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DA" w:rsidRDefault="00460FDA" w:rsidP="00580159">
      <w:pPr>
        <w:shd w:val="clear" w:color="auto" w:fill="FFFFFF"/>
        <w:tabs>
          <w:tab w:val="left" w:pos="2535"/>
          <w:tab w:val="center" w:pos="5104"/>
        </w:tabs>
        <w:spacing w:before="226" w:line="100" w:lineRule="atLeast"/>
        <w:ind w:firstLine="57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Дополнительное соглашение</w:t>
      </w:r>
    </w:p>
    <w:p w:rsidR="00460FDA" w:rsidRDefault="00460FDA" w:rsidP="00580159">
      <w:pPr>
        <w:shd w:val="clear" w:color="auto" w:fill="FFFFFF"/>
        <w:spacing w:before="226" w:line="100" w:lineRule="atLeast"/>
        <w:ind w:firstLine="57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передаче Администрации муниципального образования «Красногорский район» отдельных полномочий по решению некоторых вопросов местного значения Администрации муниципального образования «Валамаз»  на 2014 год</w:t>
      </w:r>
    </w:p>
    <w:p w:rsidR="00460FDA" w:rsidRDefault="00460FDA" w:rsidP="00580159">
      <w:pPr>
        <w:shd w:val="clear" w:color="auto" w:fill="FFFFFF"/>
        <w:spacing w:before="226" w:line="10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с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.В</w:t>
      </w:r>
      <w:proofErr w:type="gramEnd"/>
      <w:r>
        <w:rPr>
          <w:rFonts w:ascii="Arial" w:hAnsi="Arial" w:cs="Arial"/>
          <w:b/>
          <w:bCs/>
          <w:sz w:val="24"/>
          <w:szCs w:val="24"/>
        </w:rPr>
        <w:t>аламаз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«___»____________2014г.</w:t>
      </w:r>
    </w:p>
    <w:p w:rsidR="00460FDA" w:rsidRDefault="00460FDA" w:rsidP="00580159">
      <w:pPr>
        <w:shd w:val="clear" w:color="auto" w:fill="FFFFFF"/>
        <w:spacing w:before="226" w:line="100" w:lineRule="atLeast"/>
        <w:ind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Администрация муниципального образования «Валамаз», именуемая в дальнейшем «</w:t>
      </w:r>
      <w:r>
        <w:rPr>
          <w:rFonts w:ascii="Arial" w:hAnsi="Arial" w:cs="Arial"/>
          <w:b/>
          <w:bCs/>
          <w:sz w:val="24"/>
          <w:szCs w:val="24"/>
        </w:rPr>
        <w:t>Поселение</w:t>
      </w:r>
      <w:r>
        <w:rPr>
          <w:rFonts w:ascii="Arial" w:hAnsi="Arial" w:cs="Arial"/>
          <w:sz w:val="24"/>
          <w:szCs w:val="24"/>
        </w:rPr>
        <w:t>», в лице Главы муниципального образования «Валамаз» Исупова Алексея Сергеевича, действующего на основании Устава, с одной стороны и Администрация муниципального образования «Красногорский район», именуемая в дальнейшем «</w:t>
      </w:r>
      <w:r>
        <w:rPr>
          <w:rFonts w:ascii="Arial" w:hAnsi="Arial" w:cs="Arial"/>
          <w:b/>
          <w:bCs/>
          <w:sz w:val="24"/>
          <w:szCs w:val="24"/>
        </w:rPr>
        <w:t>Район</w:t>
      </w:r>
      <w:r>
        <w:rPr>
          <w:rFonts w:ascii="Arial" w:hAnsi="Arial" w:cs="Arial"/>
          <w:sz w:val="24"/>
          <w:szCs w:val="24"/>
        </w:rPr>
        <w:t xml:space="preserve">», в лице главы Администрации муниципального образования «Красногорский район» </w:t>
      </w:r>
      <w:proofErr w:type="spellStart"/>
      <w:r>
        <w:rPr>
          <w:rFonts w:ascii="Arial" w:hAnsi="Arial" w:cs="Arial"/>
          <w:sz w:val="24"/>
          <w:szCs w:val="24"/>
        </w:rPr>
        <w:t>Бабинцева</w:t>
      </w:r>
      <w:proofErr w:type="spellEnd"/>
      <w:r>
        <w:rPr>
          <w:rFonts w:ascii="Arial" w:hAnsi="Arial" w:cs="Arial"/>
          <w:sz w:val="24"/>
          <w:szCs w:val="24"/>
        </w:rPr>
        <w:t xml:space="preserve"> Виктора Игоревича, действующего на основании Устава, с другой стороны, совместно именуемые в дальнейшем «</w:t>
      </w:r>
      <w:r>
        <w:rPr>
          <w:rFonts w:ascii="Arial" w:hAnsi="Arial" w:cs="Arial"/>
          <w:b/>
          <w:bCs/>
          <w:sz w:val="24"/>
          <w:szCs w:val="24"/>
        </w:rPr>
        <w:t>Стороны</w:t>
      </w:r>
      <w:r>
        <w:rPr>
          <w:rFonts w:ascii="Arial" w:hAnsi="Arial" w:cs="Arial"/>
          <w:sz w:val="24"/>
          <w:szCs w:val="24"/>
        </w:rPr>
        <w:t>», заключили настоящее дополнительное</w:t>
      </w:r>
      <w:proofErr w:type="gramEnd"/>
      <w:r>
        <w:rPr>
          <w:rFonts w:ascii="Arial" w:hAnsi="Arial" w:cs="Arial"/>
          <w:sz w:val="24"/>
          <w:szCs w:val="24"/>
        </w:rPr>
        <w:t xml:space="preserve"> соглашение о нижеследующем:</w:t>
      </w:r>
    </w:p>
    <w:p w:rsidR="00460FDA" w:rsidRDefault="00460FDA" w:rsidP="00580159">
      <w:pPr>
        <w:pStyle w:val="a4"/>
        <w:spacing w:line="240" w:lineRule="auto"/>
        <w:ind w:right="0" w:firstLine="570"/>
        <w:rPr>
          <w:rFonts w:ascii="Arial" w:hAnsi="Arial" w:cs="Arial"/>
          <w:b/>
          <w:bCs/>
          <w:color w:val="auto"/>
          <w:spacing w:val="0"/>
          <w:sz w:val="24"/>
          <w:szCs w:val="24"/>
        </w:rPr>
      </w:pPr>
    </w:p>
    <w:p w:rsidR="00460FDA" w:rsidRDefault="00460FDA" w:rsidP="00BB63B9">
      <w:pPr>
        <w:pStyle w:val="a3"/>
        <w:spacing w:before="0" w:beforeAutospacing="0" w:after="0" w:afterAutospacing="0"/>
        <w:ind w:firstLine="570"/>
        <w:jc w:val="both"/>
        <w:rPr>
          <w:rFonts w:ascii="Arial" w:hAnsi="Arial" w:cs="Arial"/>
        </w:rPr>
      </w:pPr>
      <w:r w:rsidRPr="00F719CF">
        <w:rPr>
          <w:rFonts w:ascii="Arial" w:hAnsi="Arial" w:cs="Arial"/>
          <w:b/>
          <w:bCs/>
        </w:rPr>
        <w:t>1.</w:t>
      </w:r>
      <w:r w:rsidRPr="00F23D1D">
        <w:rPr>
          <w:rFonts w:ascii="Arial" w:hAnsi="Arial" w:cs="Arial"/>
        </w:rPr>
        <w:t xml:space="preserve">  Дополнить</w:t>
      </w:r>
      <w:r>
        <w:rPr>
          <w:rFonts w:ascii="Arial" w:hAnsi="Arial" w:cs="Arial"/>
        </w:rPr>
        <w:t>:</w:t>
      </w:r>
    </w:p>
    <w:p w:rsidR="00460FDA" w:rsidRDefault="00460FDA" w:rsidP="00BB63B9">
      <w:pPr>
        <w:pStyle w:val="a3"/>
        <w:spacing w:before="0" w:beforeAutospacing="0" w:after="0" w:afterAutospacing="0"/>
        <w:ind w:firstLine="570"/>
        <w:jc w:val="both"/>
        <w:rPr>
          <w:b/>
          <w:bCs/>
        </w:rPr>
      </w:pPr>
      <w:r>
        <w:rPr>
          <w:rFonts w:ascii="Arial" w:hAnsi="Arial" w:cs="Arial"/>
        </w:rPr>
        <w:t>1)  пункт</w:t>
      </w:r>
      <w:r w:rsidRPr="00F23D1D">
        <w:rPr>
          <w:rFonts w:ascii="Arial" w:hAnsi="Arial" w:cs="Arial"/>
        </w:rPr>
        <w:t xml:space="preserve"> 1.2.1. статьи 1 «Предмет соглашения» Соглашения о передаче Администрации муниципального образования  «Красногорский район» отдельных полномочий по решению некоторых вопросов местного значения Администрации муниципального образования  «</w:t>
      </w:r>
      <w:r>
        <w:rPr>
          <w:rFonts w:ascii="Arial" w:hAnsi="Arial" w:cs="Arial"/>
        </w:rPr>
        <w:t>Валамаз</w:t>
      </w:r>
      <w:r w:rsidRPr="00F23D1D">
        <w:rPr>
          <w:rFonts w:ascii="Arial" w:hAnsi="Arial" w:cs="Arial"/>
        </w:rPr>
        <w:t>»     на 201</w:t>
      </w:r>
      <w:r>
        <w:rPr>
          <w:rFonts w:ascii="Arial" w:hAnsi="Arial" w:cs="Arial"/>
        </w:rPr>
        <w:t>4</w:t>
      </w:r>
      <w:r w:rsidRPr="00F23D1D">
        <w:rPr>
          <w:rFonts w:ascii="Arial" w:hAnsi="Arial" w:cs="Arial"/>
        </w:rPr>
        <w:t xml:space="preserve"> год</w:t>
      </w:r>
      <w:r w:rsidRPr="00DA45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«30» декабря 2013 года  подпунктом 12 следующего содержания:</w:t>
      </w:r>
    </w:p>
    <w:p w:rsidR="00460FDA" w:rsidRDefault="00460FDA" w:rsidP="00580159">
      <w:pPr>
        <w:pStyle w:val="ConsPlusNormal"/>
        <w:ind w:firstLine="0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«12</w:t>
      </w:r>
      <w:r w:rsidRPr="00BD2821">
        <w:rPr>
          <w:b/>
          <w:bCs/>
          <w:sz w:val="24"/>
          <w:szCs w:val="24"/>
        </w:rPr>
        <w:t xml:space="preserve">) по утверждению правил благоустройства территории муниципального образования, </w:t>
      </w:r>
      <w:proofErr w:type="gramStart"/>
      <w:r w:rsidRPr="00BD2821">
        <w:rPr>
          <w:b/>
          <w:bCs/>
          <w:sz w:val="24"/>
          <w:szCs w:val="24"/>
        </w:rPr>
        <w:t>устанавливающих</w:t>
      </w:r>
      <w:proofErr w:type="gramEnd"/>
      <w:r w:rsidRPr="00BD2821">
        <w:rPr>
          <w:b/>
          <w:bCs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муниципального образования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населённых пун</w:t>
      </w:r>
      <w:r>
        <w:rPr>
          <w:b/>
          <w:bCs/>
          <w:sz w:val="24"/>
          <w:szCs w:val="24"/>
        </w:rPr>
        <w:t>ктов муниципального образования</w:t>
      </w:r>
      <w:r w:rsidR="00FA2A48">
        <w:rPr>
          <w:b/>
          <w:bCs/>
          <w:sz w:val="24"/>
          <w:szCs w:val="24"/>
        </w:rPr>
        <w:t>, а именно</w:t>
      </w:r>
      <w:r>
        <w:rPr>
          <w:b/>
          <w:bCs/>
          <w:sz w:val="24"/>
          <w:szCs w:val="24"/>
        </w:rPr>
        <w:t>:</w:t>
      </w:r>
    </w:p>
    <w:p w:rsidR="00460FDA" w:rsidRPr="00C678E6" w:rsidRDefault="00460FDA" w:rsidP="00580159">
      <w:pPr>
        <w:pStyle w:val="ConsPlusNormal"/>
        <w:ind w:firstLine="0"/>
        <w:jc w:val="both"/>
        <w:outlineLvl w:val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 xml:space="preserve">приобретение и установка светильников в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аламаз</w:t>
      </w:r>
      <w:proofErr w:type="spellEnd"/>
      <w:r>
        <w:rPr>
          <w:sz w:val="24"/>
          <w:szCs w:val="24"/>
        </w:rPr>
        <w:t xml:space="preserve"> на сумму шестьдесят две тысячи сто семьдесят шесть рублей».</w:t>
      </w:r>
    </w:p>
    <w:p w:rsidR="00460FDA" w:rsidRPr="00BD2821" w:rsidRDefault="00460FDA" w:rsidP="00580159">
      <w:pPr>
        <w:pStyle w:val="ConsPlusNormal"/>
        <w:ind w:firstLine="0"/>
        <w:jc w:val="both"/>
        <w:outlineLvl w:val="1"/>
        <w:rPr>
          <w:b/>
          <w:bCs/>
          <w:sz w:val="24"/>
          <w:szCs w:val="24"/>
        </w:rPr>
      </w:pPr>
      <w:bookmarkStart w:id="0" w:name="_GoBack"/>
      <w:bookmarkEnd w:id="0"/>
    </w:p>
    <w:p w:rsidR="00460FDA" w:rsidRDefault="00460FDA" w:rsidP="00BB63B9">
      <w:pPr>
        <w:pStyle w:val="ConsPlusNormal"/>
        <w:ind w:firstLine="708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2) пункт 2.3. статьи 2 «Права и обязанности сторон» абзацем следующего содержания:</w:t>
      </w:r>
    </w:p>
    <w:p w:rsidR="00460FDA" w:rsidRPr="00F23D1D" w:rsidRDefault="00460FDA" w:rsidP="00580159">
      <w:pPr>
        <w:pStyle w:val="ConsPlusNormal"/>
        <w:ind w:firstLine="0"/>
        <w:jc w:val="both"/>
        <w:outlineLvl w:val="1"/>
        <w:rPr>
          <w:b/>
          <w:bCs/>
          <w:sz w:val="24"/>
          <w:szCs w:val="24"/>
        </w:rPr>
      </w:pPr>
      <w:r>
        <w:rPr>
          <w:sz w:val="24"/>
          <w:szCs w:val="24"/>
        </w:rPr>
        <w:t>«- использовать собственные финансовые средства по осуществлению переданных полномочий в случае недостаточности межбюджетных трансфертов, переданных из бюджета Поселения в бюджет Района, в порядке, указанном в п. 4.2., 4.3 настоящего Соглашения</w:t>
      </w:r>
      <w:proofErr w:type="gramStart"/>
      <w:r>
        <w:rPr>
          <w:sz w:val="24"/>
          <w:szCs w:val="24"/>
        </w:rPr>
        <w:t>.».</w:t>
      </w:r>
      <w:proofErr w:type="gramEnd"/>
    </w:p>
    <w:p w:rsidR="00460FDA" w:rsidRDefault="00460FDA" w:rsidP="00BB63B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</w:rPr>
      </w:pPr>
    </w:p>
    <w:p w:rsidR="00460FDA" w:rsidRPr="004D17EF" w:rsidRDefault="00460FDA" w:rsidP="00BB63B9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DA45F4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Настоящее дополнительное соглашение является неотъемлемой частью</w:t>
      </w:r>
      <w:r w:rsidRPr="00F23D1D">
        <w:rPr>
          <w:rFonts w:ascii="Arial" w:hAnsi="Arial" w:cs="Arial"/>
        </w:rPr>
        <w:t xml:space="preserve"> Соглашения о передаче Администрации муниципального образования  «Красногорский район» отдельных полномочий по решению некоторых вопросов местного значения Администрации муниципального образования  «</w:t>
      </w:r>
      <w:r>
        <w:rPr>
          <w:rFonts w:ascii="Arial" w:hAnsi="Arial" w:cs="Arial"/>
        </w:rPr>
        <w:t>Валамаз</w:t>
      </w:r>
      <w:r w:rsidRPr="00F23D1D">
        <w:rPr>
          <w:rFonts w:ascii="Arial" w:hAnsi="Arial" w:cs="Arial"/>
        </w:rPr>
        <w:t>»     на 201</w:t>
      </w:r>
      <w:r>
        <w:rPr>
          <w:rFonts w:ascii="Arial" w:hAnsi="Arial" w:cs="Arial"/>
        </w:rPr>
        <w:t>4</w:t>
      </w:r>
      <w:r w:rsidRPr="00F23D1D">
        <w:rPr>
          <w:rFonts w:ascii="Arial" w:hAnsi="Arial" w:cs="Arial"/>
        </w:rPr>
        <w:t xml:space="preserve"> год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от «30» декабря 2013 года.</w:t>
      </w:r>
    </w:p>
    <w:p w:rsidR="00460FDA" w:rsidRDefault="00460FDA" w:rsidP="00580159">
      <w:pPr>
        <w:shd w:val="clear" w:color="auto" w:fill="FFFFFF"/>
        <w:spacing w:line="100" w:lineRule="atLeast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60FDA" w:rsidRPr="00DA45F4" w:rsidRDefault="00460FDA" w:rsidP="00BB63B9">
      <w:pPr>
        <w:shd w:val="clear" w:color="auto" w:fill="FFFFFF"/>
        <w:spacing w:line="100" w:lineRule="atLeast"/>
        <w:ind w:firstLine="708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3. </w:t>
      </w:r>
      <w:r>
        <w:rPr>
          <w:rFonts w:ascii="Arial" w:hAnsi="Arial" w:cs="Arial"/>
          <w:spacing w:val="-4"/>
          <w:sz w:val="24"/>
          <w:szCs w:val="24"/>
        </w:rPr>
        <w:t>Все неурегулированные вопросы по взаимоотношению сторон решаются в соответствии с действующим законодательством Российской Федерации.</w:t>
      </w:r>
    </w:p>
    <w:p w:rsidR="00460FDA" w:rsidRDefault="00460FDA" w:rsidP="00580159">
      <w:pPr>
        <w:shd w:val="clear" w:color="auto" w:fill="FFFFFF"/>
        <w:spacing w:line="100" w:lineRule="atLeast"/>
        <w:jc w:val="both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460FDA" w:rsidRDefault="00460FDA" w:rsidP="00BB63B9">
      <w:pPr>
        <w:shd w:val="clear" w:color="auto" w:fill="FFFFFF"/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4. </w:t>
      </w:r>
      <w:r>
        <w:rPr>
          <w:rFonts w:ascii="Arial" w:hAnsi="Arial" w:cs="Arial"/>
          <w:spacing w:val="-4"/>
          <w:sz w:val="24"/>
          <w:szCs w:val="24"/>
        </w:rPr>
        <w:t>Настоящее дополнительное соглашение составлено в двух экземплярах (по одному для каждой стороны).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0FDA" w:rsidRDefault="00460FDA" w:rsidP="00580159">
      <w:pPr>
        <w:shd w:val="clear" w:color="auto" w:fill="FFFFFF"/>
        <w:spacing w:line="100" w:lineRule="atLeast"/>
        <w:ind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</w:p>
    <w:p w:rsidR="00460FDA" w:rsidRPr="009C18D2" w:rsidRDefault="00460FDA" w:rsidP="00BB63B9">
      <w:pPr>
        <w:shd w:val="clear" w:color="auto" w:fill="FFFFFF"/>
        <w:spacing w:line="100" w:lineRule="atLeast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Юридические адреса, реквизиты и подписи сторон:</w:t>
      </w:r>
    </w:p>
    <w:p w:rsidR="00460FDA" w:rsidRPr="00A06577" w:rsidRDefault="00460FDA" w:rsidP="00580159">
      <w:pPr>
        <w:shd w:val="clear" w:color="auto" w:fill="FFFFFF"/>
        <w:spacing w:line="100" w:lineRule="atLeast"/>
        <w:ind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070"/>
        <w:gridCol w:w="4830"/>
      </w:tblGrid>
      <w:tr w:rsidR="00460FDA">
        <w:tc>
          <w:tcPr>
            <w:tcW w:w="5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Администрация</w:t>
            </w:r>
          </w:p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образования «Валамаз»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60FDA" w:rsidRDefault="00460FDA" w:rsidP="008E18BE">
            <w:pPr>
              <w:snapToGrid w:val="0"/>
              <w:ind w:left="-3" w:right="-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Администрация</w:t>
            </w:r>
          </w:p>
          <w:p w:rsidR="00460FDA" w:rsidRDefault="00460FDA" w:rsidP="008E18BE">
            <w:pPr>
              <w:snapToGrid w:val="0"/>
              <w:ind w:left="-3" w:right="-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муниципального образования «Красногорский район»</w:t>
            </w:r>
          </w:p>
        </w:tc>
      </w:tr>
      <w:tr w:rsidR="00460FDA">
        <w:trPr>
          <w:trHeight w:val="2230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0FDA" w:rsidRDefault="00460FDA" w:rsidP="008E18BE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0FDA" w:rsidRDefault="00460FDA" w:rsidP="008E18BE">
            <w:pPr>
              <w:shd w:val="clear" w:color="auto" w:fill="FFFFFF"/>
              <w:spacing w:before="5" w:line="27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Удмуртская Республика, Красногорский район, с. Красногорское, ул. Ленина, д. 64</w:t>
            </w:r>
          </w:p>
          <w:p w:rsidR="00460FDA" w:rsidRDefault="00460FDA" w:rsidP="008E18BE">
            <w:pPr>
              <w:tabs>
                <w:tab w:val="left" w:pos="403"/>
              </w:tabs>
              <w:jc w:val="both"/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ИНН 1815001093 КПП 181501001</w:t>
            </w:r>
          </w:p>
          <w:p w:rsidR="00460FDA" w:rsidRDefault="00460FDA" w:rsidP="008E18BE">
            <w:pPr>
              <w:shd w:val="clear" w:color="auto" w:fill="FFFFFF"/>
              <w:spacing w:line="274" w:lineRule="exact"/>
              <w:ind w:left="1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УФК по Удмуртской Республике (ОФК15, УФ МФ УР в Красногорском районе</w:t>
            </w:r>
            <w:proofErr w:type="gramEnd"/>
          </w:p>
          <w:p w:rsidR="00460FDA" w:rsidRDefault="00460FDA" w:rsidP="008E18BE">
            <w:pPr>
              <w:shd w:val="clear" w:color="auto" w:fill="FFFFFF"/>
              <w:spacing w:line="27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л/с 02133005910, Администрация Красногорского района л/с 03526140011) р/сч.40204810500000000016 в ГРКЦ НБ Удмуртской республики Банка </w:t>
            </w:r>
            <w:r>
              <w:rPr>
                <w:rFonts w:ascii="Arial" w:hAnsi="Arial" w:cs="Arial"/>
                <w:sz w:val="24"/>
                <w:szCs w:val="24"/>
              </w:rPr>
              <w:t xml:space="preserve">России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жевск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0FDA" w:rsidRDefault="00460FDA" w:rsidP="008E18BE">
            <w:pPr>
              <w:shd w:val="clear" w:color="auto" w:fill="FFFFFF"/>
              <w:spacing w:line="274" w:lineRule="exact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БИК 049401001 ОГРН 1021800678635</w:t>
            </w:r>
          </w:p>
          <w:p w:rsidR="00460FDA" w:rsidRDefault="00460FDA" w:rsidP="008E18BE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FDA">
        <w:trPr>
          <w:trHeight w:val="140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Глава </w:t>
            </w:r>
          </w:p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«Валамаз»</w:t>
            </w:r>
          </w:p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Глава </w:t>
            </w:r>
          </w:p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Администрации </w:t>
            </w:r>
          </w:p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«Красногорский район»</w:t>
            </w:r>
          </w:p>
        </w:tc>
      </w:tr>
      <w:tr w:rsidR="00460FDA">
        <w:trPr>
          <w:trHeight w:val="835"/>
        </w:trPr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60FDA" w:rsidRDefault="00460FDA" w:rsidP="00BB63B9">
            <w:pPr>
              <w:snapToGrid w:val="0"/>
              <w:ind w:firstLine="57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____________________Исупов А.С.</w:t>
            </w: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0FDA" w:rsidRDefault="00460FDA" w:rsidP="008E18BE">
            <w:pPr>
              <w:snapToGrid w:val="0"/>
              <w:ind w:firstLine="57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460FDA" w:rsidRDefault="00460FDA" w:rsidP="008E18B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Бабинцев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В.И.</w:t>
            </w:r>
          </w:p>
        </w:tc>
      </w:tr>
      <w:tr w:rsidR="00460FDA">
        <w:tc>
          <w:tcPr>
            <w:tcW w:w="5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60FDA" w:rsidRDefault="00460FDA" w:rsidP="008E18BE">
            <w:pPr>
              <w:snapToGrid w:val="0"/>
              <w:ind w:firstLine="57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FDA">
        <w:tc>
          <w:tcPr>
            <w:tcW w:w="5070" w:type="dxa"/>
          </w:tcPr>
          <w:p w:rsidR="00460FDA" w:rsidRDefault="00460FDA" w:rsidP="008E18BE">
            <w:pPr>
              <w:snapToGrid w:val="0"/>
              <w:ind w:firstLine="57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4830" w:type="dxa"/>
          </w:tcPr>
          <w:p w:rsidR="00460FDA" w:rsidRDefault="00460FDA" w:rsidP="008E18BE">
            <w:pPr>
              <w:snapToGrid w:val="0"/>
              <w:ind w:firstLine="5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  <w:tr w:rsidR="00460FDA">
        <w:tc>
          <w:tcPr>
            <w:tcW w:w="5070" w:type="dxa"/>
          </w:tcPr>
          <w:p w:rsidR="00460FDA" w:rsidRDefault="00460FDA" w:rsidP="002970FC">
            <w:pPr>
              <w:snapToGrid w:val="0"/>
              <w:ind w:firstLine="57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«31 »   марта   2014 г.</w:t>
            </w:r>
          </w:p>
        </w:tc>
        <w:tc>
          <w:tcPr>
            <w:tcW w:w="4830" w:type="dxa"/>
          </w:tcPr>
          <w:p w:rsidR="00460FDA" w:rsidRDefault="00460FDA" w:rsidP="002970FC">
            <w:pPr>
              <w:snapToGrid w:val="0"/>
              <w:ind w:firstLine="57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«____» ____________ 2014 г.</w:t>
            </w:r>
          </w:p>
        </w:tc>
      </w:tr>
    </w:tbl>
    <w:p w:rsidR="00460FDA" w:rsidRDefault="00460FDA" w:rsidP="00580159"/>
    <w:p w:rsidR="00460FDA" w:rsidRDefault="00460FDA"/>
    <w:sectPr w:rsidR="00460FDA" w:rsidSect="008A47E7">
      <w:pgSz w:w="11907" w:h="16840" w:code="9"/>
      <w:pgMar w:top="567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159"/>
    <w:rsid w:val="0000038A"/>
    <w:rsid w:val="002970FC"/>
    <w:rsid w:val="00460FDA"/>
    <w:rsid w:val="004D17EF"/>
    <w:rsid w:val="00580159"/>
    <w:rsid w:val="005A0AD5"/>
    <w:rsid w:val="005D77CF"/>
    <w:rsid w:val="005F3499"/>
    <w:rsid w:val="00790611"/>
    <w:rsid w:val="008A47E7"/>
    <w:rsid w:val="008E18BE"/>
    <w:rsid w:val="008E7CEC"/>
    <w:rsid w:val="009C18D2"/>
    <w:rsid w:val="009D5897"/>
    <w:rsid w:val="00A06577"/>
    <w:rsid w:val="00A96AE6"/>
    <w:rsid w:val="00B17B63"/>
    <w:rsid w:val="00BB63B9"/>
    <w:rsid w:val="00BD2821"/>
    <w:rsid w:val="00C61C68"/>
    <w:rsid w:val="00C678E6"/>
    <w:rsid w:val="00DA45F4"/>
    <w:rsid w:val="00F23D1D"/>
    <w:rsid w:val="00F719CF"/>
    <w:rsid w:val="00FA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59"/>
    <w:pPr>
      <w:suppressAutoHyphens/>
    </w:pPr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015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580159"/>
    <w:pPr>
      <w:shd w:val="clear" w:color="auto" w:fill="FFFFFF"/>
      <w:spacing w:line="360" w:lineRule="auto"/>
      <w:ind w:right="34" w:firstLine="725"/>
      <w:jc w:val="both"/>
    </w:pPr>
    <w:rPr>
      <w:color w:val="000000"/>
      <w:spacing w:val="-2"/>
    </w:rPr>
  </w:style>
  <w:style w:type="character" w:customStyle="1" w:styleId="a5">
    <w:name w:val="Основной текст Знак"/>
    <w:link w:val="a4"/>
    <w:uiPriority w:val="99"/>
    <w:locked/>
    <w:rsid w:val="00580159"/>
    <w:rPr>
      <w:rFonts w:ascii="Times New Roman" w:hAnsi="Times New Roman" w:cs="Times New Roman"/>
      <w:color w:val="000000"/>
      <w:spacing w:val="-2"/>
      <w:sz w:val="28"/>
      <w:szCs w:val="28"/>
      <w:shd w:val="clear" w:color="auto" w:fill="FFFFFF"/>
      <w:lang w:eastAsia="ar-SA" w:bidi="ar-SA"/>
    </w:rPr>
  </w:style>
  <w:style w:type="paragraph" w:customStyle="1" w:styleId="ConsPlusNormal">
    <w:name w:val="ConsPlusNormal"/>
    <w:uiPriority w:val="99"/>
    <w:rsid w:val="00580159"/>
    <w:pPr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592</Words>
  <Characters>3380</Characters>
  <Application>Microsoft Office Word</Application>
  <DocSecurity>0</DocSecurity>
  <Lines>28</Lines>
  <Paragraphs>7</Paragraphs>
  <ScaleCrop>false</ScaleCrop>
  <Company>SamLab.ws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2014-03-28T09:14:00Z</cp:lastPrinted>
  <dcterms:created xsi:type="dcterms:W3CDTF">2014-03-28T07:47:00Z</dcterms:created>
  <dcterms:modified xsi:type="dcterms:W3CDTF">2014-04-04T06:40:00Z</dcterms:modified>
</cp:coreProperties>
</file>