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2E2" w:rsidRDefault="00A502E2" w:rsidP="00481F1B">
      <w:pPr>
        <w:ind w:left="4248" w:firstLine="708"/>
      </w:pPr>
      <w:proofErr w:type="gramStart"/>
      <w:r>
        <w:t>Одобрен</w:t>
      </w:r>
      <w:proofErr w:type="gramEnd"/>
      <w:r>
        <w:t xml:space="preserve"> распоряжением</w:t>
      </w:r>
    </w:p>
    <w:p w:rsidR="00A502E2" w:rsidRDefault="00A502E2" w:rsidP="00A502E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Администрации муниципального образования</w:t>
      </w:r>
    </w:p>
    <w:p w:rsidR="00A502E2" w:rsidRDefault="00A502E2" w:rsidP="00A502E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«Красного</w:t>
      </w:r>
      <w:r w:rsidR="00601009">
        <w:t>рский район» № 437 от  15</w:t>
      </w:r>
      <w:bookmarkStart w:id="0" w:name="_GoBack"/>
      <w:bookmarkEnd w:id="0"/>
      <w:r w:rsidR="00E00E47">
        <w:t>.11.2013</w:t>
      </w:r>
      <w:r>
        <w:t xml:space="preserve"> г.</w:t>
      </w:r>
    </w:p>
    <w:p w:rsidR="00A502E2" w:rsidRDefault="00A502E2" w:rsidP="00A502E2">
      <w:pPr>
        <w:jc w:val="center"/>
      </w:pPr>
    </w:p>
    <w:p w:rsidR="00A502E2" w:rsidRDefault="00A502E2" w:rsidP="00A502E2">
      <w:pPr>
        <w:jc w:val="center"/>
      </w:pPr>
    </w:p>
    <w:p w:rsidR="00A502E2" w:rsidRDefault="00A502E2" w:rsidP="00A502E2">
      <w:pPr>
        <w:jc w:val="center"/>
        <w:rPr>
          <w:b/>
        </w:rPr>
      </w:pPr>
      <w:r>
        <w:rPr>
          <w:b/>
        </w:rPr>
        <w:t>ПРОГНОЗ</w:t>
      </w:r>
    </w:p>
    <w:p w:rsidR="00A502E2" w:rsidRDefault="00A502E2" w:rsidP="00A502E2">
      <w:pPr>
        <w:jc w:val="center"/>
        <w:rPr>
          <w:b/>
        </w:rPr>
      </w:pPr>
      <w:r>
        <w:rPr>
          <w:b/>
        </w:rPr>
        <w:t xml:space="preserve">социально-экономического развития муниципального образования </w:t>
      </w:r>
    </w:p>
    <w:p w:rsidR="00A502E2" w:rsidRDefault="00E00E47" w:rsidP="00A502E2">
      <w:pPr>
        <w:jc w:val="center"/>
        <w:rPr>
          <w:b/>
        </w:rPr>
      </w:pPr>
      <w:r>
        <w:rPr>
          <w:b/>
        </w:rPr>
        <w:t>«Красногорский район» на 2014-2016</w:t>
      </w:r>
      <w:r w:rsidR="00A502E2">
        <w:rPr>
          <w:b/>
        </w:rPr>
        <w:t xml:space="preserve"> годы</w:t>
      </w:r>
    </w:p>
    <w:p w:rsidR="00A502E2" w:rsidRDefault="00A502E2" w:rsidP="00A502E2">
      <w:pPr>
        <w:pStyle w:val="ConsPlusNormal0"/>
        <w:widowControl/>
        <w:ind w:firstLine="0"/>
        <w:rPr>
          <w:b/>
        </w:rPr>
      </w:pPr>
    </w:p>
    <w:p w:rsidR="00A502E2" w:rsidRDefault="00A502E2" w:rsidP="00A502E2">
      <w:pPr>
        <w:jc w:val="both"/>
      </w:pPr>
      <w:r>
        <w:tab/>
      </w:r>
      <w:proofErr w:type="gramStart"/>
      <w:r>
        <w:t>Прогноз социально-экономического развития муниципального образован</w:t>
      </w:r>
      <w:r w:rsidR="00E00E47">
        <w:t>ия «Красногорский район» на 2014-2016</w:t>
      </w:r>
      <w:r>
        <w:t xml:space="preserve"> годы разработа</w:t>
      </w:r>
      <w:r w:rsidR="000A7865">
        <w:t>н  в соответствии с требованиями</w:t>
      </w:r>
      <w:r>
        <w:t xml:space="preserve"> Бюджетного кодекса Российской Федерации, решением Совета депутатом муниципального образования «Красногорский район» № 242 от 26 марта </w:t>
      </w:r>
      <w:smartTag w:uri="urn:schemas-microsoft-com:office:smarttags" w:element="metricconverter">
        <w:smartTagPr>
          <w:attr w:name="ProductID" w:val="2009 г"/>
        </w:smartTagPr>
        <w:r>
          <w:t>2009 г</w:t>
        </w:r>
      </w:smartTag>
      <w:r>
        <w:t xml:space="preserve"> «О планировании социально-экономического развития муниципального образования «Красногорский район», на основе  исходных условий разв</w:t>
      </w:r>
      <w:r w:rsidR="00E00E47">
        <w:t>ития экономики на период до 2016</w:t>
      </w:r>
      <w:r>
        <w:t xml:space="preserve"> года, рекомендованных Министерством экономического развития РФ, итогов социально-экономического развития Красног</w:t>
      </w:r>
      <w:r w:rsidR="00E00E47">
        <w:t>орского</w:t>
      </w:r>
      <w:proofErr w:type="gramEnd"/>
      <w:r w:rsidR="00E00E47">
        <w:t xml:space="preserve"> района за 9 месяцев 2013</w:t>
      </w:r>
      <w:r>
        <w:t xml:space="preserve"> года </w:t>
      </w:r>
      <w:r w:rsidR="00E00E47">
        <w:t>и ожидаемых результатов  за 2013</w:t>
      </w:r>
      <w:r>
        <w:t xml:space="preserve"> год, оценки и прогноза показателей деятельности предприятий района</w:t>
      </w:r>
      <w:r w:rsidR="00E00E47">
        <w:t xml:space="preserve"> на прогнозируемый период</w:t>
      </w:r>
      <w:r>
        <w:t>.</w:t>
      </w:r>
    </w:p>
    <w:p w:rsidR="00A502E2" w:rsidRDefault="00A502E2" w:rsidP="00A502E2">
      <w:pPr>
        <w:ind w:firstLine="708"/>
        <w:jc w:val="both"/>
      </w:pPr>
      <w:r>
        <w:t>Прогноз разработан в двух вариантах. Первый вариант отражает развитие экономики в условиях более медленного восстановления активности предприятий и более слабого роста спроса. По второму варианту</w:t>
      </w:r>
      <w:r w:rsidR="00036B7A">
        <w:t xml:space="preserve"> (базовый) отражена относительная активизация инвестиционной политики</w:t>
      </w:r>
      <w:r>
        <w:t xml:space="preserve"> на основе повышения эффективности бизнеса и модернизации</w:t>
      </w:r>
      <w:r w:rsidR="00903CF3">
        <w:t xml:space="preserve"> производства</w:t>
      </w:r>
      <w:r>
        <w:t xml:space="preserve">. </w:t>
      </w:r>
    </w:p>
    <w:p w:rsidR="00A502E2" w:rsidRDefault="00A502E2" w:rsidP="00A502E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>
        <w:rPr>
          <w:rFonts w:ascii="Times New Roman" w:hAnsi="Times New Roman" w:cs="Times New Roman"/>
          <w:sz w:val="24"/>
          <w:szCs w:val="24"/>
        </w:rPr>
        <w:t>Основные параметры прогноза социально-экономического развития Красногорского района</w:t>
      </w:r>
      <w:r w:rsidR="00D42812">
        <w:rPr>
          <w:rFonts w:ascii="Times New Roman" w:hAnsi="Times New Roman" w:cs="Times New Roman"/>
          <w:sz w:val="24"/>
          <w:szCs w:val="24"/>
        </w:rPr>
        <w:t xml:space="preserve"> на 2013 год и на период до 2016</w:t>
      </w:r>
      <w:r>
        <w:rPr>
          <w:rFonts w:ascii="Times New Roman" w:hAnsi="Times New Roman" w:cs="Times New Roman"/>
          <w:sz w:val="24"/>
          <w:szCs w:val="24"/>
        </w:rPr>
        <w:t xml:space="preserve"> года представлены в </w:t>
      </w:r>
      <w:r>
        <w:rPr>
          <w:rFonts w:ascii="Times New Roman" w:hAnsi="Times New Roman" w:cs="Times New Roman"/>
          <w:sz w:val="24"/>
          <w:szCs w:val="24"/>
          <w:u w:val="single"/>
        </w:rPr>
        <w:t>таблице 1</w:t>
      </w:r>
      <w:r w:rsidR="000A7865">
        <w:rPr>
          <w:rFonts w:ascii="Times New Roman" w:hAnsi="Times New Roman" w:cs="Times New Roman"/>
          <w:sz w:val="24"/>
          <w:szCs w:val="24"/>
        </w:rPr>
        <w:t>.</w:t>
      </w:r>
    </w:p>
    <w:p w:rsidR="005A7B69" w:rsidRDefault="005A7B69" w:rsidP="005A7B69">
      <w:pPr>
        <w:rPr>
          <w:b/>
        </w:rPr>
      </w:pPr>
    </w:p>
    <w:p w:rsidR="005A7B69" w:rsidRDefault="005A7B69" w:rsidP="005A7B69">
      <w:pPr>
        <w:rPr>
          <w:b/>
        </w:rPr>
      </w:pPr>
      <w:r>
        <w:rPr>
          <w:b/>
        </w:rPr>
        <w:t>Основные направления бюджетной и налоговой политики:</w:t>
      </w:r>
    </w:p>
    <w:p w:rsidR="005A7B69" w:rsidRDefault="005A7B69" w:rsidP="005A7B69">
      <w:pPr>
        <w:jc w:val="center"/>
        <w:rPr>
          <w:b/>
        </w:rPr>
      </w:pPr>
      <w:r>
        <w:rPr>
          <w:b/>
          <w:i/>
        </w:rPr>
        <w:t>Основные направления бюджетной политики</w:t>
      </w:r>
      <w:r>
        <w:rPr>
          <w:b/>
        </w:rPr>
        <w:t>:</w:t>
      </w:r>
    </w:p>
    <w:p w:rsidR="005A7B69" w:rsidRDefault="005A7B69" w:rsidP="005A7B69">
      <w:pPr>
        <w:widowControl w:val="0"/>
        <w:autoSpaceDE w:val="0"/>
        <w:autoSpaceDN w:val="0"/>
        <w:adjustRightInd w:val="0"/>
        <w:ind w:firstLine="540"/>
        <w:jc w:val="both"/>
      </w:pPr>
      <w:r>
        <w:t>Обеспечение долгосрочной сбалансированности бюджета муниципального образования «Красногорский район», реалистичность бюджета с точки зрения его исполнения, сохранение социальной ориентированности бюджета, снижение дефицита бюджета в 2014 - 2016 годах, повышение открытости и прозрачности бюджета и бюджетного процесса.</w:t>
      </w:r>
    </w:p>
    <w:p w:rsidR="005A7B69" w:rsidRDefault="005A7B69" w:rsidP="005A7B69">
      <w:pPr>
        <w:widowControl w:val="0"/>
        <w:autoSpaceDE w:val="0"/>
        <w:autoSpaceDN w:val="0"/>
        <w:adjustRightInd w:val="0"/>
        <w:ind w:firstLine="540"/>
        <w:jc w:val="both"/>
      </w:pPr>
      <w:r>
        <w:t>Исходя из этого, основными направлениями бюджетной политики  в 2014 - 2016 годах являются:</w:t>
      </w:r>
    </w:p>
    <w:p w:rsidR="005A7B69" w:rsidRDefault="005A7B69" w:rsidP="005A7B69">
      <w:pPr>
        <w:widowControl w:val="0"/>
        <w:autoSpaceDE w:val="0"/>
        <w:autoSpaceDN w:val="0"/>
        <w:adjustRightInd w:val="0"/>
        <w:ind w:firstLine="540"/>
        <w:jc w:val="both"/>
      </w:pPr>
      <w:r>
        <w:t>1) усиление адресности при предоставлении социальной помощи, услуг и льгот;</w:t>
      </w:r>
    </w:p>
    <w:p w:rsidR="005A7B69" w:rsidRDefault="005A7B69" w:rsidP="005A7B69">
      <w:pPr>
        <w:widowControl w:val="0"/>
        <w:autoSpaceDE w:val="0"/>
        <w:autoSpaceDN w:val="0"/>
        <w:adjustRightInd w:val="0"/>
        <w:ind w:firstLine="540"/>
        <w:jc w:val="both"/>
      </w:pPr>
      <w:r>
        <w:t>2) ориентация структуры бюджетных расходов в пользу тех, которые направлены на развитие. Расходы на образование,  инфраструктуру должны быть приоритетными, содействовать  росту частных инвестиций в экономику;</w:t>
      </w:r>
    </w:p>
    <w:p w:rsidR="005A7B69" w:rsidRDefault="005A7B69" w:rsidP="005A7B69">
      <w:pPr>
        <w:widowControl w:val="0"/>
        <w:autoSpaceDE w:val="0"/>
        <w:autoSpaceDN w:val="0"/>
        <w:adjustRightInd w:val="0"/>
        <w:ind w:firstLine="540"/>
        <w:jc w:val="both"/>
      </w:pPr>
      <w:r>
        <w:t>3) принимаемые расходные обязательства должны включаться в бюджет муниципального образования «Красногорский район» при условии обеспечения доходами в полном объеме бюджетных ассигнований на исполнение действующих расходных обязательств;</w:t>
      </w:r>
    </w:p>
    <w:p w:rsidR="005A7B69" w:rsidRDefault="005A7B69" w:rsidP="005A7B69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4) проведение мероприятий по оптимизации бюджетной сети, повышению </w:t>
      </w:r>
      <w:proofErr w:type="spellStart"/>
      <w:r>
        <w:t>энергоэффективности</w:t>
      </w:r>
      <w:proofErr w:type="spellEnd"/>
      <w:r>
        <w:t xml:space="preserve"> в бюджетном секторе;</w:t>
      </w:r>
    </w:p>
    <w:p w:rsidR="005A7B69" w:rsidRDefault="005A7B69" w:rsidP="005A7B69">
      <w:pPr>
        <w:widowControl w:val="0"/>
        <w:autoSpaceDE w:val="0"/>
        <w:autoSpaceDN w:val="0"/>
        <w:adjustRightInd w:val="0"/>
        <w:ind w:firstLine="540"/>
        <w:jc w:val="both"/>
      </w:pPr>
      <w:r>
        <w:t>5) формирование бюджета района на основе муниципальных заданий на предоставление муниципальных услуг (выполнение работ);</w:t>
      </w:r>
    </w:p>
    <w:p w:rsidR="005A7B69" w:rsidRDefault="005A7B69" w:rsidP="005A7B69">
      <w:pPr>
        <w:widowControl w:val="0"/>
        <w:autoSpaceDE w:val="0"/>
        <w:autoSpaceDN w:val="0"/>
        <w:adjustRightInd w:val="0"/>
        <w:ind w:firstLine="540"/>
        <w:jc w:val="both"/>
      </w:pPr>
      <w:r>
        <w:t>6) увеличение доли программных расходов бюджета, утверждение основных муниципальных программ;</w:t>
      </w:r>
    </w:p>
    <w:p w:rsidR="005A7B69" w:rsidRDefault="005A7B69" w:rsidP="005A7B69">
      <w:pPr>
        <w:widowControl w:val="0"/>
        <w:autoSpaceDE w:val="0"/>
        <w:autoSpaceDN w:val="0"/>
        <w:adjustRightInd w:val="0"/>
        <w:ind w:firstLine="540"/>
        <w:jc w:val="both"/>
      </w:pPr>
      <w:r>
        <w:t>7) ориентация деятельности подразделений Администрации муниципального                                                          образования «Красногорский район», муниципальных учреждений района на достижение конкретных результатов, решение сопутствующих задач перехода на программно-целевые методы управления;</w:t>
      </w:r>
    </w:p>
    <w:p w:rsidR="005A7B69" w:rsidRDefault="005A7B69" w:rsidP="005A7B69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8) внедрение </w:t>
      </w:r>
      <w:proofErr w:type="gramStart"/>
      <w:r>
        <w:t>системы мотивации руководителей органов местного самоуправления района</w:t>
      </w:r>
      <w:proofErr w:type="gramEnd"/>
      <w:r>
        <w:t xml:space="preserve"> в зависимости от показателей результативности профессиональной трудовой деятельности;</w:t>
      </w:r>
    </w:p>
    <w:p w:rsidR="005A7B69" w:rsidRDefault="005A7B69" w:rsidP="005A7B69">
      <w:pPr>
        <w:widowControl w:val="0"/>
        <w:autoSpaceDE w:val="0"/>
        <w:autoSpaceDN w:val="0"/>
        <w:adjustRightInd w:val="0"/>
        <w:ind w:firstLine="540"/>
        <w:jc w:val="both"/>
      </w:pPr>
      <w:r>
        <w:t>9) оценка качества управления финансами главных распорядителей бюджетных средств, укрепление финансовой дисциплины;</w:t>
      </w:r>
    </w:p>
    <w:p w:rsidR="005A7B69" w:rsidRDefault="005A7B69" w:rsidP="005A7B69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10) внедрение нового механизма финансирования муниципальных учреждений, а в самих учреждениях - обеспечение перехода к "результативному" трудовому договору с </w:t>
      </w:r>
      <w:r>
        <w:lastRenderedPageBreak/>
        <w:t>руководителем муниципального учреждения, который должен четко определять достижение определенных результатов к установленному сроку и условия оплаты труда руководителя в зависимости от достигнутых результатов;</w:t>
      </w:r>
    </w:p>
    <w:p w:rsidR="005A7B69" w:rsidRDefault="005A7B69" w:rsidP="005A7B69">
      <w:pPr>
        <w:widowControl w:val="0"/>
        <w:autoSpaceDE w:val="0"/>
        <w:autoSpaceDN w:val="0"/>
        <w:adjustRightInd w:val="0"/>
        <w:ind w:firstLine="540"/>
        <w:jc w:val="both"/>
      </w:pPr>
      <w:r>
        <w:t>11) повышение качества оказываемых услуг и повышение эффективности бюджетных расходов;</w:t>
      </w:r>
    </w:p>
    <w:p w:rsidR="005A7B69" w:rsidRDefault="005A7B69" w:rsidP="005A7B69">
      <w:pPr>
        <w:widowControl w:val="0"/>
        <w:autoSpaceDE w:val="0"/>
        <w:autoSpaceDN w:val="0"/>
        <w:adjustRightInd w:val="0"/>
        <w:ind w:firstLine="540"/>
        <w:jc w:val="both"/>
      </w:pPr>
      <w:r>
        <w:t>12) совершенствование методов финансового контроля в целях оценки эффективности использования финансовых ресурсов, муниципальной собственности и имущества казны;</w:t>
      </w:r>
    </w:p>
    <w:p w:rsidR="005A7B69" w:rsidRDefault="005A7B69" w:rsidP="005A7B69">
      <w:pPr>
        <w:widowControl w:val="0"/>
        <w:autoSpaceDE w:val="0"/>
        <w:autoSpaceDN w:val="0"/>
        <w:adjustRightInd w:val="0"/>
        <w:ind w:firstLine="540"/>
        <w:jc w:val="both"/>
      </w:pPr>
      <w:r>
        <w:t>13) безусловное исполнение и обслуживание принятых долговых обязательств муниципального образования «Красногорский район» в полном объеме и в установленные сроки;</w:t>
      </w:r>
    </w:p>
    <w:p w:rsidR="005A7B69" w:rsidRDefault="005A7B69" w:rsidP="005A7B69">
      <w:pPr>
        <w:widowControl w:val="0"/>
        <w:autoSpaceDE w:val="0"/>
        <w:autoSpaceDN w:val="0"/>
        <w:adjustRightInd w:val="0"/>
        <w:jc w:val="center"/>
        <w:outlineLvl w:val="1"/>
        <w:rPr>
          <w:b/>
          <w:i/>
        </w:rPr>
      </w:pPr>
      <w:r>
        <w:rPr>
          <w:b/>
          <w:i/>
        </w:rPr>
        <w:t>II. Основные направления налоговой политики</w:t>
      </w:r>
    </w:p>
    <w:p w:rsidR="005A7B69" w:rsidRDefault="005A7B69" w:rsidP="005A7B69">
      <w:pPr>
        <w:widowControl w:val="0"/>
        <w:autoSpaceDE w:val="0"/>
        <w:autoSpaceDN w:val="0"/>
        <w:adjustRightInd w:val="0"/>
        <w:ind w:firstLine="540"/>
        <w:jc w:val="both"/>
      </w:pPr>
      <w:r>
        <w:t>В  2014 - 2016 годах для сохранения и развития налогового потенциала района, обеспечения сбалансированности бюджета, налоговая политика должна быть нацелена на динамичное поступление доходов в консолидированный бюджет муниципального образования «Красногорский район» при активном взаимодействии с органами государственной власти Удмуртской Республики по увеличению собственных (налоговых и неналоговых) доходов местного бюджета.</w:t>
      </w:r>
    </w:p>
    <w:p w:rsidR="005A7B69" w:rsidRDefault="005A7B69" w:rsidP="005A7B69">
      <w:pPr>
        <w:widowControl w:val="0"/>
        <w:autoSpaceDE w:val="0"/>
        <w:autoSpaceDN w:val="0"/>
        <w:adjustRightInd w:val="0"/>
        <w:ind w:firstLine="540"/>
        <w:jc w:val="both"/>
      </w:pPr>
      <w:r>
        <w:t>Основными направлениями налоговой политики на 2014 - 2016 годы являются:</w:t>
      </w:r>
    </w:p>
    <w:p w:rsidR="005A7B69" w:rsidRDefault="005A7B69" w:rsidP="005A7B69">
      <w:pPr>
        <w:widowControl w:val="0"/>
        <w:autoSpaceDE w:val="0"/>
        <w:autoSpaceDN w:val="0"/>
        <w:adjustRightInd w:val="0"/>
        <w:ind w:firstLine="540"/>
        <w:jc w:val="both"/>
      </w:pPr>
      <w:r>
        <w:t>1) создание благоприятных условий для развития малого и среднего бизнеса, привлечение инвестиций в данную сферу;</w:t>
      </w:r>
    </w:p>
    <w:p w:rsidR="005A7B69" w:rsidRDefault="005A7B69" w:rsidP="005A7B69">
      <w:pPr>
        <w:widowControl w:val="0"/>
        <w:autoSpaceDE w:val="0"/>
        <w:autoSpaceDN w:val="0"/>
        <w:adjustRightInd w:val="0"/>
        <w:ind w:firstLine="540"/>
        <w:jc w:val="both"/>
      </w:pPr>
      <w:r>
        <w:t>2) оптимизация налоговых льгот;</w:t>
      </w:r>
    </w:p>
    <w:p w:rsidR="005A7B69" w:rsidRDefault="005A7B69" w:rsidP="005A7B69">
      <w:pPr>
        <w:widowControl w:val="0"/>
        <w:autoSpaceDE w:val="0"/>
        <w:autoSpaceDN w:val="0"/>
        <w:adjustRightInd w:val="0"/>
        <w:ind w:firstLine="540"/>
        <w:jc w:val="both"/>
      </w:pPr>
      <w:r>
        <w:t>3) принятие мер по выполнению плановых показателей поступления доходов в консолидированный бюджет района;</w:t>
      </w:r>
    </w:p>
    <w:p w:rsidR="005A7B69" w:rsidRDefault="005A7B69" w:rsidP="005A7B69">
      <w:pPr>
        <w:widowControl w:val="0"/>
        <w:autoSpaceDE w:val="0"/>
        <w:autoSpaceDN w:val="0"/>
        <w:adjustRightInd w:val="0"/>
        <w:ind w:firstLine="540"/>
        <w:jc w:val="both"/>
      </w:pPr>
      <w:r>
        <w:t>4) осуществление мониторинга поступления налогов, сборов и иных обязательных платежей в бюджет муниципального образования «Красногорский район»;</w:t>
      </w:r>
    </w:p>
    <w:p w:rsidR="005A7B69" w:rsidRDefault="005A7B69" w:rsidP="005A7B69">
      <w:pPr>
        <w:widowControl w:val="0"/>
        <w:autoSpaceDE w:val="0"/>
        <w:autoSpaceDN w:val="0"/>
        <w:adjustRightInd w:val="0"/>
        <w:ind w:firstLine="540"/>
        <w:jc w:val="both"/>
      </w:pPr>
      <w:r>
        <w:t>5) обеспечение эффективного управления муниципальной собственностью, увеличение поступлений доходов в бюджет муниципального образования «Красногорский район» от  использования муниципальной собственности;</w:t>
      </w:r>
    </w:p>
    <w:p w:rsidR="005A7B69" w:rsidRDefault="005A7B69" w:rsidP="005A7B69">
      <w:pPr>
        <w:widowControl w:val="0"/>
        <w:autoSpaceDE w:val="0"/>
        <w:autoSpaceDN w:val="0"/>
        <w:adjustRightInd w:val="0"/>
        <w:ind w:firstLine="540"/>
        <w:jc w:val="both"/>
      </w:pPr>
      <w:r>
        <w:t>6) реализация мероприятий по обеспечению занятости населения и активизация работы по снижению задолженности по заработной плате в отраслях экономики и агропромышленном комплексе района, по ликвидации «серых» схем выплаты заработной платы.</w:t>
      </w:r>
    </w:p>
    <w:p w:rsidR="005A7B69" w:rsidRDefault="005A7B69" w:rsidP="005A7B69">
      <w:r>
        <w:tab/>
      </w:r>
    </w:p>
    <w:p w:rsidR="008A7635" w:rsidRDefault="008A7635" w:rsidP="00A502E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8A7635" w:rsidRDefault="008A7635" w:rsidP="008A7635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7635" w:rsidRDefault="008A7635" w:rsidP="008A7635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7635" w:rsidRDefault="008A7635" w:rsidP="008A7635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7635" w:rsidRDefault="008A7635" w:rsidP="008A7635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7635" w:rsidRDefault="008A7635" w:rsidP="008A7635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7635" w:rsidRDefault="008A7635" w:rsidP="008A7635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7635" w:rsidRDefault="008A7635" w:rsidP="008A7635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7635" w:rsidRDefault="008A7635" w:rsidP="008A7635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7635" w:rsidRDefault="008A7635" w:rsidP="008A7635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7635" w:rsidRDefault="008A7635" w:rsidP="008A7635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7635" w:rsidRDefault="008A7635" w:rsidP="008A7635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7635" w:rsidRDefault="008A7635" w:rsidP="008A7635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7635" w:rsidRDefault="008A7635" w:rsidP="008A7635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7635" w:rsidRDefault="008A7635" w:rsidP="008A7635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7635" w:rsidRDefault="008A7635" w:rsidP="008A7635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7635" w:rsidRDefault="008A7635" w:rsidP="008A7635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7635" w:rsidRDefault="008A7635" w:rsidP="008A7635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7635" w:rsidRDefault="008A7635" w:rsidP="008A7635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7635" w:rsidRDefault="008A7635" w:rsidP="008A7635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7635" w:rsidRDefault="008A7635" w:rsidP="008A7635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7635" w:rsidRDefault="008A7635" w:rsidP="008A7635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7635" w:rsidRDefault="008A7635" w:rsidP="008A7635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7635" w:rsidRDefault="008A7635" w:rsidP="008A7635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7635" w:rsidRDefault="008A7635" w:rsidP="008A7635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7635" w:rsidRPr="008A7635" w:rsidRDefault="008A7635" w:rsidP="008A7635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7635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8A7635" w:rsidRPr="008A7635" w:rsidRDefault="008A7635" w:rsidP="008A7635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7635">
        <w:rPr>
          <w:rFonts w:ascii="Times New Roman" w:hAnsi="Times New Roman" w:cs="Times New Roman"/>
          <w:b/>
          <w:sz w:val="24"/>
          <w:szCs w:val="24"/>
        </w:rPr>
        <w:t>к прогнозу социально-экономического развития муниципального образования «Красногорский район» на 2014-2016 годы</w:t>
      </w:r>
    </w:p>
    <w:p w:rsidR="008A7635" w:rsidRDefault="008A7635" w:rsidP="008A7635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A502E2" w:rsidRDefault="00A502E2" w:rsidP="00A502E2">
      <w:pPr>
        <w:ind w:firstLine="708"/>
        <w:jc w:val="both"/>
      </w:pPr>
      <w:r>
        <w:t xml:space="preserve">Объем </w:t>
      </w:r>
      <w:r w:rsidRPr="000A7865">
        <w:rPr>
          <w:b/>
        </w:rPr>
        <w:t>вал</w:t>
      </w:r>
      <w:r w:rsidR="00D42812" w:rsidRPr="000A7865">
        <w:rPr>
          <w:b/>
        </w:rPr>
        <w:t>ового районного продукта</w:t>
      </w:r>
      <w:r w:rsidR="00D42812">
        <w:t xml:space="preserve"> за 2012</w:t>
      </w:r>
      <w:r w:rsidR="00903CF3">
        <w:t xml:space="preserve"> год оценочно составил 2408,9</w:t>
      </w:r>
      <w:r>
        <w:t xml:space="preserve"> млн. руб., темп р</w:t>
      </w:r>
      <w:r w:rsidR="00AC1B6F">
        <w:t>оста в сопо</w:t>
      </w:r>
      <w:r w:rsidR="009577A5">
        <w:t>ставимых ценах к 2011 году – 102,8</w:t>
      </w:r>
      <w:r w:rsidR="00AC1B6F">
        <w:t xml:space="preserve"> %. В 2013</w:t>
      </w:r>
      <w:r w:rsidR="000D26D3">
        <w:t xml:space="preserve"> году ожидаемый объем ВРП- 2121 млн. руб., темп роста –84 % в сопоставимых ценах. Снижение</w:t>
      </w:r>
      <w:r>
        <w:t xml:space="preserve"> ВРП связан</w:t>
      </w:r>
      <w:r w:rsidR="000D26D3">
        <w:t>о с падением</w:t>
      </w:r>
      <w:r>
        <w:t xml:space="preserve"> промы</w:t>
      </w:r>
      <w:r w:rsidR="000D26D3">
        <w:t>шленного производства</w:t>
      </w:r>
      <w:r w:rsidR="00AC1B6F">
        <w:t>. Валовой продукт района в 2014</w:t>
      </w:r>
      <w:r w:rsidR="000D26D3">
        <w:t xml:space="preserve"> году составит 2259</w:t>
      </w:r>
      <w:r>
        <w:t xml:space="preserve"> млн. руб. Темпы роста</w:t>
      </w:r>
      <w:r w:rsidR="00AC1B6F">
        <w:t xml:space="preserve"> валового продукта района к 2013</w:t>
      </w:r>
      <w:r>
        <w:t xml:space="preserve"> году в сопостав</w:t>
      </w:r>
      <w:r w:rsidR="00AC1B6F">
        <w:t>имых ценах составят 101</w:t>
      </w:r>
      <w:r w:rsidR="000D26D3">
        <w:t>,5</w:t>
      </w:r>
      <w:r w:rsidR="00AC1B6F">
        <w:t>%, в 2015-2016</w:t>
      </w:r>
      <w:r>
        <w:t xml:space="preserve"> годах  те</w:t>
      </w:r>
      <w:r w:rsidR="000D26D3">
        <w:t>мпы роста составят в среднем 101</w:t>
      </w:r>
      <w:r>
        <w:t xml:space="preserve"> % в сопоставимых ценах.</w:t>
      </w:r>
    </w:p>
    <w:p w:rsidR="00A502E2" w:rsidRDefault="00A502E2" w:rsidP="00AC1B6F">
      <w:pPr>
        <w:jc w:val="both"/>
      </w:pPr>
      <w:r>
        <w:tab/>
        <w:t>В области производственной деятель</w:t>
      </w:r>
      <w:r w:rsidR="00AC1B6F">
        <w:t>ности основными задачами на 2014</w:t>
      </w:r>
      <w:r>
        <w:t xml:space="preserve"> год остаются создание благоприятных условий для развития производства в районе, привлечение инвестиций, оказание поддержки при реализации приор</w:t>
      </w:r>
      <w:r w:rsidR="000A7865">
        <w:t>итетных инвестиционных проектов, повышение</w:t>
      </w:r>
      <w:r>
        <w:t xml:space="preserve"> качества</w:t>
      </w:r>
      <w:r w:rsidR="000A7865">
        <w:t xml:space="preserve"> выпускаемой продукции, освоен</w:t>
      </w:r>
      <w:r w:rsidR="00323D91">
        <w:t>и</w:t>
      </w:r>
      <w:r w:rsidR="000A7865">
        <w:t>е</w:t>
      </w:r>
      <w:r>
        <w:t xml:space="preserve"> новых видов товаров и услуг, обновление основных фондов. </w:t>
      </w:r>
    </w:p>
    <w:p w:rsidR="00AC1B6F" w:rsidRDefault="00AC1B6F" w:rsidP="00AC1B6F">
      <w:pPr>
        <w:jc w:val="both"/>
      </w:pPr>
    </w:p>
    <w:p w:rsidR="00A502E2" w:rsidRDefault="00A502E2" w:rsidP="00A502E2">
      <w:pPr>
        <w:pStyle w:val="ConsPlu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СЕЛЬСКОЕ ХОЗЯЙСТВО</w:t>
      </w:r>
    </w:p>
    <w:p w:rsidR="00A502E2" w:rsidRDefault="00A502E2" w:rsidP="00A502E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Темп роста валовой прод</w:t>
      </w:r>
      <w:r w:rsidR="00AC1B6F">
        <w:rPr>
          <w:rFonts w:ascii="Times New Roman" w:hAnsi="Times New Roman" w:cs="Times New Roman"/>
          <w:sz w:val="24"/>
          <w:szCs w:val="24"/>
        </w:rPr>
        <w:t>укции сельского хозяйства в 2012</w:t>
      </w:r>
      <w:r>
        <w:rPr>
          <w:rFonts w:ascii="Times New Roman" w:hAnsi="Times New Roman" w:cs="Times New Roman"/>
          <w:sz w:val="24"/>
          <w:szCs w:val="24"/>
        </w:rPr>
        <w:t xml:space="preserve"> году к </w:t>
      </w:r>
      <w:r w:rsidR="00AC1B6F">
        <w:rPr>
          <w:rFonts w:ascii="Times New Roman" w:hAnsi="Times New Roman" w:cs="Times New Roman"/>
          <w:sz w:val="24"/>
          <w:szCs w:val="24"/>
        </w:rPr>
        <w:t>уровню 2011</w:t>
      </w:r>
      <w:r>
        <w:rPr>
          <w:rFonts w:ascii="Times New Roman" w:hAnsi="Times New Roman" w:cs="Times New Roman"/>
          <w:sz w:val="24"/>
          <w:szCs w:val="24"/>
        </w:rPr>
        <w:t xml:space="preserve"> года с</w:t>
      </w:r>
      <w:r w:rsidR="009577A5">
        <w:rPr>
          <w:rFonts w:ascii="Times New Roman" w:hAnsi="Times New Roman" w:cs="Times New Roman"/>
          <w:sz w:val="24"/>
          <w:szCs w:val="24"/>
        </w:rPr>
        <w:t>о</w:t>
      </w:r>
      <w:r w:rsidR="00036B7A">
        <w:rPr>
          <w:rFonts w:ascii="Times New Roman" w:hAnsi="Times New Roman" w:cs="Times New Roman"/>
          <w:sz w:val="24"/>
          <w:szCs w:val="24"/>
        </w:rPr>
        <w:t xml:space="preserve">ставил в сопоставимых ценах </w:t>
      </w:r>
      <w:r w:rsidR="00ED0809">
        <w:rPr>
          <w:rFonts w:ascii="Times New Roman" w:hAnsi="Times New Roman" w:cs="Times New Roman"/>
          <w:sz w:val="24"/>
          <w:szCs w:val="24"/>
        </w:rPr>
        <w:t>97,5</w:t>
      </w:r>
      <w:r>
        <w:rPr>
          <w:rFonts w:ascii="Times New Roman" w:hAnsi="Times New Roman" w:cs="Times New Roman"/>
          <w:sz w:val="24"/>
          <w:szCs w:val="24"/>
        </w:rPr>
        <w:t xml:space="preserve"> %</w:t>
      </w:r>
      <w:r w:rsidR="009577A5">
        <w:rPr>
          <w:rFonts w:ascii="Times New Roman" w:hAnsi="Times New Roman" w:cs="Times New Roman"/>
          <w:sz w:val="24"/>
          <w:szCs w:val="24"/>
        </w:rPr>
        <w:t xml:space="preserve"> за счет снижения надоев молока и производства зерна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502E2" w:rsidRDefault="00AC1B6F" w:rsidP="00A502E2">
      <w:pPr>
        <w:pStyle w:val="ConsPlusNonformat"/>
        <w:widowControl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2013</w:t>
      </w:r>
      <w:r w:rsidR="00A502E2">
        <w:rPr>
          <w:rFonts w:ascii="Times New Roman" w:hAnsi="Times New Roman" w:cs="Times New Roman"/>
          <w:sz w:val="24"/>
          <w:szCs w:val="24"/>
        </w:rPr>
        <w:t xml:space="preserve"> году с учетом полученных объемов произво</w:t>
      </w:r>
      <w:r>
        <w:rPr>
          <w:rFonts w:ascii="Times New Roman" w:hAnsi="Times New Roman" w:cs="Times New Roman"/>
          <w:sz w:val="24"/>
          <w:szCs w:val="24"/>
        </w:rPr>
        <w:t>дства зерна (со снижением к 2012</w:t>
      </w:r>
      <w:r w:rsidR="00A502E2">
        <w:rPr>
          <w:rFonts w:ascii="Times New Roman" w:hAnsi="Times New Roman" w:cs="Times New Roman"/>
          <w:sz w:val="24"/>
          <w:szCs w:val="24"/>
        </w:rPr>
        <w:t xml:space="preserve"> году</w:t>
      </w:r>
      <w:r w:rsidR="00ED0809">
        <w:rPr>
          <w:rFonts w:ascii="Times New Roman" w:hAnsi="Times New Roman" w:cs="Times New Roman"/>
          <w:sz w:val="24"/>
          <w:szCs w:val="24"/>
        </w:rPr>
        <w:t xml:space="preserve"> на 29%</w:t>
      </w:r>
      <w:r w:rsidR="00A502E2">
        <w:rPr>
          <w:rFonts w:ascii="Times New Roman" w:hAnsi="Times New Roman" w:cs="Times New Roman"/>
          <w:sz w:val="24"/>
          <w:szCs w:val="24"/>
        </w:rPr>
        <w:t>), кормов, ожидаемого валового надоя молока</w:t>
      </w:r>
      <w:r w:rsidR="00ED0809">
        <w:rPr>
          <w:rFonts w:ascii="Times New Roman" w:hAnsi="Times New Roman" w:cs="Times New Roman"/>
          <w:sz w:val="24"/>
          <w:szCs w:val="24"/>
        </w:rPr>
        <w:t xml:space="preserve"> (86% к 2012 году)</w:t>
      </w:r>
      <w:r w:rsidR="00A502E2">
        <w:rPr>
          <w:rFonts w:ascii="Times New Roman" w:hAnsi="Times New Roman" w:cs="Times New Roman"/>
          <w:sz w:val="24"/>
          <w:szCs w:val="24"/>
        </w:rPr>
        <w:t>, индекс сельскохо</w:t>
      </w:r>
      <w:r>
        <w:rPr>
          <w:rFonts w:ascii="Times New Roman" w:hAnsi="Times New Roman" w:cs="Times New Roman"/>
          <w:sz w:val="24"/>
          <w:szCs w:val="24"/>
        </w:rPr>
        <w:t>зяйственного производства к 2012</w:t>
      </w:r>
      <w:r w:rsidR="009577A5">
        <w:rPr>
          <w:rFonts w:ascii="Times New Roman" w:hAnsi="Times New Roman" w:cs="Times New Roman"/>
          <w:sz w:val="24"/>
          <w:szCs w:val="24"/>
        </w:rPr>
        <w:t xml:space="preserve"> году составит </w:t>
      </w:r>
      <w:r w:rsidR="00ED0809">
        <w:rPr>
          <w:rFonts w:ascii="Times New Roman" w:hAnsi="Times New Roman" w:cs="Times New Roman"/>
          <w:sz w:val="24"/>
          <w:szCs w:val="24"/>
        </w:rPr>
        <w:t xml:space="preserve">84 </w:t>
      </w:r>
      <w:r w:rsidR="00A502E2">
        <w:rPr>
          <w:rFonts w:ascii="Times New Roman" w:hAnsi="Times New Roman" w:cs="Times New Roman"/>
          <w:sz w:val="24"/>
          <w:szCs w:val="24"/>
        </w:rPr>
        <w:t>%.</w:t>
      </w:r>
    </w:p>
    <w:p w:rsidR="00A502E2" w:rsidRDefault="00AC1B6F" w:rsidP="00A502E2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2014</w:t>
      </w:r>
      <w:r w:rsidR="00A502E2">
        <w:rPr>
          <w:rFonts w:ascii="Times New Roman" w:hAnsi="Times New Roman" w:cs="Times New Roman"/>
          <w:sz w:val="24"/>
          <w:szCs w:val="24"/>
        </w:rPr>
        <w:t xml:space="preserve"> году темп роста объемов сельскохозяйственного производства прогнозируется на уровне </w:t>
      </w:r>
      <w:r w:rsidR="00ED0809">
        <w:rPr>
          <w:rFonts w:ascii="Times New Roman" w:hAnsi="Times New Roman" w:cs="Times New Roman"/>
          <w:sz w:val="24"/>
          <w:szCs w:val="24"/>
        </w:rPr>
        <w:t>106,6</w:t>
      </w:r>
      <w:r w:rsidR="00A502E2">
        <w:rPr>
          <w:rFonts w:ascii="Times New Roman" w:hAnsi="Times New Roman" w:cs="Times New Roman"/>
          <w:sz w:val="24"/>
          <w:szCs w:val="24"/>
        </w:rPr>
        <w:t xml:space="preserve"> процента в</w:t>
      </w:r>
      <w:r>
        <w:rPr>
          <w:rFonts w:ascii="Times New Roman" w:hAnsi="Times New Roman" w:cs="Times New Roman"/>
          <w:sz w:val="24"/>
          <w:szCs w:val="24"/>
        </w:rPr>
        <w:t xml:space="preserve"> фактических ценах к уровню 2013</w:t>
      </w:r>
      <w:r w:rsidR="00ED0809">
        <w:rPr>
          <w:rFonts w:ascii="Times New Roman" w:hAnsi="Times New Roman" w:cs="Times New Roman"/>
          <w:sz w:val="24"/>
          <w:szCs w:val="24"/>
        </w:rPr>
        <w:t xml:space="preserve"> года или 101,5</w:t>
      </w:r>
      <w:r w:rsidR="00A502E2">
        <w:rPr>
          <w:rFonts w:ascii="Times New Roman" w:hAnsi="Times New Roman" w:cs="Times New Roman"/>
          <w:sz w:val="24"/>
          <w:szCs w:val="24"/>
        </w:rPr>
        <w:t xml:space="preserve"> % в сопоставимых ценах. В последующие два года темпы роста в сопоставимых ценах ожидаются на уровне 100</w:t>
      </w:r>
      <w:r w:rsidR="00ED0809">
        <w:rPr>
          <w:rFonts w:ascii="Times New Roman" w:hAnsi="Times New Roman" w:cs="Times New Roman"/>
          <w:sz w:val="24"/>
          <w:szCs w:val="24"/>
        </w:rPr>
        <w:t>,5</w:t>
      </w:r>
      <w:r w:rsidR="00A502E2">
        <w:rPr>
          <w:rFonts w:ascii="Times New Roman" w:hAnsi="Times New Roman" w:cs="Times New Roman"/>
          <w:sz w:val="24"/>
          <w:szCs w:val="24"/>
        </w:rPr>
        <w:t>%.</w:t>
      </w:r>
    </w:p>
    <w:p w:rsidR="00A502E2" w:rsidRDefault="00A502E2" w:rsidP="00A502E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Основные производственные показатели сельского хозяйства отражены в </w:t>
      </w:r>
      <w:r>
        <w:rPr>
          <w:rFonts w:ascii="Times New Roman" w:hAnsi="Times New Roman" w:cs="Times New Roman"/>
          <w:sz w:val="24"/>
          <w:szCs w:val="24"/>
          <w:u w:val="single"/>
        </w:rPr>
        <w:t>таблице 2</w:t>
      </w:r>
      <w:r>
        <w:rPr>
          <w:rFonts w:ascii="Times New Roman" w:hAnsi="Times New Roman" w:cs="Times New Roman"/>
          <w:sz w:val="24"/>
          <w:szCs w:val="24"/>
        </w:rPr>
        <w:t xml:space="preserve"> (прилагается).</w:t>
      </w:r>
    </w:p>
    <w:p w:rsidR="00A502E2" w:rsidRDefault="00A502E2" w:rsidP="00A502E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Производство молока</w:t>
      </w:r>
      <w:r w:rsidR="00E1102D">
        <w:rPr>
          <w:rFonts w:ascii="Times New Roman" w:hAnsi="Times New Roman" w:cs="Times New Roman"/>
          <w:sz w:val="24"/>
          <w:szCs w:val="24"/>
        </w:rPr>
        <w:t xml:space="preserve"> по сельхозпредприятиям и КФХ</w:t>
      </w:r>
      <w:r>
        <w:rPr>
          <w:rFonts w:ascii="Times New Roman" w:hAnsi="Times New Roman" w:cs="Times New Roman"/>
          <w:sz w:val="24"/>
          <w:szCs w:val="24"/>
        </w:rPr>
        <w:t xml:space="preserve"> должно дос</w:t>
      </w:r>
      <w:r w:rsidR="00E1102D">
        <w:rPr>
          <w:rFonts w:ascii="Times New Roman" w:hAnsi="Times New Roman" w:cs="Times New Roman"/>
          <w:sz w:val="24"/>
          <w:szCs w:val="24"/>
        </w:rPr>
        <w:t>тичь 8826</w:t>
      </w:r>
      <w:r w:rsidR="00AC1B6F">
        <w:rPr>
          <w:rFonts w:ascii="Times New Roman" w:hAnsi="Times New Roman" w:cs="Times New Roman"/>
          <w:sz w:val="24"/>
          <w:szCs w:val="24"/>
        </w:rPr>
        <w:t xml:space="preserve">  тонн, с ростом к 2013</w:t>
      </w:r>
      <w:r w:rsidR="00E1102D">
        <w:rPr>
          <w:rFonts w:ascii="Times New Roman" w:hAnsi="Times New Roman" w:cs="Times New Roman"/>
          <w:sz w:val="24"/>
          <w:szCs w:val="24"/>
        </w:rPr>
        <w:t xml:space="preserve"> году на 1351 тонну, реализация мяса 39</w:t>
      </w:r>
      <w:r>
        <w:rPr>
          <w:rFonts w:ascii="Times New Roman" w:hAnsi="Times New Roman" w:cs="Times New Roman"/>
          <w:sz w:val="24"/>
          <w:szCs w:val="24"/>
        </w:rPr>
        <w:t xml:space="preserve">0 тонн. Продуктивность молочного стада прогнозируется на уровне </w:t>
      </w:r>
      <w:smartTag w:uri="urn:schemas-microsoft-com:office:smarttags" w:element="metricconverter">
        <w:smartTagPr>
          <w:attr w:name="ProductID" w:val="4000 кг"/>
        </w:smartTagPr>
        <w:r w:rsidRPr="00E1102D">
          <w:rPr>
            <w:rFonts w:ascii="Times New Roman" w:hAnsi="Times New Roman" w:cs="Times New Roman"/>
            <w:sz w:val="24"/>
            <w:szCs w:val="24"/>
          </w:rPr>
          <w:t>4000</w:t>
        </w:r>
        <w:r>
          <w:rPr>
            <w:rFonts w:ascii="Times New Roman" w:hAnsi="Times New Roman" w:cs="Times New Roman"/>
            <w:sz w:val="24"/>
            <w:szCs w:val="24"/>
          </w:rPr>
          <w:t xml:space="preserve"> кг</w:t>
        </w:r>
      </w:smartTag>
      <w:r>
        <w:rPr>
          <w:rFonts w:ascii="Times New Roman" w:hAnsi="Times New Roman" w:cs="Times New Roman"/>
          <w:sz w:val="24"/>
          <w:szCs w:val="24"/>
        </w:rPr>
        <w:t xml:space="preserve"> молока на 1 корову. Среднесуточные привесы крупного рогатого скота необходимо обеспечить на уровне не ниже </w:t>
      </w:r>
      <w:smartTag w:uri="urn:schemas-microsoft-com:office:smarttags" w:element="metricconverter">
        <w:smartTagPr>
          <w:attr w:name="ProductID" w:val="450 грамм"/>
        </w:smartTagPr>
        <w:r>
          <w:rPr>
            <w:rFonts w:ascii="Times New Roman" w:hAnsi="Times New Roman" w:cs="Times New Roman"/>
            <w:sz w:val="24"/>
            <w:szCs w:val="24"/>
          </w:rPr>
          <w:t>450 грамм</w:t>
        </w:r>
      </w:smartTag>
      <w:r w:rsidR="009577A5">
        <w:rPr>
          <w:rFonts w:ascii="Times New Roman" w:hAnsi="Times New Roman" w:cs="Times New Roman"/>
          <w:sz w:val="24"/>
          <w:szCs w:val="24"/>
        </w:rPr>
        <w:t>. Плановый сбор зерновых культур</w:t>
      </w:r>
      <w:r>
        <w:rPr>
          <w:rFonts w:ascii="Times New Roman" w:hAnsi="Times New Roman" w:cs="Times New Roman"/>
          <w:sz w:val="24"/>
          <w:szCs w:val="24"/>
        </w:rPr>
        <w:t xml:space="preserve"> в первона</w:t>
      </w:r>
      <w:r w:rsidR="00E1102D">
        <w:rPr>
          <w:rFonts w:ascii="Times New Roman" w:hAnsi="Times New Roman" w:cs="Times New Roman"/>
          <w:sz w:val="24"/>
          <w:szCs w:val="24"/>
        </w:rPr>
        <w:t>чальном весе 1012</w:t>
      </w:r>
      <w:r w:rsidR="00937C7B">
        <w:rPr>
          <w:rFonts w:ascii="Times New Roman" w:hAnsi="Times New Roman" w:cs="Times New Roman"/>
          <w:sz w:val="24"/>
          <w:szCs w:val="24"/>
        </w:rPr>
        <w:t>0 тонн</w:t>
      </w:r>
      <w:r>
        <w:rPr>
          <w:rFonts w:ascii="Times New Roman" w:hAnsi="Times New Roman" w:cs="Times New Roman"/>
          <w:sz w:val="24"/>
          <w:szCs w:val="24"/>
        </w:rPr>
        <w:t xml:space="preserve"> и в</w:t>
      </w:r>
      <w:r w:rsidR="00E1102D">
        <w:rPr>
          <w:rFonts w:ascii="Times New Roman" w:hAnsi="Times New Roman" w:cs="Times New Roman"/>
          <w:sz w:val="24"/>
          <w:szCs w:val="24"/>
        </w:rPr>
        <w:t xml:space="preserve"> весе после доработки –86</w:t>
      </w:r>
      <w:r>
        <w:rPr>
          <w:rFonts w:ascii="Times New Roman" w:hAnsi="Times New Roman" w:cs="Times New Roman"/>
          <w:sz w:val="24"/>
          <w:szCs w:val="24"/>
        </w:rPr>
        <w:t xml:space="preserve">00 </w:t>
      </w:r>
      <w:r w:rsidR="00E1102D">
        <w:rPr>
          <w:rFonts w:ascii="Times New Roman" w:hAnsi="Times New Roman" w:cs="Times New Roman"/>
          <w:sz w:val="24"/>
          <w:szCs w:val="24"/>
        </w:rPr>
        <w:t>тонн при урожайности зерновых 10,5</w:t>
      </w:r>
      <w:r>
        <w:rPr>
          <w:rFonts w:ascii="Times New Roman" w:hAnsi="Times New Roman" w:cs="Times New Roman"/>
          <w:sz w:val="24"/>
          <w:szCs w:val="24"/>
        </w:rPr>
        <w:t xml:space="preserve"> ц\га.</w:t>
      </w:r>
    </w:p>
    <w:p w:rsidR="00A502E2" w:rsidRDefault="00A502E2" w:rsidP="00A502E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Для обеспечения стабильной работы сельскохозяйственной отрасли приоритетными направлениями являются:</w:t>
      </w:r>
    </w:p>
    <w:p w:rsidR="00A502E2" w:rsidRDefault="00A502E2" w:rsidP="00A502E2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>
        <w:rPr>
          <w:rFonts w:ascii="Times New Roman" w:hAnsi="Times New Roman" w:cs="Times New Roman"/>
          <w:b/>
          <w:sz w:val="24"/>
          <w:szCs w:val="24"/>
        </w:rPr>
        <w:t>в растениеводстве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502E2" w:rsidRDefault="00A502E2" w:rsidP="00A502E2">
      <w:pPr>
        <w:spacing w:line="240" w:lineRule="atLeast"/>
        <w:ind w:firstLine="709"/>
        <w:jc w:val="both"/>
        <w:rPr>
          <w:sz w:val="28"/>
          <w:szCs w:val="28"/>
        </w:rPr>
      </w:pPr>
      <w:r>
        <w:t xml:space="preserve">- Сохранение плодородия почв, повышение урожайности </w:t>
      </w:r>
      <w:r w:rsidR="00E25912">
        <w:t xml:space="preserve">культур за счет </w:t>
      </w:r>
      <w:r>
        <w:t xml:space="preserve"> использования химических препаратов для борьбы с сорняками и вредителями (</w:t>
      </w:r>
      <w:smartTag w:uri="urn:schemas-microsoft-com:office:smarttags" w:element="metricconverter">
        <w:smartTagPr>
          <w:attr w:name="ProductID" w:val="5500 га"/>
        </w:smartTagPr>
        <w:r>
          <w:t>5500 га</w:t>
        </w:r>
      </w:smartTag>
      <w:r>
        <w:t>), 100 % протравливания семян, применения кондиционных семян преимущественно высоких репродукций</w:t>
      </w:r>
      <w:r w:rsidR="00E25912">
        <w:t xml:space="preserve"> (не менее 80 %), </w:t>
      </w:r>
      <w:proofErr w:type="spellStart"/>
      <w:r>
        <w:t>сортообновления</w:t>
      </w:r>
      <w:proofErr w:type="spellEnd"/>
      <w:r>
        <w:t xml:space="preserve"> семян зерновых культур не менее 120 тонн</w:t>
      </w:r>
      <w:r w:rsidR="00E25912">
        <w:t xml:space="preserve">, подсева многолетних бобовых трав на площади </w:t>
      </w:r>
      <w:smartTag w:uri="urn:schemas-microsoft-com:office:smarttags" w:element="metricconverter">
        <w:smartTagPr>
          <w:attr w:name="ProductID" w:val="4000 га"/>
        </w:smartTagPr>
        <w:r w:rsidR="00E25912">
          <w:t>4000 га</w:t>
        </w:r>
      </w:smartTag>
      <w:r w:rsidR="00E25912">
        <w:t>, запашки соломы</w:t>
      </w:r>
      <w:r>
        <w:t>;</w:t>
      </w:r>
    </w:p>
    <w:p w:rsidR="00A502E2" w:rsidRDefault="00A502E2" w:rsidP="00A502E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Выполнение плана вспашки зяби (</w:t>
      </w:r>
      <w:smartTag w:uri="urn:schemas-microsoft-com:office:smarttags" w:element="metricconverter">
        <w:smartTagPr>
          <w:attr w:name="ProductID" w:val="8500 га"/>
        </w:smartTagPr>
        <w:r>
          <w:rPr>
            <w:rFonts w:ascii="Times New Roman" w:hAnsi="Times New Roman" w:cs="Times New Roman"/>
            <w:sz w:val="24"/>
            <w:szCs w:val="24"/>
          </w:rPr>
          <w:t>8500 га</w:t>
        </w:r>
      </w:smartTag>
      <w:r>
        <w:rPr>
          <w:rFonts w:ascii="Times New Roman" w:hAnsi="Times New Roman" w:cs="Times New Roman"/>
          <w:sz w:val="24"/>
          <w:szCs w:val="24"/>
        </w:rPr>
        <w:t>).</w:t>
      </w:r>
    </w:p>
    <w:p w:rsidR="00A502E2" w:rsidRDefault="00A502E2" w:rsidP="00A502E2">
      <w:pPr>
        <w:spacing w:line="240" w:lineRule="atLeast"/>
        <w:ind w:firstLine="709"/>
        <w:jc w:val="both"/>
      </w:pPr>
      <w:r>
        <w:t>- Пр</w:t>
      </w:r>
      <w:r w:rsidR="00E25912">
        <w:t>иобретение высокоэффективной</w:t>
      </w:r>
      <w:r>
        <w:t xml:space="preserve"> техники с использованием бюджетного </w:t>
      </w:r>
      <w:proofErr w:type="spellStart"/>
      <w:r>
        <w:t>софинансир</w:t>
      </w:r>
      <w:r w:rsidR="00E25912">
        <w:t>ования</w:t>
      </w:r>
      <w:proofErr w:type="spellEnd"/>
      <w:r w:rsidR="00E25912">
        <w:t xml:space="preserve"> и на лизинговой основе</w:t>
      </w:r>
      <w:r w:rsidR="005B1349">
        <w:t>: зерноуборочные комбайны 2</w:t>
      </w:r>
      <w:r>
        <w:t xml:space="preserve"> единицы, трактора 3 единицы.</w:t>
      </w:r>
    </w:p>
    <w:p w:rsidR="00A502E2" w:rsidRDefault="00A502E2" w:rsidP="00A502E2">
      <w:pPr>
        <w:jc w:val="both"/>
      </w:pPr>
      <w:r>
        <w:t>- Обновление зерносушильного хозяйства</w:t>
      </w:r>
      <w:r w:rsidR="00E25912">
        <w:t xml:space="preserve"> в двух сельхозпредприятиях</w:t>
      </w:r>
      <w:r>
        <w:t>.</w:t>
      </w:r>
    </w:p>
    <w:p w:rsidR="00A502E2" w:rsidRDefault="00A502E2" w:rsidP="00A502E2">
      <w:pPr>
        <w:jc w:val="both"/>
      </w:pPr>
      <w:r>
        <w:t>- Проведение семинаров по изучению передового опыта работы предприятий республики;</w:t>
      </w:r>
    </w:p>
    <w:p w:rsidR="00A502E2" w:rsidRDefault="00A502E2" w:rsidP="00A502E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Контроль соблюдения технологии производства сельскохозяйственных культур, контроль сроков проведения основных сельскохозяйственных работ;</w:t>
      </w:r>
    </w:p>
    <w:p w:rsidR="00A502E2" w:rsidRDefault="00A502E2" w:rsidP="00A502E2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 </w:t>
      </w:r>
      <w:r>
        <w:rPr>
          <w:rFonts w:ascii="Times New Roman" w:hAnsi="Times New Roman" w:cs="Times New Roman"/>
          <w:b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животноводстве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502E2" w:rsidRDefault="00A502E2" w:rsidP="00A502E2">
      <w:pPr>
        <w:pStyle w:val="ConsPlusNonformat"/>
        <w:widowControl/>
        <w:spacing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Укрепление кормовой базы за счет</w:t>
      </w:r>
      <w:r w:rsidR="00E25912">
        <w:rPr>
          <w:rFonts w:ascii="Times New Roman" w:hAnsi="Times New Roman" w:cs="Times New Roman"/>
          <w:sz w:val="24"/>
          <w:szCs w:val="24"/>
        </w:rPr>
        <w:t xml:space="preserve"> соблюдения технологии, оптимальных сроков уборки,</w:t>
      </w:r>
      <w:r w:rsidR="00AC1B6F">
        <w:rPr>
          <w:rFonts w:ascii="Times New Roman" w:hAnsi="Times New Roman" w:cs="Times New Roman"/>
          <w:sz w:val="24"/>
          <w:szCs w:val="24"/>
        </w:rPr>
        <w:t xml:space="preserve"> посева зернобобовых</w:t>
      </w:r>
      <w:r>
        <w:rPr>
          <w:rFonts w:ascii="Times New Roman" w:hAnsi="Times New Roman" w:cs="Times New Roman"/>
          <w:sz w:val="24"/>
          <w:szCs w:val="24"/>
        </w:rPr>
        <w:t>, злаковых трав до 30% от площади многолетних трав,  расшире</w:t>
      </w:r>
      <w:r w:rsidR="00E25912">
        <w:rPr>
          <w:rFonts w:ascii="Times New Roman" w:hAnsi="Times New Roman" w:cs="Times New Roman"/>
          <w:sz w:val="24"/>
          <w:szCs w:val="24"/>
        </w:rPr>
        <w:t>ния видового состава (</w:t>
      </w:r>
      <w:r>
        <w:rPr>
          <w:rFonts w:ascii="Times New Roman" w:hAnsi="Times New Roman" w:cs="Times New Roman"/>
          <w:sz w:val="24"/>
          <w:szCs w:val="24"/>
        </w:rPr>
        <w:t>проса, люцерны, вики, раннеспелых клеверов), увеличения заготовки сенажа, в том ч</w:t>
      </w:r>
      <w:r w:rsidR="00E25912">
        <w:rPr>
          <w:rFonts w:ascii="Times New Roman" w:hAnsi="Times New Roman" w:cs="Times New Roman"/>
          <w:sz w:val="24"/>
          <w:szCs w:val="24"/>
        </w:rPr>
        <w:t>исле в пленке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502E2" w:rsidRDefault="00A502E2" w:rsidP="00A502E2">
      <w:pPr>
        <w:pStyle w:val="ConsPlusNonformat"/>
        <w:widowControl/>
        <w:spacing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-Повышение продуктивности животных за счет сбалансированных рационов кормления, использования концентратов с необходимыми добавками, выполнения технологии содержания, соблюдения трудовой и технологической  дисциплины, своевременного покрытия коров;</w:t>
      </w:r>
    </w:p>
    <w:p w:rsidR="00A502E2" w:rsidRDefault="00A502E2" w:rsidP="00A502E2">
      <w:pPr>
        <w:pStyle w:val="ConsPlusNonformat"/>
        <w:widowControl/>
        <w:spacing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-Улучшение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селекционно</w:t>
      </w:r>
      <w:proofErr w:type="spellEnd"/>
      <w:r>
        <w:rPr>
          <w:rFonts w:ascii="Times New Roman" w:hAnsi="Times New Roman" w:cs="Times New Roman"/>
          <w:sz w:val="24"/>
          <w:szCs w:val="24"/>
        </w:rPr>
        <w:t>-племенной работы (ведение племенного учета, бонитировок, приобретение племенного скота, повышение доли искусственного осеменения коров);</w:t>
      </w:r>
    </w:p>
    <w:p w:rsidR="00A502E2" w:rsidRDefault="00A502E2" w:rsidP="00A502E2">
      <w:pPr>
        <w:pStyle w:val="ConsPlusNonformat"/>
        <w:widowControl/>
        <w:spacing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-Доведение сдачи </w:t>
      </w:r>
      <w:r w:rsidR="00D42812">
        <w:rPr>
          <w:rFonts w:ascii="Times New Roman" w:hAnsi="Times New Roman" w:cs="Times New Roman"/>
          <w:sz w:val="24"/>
          <w:szCs w:val="24"/>
        </w:rPr>
        <w:t>молока высшим сортом до 90</w:t>
      </w:r>
      <w:r>
        <w:rPr>
          <w:rFonts w:ascii="Times New Roman" w:hAnsi="Times New Roman" w:cs="Times New Roman"/>
          <w:sz w:val="24"/>
          <w:szCs w:val="24"/>
        </w:rPr>
        <w:t xml:space="preserve"> % за счет ежедневного контроля качества  мо</w:t>
      </w:r>
      <w:r w:rsidR="00D42812">
        <w:rPr>
          <w:rFonts w:ascii="Times New Roman" w:hAnsi="Times New Roman" w:cs="Times New Roman"/>
          <w:sz w:val="24"/>
          <w:szCs w:val="24"/>
        </w:rPr>
        <w:t xml:space="preserve">лока, </w:t>
      </w:r>
      <w:r>
        <w:rPr>
          <w:rFonts w:ascii="Times New Roman" w:hAnsi="Times New Roman" w:cs="Times New Roman"/>
          <w:sz w:val="24"/>
          <w:szCs w:val="24"/>
        </w:rPr>
        <w:t xml:space="preserve"> своев</w:t>
      </w:r>
      <w:r w:rsidR="00D42812">
        <w:rPr>
          <w:rFonts w:ascii="Times New Roman" w:hAnsi="Times New Roman" w:cs="Times New Roman"/>
          <w:sz w:val="24"/>
          <w:szCs w:val="24"/>
        </w:rPr>
        <w:t>ременного лечения и профилактики</w:t>
      </w:r>
      <w:r>
        <w:rPr>
          <w:rFonts w:ascii="Times New Roman" w:hAnsi="Times New Roman" w:cs="Times New Roman"/>
          <w:sz w:val="24"/>
          <w:szCs w:val="24"/>
        </w:rPr>
        <w:t xml:space="preserve"> мастита.</w:t>
      </w:r>
    </w:p>
    <w:p w:rsidR="00A502E2" w:rsidRDefault="00A502E2" w:rsidP="00A502E2">
      <w:pPr>
        <w:pStyle w:val="ConsPlusNonformat"/>
        <w:widowControl/>
        <w:spacing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>
        <w:rPr>
          <w:rFonts w:ascii="Times New Roman" w:hAnsi="Times New Roman" w:cs="Times New Roman"/>
          <w:b/>
          <w:sz w:val="24"/>
          <w:szCs w:val="24"/>
        </w:rPr>
        <w:t>закрепление кадров</w:t>
      </w:r>
      <w:r>
        <w:rPr>
          <w:rFonts w:ascii="Times New Roman" w:hAnsi="Times New Roman" w:cs="Times New Roman"/>
          <w:sz w:val="24"/>
          <w:szCs w:val="24"/>
        </w:rPr>
        <w:t xml:space="preserve"> на селе, повышение уровня заработной платы и доходов за счет:</w:t>
      </w:r>
    </w:p>
    <w:p w:rsidR="00A502E2" w:rsidRDefault="00A502E2" w:rsidP="00EB6E21">
      <w:pPr>
        <w:spacing w:line="240" w:lineRule="atLeast"/>
        <w:jc w:val="both"/>
      </w:pPr>
      <w:r>
        <w:t>-</w:t>
      </w:r>
      <w:r w:rsidR="00EB6E21">
        <w:t xml:space="preserve"> </w:t>
      </w:r>
      <w:r>
        <w:t>использования мер государственной поддерж</w:t>
      </w:r>
      <w:r w:rsidR="00EB6E21">
        <w:t>ки в области кадровой политики;</w:t>
      </w:r>
    </w:p>
    <w:p w:rsidR="00A502E2" w:rsidRDefault="00A502E2" w:rsidP="00EB6E21">
      <w:pPr>
        <w:spacing w:line="240" w:lineRule="atLeast"/>
        <w:jc w:val="both"/>
      </w:pPr>
      <w:r>
        <w:t>-</w:t>
      </w:r>
      <w:r w:rsidR="00EB6E21">
        <w:t xml:space="preserve"> </w:t>
      </w:r>
      <w:r>
        <w:t>освоения выделяемых средств долевого участия в строительстве и приобретении жилья молодым специалистам и работникам сельского хозяйства из республиканского и федерального бюджета;</w:t>
      </w:r>
    </w:p>
    <w:p w:rsidR="00A502E2" w:rsidRDefault="00A502E2" w:rsidP="00EB6E21">
      <w:pPr>
        <w:spacing w:line="240" w:lineRule="atLeast"/>
        <w:jc w:val="both"/>
      </w:pPr>
      <w:r>
        <w:t>-</w:t>
      </w:r>
      <w:r w:rsidR="00EB6E21">
        <w:t xml:space="preserve"> </w:t>
      </w:r>
      <w:r>
        <w:t>долевого участия сельхозпредприятий в обучении студентов для их возвращения в родное хозяйство;</w:t>
      </w:r>
    </w:p>
    <w:p w:rsidR="00A502E2" w:rsidRDefault="00EB6E21" w:rsidP="00EB6E21">
      <w:pPr>
        <w:spacing w:line="240" w:lineRule="atLeast"/>
        <w:jc w:val="both"/>
      </w:pPr>
      <w:r>
        <w:t xml:space="preserve">- </w:t>
      </w:r>
      <w:r w:rsidR="00A502E2">
        <w:t>применения расценок с учетом установленного ми</w:t>
      </w:r>
      <w:r>
        <w:t xml:space="preserve">нимального </w:t>
      </w:r>
      <w:proofErr w:type="gramStart"/>
      <w:r>
        <w:t>размера оплаты труда</w:t>
      </w:r>
      <w:proofErr w:type="gramEnd"/>
      <w:r>
        <w:t>;</w:t>
      </w:r>
    </w:p>
    <w:p w:rsidR="00A502E2" w:rsidRDefault="00EB6E21" w:rsidP="00EB6E21">
      <w:pPr>
        <w:spacing w:line="240" w:lineRule="atLeast"/>
        <w:jc w:val="both"/>
      </w:pPr>
      <w:r>
        <w:t>- своевременной</w:t>
      </w:r>
      <w:r w:rsidR="00A502E2">
        <w:t xml:space="preserve"> выплаты заработной платы, соблюдения требований законодательст</w:t>
      </w:r>
      <w:r>
        <w:t>ва в области трудовых отношений;</w:t>
      </w:r>
    </w:p>
    <w:p w:rsidR="00A502E2" w:rsidRDefault="00A502E2" w:rsidP="00EB6E21">
      <w:pPr>
        <w:spacing w:line="240" w:lineRule="atLeast"/>
        <w:jc w:val="both"/>
      </w:pPr>
      <w:r>
        <w:t>-</w:t>
      </w:r>
      <w:r w:rsidR="00EB6E21">
        <w:t xml:space="preserve"> </w:t>
      </w:r>
      <w:r>
        <w:t>освоения средств государственной поддержки по  развитию личных подсобных хозяйств населения.</w:t>
      </w:r>
    </w:p>
    <w:p w:rsidR="00A502E2" w:rsidRDefault="00A502E2" w:rsidP="00EB6E21">
      <w:pPr>
        <w:spacing w:line="240" w:lineRule="atLeast"/>
        <w:jc w:val="both"/>
      </w:pPr>
      <w:r>
        <w:t>-</w:t>
      </w:r>
      <w:r w:rsidR="00EB6E21">
        <w:t xml:space="preserve"> </w:t>
      </w:r>
      <w:r>
        <w:t>создание положительного общественного мнения к сельскому хозяйству.</w:t>
      </w:r>
    </w:p>
    <w:p w:rsidR="00A502E2" w:rsidRDefault="00A502E2" w:rsidP="00A502E2">
      <w:pPr>
        <w:spacing w:line="240" w:lineRule="atLeast"/>
        <w:ind w:firstLine="709"/>
        <w:jc w:val="both"/>
      </w:pPr>
      <w:r>
        <w:t>Будет продолжена координация деятельности крестьянских (фермерских) хозяйств со стороны отдела сельского хозяйства Администрации района</w:t>
      </w:r>
      <w:r w:rsidR="00EB6E21">
        <w:t>,</w:t>
      </w:r>
      <w:r>
        <w:t xml:space="preserve"> в том числе по реализации ведомственных целевых программ «развитие малых форм хозяйствования  АПК Удмуртской республики». Осуществление практической помощи в подготовке документов для </w:t>
      </w:r>
      <w:r w:rsidR="00EB6E21">
        <w:t xml:space="preserve"> получения грантов  по целевым программам</w:t>
      </w:r>
      <w:r>
        <w:t xml:space="preserve"> по следующим направлениям: </w:t>
      </w:r>
    </w:p>
    <w:p w:rsidR="00A502E2" w:rsidRDefault="00A502E2" w:rsidP="00A502E2">
      <w:pPr>
        <w:spacing w:line="240" w:lineRule="atLeast"/>
        <w:ind w:firstLine="709"/>
        <w:jc w:val="both"/>
      </w:pPr>
      <w:r>
        <w:t>-развитие</w:t>
      </w:r>
      <w:r w:rsidR="00EC43DC">
        <w:t xml:space="preserve"> семейных ферм</w:t>
      </w:r>
      <w:r>
        <w:t xml:space="preserve">; </w:t>
      </w:r>
    </w:p>
    <w:p w:rsidR="00A502E2" w:rsidRDefault="00A502E2" w:rsidP="00A502E2">
      <w:pPr>
        <w:spacing w:line="240" w:lineRule="atLeast"/>
        <w:ind w:firstLine="709"/>
        <w:jc w:val="both"/>
      </w:pPr>
      <w:r>
        <w:t>-развит</w:t>
      </w:r>
      <w:r w:rsidR="00EB6E21">
        <w:t>ие начинающих КФХ</w:t>
      </w:r>
      <w:r>
        <w:t xml:space="preserve">; </w:t>
      </w:r>
    </w:p>
    <w:p w:rsidR="00A502E2" w:rsidRDefault="00A502E2" w:rsidP="00A502E2">
      <w:pPr>
        <w:spacing w:line="240" w:lineRule="atLeast"/>
        <w:ind w:firstLine="709"/>
        <w:jc w:val="both"/>
      </w:pPr>
      <w:r>
        <w:t>-субсидирование затрат на оформление земельных участков в собственность хозяйств.</w:t>
      </w:r>
    </w:p>
    <w:p w:rsidR="00A502E2" w:rsidRDefault="00A502E2" w:rsidP="00A502E2">
      <w:pPr>
        <w:spacing w:line="240" w:lineRule="atLeast"/>
        <w:ind w:firstLine="709"/>
        <w:jc w:val="both"/>
      </w:pPr>
      <w:r>
        <w:t xml:space="preserve">Плановые объемы производства сельскохозяйственной продукции </w:t>
      </w:r>
      <w:r w:rsidR="00E25912">
        <w:t>крестьянскими хозяйствами в 2014</w:t>
      </w:r>
      <w:r>
        <w:t xml:space="preserve"> году:</w:t>
      </w:r>
    </w:p>
    <w:p w:rsidR="00A502E2" w:rsidRDefault="00026776" w:rsidP="00A502E2">
      <w:pPr>
        <w:spacing w:line="240" w:lineRule="atLeast"/>
        <w:ind w:firstLine="709"/>
        <w:jc w:val="both"/>
      </w:pPr>
      <w:r>
        <w:t>Производство зерна – 72</w:t>
      </w:r>
      <w:r w:rsidR="00937C7B">
        <w:t xml:space="preserve">0 тонн, </w:t>
      </w:r>
      <w:r>
        <w:t>картофеля – 530 тонн, молока 1122</w:t>
      </w:r>
      <w:r w:rsidR="00937C7B">
        <w:t xml:space="preserve"> тонн</w:t>
      </w:r>
      <w:r>
        <w:t>ы, реализация скота 30</w:t>
      </w:r>
      <w:r w:rsidR="00A502E2">
        <w:t xml:space="preserve"> тонн.  </w:t>
      </w:r>
    </w:p>
    <w:p w:rsidR="00A502E2" w:rsidRDefault="00A502E2" w:rsidP="00A502E2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502E2" w:rsidRDefault="00A502E2" w:rsidP="00A502E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A502E2" w:rsidRDefault="00A502E2" w:rsidP="00A502E2">
      <w:pPr>
        <w:pStyle w:val="ConsPlusNonformat"/>
        <w:widowControl/>
        <w:tabs>
          <w:tab w:val="left" w:pos="328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ПРОМЫШЛЕННОСТЬ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A502E2" w:rsidRDefault="00AC1B6F" w:rsidP="00A502E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В 2012</w:t>
      </w:r>
      <w:r w:rsidR="00A502E2">
        <w:rPr>
          <w:rFonts w:ascii="Times New Roman" w:hAnsi="Times New Roman" w:cs="Times New Roman"/>
          <w:sz w:val="24"/>
          <w:szCs w:val="24"/>
        </w:rPr>
        <w:t xml:space="preserve"> году объем отгруженных товаров собственного производства, выполненных работ, оказанных услуг собственными силами (С,</w:t>
      </w:r>
      <w:r w:rsidR="00F51917">
        <w:rPr>
          <w:rFonts w:ascii="Times New Roman" w:hAnsi="Times New Roman" w:cs="Times New Roman"/>
          <w:sz w:val="24"/>
          <w:szCs w:val="24"/>
        </w:rPr>
        <w:t xml:space="preserve"> </w:t>
      </w:r>
      <w:r w:rsidR="00A502E2">
        <w:rPr>
          <w:rFonts w:ascii="Times New Roman" w:hAnsi="Times New Roman" w:cs="Times New Roman"/>
          <w:sz w:val="24"/>
          <w:szCs w:val="24"/>
        </w:rPr>
        <w:t>Д, Е) по полному кругу организаций</w:t>
      </w:r>
      <w:r w:rsidR="00631615">
        <w:rPr>
          <w:rFonts w:ascii="Times New Roman" w:hAnsi="Times New Roman" w:cs="Times New Roman"/>
          <w:sz w:val="24"/>
          <w:szCs w:val="24"/>
        </w:rPr>
        <w:t>-производителей составил 1281,13</w:t>
      </w:r>
      <w:r w:rsidR="00A502E2">
        <w:rPr>
          <w:rFonts w:ascii="Times New Roman" w:hAnsi="Times New Roman" w:cs="Times New Roman"/>
          <w:sz w:val="24"/>
          <w:szCs w:val="24"/>
        </w:rPr>
        <w:t xml:space="preserve"> млн. руб., индекс промышленного производ</w:t>
      </w:r>
      <w:r>
        <w:rPr>
          <w:rFonts w:ascii="Times New Roman" w:hAnsi="Times New Roman" w:cs="Times New Roman"/>
          <w:sz w:val="24"/>
          <w:szCs w:val="24"/>
        </w:rPr>
        <w:t>ства в сопоставимых ценах к 2011</w:t>
      </w:r>
      <w:r w:rsidR="00631615">
        <w:rPr>
          <w:rFonts w:ascii="Times New Roman" w:hAnsi="Times New Roman" w:cs="Times New Roman"/>
          <w:sz w:val="24"/>
          <w:szCs w:val="24"/>
        </w:rPr>
        <w:t xml:space="preserve"> году составил </w:t>
      </w:r>
      <w:r w:rsidR="001B7316">
        <w:rPr>
          <w:rFonts w:ascii="Times New Roman" w:hAnsi="Times New Roman" w:cs="Times New Roman"/>
          <w:sz w:val="24"/>
          <w:szCs w:val="24"/>
        </w:rPr>
        <w:t>95,3</w:t>
      </w:r>
      <w:r w:rsidR="00A502E2">
        <w:rPr>
          <w:rFonts w:ascii="Times New Roman" w:hAnsi="Times New Roman" w:cs="Times New Roman"/>
          <w:sz w:val="24"/>
          <w:szCs w:val="24"/>
        </w:rPr>
        <w:t xml:space="preserve"> %. П</w:t>
      </w:r>
      <w:r w:rsidR="001B7316">
        <w:rPr>
          <w:rFonts w:ascii="Times New Roman" w:hAnsi="Times New Roman" w:cs="Times New Roman"/>
          <w:sz w:val="24"/>
          <w:szCs w:val="24"/>
        </w:rPr>
        <w:t>рирост объемов к 2011 году наблюдался по добыче нефти на 17,3</w:t>
      </w:r>
      <w:r w:rsidR="00A502E2">
        <w:rPr>
          <w:rFonts w:ascii="Times New Roman" w:hAnsi="Times New Roman" w:cs="Times New Roman"/>
          <w:sz w:val="24"/>
          <w:szCs w:val="24"/>
        </w:rPr>
        <w:t xml:space="preserve"> % ,</w:t>
      </w:r>
      <w:r w:rsidR="001B7316">
        <w:rPr>
          <w:rFonts w:ascii="Times New Roman" w:hAnsi="Times New Roman" w:cs="Times New Roman"/>
          <w:sz w:val="24"/>
          <w:szCs w:val="24"/>
        </w:rPr>
        <w:t xml:space="preserve"> изготовлению лыж на 8,6%, снижены объемы хлебопечения на 10 %, </w:t>
      </w:r>
      <w:r w:rsidR="00A502E2">
        <w:rPr>
          <w:rFonts w:ascii="Times New Roman" w:hAnsi="Times New Roman" w:cs="Times New Roman"/>
          <w:sz w:val="24"/>
          <w:szCs w:val="24"/>
        </w:rPr>
        <w:t>по</w:t>
      </w:r>
      <w:r w:rsidR="00463C91">
        <w:rPr>
          <w:rFonts w:ascii="Times New Roman" w:hAnsi="Times New Roman" w:cs="Times New Roman"/>
          <w:sz w:val="24"/>
          <w:szCs w:val="24"/>
        </w:rPr>
        <w:t>шив трикотаж</w:t>
      </w:r>
      <w:r w:rsidR="00F51917">
        <w:rPr>
          <w:rFonts w:ascii="Times New Roman" w:hAnsi="Times New Roman" w:cs="Times New Roman"/>
          <w:sz w:val="24"/>
          <w:szCs w:val="24"/>
        </w:rPr>
        <w:t>ных изделий на</w:t>
      </w:r>
      <w:proofErr w:type="gramEnd"/>
      <w:r w:rsidR="00F51917">
        <w:rPr>
          <w:rFonts w:ascii="Times New Roman" w:hAnsi="Times New Roman" w:cs="Times New Roman"/>
          <w:sz w:val="24"/>
          <w:szCs w:val="24"/>
        </w:rPr>
        <w:t xml:space="preserve"> 13,4</w:t>
      </w:r>
      <w:r w:rsidR="00A502E2">
        <w:rPr>
          <w:rFonts w:ascii="Times New Roman" w:hAnsi="Times New Roman" w:cs="Times New Roman"/>
          <w:sz w:val="24"/>
          <w:szCs w:val="24"/>
        </w:rPr>
        <w:t>%.</w:t>
      </w:r>
    </w:p>
    <w:p w:rsidR="00A502E2" w:rsidRDefault="00A502E2" w:rsidP="00A502E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Оценка объема отгруженных товаров </w:t>
      </w:r>
      <w:r w:rsidR="00AC1B6F">
        <w:rPr>
          <w:rFonts w:ascii="Times New Roman" w:hAnsi="Times New Roman" w:cs="Times New Roman"/>
          <w:sz w:val="24"/>
          <w:szCs w:val="24"/>
        </w:rPr>
        <w:t>собственного производства в 2013</w:t>
      </w:r>
      <w:r>
        <w:rPr>
          <w:rFonts w:ascii="Times New Roman" w:hAnsi="Times New Roman" w:cs="Times New Roman"/>
          <w:sz w:val="24"/>
          <w:szCs w:val="24"/>
        </w:rPr>
        <w:t xml:space="preserve"> году в сопоставим</w:t>
      </w:r>
      <w:r w:rsidR="001B7316">
        <w:rPr>
          <w:rFonts w:ascii="Times New Roman" w:hAnsi="Times New Roman" w:cs="Times New Roman"/>
          <w:sz w:val="24"/>
          <w:szCs w:val="24"/>
        </w:rPr>
        <w:t xml:space="preserve">ых ценах </w:t>
      </w:r>
      <w:r w:rsidR="00AC1B6F">
        <w:rPr>
          <w:rFonts w:ascii="Times New Roman" w:hAnsi="Times New Roman" w:cs="Times New Roman"/>
          <w:sz w:val="24"/>
          <w:szCs w:val="24"/>
        </w:rPr>
        <w:t>к 2012</w:t>
      </w:r>
      <w:r w:rsidR="001B7316">
        <w:rPr>
          <w:rFonts w:ascii="Times New Roman" w:hAnsi="Times New Roman" w:cs="Times New Roman"/>
          <w:sz w:val="24"/>
          <w:szCs w:val="24"/>
        </w:rPr>
        <w:t xml:space="preserve"> году</w:t>
      </w:r>
      <w:r w:rsidR="00F51917" w:rsidRPr="00F51917">
        <w:rPr>
          <w:rFonts w:ascii="Times New Roman" w:hAnsi="Times New Roman" w:cs="Times New Roman"/>
          <w:sz w:val="24"/>
          <w:szCs w:val="24"/>
        </w:rPr>
        <w:t xml:space="preserve"> </w:t>
      </w:r>
      <w:r w:rsidR="00F51917">
        <w:rPr>
          <w:rFonts w:ascii="Times New Roman" w:hAnsi="Times New Roman" w:cs="Times New Roman"/>
          <w:sz w:val="24"/>
          <w:szCs w:val="24"/>
        </w:rPr>
        <w:t>составит 90 %,  в суммовом выражении</w:t>
      </w:r>
      <w:r w:rsidR="001B7316">
        <w:rPr>
          <w:rFonts w:ascii="Times New Roman" w:hAnsi="Times New Roman" w:cs="Times New Roman"/>
          <w:sz w:val="24"/>
          <w:szCs w:val="24"/>
        </w:rPr>
        <w:t xml:space="preserve"> 1182,5 млн. руб. за счет снижения добычи нефти, пошива трикотажных изделий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502E2" w:rsidRDefault="00A502E2" w:rsidP="00A502E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Объем промышленного пр</w:t>
      </w:r>
      <w:r w:rsidR="00AC1B6F">
        <w:rPr>
          <w:rFonts w:ascii="Times New Roman" w:hAnsi="Times New Roman" w:cs="Times New Roman"/>
          <w:sz w:val="24"/>
          <w:szCs w:val="24"/>
        </w:rPr>
        <w:t>оизводства прогнозируется в 2014</w:t>
      </w:r>
      <w:r w:rsidR="00463C91">
        <w:rPr>
          <w:rFonts w:ascii="Times New Roman" w:hAnsi="Times New Roman" w:cs="Times New Roman"/>
          <w:sz w:val="24"/>
          <w:szCs w:val="24"/>
        </w:rPr>
        <w:t xml:space="preserve"> году на уровне 1251,1 млн. руб. Планируется добыть 97 тыс. тонн нефти, изготовить </w:t>
      </w:r>
      <w:r w:rsidR="00F51917">
        <w:rPr>
          <w:rFonts w:ascii="Times New Roman" w:hAnsi="Times New Roman" w:cs="Times New Roman"/>
          <w:sz w:val="24"/>
          <w:szCs w:val="24"/>
        </w:rPr>
        <w:t>19</w:t>
      </w:r>
      <w:r w:rsidR="00BE477B">
        <w:rPr>
          <w:rFonts w:ascii="Times New Roman" w:hAnsi="Times New Roman" w:cs="Times New Roman"/>
          <w:sz w:val="24"/>
          <w:szCs w:val="24"/>
        </w:rPr>
        <w:t>,5</w:t>
      </w:r>
      <w:r w:rsidR="00463C91">
        <w:rPr>
          <w:rFonts w:ascii="Times New Roman" w:hAnsi="Times New Roman" w:cs="Times New Roman"/>
          <w:sz w:val="24"/>
          <w:szCs w:val="24"/>
        </w:rPr>
        <w:t xml:space="preserve"> тыс. пар лыж,</w:t>
      </w:r>
      <w:r w:rsidR="00BE477B">
        <w:rPr>
          <w:rFonts w:ascii="Times New Roman" w:hAnsi="Times New Roman" w:cs="Times New Roman"/>
          <w:sz w:val="24"/>
          <w:szCs w:val="24"/>
        </w:rPr>
        <w:t xml:space="preserve"> 510 тонн хлеба, 42</w:t>
      </w:r>
      <w:r w:rsidR="00463C91">
        <w:rPr>
          <w:rFonts w:ascii="Times New Roman" w:hAnsi="Times New Roman" w:cs="Times New Roman"/>
          <w:sz w:val="24"/>
          <w:szCs w:val="24"/>
        </w:rPr>
        <w:t xml:space="preserve"> тыс. швейных изделий. </w:t>
      </w:r>
      <w:r>
        <w:rPr>
          <w:rFonts w:ascii="Times New Roman" w:hAnsi="Times New Roman" w:cs="Times New Roman"/>
          <w:sz w:val="24"/>
          <w:szCs w:val="24"/>
        </w:rPr>
        <w:t>Рост промышленного производства в физическом о</w:t>
      </w:r>
      <w:r w:rsidR="00AC1B6F">
        <w:rPr>
          <w:rFonts w:ascii="Times New Roman" w:hAnsi="Times New Roman" w:cs="Times New Roman"/>
          <w:sz w:val="24"/>
          <w:szCs w:val="24"/>
        </w:rPr>
        <w:t>бъеме запланирован к уровню 2013</w:t>
      </w:r>
      <w:r w:rsidR="00463C91">
        <w:rPr>
          <w:rFonts w:ascii="Times New Roman" w:hAnsi="Times New Roman" w:cs="Times New Roman"/>
          <w:sz w:val="24"/>
          <w:szCs w:val="24"/>
        </w:rPr>
        <w:t xml:space="preserve"> года на 102</w:t>
      </w:r>
      <w:r>
        <w:rPr>
          <w:rFonts w:ascii="Times New Roman" w:hAnsi="Times New Roman" w:cs="Times New Roman"/>
          <w:sz w:val="24"/>
          <w:szCs w:val="24"/>
        </w:rPr>
        <w:t xml:space="preserve"> процент</w:t>
      </w:r>
      <w:r w:rsidR="00463C91">
        <w:rPr>
          <w:rFonts w:ascii="Times New Roman" w:hAnsi="Times New Roman" w:cs="Times New Roman"/>
          <w:sz w:val="24"/>
          <w:szCs w:val="24"/>
        </w:rPr>
        <w:t>а</w:t>
      </w:r>
      <w:r w:rsidR="00AC1B6F">
        <w:rPr>
          <w:rFonts w:ascii="Times New Roman" w:hAnsi="Times New Roman" w:cs="Times New Roman"/>
          <w:sz w:val="24"/>
          <w:szCs w:val="24"/>
        </w:rPr>
        <w:t>.  На 2015-2016</w:t>
      </w:r>
      <w:r>
        <w:rPr>
          <w:rFonts w:ascii="Times New Roman" w:hAnsi="Times New Roman" w:cs="Times New Roman"/>
          <w:sz w:val="24"/>
          <w:szCs w:val="24"/>
        </w:rPr>
        <w:t xml:space="preserve"> годы темпы роста физического объема </w:t>
      </w:r>
      <w:r w:rsidR="00463C91">
        <w:rPr>
          <w:rFonts w:ascii="Times New Roman" w:hAnsi="Times New Roman" w:cs="Times New Roman"/>
          <w:sz w:val="24"/>
          <w:szCs w:val="24"/>
        </w:rPr>
        <w:t>будут составлять 101,</w:t>
      </w:r>
      <w:r>
        <w:rPr>
          <w:rFonts w:ascii="Times New Roman" w:hAnsi="Times New Roman" w:cs="Times New Roman"/>
          <w:sz w:val="24"/>
          <w:szCs w:val="24"/>
        </w:rPr>
        <w:t xml:space="preserve"> 2 % </w:t>
      </w:r>
      <w:r w:rsidR="00AC1B6F">
        <w:rPr>
          <w:rFonts w:ascii="Times New Roman" w:hAnsi="Times New Roman" w:cs="Times New Roman"/>
          <w:sz w:val="24"/>
          <w:szCs w:val="24"/>
        </w:rPr>
        <w:t xml:space="preserve">в год. </w:t>
      </w:r>
    </w:p>
    <w:p w:rsidR="00A502E2" w:rsidRDefault="00A502E2" w:rsidP="00A502E2">
      <w:pPr>
        <w:jc w:val="both"/>
      </w:pPr>
      <w:r>
        <w:t xml:space="preserve">С целью дальнейшего развития отрасли необходимо: </w:t>
      </w:r>
    </w:p>
    <w:p w:rsidR="00A502E2" w:rsidRDefault="00A502E2" w:rsidP="00A502E2">
      <w:pPr>
        <w:jc w:val="both"/>
      </w:pPr>
      <w:r>
        <w:t xml:space="preserve">-поддерживать частную инициативу, способствующую экономическому росту, в том числе путем продажи и передачи незадействованного муниципального имущества; </w:t>
      </w:r>
    </w:p>
    <w:p w:rsidR="00A502E2" w:rsidRDefault="00A502E2" w:rsidP="00A502E2">
      <w:pPr>
        <w:jc w:val="both"/>
      </w:pPr>
      <w:r>
        <w:t xml:space="preserve">-содействовать созданию рабочих мест за счет помощи в разработке и сопровождении инвестиционных проектов; </w:t>
      </w:r>
    </w:p>
    <w:p w:rsidR="00A502E2" w:rsidRDefault="00A502E2" w:rsidP="00A502E2">
      <w:pPr>
        <w:jc w:val="both"/>
      </w:pPr>
      <w:r>
        <w:t>-содействовать продвижению продукции на рынки сбыта, включая участие в выставках;</w:t>
      </w:r>
    </w:p>
    <w:p w:rsidR="00A502E2" w:rsidRDefault="00A502E2" w:rsidP="00A502E2">
      <w:pPr>
        <w:jc w:val="both"/>
      </w:pPr>
      <w:r>
        <w:t xml:space="preserve">-привлекать предприятия района к исполнению муниципального заказа в соответствии с действующим законодательством; </w:t>
      </w:r>
    </w:p>
    <w:p w:rsidR="00A502E2" w:rsidRDefault="00A502E2" w:rsidP="00A502E2">
      <w:pPr>
        <w:pStyle w:val="a4"/>
        <w:jc w:val="both"/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502E2" w:rsidRDefault="00A502E2" w:rsidP="00A502E2">
      <w:pPr>
        <w:pStyle w:val="a4"/>
        <w:jc w:val="center"/>
        <w:rPr>
          <w:b w:val="0"/>
        </w:rPr>
      </w:pPr>
      <w:r>
        <w:rPr>
          <w:b w:val="0"/>
        </w:rPr>
        <w:t>Намерения предпри</w:t>
      </w:r>
      <w:r w:rsidR="00463C91">
        <w:rPr>
          <w:b w:val="0"/>
        </w:rPr>
        <w:t>ятий по выпуску продукции в 2014</w:t>
      </w:r>
      <w:r>
        <w:rPr>
          <w:b w:val="0"/>
        </w:rPr>
        <w:t xml:space="preserve"> году</w:t>
      </w:r>
    </w:p>
    <w:p w:rsidR="00A502E2" w:rsidRDefault="00A502E2" w:rsidP="00A502E2">
      <w:pPr>
        <w:pStyle w:val="a4"/>
        <w:jc w:val="both"/>
        <w:rPr>
          <w:b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2126"/>
        <w:gridCol w:w="1985"/>
        <w:gridCol w:w="1805"/>
      </w:tblGrid>
      <w:tr w:rsidR="00A502E2" w:rsidTr="00A502E2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2E2" w:rsidRDefault="00A502E2">
            <w:pPr>
              <w:pStyle w:val="a4"/>
              <w:jc w:val="both"/>
              <w:rPr>
                <w:b w:val="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2E2" w:rsidRDefault="00AC1B6F">
            <w:pPr>
              <w:pStyle w:val="a4"/>
              <w:jc w:val="both"/>
              <w:rPr>
                <w:b w:val="0"/>
              </w:rPr>
            </w:pPr>
            <w:r>
              <w:rPr>
                <w:b w:val="0"/>
              </w:rPr>
              <w:t>Факт 2012</w:t>
            </w:r>
            <w:r w:rsidR="00A502E2">
              <w:rPr>
                <w:b w:val="0"/>
              </w:rPr>
              <w:t xml:space="preserve">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2E2" w:rsidRDefault="00AC1B6F">
            <w:pPr>
              <w:pStyle w:val="a4"/>
              <w:jc w:val="both"/>
              <w:rPr>
                <w:b w:val="0"/>
              </w:rPr>
            </w:pPr>
            <w:proofErr w:type="spellStart"/>
            <w:r>
              <w:rPr>
                <w:b w:val="0"/>
              </w:rPr>
              <w:t>Ожид</w:t>
            </w:r>
            <w:proofErr w:type="spellEnd"/>
            <w:r>
              <w:rPr>
                <w:b w:val="0"/>
              </w:rPr>
              <w:t>. 2013</w:t>
            </w:r>
            <w:r w:rsidR="00A502E2">
              <w:rPr>
                <w:b w:val="0"/>
              </w:rPr>
              <w:t xml:space="preserve"> г.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2E2" w:rsidRDefault="00AC1B6F">
            <w:pPr>
              <w:pStyle w:val="a4"/>
              <w:jc w:val="both"/>
              <w:rPr>
                <w:b w:val="0"/>
              </w:rPr>
            </w:pPr>
            <w:r>
              <w:rPr>
                <w:b w:val="0"/>
              </w:rPr>
              <w:t>План 2014</w:t>
            </w:r>
            <w:r w:rsidR="00A502E2">
              <w:rPr>
                <w:b w:val="0"/>
              </w:rPr>
              <w:t xml:space="preserve"> г.</w:t>
            </w:r>
          </w:p>
        </w:tc>
      </w:tr>
      <w:tr w:rsidR="00A502E2" w:rsidTr="00A502E2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2E2" w:rsidRDefault="00A502E2">
            <w:pPr>
              <w:pStyle w:val="a4"/>
              <w:jc w:val="both"/>
              <w:rPr>
                <w:b w:val="0"/>
              </w:rPr>
            </w:pPr>
            <w:r>
              <w:rPr>
                <w:b w:val="0"/>
              </w:rPr>
              <w:t>Нефть, тыс. тонн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2E2" w:rsidRDefault="00463C91">
            <w:pPr>
              <w:pStyle w:val="a4"/>
              <w:jc w:val="both"/>
              <w:rPr>
                <w:b w:val="0"/>
              </w:rPr>
            </w:pPr>
            <w:r>
              <w:rPr>
                <w:b w:val="0"/>
              </w:rPr>
              <w:t>99,7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2E2" w:rsidRDefault="00463C91">
            <w:pPr>
              <w:pStyle w:val="a4"/>
              <w:jc w:val="both"/>
              <w:rPr>
                <w:b w:val="0"/>
              </w:rPr>
            </w:pPr>
            <w:r>
              <w:rPr>
                <w:b w:val="0"/>
              </w:rPr>
              <w:t>97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2E2" w:rsidRDefault="00463C91">
            <w:pPr>
              <w:pStyle w:val="a4"/>
              <w:jc w:val="both"/>
              <w:rPr>
                <w:b w:val="0"/>
              </w:rPr>
            </w:pPr>
            <w:r>
              <w:rPr>
                <w:b w:val="0"/>
              </w:rPr>
              <w:t>97</w:t>
            </w:r>
          </w:p>
        </w:tc>
      </w:tr>
      <w:tr w:rsidR="00A502E2" w:rsidTr="00A502E2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2E2" w:rsidRDefault="00A502E2">
            <w:pPr>
              <w:pStyle w:val="a4"/>
              <w:jc w:val="both"/>
              <w:rPr>
                <w:b w:val="0"/>
              </w:rPr>
            </w:pPr>
            <w:r>
              <w:rPr>
                <w:b w:val="0"/>
              </w:rPr>
              <w:t>Лыжи, тыс. пар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2E2" w:rsidRDefault="00463C91">
            <w:pPr>
              <w:pStyle w:val="a4"/>
              <w:jc w:val="both"/>
              <w:rPr>
                <w:b w:val="0"/>
              </w:rPr>
            </w:pPr>
            <w:r>
              <w:rPr>
                <w:b w:val="0"/>
              </w:rPr>
              <w:t>19,55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2E2" w:rsidRDefault="00BE477B">
            <w:pPr>
              <w:pStyle w:val="a4"/>
              <w:jc w:val="both"/>
              <w:rPr>
                <w:b w:val="0"/>
              </w:rPr>
            </w:pPr>
            <w:r>
              <w:rPr>
                <w:b w:val="0"/>
              </w:rPr>
              <w:t>19,3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2E2" w:rsidRDefault="00BE477B">
            <w:pPr>
              <w:pStyle w:val="a4"/>
              <w:jc w:val="both"/>
              <w:rPr>
                <w:b w:val="0"/>
              </w:rPr>
            </w:pPr>
            <w:r>
              <w:rPr>
                <w:b w:val="0"/>
              </w:rPr>
              <w:t>19,5</w:t>
            </w:r>
          </w:p>
        </w:tc>
      </w:tr>
      <w:tr w:rsidR="00A502E2" w:rsidTr="00A502E2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2E2" w:rsidRDefault="00A502E2">
            <w:pPr>
              <w:pStyle w:val="a4"/>
              <w:jc w:val="both"/>
              <w:rPr>
                <w:b w:val="0"/>
              </w:rPr>
            </w:pPr>
            <w:r>
              <w:rPr>
                <w:b w:val="0"/>
              </w:rPr>
              <w:t>Безалкогольные напитки, тыс. дал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2E2" w:rsidRDefault="00A502E2">
            <w:pPr>
              <w:pStyle w:val="a4"/>
              <w:jc w:val="both"/>
              <w:rPr>
                <w:b w:val="0"/>
              </w:rPr>
            </w:pPr>
            <w:r>
              <w:rPr>
                <w:b w:val="0"/>
              </w:rPr>
              <w:t>43</w:t>
            </w:r>
            <w:r w:rsidR="00463C91">
              <w:rPr>
                <w:b w:val="0"/>
              </w:rPr>
              <w:t>,7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2E2" w:rsidRDefault="00463C91">
            <w:pPr>
              <w:pStyle w:val="a4"/>
              <w:jc w:val="both"/>
              <w:rPr>
                <w:b w:val="0"/>
              </w:rPr>
            </w:pPr>
            <w:r>
              <w:rPr>
                <w:b w:val="0"/>
              </w:rPr>
              <w:t>43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2E2" w:rsidRDefault="00463C91">
            <w:pPr>
              <w:pStyle w:val="a4"/>
              <w:jc w:val="both"/>
              <w:rPr>
                <w:b w:val="0"/>
              </w:rPr>
            </w:pPr>
            <w:r>
              <w:rPr>
                <w:b w:val="0"/>
              </w:rPr>
              <w:t>45</w:t>
            </w:r>
          </w:p>
        </w:tc>
      </w:tr>
      <w:tr w:rsidR="00A502E2" w:rsidTr="00A502E2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2E2" w:rsidRDefault="00A502E2">
            <w:pPr>
              <w:pStyle w:val="a4"/>
              <w:jc w:val="both"/>
              <w:rPr>
                <w:b w:val="0"/>
              </w:rPr>
            </w:pPr>
            <w:r>
              <w:rPr>
                <w:b w:val="0"/>
              </w:rPr>
              <w:t>Хлебобулочные изделия, тонн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2E2" w:rsidRDefault="00463C91">
            <w:pPr>
              <w:pStyle w:val="a4"/>
              <w:jc w:val="both"/>
              <w:rPr>
                <w:b w:val="0"/>
              </w:rPr>
            </w:pPr>
            <w:r>
              <w:rPr>
                <w:b w:val="0"/>
              </w:rPr>
              <w:t>489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2E2" w:rsidRDefault="00BE477B">
            <w:pPr>
              <w:pStyle w:val="a4"/>
              <w:jc w:val="both"/>
              <w:rPr>
                <w:b w:val="0"/>
              </w:rPr>
            </w:pPr>
            <w:r>
              <w:rPr>
                <w:b w:val="0"/>
              </w:rPr>
              <w:t>470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2E2" w:rsidRDefault="00BE477B">
            <w:pPr>
              <w:pStyle w:val="a4"/>
              <w:jc w:val="both"/>
              <w:rPr>
                <w:b w:val="0"/>
              </w:rPr>
            </w:pPr>
            <w:r>
              <w:rPr>
                <w:b w:val="0"/>
              </w:rPr>
              <w:t>51</w:t>
            </w:r>
            <w:r w:rsidR="00463C91">
              <w:rPr>
                <w:b w:val="0"/>
              </w:rPr>
              <w:t>0</w:t>
            </w:r>
          </w:p>
        </w:tc>
      </w:tr>
      <w:tr w:rsidR="00A502E2" w:rsidTr="00A502E2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2E2" w:rsidRDefault="00A502E2">
            <w:pPr>
              <w:pStyle w:val="a4"/>
              <w:jc w:val="both"/>
              <w:rPr>
                <w:b w:val="0"/>
              </w:rPr>
            </w:pPr>
            <w:r>
              <w:rPr>
                <w:b w:val="0"/>
              </w:rPr>
              <w:t>Пошив трикотажных изделий, тыс. штук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2E2" w:rsidRDefault="00F51917">
            <w:pPr>
              <w:pStyle w:val="a4"/>
              <w:jc w:val="both"/>
              <w:rPr>
                <w:b w:val="0"/>
              </w:rPr>
            </w:pPr>
            <w:r>
              <w:rPr>
                <w:b w:val="0"/>
              </w:rPr>
              <w:t>45,3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2E2" w:rsidRDefault="00BE477B">
            <w:pPr>
              <w:pStyle w:val="a4"/>
              <w:jc w:val="both"/>
              <w:rPr>
                <w:b w:val="0"/>
              </w:rPr>
            </w:pPr>
            <w:r>
              <w:rPr>
                <w:b w:val="0"/>
              </w:rPr>
              <w:t>41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2E2" w:rsidRDefault="00BE477B">
            <w:pPr>
              <w:pStyle w:val="a4"/>
              <w:jc w:val="both"/>
              <w:rPr>
                <w:b w:val="0"/>
              </w:rPr>
            </w:pPr>
            <w:r>
              <w:rPr>
                <w:b w:val="0"/>
              </w:rPr>
              <w:t>42</w:t>
            </w:r>
          </w:p>
        </w:tc>
      </w:tr>
      <w:tr w:rsidR="00A502E2" w:rsidTr="00A502E2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2E2" w:rsidRDefault="00A502E2">
            <w:pPr>
              <w:pStyle w:val="a4"/>
              <w:jc w:val="both"/>
              <w:rPr>
                <w:b w:val="0"/>
              </w:rPr>
            </w:pPr>
            <w:r>
              <w:rPr>
                <w:b w:val="0"/>
              </w:rPr>
              <w:t>Тепло, тыс. Гкал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2E2" w:rsidRDefault="00F51917">
            <w:pPr>
              <w:pStyle w:val="a4"/>
              <w:jc w:val="both"/>
              <w:rPr>
                <w:b w:val="0"/>
              </w:rPr>
            </w:pPr>
            <w:r>
              <w:rPr>
                <w:b w:val="0"/>
              </w:rPr>
              <w:t>14,74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2E2" w:rsidRDefault="00BE477B">
            <w:pPr>
              <w:pStyle w:val="a4"/>
              <w:jc w:val="both"/>
              <w:rPr>
                <w:b w:val="0"/>
              </w:rPr>
            </w:pPr>
            <w:r>
              <w:rPr>
                <w:b w:val="0"/>
              </w:rPr>
              <w:t>14,1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2E2" w:rsidRDefault="00F51917">
            <w:pPr>
              <w:pStyle w:val="a4"/>
              <w:jc w:val="both"/>
              <w:rPr>
                <w:b w:val="0"/>
              </w:rPr>
            </w:pPr>
            <w:r>
              <w:rPr>
                <w:b w:val="0"/>
              </w:rPr>
              <w:t>14,7</w:t>
            </w:r>
          </w:p>
        </w:tc>
      </w:tr>
    </w:tbl>
    <w:p w:rsidR="00A502E2" w:rsidRDefault="00A502E2" w:rsidP="00A502E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A502E2" w:rsidRDefault="00A502E2" w:rsidP="00A502E2">
      <w:pPr>
        <w:jc w:val="both"/>
        <w:rPr>
          <w:b/>
        </w:rPr>
      </w:pPr>
      <w:r>
        <w:rPr>
          <w:b/>
        </w:rPr>
        <w:t>СТРОИТЕЛЬСТВО, ИНВЕСТИЦИИ</w:t>
      </w:r>
    </w:p>
    <w:p w:rsidR="00A502E2" w:rsidRDefault="00CF1C9E" w:rsidP="00A502E2">
      <w:pPr>
        <w:ind w:firstLine="708"/>
        <w:jc w:val="both"/>
      </w:pPr>
      <w:r>
        <w:t>В 2012</w:t>
      </w:r>
      <w:r w:rsidR="00A502E2">
        <w:t xml:space="preserve"> году инвестиции в основной капитал за счет всех источников</w:t>
      </w:r>
      <w:r w:rsidR="00F51917">
        <w:t xml:space="preserve"> финансирования составили 234,4 млн. руб., что составляет 108,7</w:t>
      </w:r>
      <w:r w:rsidR="00A502E2">
        <w:t xml:space="preserve"> % по отношению к предыдущему го</w:t>
      </w:r>
      <w:r>
        <w:t>ду в сопоставимой оценке. В 2013</w:t>
      </w:r>
      <w:r w:rsidR="00A502E2">
        <w:t xml:space="preserve"> году, в связи с </w:t>
      </w:r>
      <w:r w:rsidR="00F51917">
        <w:t>отсутствием ввода крупных объектов, прогнозируется снижение</w:t>
      </w:r>
      <w:r w:rsidR="00A502E2">
        <w:t xml:space="preserve"> объема инвестиций в </w:t>
      </w:r>
      <w:r w:rsidR="00F51917">
        <w:t>основной капитал до уровня 130,8</w:t>
      </w:r>
      <w:r w:rsidR="00A502E2">
        <w:t xml:space="preserve"> м</w:t>
      </w:r>
      <w:r w:rsidR="00F51917">
        <w:t>лн. руб. или 53,7</w:t>
      </w:r>
      <w:r w:rsidR="00A502E2">
        <w:t xml:space="preserve"> % в сопоставимых ценах</w:t>
      </w:r>
      <w:r w:rsidR="00F51917">
        <w:t xml:space="preserve"> к 2012 году</w:t>
      </w:r>
      <w:r w:rsidR="00A502E2">
        <w:t>.</w:t>
      </w:r>
    </w:p>
    <w:p w:rsidR="00A502E2" w:rsidRDefault="00A502E2" w:rsidP="00A502E2">
      <w:pPr>
        <w:jc w:val="both"/>
      </w:pPr>
      <w:r>
        <w:t xml:space="preserve">    </w:t>
      </w:r>
      <w:r w:rsidR="00CF1C9E">
        <w:t xml:space="preserve">  В области строительства в 2014</w:t>
      </w:r>
      <w:r>
        <w:t xml:space="preserve"> году  район планирует выполнить объемы капитальных вложений на следующих бюджетных объектах:</w:t>
      </w:r>
    </w:p>
    <w:p w:rsidR="00A502E2" w:rsidRDefault="00A502E2" w:rsidP="00A502E2">
      <w:pPr>
        <w:jc w:val="both"/>
      </w:pPr>
      <w:r>
        <w:t>-     строительство школы на 16учащихся с детским са</w:t>
      </w:r>
      <w:r w:rsidR="00BE1FED">
        <w:t xml:space="preserve">дом на 15 мест в д. </w:t>
      </w:r>
      <w:proofErr w:type="spellStart"/>
      <w:r w:rsidR="00BE1FED">
        <w:t>Багыр</w:t>
      </w:r>
      <w:proofErr w:type="spellEnd"/>
      <w:r w:rsidR="00BE1FED">
        <w:t xml:space="preserve"> –   56</w:t>
      </w:r>
      <w:r>
        <w:t xml:space="preserve"> млн. руб.</w:t>
      </w:r>
    </w:p>
    <w:p w:rsidR="00A502E2" w:rsidRDefault="00A502E2" w:rsidP="00A502E2">
      <w:pPr>
        <w:jc w:val="both"/>
      </w:pPr>
      <w:r>
        <w:t>-     строительство</w:t>
      </w:r>
      <w:r w:rsidR="00BE1FED">
        <w:t xml:space="preserve"> многофункционального центра</w:t>
      </w:r>
      <w:r>
        <w:t xml:space="preserve"> </w:t>
      </w:r>
      <w:proofErr w:type="gramStart"/>
      <w:r>
        <w:t>в</w:t>
      </w:r>
      <w:proofErr w:type="gramEnd"/>
      <w:r>
        <w:t xml:space="preserve"> с. </w:t>
      </w:r>
      <w:proofErr w:type="spellStart"/>
      <w:r>
        <w:t>Кокман</w:t>
      </w:r>
      <w:proofErr w:type="spellEnd"/>
      <w:r w:rsidR="00BE1FED">
        <w:t xml:space="preserve"> </w:t>
      </w:r>
      <w:proofErr w:type="gramStart"/>
      <w:r w:rsidR="00BE1FED">
        <w:t>с</w:t>
      </w:r>
      <w:proofErr w:type="gramEnd"/>
      <w:r w:rsidR="00BE1FED">
        <w:t xml:space="preserve"> размещением спортивного зала со сценой, ФАП, библиотеки, сельской администрации</w:t>
      </w:r>
      <w:r>
        <w:t xml:space="preserve"> (ПИР) –                               </w:t>
      </w:r>
      <w:r w:rsidR="00BE1FED">
        <w:t>3</w:t>
      </w:r>
      <w:r>
        <w:t xml:space="preserve"> млн. руб.;</w:t>
      </w:r>
    </w:p>
    <w:p w:rsidR="00A502E2" w:rsidRDefault="00A502E2" w:rsidP="00A502E2">
      <w:pPr>
        <w:numPr>
          <w:ilvl w:val="0"/>
          <w:numId w:val="2"/>
        </w:numPr>
        <w:jc w:val="both"/>
      </w:pPr>
      <w:r>
        <w:t xml:space="preserve">капитальный ремонт сетей водоснабжения в д. </w:t>
      </w:r>
      <w:proofErr w:type="spellStart"/>
      <w:r>
        <w:t>Багыр</w:t>
      </w:r>
      <w:proofErr w:type="spellEnd"/>
      <w:r>
        <w:t xml:space="preserve"> –         </w:t>
      </w:r>
      <w:r w:rsidR="00BE1FED">
        <w:t xml:space="preserve">                              </w:t>
      </w:r>
      <w:r>
        <w:t xml:space="preserve"> </w:t>
      </w:r>
      <w:r w:rsidR="00BE1FED">
        <w:t>1</w:t>
      </w:r>
      <w:r>
        <w:t xml:space="preserve"> млн. руб.;</w:t>
      </w:r>
    </w:p>
    <w:p w:rsidR="00A502E2" w:rsidRDefault="00BE1FED" w:rsidP="00A502E2">
      <w:pPr>
        <w:numPr>
          <w:ilvl w:val="0"/>
          <w:numId w:val="2"/>
        </w:numPr>
        <w:jc w:val="both"/>
      </w:pPr>
      <w:r>
        <w:t>капитальный ремонт иск. сооружения на реке</w:t>
      </w:r>
      <w:proofErr w:type="gramStart"/>
      <w:r>
        <w:t xml:space="preserve"> У</w:t>
      </w:r>
      <w:proofErr w:type="gramEnd"/>
      <w:r>
        <w:t>быть в с. Красногорское</w:t>
      </w:r>
      <w:r w:rsidR="00A502E2">
        <w:t xml:space="preserve"> –     </w:t>
      </w:r>
      <w:r>
        <w:t>10,97</w:t>
      </w:r>
      <w:r w:rsidR="00A502E2">
        <w:t xml:space="preserve"> млн. руб.;</w:t>
      </w:r>
    </w:p>
    <w:p w:rsidR="00A502E2" w:rsidRDefault="00A502E2" w:rsidP="00A502E2">
      <w:pPr>
        <w:numPr>
          <w:ilvl w:val="0"/>
          <w:numId w:val="2"/>
        </w:numPr>
        <w:jc w:val="both"/>
      </w:pPr>
      <w:r>
        <w:t xml:space="preserve">строительство межпоселкового газопровода г. Глазов – с. Красногорское –      </w:t>
      </w:r>
      <w:r w:rsidR="00BE1FED">
        <w:t>18</w:t>
      </w:r>
      <w:r>
        <w:t>0 млн. руб.;</w:t>
      </w:r>
    </w:p>
    <w:p w:rsidR="00A502E2" w:rsidRDefault="00C670F1" w:rsidP="00A502E2">
      <w:pPr>
        <w:numPr>
          <w:ilvl w:val="0"/>
          <w:numId w:val="2"/>
        </w:numPr>
        <w:jc w:val="both"/>
      </w:pPr>
      <w:r>
        <w:t>строительство разводящих газовых сетей</w:t>
      </w:r>
      <w:r w:rsidR="00A502E2">
        <w:t xml:space="preserve"> в с. </w:t>
      </w:r>
      <w:proofErr w:type="spellStart"/>
      <w:r w:rsidR="00A502E2">
        <w:t>Дебы</w:t>
      </w:r>
      <w:proofErr w:type="spellEnd"/>
      <w:r>
        <w:t xml:space="preserve">, </w:t>
      </w:r>
      <w:proofErr w:type="spellStart"/>
      <w:r>
        <w:t>Удм</w:t>
      </w:r>
      <w:proofErr w:type="gramStart"/>
      <w:r>
        <w:t>.К</w:t>
      </w:r>
      <w:proofErr w:type="gramEnd"/>
      <w:r>
        <w:t>араул</w:t>
      </w:r>
      <w:proofErr w:type="spellEnd"/>
      <w:r w:rsidR="00A502E2">
        <w:t xml:space="preserve"> –                        </w:t>
      </w:r>
      <w:r>
        <w:t>8</w:t>
      </w:r>
      <w:r w:rsidR="00A502E2">
        <w:t xml:space="preserve"> млн. руб.;</w:t>
      </w:r>
    </w:p>
    <w:p w:rsidR="00A502E2" w:rsidRDefault="00527113" w:rsidP="00A502E2">
      <w:pPr>
        <w:jc w:val="both"/>
      </w:pPr>
      <w:r>
        <w:t>ввести в эксплуатацию 2,6</w:t>
      </w:r>
      <w:r w:rsidR="00A502E2">
        <w:t xml:space="preserve"> тыс. </w:t>
      </w:r>
      <w:proofErr w:type="spellStart"/>
      <w:r w:rsidR="00A502E2">
        <w:t>кв.м</w:t>
      </w:r>
      <w:proofErr w:type="spellEnd"/>
      <w:r w:rsidR="00A502E2">
        <w:t xml:space="preserve">. жилья, в </w:t>
      </w:r>
      <w:proofErr w:type="spellStart"/>
      <w:r w:rsidR="00A502E2">
        <w:t>т</w:t>
      </w:r>
      <w:proofErr w:type="gramStart"/>
      <w:r w:rsidR="00A502E2">
        <w:t>.ч</w:t>
      </w:r>
      <w:proofErr w:type="spellEnd"/>
      <w:proofErr w:type="gramEnd"/>
      <w:r w:rsidR="00A502E2">
        <w:t xml:space="preserve"> 2,1 </w:t>
      </w:r>
      <w:proofErr w:type="spellStart"/>
      <w:r w:rsidR="00A502E2">
        <w:t>тыс.кв.м</w:t>
      </w:r>
      <w:proofErr w:type="spellEnd"/>
      <w:r w:rsidR="00A502E2">
        <w:t xml:space="preserve"> индивидуального жилья,   а также: </w:t>
      </w:r>
    </w:p>
    <w:p w:rsidR="00A502E2" w:rsidRDefault="00A502E2" w:rsidP="00A502E2">
      <w:pPr>
        <w:jc w:val="both"/>
      </w:pPr>
      <w:r>
        <w:t>оказывать содействие в строительстве домов для молодых специалистов СПК и бюджетной сферы и   гражданам, п</w:t>
      </w:r>
      <w:r w:rsidR="00527113">
        <w:t>роживающим в сельской местности</w:t>
      </w:r>
      <w:r>
        <w:t xml:space="preserve">; </w:t>
      </w:r>
    </w:p>
    <w:p w:rsidR="00A502E2" w:rsidRDefault="00C670F1" w:rsidP="00A502E2">
      <w:pPr>
        <w:jc w:val="both"/>
      </w:pPr>
      <w:r>
        <w:t>строительство жилых домов</w:t>
      </w:r>
      <w:r w:rsidR="00A502E2">
        <w:t xml:space="preserve"> по программе</w:t>
      </w:r>
      <w:r>
        <w:t xml:space="preserve"> переселения граждан из</w:t>
      </w:r>
      <w:r w:rsidR="00A502E2">
        <w:t xml:space="preserve"> ветхого</w:t>
      </w:r>
      <w:r>
        <w:t xml:space="preserve"> аварийного жилого фонда 400 кв. м.  (12</w:t>
      </w:r>
      <w:r w:rsidR="00A502E2">
        <w:t xml:space="preserve"> млн.</w:t>
      </w:r>
      <w:r>
        <w:t xml:space="preserve"> </w:t>
      </w:r>
      <w:r w:rsidR="00A502E2">
        <w:t xml:space="preserve">руб.). </w:t>
      </w:r>
    </w:p>
    <w:p w:rsidR="00A502E2" w:rsidRDefault="00A502E2" w:rsidP="00A502E2">
      <w:pPr>
        <w:jc w:val="both"/>
      </w:pPr>
      <w:r>
        <w:t>Ожидаемы</w:t>
      </w:r>
      <w:r w:rsidR="00CF1C9E">
        <w:t>й общий объем инвестиций на 2014</w:t>
      </w:r>
      <w:r w:rsidR="00527113">
        <w:t xml:space="preserve"> год составит 144,8</w:t>
      </w:r>
      <w:r>
        <w:t xml:space="preserve"> млн. руб.</w:t>
      </w:r>
      <w:r w:rsidR="00C670F1">
        <w:t xml:space="preserve"> (без учета газификации)</w:t>
      </w:r>
      <w:r>
        <w:t>, с темпом р</w:t>
      </w:r>
      <w:r w:rsidR="00CF1C9E">
        <w:t>оста в сопоставимых ценах к 2013</w:t>
      </w:r>
      <w:r w:rsidR="00527113">
        <w:t xml:space="preserve"> году 106,6</w:t>
      </w:r>
      <w:r>
        <w:t xml:space="preserve"> %. </w:t>
      </w:r>
      <w:r w:rsidR="00CF1C9E">
        <w:t>В 2015-2016</w:t>
      </w:r>
      <w:r>
        <w:t xml:space="preserve"> годах ожидается рост объемов капитальных вложений к уровню предыдущего года на 107</w:t>
      </w:r>
      <w:r w:rsidR="00527113">
        <w:t>,2-107,6</w:t>
      </w:r>
      <w:r>
        <w:t xml:space="preserve"> % в сопоставимой оценке.</w:t>
      </w:r>
      <w:r w:rsidR="00F7130C">
        <w:t xml:space="preserve"> </w:t>
      </w:r>
    </w:p>
    <w:p w:rsidR="00F7130C" w:rsidRDefault="00C670F1" w:rsidP="00540119">
      <w:pPr>
        <w:ind w:firstLine="708"/>
        <w:jc w:val="both"/>
      </w:pPr>
      <w:r>
        <w:t xml:space="preserve"> И</w:t>
      </w:r>
      <w:r w:rsidR="00F7130C">
        <w:t>нвестиционные производст</w:t>
      </w:r>
      <w:r w:rsidR="00627C77">
        <w:t>венные проекты,  реализуемые в 2014</w:t>
      </w:r>
      <w:r w:rsidR="00D12205">
        <w:t>-2016 годах</w:t>
      </w:r>
      <w:r w:rsidR="00F7130C">
        <w:t>:</w:t>
      </w:r>
    </w:p>
    <w:p w:rsidR="00F7130C" w:rsidRDefault="00F7130C" w:rsidP="00A502E2">
      <w:pPr>
        <w:jc w:val="both"/>
      </w:pPr>
      <w:r>
        <w:t>-капитальный ремонт и обустройство нефтяных скважин, монтаж установки подготовки нефти (ЗАО «Чепецкое НГДУ»);</w:t>
      </w:r>
    </w:p>
    <w:p w:rsidR="00F7130C" w:rsidRDefault="00F7130C" w:rsidP="00A502E2">
      <w:pPr>
        <w:jc w:val="both"/>
      </w:pPr>
      <w:r>
        <w:t xml:space="preserve">-реконструкция семейной животноводческой фермы по производству молока и мяса (КФХ </w:t>
      </w:r>
      <w:proofErr w:type="spellStart"/>
      <w:r>
        <w:t>Чупин</w:t>
      </w:r>
      <w:proofErr w:type="spellEnd"/>
      <w:r>
        <w:t xml:space="preserve"> А.Н.);</w:t>
      </w:r>
    </w:p>
    <w:p w:rsidR="00EC43DC" w:rsidRDefault="00F7130C" w:rsidP="00EC43DC">
      <w:pPr>
        <w:jc w:val="both"/>
      </w:pPr>
      <w:r>
        <w:t>-реконструкция семейной животноводческой фермы п</w:t>
      </w:r>
      <w:r w:rsidR="00EC43DC">
        <w:t>о производству молока и мяса (К</w:t>
      </w:r>
      <w:r>
        <w:t>Х Аникин С.П.);</w:t>
      </w:r>
      <w:r w:rsidR="00EC43DC" w:rsidRPr="00EC43DC">
        <w:t xml:space="preserve"> </w:t>
      </w:r>
    </w:p>
    <w:p w:rsidR="00A502E2" w:rsidRDefault="00EC43DC" w:rsidP="00A502E2">
      <w:pPr>
        <w:jc w:val="both"/>
      </w:pPr>
      <w:r>
        <w:t xml:space="preserve">-реконструкция семейной животноводческой фермы по производству молока и мяса (КФХ </w:t>
      </w:r>
      <w:proofErr w:type="spellStart"/>
      <w:r>
        <w:t>Прозоров</w:t>
      </w:r>
      <w:proofErr w:type="spellEnd"/>
      <w:r>
        <w:t xml:space="preserve"> А.И.);</w:t>
      </w:r>
    </w:p>
    <w:p w:rsidR="00F7130C" w:rsidRDefault="00F7130C" w:rsidP="00A502E2">
      <w:pPr>
        <w:jc w:val="both"/>
      </w:pPr>
      <w:r>
        <w:t>-реконструкция семейной животноводческой фермы по производству молока и мяса (КФХ Мамедов О.Х);</w:t>
      </w:r>
    </w:p>
    <w:p w:rsidR="005E55ED" w:rsidRDefault="005E55ED" w:rsidP="00A502E2">
      <w:pPr>
        <w:jc w:val="both"/>
      </w:pPr>
      <w:r>
        <w:t xml:space="preserve">-строительство молочной фермы в д. </w:t>
      </w:r>
      <w:proofErr w:type="spellStart"/>
      <w:r>
        <w:t>Вавилово</w:t>
      </w:r>
      <w:proofErr w:type="spellEnd"/>
      <w:r>
        <w:t xml:space="preserve"> (СПК «</w:t>
      </w:r>
      <w:proofErr w:type="spellStart"/>
      <w:r>
        <w:t>Прохоровский</w:t>
      </w:r>
      <w:proofErr w:type="spellEnd"/>
      <w:r>
        <w:t>»);</w:t>
      </w:r>
    </w:p>
    <w:p w:rsidR="00627C77" w:rsidRDefault="00627C77" w:rsidP="00A502E2">
      <w:pPr>
        <w:jc w:val="both"/>
      </w:pPr>
      <w:r>
        <w:t>-приобретение зерноуборочных комбайнов и строительство напольной сушилки (ООО «</w:t>
      </w:r>
      <w:proofErr w:type="spellStart"/>
      <w:r>
        <w:t>Качкашурское</w:t>
      </w:r>
      <w:proofErr w:type="spellEnd"/>
      <w:r>
        <w:t>»);</w:t>
      </w:r>
    </w:p>
    <w:p w:rsidR="00D12205" w:rsidRDefault="00D12205" w:rsidP="00A502E2">
      <w:pPr>
        <w:jc w:val="both"/>
      </w:pPr>
      <w:r>
        <w:t xml:space="preserve">-реконструкция </w:t>
      </w:r>
      <w:proofErr w:type="spellStart"/>
      <w:r>
        <w:t>Кеновайской</w:t>
      </w:r>
      <w:proofErr w:type="spellEnd"/>
      <w:r>
        <w:t xml:space="preserve"> МТФ, приобретение зерноуборочного комбайна (ООО «</w:t>
      </w:r>
      <w:proofErr w:type="spellStart"/>
      <w:r>
        <w:t>КрасногорскАГРО</w:t>
      </w:r>
      <w:proofErr w:type="spellEnd"/>
      <w:r>
        <w:t>»);</w:t>
      </w:r>
    </w:p>
    <w:p w:rsidR="005E55ED" w:rsidRDefault="00C670F1" w:rsidP="00A502E2">
      <w:pPr>
        <w:jc w:val="both"/>
      </w:pPr>
      <w:r>
        <w:t>-</w:t>
      </w:r>
      <w:r w:rsidR="00540119">
        <w:t xml:space="preserve">строительство торгового комплекса </w:t>
      </w:r>
      <w:proofErr w:type="gramStart"/>
      <w:r w:rsidR="00540119">
        <w:t>в</w:t>
      </w:r>
      <w:proofErr w:type="gramEnd"/>
      <w:r w:rsidR="00540119">
        <w:t xml:space="preserve"> </w:t>
      </w:r>
      <w:proofErr w:type="gramStart"/>
      <w:r w:rsidR="00540119">
        <w:t>с</w:t>
      </w:r>
      <w:proofErr w:type="gramEnd"/>
      <w:r w:rsidR="00540119">
        <w:t>. Красногорское</w:t>
      </w:r>
      <w:r w:rsidR="00EC43DC">
        <w:t>, реконструкция убойного цеха</w:t>
      </w:r>
      <w:r w:rsidR="00540119">
        <w:t xml:space="preserve"> (Красногорское </w:t>
      </w:r>
      <w:proofErr w:type="spellStart"/>
      <w:r w:rsidR="00540119">
        <w:t>РайПО</w:t>
      </w:r>
      <w:proofErr w:type="spellEnd"/>
      <w:r w:rsidR="00540119">
        <w:t>)</w:t>
      </w:r>
      <w:r w:rsidR="005E55ED">
        <w:t>;</w:t>
      </w:r>
    </w:p>
    <w:p w:rsidR="00F7130C" w:rsidRDefault="00F7130C" w:rsidP="00A502E2">
      <w:pPr>
        <w:jc w:val="both"/>
      </w:pPr>
      <w:r>
        <w:t xml:space="preserve">-строительство магазина </w:t>
      </w:r>
      <w:proofErr w:type="gramStart"/>
      <w:r>
        <w:t>в</w:t>
      </w:r>
      <w:proofErr w:type="gramEnd"/>
      <w:r>
        <w:t xml:space="preserve"> с. Красногорское (ИП </w:t>
      </w:r>
      <w:proofErr w:type="spellStart"/>
      <w:r>
        <w:t>Нелюбина</w:t>
      </w:r>
      <w:proofErr w:type="spellEnd"/>
      <w:r>
        <w:t xml:space="preserve"> Н.Р);</w:t>
      </w:r>
    </w:p>
    <w:p w:rsidR="005E55ED" w:rsidRDefault="00627C77" w:rsidP="00A502E2">
      <w:pPr>
        <w:jc w:val="both"/>
      </w:pPr>
      <w:r>
        <w:lastRenderedPageBreak/>
        <w:t>-м</w:t>
      </w:r>
      <w:r w:rsidR="005E55ED">
        <w:t>одернизация производства лесопиль</w:t>
      </w:r>
      <w:r w:rsidR="0049226B">
        <w:t>ного цеха (ИП Невоструев А.Г.);</w:t>
      </w:r>
    </w:p>
    <w:p w:rsidR="005E55ED" w:rsidRDefault="005E55ED" w:rsidP="00A502E2">
      <w:pPr>
        <w:jc w:val="both"/>
      </w:pPr>
      <w:r>
        <w:t>-</w:t>
      </w:r>
      <w:r w:rsidR="00627C77">
        <w:t>р</w:t>
      </w:r>
      <w:r>
        <w:t>еконструкция цеха по производству пластиковых окон (ИП Филиппов М.Л.).</w:t>
      </w:r>
    </w:p>
    <w:p w:rsidR="00F7130C" w:rsidRDefault="00F7130C" w:rsidP="00A502E2">
      <w:pPr>
        <w:jc w:val="both"/>
      </w:pPr>
    </w:p>
    <w:p w:rsidR="00A502E2" w:rsidRDefault="00A502E2" w:rsidP="00A502E2">
      <w:pPr>
        <w:jc w:val="both"/>
        <w:rPr>
          <w:b/>
        </w:rPr>
      </w:pPr>
      <w:r>
        <w:rPr>
          <w:b/>
        </w:rPr>
        <w:t>ЖКХ, БЛАГОУСТРОЙСТВО, ЭНЕРГОСБЕРЕЖЕНИЕ</w:t>
      </w:r>
    </w:p>
    <w:p w:rsidR="00A502E2" w:rsidRDefault="0040536E" w:rsidP="00A502E2">
      <w:pPr>
        <w:ind w:firstLine="708"/>
        <w:jc w:val="both"/>
      </w:pPr>
      <w:r>
        <w:t>-</w:t>
      </w:r>
      <w:r w:rsidR="00A502E2">
        <w:t>своевременная подготовка жилищно-коммунального предприятия и организаций район</w:t>
      </w:r>
      <w:r w:rsidR="00CF1C9E">
        <w:t>а к проведению</w:t>
      </w:r>
      <w:r w:rsidR="00A502E2">
        <w:t xml:space="preserve"> отопительного сезона, обеспечение исправного технического состояния инженерной инфраструктуры</w:t>
      </w:r>
      <w:r>
        <w:t xml:space="preserve"> объектов ЖКХ</w:t>
      </w:r>
      <w:r w:rsidR="00A502E2">
        <w:t>;</w:t>
      </w:r>
    </w:p>
    <w:p w:rsidR="00A502E2" w:rsidRDefault="00A502E2" w:rsidP="00A502E2">
      <w:pPr>
        <w:ind w:firstLine="708"/>
        <w:jc w:val="both"/>
      </w:pPr>
      <w:r>
        <w:t>рекон</w:t>
      </w:r>
      <w:r w:rsidR="00435539">
        <w:t>струкция водопроводной сети (1,15 км – 573</w:t>
      </w:r>
      <w:r>
        <w:t xml:space="preserve"> тыс. руб.) в счет арендной платы п</w:t>
      </w:r>
      <w:proofErr w:type="gramStart"/>
      <w:r>
        <w:t>о ООО</w:t>
      </w:r>
      <w:proofErr w:type="gramEnd"/>
      <w:r>
        <w:t xml:space="preserve"> «Энергия» в соответствии с суммами, заложенными в тарифах;</w:t>
      </w:r>
    </w:p>
    <w:p w:rsidR="00A502E2" w:rsidRDefault="00A502E2" w:rsidP="00A502E2">
      <w:pPr>
        <w:ind w:firstLine="708"/>
        <w:jc w:val="both"/>
      </w:pPr>
      <w:r>
        <w:t>обеспечение соответствия качества водопроводной воды требованиям санитарных норм и правил;</w:t>
      </w:r>
    </w:p>
    <w:p w:rsidR="00A502E2" w:rsidRDefault="0040536E" w:rsidP="00A502E2">
      <w:pPr>
        <w:ind w:firstLine="708"/>
        <w:jc w:val="both"/>
      </w:pPr>
      <w:r>
        <w:t>улучшение качества предоставления жилищно-коммунальных услуг</w:t>
      </w:r>
      <w:r w:rsidR="00A502E2">
        <w:t>;</w:t>
      </w:r>
    </w:p>
    <w:p w:rsidR="00A502E2" w:rsidRDefault="00A502E2" w:rsidP="00A502E2">
      <w:pPr>
        <w:ind w:firstLine="708"/>
        <w:jc w:val="both"/>
      </w:pPr>
      <w:r>
        <w:t>регулирование тарифов на жилищно-коммунальные услуги в соответствии с нашей компетенцией, своевременный расчет стандартов качества жилья;</w:t>
      </w:r>
    </w:p>
    <w:p w:rsidR="00A502E2" w:rsidRDefault="00A502E2" w:rsidP="00A502E2">
      <w:pPr>
        <w:ind w:firstLine="708"/>
        <w:jc w:val="both"/>
      </w:pPr>
      <w:r>
        <w:t>привлечение организаций района к благоустройству населенных пунктов и уборке прилегающих территорий;</w:t>
      </w:r>
    </w:p>
    <w:p w:rsidR="00A502E2" w:rsidRDefault="00A502E2" w:rsidP="00A502E2">
      <w:pPr>
        <w:ind w:firstLine="708"/>
        <w:jc w:val="both"/>
      </w:pPr>
      <w:r>
        <w:t>сохранение действующей маршрутной сети и объема пассажирских перевозок;</w:t>
      </w:r>
    </w:p>
    <w:p w:rsidR="00A502E2" w:rsidRDefault="00A502E2" w:rsidP="006B50FB">
      <w:pPr>
        <w:ind w:firstLine="708"/>
        <w:jc w:val="both"/>
      </w:pPr>
      <w:proofErr w:type="gramStart"/>
      <w:r>
        <w:t xml:space="preserve">внедрение мероприятий по </w:t>
      </w:r>
      <w:proofErr w:type="spellStart"/>
      <w:r>
        <w:t>энерго</w:t>
      </w:r>
      <w:proofErr w:type="spellEnd"/>
      <w:r>
        <w:t xml:space="preserve">- и ресурсосбережению в  рамках целевой районной Программы энергосбережения и повышения энергетической эффективности  муниципального образования «Красногорский район»  на 2010 -2014 годы и целевые установки на период до 2020 года» </w:t>
      </w:r>
      <w:r w:rsidR="0040536E">
        <w:t>исходя из выделенного объема финансирования на данные цели</w:t>
      </w:r>
      <w:r w:rsidR="006B50FB">
        <w:t>: (</w:t>
      </w:r>
      <w:r>
        <w:t>замена ламп н</w:t>
      </w:r>
      <w:r w:rsidR="006B50FB">
        <w:t xml:space="preserve">акаливания; </w:t>
      </w:r>
      <w:r>
        <w:t>з</w:t>
      </w:r>
      <w:r w:rsidR="006B50FB">
        <w:t xml:space="preserve">амена оконных и дверных блоков; </w:t>
      </w:r>
      <w:r>
        <w:t>замена тепловых с</w:t>
      </w:r>
      <w:r w:rsidR="006B50FB">
        <w:t>етей,  замена котлов и насосов;</w:t>
      </w:r>
      <w:proofErr w:type="gramEnd"/>
      <w:r w:rsidR="006B50FB">
        <w:t xml:space="preserve"> </w:t>
      </w:r>
      <w:r>
        <w:t>утепл</w:t>
      </w:r>
      <w:r w:rsidR="006B50FB">
        <w:t xml:space="preserve">ение стен и ремонт кровли; </w:t>
      </w:r>
      <w:r>
        <w:t>промывка</w:t>
      </w:r>
      <w:r w:rsidR="006B50FB">
        <w:t xml:space="preserve"> систем теплоснабжения; </w:t>
      </w:r>
      <w:r w:rsidR="0040536E">
        <w:t>п</w:t>
      </w:r>
      <w:r>
        <w:t>риобретение оборудования и техники с высоким класс</w:t>
      </w:r>
      <w:r w:rsidR="006B50FB">
        <w:t>ом энергетической эффективности).</w:t>
      </w:r>
    </w:p>
    <w:p w:rsidR="00A502E2" w:rsidRDefault="006B50FB" w:rsidP="006B50FB">
      <w:pPr>
        <w:jc w:val="both"/>
      </w:pPr>
      <w:r>
        <w:t>С</w:t>
      </w:r>
      <w:r w:rsidR="0040536E">
        <w:t>нижение в 2014 году</w:t>
      </w:r>
      <w:r w:rsidR="00A502E2">
        <w:t xml:space="preserve"> не менее чем на три процента</w:t>
      </w:r>
      <w:r>
        <w:t xml:space="preserve"> при сопоставимых условиях</w:t>
      </w:r>
      <w:r w:rsidR="00A502E2">
        <w:t xml:space="preserve"> объема потребленных топлива, тепловой энергии, ГСМ, воды.</w:t>
      </w:r>
    </w:p>
    <w:p w:rsidR="00A502E2" w:rsidRDefault="00A502E2" w:rsidP="00A502E2">
      <w:pPr>
        <w:tabs>
          <w:tab w:val="left" w:pos="2730"/>
        </w:tabs>
        <w:jc w:val="both"/>
        <w:rPr>
          <w:b/>
        </w:rPr>
      </w:pPr>
      <w:r>
        <w:rPr>
          <w:b/>
        </w:rPr>
        <w:tab/>
      </w:r>
    </w:p>
    <w:p w:rsidR="00A502E2" w:rsidRDefault="00A502E2" w:rsidP="00A502E2">
      <w:pPr>
        <w:jc w:val="both"/>
        <w:rPr>
          <w:b/>
        </w:rPr>
      </w:pPr>
      <w:r>
        <w:rPr>
          <w:b/>
        </w:rPr>
        <w:t>ПОТРЕБИТЕЛЬСКИЙ РЫНОК</w:t>
      </w:r>
      <w:r>
        <w:rPr>
          <w:b/>
        </w:rPr>
        <w:tab/>
      </w:r>
    </w:p>
    <w:p w:rsidR="00A502E2" w:rsidRDefault="00F24B6C" w:rsidP="00A502E2">
      <w:pPr>
        <w:jc w:val="both"/>
      </w:pPr>
      <w:r>
        <w:tab/>
        <w:t>В 2012</w:t>
      </w:r>
      <w:r w:rsidR="00A502E2">
        <w:t xml:space="preserve"> году роз</w:t>
      </w:r>
      <w:r w:rsidR="006B50FB">
        <w:t>ничный товарооборот составил 596,5</w:t>
      </w:r>
      <w:r w:rsidR="00A502E2">
        <w:t xml:space="preserve"> млн. руб. и  в сопостав</w:t>
      </w:r>
      <w:r w:rsidR="006B50FB">
        <w:t>имой оценке вырос  к уровню 2011 года на 5,7</w:t>
      </w:r>
      <w:r w:rsidR="00A502E2">
        <w:t xml:space="preserve"> %,  объем плат</w:t>
      </w:r>
      <w:r w:rsidR="006B50FB">
        <w:t>ных услуг населению, составив 36</w:t>
      </w:r>
      <w:r w:rsidR="00D8730A">
        <w:t xml:space="preserve"> млн.</w:t>
      </w:r>
      <w:r w:rsidR="00435539">
        <w:t xml:space="preserve"> </w:t>
      </w:r>
      <w:r w:rsidR="00D8730A">
        <w:t xml:space="preserve">руб. </w:t>
      </w:r>
      <w:r>
        <w:t xml:space="preserve"> в сопоставимых ценах к 2011</w:t>
      </w:r>
      <w:r w:rsidR="00A502E2">
        <w:t xml:space="preserve"> году </w:t>
      </w:r>
      <w:r w:rsidR="00D8730A">
        <w:t>вырос на 5,4</w:t>
      </w:r>
      <w:r w:rsidR="00A502E2">
        <w:t xml:space="preserve"> %. </w:t>
      </w:r>
    </w:p>
    <w:p w:rsidR="00A502E2" w:rsidRDefault="00F24B6C" w:rsidP="00A502E2">
      <w:pPr>
        <w:jc w:val="both"/>
      </w:pPr>
      <w:r>
        <w:t>В 2013</w:t>
      </w:r>
      <w:r w:rsidR="00A502E2">
        <w:t xml:space="preserve"> год</w:t>
      </w:r>
      <w:r w:rsidR="00D8730A">
        <w:t>у наблюдается положительная</w:t>
      </w:r>
      <w:r w:rsidR="00A502E2">
        <w:t xml:space="preserve"> динамика товарооборота и прогнозируется, что по итогам года роз</w:t>
      </w:r>
      <w:r w:rsidR="00D8730A">
        <w:t>ничный товарооборот составит 665,7 млн. руб. с ростом на 3</w:t>
      </w:r>
      <w:r>
        <w:t>,9 % в сопоставимых ценах к 2012</w:t>
      </w:r>
      <w:r w:rsidR="00A502E2">
        <w:t xml:space="preserve"> году.</w:t>
      </w:r>
    </w:p>
    <w:p w:rsidR="00A502E2" w:rsidRDefault="00F24B6C" w:rsidP="00A502E2">
      <w:pPr>
        <w:ind w:firstLine="708"/>
        <w:jc w:val="both"/>
      </w:pPr>
      <w:r>
        <w:t>В 2014</w:t>
      </w:r>
      <w:r w:rsidR="00A502E2">
        <w:t xml:space="preserve"> году </w:t>
      </w:r>
      <w:r w:rsidR="00A502E2">
        <w:rPr>
          <w:b/>
        </w:rPr>
        <w:t>розничный товарооборот</w:t>
      </w:r>
      <w:r w:rsidR="00A502E2">
        <w:t xml:space="preserve"> ожидается в фактических</w:t>
      </w:r>
      <w:r w:rsidR="00D8730A">
        <w:t xml:space="preserve"> ценах с ростом на 11,3</w:t>
      </w:r>
      <w:r>
        <w:t xml:space="preserve"> % к 2013</w:t>
      </w:r>
      <w:r w:rsidR="00D8730A">
        <w:t xml:space="preserve"> году, что составит 740,9</w:t>
      </w:r>
      <w:r w:rsidR="00A502E2">
        <w:t xml:space="preserve"> млн. руб. С учет</w:t>
      </w:r>
      <w:r w:rsidR="00D8730A">
        <w:t>ом инфляции прирост составит 5,2</w:t>
      </w:r>
      <w:r w:rsidR="00A502E2">
        <w:t xml:space="preserve"> %. Из общего товарооборота об</w:t>
      </w:r>
      <w:r w:rsidR="00D8730A">
        <w:t>орот розничной торговли ожидается в  710,9</w:t>
      </w:r>
      <w:r w:rsidR="00A502E2">
        <w:t xml:space="preserve"> млн.</w:t>
      </w:r>
      <w:r w:rsidR="00435539">
        <w:t xml:space="preserve"> </w:t>
      </w:r>
      <w:r w:rsidR="00A502E2">
        <w:t xml:space="preserve">руб. </w:t>
      </w:r>
      <w:r w:rsidR="00D8730A">
        <w:t>и оборот общественного питания 30</w:t>
      </w:r>
      <w:r w:rsidR="00A502E2">
        <w:t xml:space="preserve"> млн. рублей. В последующие два года увеличение физического объема розничного товарооборота прогно</w:t>
      </w:r>
      <w:r w:rsidR="00D8730A">
        <w:t>зируется в пределах  105,5</w:t>
      </w:r>
      <w:r w:rsidR="00A502E2">
        <w:t xml:space="preserve"> % с учетом оживления потребительского спроса. </w:t>
      </w:r>
    </w:p>
    <w:p w:rsidR="00A502E2" w:rsidRDefault="00F24B6C" w:rsidP="00A502E2">
      <w:pPr>
        <w:ind w:firstLine="708"/>
        <w:jc w:val="both"/>
      </w:pPr>
      <w:r>
        <w:t>В 2014</w:t>
      </w:r>
      <w:r w:rsidR="00A502E2">
        <w:t xml:space="preserve"> году среднегодовой сводный индекс потребительских цен ожидается на </w:t>
      </w:r>
      <w:r>
        <w:t>уровне 10</w:t>
      </w:r>
      <w:r w:rsidR="00F76B98">
        <w:t xml:space="preserve">6,3 </w:t>
      </w:r>
      <w:r>
        <w:t xml:space="preserve">% </w:t>
      </w:r>
      <w:r w:rsidR="00F76B98">
        <w:t>и снижается в 2015 году до 105,9</w:t>
      </w:r>
      <w:r>
        <w:t xml:space="preserve"> %, в 2016</w:t>
      </w:r>
      <w:r w:rsidR="00F76B98">
        <w:t xml:space="preserve"> году до 105,7</w:t>
      </w:r>
      <w:r w:rsidR="00A502E2">
        <w:t>%.</w:t>
      </w:r>
    </w:p>
    <w:p w:rsidR="00A502E2" w:rsidRDefault="00A502E2" w:rsidP="00A502E2">
      <w:pPr>
        <w:ind w:firstLine="708"/>
        <w:jc w:val="both"/>
      </w:pPr>
      <w:r>
        <w:t xml:space="preserve">В сфере заготовительного оборота Красногорским </w:t>
      </w:r>
      <w:proofErr w:type="spellStart"/>
      <w:r>
        <w:t>Райпо</w:t>
      </w:r>
      <w:proofErr w:type="spellEnd"/>
      <w:r>
        <w:t xml:space="preserve"> продолжится обеспечение населения района молодняком скота и птицы, семенами картофеля, заключение договоров на выращивание скота, закуп  мяса, картофеля, овощей.</w:t>
      </w:r>
    </w:p>
    <w:p w:rsidR="00A502E2" w:rsidRDefault="00A502E2" w:rsidP="00A502E2">
      <w:pPr>
        <w:ind w:firstLine="708"/>
        <w:jc w:val="both"/>
      </w:pPr>
      <w:r>
        <w:t>В области развития  потребительског</w:t>
      </w:r>
      <w:r w:rsidR="00F24B6C">
        <w:t>о рынка товаров и услуг ставя</w:t>
      </w:r>
      <w:r>
        <w:t>тся задачи:</w:t>
      </w:r>
    </w:p>
    <w:p w:rsidR="00A502E2" w:rsidRDefault="00A502E2" w:rsidP="00A502E2">
      <w:pPr>
        <w:jc w:val="both"/>
      </w:pPr>
      <w:r>
        <w:t>- усиление позиций ор</w:t>
      </w:r>
      <w:r w:rsidR="00F76B98">
        <w:t>ганизованного рынка</w:t>
      </w:r>
      <w:r>
        <w:t xml:space="preserve">; </w:t>
      </w:r>
    </w:p>
    <w:p w:rsidR="00A502E2" w:rsidRDefault="00A502E2" w:rsidP="00A502E2">
      <w:pPr>
        <w:jc w:val="both"/>
      </w:pPr>
      <w:r>
        <w:t>- повышение качества и доступности обслуживания потребителей через внедрение современных форм обслуживания,  выездной торговли;</w:t>
      </w:r>
    </w:p>
    <w:p w:rsidR="00A502E2" w:rsidRDefault="00A502E2" w:rsidP="00A502E2">
      <w:pPr>
        <w:jc w:val="both"/>
      </w:pPr>
      <w:r>
        <w:t xml:space="preserve">- защита прав потребителей, обеспечение качества и безопасности товаров и услуг, </w:t>
      </w:r>
    </w:p>
    <w:p w:rsidR="00A502E2" w:rsidRDefault="00A502E2" w:rsidP="00A502E2">
      <w:pPr>
        <w:jc w:val="both"/>
      </w:pPr>
      <w:r>
        <w:t>-  контроль оборота алкогольной и спиртосодержащей продукции.</w:t>
      </w:r>
    </w:p>
    <w:p w:rsidR="00A502E2" w:rsidRDefault="00A502E2" w:rsidP="00A502E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Объем </w:t>
      </w:r>
      <w:r>
        <w:rPr>
          <w:rFonts w:ascii="Times New Roman" w:hAnsi="Times New Roman" w:cs="Times New Roman"/>
          <w:b/>
          <w:sz w:val="24"/>
          <w:szCs w:val="24"/>
        </w:rPr>
        <w:t>платных услуг населению</w:t>
      </w:r>
      <w:r w:rsidR="00F24B6C">
        <w:rPr>
          <w:rFonts w:ascii="Times New Roman" w:hAnsi="Times New Roman" w:cs="Times New Roman"/>
          <w:sz w:val="24"/>
          <w:szCs w:val="24"/>
        </w:rPr>
        <w:t xml:space="preserve"> в 2014</w:t>
      </w:r>
      <w:r>
        <w:rPr>
          <w:rFonts w:ascii="Times New Roman" w:hAnsi="Times New Roman" w:cs="Times New Roman"/>
          <w:sz w:val="24"/>
          <w:szCs w:val="24"/>
        </w:rPr>
        <w:t xml:space="preserve"> году прогнозируются  с ростом в соп</w:t>
      </w:r>
      <w:r w:rsidR="00F76B98">
        <w:rPr>
          <w:rFonts w:ascii="Times New Roman" w:hAnsi="Times New Roman" w:cs="Times New Roman"/>
          <w:sz w:val="24"/>
          <w:szCs w:val="24"/>
        </w:rPr>
        <w:t>оставимой оценке на 104,6</w:t>
      </w:r>
      <w:r w:rsidR="00F24B6C">
        <w:rPr>
          <w:rFonts w:ascii="Times New Roman" w:hAnsi="Times New Roman" w:cs="Times New Roman"/>
          <w:sz w:val="24"/>
          <w:szCs w:val="24"/>
        </w:rPr>
        <w:t xml:space="preserve"> % к 2013</w:t>
      </w:r>
      <w:r w:rsidR="00F76B98">
        <w:rPr>
          <w:rFonts w:ascii="Times New Roman" w:hAnsi="Times New Roman" w:cs="Times New Roman"/>
          <w:sz w:val="24"/>
          <w:szCs w:val="24"/>
        </w:rPr>
        <w:t xml:space="preserve"> году, в сумме  45,2</w:t>
      </w:r>
      <w:r>
        <w:rPr>
          <w:rFonts w:ascii="Times New Roman" w:hAnsi="Times New Roman" w:cs="Times New Roman"/>
          <w:sz w:val="24"/>
          <w:szCs w:val="24"/>
        </w:rPr>
        <w:t xml:space="preserve"> млн. руб. На размере платных услуг отразится реальное  повышение тарифов на жилищно-коммунальные услуги с учетом роста цен н</w:t>
      </w:r>
      <w:r w:rsidR="00F76B98">
        <w:rPr>
          <w:rFonts w:ascii="Times New Roman" w:hAnsi="Times New Roman" w:cs="Times New Roman"/>
          <w:sz w:val="24"/>
          <w:szCs w:val="24"/>
        </w:rPr>
        <w:t xml:space="preserve">а энергоносители, </w:t>
      </w:r>
      <w:r>
        <w:rPr>
          <w:rFonts w:ascii="Times New Roman" w:hAnsi="Times New Roman" w:cs="Times New Roman"/>
          <w:sz w:val="24"/>
          <w:szCs w:val="24"/>
        </w:rPr>
        <w:t xml:space="preserve"> рост объема платных услуг за</w:t>
      </w:r>
      <w:r w:rsidR="00F76B98">
        <w:rPr>
          <w:rFonts w:ascii="Times New Roman" w:hAnsi="Times New Roman" w:cs="Times New Roman"/>
          <w:sz w:val="24"/>
          <w:szCs w:val="24"/>
        </w:rPr>
        <w:t xml:space="preserve"> счет легализации</w:t>
      </w:r>
      <w:r>
        <w:rPr>
          <w:rFonts w:ascii="Times New Roman" w:hAnsi="Times New Roman" w:cs="Times New Roman"/>
          <w:sz w:val="24"/>
          <w:szCs w:val="24"/>
        </w:rPr>
        <w:t xml:space="preserve"> оказываемых услуг и развития новых направлений.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Из объема платных у</w:t>
      </w:r>
      <w:r w:rsidR="00F76B98">
        <w:rPr>
          <w:rFonts w:ascii="Times New Roman" w:hAnsi="Times New Roman" w:cs="Times New Roman"/>
          <w:sz w:val="24"/>
          <w:szCs w:val="24"/>
        </w:rPr>
        <w:t>слуг бытовые услуги составят 5,4</w:t>
      </w:r>
      <w:r>
        <w:rPr>
          <w:rFonts w:ascii="Times New Roman" w:hAnsi="Times New Roman" w:cs="Times New Roman"/>
          <w:sz w:val="24"/>
          <w:szCs w:val="24"/>
        </w:rPr>
        <w:t xml:space="preserve"> млн. руб., </w:t>
      </w:r>
      <w:r>
        <w:rPr>
          <w:rFonts w:ascii="Times New Roman" w:hAnsi="Times New Roman" w:cs="Times New Roman"/>
          <w:sz w:val="24"/>
          <w:szCs w:val="24"/>
        </w:rPr>
        <w:lastRenderedPageBreak/>
        <w:t>у</w:t>
      </w:r>
      <w:r w:rsidR="00F76B98">
        <w:rPr>
          <w:rFonts w:ascii="Times New Roman" w:hAnsi="Times New Roman" w:cs="Times New Roman"/>
          <w:sz w:val="24"/>
          <w:szCs w:val="24"/>
        </w:rPr>
        <w:t>слуги ЖКХ 14</w:t>
      </w:r>
      <w:r w:rsidR="00F24B6C">
        <w:rPr>
          <w:rFonts w:ascii="Times New Roman" w:hAnsi="Times New Roman" w:cs="Times New Roman"/>
          <w:sz w:val="24"/>
          <w:szCs w:val="24"/>
        </w:rPr>
        <w:t xml:space="preserve"> млн. руб. На 2015-2016</w:t>
      </w:r>
      <w:r>
        <w:rPr>
          <w:rFonts w:ascii="Times New Roman" w:hAnsi="Times New Roman" w:cs="Times New Roman"/>
          <w:sz w:val="24"/>
          <w:szCs w:val="24"/>
        </w:rPr>
        <w:t xml:space="preserve"> годы темпы роста платных услуг сохранятся в со</w:t>
      </w:r>
      <w:r w:rsidR="00F76B98">
        <w:rPr>
          <w:rFonts w:ascii="Times New Roman" w:hAnsi="Times New Roman" w:cs="Times New Roman"/>
          <w:sz w:val="24"/>
          <w:szCs w:val="24"/>
        </w:rPr>
        <w:t>поставимых ценах  на уровне  105</w:t>
      </w:r>
      <w:r>
        <w:rPr>
          <w:rFonts w:ascii="Times New Roman" w:hAnsi="Times New Roman" w:cs="Times New Roman"/>
          <w:sz w:val="24"/>
          <w:szCs w:val="24"/>
        </w:rPr>
        <w:t>-105</w:t>
      </w:r>
      <w:r w:rsidR="00F76B98">
        <w:rPr>
          <w:rFonts w:ascii="Times New Roman" w:hAnsi="Times New Roman" w:cs="Times New Roman"/>
          <w:sz w:val="24"/>
          <w:szCs w:val="24"/>
        </w:rPr>
        <w:t>,6</w:t>
      </w:r>
      <w:r>
        <w:rPr>
          <w:rFonts w:ascii="Times New Roman" w:hAnsi="Times New Roman" w:cs="Times New Roman"/>
          <w:sz w:val="24"/>
          <w:szCs w:val="24"/>
        </w:rPr>
        <w:t xml:space="preserve"> %.</w:t>
      </w:r>
    </w:p>
    <w:p w:rsidR="00A502E2" w:rsidRDefault="00A502E2" w:rsidP="00A502E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A502E2" w:rsidRDefault="00A502E2" w:rsidP="00A502E2">
      <w:pPr>
        <w:jc w:val="both"/>
        <w:rPr>
          <w:b/>
        </w:rPr>
      </w:pPr>
      <w:r>
        <w:rPr>
          <w:b/>
        </w:rPr>
        <w:t>ДОХОДЫ НАСЕЛЕНИЯ</w:t>
      </w:r>
    </w:p>
    <w:p w:rsidR="00A502E2" w:rsidRDefault="00C94B6C" w:rsidP="00A502E2">
      <w:pPr>
        <w:ind w:firstLine="708"/>
        <w:jc w:val="both"/>
      </w:pPr>
      <w:r>
        <w:t>В 2012</w:t>
      </w:r>
      <w:r w:rsidR="00A502E2">
        <w:t xml:space="preserve"> году фонд оплат</w:t>
      </w:r>
      <w:r w:rsidR="002163C4">
        <w:t>ы труда сложился в размере 344,8</w:t>
      </w:r>
      <w:r w:rsidR="00A502E2">
        <w:t xml:space="preserve"> млн. руб., </w:t>
      </w:r>
      <w:r>
        <w:t>увеличившись по сравнению с 2011</w:t>
      </w:r>
      <w:r w:rsidR="00D8473C">
        <w:t xml:space="preserve"> годом на 16,8</w:t>
      </w:r>
      <w:r w:rsidR="00A502E2">
        <w:t xml:space="preserve"> %, а среднемесячная начисленная з</w:t>
      </w:r>
      <w:r w:rsidR="00D8473C">
        <w:t>аработная плата возросла на 17,8 % и составила 12816,6</w:t>
      </w:r>
      <w:r w:rsidR="00A502E2">
        <w:t xml:space="preserve"> рубля.</w:t>
      </w:r>
    </w:p>
    <w:p w:rsidR="00A502E2" w:rsidRDefault="00A502E2" w:rsidP="00A502E2">
      <w:pPr>
        <w:ind w:firstLine="708"/>
        <w:jc w:val="both"/>
      </w:pPr>
      <w:r>
        <w:t>В 201</w:t>
      </w:r>
      <w:r w:rsidR="00C94B6C">
        <w:t>3</w:t>
      </w:r>
      <w:r>
        <w:t xml:space="preserve"> году фонд опла</w:t>
      </w:r>
      <w:r w:rsidR="00D8473C">
        <w:t>ты труда оценочно составит 392,9</w:t>
      </w:r>
      <w:r>
        <w:t xml:space="preserve"> млн. руб. </w:t>
      </w:r>
      <w:r w:rsidR="00D94EC6">
        <w:t>и увеличится по сравнению с 2012</w:t>
      </w:r>
      <w:r w:rsidR="00D8473C">
        <w:t xml:space="preserve"> годом на 14</w:t>
      </w:r>
      <w:r>
        <w:t xml:space="preserve"> %. Среднемесячная з</w:t>
      </w:r>
      <w:r w:rsidR="00D8473C">
        <w:t>аработная плата возрастет на 18 % и составит 15123 рубля</w:t>
      </w:r>
      <w:r>
        <w:t xml:space="preserve"> по крупным и средним организациям района. По Удмуртской Республике средняя начи</w:t>
      </w:r>
      <w:r w:rsidR="00D94EC6">
        <w:t>сленная заработная плата за 2013</w:t>
      </w:r>
      <w:r>
        <w:t xml:space="preserve"> </w:t>
      </w:r>
      <w:r w:rsidR="00D8473C">
        <w:t>года оценивается в размере 21577</w:t>
      </w:r>
      <w:r>
        <w:t xml:space="preserve"> рублей.</w:t>
      </w:r>
    </w:p>
    <w:p w:rsidR="00A502E2" w:rsidRDefault="007E6424" w:rsidP="00A502E2">
      <w:pPr>
        <w:ind w:firstLine="708"/>
        <w:jc w:val="both"/>
      </w:pPr>
      <w:proofErr w:type="gramStart"/>
      <w:r>
        <w:t>Д</w:t>
      </w:r>
      <w:r w:rsidR="00A502E2">
        <w:t>е</w:t>
      </w:r>
      <w:r w:rsidR="00D94EC6">
        <w:t>нежные  доходы населения за 2012</w:t>
      </w:r>
      <w:r w:rsidR="003F28F0">
        <w:t xml:space="preserve"> год составили 1028,8 млн. руб. или 8571,8</w:t>
      </w:r>
      <w:r w:rsidR="00A502E2">
        <w:t xml:space="preserve"> руб. в среднем на </w:t>
      </w:r>
      <w:r w:rsidR="00D94EC6">
        <w:t>1 жителя района, с ростом к 2011</w:t>
      </w:r>
      <w:r w:rsidR="003F28F0">
        <w:t xml:space="preserve"> году на  23,6</w:t>
      </w:r>
      <w:r w:rsidR="00F76B98">
        <w:t xml:space="preserve"> %. З</w:t>
      </w:r>
      <w:r w:rsidR="00A502E2">
        <w:t>а 9 месяц</w:t>
      </w:r>
      <w:r w:rsidR="00D94EC6">
        <w:t>ев 2013</w:t>
      </w:r>
      <w:r w:rsidR="00A502E2">
        <w:t xml:space="preserve"> года среднедушевые денежные</w:t>
      </w:r>
      <w:r w:rsidR="00435539">
        <w:t xml:space="preserve"> доходы населения составили 8713 </w:t>
      </w:r>
      <w:r w:rsidR="00A502E2">
        <w:t>руб. Основным фактором роста реальных денежных доходов населения стал наряду с ростом заработной платы рост пе</w:t>
      </w:r>
      <w:r w:rsidR="003F28F0">
        <w:t>нсий</w:t>
      </w:r>
      <w:r w:rsidR="00A502E2">
        <w:t>.</w:t>
      </w:r>
      <w:proofErr w:type="gramEnd"/>
    </w:p>
    <w:p w:rsidR="00A502E2" w:rsidRDefault="00D94EC6" w:rsidP="00A502E2">
      <w:pPr>
        <w:ind w:firstLine="708"/>
        <w:jc w:val="both"/>
      </w:pPr>
      <w:r>
        <w:t xml:space="preserve"> В 2014</w:t>
      </w:r>
      <w:r w:rsidR="00A502E2">
        <w:t xml:space="preserve"> год</w:t>
      </w:r>
      <w:r w:rsidR="003F28F0">
        <w:t>у по базовому варианту фонд оплаты труда составит 423,2</w:t>
      </w:r>
      <w:r w:rsidR="00A502E2">
        <w:t xml:space="preserve"> млн. руб., среднемесячная заработная плата одног</w:t>
      </w:r>
      <w:r w:rsidR="003F28F0">
        <w:t>о работника возрастет до 16635</w:t>
      </w:r>
      <w:r w:rsidR="00A502E2">
        <w:t xml:space="preserve"> ру</w:t>
      </w:r>
      <w:r w:rsidR="003F28F0">
        <w:t>блей или на 10</w:t>
      </w:r>
      <w:r>
        <w:t xml:space="preserve"> % к уровню 2013</w:t>
      </w:r>
      <w:r w:rsidR="00A502E2">
        <w:t xml:space="preserve"> года. </w:t>
      </w:r>
      <w:r w:rsidR="007E6424">
        <w:t xml:space="preserve"> На фоне снижения уровня инфляции (в пределах 6,3 - 5,7%), в прогнозируемом периоде реальные располагаемые денежные доходы населения будут возрастать ежегодно на 3,8 – 4 %.</w:t>
      </w:r>
    </w:p>
    <w:p w:rsidR="007E6424" w:rsidRDefault="007E6424" w:rsidP="00A502E2">
      <w:pPr>
        <w:ind w:firstLine="708"/>
        <w:jc w:val="both"/>
      </w:pPr>
    </w:p>
    <w:p w:rsidR="00A502E2" w:rsidRDefault="00A502E2" w:rsidP="00A502E2">
      <w:pPr>
        <w:pStyle w:val="ConsPlu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ЗАНЯТОСТЬ НАСЕЛЕНИЯ</w:t>
      </w:r>
    </w:p>
    <w:p w:rsidR="00A502E2" w:rsidRDefault="00332D6A" w:rsidP="00A502E2">
      <w:pPr>
        <w:jc w:val="both"/>
      </w:pPr>
      <w:r>
        <w:tab/>
        <w:t>В 2012</w:t>
      </w:r>
      <w:r w:rsidR="00A502E2">
        <w:t xml:space="preserve"> году в организациях района с учетом субъектов малого п</w:t>
      </w:r>
      <w:r>
        <w:t>редпринимательства работало 3409</w:t>
      </w:r>
      <w:r w:rsidR="00A502E2">
        <w:t xml:space="preserve"> человек. </w:t>
      </w:r>
    </w:p>
    <w:p w:rsidR="00A502E2" w:rsidRDefault="00332D6A" w:rsidP="00A502E2">
      <w:pPr>
        <w:jc w:val="both"/>
      </w:pPr>
      <w:r>
        <w:t>В 2013</w:t>
      </w:r>
      <w:r w:rsidR="00A502E2">
        <w:t xml:space="preserve"> году  численно</w:t>
      </w:r>
      <w:r w:rsidR="00F65E6E">
        <w:t>сть работников снизилась до 3274</w:t>
      </w:r>
      <w:r w:rsidR="00A502E2">
        <w:t xml:space="preserve"> чел</w:t>
      </w:r>
      <w:r w:rsidR="00F65E6E">
        <w:t>овек по данным на 1 октября (-140</w:t>
      </w:r>
      <w:r w:rsidR="00A502E2">
        <w:t xml:space="preserve"> человек). </w:t>
      </w:r>
      <w:proofErr w:type="gramStart"/>
      <w:r w:rsidR="00A502E2">
        <w:t>Снижение</w:t>
      </w:r>
      <w:r w:rsidR="00435539">
        <w:t xml:space="preserve"> работающих произошло по </w:t>
      </w:r>
      <w:r w:rsidR="00435539" w:rsidRPr="00435539">
        <w:t>сельскохозяйственным предприятиям на 86 человек, промышленным предприятиям на 28 человек, в торговле на 19 человек, по ветстанции, лесничеству, федеральному казначейству, сбербанку на 16 человек, электросетям на 8 человек, число индивидуальных предпринимателей снизилось на 62 человека (со 166 до 104 чел.).</w:t>
      </w:r>
      <w:proofErr w:type="gramEnd"/>
      <w:r w:rsidR="00A502E2">
        <w:t xml:space="preserve"> Рост численности произошел п</w:t>
      </w:r>
      <w:r w:rsidR="00435539">
        <w:t xml:space="preserve">о муниципальным образовательным учреждениям и органам управления, наемным работникам ИП, районному узлу связи, КЦСОН, </w:t>
      </w:r>
      <w:proofErr w:type="spellStart"/>
      <w:r w:rsidR="00435539">
        <w:t>Почтампту</w:t>
      </w:r>
      <w:proofErr w:type="spellEnd"/>
      <w:r w:rsidR="00435539">
        <w:t>, Росгосстраху</w:t>
      </w:r>
      <w:r w:rsidR="00A502E2">
        <w:t>.</w:t>
      </w:r>
    </w:p>
    <w:p w:rsidR="00A502E2" w:rsidRDefault="00332D6A" w:rsidP="00A502E2">
      <w:pPr>
        <w:ind w:firstLine="708"/>
        <w:jc w:val="both"/>
      </w:pPr>
      <w:r>
        <w:t>В 2014</w:t>
      </w:r>
      <w:r w:rsidR="00A502E2">
        <w:t xml:space="preserve"> году сохранится тенденция снижения </w:t>
      </w:r>
      <w:r w:rsidR="00435539">
        <w:t>числа работников, занятых в</w:t>
      </w:r>
      <w:r w:rsidR="00F65E6E">
        <w:t xml:space="preserve"> сельском хозяйстве. В</w:t>
      </w:r>
      <w:r w:rsidR="00A502E2">
        <w:t xml:space="preserve"> целом общее число занятых во всех сферах</w:t>
      </w:r>
      <w:r>
        <w:t xml:space="preserve"> экономики</w:t>
      </w:r>
      <w:r w:rsidR="00F65E6E">
        <w:t xml:space="preserve"> района</w:t>
      </w:r>
      <w:r>
        <w:t xml:space="preserve"> оценочно составит 3,3</w:t>
      </w:r>
      <w:r w:rsidR="00A502E2">
        <w:t xml:space="preserve"> </w:t>
      </w:r>
      <w:r>
        <w:t>тыс. человек, или на уровне 2013</w:t>
      </w:r>
      <w:r w:rsidR="00A502E2">
        <w:t xml:space="preserve"> года, в том числе на кр</w:t>
      </w:r>
      <w:r w:rsidR="00341E3A">
        <w:t>упных и средних предприятиях 2,1</w:t>
      </w:r>
      <w:r w:rsidR="00A502E2">
        <w:t xml:space="preserve"> тыс. человек.</w:t>
      </w:r>
    </w:p>
    <w:p w:rsidR="00A502E2" w:rsidRDefault="00332D6A" w:rsidP="00A502E2">
      <w:pPr>
        <w:ind w:firstLine="708"/>
        <w:jc w:val="both"/>
      </w:pPr>
      <w:proofErr w:type="gramStart"/>
      <w:r>
        <w:t>На конец</w:t>
      </w:r>
      <w:proofErr w:type="gramEnd"/>
      <w:r>
        <w:t xml:space="preserve"> 2012</w:t>
      </w:r>
      <w:r w:rsidR="00A502E2">
        <w:t xml:space="preserve"> года в органах государственной службы занятости на учете состоя</w:t>
      </w:r>
      <w:r w:rsidR="00341E3A">
        <w:t>ло 12</w:t>
      </w:r>
      <w:r>
        <w:t>1 безработный. К концу 2013</w:t>
      </w:r>
      <w:r w:rsidR="00A502E2">
        <w:t xml:space="preserve"> года численность зарегистрированных</w:t>
      </w:r>
      <w:r w:rsidR="00341E3A">
        <w:t xml:space="preserve"> безработных может составить 107 человек</w:t>
      </w:r>
      <w:r w:rsidR="00A502E2">
        <w:t>, а уровень зарегистрированной безработицы от экономически активного населения с</w:t>
      </w:r>
      <w:r w:rsidR="00341E3A">
        <w:t>оставит 1,7</w:t>
      </w:r>
      <w:r w:rsidR="00A502E2">
        <w:t xml:space="preserve"> %,</w:t>
      </w:r>
      <w:r>
        <w:t xml:space="preserve"> снизившись к уровню 2012</w:t>
      </w:r>
      <w:r w:rsidR="00341E3A">
        <w:t xml:space="preserve"> года на 5,6</w:t>
      </w:r>
      <w:r w:rsidR="00A502E2">
        <w:t xml:space="preserve"> %. </w:t>
      </w:r>
    </w:p>
    <w:p w:rsidR="00A502E2" w:rsidRDefault="00A502E2" w:rsidP="00A502E2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сн</w:t>
      </w:r>
      <w:r w:rsidR="00341E3A">
        <w:rPr>
          <w:rFonts w:ascii="Times New Roman" w:hAnsi="Times New Roman" w:cs="Times New Roman"/>
          <w:sz w:val="24"/>
          <w:szCs w:val="24"/>
        </w:rPr>
        <w:t>ижения уровня безработицы в прогнозируемом периоде</w:t>
      </w:r>
      <w:r>
        <w:rPr>
          <w:rFonts w:ascii="Times New Roman" w:hAnsi="Times New Roman" w:cs="Times New Roman"/>
          <w:sz w:val="24"/>
          <w:szCs w:val="24"/>
        </w:rPr>
        <w:t xml:space="preserve"> будет использоваться организация общественных и временных работ, вывод н</w:t>
      </w:r>
      <w:r w:rsidR="00341E3A">
        <w:rPr>
          <w:rFonts w:ascii="Times New Roman" w:hAnsi="Times New Roman" w:cs="Times New Roman"/>
          <w:sz w:val="24"/>
          <w:szCs w:val="24"/>
        </w:rPr>
        <w:t xml:space="preserve">а </w:t>
      </w:r>
      <w:proofErr w:type="spellStart"/>
      <w:r w:rsidR="00341E3A">
        <w:rPr>
          <w:rFonts w:ascii="Times New Roman" w:hAnsi="Times New Roman" w:cs="Times New Roman"/>
          <w:sz w:val="24"/>
          <w:szCs w:val="24"/>
        </w:rPr>
        <w:t>самозанятость</w:t>
      </w:r>
      <w:proofErr w:type="spellEnd"/>
      <w:r w:rsidR="00341E3A">
        <w:rPr>
          <w:rFonts w:ascii="Times New Roman" w:hAnsi="Times New Roman" w:cs="Times New Roman"/>
          <w:sz w:val="24"/>
          <w:szCs w:val="24"/>
        </w:rPr>
        <w:t xml:space="preserve">, профессиональная подготовка, переподготовки и повышение </w:t>
      </w:r>
      <w:r w:rsidR="00435539">
        <w:rPr>
          <w:rFonts w:ascii="Times New Roman" w:hAnsi="Times New Roman" w:cs="Times New Roman"/>
          <w:sz w:val="24"/>
          <w:szCs w:val="24"/>
        </w:rPr>
        <w:t>квалификации ежегодно не менее 6</w:t>
      </w:r>
      <w:r w:rsidR="00341E3A">
        <w:rPr>
          <w:rFonts w:ascii="Times New Roman" w:hAnsi="Times New Roman" w:cs="Times New Roman"/>
          <w:sz w:val="24"/>
          <w:szCs w:val="24"/>
        </w:rPr>
        <w:t>0 безработных граждан</w:t>
      </w:r>
      <w:r>
        <w:rPr>
          <w:rFonts w:ascii="Times New Roman" w:hAnsi="Times New Roman" w:cs="Times New Roman"/>
          <w:sz w:val="24"/>
          <w:szCs w:val="24"/>
        </w:rPr>
        <w:t>. В 201</w:t>
      </w:r>
      <w:r w:rsidR="00C94B6C">
        <w:rPr>
          <w:rFonts w:ascii="Times New Roman" w:hAnsi="Times New Roman" w:cs="Times New Roman"/>
          <w:sz w:val="24"/>
          <w:szCs w:val="24"/>
        </w:rPr>
        <w:t>4-2016</w:t>
      </w:r>
      <w:r>
        <w:rPr>
          <w:rFonts w:ascii="Times New Roman" w:hAnsi="Times New Roman" w:cs="Times New Roman"/>
          <w:sz w:val="24"/>
          <w:szCs w:val="24"/>
        </w:rPr>
        <w:t xml:space="preserve"> годах численность официально зарегистрированных безработных оценочн</w:t>
      </w:r>
      <w:r w:rsidR="00341E3A">
        <w:rPr>
          <w:rFonts w:ascii="Times New Roman" w:hAnsi="Times New Roman" w:cs="Times New Roman"/>
          <w:sz w:val="24"/>
          <w:szCs w:val="24"/>
        </w:rPr>
        <w:t>о составит 100 человек, что чуть ниже уровня</w:t>
      </w:r>
      <w:r w:rsidR="00C94B6C">
        <w:rPr>
          <w:rFonts w:ascii="Times New Roman" w:hAnsi="Times New Roman" w:cs="Times New Roman"/>
          <w:sz w:val="24"/>
          <w:szCs w:val="24"/>
        </w:rPr>
        <w:t xml:space="preserve"> конца 2013</w:t>
      </w:r>
      <w:r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A502E2" w:rsidRDefault="00A502E2" w:rsidP="00A502E2">
      <w:pPr>
        <w:pStyle w:val="a4"/>
        <w:jc w:val="both"/>
      </w:pPr>
    </w:p>
    <w:p w:rsidR="00A502E2" w:rsidRDefault="00A502E2" w:rsidP="00A502E2">
      <w:pPr>
        <w:pStyle w:val="a4"/>
        <w:jc w:val="both"/>
      </w:pPr>
      <w:r>
        <w:t>РАЗВИТИЕ МАЛОГО ПРЕДПРИНИМАТЕЛЬСТВА</w:t>
      </w:r>
    </w:p>
    <w:p w:rsidR="00A502E2" w:rsidRDefault="00A502E2" w:rsidP="00A502E2">
      <w:pPr>
        <w:pStyle w:val="a4"/>
        <w:jc w:val="both"/>
        <w:rPr>
          <w:b w:val="0"/>
        </w:rPr>
      </w:pPr>
      <w:r>
        <w:rPr>
          <w:b w:val="0"/>
        </w:rPr>
        <w:tab/>
        <w:t xml:space="preserve"> </w:t>
      </w:r>
    </w:p>
    <w:p w:rsidR="00A502E2" w:rsidRDefault="00A502E2" w:rsidP="00A502E2">
      <w:pPr>
        <w:pStyle w:val="a4"/>
        <w:ind w:firstLine="708"/>
        <w:jc w:val="both"/>
        <w:rPr>
          <w:b w:val="0"/>
        </w:rPr>
      </w:pPr>
      <w:r>
        <w:rPr>
          <w:b w:val="0"/>
        </w:rPr>
        <w:t xml:space="preserve">Объем продукции, работ и услуг, произведенных малыми </w:t>
      </w:r>
      <w:r w:rsidR="00BF5108">
        <w:rPr>
          <w:b w:val="0"/>
        </w:rPr>
        <w:t>предприятиями, составил за  2012</w:t>
      </w:r>
      <w:r w:rsidR="007E6424">
        <w:rPr>
          <w:b w:val="0"/>
        </w:rPr>
        <w:t xml:space="preserve"> год 171</w:t>
      </w:r>
      <w:r>
        <w:rPr>
          <w:b w:val="0"/>
        </w:rPr>
        <w:t xml:space="preserve"> млн. руб., ув</w:t>
      </w:r>
      <w:r w:rsidR="00BF5108">
        <w:rPr>
          <w:b w:val="0"/>
        </w:rPr>
        <w:t>еличившись к 2011</w:t>
      </w:r>
      <w:r w:rsidR="007E6424">
        <w:rPr>
          <w:b w:val="0"/>
        </w:rPr>
        <w:t xml:space="preserve"> году на </w:t>
      </w:r>
      <w:r>
        <w:rPr>
          <w:b w:val="0"/>
        </w:rPr>
        <w:t>4,8 %. В сфере малого предпринимательства</w:t>
      </w:r>
      <w:r>
        <w:t xml:space="preserve"> </w:t>
      </w:r>
      <w:r>
        <w:rPr>
          <w:b w:val="0"/>
        </w:rPr>
        <w:t xml:space="preserve">в районе насчитывается </w:t>
      </w:r>
      <w:r w:rsidR="007E6424">
        <w:rPr>
          <w:b w:val="0"/>
        </w:rPr>
        <w:t>29</w:t>
      </w:r>
      <w:r>
        <w:rPr>
          <w:b w:val="0"/>
        </w:rPr>
        <w:t xml:space="preserve"> малых предприятий</w:t>
      </w:r>
      <w:r w:rsidR="00727E8A">
        <w:rPr>
          <w:b w:val="0"/>
        </w:rPr>
        <w:t xml:space="preserve"> (с учетом крестьянских хозяйств)</w:t>
      </w:r>
      <w:r>
        <w:rPr>
          <w:b w:val="0"/>
        </w:rPr>
        <w:t xml:space="preserve"> с общей численностью занятых</w:t>
      </w:r>
      <w:r w:rsidR="00FC1BD7">
        <w:rPr>
          <w:b w:val="0"/>
        </w:rPr>
        <w:t xml:space="preserve">  543</w:t>
      </w:r>
      <w:r w:rsidR="00BF5108">
        <w:rPr>
          <w:b w:val="0"/>
        </w:rPr>
        <w:t xml:space="preserve"> человека на 1 октября 2013</w:t>
      </w:r>
      <w:r>
        <w:rPr>
          <w:b w:val="0"/>
        </w:rPr>
        <w:t xml:space="preserve"> года.  </w:t>
      </w:r>
      <w:r w:rsidR="00937C7B">
        <w:rPr>
          <w:b w:val="0"/>
        </w:rPr>
        <w:t>Кроме того, зарегистрировано 104</w:t>
      </w:r>
      <w:r>
        <w:rPr>
          <w:b w:val="0"/>
        </w:rPr>
        <w:t xml:space="preserve"> </w:t>
      </w:r>
      <w:proofErr w:type="gramStart"/>
      <w:r>
        <w:rPr>
          <w:b w:val="0"/>
        </w:rPr>
        <w:t>индивидуальных</w:t>
      </w:r>
      <w:proofErr w:type="gramEnd"/>
      <w:r>
        <w:rPr>
          <w:b w:val="0"/>
        </w:rPr>
        <w:t xml:space="preserve"> предп</w:t>
      </w:r>
      <w:r w:rsidR="00BF5108">
        <w:rPr>
          <w:b w:val="0"/>
        </w:rPr>
        <w:t>ринимателя, у которых зан</w:t>
      </w:r>
      <w:r w:rsidR="00937C7B">
        <w:rPr>
          <w:b w:val="0"/>
        </w:rPr>
        <w:t>яты 291 наемный работник</w:t>
      </w:r>
      <w:r>
        <w:rPr>
          <w:b w:val="0"/>
        </w:rPr>
        <w:t xml:space="preserve">. </w:t>
      </w:r>
      <w:proofErr w:type="gramStart"/>
      <w:r>
        <w:rPr>
          <w:b w:val="0"/>
        </w:rPr>
        <w:t xml:space="preserve">Всего удельный вес работников, занятых в малом предпринимательстве составляет </w:t>
      </w:r>
      <w:r w:rsidR="00FC1BD7">
        <w:rPr>
          <w:b w:val="0"/>
        </w:rPr>
        <w:t>938 человек или 28,6</w:t>
      </w:r>
      <w:r>
        <w:rPr>
          <w:b w:val="0"/>
        </w:rPr>
        <w:t xml:space="preserve"> % от занятых в экономике района.</w:t>
      </w:r>
      <w:proofErr w:type="gramEnd"/>
    </w:p>
    <w:p w:rsidR="00A502E2" w:rsidRDefault="00BF5108" w:rsidP="00A502E2">
      <w:pPr>
        <w:pStyle w:val="a4"/>
        <w:jc w:val="both"/>
        <w:rPr>
          <w:b w:val="0"/>
        </w:rPr>
      </w:pPr>
      <w:r>
        <w:rPr>
          <w:b w:val="0"/>
        </w:rPr>
        <w:lastRenderedPageBreak/>
        <w:t>В 2014</w:t>
      </w:r>
      <w:r w:rsidR="00A502E2">
        <w:rPr>
          <w:b w:val="0"/>
        </w:rPr>
        <w:t xml:space="preserve"> </w:t>
      </w:r>
      <w:r>
        <w:rPr>
          <w:b w:val="0"/>
        </w:rPr>
        <w:t xml:space="preserve">году необходимо </w:t>
      </w:r>
      <w:r w:rsidR="00A502E2">
        <w:rPr>
          <w:b w:val="0"/>
        </w:rPr>
        <w:t>сохранить число занятых в малом предпринимательстве на ур</w:t>
      </w:r>
      <w:r>
        <w:rPr>
          <w:b w:val="0"/>
        </w:rPr>
        <w:t>овне не ниже показателей за 2013</w:t>
      </w:r>
      <w:r w:rsidR="00A502E2">
        <w:rPr>
          <w:b w:val="0"/>
        </w:rPr>
        <w:t xml:space="preserve"> год. Оборот м</w:t>
      </w:r>
      <w:r>
        <w:rPr>
          <w:b w:val="0"/>
        </w:rPr>
        <w:t>алых пред</w:t>
      </w:r>
      <w:r w:rsidR="00727E8A">
        <w:rPr>
          <w:b w:val="0"/>
        </w:rPr>
        <w:t>приятий составит в 2014 году 193,2</w:t>
      </w:r>
      <w:r>
        <w:rPr>
          <w:b w:val="0"/>
        </w:rPr>
        <w:t xml:space="preserve"> млн. руб., а в 2015</w:t>
      </w:r>
      <w:r w:rsidR="00727E8A">
        <w:rPr>
          <w:b w:val="0"/>
        </w:rPr>
        <w:t xml:space="preserve"> году -206,9</w:t>
      </w:r>
      <w:r w:rsidR="00A502E2">
        <w:rPr>
          <w:b w:val="0"/>
        </w:rPr>
        <w:t xml:space="preserve"> млн. руб.</w:t>
      </w:r>
    </w:p>
    <w:p w:rsidR="00A502E2" w:rsidRDefault="00A502E2" w:rsidP="00A502E2">
      <w:pPr>
        <w:pStyle w:val="a4"/>
        <w:ind w:firstLine="708"/>
        <w:jc w:val="both"/>
        <w:rPr>
          <w:b w:val="0"/>
        </w:rPr>
      </w:pPr>
      <w:r>
        <w:rPr>
          <w:b w:val="0"/>
        </w:rPr>
        <w:t>Для поддержки малого предпринимательства работа будет продолжена по таким направлениям, как:</w:t>
      </w:r>
    </w:p>
    <w:p w:rsidR="00A502E2" w:rsidRDefault="00A502E2" w:rsidP="00A502E2">
      <w:pPr>
        <w:pStyle w:val="a4"/>
        <w:jc w:val="both"/>
        <w:rPr>
          <w:b w:val="0"/>
        </w:rPr>
      </w:pPr>
      <w:r>
        <w:rPr>
          <w:b w:val="0"/>
        </w:rPr>
        <w:t>-оказание информационной и консульта</w:t>
      </w:r>
      <w:r w:rsidR="00332D6A">
        <w:rPr>
          <w:b w:val="0"/>
        </w:rPr>
        <w:t>ционной поддержки для</w:t>
      </w:r>
      <w:r>
        <w:rPr>
          <w:b w:val="0"/>
        </w:rPr>
        <w:t xml:space="preserve"> предпринимателей,</w:t>
      </w:r>
      <w:r w:rsidR="00332D6A">
        <w:rPr>
          <w:b w:val="0"/>
        </w:rPr>
        <w:t xml:space="preserve"> поддержание информационного стенда в здании администрации,</w:t>
      </w:r>
      <w:r>
        <w:rPr>
          <w:b w:val="0"/>
        </w:rPr>
        <w:t xml:space="preserve"> анкетирование предпринимателей для изучения их проблем</w:t>
      </w:r>
      <w:proofErr w:type="gramStart"/>
      <w:r>
        <w:rPr>
          <w:b w:val="0"/>
        </w:rPr>
        <w:t xml:space="preserve"> ;</w:t>
      </w:r>
      <w:proofErr w:type="gramEnd"/>
    </w:p>
    <w:p w:rsidR="00A502E2" w:rsidRDefault="00A502E2" w:rsidP="00A502E2">
      <w:pPr>
        <w:pStyle w:val="a4"/>
        <w:jc w:val="both"/>
        <w:rPr>
          <w:b w:val="0"/>
        </w:rPr>
      </w:pPr>
      <w:r>
        <w:rPr>
          <w:b w:val="0"/>
        </w:rPr>
        <w:t>-методическая помощь в написании бизнес-планов, помощь в продвижении окупаемых производственных проектов.</w:t>
      </w:r>
    </w:p>
    <w:p w:rsidR="00A502E2" w:rsidRDefault="00A502E2" w:rsidP="00A502E2">
      <w:pPr>
        <w:pStyle w:val="a4"/>
        <w:jc w:val="both"/>
        <w:rPr>
          <w:b w:val="0"/>
        </w:rPr>
      </w:pPr>
      <w:r>
        <w:rPr>
          <w:b w:val="0"/>
        </w:rPr>
        <w:t>-вовлечение в производство и использование незадействованных производст</w:t>
      </w:r>
      <w:r w:rsidR="00332D6A">
        <w:rPr>
          <w:b w:val="0"/>
        </w:rPr>
        <w:t>венных помещений</w:t>
      </w:r>
      <w:r>
        <w:rPr>
          <w:b w:val="0"/>
        </w:rPr>
        <w:t>, находящихся в муниципальной собственности</w:t>
      </w:r>
      <w:r w:rsidR="00332D6A">
        <w:rPr>
          <w:b w:val="0"/>
        </w:rPr>
        <w:t xml:space="preserve"> путем сдачи в аренду и их продажи</w:t>
      </w:r>
      <w:r>
        <w:rPr>
          <w:b w:val="0"/>
        </w:rPr>
        <w:t>;</w:t>
      </w:r>
    </w:p>
    <w:p w:rsidR="00A502E2" w:rsidRDefault="00A502E2" w:rsidP="00A502E2">
      <w:pPr>
        <w:pStyle w:val="a4"/>
        <w:jc w:val="both"/>
        <w:rPr>
          <w:b w:val="0"/>
        </w:rPr>
      </w:pPr>
      <w:r>
        <w:rPr>
          <w:b w:val="0"/>
        </w:rPr>
        <w:t>-взаимодействие и координация деятельности крестьянских (фермерских) хозяйств со стороны отдела сельского хозяйства.</w:t>
      </w:r>
    </w:p>
    <w:p w:rsidR="00332D6A" w:rsidRDefault="00332D6A" w:rsidP="00A502E2">
      <w:pPr>
        <w:pStyle w:val="a4"/>
        <w:jc w:val="both"/>
        <w:rPr>
          <w:b w:val="0"/>
        </w:rPr>
      </w:pPr>
      <w:r>
        <w:rPr>
          <w:b w:val="0"/>
        </w:rPr>
        <w:t>-содействие получению субсидий по возмещению части % ставок по кредитам и лизинговым платежам, затратам на инновационную продукцию</w:t>
      </w:r>
      <w:r w:rsidR="00EC43DC">
        <w:rPr>
          <w:b w:val="0"/>
        </w:rPr>
        <w:t>, начинающим предпринимателям на конкурсной основе</w:t>
      </w:r>
      <w:r>
        <w:rPr>
          <w:b w:val="0"/>
        </w:rPr>
        <w:t>.</w:t>
      </w:r>
    </w:p>
    <w:p w:rsidR="00332D6A" w:rsidRDefault="00332D6A" w:rsidP="00A502E2">
      <w:pPr>
        <w:pStyle w:val="a4"/>
        <w:jc w:val="both"/>
        <w:rPr>
          <w:b w:val="0"/>
        </w:rPr>
      </w:pPr>
      <w:r>
        <w:rPr>
          <w:b w:val="0"/>
        </w:rPr>
        <w:t>-организация участия в ежегодном республиканском конкурсе «Предприниматель года»;</w:t>
      </w:r>
    </w:p>
    <w:p w:rsidR="00F65E6E" w:rsidRDefault="00F65E6E" w:rsidP="00A502E2">
      <w:pPr>
        <w:pStyle w:val="a4"/>
        <w:jc w:val="both"/>
        <w:rPr>
          <w:b w:val="0"/>
        </w:rPr>
      </w:pPr>
      <w:r>
        <w:rPr>
          <w:b w:val="0"/>
        </w:rPr>
        <w:t>-представление предпринимателей к награждению почетными грамотами района и Удмуртской Республики, проведение Дня предпринимателя.</w:t>
      </w:r>
    </w:p>
    <w:p w:rsidR="00332D6A" w:rsidRDefault="00332D6A" w:rsidP="00A502E2">
      <w:pPr>
        <w:pStyle w:val="a4"/>
        <w:jc w:val="both"/>
        <w:rPr>
          <w:b w:val="0"/>
        </w:rPr>
      </w:pPr>
      <w:r>
        <w:rPr>
          <w:b w:val="0"/>
        </w:rPr>
        <w:t>-проведение семинаров по проблемным вопросам развития малого предпринимательства, организация работы Совета по поддержке малого предпринимательства.</w:t>
      </w:r>
    </w:p>
    <w:p w:rsidR="00A502E2" w:rsidRDefault="00A502E2" w:rsidP="00A502E2">
      <w:pPr>
        <w:pStyle w:val="a4"/>
        <w:jc w:val="both"/>
        <w:rPr>
          <w:b w:val="0"/>
        </w:rPr>
      </w:pPr>
      <w:r>
        <w:rPr>
          <w:b w:val="0"/>
        </w:rPr>
        <w:t>-работа по увеличению числа малых  предприятий и производств  у субъектов малого предпринимательства за счет стимулирования деловой активности граждан.</w:t>
      </w:r>
    </w:p>
    <w:p w:rsidR="00A502E2" w:rsidRDefault="00A502E2" w:rsidP="00A502E2">
      <w:r>
        <w:tab/>
      </w:r>
    </w:p>
    <w:p w:rsidR="00A502E2" w:rsidRDefault="00A502E2" w:rsidP="00A502E2">
      <w:pPr>
        <w:rPr>
          <w:b/>
        </w:rPr>
      </w:pPr>
      <w:r>
        <w:rPr>
          <w:b/>
        </w:rPr>
        <w:t>СОЦИАЛЬНАЯ СФЕРА РАЙОНА</w:t>
      </w:r>
    </w:p>
    <w:p w:rsidR="00A502E2" w:rsidRDefault="00A502E2" w:rsidP="00A502E2">
      <w:pPr>
        <w:rPr>
          <w:b/>
        </w:rPr>
      </w:pPr>
    </w:p>
    <w:p w:rsidR="00A502E2" w:rsidRDefault="00A502E2" w:rsidP="00A502E2">
      <w:pPr>
        <w:jc w:val="both"/>
      </w:pPr>
      <w:r>
        <w:t xml:space="preserve">    </w:t>
      </w:r>
      <w:r>
        <w:tab/>
        <w:t>Основными направлениями деятельности социальной сферы района являются улучшение демографической ситуации, содействие сохранения здоровья жителей, повышение доступности и качества образования, предоставление социальной помощи населению, сохранение культурного наследия, организация досуга населения, повышение качества и доступности услуг в сфере культуры, спорта и молодежной политики.</w:t>
      </w:r>
    </w:p>
    <w:p w:rsidR="00A502E2" w:rsidRDefault="00A502E2" w:rsidP="00A502E2">
      <w:pPr>
        <w:jc w:val="both"/>
      </w:pPr>
    </w:p>
    <w:p w:rsidR="00A502E2" w:rsidRDefault="00A502E2" w:rsidP="00A502E2">
      <w:pPr>
        <w:rPr>
          <w:b/>
        </w:rPr>
      </w:pPr>
      <w:r>
        <w:rPr>
          <w:b/>
        </w:rPr>
        <w:t xml:space="preserve">         Демографическая и семейная политика</w:t>
      </w:r>
    </w:p>
    <w:p w:rsidR="00A502E2" w:rsidRDefault="00481F1B" w:rsidP="00481F1B">
      <w:pPr>
        <w:jc w:val="both"/>
      </w:pPr>
      <w:r>
        <w:t xml:space="preserve">- </w:t>
      </w:r>
      <w:r w:rsidR="00A502E2">
        <w:t>Р</w:t>
      </w:r>
      <w:r>
        <w:t>еализация</w:t>
      </w:r>
      <w:r w:rsidR="00A502E2">
        <w:t xml:space="preserve"> государственной политики в отношении семей в районе при взаимодействии со всеми органами государственной и муниципальной власти.</w:t>
      </w:r>
    </w:p>
    <w:p w:rsidR="00A502E2" w:rsidRDefault="00481F1B" w:rsidP="00481F1B">
      <w:pPr>
        <w:jc w:val="both"/>
      </w:pPr>
      <w:r>
        <w:t xml:space="preserve">- </w:t>
      </w:r>
      <w:r w:rsidR="00A502E2">
        <w:t>Создание на территории района единой базы данных семей с детьми.</w:t>
      </w:r>
    </w:p>
    <w:p w:rsidR="00A502E2" w:rsidRDefault="00481F1B" w:rsidP="00481F1B">
      <w:pPr>
        <w:jc w:val="both"/>
      </w:pPr>
      <w:r>
        <w:t xml:space="preserve">- </w:t>
      </w:r>
      <w:r w:rsidR="00A502E2">
        <w:t>Работа с детьми и семьями социального риска.</w:t>
      </w:r>
    </w:p>
    <w:p w:rsidR="00A502E2" w:rsidRDefault="00481F1B" w:rsidP="00481F1B">
      <w:pPr>
        <w:jc w:val="both"/>
      </w:pPr>
      <w:r>
        <w:t xml:space="preserve">- </w:t>
      </w:r>
      <w:r w:rsidR="00A502E2">
        <w:t xml:space="preserve">Организация работы по противодействию жестокого обращения с детьми. </w:t>
      </w:r>
    </w:p>
    <w:p w:rsidR="00A502E2" w:rsidRDefault="00481F1B" w:rsidP="00A502E2">
      <w:pPr>
        <w:jc w:val="both"/>
      </w:pPr>
      <w:r>
        <w:t xml:space="preserve">- </w:t>
      </w:r>
      <w:r w:rsidR="00A502E2">
        <w:t>Сохранение системы льгот для малообеспеченных многодетных семей (оплата 30% коммунальных услуг, компенсация оплаты за питание школьников, проезд, обеспечение лекарствами детей до 7 лет, компенсация родительской платы за посещение ДОУ в зависимости от количества детей).</w:t>
      </w:r>
    </w:p>
    <w:p w:rsidR="00A502E2" w:rsidRDefault="00481F1B" w:rsidP="00A502E2">
      <w:pPr>
        <w:jc w:val="both"/>
      </w:pPr>
      <w:r>
        <w:t xml:space="preserve">- </w:t>
      </w:r>
      <w:r w:rsidR="00A502E2">
        <w:t xml:space="preserve">Выявление, учет и устройство детей оставшихся без попечения родителей, защита их прав и интересов. Осуществление надзора за деятельностью опекунов и попечителей, организаций, в которые помещены дети-сироты и дети, оставшиеся без попечения родителей. </w:t>
      </w:r>
      <w:proofErr w:type="gramStart"/>
      <w:r w:rsidR="00A502E2">
        <w:t>Контроль за</w:t>
      </w:r>
      <w:proofErr w:type="gramEnd"/>
      <w:r w:rsidR="00A502E2">
        <w:t xml:space="preserve"> сохранностью имущества и управление имуществом детей сирот и детей, оставшихся без попечения родителей.</w:t>
      </w:r>
    </w:p>
    <w:p w:rsidR="00A502E2" w:rsidRDefault="00481F1B" w:rsidP="00A502E2">
      <w:pPr>
        <w:jc w:val="both"/>
      </w:pPr>
      <w:r>
        <w:t xml:space="preserve">- </w:t>
      </w:r>
      <w:r w:rsidR="00A502E2">
        <w:t>Осуществление мер по защите и восстановлению прав и законных интересов несовершеннолетних путем работы комиссии по делам несовершеннолетних;</w:t>
      </w:r>
    </w:p>
    <w:p w:rsidR="00A502E2" w:rsidRDefault="00481F1B" w:rsidP="00A502E2">
      <w:pPr>
        <w:jc w:val="both"/>
      </w:pPr>
      <w:r>
        <w:t xml:space="preserve">- </w:t>
      </w:r>
      <w:r w:rsidR="00A502E2">
        <w:t>Профилактика беспризорности, правонарушений и экстремизма несовершеннолетних, выявление и устранение причин и условий, способствующих безнадзорности, беспризорности и правонарушениям несовершеннолетних.</w:t>
      </w:r>
    </w:p>
    <w:p w:rsidR="00A502E2" w:rsidRDefault="00481F1B" w:rsidP="00A502E2">
      <w:pPr>
        <w:jc w:val="both"/>
        <w:rPr>
          <w:b/>
        </w:rPr>
      </w:pPr>
      <w:r>
        <w:t xml:space="preserve">- </w:t>
      </w:r>
      <w:r w:rsidR="00A502E2">
        <w:t>Оказание помощи в трудовом и бытовом устройстве несовершеннолетних, нуждающихся в помощи. Разработка и реализация программ по трудоустройству подростков, находящихся в трудной жизненной ситуации.</w:t>
      </w:r>
    </w:p>
    <w:p w:rsidR="00A502E2" w:rsidRDefault="00A502E2" w:rsidP="00A502E2">
      <w:r>
        <w:t xml:space="preserve">    Приоритетными направлениями в области демографической политики являются:</w:t>
      </w:r>
    </w:p>
    <w:p w:rsidR="00A502E2" w:rsidRDefault="00A502E2" w:rsidP="00A502E2">
      <w:pPr>
        <w:jc w:val="both"/>
      </w:pPr>
      <w:r>
        <w:lastRenderedPageBreak/>
        <w:t>1. Снижение  смертности населения в трудоспособном возрасте за счет:</w:t>
      </w:r>
    </w:p>
    <w:p w:rsidR="00A502E2" w:rsidRDefault="00A502E2" w:rsidP="00A502E2">
      <w:pPr>
        <w:jc w:val="both"/>
      </w:pPr>
      <w:r>
        <w:t xml:space="preserve">   - профилактики, своевременного выявления и лечения </w:t>
      </w:r>
      <w:proofErr w:type="gramStart"/>
      <w:r>
        <w:t>сердечно-сосудистых</w:t>
      </w:r>
      <w:proofErr w:type="gramEnd"/>
      <w:r>
        <w:t xml:space="preserve"> заболеваний, профессиональных заболеваний;</w:t>
      </w:r>
    </w:p>
    <w:p w:rsidR="00A502E2" w:rsidRDefault="00A502E2" w:rsidP="00A502E2">
      <w:pPr>
        <w:jc w:val="both"/>
      </w:pPr>
      <w:r>
        <w:t xml:space="preserve">     - снижения материнской и детской смертности;</w:t>
      </w:r>
    </w:p>
    <w:p w:rsidR="00A502E2" w:rsidRDefault="00A502E2" w:rsidP="00A502E2">
      <w:pPr>
        <w:jc w:val="both"/>
      </w:pPr>
      <w:r>
        <w:t xml:space="preserve">   - сохранения и создания новых рабочих мест и улучшения условий труда;</w:t>
      </w:r>
    </w:p>
    <w:p w:rsidR="00A502E2" w:rsidRDefault="00A502E2" w:rsidP="00A502E2">
      <w:pPr>
        <w:jc w:val="both"/>
      </w:pPr>
      <w:r>
        <w:t xml:space="preserve">   - профилактики алкоголизации населения и предотвращение продажи спиртосодержащих суррогатов.</w:t>
      </w:r>
    </w:p>
    <w:p w:rsidR="00A502E2" w:rsidRDefault="00A502E2" w:rsidP="00A502E2">
      <w:pPr>
        <w:jc w:val="both"/>
      </w:pPr>
      <w:r>
        <w:t>2. Формирование  мотивации у населения для ведения здорового образа жизни через занятия спортом (организация спартакиад внутри организаций, устройство спортплощадок) и активный отдых.</w:t>
      </w:r>
    </w:p>
    <w:p w:rsidR="00A502E2" w:rsidRDefault="00A502E2" w:rsidP="00A502E2">
      <w:pPr>
        <w:jc w:val="both"/>
      </w:pPr>
      <w:r>
        <w:t>3. Повышение уровня рождаемости за счет:</w:t>
      </w:r>
    </w:p>
    <w:p w:rsidR="00A502E2" w:rsidRDefault="00A502E2" w:rsidP="00A502E2">
      <w:pPr>
        <w:jc w:val="both"/>
      </w:pPr>
      <w:r>
        <w:t xml:space="preserve">   - укрепления института семьи, возрождения и сохранения духовно-нравственных традиций    семейных отношений;</w:t>
      </w:r>
    </w:p>
    <w:p w:rsidR="00A502E2" w:rsidRDefault="00A502E2" w:rsidP="00A502E2">
      <w:pPr>
        <w:jc w:val="both"/>
      </w:pPr>
      <w:r>
        <w:t xml:space="preserve">   - повышения качества оказания медицинской помощи женщинам в период беременности и родов;</w:t>
      </w:r>
    </w:p>
    <w:p w:rsidR="00A502E2" w:rsidRDefault="00A502E2" w:rsidP="00A502E2">
      <w:pPr>
        <w:jc w:val="both"/>
      </w:pPr>
      <w:r>
        <w:t xml:space="preserve">   - участия района в реализации государственных программ по обеспечению доступным семейным жильём.</w:t>
      </w:r>
    </w:p>
    <w:p w:rsidR="00A502E2" w:rsidRDefault="00A502E2" w:rsidP="00A502E2">
      <w:pPr>
        <w:jc w:val="both"/>
      </w:pPr>
      <w:r>
        <w:t xml:space="preserve">    При реализации всех перечисленных мероприятий планируется достичь следующих показателей:</w:t>
      </w:r>
    </w:p>
    <w:tbl>
      <w:tblPr>
        <w:tblW w:w="10081" w:type="dxa"/>
        <w:tblLook w:val="01E0" w:firstRow="1" w:lastRow="1" w:firstColumn="1" w:lastColumn="1" w:noHBand="0" w:noVBand="0"/>
      </w:tblPr>
      <w:tblGrid>
        <w:gridCol w:w="3806"/>
        <w:gridCol w:w="2012"/>
        <w:gridCol w:w="941"/>
        <w:gridCol w:w="1075"/>
        <w:gridCol w:w="1137"/>
        <w:gridCol w:w="1110"/>
      </w:tblGrid>
      <w:tr w:rsidR="0040536E" w:rsidTr="0040536E"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6E" w:rsidRPr="00481F1B" w:rsidRDefault="0040536E">
            <w:pPr>
              <w:jc w:val="both"/>
            </w:pPr>
            <w:r w:rsidRPr="00481F1B">
              <w:t xml:space="preserve">                 Наименование показателя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6E" w:rsidRPr="00481F1B" w:rsidRDefault="0040536E">
            <w:pPr>
              <w:jc w:val="both"/>
            </w:pPr>
            <w:proofErr w:type="spellStart"/>
            <w:r w:rsidRPr="00481F1B">
              <w:t>Ед</w:t>
            </w:r>
            <w:proofErr w:type="gramStart"/>
            <w:r w:rsidRPr="00481F1B">
              <w:t>.и</w:t>
            </w:r>
            <w:proofErr w:type="gramEnd"/>
            <w:r w:rsidRPr="00481F1B">
              <w:t>змер</w:t>
            </w:r>
            <w:proofErr w:type="spellEnd"/>
            <w:r w:rsidRPr="00481F1B">
              <w:t>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36E" w:rsidRPr="00481F1B" w:rsidRDefault="0040536E">
            <w:pPr>
              <w:jc w:val="center"/>
            </w:pPr>
            <w:r>
              <w:t>2012 г факт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6E" w:rsidRPr="00481F1B" w:rsidRDefault="0040536E">
            <w:pPr>
              <w:jc w:val="center"/>
            </w:pPr>
            <w:r w:rsidRPr="00481F1B">
              <w:t>2013</w:t>
            </w:r>
            <w:r>
              <w:t xml:space="preserve"> г </w:t>
            </w:r>
            <w:proofErr w:type="spellStart"/>
            <w:r>
              <w:t>ожид</w:t>
            </w:r>
            <w:proofErr w:type="spellEnd"/>
            <w:r>
              <w:t>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6E" w:rsidRPr="00481F1B" w:rsidRDefault="0040536E">
            <w:pPr>
              <w:jc w:val="center"/>
            </w:pPr>
            <w:r w:rsidRPr="00481F1B">
              <w:t>2014</w:t>
            </w:r>
            <w:r>
              <w:t xml:space="preserve"> г прогноз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6E" w:rsidRPr="00481F1B" w:rsidRDefault="0040536E">
            <w:pPr>
              <w:jc w:val="center"/>
            </w:pPr>
            <w:r w:rsidRPr="00481F1B">
              <w:t>2015</w:t>
            </w:r>
            <w:r>
              <w:t xml:space="preserve"> г прогноз</w:t>
            </w:r>
          </w:p>
        </w:tc>
      </w:tr>
      <w:tr w:rsidR="0040536E" w:rsidTr="0040536E"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6E" w:rsidRPr="00481F1B" w:rsidRDefault="0040536E">
            <w:pPr>
              <w:jc w:val="both"/>
            </w:pPr>
            <w:r w:rsidRPr="00481F1B">
              <w:t>Рождаемость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6E" w:rsidRPr="00481F1B" w:rsidRDefault="0040536E">
            <w:pPr>
              <w:jc w:val="both"/>
            </w:pPr>
            <w:r w:rsidRPr="00481F1B">
              <w:t>На 1000 нас.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36E" w:rsidRPr="00481F1B" w:rsidRDefault="0040536E" w:rsidP="00124973">
            <w:r>
              <w:t>16,15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6E" w:rsidRPr="00481F1B" w:rsidRDefault="004B06BF" w:rsidP="00124973">
            <w:r>
              <w:t>15,0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6E" w:rsidRPr="00481F1B" w:rsidRDefault="004B06BF" w:rsidP="00124973">
            <w:r>
              <w:t>15,3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6E" w:rsidRPr="00481F1B" w:rsidRDefault="004B06BF" w:rsidP="00124973">
            <w:r>
              <w:t>15,6</w:t>
            </w:r>
          </w:p>
        </w:tc>
      </w:tr>
      <w:tr w:rsidR="0040536E" w:rsidTr="0040536E"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6E" w:rsidRPr="00481F1B" w:rsidRDefault="0040536E">
            <w:pPr>
              <w:jc w:val="both"/>
            </w:pPr>
            <w:r w:rsidRPr="00481F1B">
              <w:t>Смертность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6E" w:rsidRPr="00481F1B" w:rsidRDefault="0040536E">
            <w:pPr>
              <w:jc w:val="both"/>
            </w:pPr>
            <w:r w:rsidRPr="00481F1B">
              <w:t>На 1000 нас.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36E" w:rsidRPr="00481F1B" w:rsidRDefault="0040536E" w:rsidP="00124973">
            <w:r>
              <w:t>15,54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6E" w:rsidRPr="00481F1B" w:rsidRDefault="004B06BF" w:rsidP="00124973">
            <w:r>
              <w:t>19,8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6E" w:rsidRPr="00481F1B" w:rsidRDefault="004B06BF" w:rsidP="00124973">
            <w:r>
              <w:t>15,2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6E" w:rsidRPr="00481F1B" w:rsidRDefault="004B06BF" w:rsidP="00124973">
            <w:r>
              <w:t>14,5</w:t>
            </w:r>
          </w:p>
        </w:tc>
      </w:tr>
      <w:tr w:rsidR="0040536E" w:rsidTr="0040536E"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6E" w:rsidRPr="00481F1B" w:rsidRDefault="0040536E">
            <w:pPr>
              <w:jc w:val="both"/>
            </w:pPr>
            <w:r w:rsidRPr="00481F1B">
              <w:t>Естественный прирост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6E" w:rsidRPr="00481F1B" w:rsidRDefault="0040536E">
            <w:pPr>
              <w:jc w:val="both"/>
            </w:pPr>
            <w:r w:rsidRPr="00481F1B">
              <w:t>На 1000 нас.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36E" w:rsidRPr="00481F1B" w:rsidRDefault="0040536E" w:rsidP="00124973">
            <w:r>
              <w:t>0,61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6E" w:rsidRPr="00481F1B" w:rsidRDefault="004B06BF" w:rsidP="00124973">
            <w:r>
              <w:t>-4,8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6E" w:rsidRPr="00481F1B" w:rsidRDefault="004B06BF" w:rsidP="00124973">
            <w:r>
              <w:t>0,1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6E" w:rsidRPr="00481F1B" w:rsidRDefault="004B06BF">
            <w:pPr>
              <w:jc w:val="center"/>
            </w:pPr>
            <w:r>
              <w:t>1,1</w:t>
            </w:r>
          </w:p>
        </w:tc>
      </w:tr>
      <w:tr w:rsidR="0040536E" w:rsidTr="0040536E"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6E" w:rsidRPr="00481F1B" w:rsidRDefault="0040536E">
            <w:pPr>
              <w:jc w:val="both"/>
            </w:pPr>
            <w:r w:rsidRPr="00481F1B">
              <w:t>Младенческая смертность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6E" w:rsidRPr="00481F1B" w:rsidRDefault="0040536E">
            <w:pPr>
              <w:jc w:val="both"/>
            </w:pPr>
            <w:r>
              <w:t>На 1000 род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ж</w:t>
            </w:r>
            <w:proofErr w:type="gramEnd"/>
            <w:r w:rsidRPr="00481F1B">
              <w:t>ивыми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36E" w:rsidRPr="00481F1B" w:rsidRDefault="00903CF3">
            <w:pPr>
              <w:jc w:val="center"/>
            </w:pPr>
            <w:r>
              <w:t>6,3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6E" w:rsidRPr="00481F1B" w:rsidRDefault="0040536E">
            <w:pPr>
              <w:jc w:val="center"/>
            </w:pPr>
            <w:r w:rsidRPr="00481F1B"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6E" w:rsidRPr="00481F1B" w:rsidRDefault="0040536E">
            <w:pPr>
              <w:jc w:val="center"/>
            </w:pPr>
            <w:r w:rsidRPr="00481F1B">
              <w:t>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6E" w:rsidRPr="00481F1B" w:rsidRDefault="0040536E">
            <w:pPr>
              <w:jc w:val="center"/>
            </w:pPr>
            <w:r w:rsidRPr="00481F1B">
              <w:t>0</w:t>
            </w:r>
          </w:p>
        </w:tc>
      </w:tr>
      <w:tr w:rsidR="0040536E" w:rsidTr="0040536E"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6E" w:rsidRPr="00481F1B" w:rsidRDefault="0040536E">
            <w:pPr>
              <w:jc w:val="both"/>
            </w:pPr>
            <w:r w:rsidRPr="00481F1B">
              <w:t>Материнская смертность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6E" w:rsidRPr="00481F1B" w:rsidRDefault="0040536E">
            <w:r w:rsidRPr="00481F1B">
              <w:t>на 100 тыс. род.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36E" w:rsidRPr="00481F1B" w:rsidRDefault="00903CF3">
            <w:pPr>
              <w:jc w:val="center"/>
            </w:pPr>
            <w:r>
              <w:t>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6E" w:rsidRPr="00481F1B" w:rsidRDefault="0040536E">
            <w:pPr>
              <w:jc w:val="center"/>
            </w:pPr>
            <w:r w:rsidRPr="00481F1B"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6E" w:rsidRPr="00481F1B" w:rsidRDefault="0040536E">
            <w:pPr>
              <w:jc w:val="center"/>
            </w:pPr>
            <w:r w:rsidRPr="00481F1B">
              <w:t>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6E" w:rsidRPr="00481F1B" w:rsidRDefault="0040536E">
            <w:pPr>
              <w:jc w:val="center"/>
            </w:pPr>
            <w:r w:rsidRPr="00481F1B">
              <w:t>0</w:t>
            </w:r>
          </w:p>
        </w:tc>
      </w:tr>
      <w:tr w:rsidR="0040536E" w:rsidTr="0040536E"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6E" w:rsidRPr="00481F1B" w:rsidRDefault="0040536E">
            <w:pPr>
              <w:jc w:val="both"/>
            </w:pPr>
            <w:r w:rsidRPr="00481F1B">
              <w:t>Смертность населения от болезней системы кровообращения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6E" w:rsidRPr="00481F1B" w:rsidRDefault="0040536E">
            <w:r w:rsidRPr="00481F1B">
              <w:t>на 100 тыс. нас.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36E" w:rsidRPr="00481F1B" w:rsidRDefault="00903CF3">
            <w:pPr>
              <w:jc w:val="center"/>
            </w:pPr>
            <w:r>
              <w:t>589,9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36E" w:rsidRPr="00481F1B" w:rsidRDefault="004B06BF">
            <w:pPr>
              <w:jc w:val="center"/>
            </w:pPr>
            <w:r>
              <w:t>660,0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36E" w:rsidRPr="00481F1B" w:rsidRDefault="004B06BF">
            <w:pPr>
              <w:jc w:val="center"/>
            </w:pPr>
            <w:r>
              <w:t>615,0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36E" w:rsidRPr="00481F1B" w:rsidRDefault="004B06BF">
            <w:pPr>
              <w:jc w:val="center"/>
            </w:pPr>
            <w:r>
              <w:t>595,0</w:t>
            </w:r>
          </w:p>
        </w:tc>
      </w:tr>
      <w:tr w:rsidR="0040536E" w:rsidTr="0040536E"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6E" w:rsidRPr="00481F1B" w:rsidRDefault="0040536E">
            <w:pPr>
              <w:jc w:val="both"/>
            </w:pPr>
            <w:r w:rsidRPr="00481F1B">
              <w:t>Смертность от внешних причин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6E" w:rsidRPr="00481F1B" w:rsidRDefault="0040536E">
            <w:pPr>
              <w:jc w:val="both"/>
            </w:pPr>
            <w:r w:rsidRPr="00481F1B">
              <w:t>на  100 тыс. нас.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36E" w:rsidRPr="00481F1B" w:rsidRDefault="00903CF3">
            <w:pPr>
              <w:jc w:val="center"/>
            </w:pPr>
            <w:r>
              <w:t>150,0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36E" w:rsidRPr="00481F1B" w:rsidRDefault="004B06BF">
            <w:pPr>
              <w:jc w:val="center"/>
            </w:pPr>
            <w:r>
              <w:t>240,0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36E" w:rsidRPr="00481F1B" w:rsidRDefault="004B06BF">
            <w:pPr>
              <w:jc w:val="center"/>
            </w:pPr>
            <w:r>
              <w:t>235,0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36E" w:rsidRPr="00481F1B" w:rsidRDefault="004B06BF">
            <w:pPr>
              <w:jc w:val="center"/>
            </w:pPr>
            <w:r>
              <w:t>230,0</w:t>
            </w:r>
          </w:p>
        </w:tc>
      </w:tr>
      <w:tr w:rsidR="0040536E" w:rsidTr="0040536E"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6E" w:rsidRPr="00481F1B" w:rsidRDefault="0040536E">
            <w:pPr>
              <w:jc w:val="both"/>
            </w:pPr>
            <w:r w:rsidRPr="00481F1B">
              <w:t xml:space="preserve">В </w:t>
            </w:r>
            <w:proofErr w:type="spellStart"/>
            <w:r w:rsidRPr="00481F1B">
              <w:t>т.ч</w:t>
            </w:r>
            <w:proofErr w:type="spellEnd"/>
            <w:r w:rsidRPr="00481F1B">
              <w:t>. от транспортных несчастных случаев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6E" w:rsidRPr="00481F1B" w:rsidRDefault="0040536E">
            <w:pPr>
              <w:jc w:val="both"/>
            </w:pPr>
            <w:r w:rsidRPr="00481F1B">
              <w:t>на 100 тыс. нас.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36E" w:rsidRPr="00481F1B" w:rsidRDefault="00903CF3">
            <w:pPr>
              <w:jc w:val="center"/>
            </w:pPr>
            <w:r>
              <w:t>9,9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36E" w:rsidRPr="00481F1B" w:rsidRDefault="004B06BF">
            <w:pPr>
              <w:jc w:val="center"/>
            </w:pPr>
            <w:r>
              <w:t>40,0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36E" w:rsidRPr="00481F1B" w:rsidRDefault="004B06BF">
            <w:pPr>
              <w:jc w:val="center"/>
            </w:pPr>
            <w:r>
              <w:t>20,0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36E" w:rsidRPr="00481F1B" w:rsidRDefault="004B06BF">
            <w:pPr>
              <w:jc w:val="center"/>
            </w:pPr>
            <w:r>
              <w:t>20,0</w:t>
            </w:r>
          </w:p>
        </w:tc>
      </w:tr>
      <w:tr w:rsidR="0040536E" w:rsidTr="0040536E"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6E" w:rsidRPr="00481F1B" w:rsidRDefault="0040536E">
            <w:pPr>
              <w:jc w:val="both"/>
            </w:pPr>
            <w:r w:rsidRPr="00481F1B">
              <w:t xml:space="preserve">Смертность </w:t>
            </w:r>
            <w:r w:rsidRPr="00481F1B">
              <w:br/>
              <w:t>трудоспособного  возраста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6E" w:rsidRPr="00481F1B" w:rsidRDefault="0040536E">
            <w:pPr>
              <w:jc w:val="both"/>
            </w:pPr>
            <w:r>
              <w:t xml:space="preserve">на 100 тыс. нас. </w:t>
            </w:r>
            <w:proofErr w:type="spellStart"/>
            <w:r>
              <w:t>т</w:t>
            </w:r>
            <w:r w:rsidRPr="00481F1B">
              <w:t>рудоспособн</w:t>
            </w:r>
            <w:proofErr w:type="spellEnd"/>
            <w:proofErr w:type="gramStart"/>
            <w:r w:rsidRPr="00481F1B">
              <w:t xml:space="preserve">.. </w:t>
            </w:r>
            <w:proofErr w:type="spellStart"/>
            <w:proofErr w:type="gramEnd"/>
            <w:r w:rsidRPr="00481F1B">
              <w:t>возр</w:t>
            </w:r>
            <w:proofErr w:type="spellEnd"/>
            <w:r w:rsidRPr="00481F1B">
              <w:t>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36E" w:rsidRPr="00481F1B" w:rsidRDefault="00903CF3">
            <w:pPr>
              <w:jc w:val="center"/>
            </w:pPr>
            <w:r>
              <w:t>660,0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36E" w:rsidRPr="00481F1B" w:rsidRDefault="004B06BF">
            <w:pPr>
              <w:jc w:val="center"/>
            </w:pPr>
            <w:r>
              <w:t>895,0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36E" w:rsidRPr="00481F1B" w:rsidRDefault="004B06BF">
            <w:pPr>
              <w:jc w:val="center"/>
            </w:pPr>
            <w:r>
              <w:t>724,2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36E" w:rsidRPr="00481F1B" w:rsidRDefault="004B06BF">
            <w:pPr>
              <w:jc w:val="center"/>
            </w:pPr>
            <w:r>
              <w:t>700,1</w:t>
            </w:r>
          </w:p>
        </w:tc>
      </w:tr>
    </w:tbl>
    <w:p w:rsidR="00A502E2" w:rsidRDefault="00A502E2" w:rsidP="00A502E2">
      <w:pPr>
        <w:jc w:val="both"/>
        <w:rPr>
          <w:b/>
          <w:sz w:val="20"/>
          <w:szCs w:val="20"/>
        </w:rPr>
      </w:pPr>
    </w:p>
    <w:p w:rsidR="00A502E2" w:rsidRDefault="00A502E2" w:rsidP="00A502E2">
      <w:pPr>
        <w:rPr>
          <w:b/>
        </w:rPr>
      </w:pPr>
      <w:r>
        <w:rPr>
          <w:b/>
        </w:rPr>
        <w:t xml:space="preserve">        Здравоохранение</w:t>
      </w:r>
    </w:p>
    <w:p w:rsidR="00A502E2" w:rsidRDefault="00A502E2" w:rsidP="00A502E2">
      <w:pPr>
        <w:jc w:val="both"/>
        <w:rPr>
          <w:b/>
        </w:rPr>
      </w:pPr>
      <w:r>
        <w:t xml:space="preserve">    </w:t>
      </w:r>
      <w:r w:rsidR="00F41F61">
        <w:t xml:space="preserve">     </w:t>
      </w:r>
      <w:r>
        <w:rPr>
          <w:bCs/>
        </w:rPr>
        <w:t>Основным</w:t>
      </w:r>
      <w:r w:rsidR="00F41F61">
        <w:rPr>
          <w:bCs/>
        </w:rPr>
        <w:t>и направления</w:t>
      </w:r>
      <w:r>
        <w:rPr>
          <w:bCs/>
        </w:rPr>
        <w:t>м</w:t>
      </w:r>
      <w:r w:rsidR="00F41F61">
        <w:rPr>
          <w:bCs/>
        </w:rPr>
        <w:t>и в работе являю</w:t>
      </w:r>
      <w:r>
        <w:rPr>
          <w:bCs/>
        </w:rPr>
        <w:t>тся:</w:t>
      </w:r>
      <w:r>
        <w:t xml:space="preserve"> улучшение состояния здоровья населения на основе обеспечения доступности и качества медицинской и лекарственной помощи в соответствии с федеральными стандартами и ресурсами отрасли; совершенствование профилактики и формирование мотивации к здоровому образу жизни, увеличение продолжительности жизни населения, сохранение санитарно-эпидемиологического благополучия на территории Красногорского района.</w:t>
      </w:r>
    </w:p>
    <w:p w:rsidR="00A502E2" w:rsidRPr="00F41F61" w:rsidRDefault="00A502E2" w:rsidP="00A502E2">
      <w:pPr>
        <w:jc w:val="both"/>
        <w:rPr>
          <w:b/>
          <w:bCs/>
          <w:i/>
        </w:rPr>
      </w:pPr>
      <w:r w:rsidRPr="00F41F61">
        <w:rPr>
          <w:b/>
          <w:bCs/>
          <w:i/>
        </w:rPr>
        <w:t xml:space="preserve">    Для достижения указанных целей необходимо решение следующих задач:</w:t>
      </w:r>
    </w:p>
    <w:p w:rsidR="00A502E2" w:rsidRDefault="00A502E2" w:rsidP="009C70C1">
      <w:pPr>
        <w:jc w:val="both"/>
      </w:pPr>
      <w:r>
        <w:t xml:space="preserve">   - повышение качества предоставляемых медицинских услуг на основе федеральных стандартов</w:t>
      </w:r>
      <w:r w:rsidR="009C70C1">
        <w:t xml:space="preserve"> и порядков оказания медицинской помощи</w:t>
      </w:r>
      <w:r>
        <w:t>;</w:t>
      </w:r>
    </w:p>
    <w:p w:rsidR="00A502E2" w:rsidRDefault="00A502E2" w:rsidP="009C70C1">
      <w:pPr>
        <w:jc w:val="both"/>
      </w:pPr>
      <w:r>
        <w:t xml:space="preserve">- приоритетное решение </w:t>
      </w:r>
      <w:proofErr w:type="gramStart"/>
      <w:r>
        <w:t>вопросов организации охраны здоровья матери</w:t>
      </w:r>
      <w:proofErr w:type="gramEnd"/>
      <w:r>
        <w:t xml:space="preserve"> и ребенка, профилактика и снижение детской и подростковой заболеваемости, инвалидности и смертности, обеспечение безопасного материнства и рождения здоровых детей;</w:t>
      </w:r>
    </w:p>
    <w:p w:rsidR="00A502E2" w:rsidRDefault="00A502E2" w:rsidP="009C70C1">
      <w:pPr>
        <w:jc w:val="both"/>
      </w:pPr>
      <w:r>
        <w:t xml:space="preserve">   - снижение смертности населения в трудоспособном возрасте и как результат увеличение продолжительности жизни населения района;</w:t>
      </w:r>
    </w:p>
    <w:p w:rsidR="00A502E2" w:rsidRDefault="00A502E2" w:rsidP="009C70C1">
      <w:pPr>
        <w:jc w:val="both"/>
      </w:pPr>
      <w:r>
        <w:t xml:space="preserve">   - реализация республиканских целевых программ по актуальным направлениям развития здравоохранения и укрепления здоровья населения, по обеспечению санитарно-эпидемиологического благополучия населения;</w:t>
      </w:r>
    </w:p>
    <w:p w:rsidR="00A502E2" w:rsidRDefault="00A502E2" w:rsidP="009C70C1">
      <w:pPr>
        <w:jc w:val="both"/>
      </w:pPr>
      <w:r>
        <w:t xml:space="preserve">   - обеспечение профилактической направленности охраны здоровья населения района, развитие первичной медико-санитарной помощи; </w:t>
      </w:r>
    </w:p>
    <w:p w:rsidR="00A502E2" w:rsidRDefault="00A502E2" w:rsidP="009C70C1">
      <w:pPr>
        <w:jc w:val="both"/>
      </w:pPr>
      <w:r>
        <w:lastRenderedPageBreak/>
        <w:t xml:space="preserve">   - обеспечение населения Красногорского района полной информацией об объемах бесплатной медицинской помощи, гарантированной государством, и платной медицинской помощи;</w:t>
      </w:r>
    </w:p>
    <w:p w:rsidR="00A502E2" w:rsidRDefault="00A502E2" w:rsidP="00A502E2">
      <w:pPr>
        <w:jc w:val="both"/>
      </w:pPr>
      <w:r>
        <w:t xml:space="preserve">   - стимулирование привлечения внебюджетных инвестиций в развитие отрасли;</w:t>
      </w:r>
    </w:p>
    <w:p w:rsidR="00A502E2" w:rsidRDefault="00A502E2" w:rsidP="00A502E2">
      <w:pPr>
        <w:jc w:val="both"/>
      </w:pPr>
      <w:r>
        <w:rPr>
          <w:b/>
          <w:bCs/>
        </w:rPr>
        <w:t xml:space="preserve">  - </w:t>
      </w:r>
      <w:r>
        <w:rPr>
          <w:bCs/>
        </w:rPr>
        <w:t>последовательное</w:t>
      </w:r>
      <w:r>
        <w:rPr>
          <w:b/>
          <w:bCs/>
        </w:rPr>
        <w:t xml:space="preserve"> </w:t>
      </w:r>
      <w:r>
        <w:rPr>
          <w:bCs/>
        </w:rPr>
        <w:t>укрепление материально-технической базы учреждений здравоохранения и оснащение их медицинской техникой, санитарным автотранспортом</w:t>
      </w:r>
      <w:r>
        <w:rPr>
          <w:b/>
          <w:bCs/>
        </w:rPr>
        <w:t>;</w:t>
      </w:r>
    </w:p>
    <w:p w:rsidR="00A502E2" w:rsidRDefault="00A502E2" w:rsidP="00A502E2">
      <w:pPr>
        <w:jc w:val="both"/>
      </w:pPr>
      <w:r>
        <w:t xml:space="preserve">   - повышение социальной защиты медицинских  работников, защиты прав пациентов.</w:t>
      </w:r>
    </w:p>
    <w:p w:rsidR="00A502E2" w:rsidRDefault="00A502E2" w:rsidP="00A502E2">
      <w:pPr>
        <w:jc w:val="both"/>
      </w:pPr>
      <w:r>
        <w:t>Реализация обозначенных задач будет осуществляться с помощью следующих мер:</w:t>
      </w:r>
    </w:p>
    <w:p w:rsidR="00A502E2" w:rsidRPr="00F41F61" w:rsidRDefault="00A502E2" w:rsidP="00A502E2">
      <w:pPr>
        <w:jc w:val="both"/>
        <w:rPr>
          <w:b/>
          <w:bCs/>
          <w:i/>
        </w:rPr>
      </w:pPr>
      <w:r w:rsidRPr="00F41F61">
        <w:rPr>
          <w:b/>
          <w:bCs/>
          <w:i/>
        </w:rPr>
        <w:t xml:space="preserve">    В области государственных гарантий по предоставлению качественной бесплатной меди</w:t>
      </w:r>
      <w:r w:rsidR="00F41F61">
        <w:rPr>
          <w:b/>
          <w:bCs/>
          <w:i/>
        </w:rPr>
        <w:t>цинской помощи</w:t>
      </w:r>
      <w:r w:rsidRPr="00F41F61">
        <w:rPr>
          <w:b/>
          <w:bCs/>
          <w:i/>
        </w:rPr>
        <w:t>:</w:t>
      </w:r>
    </w:p>
    <w:p w:rsidR="00A502E2" w:rsidRDefault="00A502E2" w:rsidP="00A502E2">
      <w:pPr>
        <w:jc w:val="both"/>
      </w:pPr>
      <w:r>
        <w:t xml:space="preserve">   - обеспечение сбалансированности объемов государственных гарантий в части предоставления населению бесплатной медицинской и лекарственной помощи с финансовыми ресурсами района;</w:t>
      </w:r>
    </w:p>
    <w:p w:rsidR="00A502E2" w:rsidRDefault="00A502E2" w:rsidP="00A502E2">
      <w:pPr>
        <w:jc w:val="both"/>
        <w:rPr>
          <w:highlight w:val="yellow"/>
        </w:rPr>
      </w:pPr>
      <w:r>
        <w:rPr>
          <w:color w:val="000000"/>
        </w:rPr>
        <w:t xml:space="preserve">   - информирование граждан через средства массовой информации об объемах бесплатной медицинской помощи, гарантируемых госу</w:t>
      </w:r>
      <w:r w:rsidR="009C70C1">
        <w:rPr>
          <w:color w:val="000000"/>
        </w:rPr>
        <w:t>дарством за счет средств бюджетов</w:t>
      </w:r>
      <w:r>
        <w:rPr>
          <w:color w:val="000000"/>
        </w:rPr>
        <w:t xml:space="preserve"> всех уровней и обязательного медицинского страхования, и о правах пациентов при получении медицинской помощи.</w:t>
      </w:r>
    </w:p>
    <w:p w:rsidR="00A502E2" w:rsidRPr="00F41F61" w:rsidRDefault="00A502E2" w:rsidP="00A502E2">
      <w:pPr>
        <w:jc w:val="both"/>
        <w:rPr>
          <w:b/>
          <w:bCs/>
          <w:i/>
        </w:rPr>
      </w:pPr>
      <w:r w:rsidRPr="00F41F61">
        <w:rPr>
          <w:b/>
          <w:bCs/>
          <w:i/>
        </w:rPr>
        <w:t xml:space="preserve">    В области профилактической направленности о</w:t>
      </w:r>
      <w:r w:rsidR="00F41F61" w:rsidRPr="00F41F61">
        <w:rPr>
          <w:b/>
          <w:bCs/>
          <w:i/>
        </w:rPr>
        <w:t>храны здоровья</w:t>
      </w:r>
      <w:r w:rsidRPr="00F41F61">
        <w:rPr>
          <w:b/>
          <w:bCs/>
          <w:i/>
        </w:rPr>
        <w:t>:</w:t>
      </w:r>
    </w:p>
    <w:p w:rsidR="00A502E2" w:rsidRDefault="00A502E2" w:rsidP="00A502E2">
      <w:pPr>
        <w:jc w:val="both"/>
      </w:pPr>
      <w:r>
        <w:t xml:space="preserve">   - проведение лечебно-оздоровительных, санитарно-просветительных и других профилактически</w:t>
      </w:r>
      <w:r w:rsidR="009C70C1">
        <w:t>х мероприятий</w:t>
      </w:r>
      <w:r>
        <w:t>;</w:t>
      </w:r>
    </w:p>
    <w:p w:rsidR="00A502E2" w:rsidRDefault="009C70C1" w:rsidP="00A502E2">
      <w:pPr>
        <w:jc w:val="both"/>
        <w:rPr>
          <w:highlight w:val="yellow"/>
        </w:rPr>
      </w:pPr>
      <w:r>
        <w:rPr>
          <w:color w:val="000000"/>
        </w:rPr>
        <w:t xml:space="preserve">   - проведение</w:t>
      </w:r>
      <w:r w:rsidR="00A502E2">
        <w:rPr>
          <w:color w:val="000000"/>
        </w:rPr>
        <w:t xml:space="preserve"> ди</w:t>
      </w:r>
      <w:r>
        <w:rPr>
          <w:color w:val="000000"/>
        </w:rPr>
        <w:t>спансеризации определенных гру</w:t>
      </w:r>
      <w:proofErr w:type="gramStart"/>
      <w:r>
        <w:rPr>
          <w:color w:val="000000"/>
        </w:rPr>
        <w:t>пп взр</w:t>
      </w:r>
      <w:proofErr w:type="gramEnd"/>
      <w:r>
        <w:rPr>
          <w:color w:val="000000"/>
        </w:rPr>
        <w:t>ослого населения, диспансеризации детского населения</w:t>
      </w:r>
      <w:r w:rsidR="00A502E2">
        <w:rPr>
          <w:color w:val="000000"/>
        </w:rPr>
        <w:t>,</w:t>
      </w:r>
      <w:r>
        <w:rPr>
          <w:color w:val="000000"/>
        </w:rPr>
        <w:t xml:space="preserve"> медицинских профилактических осмотров, </w:t>
      </w:r>
      <w:r w:rsidR="00A502E2">
        <w:rPr>
          <w:color w:val="000000"/>
        </w:rPr>
        <w:t>диспансерное наблюдение от</w:t>
      </w:r>
      <w:r>
        <w:rPr>
          <w:color w:val="000000"/>
        </w:rPr>
        <w:t>дельных категорий</w:t>
      </w:r>
      <w:r w:rsidR="00A502E2">
        <w:rPr>
          <w:color w:val="000000"/>
        </w:rPr>
        <w:t xml:space="preserve"> населе</w:t>
      </w:r>
      <w:r>
        <w:rPr>
          <w:color w:val="000000"/>
        </w:rPr>
        <w:t>ния</w:t>
      </w:r>
      <w:r w:rsidR="00A502E2">
        <w:rPr>
          <w:color w:val="000000"/>
        </w:rPr>
        <w:t>;</w:t>
      </w:r>
    </w:p>
    <w:p w:rsidR="00A502E2" w:rsidRDefault="00A502E2" w:rsidP="00A502E2">
      <w:pPr>
        <w:jc w:val="both"/>
      </w:pPr>
      <w:r>
        <w:t xml:space="preserve">   - внедрение в профилактику технологий, способствующих охране здоровья матери и ребенка;</w:t>
      </w:r>
    </w:p>
    <w:p w:rsidR="00A502E2" w:rsidRDefault="00A502E2" w:rsidP="00F41F61">
      <w:pPr>
        <w:pStyle w:val="a4"/>
        <w:jc w:val="both"/>
        <w:rPr>
          <w:b w:val="0"/>
        </w:rPr>
      </w:pPr>
      <w:r>
        <w:rPr>
          <w:b w:val="0"/>
        </w:rPr>
        <w:t xml:space="preserve">   - обеспечение межведомственного взаимодействия  по совершенствованию медико-гигиенического образования детей и подростков для формирования здорового образа жизни;</w:t>
      </w:r>
    </w:p>
    <w:p w:rsidR="00A502E2" w:rsidRDefault="00A502E2" w:rsidP="00A502E2">
      <w:pPr>
        <w:jc w:val="both"/>
      </w:pPr>
      <w:r>
        <w:t xml:space="preserve">   - дальнейшее развитие профилактической помощи детскому населению с внедрением современных медико-профилактических технологий;</w:t>
      </w:r>
    </w:p>
    <w:p w:rsidR="00A502E2" w:rsidRDefault="00A502E2" w:rsidP="00A502E2">
      <w:pPr>
        <w:jc w:val="both"/>
      </w:pPr>
      <w:r>
        <w:t xml:space="preserve">   - организация школ</w:t>
      </w:r>
      <w:r w:rsidR="009C70C1">
        <w:t xml:space="preserve"> здоровья для детей и взрослого населения</w:t>
      </w:r>
      <w:r>
        <w:t xml:space="preserve"> по основным ф</w:t>
      </w:r>
      <w:r w:rsidR="009C70C1">
        <w:t>акторам риска</w:t>
      </w:r>
      <w:r>
        <w:t>;</w:t>
      </w:r>
    </w:p>
    <w:p w:rsidR="00A502E2" w:rsidRDefault="00A502E2" w:rsidP="00A502E2">
      <w:pPr>
        <w:jc w:val="both"/>
      </w:pPr>
      <w:r>
        <w:t xml:space="preserve">   - поддержка грудного вскармливания и обеспечение сбалансированного питания детей раннего возраста;</w:t>
      </w:r>
    </w:p>
    <w:p w:rsidR="00A502E2" w:rsidRDefault="00A502E2" w:rsidP="00A502E2">
      <w:pPr>
        <w:jc w:val="both"/>
      </w:pPr>
      <w:r>
        <w:t xml:space="preserve">   - совершенствование организации питания детей в организованных коллективах;</w:t>
      </w:r>
    </w:p>
    <w:p w:rsidR="00A502E2" w:rsidRDefault="00A502E2" w:rsidP="00A502E2">
      <w:pPr>
        <w:jc w:val="both"/>
      </w:pPr>
      <w:r>
        <w:t xml:space="preserve">   - пропаганда здорового образа жизни и формирование личной ответственности за состояние своего здоровья.</w:t>
      </w:r>
    </w:p>
    <w:p w:rsidR="00A502E2" w:rsidRPr="00F41F61" w:rsidRDefault="00A502E2" w:rsidP="00A502E2">
      <w:pPr>
        <w:jc w:val="both"/>
        <w:rPr>
          <w:b/>
          <w:bCs/>
          <w:i/>
        </w:rPr>
      </w:pPr>
      <w:r w:rsidRPr="00F41F61">
        <w:rPr>
          <w:b/>
          <w:bCs/>
          <w:i/>
        </w:rPr>
        <w:t xml:space="preserve">    В области повышения качества медицинской помощи, приоритетных направлений охраны здор</w:t>
      </w:r>
      <w:r w:rsidR="00F41F61" w:rsidRPr="00F41F61">
        <w:rPr>
          <w:b/>
          <w:bCs/>
          <w:i/>
        </w:rPr>
        <w:t>овья населения</w:t>
      </w:r>
      <w:r w:rsidRPr="00F41F61">
        <w:rPr>
          <w:b/>
          <w:bCs/>
          <w:i/>
        </w:rPr>
        <w:t>:</w:t>
      </w:r>
    </w:p>
    <w:p w:rsidR="00A502E2" w:rsidRDefault="00A502E2" w:rsidP="00A502E2">
      <w:pPr>
        <w:jc w:val="both"/>
      </w:pPr>
      <w:r>
        <w:t xml:space="preserve">   - развитие первичной</w:t>
      </w:r>
      <w:r w:rsidR="009C70C1">
        <w:t xml:space="preserve"> медико-санитарной помощи</w:t>
      </w:r>
      <w:r>
        <w:t xml:space="preserve">, перераспределение части объемов медицинской помощи из </w:t>
      </w:r>
      <w:proofErr w:type="gramStart"/>
      <w:r>
        <w:t>стационарного</w:t>
      </w:r>
      <w:proofErr w:type="gramEnd"/>
      <w:r>
        <w:t xml:space="preserve"> в амбулаторно</w:t>
      </w:r>
      <w:r w:rsidR="009C70C1">
        <w:t>е звено</w:t>
      </w:r>
      <w:r w:rsidR="00F41F61">
        <w:t>;</w:t>
      </w:r>
    </w:p>
    <w:p w:rsidR="00A502E2" w:rsidRDefault="00A502E2" w:rsidP="00A502E2">
      <w:pPr>
        <w:jc w:val="both"/>
      </w:pPr>
      <w:r>
        <w:t xml:space="preserve">   - развитие общеврачебной практики на базе имеющихся врачебных амбулаторий;</w:t>
      </w:r>
    </w:p>
    <w:p w:rsidR="00A502E2" w:rsidRDefault="00A502E2" w:rsidP="00A502E2">
      <w:pPr>
        <w:jc w:val="both"/>
      </w:pPr>
      <w:r>
        <w:t xml:space="preserve">   - совершенствование стационарно-замещающих видов медицинской помощи, преимущественно в амбулаторном звене здравоохранения;</w:t>
      </w:r>
    </w:p>
    <w:p w:rsidR="00A502E2" w:rsidRDefault="00A502E2" w:rsidP="00A502E2">
      <w:pPr>
        <w:jc w:val="both"/>
      </w:pPr>
      <w:r>
        <w:t xml:space="preserve">   - внедрение </w:t>
      </w:r>
      <w:proofErr w:type="spellStart"/>
      <w:r>
        <w:t>этапности</w:t>
      </w:r>
      <w:proofErr w:type="spellEnd"/>
      <w:r>
        <w:t xml:space="preserve"> оказания медицинской помощи беременным женщинам и новорожденным;</w:t>
      </w:r>
    </w:p>
    <w:p w:rsidR="00A502E2" w:rsidRDefault="00A502E2" w:rsidP="00A502E2">
      <w:pPr>
        <w:jc w:val="both"/>
      </w:pPr>
      <w:r>
        <w:rPr>
          <w:color w:val="FF0000"/>
        </w:rPr>
        <w:t xml:space="preserve">   </w:t>
      </w:r>
      <w:r>
        <w:t xml:space="preserve">   - развитие реабилитационной медицинской помощи детскому</w:t>
      </w:r>
      <w:r w:rsidR="00E42766">
        <w:t xml:space="preserve"> и взрослому</w:t>
      </w:r>
      <w:r>
        <w:t xml:space="preserve"> населению;</w:t>
      </w:r>
    </w:p>
    <w:p w:rsidR="00A502E2" w:rsidRDefault="00E42766" w:rsidP="00A502E2">
      <w:pPr>
        <w:jc w:val="both"/>
      </w:pPr>
      <w:r>
        <w:t xml:space="preserve">   - обеспечение выполнения</w:t>
      </w:r>
      <w:r w:rsidR="00A502E2">
        <w:t xml:space="preserve"> федеральных стандартов</w:t>
      </w:r>
      <w:r>
        <w:t xml:space="preserve"> и порядков оказания медицинской помощи</w:t>
      </w:r>
      <w:r w:rsidR="00A502E2">
        <w:t>;</w:t>
      </w:r>
    </w:p>
    <w:p w:rsidR="00A502E2" w:rsidRDefault="00A502E2" w:rsidP="00A502E2">
      <w:pPr>
        <w:jc w:val="both"/>
      </w:pPr>
      <w:r>
        <w:t xml:space="preserve">   - продвижение современных медицинских и информационных технологий в медицинскую практику.</w:t>
      </w:r>
    </w:p>
    <w:p w:rsidR="00A502E2" w:rsidRPr="00F41F61" w:rsidRDefault="00A502E2" w:rsidP="00A502E2">
      <w:pPr>
        <w:jc w:val="both"/>
        <w:rPr>
          <w:b/>
          <w:bCs/>
          <w:i/>
        </w:rPr>
      </w:pPr>
      <w:r w:rsidRPr="00F41F61">
        <w:rPr>
          <w:b/>
          <w:bCs/>
          <w:i/>
        </w:rPr>
        <w:t xml:space="preserve">    В области развития и укрепления материально-технической базы учреждений здравоохранения:</w:t>
      </w:r>
    </w:p>
    <w:p w:rsidR="00A502E2" w:rsidRDefault="00E42766" w:rsidP="00F41F61">
      <w:pPr>
        <w:pStyle w:val="a6"/>
        <w:ind w:firstLine="408"/>
        <w:jc w:val="both"/>
      </w:pPr>
      <w:r>
        <w:t xml:space="preserve"> Провести передачу медицинской организации в государственную собственность Удмуртской Республики. Окончание строительства кооперированного здания с размещением в нем ФАП в д. </w:t>
      </w:r>
      <w:proofErr w:type="spellStart"/>
      <w:r>
        <w:t>Багыр</w:t>
      </w:r>
      <w:proofErr w:type="spellEnd"/>
      <w:r>
        <w:t xml:space="preserve"> и проведение проектно-изыскательских работ по строительству кооперированного здания  с размещением в нем ФАП </w:t>
      </w:r>
      <w:proofErr w:type="gramStart"/>
      <w:r>
        <w:t>в</w:t>
      </w:r>
      <w:proofErr w:type="gramEnd"/>
      <w:r>
        <w:t xml:space="preserve"> с. </w:t>
      </w:r>
      <w:proofErr w:type="spellStart"/>
      <w:r>
        <w:t>Кокман</w:t>
      </w:r>
      <w:proofErr w:type="spellEnd"/>
      <w:r>
        <w:t>.</w:t>
      </w:r>
      <w:r w:rsidR="00A502E2">
        <w:t xml:space="preserve"> </w:t>
      </w:r>
      <w:r>
        <w:t>Проведение</w:t>
      </w:r>
      <w:r w:rsidR="00F41F61">
        <w:t xml:space="preserve"> </w:t>
      </w:r>
      <w:r>
        <w:t>замены</w:t>
      </w:r>
      <w:r w:rsidR="00A502E2">
        <w:t xml:space="preserve"> устаревшего оборудования на современную высокотехнологичную ме</w:t>
      </w:r>
      <w:r w:rsidR="00F41F61">
        <w:t xml:space="preserve">дицинскую </w:t>
      </w:r>
      <w:r>
        <w:t xml:space="preserve">аппаратуру, обновление </w:t>
      </w:r>
      <w:r w:rsidR="00F41F61">
        <w:t xml:space="preserve"> авто</w:t>
      </w:r>
      <w:r>
        <w:t xml:space="preserve">мобильного </w:t>
      </w:r>
      <w:r w:rsidR="00F41F61">
        <w:t>транспорт</w:t>
      </w:r>
      <w:r>
        <w:t>а</w:t>
      </w:r>
      <w:r w:rsidR="00A502E2">
        <w:t>.</w:t>
      </w:r>
    </w:p>
    <w:p w:rsidR="00A502E2" w:rsidRPr="00957E93" w:rsidRDefault="00957E93" w:rsidP="00A502E2">
      <w:pPr>
        <w:pStyle w:val="a6"/>
        <w:ind w:firstLine="408"/>
        <w:rPr>
          <w:b/>
        </w:rPr>
      </w:pPr>
      <w:r w:rsidRPr="00957E93">
        <w:rPr>
          <w:b/>
        </w:rPr>
        <w:lastRenderedPageBreak/>
        <w:t>Основные показатели в области здравоохранения на 2014-2015 годы</w:t>
      </w:r>
      <w:r w:rsidR="00A502E2" w:rsidRPr="00957E93">
        <w:rPr>
          <w:b/>
        </w:rPr>
        <w:t>:</w:t>
      </w:r>
    </w:p>
    <w:tbl>
      <w:tblPr>
        <w:tblW w:w="10008" w:type="dxa"/>
        <w:tblLook w:val="01E0" w:firstRow="1" w:lastRow="1" w:firstColumn="1" w:lastColumn="1" w:noHBand="0" w:noVBand="0"/>
      </w:tblPr>
      <w:tblGrid>
        <w:gridCol w:w="4428"/>
        <w:gridCol w:w="1800"/>
        <w:gridCol w:w="1260"/>
        <w:gridCol w:w="1260"/>
        <w:gridCol w:w="1260"/>
      </w:tblGrid>
      <w:tr w:rsidR="00A502E2" w:rsidTr="00A502E2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2E2" w:rsidRDefault="00A502E2">
            <w:pPr>
              <w:pStyle w:val="a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2E2" w:rsidRDefault="00A502E2">
            <w:pPr>
              <w:pStyle w:val="a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Ед</w:t>
            </w:r>
            <w:proofErr w:type="gramStart"/>
            <w:r>
              <w:rPr>
                <w:sz w:val="20"/>
                <w:szCs w:val="20"/>
              </w:rPr>
              <w:t>.и</w:t>
            </w:r>
            <w:proofErr w:type="gramEnd"/>
            <w:r>
              <w:rPr>
                <w:sz w:val="20"/>
                <w:szCs w:val="20"/>
              </w:rPr>
              <w:t>змер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2E2" w:rsidRDefault="00957E93">
            <w:pPr>
              <w:pStyle w:val="a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2013 </w:t>
            </w:r>
            <w:r w:rsidR="00A502E2">
              <w:rPr>
                <w:sz w:val="20"/>
                <w:szCs w:val="20"/>
              </w:rPr>
              <w:t xml:space="preserve">г. </w:t>
            </w:r>
            <w:proofErr w:type="spellStart"/>
            <w:r w:rsidR="00A502E2">
              <w:rPr>
                <w:sz w:val="20"/>
                <w:szCs w:val="20"/>
              </w:rPr>
              <w:t>ожид</w:t>
            </w:r>
            <w:proofErr w:type="spellEnd"/>
            <w:r w:rsidR="00A502E2">
              <w:rPr>
                <w:sz w:val="20"/>
                <w:szCs w:val="20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2E2" w:rsidRDefault="00957E93">
            <w:pPr>
              <w:pStyle w:val="a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2014 </w:t>
            </w:r>
            <w:r w:rsidR="00A502E2">
              <w:rPr>
                <w:sz w:val="20"/>
                <w:szCs w:val="20"/>
              </w:rPr>
              <w:t>г. прогноз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2E2" w:rsidRDefault="00957E93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2015 </w:t>
            </w:r>
            <w:r w:rsidR="00A502E2">
              <w:rPr>
                <w:sz w:val="20"/>
                <w:szCs w:val="20"/>
              </w:rPr>
              <w:t>г.   прогноз</w:t>
            </w:r>
          </w:p>
        </w:tc>
      </w:tr>
      <w:tr w:rsidR="00A502E2" w:rsidTr="00A502E2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2E2" w:rsidRDefault="00A502E2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заболеваемость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2E2" w:rsidRDefault="00A502E2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1000 нас.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2E2" w:rsidRDefault="004B06BF" w:rsidP="00481F1B">
            <w:pPr>
              <w:pStyle w:val="a6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2E2" w:rsidRDefault="004B06BF" w:rsidP="00481F1B">
            <w:pPr>
              <w:pStyle w:val="a6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1930,1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2E2" w:rsidRDefault="004B06BF" w:rsidP="00481F1B">
            <w:pPr>
              <w:pStyle w:val="a6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1915,3</w:t>
            </w:r>
          </w:p>
        </w:tc>
      </w:tr>
      <w:tr w:rsidR="00A502E2" w:rsidTr="00A502E2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2E2" w:rsidRDefault="00A502E2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Первичная заболеваемость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2E2" w:rsidRDefault="00A502E2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1000 нас.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2E2" w:rsidRDefault="004B06BF" w:rsidP="00481F1B">
            <w:pPr>
              <w:pStyle w:val="a6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2E2" w:rsidRDefault="004B06BF" w:rsidP="00481F1B">
            <w:pPr>
              <w:pStyle w:val="a6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2E2" w:rsidRDefault="004B06BF" w:rsidP="00481F1B">
            <w:pPr>
              <w:pStyle w:val="a6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980</w:t>
            </w:r>
          </w:p>
        </w:tc>
      </w:tr>
      <w:tr w:rsidR="00A502E2" w:rsidTr="00A502E2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2E2" w:rsidRDefault="00A502E2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Заболеваемость туберкулезом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2E2" w:rsidRDefault="00A502E2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100 тыс. нас.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2E2" w:rsidRDefault="004B06BF" w:rsidP="00481F1B">
            <w:pPr>
              <w:pStyle w:val="a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2E2" w:rsidRDefault="004B06BF" w:rsidP="00481F1B">
            <w:pPr>
              <w:pStyle w:val="a6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2E2" w:rsidRDefault="004B06BF" w:rsidP="00481F1B">
            <w:pPr>
              <w:pStyle w:val="a6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25,5</w:t>
            </w:r>
          </w:p>
        </w:tc>
      </w:tr>
      <w:tr w:rsidR="00A502E2" w:rsidTr="00A502E2">
        <w:trPr>
          <w:trHeight w:val="567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2E2" w:rsidRDefault="00A502E2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Онкологическая заболеваемость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2E2" w:rsidRDefault="00A502E2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100 тыс. нас.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2E2" w:rsidRDefault="004B06BF" w:rsidP="00481F1B">
            <w:pPr>
              <w:pStyle w:val="a6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335,9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2E2" w:rsidRDefault="004B06BF" w:rsidP="00481F1B">
            <w:pPr>
              <w:pStyle w:val="a6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2E2" w:rsidRDefault="004B06BF" w:rsidP="00481F1B">
            <w:pPr>
              <w:pStyle w:val="a6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329,3</w:t>
            </w:r>
          </w:p>
        </w:tc>
      </w:tr>
      <w:tr w:rsidR="00A502E2" w:rsidTr="00A502E2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2E2" w:rsidRDefault="00A502E2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Запущенность </w:t>
            </w:r>
            <w:proofErr w:type="spellStart"/>
            <w:r>
              <w:rPr>
                <w:sz w:val="20"/>
                <w:szCs w:val="20"/>
              </w:rPr>
              <w:t>онкопатологии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2E2" w:rsidRDefault="00A502E2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2E2" w:rsidRDefault="004B06BF" w:rsidP="00481F1B">
            <w:pPr>
              <w:pStyle w:val="a6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2E2" w:rsidRDefault="004B06BF" w:rsidP="00481F1B">
            <w:pPr>
              <w:pStyle w:val="a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2E2" w:rsidRDefault="004B06BF" w:rsidP="00481F1B">
            <w:pPr>
              <w:pStyle w:val="a6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</w:tr>
      <w:tr w:rsidR="00A502E2" w:rsidTr="00A502E2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2E2" w:rsidRDefault="00A502E2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Обеспеченность врачами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2E2" w:rsidRDefault="00A502E2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10 </w:t>
            </w:r>
            <w:proofErr w:type="spellStart"/>
            <w:r>
              <w:rPr>
                <w:sz w:val="20"/>
                <w:szCs w:val="20"/>
              </w:rPr>
              <w:t>тыс</w:t>
            </w:r>
            <w:proofErr w:type="gramStart"/>
            <w:r>
              <w:rPr>
                <w:sz w:val="20"/>
                <w:szCs w:val="20"/>
              </w:rPr>
              <w:t>.н</w:t>
            </w:r>
            <w:proofErr w:type="gramEnd"/>
            <w:r>
              <w:rPr>
                <w:sz w:val="20"/>
                <w:szCs w:val="20"/>
              </w:rPr>
              <w:t>ас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2E2" w:rsidRDefault="004B06BF" w:rsidP="00481F1B">
            <w:pPr>
              <w:pStyle w:val="a6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2E2" w:rsidRDefault="004B06BF" w:rsidP="00481F1B">
            <w:pPr>
              <w:pStyle w:val="a6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2E2" w:rsidRDefault="004B06BF" w:rsidP="00481F1B">
            <w:pPr>
              <w:pStyle w:val="a6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32,7</w:t>
            </w:r>
          </w:p>
        </w:tc>
      </w:tr>
      <w:tr w:rsidR="00A502E2" w:rsidTr="00A502E2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2E2" w:rsidRDefault="00A502E2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Обеспеченность средними медицинскими работниками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2E2" w:rsidRDefault="00A502E2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10 </w:t>
            </w:r>
            <w:proofErr w:type="spellStart"/>
            <w:r>
              <w:rPr>
                <w:sz w:val="20"/>
                <w:szCs w:val="20"/>
              </w:rPr>
              <w:t>тыс</w:t>
            </w:r>
            <w:proofErr w:type="gramStart"/>
            <w:r>
              <w:rPr>
                <w:sz w:val="20"/>
                <w:szCs w:val="20"/>
              </w:rPr>
              <w:t>.н</w:t>
            </w:r>
            <w:proofErr w:type="gramEnd"/>
            <w:r>
              <w:rPr>
                <w:sz w:val="20"/>
                <w:szCs w:val="20"/>
              </w:rPr>
              <w:t>ас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2E2" w:rsidRDefault="004B06BF" w:rsidP="00481F1B">
            <w:pPr>
              <w:pStyle w:val="a6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2E2" w:rsidRDefault="004B06BF" w:rsidP="00481F1B">
            <w:pPr>
              <w:pStyle w:val="a6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2E2" w:rsidRDefault="004B06BF" w:rsidP="00481F1B">
            <w:pPr>
              <w:pStyle w:val="a6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119,4</w:t>
            </w:r>
          </w:p>
        </w:tc>
      </w:tr>
      <w:tr w:rsidR="00A502E2" w:rsidTr="00A502E2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2E2" w:rsidRDefault="00A502E2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Обеспеченность круглосуточными койками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2E2" w:rsidRDefault="00A502E2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10 </w:t>
            </w:r>
            <w:proofErr w:type="spellStart"/>
            <w:r>
              <w:rPr>
                <w:sz w:val="20"/>
                <w:szCs w:val="20"/>
              </w:rPr>
              <w:t>тыс</w:t>
            </w:r>
            <w:proofErr w:type="gramStart"/>
            <w:r>
              <w:rPr>
                <w:sz w:val="20"/>
                <w:szCs w:val="20"/>
              </w:rPr>
              <w:t>.н</w:t>
            </w:r>
            <w:proofErr w:type="gramEnd"/>
            <w:r>
              <w:rPr>
                <w:sz w:val="20"/>
                <w:szCs w:val="20"/>
              </w:rPr>
              <w:t>ас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2E2" w:rsidRDefault="004B06BF" w:rsidP="00481F1B">
            <w:pPr>
              <w:pStyle w:val="a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2E2" w:rsidRDefault="004B06BF" w:rsidP="00481F1B">
            <w:pPr>
              <w:pStyle w:val="a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2E2" w:rsidRDefault="004B06BF" w:rsidP="00481F1B">
            <w:pPr>
              <w:pStyle w:val="a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48,9</w:t>
            </w:r>
          </w:p>
        </w:tc>
      </w:tr>
      <w:tr w:rsidR="00A502E2" w:rsidTr="00A502E2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2E2" w:rsidRDefault="00A502E2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Обеспеченность </w:t>
            </w:r>
            <w:proofErr w:type="spellStart"/>
            <w:r>
              <w:rPr>
                <w:sz w:val="20"/>
                <w:szCs w:val="20"/>
              </w:rPr>
              <w:t>стационарозамещающими</w:t>
            </w:r>
            <w:proofErr w:type="spellEnd"/>
            <w:r>
              <w:rPr>
                <w:sz w:val="20"/>
                <w:szCs w:val="20"/>
              </w:rPr>
              <w:t xml:space="preserve"> койками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2E2" w:rsidRDefault="00A502E2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10 </w:t>
            </w:r>
            <w:proofErr w:type="spellStart"/>
            <w:r>
              <w:rPr>
                <w:sz w:val="20"/>
                <w:szCs w:val="20"/>
              </w:rPr>
              <w:t>тыс</w:t>
            </w:r>
            <w:proofErr w:type="gramStart"/>
            <w:r>
              <w:rPr>
                <w:sz w:val="20"/>
                <w:szCs w:val="20"/>
              </w:rPr>
              <w:t>.н</w:t>
            </w:r>
            <w:proofErr w:type="gramEnd"/>
            <w:r>
              <w:rPr>
                <w:sz w:val="20"/>
                <w:szCs w:val="20"/>
              </w:rPr>
              <w:t>ас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2E2" w:rsidRDefault="004B06BF" w:rsidP="00481F1B">
            <w:pPr>
              <w:pStyle w:val="a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2E2" w:rsidRDefault="004B06BF" w:rsidP="00481F1B">
            <w:pPr>
              <w:pStyle w:val="a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2E2" w:rsidRDefault="004B06BF" w:rsidP="00481F1B">
            <w:pPr>
              <w:pStyle w:val="a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21,4</w:t>
            </w:r>
          </w:p>
        </w:tc>
      </w:tr>
      <w:tr w:rsidR="00A502E2" w:rsidTr="00A502E2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2E2" w:rsidRDefault="00A502E2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Посещений на 1 жителя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2E2" w:rsidRDefault="00A502E2">
            <w:pPr>
              <w:pStyle w:val="a6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Посещ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2E2" w:rsidRDefault="004B06BF" w:rsidP="00481F1B">
            <w:pPr>
              <w:pStyle w:val="a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2E2" w:rsidRDefault="004B06BF" w:rsidP="00481F1B">
            <w:pPr>
              <w:pStyle w:val="a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2E2" w:rsidRDefault="004B06BF" w:rsidP="00481F1B">
            <w:pPr>
              <w:pStyle w:val="a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9,6</w:t>
            </w:r>
          </w:p>
        </w:tc>
      </w:tr>
      <w:tr w:rsidR="00A502E2" w:rsidTr="00A502E2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2E2" w:rsidRDefault="00A502E2">
            <w:pPr>
              <w:pStyle w:val="a6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Пациенто</w:t>
            </w:r>
            <w:proofErr w:type="spellEnd"/>
            <w:r>
              <w:rPr>
                <w:sz w:val="20"/>
                <w:szCs w:val="20"/>
              </w:rPr>
              <w:t>-дней в дневных стационарах на 1 жителя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2E2" w:rsidRDefault="00A502E2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Дни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2E2" w:rsidRDefault="004B06BF" w:rsidP="00481F1B">
            <w:pPr>
              <w:pStyle w:val="a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2E2" w:rsidRDefault="004B06BF" w:rsidP="00481F1B">
            <w:pPr>
              <w:pStyle w:val="a6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2E2" w:rsidRDefault="004B06BF" w:rsidP="00481F1B">
            <w:pPr>
              <w:pStyle w:val="a6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0,650</w:t>
            </w:r>
          </w:p>
        </w:tc>
      </w:tr>
      <w:tr w:rsidR="00A502E2" w:rsidTr="00A502E2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2E2" w:rsidRDefault="004B06BF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Число вызовов скорой </w:t>
            </w:r>
            <w:proofErr w:type="spellStart"/>
            <w:r>
              <w:rPr>
                <w:sz w:val="20"/>
                <w:szCs w:val="20"/>
              </w:rPr>
              <w:t>мед</w:t>
            </w:r>
            <w:proofErr w:type="gramStart"/>
            <w:r>
              <w:rPr>
                <w:sz w:val="20"/>
                <w:szCs w:val="20"/>
              </w:rPr>
              <w:t>.п</w:t>
            </w:r>
            <w:proofErr w:type="gramEnd"/>
            <w:r>
              <w:rPr>
                <w:sz w:val="20"/>
                <w:szCs w:val="20"/>
              </w:rPr>
              <w:t>омощи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A502E2">
              <w:rPr>
                <w:sz w:val="20"/>
                <w:szCs w:val="20"/>
              </w:rPr>
              <w:t>на 1 жителя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2E2" w:rsidRDefault="00A502E2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Вызова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2E2" w:rsidRDefault="004B06BF" w:rsidP="00481F1B">
            <w:pPr>
              <w:pStyle w:val="a6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2E2" w:rsidRDefault="004B06BF" w:rsidP="00481F1B">
            <w:pPr>
              <w:pStyle w:val="a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2E2" w:rsidRDefault="004B06BF" w:rsidP="00481F1B">
            <w:pPr>
              <w:pStyle w:val="a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0,318</w:t>
            </w:r>
          </w:p>
        </w:tc>
      </w:tr>
      <w:tr w:rsidR="00A502E2" w:rsidTr="00A502E2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2E2" w:rsidRDefault="00A502E2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круглосуточной койки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2E2" w:rsidRDefault="00A502E2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Дни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2E2" w:rsidRDefault="004B06BF" w:rsidP="00481F1B">
            <w:pPr>
              <w:pStyle w:val="a6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2E2" w:rsidRDefault="004B06BF" w:rsidP="00481F1B">
            <w:pPr>
              <w:pStyle w:val="a6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2E2" w:rsidRDefault="004B06BF" w:rsidP="00481F1B">
            <w:pPr>
              <w:pStyle w:val="a6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</w:t>
            </w:r>
          </w:p>
        </w:tc>
      </w:tr>
      <w:tr w:rsidR="00A502E2" w:rsidTr="00A502E2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2E2" w:rsidRDefault="00A502E2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Средняя длительность пребывания на койке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2E2" w:rsidRDefault="00A502E2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Дни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2E2" w:rsidRDefault="004B06BF" w:rsidP="00481F1B">
            <w:pPr>
              <w:pStyle w:val="a6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2E2" w:rsidRDefault="004B06BF" w:rsidP="00481F1B">
            <w:pPr>
              <w:pStyle w:val="a6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2E2" w:rsidRDefault="004B06BF" w:rsidP="00481F1B">
            <w:pPr>
              <w:pStyle w:val="a6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9,2</w:t>
            </w:r>
          </w:p>
        </w:tc>
      </w:tr>
      <w:tr w:rsidR="00A502E2" w:rsidTr="00A502E2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2E2" w:rsidRDefault="00A502E2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Занятость койки в дневном стационаре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2E2" w:rsidRDefault="00A502E2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Дни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2E2" w:rsidRDefault="004B06BF" w:rsidP="00481F1B">
            <w:pPr>
              <w:pStyle w:val="a6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2E2" w:rsidRDefault="004B06BF" w:rsidP="00481F1B">
            <w:pPr>
              <w:pStyle w:val="a6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2E2" w:rsidRDefault="004B06BF" w:rsidP="00481F1B">
            <w:pPr>
              <w:pStyle w:val="a6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</w:t>
            </w:r>
          </w:p>
        </w:tc>
      </w:tr>
    </w:tbl>
    <w:p w:rsidR="00A502E2" w:rsidRDefault="00A502E2" w:rsidP="00A502E2">
      <w:pPr>
        <w:pStyle w:val="a6"/>
        <w:ind w:firstLine="408"/>
      </w:pPr>
    </w:p>
    <w:p w:rsidR="00A502E2" w:rsidRDefault="00A502E2" w:rsidP="00A502E2">
      <w:pPr>
        <w:pStyle w:val="1"/>
        <w:spacing w:before="0" w:beforeAutospacing="0" w:after="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        Образование</w:t>
      </w:r>
    </w:p>
    <w:p w:rsidR="00A502E2" w:rsidRDefault="00A502E2" w:rsidP="00A502E2">
      <w:pPr>
        <w:pStyle w:val="a3"/>
        <w:spacing w:after="0"/>
        <w:jc w:val="both"/>
        <w:rPr>
          <w:bCs/>
        </w:rPr>
      </w:pPr>
      <w:r>
        <w:t xml:space="preserve">   </w:t>
      </w:r>
    </w:p>
    <w:p w:rsidR="00A502E2" w:rsidRDefault="00A502E2" w:rsidP="00A502E2">
      <w:pPr>
        <w:widowControl w:val="0"/>
        <w:tabs>
          <w:tab w:val="left" w:pos="360"/>
        </w:tabs>
        <w:suppressAutoHyphens/>
        <w:ind w:firstLine="709"/>
        <w:jc w:val="both"/>
      </w:pPr>
      <w:proofErr w:type="gramStart"/>
      <w:r>
        <w:t>Основной целью муниципальной политики в сфере образования является создание правовых, организационных и экономических условий для формирования современной системы доступного, качественного образования соответствующего требованиям инновационного развития района, современным потребностям общества и каждого гражданина, а также обеспечение полноценного развития и модернизации  системы образования и создание условий для повышения вариативности образовательных программ на основе перехода на государственные образовательные стандарты нового поколения.</w:t>
      </w:r>
      <w:proofErr w:type="gramEnd"/>
    </w:p>
    <w:p w:rsidR="00A502E2" w:rsidRDefault="00A502E2" w:rsidP="00A502E2">
      <w:pPr>
        <w:pStyle w:val="3"/>
        <w:widowControl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 поставленной целью, на основании Стратегии развития Удмуртской Республики до 2025 года, положений национальной образовательной инициативы «Наша новая школа» и «Комплекса мер по модернизации региональных систем образования»  деятельность в сфере образования будет направлена на решение следующих основных задач:</w:t>
      </w:r>
    </w:p>
    <w:p w:rsidR="00A502E2" w:rsidRDefault="00A502E2" w:rsidP="00957E93">
      <w:pPr>
        <w:widowControl w:val="0"/>
        <w:rPr>
          <w:b/>
          <w:i/>
          <w:spacing w:val="-6"/>
        </w:rPr>
      </w:pPr>
      <w:r>
        <w:rPr>
          <w:b/>
          <w:i/>
          <w:spacing w:val="-6"/>
        </w:rPr>
        <w:t xml:space="preserve">Формирование современной инфраструктуры муниципальной </w:t>
      </w:r>
      <w:r w:rsidR="00957E93">
        <w:rPr>
          <w:b/>
          <w:i/>
          <w:spacing w:val="-6"/>
        </w:rPr>
        <w:t>системы образования</w:t>
      </w:r>
      <w:r>
        <w:rPr>
          <w:b/>
          <w:i/>
          <w:spacing w:val="-6"/>
        </w:rPr>
        <w:t>:</w:t>
      </w:r>
    </w:p>
    <w:p w:rsidR="00A502E2" w:rsidRDefault="00A502E2" w:rsidP="00A502E2">
      <w:pPr>
        <w:widowControl w:val="0"/>
        <w:numPr>
          <w:ilvl w:val="0"/>
          <w:numId w:val="4"/>
        </w:numPr>
        <w:tabs>
          <w:tab w:val="left" w:pos="1080"/>
        </w:tabs>
        <w:ind w:left="0" w:firstLine="720"/>
        <w:jc w:val="both"/>
        <w:rPr>
          <w:color w:val="FF0000"/>
        </w:rPr>
      </w:pPr>
      <w:r>
        <w:t>Изучение</w:t>
      </w:r>
      <w:r>
        <w:rPr>
          <w:color w:val="FF0000"/>
        </w:rPr>
        <w:t xml:space="preserve"> </w:t>
      </w:r>
      <w:r>
        <w:t>потребности всех</w:t>
      </w:r>
      <w:r>
        <w:rPr>
          <w:color w:val="FF0000"/>
        </w:rPr>
        <w:t xml:space="preserve"> </w:t>
      </w:r>
      <w:r>
        <w:t>детей района в образовательных услугах, в том числе, в услугах дополнительного образования.</w:t>
      </w:r>
    </w:p>
    <w:p w:rsidR="00A502E2" w:rsidRDefault="00A502E2" w:rsidP="00A502E2">
      <w:pPr>
        <w:widowControl w:val="0"/>
        <w:numPr>
          <w:ilvl w:val="0"/>
          <w:numId w:val="4"/>
        </w:numPr>
        <w:tabs>
          <w:tab w:val="left" w:pos="1080"/>
        </w:tabs>
        <w:ind w:left="0" w:firstLine="720"/>
        <w:jc w:val="both"/>
      </w:pPr>
      <w:r>
        <w:t>Выявление услуг, отсутствующих в муниципальной образовательной системе.</w:t>
      </w:r>
    </w:p>
    <w:p w:rsidR="00A502E2" w:rsidRDefault="00A502E2" w:rsidP="00A502E2">
      <w:pPr>
        <w:widowControl w:val="0"/>
        <w:numPr>
          <w:ilvl w:val="0"/>
          <w:numId w:val="4"/>
        </w:numPr>
        <w:tabs>
          <w:tab w:val="left" w:pos="1080"/>
        </w:tabs>
        <w:ind w:left="0" w:firstLine="720"/>
        <w:jc w:val="both"/>
      </w:pPr>
      <w:r>
        <w:t>Изучение и оценка финансовых, кадровых возможностей создания новых услуг.</w:t>
      </w:r>
    </w:p>
    <w:p w:rsidR="00A502E2" w:rsidRDefault="00A502E2" w:rsidP="00A502E2">
      <w:pPr>
        <w:widowControl w:val="0"/>
        <w:numPr>
          <w:ilvl w:val="0"/>
          <w:numId w:val="4"/>
        </w:numPr>
        <w:tabs>
          <w:tab w:val="left" w:pos="1080"/>
        </w:tabs>
        <w:ind w:left="0" w:firstLine="720"/>
        <w:jc w:val="both"/>
      </w:pPr>
      <w:r>
        <w:t>Обеспечение потребностей обучающихся в образовательных услугах по мере создания возможностей.</w:t>
      </w:r>
    </w:p>
    <w:p w:rsidR="00A502E2" w:rsidRDefault="00A502E2" w:rsidP="00A502E2">
      <w:pPr>
        <w:widowControl w:val="0"/>
        <w:numPr>
          <w:ilvl w:val="0"/>
          <w:numId w:val="4"/>
        </w:numPr>
        <w:tabs>
          <w:tab w:val="left" w:pos="1080"/>
        </w:tabs>
        <w:ind w:left="0" w:firstLine="720"/>
        <w:jc w:val="both"/>
      </w:pPr>
      <w:r>
        <w:t>Организация распространения информационных материалов обо    всех образовательных услугах в муниципальной системе образования.</w:t>
      </w:r>
    </w:p>
    <w:p w:rsidR="00A502E2" w:rsidRDefault="00A502E2" w:rsidP="00A502E2">
      <w:pPr>
        <w:widowControl w:val="0"/>
        <w:jc w:val="both"/>
      </w:pPr>
    </w:p>
    <w:p w:rsidR="00A502E2" w:rsidRDefault="00A502E2" w:rsidP="00957E93">
      <w:pPr>
        <w:widowControl w:val="0"/>
        <w:rPr>
          <w:b/>
          <w:i/>
        </w:rPr>
      </w:pPr>
      <w:r>
        <w:rPr>
          <w:b/>
          <w:i/>
        </w:rPr>
        <w:t>Совершенствование содержания образования:</w:t>
      </w:r>
    </w:p>
    <w:p w:rsidR="00A502E2" w:rsidRDefault="00A502E2" w:rsidP="00A502E2">
      <w:pPr>
        <w:widowControl w:val="0"/>
        <w:numPr>
          <w:ilvl w:val="0"/>
          <w:numId w:val="4"/>
        </w:numPr>
        <w:tabs>
          <w:tab w:val="num" w:pos="-5760"/>
          <w:tab w:val="num" w:pos="720"/>
          <w:tab w:val="left" w:pos="1080"/>
        </w:tabs>
        <w:ind w:left="0" w:firstLine="720"/>
        <w:jc w:val="both"/>
      </w:pPr>
      <w:r>
        <w:t xml:space="preserve">переход на новые образовательные стандарты, дающих возможность уже в школе раскрыть способности детей, помочь им сориентироваться в высокотехнологичном </w:t>
      </w:r>
      <w:r>
        <w:lastRenderedPageBreak/>
        <w:t>конкурентном мире;</w:t>
      </w:r>
    </w:p>
    <w:p w:rsidR="00A502E2" w:rsidRDefault="00A502E2" w:rsidP="00A502E2">
      <w:pPr>
        <w:widowControl w:val="0"/>
        <w:numPr>
          <w:ilvl w:val="0"/>
          <w:numId w:val="4"/>
        </w:numPr>
        <w:tabs>
          <w:tab w:val="num" w:pos="-5760"/>
          <w:tab w:val="left" w:pos="1080"/>
        </w:tabs>
        <w:ind w:left="0" w:firstLine="720"/>
        <w:jc w:val="both"/>
      </w:pPr>
      <w:r>
        <w:t>обеспечение государственных гарантий доступности общего и дошкольного образования (в том числе для детей с ограниченными возможностями здоровья), повышение качества образования и обеспечение соответствия образовательных услуг требованиям общества и рынка труда;</w:t>
      </w:r>
    </w:p>
    <w:p w:rsidR="00A502E2" w:rsidRDefault="00A502E2" w:rsidP="00A502E2">
      <w:pPr>
        <w:widowControl w:val="0"/>
        <w:numPr>
          <w:ilvl w:val="0"/>
          <w:numId w:val="4"/>
        </w:numPr>
        <w:tabs>
          <w:tab w:val="num" w:pos="-5760"/>
          <w:tab w:val="num" w:pos="0"/>
          <w:tab w:val="left" w:pos="1080"/>
        </w:tabs>
        <w:ind w:left="0" w:firstLine="720"/>
        <w:jc w:val="both"/>
      </w:pPr>
      <w:r>
        <w:t>поддержка на муниципальном уровне детской одаренности, сопровождение талантливых детей в течение всего периода становления личности;</w:t>
      </w:r>
    </w:p>
    <w:p w:rsidR="00A502E2" w:rsidRDefault="00A502E2" w:rsidP="00A502E2">
      <w:pPr>
        <w:widowControl w:val="0"/>
        <w:numPr>
          <w:ilvl w:val="0"/>
          <w:numId w:val="4"/>
        </w:numPr>
        <w:tabs>
          <w:tab w:val="num" w:pos="-5760"/>
          <w:tab w:val="left" w:pos="1080"/>
        </w:tabs>
        <w:ind w:left="0" w:firstLine="720"/>
        <w:jc w:val="both"/>
      </w:pPr>
      <w:r>
        <w:t xml:space="preserve">совершенствование образовательной деятельности с использованием информационно-коммуникационных технологий; </w:t>
      </w:r>
    </w:p>
    <w:p w:rsidR="00A502E2" w:rsidRDefault="00A502E2" w:rsidP="00A502E2">
      <w:pPr>
        <w:widowControl w:val="0"/>
        <w:numPr>
          <w:ilvl w:val="0"/>
          <w:numId w:val="4"/>
        </w:numPr>
        <w:tabs>
          <w:tab w:val="num" w:pos="-5760"/>
          <w:tab w:val="left" w:pos="1080"/>
        </w:tabs>
        <w:ind w:left="0" w:firstLine="720"/>
        <w:jc w:val="both"/>
      </w:pPr>
      <w:r>
        <w:t>формирование в учреждениях образования воспитательных систем, ориентированных на развитие творческой личности, обеспечение единства обучения и воспитания;</w:t>
      </w:r>
    </w:p>
    <w:p w:rsidR="00A502E2" w:rsidRDefault="00A502E2" w:rsidP="00A502E2">
      <w:pPr>
        <w:widowControl w:val="0"/>
        <w:numPr>
          <w:ilvl w:val="0"/>
          <w:numId w:val="4"/>
        </w:numPr>
        <w:tabs>
          <w:tab w:val="num" w:pos="-5760"/>
          <w:tab w:val="left" w:pos="1080"/>
        </w:tabs>
        <w:ind w:left="0" w:firstLine="720"/>
        <w:jc w:val="both"/>
      </w:pPr>
      <w:r>
        <w:t>развитие районной  системы мониторинга качества образования.</w:t>
      </w:r>
    </w:p>
    <w:p w:rsidR="00A502E2" w:rsidRDefault="00A502E2" w:rsidP="00A502E2">
      <w:pPr>
        <w:widowControl w:val="0"/>
        <w:tabs>
          <w:tab w:val="left" w:pos="1080"/>
        </w:tabs>
        <w:jc w:val="both"/>
      </w:pPr>
    </w:p>
    <w:p w:rsidR="00A502E2" w:rsidRDefault="00A502E2" w:rsidP="00957E93">
      <w:pPr>
        <w:widowControl w:val="0"/>
        <w:tabs>
          <w:tab w:val="left" w:pos="1260"/>
        </w:tabs>
        <w:rPr>
          <w:b/>
          <w:i/>
          <w:color w:val="000000"/>
        </w:rPr>
      </w:pPr>
      <w:r>
        <w:rPr>
          <w:b/>
          <w:i/>
          <w:color w:val="000000"/>
        </w:rPr>
        <w:t>Обеспечение безопасности образовательного процесса, с</w:t>
      </w:r>
      <w:r w:rsidR="00957E93">
        <w:rPr>
          <w:b/>
          <w:i/>
          <w:color w:val="000000"/>
        </w:rPr>
        <w:t xml:space="preserve">охранение и укрепление здоровья </w:t>
      </w:r>
      <w:r>
        <w:rPr>
          <w:b/>
          <w:i/>
          <w:color w:val="000000"/>
        </w:rPr>
        <w:t>детей:</w:t>
      </w:r>
    </w:p>
    <w:p w:rsidR="00A502E2" w:rsidRDefault="00A502E2" w:rsidP="00A502E2">
      <w:pPr>
        <w:widowControl w:val="0"/>
        <w:numPr>
          <w:ilvl w:val="0"/>
          <w:numId w:val="4"/>
        </w:numPr>
        <w:tabs>
          <w:tab w:val="num" w:pos="-5760"/>
          <w:tab w:val="left" w:pos="1080"/>
        </w:tabs>
        <w:ind w:left="0" w:firstLine="720"/>
        <w:jc w:val="both"/>
      </w:pPr>
      <w:r>
        <w:t>реализация муниципальной целевой программы «Безопасность образовательного учреждения на 2010-2014 гг.»;</w:t>
      </w:r>
    </w:p>
    <w:p w:rsidR="00A502E2" w:rsidRDefault="00A502E2" w:rsidP="00A502E2">
      <w:pPr>
        <w:widowControl w:val="0"/>
        <w:numPr>
          <w:ilvl w:val="0"/>
          <w:numId w:val="4"/>
        </w:numPr>
        <w:tabs>
          <w:tab w:val="num" w:pos="-5760"/>
          <w:tab w:val="left" w:pos="1080"/>
        </w:tabs>
        <w:ind w:left="0" w:firstLine="720"/>
        <w:jc w:val="both"/>
      </w:pPr>
      <w:r>
        <w:t>реализация требований нормативных правовых актов в области обеспечения безопасности образовательных учреждений, нацеленных на защиту здоровья и сохранение жизни обучающихся, воспитанников и работников сферы образования во время их трудовой и учебной деятельности от возможных пожаров, аварий и других опасностей;</w:t>
      </w:r>
    </w:p>
    <w:p w:rsidR="00A502E2" w:rsidRDefault="00A502E2" w:rsidP="00A502E2">
      <w:pPr>
        <w:widowControl w:val="0"/>
        <w:numPr>
          <w:ilvl w:val="0"/>
          <w:numId w:val="4"/>
        </w:numPr>
        <w:tabs>
          <w:tab w:val="num" w:pos="-5760"/>
          <w:tab w:val="left" w:pos="1080"/>
        </w:tabs>
        <w:ind w:left="0" w:firstLine="720"/>
        <w:jc w:val="both"/>
      </w:pPr>
      <w:r>
        <w:t>развитие массового детско-юношеского спорта, реализация в образовательных учреждениях приоритета здорового образа жизни;</w:t>
      </w:r>
    </w:p>
    <w:p w:rsidR="00A502E2" w:rsidRDefault="00A502E2" w:rsidP="00A502E2">
      <w:pPr>
        <w:widowControl w:val="0"/>
        <w:numPr>
          <w:ilvl w:val="0"/>
          <w:numId w:val="4"/>
        </w:numPr>
        <w:tabs>
          <w:tab w:val="num" w:pos="-5760"/>
          <w:tab w:val="left" w:pos="1080"/>
        </w:tabs>
        <w:ind w:left="0" w:firstLine="720"/>
        <w:jc w:val="both"/>
      </w:pPr>
      <w:r>
        <w:t>повышение качества школьного питания, реализация муниципальной целевой программы «Детское и школьное питание»;</w:t>
      </w:r>
    </w:p>
    <w:p w:rsidR="00A502E2" w:rsidRDefault="00A502E2" w:rsidP="00A502E2">
      <w:pPr>
        <w:widowControl w:val="0"/>
        <w:numPr>
          <w:ilvl w:val="0"/>
          <w:numId w:val="4"/>
        </w:numPr>
        <w:tabs>
          <w:tab w:val="num" w:pos="-5760"/>
          <w:tab w:val="left" w:pos="1080"/>
        </w:tabs>
        <w:ind w:left="0" w:firstLine="720"/>
        <w:jc w:val="both"/>
      </w:pPr>
      <w:r>
        <w:t>совершенствование медицинского обеспечения в образовательных учреждениях, лицензирование медицинской деятельности учреждений дошкольного образования;</w:t>
      </w:r>
    </w:p>
    <w:p w:rsidR="00A502E2" w:rsidRDefault="00A502E2" w:rsidP="00A502E2">
      <w:pPr>
        <w:widowControl w:val="0"/>
        <w:numPr>
          <w:ilvl w:val="0"/>
          <w:numId w:val="4"/>
        </w:numPr>
        <w:tabs>
          <w:tab w:val="num" w:pos="-5760"/>
          <w:tab w:val="left" w:pos="1080"/>
        </w:tabs>
        <w:ind w:left="0" w:firstLine="720"/>
        <w:jc w:val="both"/>
      </w:pPr>
      <w:r>
        <w:t xml:space="preserve"> внедрение в образовательных учреждениях </w:t>
      </w:r>
      <w:proofErr w:type="spellStart"/>
      <w:r>
        <w:t>здоровьесберегающих</w:t>
      </w:r>
      <w:proofErr w:type="spellEnd"/>
      <w:r>
        <w:t xml:space="preserve"> технологий, обеспечение мер по организации полноценного каникулярного отдыха детей и подростков.</w:t>
      </w:r>
    </w:p>
    <w:p w:rsidR="00A502E2" w:rsidRDefault="00A502E2" w:rsidP="00A502E2">
      <w:pPr>
        <w:widowControl w:val="0"/>
        <w:jc w:val="center"/>
        <w:rPr>
          <w:b/>
        </w:rPr>
      </w:pPr>
    </w:p>
    <w:p w:rsidR="00A502E2" w:rsidRDefault="00A502E2" w:rsidP="00957E93">
      <w:pPr>
        <w:widowControl w:val="0"/>
        <w:rPr>
          <w:b/>
          <w:i/>
        </w:rPr>
      </w:pPr>
      <w:r>
        <w:rPr>
          <w:b/>
          <w:i/>
        </w:rPr>
        <w:t>Повышение эффективности расходов на образование:</w:t>
      </w:r>
    </w:p>
    <w:p w:rsidR="00A502E2" w:rsidRDefault="00A502E2" w:rsidP="00A502E2">
      <w:pPr>
        <w:widowControl w:val="0"/>
        <w:numPr>
          <w:ilvl w:val="0"/>
          <w:numId w:val="7"/>
        </w:numPr>
        <w:jc w:val="both"/>
      </w:pPr>
      <w:r>
        <w:t>реорганизация образовательных учреждений с целью достижения целевых показателей наполняемости классов;</w:t>
      </w:r>
    </w:p>
    <w:p w:rsidR="00A502E2" w:rsidRPr="00957E93" w:rsidRDefault="00A502E2" w:rsidP="00A502E2">
      <w:pPr>
        <w:widowControl w:val="0"/>
        <w:numPr>
          <w:ilvl w:val="0"/>
          <w:numId w:val="7"/>
        </w:numPr>
        <w:jc w:val="both"/>
      </w:pPr>
      <w:r>
        <w:t>достижение оптимального соотношения численности педагогического и численности прочего персонала в образовательных учреждениях.</w:t>
      </w:r>
    </w:p>
    <w:p w:rsidR="00A502E2" w:rsidRDefault="00A502E2" w:rsidP="00A502E2">
      <w:pPr>
        <w:pStyle w:val="a3"/>
        <w:spacing w:after="0"/>
        <w:jc w:val="both"/>
        <w:rPr>
          <w:b/>
          <w:bCs/>
        </w:rPr>
      </w:pPr>
    </w:p>
    <w:p w:rsidR="00A502E2" w:rsidRDefault="00957E93" w:rsidP="00A502E2">
      <w:pPr>
        <w:pStyle w:val="a8"/>
        <w:spacing w:line="240" w:lineRule="auto"/>
        <w:ind w:left="0" w:firstLine="42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Прогноз основных показателей отрасли образования на 2014</w:t>
      </w:r>
      <w:r w:rsidR="00335C4A">
        <w:rPr>
          <w:rFonts w:ascii="Times New Roman" w:hAnsi="Times New Roman"/>
          <w:b/>
          <w:sz w:val="24"/>
          <w:szCs w:val="24"/>
        </w:rPr>
        <w:t>-2015</w:t>
      </w:r>
      <w:r w:rsidR="00A502E2">
        <w:rPr>
          <w:rFonts w:ascii="Times New Roman" w:hAnsi="Times New Roman"/>
          <w:b/>
          <w:sz w:val="24"/>
          <w:szCs w:val="24"/>
        </w:rPr>
        <w:t xml:space="preserve"> годы.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9"/>
        <w:gridCol w:w="5255"/>
        <w:gridCol w:w="706"/>
        <w:gridCol w:w="1080"/>
        <w:gridCol w:w="1080"/>
        <w:gridCol w:w="1080"/>
      </w:tblGrid>
      <w:tr w:rsidR="00A502E2" w:rsidTr="00335C4A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2E2" w:rsidRDefault="00A502E2">
            <w:pPr>
              <w:ind w:firstLine="72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2E2" w:rsidRDefault="00A502E2">
            <w:pPr>
              <w:pStyle w:val="xl44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Показатели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2E2" w:rsidRDefault="00A502E2">
            <w:pPr>
              <w:jc w:val="center"/>
            </w:pPr>
            <w:r>
              <w:t>Ед. изм.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2E2" w:rsidRDefault="00335C4A">
            <w:pPr>
              <w:jc w:val="center"/>
            </w:pPr>
            <w:r>
              <w:t xml:space="preserve">2013 г. </w:t>
            </w:r>
            <w:proofErr w:type="spellStart"/>
            <w:r>
              <w:t>ожид</w:t>
            </w:r>
            <w:proofErr w:type="spellEnd"/>
            <w: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2E2" w:rsidRDefault="00335C4A">
            <w:pPr>
              <w:jc w:val="center"/>
            </w:pPr>
            <w:r>
              <w:t>2014</w:t>
            </w:r>
            <w:r w:rsidR="00A502E2">
              <w:t xml:space="preserve"> г</w:t>
            </w:r>
            <w:r>
              <w:t>. прогноз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2E2" w:rsidRDefault="00335C4A">
            <w:pPr>
              <w:jc w:val="center"/>
            </w:pPr>
            <w:r>
              <w:t>2015</w:t>
            </w:r>
            <w:r w:rsidR="00A502E2">
              <w:t xml:space="preserve"> г. прогноз</w:t>
            </w:r>
          </w:p>
        </w:tc>
      </w:tr>
      <w:tr w:rsidR="00A502E2" w:rsidTr="00335C4A"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2E2" w:rsidRDefault="00A502E2">
            <w:r>
              <w:t>1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2E2" w:rsidRDefault="00A502E2">
            <w:r>
              <w:t>Количество обр</w:t>
            </w:r>
            <w:r w:rsidR="00335C4A">
              <w:t>азовательных учреждений</w:t>
            </w:r>
            <w:proofErr w:type="gramStart"/>
            <w:r w:rsidR="00335C4A">
              <w:t xml:space="preserve"> </w:t>
            </w:r>
            <w:r>
              <w:t>:</w:t>
            </w:r>
            <w:proofErr w:type="gramEnd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2E2" w:rsidRDefault="00A502E2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2E2" w:rsidRDefault="00A502E2">
            <w:r>
              <w:t>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2E2" w:rsidRDefault="00A502E2">
            <w:r>
              <w:t>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2E2" w:rsidRDefault="00A502E2">
            <w:r>
              <w:t>18</w:t>
            </w:r>
          </w:p>
        </w:tc>
      </w:tr>
      <w:tr w:rsidR="00A502E2" w:rsidTr="00335C4A"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2E2" w:rsidRDefault="00A502E2"/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2E2" w:rsidRDefault="00A502E2">
            <w:r>
              <w:t>дошкольные образовательные учреждения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2E2" w:rsidRDefault="00A502E2">
            <w:pPr>
              <w:jc w:val="center"/>
            </w:pPr>
            <w:r>
              <w:t>шт.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2E2" w:rsidRDefault="00A502E2">
            <w: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2E2" w:rsidRDefault="00A502E2">
            <w: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2E2" w:rsidRDefault="00A502E2">
            <w:r>
              <w:t>5</w:t>
            </w:r>
          </w:p>
        </w:tc>
      </w:tr>
      <w:tr w:rsidR="00A502E2" w:rsidTr="00335C4A"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2E2" w:rsidRDefault="00A502E2"/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2E2" w:rsidRDefault="00A502E2">
            <w:r>
              <w:t>общеобразовательные дневные</w:t>
            </w:r>
            <w:r>
              <w:rPr>
                <w:b/>
              </w:rPr>
              <w:t xml:space="preserve"> </w:t>
            </w:r>
            <w:r>
              <w:t>школы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2E2" w:rsidRDefault="00A502E2">
            <w:pPr>
              <w:jc w:val="center"/>
            </w:pPr>
            <w:r>
              <w:t>шт.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2E2" w:rsidRDefault="00A502E2">
            <w: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2E2" w:rsidRDefault="00A502E2">
            <w: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2E2" w:rsidRDefault="00A502E2">
            <w:r>
              <w:t>10</w:t>
            </w:r>
          </w:p>
        </w:tc>
      </w:tr>
      <w:tr w:rsidR="00A502E2" w:rsidTr="00335C4A"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2E2" w:rsidRDefault="00A502E2"/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2E2" w:rsidRDefault="00A502E2">
            <w:r>
              <w:t>детские дома, школы-интернаты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2E2" w:rsidRDefault="00A502E2">
            <w:pPr>
              <w:jc w:val="center"/>
            </w:pPr>
            <w:r>
              <w:t>шт.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2E2" w:rsidRDefault="00A502E2">
            <w: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2E2" w:rsidRDefault="00A502E2">
            <w: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2E2" w:rsidRDefault="00A502E2">
            <w:r>
              <w:t>1</w:t>
            </w:r>
          </w:p>
        </w:tc>
      </w:tr>
      <w:tr w:rsidR="00A502E2" w:rsidTr="00335C4A"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2E2" w:rsidRDefault="00A502E2"/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2E2" w:rsidRDefault="00A502E2">
            <w:r>
              <w:t>учреждения дополнительного образования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2E2" w:rsidRDefault="00A502E2">
            <w:pPr>
              <w:jc w:val="center"/>
            </w:pPr>
            <w:r>
              <w:t>шт.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2E2" w:rsidRDefault="00A502E2">
            <w: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2E2" w:rsidRDefault="00A502E2">
            <w: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2E2" w:rsidRDefault="00A502E2">
            <w:r>
              <w:t>2</w:t>
            </w:r>
          </w:p>
        </w:tc>
      </w:tr>
      <w:tr w:rsidR="00A502E2" w:rsidTr="00335C4A"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2E2" w:rsidRDefault="00A502E2">
            <w:r>
              <w:t>2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2E2" w:rsidRDefault="00A502E2">
            <w:r>
              <w:t>Количество детей, обучающихся в образовательных учреждениях по типам: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2E2" w:rsidRDefault="00A502E2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2E2" w:rsidRDefault="00A502E2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2E2" w:rsidRDefault="00A502E2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2E2" w:rsidRDefault="00A502E2"/>
        </w:tc>
      </w:tr>
      <w:tr w:rsidR="00A502E2" w:rsidTr="00335C4A"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2E2" w:rsidRDefault="00A502E2"/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2E2" w:rsidRDefault="00A502E2">
            <w:r>
              <w:t>- в дошкольных образовательных учреждениях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2E2" w:rsidRDefault="00A502E2">
            <w:pPr>
              <w:jc w:val="center"/>
            </w:pPr>
            <w:r>
              <w:t>чел.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2E2" w:rsidRDefault="002F01C0">
            <w:r>
              <w:t>606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2E2" w:rsidRDefault="002F01C0">
            <w:r>
              <w:t>610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2E2" w:rsidRDefault="002F01C0">
            <w:r>
              <w:t>610</w:t>
            </w:r>
          </w:p>
        </w:tc>
      </w:tr>
      <w:tr w:rsidR="00A502E2" w:rsidTr="00335C4A"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2E2" w:rsidRDefault="00A502E2"/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2E2" w:rsidRDefault="00A502E2">
            <w:r>
              <w:t>- в общеобразовательных дневных школах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2E2" w:rsidRDefault="00A502E2">
            <w:pPr>
              <w:jc w:val="center"/>
            </w:pPr>
            <w:r>
              <w:t>чел.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2E2" w:rsidRDefault="002F01C0">
            <w:r>
              <w:t>1138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2E2" w:rsidRDefault="002F01C0">
            <w:r>
              <w:t>1136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2E2" w:rsidRDefault="002F01C0">
            <w:r>
              <w:t>1138</w:t>
            </w:r>
          </w:p>
        </w:tc>
      </w:tr>
      <w:tr w:rsidR="00A502E2" w:rsidTr="00335C4A"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2E2" w:rsidRDefault="00A502E2"/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2E2" w:rsidRDefault="00A502E2">
            <w:r>
              <w:t>в детских домах и школах-интернатах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2E2" w:rsidRDefault="00A502E2">
            <w:pPr>
              <w:jc w:val="center"/>
            </w:pPr>
            <w:r>
              <w:t>чел.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2E2" w:rsidRDefault="00A502E2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2E2" w:rsidRDefault="00A502E2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2E2" w:rsidRDefault="00A502E2"/>
        </w:tc>
      </w:tr>
      <w:tr w:rsidR="00A502E2" w:rsidTr="00335C4A"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2E2" w:rsidRDefault="00A502E2"/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2E2" w:rsidRDefault="00A502E2">
            <w:r>
              <w:t>- в учреждениях дополнительного образования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2E2" w:rsidRDefault="00A502E2">
            <w:pPr>
              <w:jc w:val="center"/>
            </w:pPr>
            <w:r>
              <w:t>чел.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2E2" w:rsidRDefault="002F01C0">
            <w:r>
              <w:t>1563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2E2" w:rsidRDefault="002F01C0">
            <w:r>
              <w:t>1606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2E2" w:rsidRDefault="002F01C0">
            <w:r>
              <w:t>1639</w:t>
            </w:r>
          </w:p>
        </w:tc>
      </w:tr>
      <w:tr w:rsidR="00A502E2" w:rsidTr="00335C4A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2E2" w:rsidRDefault="00A502E2">
            <w:r>
              <w:t>3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2E2" w:rsidRDefault="00A502E2">
            <w:r>
              <w:t>Количество обучающихся в первую смену к общему числу учащихся в дневных учреждениях общего образования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2E2" w:rsidRDefault="00A502E2">
            <w:pPr>
              <w:jc w:val="center"/>
            </w:pPr>
            <w:r>
              <w:t>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2E2" w:rsidRDefault="00A502E2"/>
          <w:p w:rsidR="00A502E2" w:rsidRDefault="002F01C0">
            <w:r>
              <w:t>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1C0" w:rsidRDefault="002F01C0"/>
          <w:p w:rsidR="00A502E2" w:rsidRDefault="002F01C0">
            <w:r>
              <w:t>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2E2" w:rsidRDefault="00A502E2"/>
          <w:p w:rsidR="00A502E2" w:rsidRDefault="002F01C0">
            <w:r>
              <w:t>100</w:t>
            </w:r>
          </w:p>
        </w:tc>
      </w:tr>
      <w:tr w:rsidR="00A502E2" w:rsidTr="00335C4A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2E2" w:rsidRDefault="00A502E2">
            <w:r>
              <w:t>4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2E2" w:rsidRDefault="00A502E2" w:rsidP="00335C4A">
            <w:r>
              <w:t xml:space="preserve">Доля детей в возрасте от 3 до 7 лет, получающих </w:t>
            </w:r>
            <w:r>
              <w:lastRenderedPageBreak/>
              <w:t>дошкольную образовательную услугу, в общей численности детей от 3 до 7 лет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2E2" w:rsidRDefault="00A502E2">
            <w:pPr>
              <w:jc w:val="center"/>
            </w:pPr>
            <w:r>
              <w:lastRenderedPageBreak/>
              <w:t>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2E2" w:rsidRDefault="002F01C0">
            <w:r>
              <w:t>91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2E2" w:rsidRDefault="002F01C0">
            <w:r>
              <w:t>94</w:t>
            </w:r>
          </w:p>
          <w:p w:rsidR="00A502E2" w:rsidRDefault="00A502E2"/>
          <w:p w:rsidR="00A502E2" w:rsidRDefault="00A502E2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2E2" w:rsidRDefault="002F01C0">
            <w:r>
              <w:lastRenderedPageBreak/>
              <w:t>100</w:t>
            </w:r>
          </w:p>
          <w:p w:rsidR="00A502E2" w:rsidRDefault="00A502E2"/>
          <w:p w:rsidR="00A502E2" w:rsidRDefault="00A502E2"/>
        </w:tc>
      </w:tr>
      <w:tr w:rsidR="00A502E2" w:rsidTr="00335C4A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2E2" w:rsidRDefault="00A502E2">
            <w:r>
              <w:lastRenderedPageBreak/>
              <w:t>5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2E2" w:rsidRDefault="00A502E2">
            <w:r>
              <w:t xml:space="preserve">Средняя наполняемость классов 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2E2" w:rsidRDefault="00A502E2">
            <w:pPr>
              <w:jc w:val="center"/>
            </w:pPr>
            <w:r>
              <w:t>чел.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2E2" w:rsidRDefault="002F01C0">
            <w:r>
              <w:t>12,1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2E2" w:rsidRDefault="002F01C0">
            <w:r>
              <w:t>12,1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2E2" w:rsidRDefault="002F01C0">
            <w:r>
              <w:t>12,0</w:t>
            </w:r>
          </w:p>
        </w:tc>
      </w:tr>
      <w:tr w:rsidR="00A502E2" w:rsidTr="00335C4A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2E2" w:rsidRDefault="00A502E2">
            <w:r>
              <w:t>6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2E2" w:rsidRDefault="00A502E2" w:rsidP="00335C4A">
            <w:r>
              <w:t xml:space="preserve">Удельный вес детей в возрасте 5-18 лет, получающих услуги по дополнительному образованию 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2E2" w:rsidRDefault="00A502E2">
            <w:pPr>
              <w:jc w:val="center"/>
            </w:pPr>
            <w:r>
              <w:t>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2E2" w:rsidRDefault="00A502E2"/>
          <w:p w:rsidR="00A502E2" w:rsidRDefault="002F01C0">
            <w:r>
              <w:t>69,7</w:t>
            </w:r>
          </w:p>
          <w:p w:rsidR="00A502E2" w:rsidRDefault="00A502E2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2E2" w:rsidRDefault="00A502E2"/>
          <w:p w:rsidR="00A502E2" w:rsidRDefault="002F01C0">
            <w:r>
              <w:t>71,1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2E2" w:rsidRDefault="00A502E2"/>
          <w:p w:rsidR="00A502E2" w:rsidRDefault="002F01C0">
            <w:r>
              <w:t>76,3</w:t>
            </w:r>
          </w:p>
          <w:p w:rsidR="00A502E2" w:rsidRDefault="00A502E2"/>
        </w:tc>
      </w:tr>
      <w:tr w:rsidR="00A502E2" w:rsidTr="00335C4A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2E2" w:rsidRDefault="00A502E2">
            <w:r>
              <w:t>7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2E2" w:rsidRDefault="00A502E2">
            <w:r>
              <w:t>Удельный вес лиц, сдавших единый государственный экзамен (далее – ЕГЭ), в числе выпускников общеобразовательных  учреждений,  участвовавших в ЕГЭ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2E2" w:rsidRDefault="00A502E2">
            <w:pPr>
              <w:jc w:val="center"/>
            </w:pPr>
            <w:r>
              <w:t>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2E2" w:rsidRDefault="00A502E2"/>
          <w:p w:rsidR="00A502E2" w:rsidRDefault="002F01C0">
            <w:r>
              <w:t>100</w:t>
            </w:r>
          </w:p>
          <w:p w:rsidR="00A502E2" w:rsidRDefault="00A502E2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2E2" w:rsidRDefault="00A502E2"/>
          <w:p w:rsidR="00A502E2" w:rsidRDefault="002F01C0">
            <w:r>
              <w:t>100</w:t>
            </w:r>
          </w:p>
          <w:p w:rsidR="00A502E2" w:rsidRDefault="00A502E2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2E2" w:rsidRDefault="00A502E2"/>
          <w:p w:rsidR="00A502E2" w:rsidRDefault="002F01C0">
            <w:r>
              <w:t>100</w:t>
            </w:r>
          </w:p>
          <w:p w:rsidR="00A502E2" w:rsidRDefault="00A502E2"/>
        </w:tc>
      </w:tr>
    </w:tbl>
    <w:p w:rsidR="00A502E2" w:rsidRDefault="00A502E2" w:rsidP="00A502E2">
      <w:pPr>
        <w:pStyle w:val="a3"/>
        <w:spacing w:after="0"/>
        <w:jc w:val="both"/>
        <w:rPr>
          <w:bCs/>
        </w:rPr>
      </w:pPr>
    </w:p>
    <w:p w:rsidR="00A502E2" w:rsidRDefault="00A502E2" w:rsidP="00A502E2">
      <w:pPr>
        <w:rPr>
          <w:b/>
          <w:bCs/>
        </w:rPr>
      </w:pPr>
      <w:r>
        <w:rPr>
          <w:b/>
          <w:bCs/>
        </w:rPr>
        <w:t xml:space="preserve">  Культура, молодежная политика, спорт</w:t>
      </w:r>
    </w:p>
    <w:p w:rsidR="00A502E2" w:rsidRDefault="00A502E2" w:rsidP="00A502E2"/>
    <w:p w:rsidR="00800D34" w:rsidRPr="00800D34" w:rsidRDefault="00A502E2" w:rsidP="00A502E2">
      <w:pPr>
        <w:jc w:val="both"/>
        <w:rPr>
          <w:b/>
        </w:rPr>
      </w:pPr>
      <w:r>
        <w:t xml:space="preserve">    </w:t>
      </w:r>
      <w:r w:rsidR="00800D34">
        <w:rPr>
          <w:b/>
        </w:rPr>
        <w:t>Художественное</w:t>
      </w:r>
      <w:r w:rsidR="00800D34" w:rsidRPr="00800D34">
        <w:rPr>
          <w:b/>
        </w:rPr>
        <w:t xml:space="preserve"> творчество:</w:t>
      </w:r>
    </w:p>
    <w:p w:rsidR="00800D34" w:rsidRDefault="00A502E2" w:rsidP="00A502E2">
      <w:pPr>
        <w:jc w:val="both"/>
      </w:pPr>
      <w:r>
        <w:t xml:space="preserve">   - сохранение</w:t>
      </w:r>
      <w:r w:rsidR="008260B7">
        <w:t>, популяризация</w:t>
      </w:r>
      <w:r>
        <w:t xml:space="preserve"> и развити</w:t>
      </w:r>
      <w:r w:rsidR="008260B7">
        <w:t>е многонационального культурно-исторического</w:t>
      </w:r>
      <w:r>
        <w:t xml:space="preserve"> насл</w:t>
      </w:r>
      <w:r w:rsidR="008260B7">
        <w:t>едия</w:t>
      </w:r>
      <w:r w:rsidR="007174D8">
        <w:t>;</w:t>
      </w:r>
      <w:r>
        <w:t xml:space="preserve"> </w:t>
      </w:r>
    </w:p>
    <w:p w:rsidR="008260B7" w:rsidRDefault="008260B7" w:rsidP="00A502E2">
      <w:pPr>
        <w:jc w:val="both"/>
      </w:pPr>
      <w:r>
        <w:t>- повышение уровня удовлетворенности качеством и доступностью оказываемых н</w:t>
      </w:r>
      <w:r w:rsidR="007174D8">
        <w:t>аселению услуг в сфере культуры;</w:t>
      </w:r>
    </w:p>
    <w:p w:rsidR="00A502E2" w:rsidRDefault="00A502E2" w:rsidP="00A502E2">
      <w:pPr>
        <w:jc w:val="both"/>
      </w:pPr>
      <w:r>
        <w:t>- обеспечение условий для развития самодеятельного художественно</w:t>
      </w:r>
      <w:r w:rsidR="008260B7">
        <w:t xml:space="preserve">го творчества, охват не менее </w:t>
      </w:r>
      <w:r>
        <w:t>7</w:t>
      </w:r>
      <w:r w:rsidR="008260B7">
        <w:t>% населения, функционирование 107 клубных</w:t>
      </w:r>
      <w:r>
        <w:t xml:space="preserve"> формирований</w:t>
      </w:r>
      <w:r w:rsidR="008260B7">
        <w:t>, участие в республиканских фестивалях, конкурсах</w:t>
      </w:r>
      <w:r>
        <w:t>;</w:t>
      </w:r>
    </w:p>
    <w:p w:rsidR="008260B7" w:rsidRDefault="008260B7" w:rsidP="00A502E2">
      <w:pPr>
        <w:jc w:val="both"/>
      </w:pPr>
      <w:r>
        <w:t>- совершенствование материально-техни</w:t>
      </w:r>
      <w:r w:rsidR="007174D8">
        <w:t>ческой базы учреждений культуры;</w:t>
      </w:r>
    </w:p>
    <w:p w:rsidR="00A502E2" w:rsidRDefault="007174D8" w:rsidP="00A502E2">
      <w:pPr>
        <w:jc w:val="both"/>
      </w:pPr>
      <w:r>
        <w:t>-мероприятия в рамках: Всероссийского фестиваля народного творчества «Салют Победы», Года культуры в Российской Федерации, 85-летию Красногорского района</w:t>
      </w:r>
      <w:r w:rsidR="00335C4A">
        <w:t>;</w:t>
      </w:r>
    </w:p>
    <w:p w:rsidR="007174D8" w:rsidRDefault="00335C4A" w:rsidP="00335C4A">
      <w:pPr>
        <w:jc w:val="both"/>
      </w:pPr>
      <w:r>
        <w:t>- участие</w:t>
      </w:r>
      <w:r w:rsidR="00A502E2">
        <w:t xml:space="preserve"> в реализации республиканских и районных целевых программ: «Молодежь Красногорского района», «Гражданско-патриотическое воспитание детей и молодежи»,</w:t>
      </w:r>
      <w:r w:rsidR="007174D8">
        <w:t xml:space="preserve"> «Профилактика преступлений и правонарушений», «Профилактика наркомании, алкоголизма, </w:t>
      </w:r>
      <w:proofErr w:type="spellStart"/>
      <w:r w:rsidR="007174D8">
        <w:t>табакокурения</w:t>
      </w:r>
      <w:proofErr w:type="spellEnd"/>
      <w:r w:rsidR="007174D8">
        <w:t xml:space="preserve"> и других видов зависимости в Красногорском районе»;</w:t>
      </w:r>
      <w:r>
        <w:t xml:space="preserve"> </w:t>
      </w:r>
    </w:p>
    <w:p w:rsidR="00A502E2" w:rsidRDefault="007174D8" w:rsidP="00335C4A">
      <w:pPr>
        <w:jc w:val="both"/>
      </w:pPr>
      <w:r>
        <w:t>- п</w:t>
      </w:r>
      <w:r w:rsidR="00335C4A">
        <w:t>роведение мероприятий</w:t>
      </w:r>
      <w:r w:rsidR="00A502E2">
        <w:t xml:space="preserve"> к национальны</w:t>
      </w:r>
      <w:r>
        <w:t>м праздникам;</w:t>
      </w:r>
    </w:p>
    <w:p w:rsidR="00A502E2" w:rsidRDefault="00335C4A" w:rsidP="00335C4A">
      <w:pPr>
        <w:jc w:val="both"/>
      </w:pPr>
      <w:r>
        <w:t>- создание условий</w:t>
      </w:r>
      <w:r w:rsidR="00A502E2">
        <w:t xml:space="preserve"> для повышения квалифи</w:t>
      </w:r>
      <w:r w:rsidR="008260B7">
        <w:t>кации специалистов,</w:t>
      </w:r>
      <w:r>
        <w:t xml:space="preserve"> совершенствование системы</w:t>
      </w:r>
      <w:r w:rsidR="00A502E2">
        <w:t xml:space="preserve"> материаль</w:t>
      </w:r>
      <w:r w:rsidR="008260B7">
        <w:t>ного стимулирования</w:t>
      </w:r>
      <w:r w:rsidR="007174D8">
        <w:t>;</w:t>
      </w:r>
    </w:p>
    <w:p w:rsidR="007174D8" w:rsidRDefault="007174D8" w:rsidP="00335C4A">
      <w:pPr>
        <w:jc w:val="both"/>
      </w:pPr>
      <w:r>
        <w:t>- разработка и реализация программ культурно-познавательного туризма.</w:t>
      </w:r>
    </w:p>
    <w:p w:rsidR="00A502E2" w:rsidRDefault="00800D34" w:rsidP="00A502E2">
      <w:pPr>
        <w:jc w:val="both"/>
      </w:pPr>
      <w:r w:rsidRPr="00800D34">
        <w:rPr>
          <w:b/>
        </w:rPr>
        <w:t>Д</w:t>
      </w:r>
      <w:r w:rsidRPr="00800D34">
        <w:rPr>
          <w:b/>
          <w:bCs/>
        </w:rPr>
        <w:t>е</w:t>
      </w:r>
      <w:r>
        <w:rPr>
          <w:b/>
          <w:bCs/>
        </w:rPr>
        <w:t>коративно–прикладное искусство и ремесла</w:t>
      </w:r>
      <w:r w:rsidR="00A502E2">
        <w:t>:</w:t>
      </w:r>
    </w:p>
    <w:p w:rsidR="00A502E2" w:rsidRDefault="00A502E2" w:rsidP="00A502E2">
      <w:pPr>
        <w:jc w:val="both"/>
      </w:pPr>
      <w:r>
        <w:t>-развитие мастерских по художественной обработке дерева, дранки,</w:t>
      </w:r>
      <w:r w:rsidR="0032472C">
        <w:t xml:space="preserve"> бересты, лозы</w:t>
      </w:r>
      <w:r>
        <w:t>, валянию войло</w:t>
      </w:r>
      <w:r w:rsidR="0032472C">
        <w:t>ка, художественной росписи</w:t>
      </w:r>
      <w:r>
        <w:t xml:space="preserve">;    </w:t>
      </w:r>
    </w:p>
    <w:p w:rsidR="00A502E2" w:rsidRDefault="00A502E2" w:rsidP="00A502E2">
      <w:pPr>
        <w:jc w:val="both"/>
      </w:pPr>
      <w:r>
        <w:t>-обучение населения народным ремеслам</w:t>
      </w:r>
      <w:r w:rsidR="0032472C">
        <w:t>, проведение мастер-классов</w:t>
      </w:r>
      <w:r>
        <w:t>;</w:t>
      </w:r>
    </w:p>
    <w:p w:rsidR="00A502E2" w:rsidRDefault="00A502E2" w:rsidP="00A502E2">
      <w:pPr>
        <w:jc w:val="both"/>
      </w:pPr>
      <w:r>
        <w:t xml:space="preserve"> -разработка и внедрение новой сувенирной продукции;</w:t>
      </w:r>
    </w:p>
    <w:p w:rsidR="00A502E2" w:rsidRDefault="00A502E2" w:rsidP="00A502E2">
      <w:pPr>
        <w:jc w:val="both"/>
      </w:pPr>
      <w:r>
        <w:t>-проведение не менее 15 выставок изделий народных промыслов с реализацией на них и при проведении народных праздников своей сувенирной продукции.</w:t>
      </w:r>
    </w:p>
    <w:p w:rsidR="008260B7" w:rsidRDefault="008260B7" w:rsidP="00A502E2">
      <w:pPr>
        <w:jc w:val="both"/>
      </w:pPr>
      <w:r>
        <w:t>-внедрение информационных технологий, модернизация материальной базы Дома ремесел.</w:t>
      </w:r>
    </w:p>
    <w:p w:rsidR="00A502E2" w:rsidRDefault="00800D34" w:rsidP="00A502E2">
      <w:pPr>
        <w:jc w:val="both"/>
      </w:pPr>
      <w:r>
        <w:rPr>
          <w:b/>
          <w:bCs/>
        </w:rPr>
        <w:t>Музейное дело</w:t>
      </w:r>
      <w:proofErr w:type="gramStart"/>
      <w:r w:rsidR="00A502E2">
        <w:t xml:space="preserve"> :</w:t>
      </w:r>
      <w:proofErr w:type="gramEnd"/>
    </w:p>
    <w:p w:rsidR="00A502E2" w:rsidRDefault="00A502E2" w:rsidP="00A502E2">
      <w:pPr>
        <w:jc w:val="both"/>
      </w:pPr>
      <w:r>
        <w:t>-проведение не менее 80 экскурсий в год, 10 выставок, 20 мероприятий для создания доступа населения к музейным предметам и музейным коллекциям;</w:t>
      </w:r>
    </w:p>
    <w:p w:rsidR="00A502E2" w:rsidRDefault="00A502E2" w:rsidP="00A502E2">
      <w:pPr>
        <w:jc w:val="both"/>
      </w:pPr>
      <w:r>
        <w:t>-создание условий для повышен</w:t>
      </w:r>
      <w:r w:rsidR="00800D34">
        <w:t>ия уровня безопасности</w:t>
      </w:r>
      <w:r>
        <w:t xml:space="preserve"> музейного фонда;</w:t>
      </w:r>
    </w:p>
    <w:p w:rsidR="00A502E2" w:rsidRDefault="00A502E2" w:rsidP="00A502E2">
      <w:pPr>
        <w:jc w:val="both"/>
      </w:pPr>
      <w:r>
        <w:t>– изучение истории сел и деревень Красногорского района</w:t>
      </w:r>
      <w:r w:rsidR="00C55DB4">
        <w:t xml:space="preserve"> с изданием</w:t>
      </w:r>
      <w:r w:rsidR="00124973">
        <w:t xml:space="preserve"> исторических справок</w:t>
      </w:r>
      <w:r>
        <w:t>;</w:t>
      </w:r>
    </w:p>
    <w:p w:rsidR="00A502E2" w:rsidRDefault="00A502E2" w:rsidP="00A502E2">
      <w:pPr>
        <w:jc w:val="both"/>
      </w:pPr>
      <w:r>
        <w:t>-патриотическое воспитание подрастающего поколения, сбор данных о лучших людях района с проведением на базе музея конференций, уроков;</w:t>
      </w:r>
    </w:p>
    <w:p w:rsidR="00A502E2" w:rsidRDefault="00A502E2" w:rsidP="00A502E2">
      <w:pPr>
        <w:jc w:val="both"/>
      </w:pPr>
      <w:r>
        <w:t xml:space="preserve"> -формирование на базе достопримечательных мест разнообразных форм культурно-познавательного  туризма.</w:t>
      </w:r>
    </w:p>
    <w:p w:rsidR="0040189B" w:rsidRDefault="00A502E2" w:rsidP="00A502E2">
      <w:pPr>
        <w:jc w:val="both"/>
      </w:pPr>
      <w:r w:rsidRPr="0040189B">
        <w:rPr>
          <w:b/>
          <w:bCs/>
        </w:rPr>
        <w:t>Развитие</w:t>
      </w:r>
      <w:r w:rsidR="0040189B">
        <w:rPr>
          <w:b/>
          <w:bCs/>
        </w:rPr>
        <w:t xml:space="preserve"> б</w:t>
      </w:r>
      <w:r>
        <w:rPr>
          <w:b/>
          <w:bCs/>
        </w:rPr>
        <w:t xml:space="preserve">иблиотек </w:t>
      </w:r>
      <w:r>
        <w:rPr>
          <w:bCs/>
        </w:rPr>
        <w:t>как информационных, культурных и образовательных центров</w:t>
      </w:r>
      <w:r>
        <w:rPr>
          <w:b/>
          <w:bCs/>
        </w:rPr>
        <w:t>.</w:t>
      </w:r>
      <w:r>
        <w:t xml:space="preserve"> Развитие информационных ресурсов библиотек. Пополнение фонда библиотек книгами, периодическими изданиями за счет различных источников. </w:t>
      </w:r>
      <w:r w:rsidR="0040189B">
        <w:t xml:space="preserve">Обеспечение через библиотеки доступа населения к Единому порталу государственных услуг. </w:t>
      </w:r>
    </w:p>
    <w:p w:rsidR="0040189B" w:rsidRDefault="0040189B" w:rsidP="00A502E2">
      <w:pPr>
        <w:jc w:val="both"/>
      </w:pPr>
      <w:r>
        <w:t>Ф</w:t>
      </w:r>
      <w:r>
        <w:rPr>
          <w:b/>
          <w:bCs/>
        </w:rPr>
        <w:t>изическая культура и спорт</w:t>
      </w:r>
      <w:r>
        <w:t>:</w:t>
      </w:r>
    </w:p>
    <w:p w:rsidR="00A502E2" w:rsidRDefault="00A502E2" w:rsidP="00A502E2">
      <w:pPr>
        <w:jc w:val="both"/>
      </w:pPr>
      <w:r>
        <w:t xml:space="preserve">      -оздоровление населения и пропаганда здорового образа жизни</w:t>
      </w:r>
      <w:r w:rsidR="0040189B">
        <w:t>, проведение районных спортивных соревнований по утвержденному графику, выезд на зональные и республиканские соревнования</w:t>
      </w:r>
      <w:r>
        <w:t>;</w:t>
      </w:r>
    </w:p>
    <w:p w:rsidR="00A502E2" w:rsidRDefault="00A502E2" w:rsidP="00A502E2">
      <w:pPr>
        <w:jc w:val="both"/>
      </w:pPr>
      <w:r>
        <w:lastRenderedPageBreak/>
        <w:t xml:space="preserve">      -расширение круга</w:t>
      </w:r>
      <w:r w:rsidR="0040189B">
        <w:t xml:space="preserve"> занимающихся в спортивных секциях и кружках</w:t>
      </w:r>
      <w:r>
        <w:t>;</w:t>
      </w:r>
    </w:p>
    <w:p w:rsidR="00A502E2" w:rsidRDefault="00A502E2" w:rsidP="00A502E2">
      <w:pPr>
        <w:jc w:val="both"/>
      </w:pPr>
      <w:r>
        <w:t xml:space="preserve">      -проведение в школах зарядки, </w:t>
      </w:r>
      <w:proofErr w:type="spellStart"/>
      <w:r>
        <w:t>спортминуток</w:t>
      </w:r>
      <w:proofErr w:type="spellEnd"/>
      <w:r>
        <w:t>;</w:t>
      </w:r>
    </w:p>
    <w:p w:rsidR="00A502E2" w:rsidRDefault="00A502E2" w:rsidP="00A502E2">
      <w:pPr>
        <w:jc w:val="both"/>
      </w:pPr>
      <w:r>
        <w:t xml:space="preserve">      -создание условий для достойного выступления спортсменов на крупных соревнованиях регионального и российского уровней;</w:t>
      </w:r>
    </w:p>
    <w:p w:rsidR="00A502E2" w:rsidRDefault="00A502E2" w:rsidP="00A502E2">
      <w:pPr>
        <w:jc w:val="both"/>
      </w:pPr>
      <w:r>
        <w:t xml:space="preserve">      -ежегодное проведе</w:t>
      </w:r>
      <w:r w:rsidR="0040189B">
        <w:t>ние спортивного праздника – Дня</w:t>
      </w:r>
      <w:r>
        <w:t xml:space="preserve"> физкультурника.</w:t>
      </w:r>
    </w:p>
    <w:p w:rsidR="00A502E2" w:rsidRDefault="00A502E2" w:rsidP="00A502E2">
      <w:pPr>
        <w:jc w:val="both"/>
      </w:pPr>
      <w:r>
        <w:t xml:space="preserve">       -предоставление</w:t>
      </w:r>
      <w:r w:rsidR="0040189B">
        <w:t xml:space="preserve"> организациям</w:t>
      </w:r>
      <w:r>
        <w:t xml:space="preserve"> спортивных сооружений для занятий спортом.</w:t>
      </w:r>
    </w:p>
    <w:p w:rsidR="00ED7FF3" w:rsidRDefault="00A502E2" w:rsidP="00A502E2">
      <w:pPr>
        <w:jc w:val="both"/>
        <w:rPr>
          <w:b/>
        </w:rPr>
      </w:pPr>
      <w:r>
        <w:rPr>
          <w:b/>
        </w:rPr>
        <w:t>Молодежная политика</w:t>
      </w:r>
    </w:p>
    <w:p w:rsidR="005C7A11" w:rsidRDefault="00ED7FF3" w:rsidP="00A502E2">
      <w:pPr>
        <w:jc w:val="both"/>
      </w:pPr>
      <w:r w:rsidRPr="00ED7FF3">
        <w:t>Основные направления:</w:t>
      </w:r>
      <w:r w:rsidR="005C7A11" w:rsidRPr="00ED7FF3">
        <w:t xml:space="preserve"> </w:t>
      </w:r>
    </w:p>
    <w:p w:rsidR="00ED7FF3" w:rsidRDefault="00ED7FF3" w:rsidP="00A502E2">
      <w:pPr>
        <w:jc w:val="both"/>
      </w:pPr>
      <w:r>
        <w:t>-Социальная поддержка молодежи, организация психолого-педагогического консультирования подростков и молодежи;</w:t>
      </w:r>
    </w:p>
    <w:p w:rsidR="00ED7FF3" w:rsidRDefault="00ED7FF3" w:rsidP="00A502E2">
      <w:pPr>
        <w:jc w:val="both"/>
      </w:pPr>
      <w:r>
        <w:t>-Развитие и поддержка молодежного досуга и творчества.</w:t>
      </w:r>
      <w:r w:rsidR="0032472C" w:rsidRPr="0032472C">
        <w:t xml:space="preserve"> </w:t>
      </w:r>
      <w:r w:rsidR="0032472C">
        <w:t>Пропаганда и создание условий для ведения здорового образа жизни.</w:t>
      </w:r>
    </w:p>
    <w:p w:rsidR="00ED7FF3" w:rsidRDefault="0032472C" w:rsidP="00A502E2">
      <w:pPr>
        <w:jc w:val="both"/>
      </w:pPr>
      <w:r>
        <w:t>-П</w:t>
      </w:r>
      <w:r w:rsidR="00ED7FF3">
        <w:t>рофилактика правонарушений несовершеннолетней молодежи.</w:t>
      </w:r>
    </w:p>
    <w:p w:rsidR="00ED7FF3" w:rsidRDefault="00ED7FF3" w:rsidP="00A502E2">
      <w:pPr>
        <w:jc w:val="both"/>
      </w:pPr>
      <w:r>
        <w:t>-Гражданско-патриотическое воспитание</w:t>
      </w:r>
      <w:r w:rsidR="0032472C">
        <w:t>.</w:t>
      </w:r>
    </w:p>
    <w:p w:rsidR="0032472C" w:rsidRDefault="0032472C" w:rsidP="00A502E2">
      <w:pPr>
        <w:jc w:val="both"/>
      </w:pPr>
      <w:r>
        <w:t>-Создание системы информационного обеспечения молодежи. Оказание услуг по профессиональной ориентации.</w:t>
      </w:r>
    </w:p>
    <w:p w:rsidR="0032472C" w:rsidRPr="00ED7FF3" w:rsidRDefault="0032472C" w:rsidP="00A502E2">
      <w:pPr>
        <w:jc w:val="both"/>
      </w:pPr>
      <w:r>
        <w:t>-Трудоустройство подростков и молодежи.</w:t>
      </w:r>
    </w:p>
    <w:p w:rsidR="00A502E2" w:rsidRDefault="005C7A11" w:rsidP="00A502E2">
      <w:pPr>
        <w:jc w:val="both"/>
      </w:pPr>
      <w:r>
        <w:t>-</w:t>
      </w:r>
      <w:r w:rsidR="0032472C">
        <w:t>В</w:t>
      </w:r>
      <w:r w:rsidR="00A502E2">
        <w:t>овлечение молодежи в обществен</w:t>
      </w:r>
      <w:r w:rsidR="0032472C">
        <w:t>ную жизнь района, создание в районе структуры молодежного самоуправления</w:t>
      </w:r>
      <w:r>
        <w:t>;</w:t>
      </w:r>
    </w:p>
    <w:p w:rsidR="00A502E2" w:rsidRDefault="00A502E2" w:rsidP="00A502E2">
      <w:pPr>
        <w:jc w:val="both"/>
      </w:pPr>
    </w:p>
    <w:p w:rsidR="00A502E2" w:rsidRDefault="00A502E2" w:rsidP="00A502E2">
      <w:pPr>
        <w:jc w:val="both"/>
        <w:rPr>
          <w:b/>
        </w:rPr>
      </w:pPr>
      <w:r>
        <w:rPr>
          <w:b/>
        </w:rPr>
        <w:t>Национальная политика.</w:t>
      </w:r>
    </w:p>
    <w:p w:rsidR="005C7A11" w:rsidRDefault="00A502E2" w:rsidP="00A502E2">
      <w:pPr>
        <w:jc w:val="both"/>
      </w:pPr>
      <w:r>
        <w:rPr>
          <w:b/>
        </w:rPr>
        <w:t xml:space="preserve">    </w:t>
      </w:r>
      <w:r w:rsidR="00C55DB4">
        <w:rPr>
          <w:b/>
        </w:rPr>
        <w:t>-</w:t>
      </w:r>
      <w:r>
        <w:t xml:space="preserve">сохранение и укрепление межнационального мира и стабильности в обществе; </w:t>
      </w:r>
    </w:p>
    <w:p w:rsidR="00A502E2" w:rsidRDefault="00C55DB4" w:rsidP="00A502E2">
      <w:pPr>
        <w:jc w:val="both"/>
      </w:pPr>
      <w:r>
        <w:t>-</w:t>
      </w:r>
      <w:r w:rsidR="00A502E2">
        <w:t>обеспечение национальных интересов всех национальностей</w:t>
      </w:r>
      <w:r w:rsidR="005C7A11">
        <w:t>,</w:t>
      </w:r>
      <w:r w:rsidR="00A502E2">
        <w:t xml:space="preserve"> п</w:t>
      </w:r>
      <w:r>
        <w:t>роживающих на территории района,</w:t>
      </w:r>
      <w:r w:rsidR="00A502E2">
        <w:t xml:space="preserve"> создание благоприятных условий для свободного выражения, сохранения и</w:t>
      </w:r>
      <w:r w:rsidR="00ED7FF3">
        <w:t xml:space="preserve"> развития </w:t>
      </w:r>
      <w:r w:rsidR="00A502E2">
        <w:t xml:space="preserve"> национально-культурных запросов граждан. </w:t>
      </w:r>
    </w:p>
    <w:p w:rsidR="00A502E2" w:rsidRDefault="00ED7FF3" w:rsidP="00A502E2">
      <w:pPr>
        <w:jc w:val="both"/>
      </w:pPr>
      <w:r>
        <w:t>-функционирование центров: Р</w:t>
      </w:r>
      <w:r w:rsidR="00A502E2">
        <w:t>усской культуры</w:t>
      </w:r>
      <w:r>
        <w:t xml:space="preserve"> «Русский Двор» </w:t>
      </w:r>
      <w:proofErr w:type="gramStart"/>
      <w:r>
        <w:t>в</w:t>
      </w:r>
      <w:proofErr w:type="gramEnd"/>
      <w:r>
        <w:t xml:space="preserve"> </w:t>
      </w:r>
      <w:proofErr w:type="gramStart"/>
      <w:r>
        <w:t>с</w:t>
      </w:r>
      <w:proofErr w:type="gramEnd"/>
      <w:r>
        <w:t>. Курья, У</w:t>
      </w:r>
      <w:r w:rsidR="00A502E2">
        <w:t>дмуртской культуры</w:t>
      </w:r>
      <w:r>
        <w:t xml:space="preserve"> «</w:t>
      </w:r>
      <w:proofErr w:type="spellStart"/>
      <w:r>
        <w:t>Жильыртись</w:t>
      </w:r>
      <w:proofErr w:type="spellEnd"/>
      <w:r>
        <w:t xml:space="preserve"> </w:t>
      </w:r>
      <w:proofErr w:type="spellStart"/>
      <w:r>
        <w:t>Ошмес</w:t>
      </w:r>
      <w:proofErr w:type="spellEnd"/>
      <w:r>
        <w:t>»</w:t>
      </w:r>
      <w:r w:rsidR="00A502E2">
        <w:t xml:space="preserve"> в с. </w:t>
      </w:r>
      <w:proofErr w:type="spellStart"/>
      <w:r w:rsidR="00A502E2">
        <w:t>Дебы</w:t>
      </w:r>
      <w:proofErr w:type="spellEnd"/>
      <w:r w:rsidR="00A502E2">
        <w:t>, Дома трех культур «Венок» в д. Бараны и проведение ими мероприятий по популяризации местных традиций, обрядов, сбору фольклорного материала.</w:t>
      </w:r>
    </w:p>
    <w:p w:rsidR="00A502E2" w:rsidRDefault="00ED7FF3" w:rsidP="00A502E2">
      <w:pPr>
        <w:jc w:val="both"/>
      </w:pPr>
      <w:r>
        <w:t xml:space="preserve">   - проведение 6</w:t>
      </w:r>
      <w:r w:rsidR="00A502E2">
        <w:t xml:space="preserve"> сельского фестиваля народного творчества «Венок дружбы»</w:t>
      </w:r>
      <w:r>
        <w:t xml:space="preserve"> в с. Архангельское</w:t>
      </w:r>
      <w:proofErr w:type="gramStart"/>
      <w:r w:rsidR="00A502E2">
        <w:t xml:space="preserve"> ;</w:t>
      </w:r>
      <w:proofErr w:type="gramEnd"/>
    </w:p>
    <w:p w:rsidR="00A502E2" w:rsidRDefault="00A502E2" w:rsidP="00A502E2">
      <w:pPr>
        <w:jc w:val="both"/>
      </w:pPr>
      <w:r>
        <w:t xml:space="preserve">-работа общественных формирований </w:t>
      </w:r>
      <w:proofErr w:type="gramStart"/>
      <w:r>
        <w:t>–«</w:t>
      </w:r>
      <w:proofErr w:type="gramEnd"/>
      <w:r>
        <w:t>Общества русской культуры», Обществ удмуртской культуры, общества татарской культуры;</w:t>
      </w:r>
    </w:p>
    <w:p w:rsidR="00A502E2" w:rsidRDefault="00A502E2" w:rsidP="00A502E2">
      <w:pPr>
        <w:jc w:val="both"/>
        <w:rPr>
          <w:b/>
        </w:rPr>
      </w:pPr>
    </w:p>
    <w:p w:rsidR="00A502E2" w:rsidRDefault="00A502E2" w:rsidP="00A502E2">
      <w:pPr>
        <w:rPr>
          <w:b/>
        </w:rPr>
      </w:pPr>
      <w:r>
        <w:rPr>
          <w:b/>
        </w:rPr>
        <w:t>Социальная помощь населению</w:t>
      </w:r>
    </w:p>
    <w:p w:rsidR="00A502E2" w:rsidRDefault="00A502E2" w:rsidP="00A502E2">
      <w:pPr>
        <w:jc w:val="both"/>
      </w:pPr>
      <w:r>
        <w:t xml:space="preserve">       Реализация установленных государством социальных льгот и выплат ветеранам, инвалидам, участникам войн и чернобыльцам. Выплата детских пособий населению.                                                                                             Организация отдыха детей и подростков, в том числе в первую очередь из числа детей-инвалидов, детей из малообеспеченных семей и социального риска. </w:t>
      </w:r>
    </w:p>
    <w:p w:rsidR="00A502E2" w:rsidRDefault="00A502E2" w:rsidP="00A502E2">
      <w:pPr>
        <w:ind w:firstLine="708"/>
        <w:jc w:val="both"/>
      </w:pPr>
      <w:r>
        <w:t>Предоставление жилых помещений в Специальном жилом доме для одиноких престарелых граждан.</w:t>
      </w:r>
    </w:p>
    <w:p w:rsidR="00A502E2" w:rsidRDefault="00A502E2" w:rsidP="00A502E2">
      <w:pPr>
        <w:jc w:val="both"/>
      </w:pPr>
      <w:r>
        <w:t xml:space="preserve">      Сохранение и расширение  деятельности  Комплексного центра социального обслуживания населения по  социальной помощи одиноким престарелым гражданам.</w:t>
      </w:r>
    </w:p>
    <w:p w:rsidR="00A502E2" w:rsidRDefault="00A502E2" w:rsidP="00A502E2">
      <w:pPr>
        <w:jc w:val="both"/>
      </w:pPr>
      <w:r>
        <w:t xml:space="preserve">      Организация трудоустройства инвалидов путем квотирования рабочих мест в организациях и предприятиях района через Центр занятости населения. Профессиональная ориентация и психологическая поддержка безработных граждан, реализация программ социальной адаптации безработных.</w:t>
      </w:r>
    </w:p>
    <w:p w:rsidR="00A502E2" w:rsidRDefault="00A502E2" w:rsidP="00A502E2">
      <w:pPr>
        <w:jc w:val="both"/>
      </w:pPr>
      <w:r>
        <w:tab/>
        <w:t>Организация работы ветеранских организаций района.</w:t>
      </w:r>
      <w:r w:rsidR="00C55DB4">
        <w:t xml:space="preserve"> Координация работы социально-ориентированных некоммерческих организаций района.</w:t>
      </w:r>
    </w:p>
    <w:p w:rsidR="00A502E2" w:rsidRDefault="00A502E2" w:rsidP="00A502E2">
      <w:pPr>
        <w:jc w:val="both"/>
      </w:pPr>
      <w:r>
        <w:tab/>
        <w:t>Материальная помощь одеждой и обувью детям из малообеспеченных семей, сбор вещей от населения для оказания помощи малообеспеченным гражданам.</w:t>
      </w:r>
    </w:p>
    <w:p w:rsidR="00A502E2" w:rsidRDefault="00A502E2" w:rsidP="00A502E2">
      <w:pPr>
        <w:jc w:val="both"/>
      </w:pPr>
    </w:p>
    <w:p w:rsidR="00A502E2" w:rsidRDefault="00A502E2" w:rsidP="00A502E2">
      <w:pPr>
        <w:jc w:val="both"/>
        <w:rPr>
          <w:b/>
        </w:rPr>
      </w:pPr>
      <w:r>
        <w:rPr>
          <w:b/>
        </w:rPr>
        <w:t>В сфере укрепления правопорядка и обеспечения безопасности граждан:</w:t>
      </w:r>
    </w:p>
    <w:p w:rsidR="00585086" w:rsidRPr="00585086" w:rsidRDefault="00585086" w:rsidP="00A502E2">
      <w:pPr>
        <w:jc w:val="both"/>
        <w:rPr>
          <w:b/>
          <w:i/>
        </w:rPr>
      </w:pPr>
      <w:r>
        <w:rPr>
          <w:b/>
          <w:i/>
        </w:rPr>
        <w:t>Укрепление правопорядка:</w:t>
      </w:r>
    </w:p>
    <w:p w:rsidR="00A502E2" w:rsidRDefault="00A502E2" w:rsidP="00A502E2">
      <w:pPr>
        <w:jc w:val="both"/>
      </w:pPr>
      <w:r>
        <w:t>- развитие взаимодействия с правоохранительными органами по усилению охраны общественного порядка;</w:t>
      </w:r>
    </w:p>
    <w:p w:rsidR="00A502E2" w:rsidRDefault="00A502E2" w:rsidP="00A502E2">
      <w:pPr>
        <w:jc w:val="both"/>
      </w:pPr>
      <w:r>
        <w:lastRenderedPageBreak/>
        <w:t>- укрепление системы социальной профилактики правонарушений, направленной на активизации борьбы с алкоголизмом, преступностью, право</w:t>
      </w:r>
      <w:r w:rsidR="001B207A">
        <w:t>нарушениями несовершеннолетних</w:t>
      </w:r>
      <w:r>
        <w:t>;</w:t>
      </w:r>
    </w:p>
    <w:p w:rsidR="00A502E2" w:rsidRPr="00585086" w:rsidRDefault="00A502E2" w:rsidP="00A502E2">
      <w:pPr>
        <w:jc w:val="both"/>
      </w:pPr>
      <w:r>
        <w:t>- развитие движения юных помощников милиции, юных инспекторов б</w:t>
      </w:r>
      <w:r w:rsidR="00585086">
        <w:t>езопасности дорожного движения;</w:t>
      </w:r>
    </w:p>
    <w:p w:rsidR="00A502E2" w:rsidRDefault="00A502E2" w:rsidP="00A502E2">
      <w:pPr>
        <w:jc w:val="both"/>
        <w:rPr>
          <w:b/>
          <w:i/>
        </w:rPr>
      </w:pPr>
      <w:r>
        <w:rPr>
          <w:b/>
          <w:i/>
        </w:rPr>
        <w:t>Гражданская оборона:</w:t>
      </w:r>
    </w:p>
    <w:p w:rsidR="00A502E2" w:rsidRDefault="00A502E2" w:rsidP="00A502E2">
      <w:pPr>
        <w:jc w:val="both"/>
      </w:pPr>
      <w:r>
        <w:t>-совершенствование нормативно-правовой базы в области гражданской оборо</w:t>
      </w:r>
      <w:r w:rsidR="00585086">
        <w:t>ны,</w:t>
      </w:r>
    </w:p>
    <w:p w:rsidR="00A502E2" w:rsidRDefault="00A502E2" w:rsidP="00A502E2">
      <w:pPr>
        <w:jc w:val="both"/>
      </w:pPr>
      <w:r>
        <w:t>-обучение специалистов и населения путем заключения договоров на обучение с ГОУ ДПО «Институт гражданской защиты и пожарной безопасности УР», другими образовательными учреждениями, имеющими лицензию.</w:t>
      </w:r>
    </w:p>
    <w:p w:rsidR="00A502E2" w:rsidRDefault="00A502E2" w:rsidP="00A502E2">
      <w:pPr>
        <w:jc w:val="both"/>
      </w:pPr>
      <w:r>
        <w:t>-выполнение мероприятий по повышению готовности систем централизованного оповещения населения;</w:t>
      </w:r>
    </w:p>
    <w:p w:rsidR="00585086" w:rsidRDefault="00585086" w:rsidP="00A502E2">
      <w:pPr>
        <w:jc w:val="both"/>
      </w:pPr>
      <w:r>
        <w:t>-создание запасов материальных сре</w:t>
      </w:r>
      <w:proofErr w:type="gramStart"/>
      <w:r>
        <w:t>дств дл</w:t>
      </w:r>
      <w:proofErr w:type="gramEnd"/>
      <w:r>
        <w:t>я нужд гражданской обороны.</w:t>
      </w:r>
    </w:p>
    <w:p w:rsidR="00A502E2" w:rsidRDefault="00A502E2" w:rsidP="00A502E2">
      <w:pPr>
        <w:jc w:val="both"/>
      </w:pPr>
      <w:r>
        <w:rPr>
          <w:b/>
          <w:i/>
        </w:rPr>
        <w:t>Защита населения и территорий от чрезвычайных ситуаций</w:t>
      </w:r>
      <w:r>
        <w:t>:</w:t>
      </w:r>
    </w:p>
    <w:p w:rsidR="00A502E2" w:rsidRDefault="00A502E2" w:rsidP="00A502E2">
      <w:pPr>
        <w:jc w:val="both"/>
      </w:pPr>
      <w:r>
        <w:t>-путем проведения командно-штабных учений обеспечение готовности органов управления, сил и средств УТП РСЧС к реагированию на ЧС. Совершенствование системы мониторинга и прогнозирования ЧС, развитие систем информационного обеспечения;</w:t>
      </w:r>
    </w:p>
    <w:p w:rsidR="00A502E2" w:rsidRDefault="00A502E2" w:rsidP="00A502E2">
      <w:pPr>
        <w:jc w:val="both"/>
      </w:pPr>
      <w:r>
        <w:t>-создание страховых фондов документации на объекты повышенного риска (потенциально опасные) и объекты систем жизнеобеспечение населения.</w:t>
      </w:r>
    </w:p>
    <w:p w:rsidR="00A502E2" w:rsidRDefault="00A502E2" w:rsidP="00A502E2">
      <w:pPr>
        <w:jc w:val="both"/>
      </w:pPr>
      <w:r>
        <w:t>- функционирование Единой дежурной диспетчерской службы района;</w:t>
      </w:r>
    </w:p>
    <w:p w:rsidR="00A502E2" w:rsidRDefault="00A502E2" w:rsidP="00A502E2">
      <w:pPr>
        <w:jc w:val="both"/>
      </w:pPr>
      <w:r>
        <w:t xml:space="preserve">Для обеспечения </w:t>
      </w:r>
      <w:r>
        <w:rPr>
          <w:b/>
          <w:i/>
        </w:rPr>
        <w:t>безопасности людей на водных объектах</w:t>
      </w:r>
      <w:r>
        <w:t xml:space="preserve"> ежегодное проведение профилактических мероприятий «Пляж», «Месячник безопасности на водных объектах».</w:t>
      </w:r>
    </w:p>
    <w:p w:rsidR="00A502E2" w:rsidRDefault="00A502E2" w:rsidP="00A502E2"/>
    <w:p w:rsidR="00A502E2" w:rsidRDefault="00A502E2" w:rsidP="00A502E2">
      <w:pPr>
        <w:jc w:val="both"/>
      </w:pPr>
      <w:r>
        <w:rPr>
          <w:b/>
        </w:rPr>
        <w:t>В сфере охраны окружающей среды</w:t>
      </w:r>
      <w:r>
        <w:t>:</w:t>
      </w:r>
    </w:p>
    <w:p w:rsidR="00A502E2" w:rsidRDefault="00A502E2" w:rsidP="00A502E2">
      <w:pPr>
        <w:jc w:val="both"/>
      </w:pPr>
      <w:r>
        <w:t>-проведение комплекса мероприятий по защите территории и жилья от подтопления в период паводка;</w:t>
      </w:r>
    </w:p>
    <w:p w:rsidR="00A502E2" w:rsidRDefault="00A502E2" w:rsidP="00A502E2">
      <w:pPr>
        <w:jc w:val="both"/>
      </w:pPr>
      <w:r>
        <w:t>-снижение выбросов загрязняющих веществ в атмосферу;</w:t>
      </w:r>
    </w:p>
    <w:p w:rsidR="00A502E2" w:rsidRDefault="00A502E2" w:rsidP="00A502E2">
      <w:pPr>
        <w:jc w:val="both"/>
      </w:pPr>
      <w:r>
        <w:t>-реализация мер по безопасному размещению отходов, ликвидации несанкционированных свалок;</w:t>
      </w:r>
    </w:p>
    <w:p w:rsidR="00A502E2" w:rsidRDefault="00A502E2" w:rsidP="00A502E2">
      <w:pPr>
        <w:jc w:val="both"/>
      </w:pPr>
      <w:r>
        <w:t>-повышение уровня экологического образования, вовлечение населения и учреждений района в работу по охране окружающей среды;</w:t>
      </w:r>
    </w:p>
    <w:p w:rsidR="00A502E2" w:rsidRDefault="00A502E2" w:rsidP="00A502E2">
      <w:pPr>
        <w:jc w:val="both"/>
      </w:pPr>
      <w:r>
        <w:t>- проведение акции «Дни защиты окружающей среды от экологической опасности» и участие в республиканском конкурсе проектов.</w:t>
      </w:r>
    </w:p>
    <w:p w:rsidR="00A502E2" w:rsidRDefault="00A502E2" w:rsidP="00A502E2">
      <w:pPr>
        <w:jc w:val="both"/>
      </w:pPr>
    </w:p>
    <w:p w:rsidR="00026776" w:rsidRDefault="00026776" w:rsidP="00026776">
      <w:pPr>
        <w:jc w:val="both"/>
        <w:rPr>
          <w:b/>
        </w:rPr>
      </w:pPr>
      <w:r>
        <w:rPr>
          <w:b/>
        </w:rPr>
        <w:t>Совершенствование архивного дела:</w:t>
      </w:r>
    </w:p>
    <w:p w:rsidR="00026776" w:rsidRDefault="00026776" w:rsidP="00026776">
      <w:pPr>
        <w:jc w:val="both"/>
      </w:pPr>
      <w:r>
        <w:t xml:space="preserve">    -Создание оптимального режима хранения архивных документов путем оснащения архивохранилища оборудованием для поддержания температурно-влажностного режима, установки мобильны</w:t>
      </w:r>
      <w:proofErr w:type="gramStart"/>
      <w:r>
        <w:t>х(</w:t>
      </w:r>
      <w:proofErr w:type="gramEnd"/>
      <w:r>
        <w:t>либо сборно-разборных) стеллажей для хранения документов, подшивки и реставрации документов.</w:t>
      </w:r>
    </w:p>
    <w:p w:rsidR="00026776" w:rsidRDefault="00026776" w:rsidP="00026776">
      <w:pPr>
        <w:jc w:val="both"/>
      </w:pPr>
      <w:r>
        <w:t xml:space="preserve">    - Развитие взаимодействия между архивным сектором и организациями-источниками комплектования по вопросам документационного обеспечения управления и архивного дела. </w:t>
      </w:r>
    </w:p>
    <w:p w:rsidR="00026776" w:rsidRDefault="00026776" w:rsidP="00026776">
      <w:pPr>
        <w:jc w:val="both"/>
      </w:pPr>
      <w:r>
        <w:t xml:space="preserve">    - Повышение качества комплектования архива документами, в том числе  на электронных носителях;</w:t>
      </w:r>
    </w:p>
    <w:p w:rsidR="00026776" w:rsidRDefault="00026776" w:rsidP="00026776">
      <w:pPr>
        <w:jc w:val="both"/>
      </w:pPr>
      <w:r>
        <w:t xml:space="preserve">    - Продолжение развития  электронных информационно-поисковых систем для оперативного исполнения запросов граждан и организаций; занесение информации в АПК «Архивный фонд», в  «Предметно-тематический указатель к документам органов местного самоуправления» в БД «Акты приема в эксплуатацию законченным строительством объектов», «Местонахождение документов по личному  составу», «Памятные даты Удмуртской Республики», «</w:t>
      </w:r>
      <w:proofErr w:type="spellStart"/>
      <w:r>
        <w:t>Фотокатолог</w:t>
      </w:r>
      <w:proofErr w:type="spellEnd"/>
      <w:r>
        <w:t>».</w:t>
      </w:r>
    </w:p>
    <w:p w:rsidR="00026776" w:rsidRDefault="00026776" w:rsidP="00026776">
      <w:pPr>
        <w:jc w:val="both"/>
      </w:pPr>
      <w:r>
        <w:t xml:space="preserve">    - Обеспечение единого информационного пространства, удовлетворение потребностей и реализация законных прав пользователей на получение архивной информации. Продолжение  работы  по предоставлению муниципальных услуг,  в т. ч.  в режиме «Одного окна», в электронном виде.</w:t>
      </w:r>
    </w:p>
    <w:p w:rsidR="00026776" w:rsidRDefault="00026776" w:rsidP="00026776"/>
    <w:p w:rsidR="00026776" w:rsidRPr="007F2407" w:rsidRDefault="00026776" w:rsidP="00026776">
      <w:pPr>
        <w:jc w:val="center"/>
        <w:rPr>
          <w:i/>
        </w:rPr>
      </w:pPr>
      <w:r w:rsidRPr="007F2407">
        <w:rPr>
          <w:b/>
          <w:i/>
        </w:rPr>
        <w:t>Ос</w:t>
      </w:r>
      <w:r>
        <w:rPr>
          <w:b/>
          <w:i/>
        </w:rPr>
        <w:t>новные показатели работы на 2014</w:t>
      </w:r>
      <w:r w:rsidRPr="007F2407">
        <w:rPr>
          <w:b/>
          <w:i/>
        </w:rPr>
        <w:t xml:space="preserve"> год</w:t>
      </w:r>
    </w:p>
    <w:tbl>
      <w:tblPr>
        <w:tblW w:w="100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85"/>
        <w:gridCol w:w="1385"/>
        <w:gridCol w:w="1041"/>
      </w:tblGrid>
      <w:tr w:rsidR="00026776" w:rsidTr="002B233C">
        <w:trPr>
          <w:trHeight w:val="278"/>
        </w:trPr>
        <w:tc>
          <w:tcPr>
            <w:tcW w:w="7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76" w:rsidRDefault="00026776" w:rsidP="002B233C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показателей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76" w:rsidRDefault="00026776" w:rsidP="002B233C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Единица</w:t>
            </w:r>
          </w:p>
          <w:p w:rsidR="00026776" w:rsidRDefault="00026776" w:rsidP="002B233C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измерения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76" w:rsidRDefault="00026776" w:rsidP="002B233C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2014</w:t>
            </w:r>
          </w:p>
        </w:tc>
      </w:tr>
      <w:tr w:rsidR="00026776" w:rsidTr="002B233C">
        <w:trPr>
          <w:trHeight w:val="2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776" w:rsidRDefault="00026776" w:rsidP="002B233C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776" w:rsidRDefault="00026776" w:rsidP="002B233C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76" w:rsidRDefault="00026776" w:rsidP="002B233C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прогноз</w:t>
            </w:r>
          </w:p>
        </w:tc>
      </w:tr>
      <w:tr w:rsidR="00026776" w:rsidTr="002B233C">
        <w:trPr>
          <w:trHeight w:val="277"/>
        </w:trPr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76" w:rsidRDefault="00026776" w:rsidP="002B233C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Создание условий для постоянного хранения документов Архивного фонда Удмуртской Республики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76" w:rsidRDefault="00026776" w:rsidP="002B233C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76" w:rsidRDefault="00026776" w:rsidP="002B233C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</w:tr>
      <w:tr w:rsidR="00026776" w:rsidTr="002B233C"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76" w:rsidRDefault="00026776" w:rsidP="002B233C">
            <w:pPr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1.1.Доля архивных документов, хранящихся в  муниципальном архиве  в нормативных условиях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76" w:rsidRDefault="00026776" w:rsidP="002B233C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76" w:rsidRDefault="00026776" w:rsidP="002B233C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</w:tr>
      <w:tr w:rsidR="00026776" w:rsidTr="002B233C"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76" w:rsidRDefault="00026776" w:rsidP="002B233C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1.2.Объем реставрации, подшивки и  переплета документов на бумажной основе:</w:t>
            </w:r>
          </w:p>
          <w:p w:rsidR="00026776" w:rsidRDefault="00026776" w:rsidP="002B233C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1.2.1. реставрация</w:t>
            </w:r>
          </w:p>
          <w:p w:rsidR="00026776" w:rsidRDefault="00026776" w:rsidP="002B233C">
            <w:pPr>
              <w:jc w:val="both"/>
              <w:rPr>
                <w:i/>
                <w:sz w:val="20"/>
                <w:szCs w:val="20"/>
              </w:rPr>
            </w:pPr>
          </w:p>
          <w:p w:rsidR="00026776" w:rsidRDefault="00026776" w:rsidP="002B233C">
            <w:pPr>
              <w:jc w:val="both"/>
              <w:rPr>
                <w:rFonts w:eastAsia="Calibri"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1.2.2. подшивка, переплет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76" w:rsidRDefault="00026776" w:rsidP="002B233C">
            <w:pPr>
              <w:jc w:val="center"/>
              <w:rPr>
                <w:rFonts w:eastAsia="Calibri"/>
                <w:sz w:val="20"/>
                <w:szCs w:val="20"/>
                <w:u w:val="single"/>
              </w:rPr>
            </w:pPr>
          </w:p>
          <w:p w:rsidR="00026776" w:rsidRDefault="00026776" w:rsidP="002B233C">
            <w:pPr>
              <w:rPr>
                <w:sz w:val="20"/>
                <w:szCs w:val="20"/>
                <w:u w:val="single"/>
              </w:rPr>
            </w:pPr>
            <w:proofErr w:type="spellStart"/>
            <w:r>
              <w:rPr>
                <w:sz w:val="20"/>
                <w:szCs w:val="20"/>
                <w:u w:val="single"/>
              </w:rPr>
              <w:t>тыс.ед.хр</w:t>
            </w:r>
            <w:proofErr w:type="spellEnd"/>
            <w:r>
              <w:rPr>
                <w:sz w:val="20"/>
                <w:szCs w:val="20"/>
                <w:u w:val="single"/>
              </w:rPr>
              <w:t>.</w:t>
            </w:r>
          </w:p>
          <w:p w:rsidR="00026776" w:rsidRDefault="00026776" w:rsidP="002B23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лист</w:t>
            </w:r>
          </w:p>
          <w:p w:rsidR="00026776" w:rsidRDefault="00026776" w:rsidP="002B233C">
            <w:pPr>
              <w:jc w:val="center"/>
              <w:rPr>
                <w:rFonts w:eastAsia="Calibri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тыс.ед.хр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76" w:rsidRDefault="00026776" w:rsidP="002B233C">
            <w:pPr>
              <w:jc w:val="center"/>
              <w:rPr>
                <w:rFonts w:eastAsia="Calibri"/>
                <w:sz w:val="20"/>
                <w:szCs w:val="20"/>
                <w:u w:val="single"/>
              </w:rPr>
            </w:pPr>
          </w:p>
          <w:p w:rsidR="00026776" w:rsidRDefault="00026776" w:rsidP="002B233C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 xml:space="preserve"> 0,010</w:t>
            </w:r>
          </w:p>
          <w:p w:rsidR="00026776" w:rsidRDefault="00026776" w:rsidP="002B23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50</w:t>
            </w:r>
          </w:p>
          <w:p w:rsidR="00026776" w:rsidRDefault="00026776" w:rsidP="002B233C">
            <w:pPr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0,50</w:t>
            </w:r>
          </w:p>
        </w:tc>
      </w:tr>
      <w:tr w:rsidR="00026776" w:rsidTr="002B233C"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76" w:rsidRDefault="00026776" w:rsidP="002B233C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Развитие информационного потенциала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76" w:rsidRDefault="00026776" w:rsidP="002B233C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76" w:rsidRDefault="00026776" w:rsidP="002B233C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026776" w:rsidTr="002B233C"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76" w:rsidRDefault="00026776" w:rsidP="002B233C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2.1. Удельный вес документов Архивного фонда УР, хранящихся в организациях с нарушением законодательно установленных сроков их временного  хранения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76" w:rsidRDefault="00026776" w:rsidP="002B233C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76" w:rsidRDefault="00026776" w:rsidP="002B233C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26776" w:rsidTr="002B233C"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76" w:rsidRDefault="00026776" w:rsidP="002B233C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2.2. Объем документов, принятых на постоянное хранени</w:t>
            </w:r>
            <w:proofErr w:type="gramStart"/>
            <w:r>
              <w:rPr>
                <w:sz w:val="20"/>
                <w:szCs w:val="20"/>
              </w:rPr>
              <w:t>е(</w:t>
            </w:r>
            <w:proofErr w:type="gramEnd"/>
            <w:r>
              <w:rPr>
                <w:sz w:val="20"/>
                <w:szCs w:val="20"/>
              </w:rPr>
              <w:t xml:space="preserve">всего) в 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>.:</w:t>
            </w:r>
          </w:p>
          <w:p w:rsidR="00026776" w:rsidRDefault="00026776" w:rsidP="002B233C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2.2.1. управленческой документации</w:t>
            </w:r>
          </w:p>
          <w:p w:rsidR="00026776" w:rsidRDefault="00026776" w:rsidP="002B233C">
            <w:pPr>
              <w:jc w:val="both"/>
              <w:rPr>
                <w:rFonts w:eastAsia="Calibri"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2.2.4. документов личного происхождения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76" w:rsidRDefault="00026776" w:rsidP="002B233C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тыс. </w:t>
            </w:r>
            <w:proofErr w:type="spellStart"/>
            <w:r>
              <w:rPr>
                <w:sz w:val="20"/>
                <w:szCs w:val="20"/>
              </w:rPr>
              <w:t>ед.хр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76" w:rsidRPr="00606C16" w:rsidRDefault="00026776" w:rsidP="002B233C">
            <w:pPr>
              <w:jc w:val="center"/>
              <w:rPr>
                <w:rFonts w:eastAsia="Calibri"/>
                <w:sz w:val="20"/>
                <w:szCs w:val="20"/>
              </w:rPr>
            </w:pPr>
            <w:r w:rsidRPr="00606C16">
              <w:rPr>
                <w:sz w:val="20"/>
                <w:szCs w:val="20"/>
              </w:rPr>
              <w:t>0,570</w:t>
            </w:r>
          </w:p>
          <w:p w:rsidR="00026776" w:rsidRPr="00606C16" w:rsidRDefault="00026776" w:rsidP="002B233C">
            <w:pPr>
              <w:jc w:val="center"/>
              <w:rPr>
                <w:sz w:val="20"/>
                <w:szCs w:val="20"/>
              </w:rPr>
            </w:pPr>
            <w:r w:rsidRPr="00606C16">
              <w:rPr>
                <w:sz w:val="20"/>
                <w:szCs w:val="20"/>
              </w:rPr>
              <w:t>0,570</w:t>
            </w:r>
          </w:p>
          <w:p w:rsidR="00026776" w:rsidRDefault="00026776" w:rsidP="002B233C">
            <w:pPr>
              <w:jc w:val="center"/>
              <w:rPr>
                <w:rFonts w:eastAsia="Calibri"/>
                <w:sz w:val="20"/>
                <w:szCs w:val="20"/>
              </w:rPr>
            </w:pPr>
            <w:r w:rsidRPr="00606C16">
              <w:rPr>
                <w:sz w:val="20"/>
                <w:szCs w:val="20"/>
              </w:rPr>
              <w:t>0,00</w:t>
            </w:r>
          </w:p>
        </w:tc>
      </w:tr>
      <w:tr w:rsidR="00026776" w:rsidTr="002B233C"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76" w:rsidRDefault="00026776" w:rsidP="002B233C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2.3. Проведение проверок состояния делопроизводства и архивов в организациях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76" w:rsidRDefault="00026776" w:rsidP="002B233C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76" w:rsidRDefault="00026776" w:rsidP="002B233C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026776" w:rsidTr="002B233C"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76" w:rsidRDefault="00026776" w:rsidP="002B233C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Обеспечение единого информационного пространства, удовлетворяющего потребности пользователей в архивной информации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76" w:rsidRDefault="00026776" w:rsidP="002B233C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76" w:rsidRDefault="00026776" w:rsidP="002B233C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026776" w:rsidTr="002B233C"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76" w:rsidRDefault="00026776" w:rsidP="002B233C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3.1. Удельный вес документов, включенных в автоматизированные информационно-поисковые системы архивных учреждений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76" w:rsidRDefault="00026776" w:rsidP="002B233C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76" w:rsidRDefault="00026776" w:rsidP="002B233C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026776" w:rsidTr="002B233C"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76" w:rsidRDefault="00026776" w:rsidP="002B233C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3.2. Доля архивных фондов в АПК «Архивный фонд», подготовленных для формирования путеводителя (поля «Историческая справка», «Аннотация»)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76" w:rsidRDefault="00026776" w:rsidP="002B233C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76" w:rsidRDefault="00026776" w:rsidP="002B233C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026776" w:rsidTr="002B233C"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76" w:rsidRDefault="00026776" w:rsidP="002B233C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3.2.1. Составление исторических справок к фондам архива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76" w:rsidRDefault="00026776" w:rsidP="002B233C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Фонд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76" w:rsidRDefault="00026776" w:rsidP="002B233C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026776" w:rsidTr="002B233C"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76" w:rsidRDefault="00026776" w:rsidP="002B233C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3.3. Доля запросов  физических и юридических лиц, исполненных в установленные сроки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76" w:rsidRDefault="00026776" w:rsidP="002B233C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76" w:rsidRDefault="00026776" w:rsidP="002B233C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026776" w:rsidTr="002B233C"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76" w:rsidRDefault="00026776" w:rsidP="002B233C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3.3.1. Исполнение тематических, социально-правовых запросов организаций и граждан/ 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 xml:space="preserve">. от органов государственной власти и местного самоуправления 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76" w:rsidRDefault="00026776" w:rsidP="002B233C">
            <w:pPr>
              <w:jc w:val="center"/>
              <w:rPr>
                <w:rFonts w:eastAsia="Calibri"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Запрос</w:t>
            </w:r>
          </w:p>
          <w:p w:rsidR="00026776" w:rsidRDefault="00026776" w:rsidP="002B233C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запрос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76" w:rsidRDefault="00026776" w:rsidP="002B233C">
            <w:pPr>
              <w:jc w:val="center"/>
              <w:rPr>
                <w:rFonts w:eastAsia="Calibri"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400</w:t>
            </w:r>
          </w:p>
          <w:p w:rsidR="00026776" w:rsidRDefault="00026776" w:rsidP="002B233C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</w:tr>
      <w:tr w:rsidR="00026776" w:rsidTr="002B233C"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76" w:rsidRDefault="00026776" w:rsidP="002B233C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3.4. Прием на хранение архивных документов, обеспечивающих социальную защиту гражда</w:t>
            </w:r>
            <w:proofErr w:type="gramStart"/>
            <w:r>
              <w:rPr>
                <w:sz w:val="20"/>
                <w:szCs w:val="20"/>
              </w:rPr>
              <w:t>н(</w:t>
            </w:r>
            <w:proofErr w:type="gramEnd"/>
            <w:r>
              <w:rPr>
                <w:sz w:val="20"/>
                <w:szCs w:val="20"/>
              </w:rPr>
              <w:t>документы по личному составу)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76" w:rsidRDefault="00026776" w:rsidP="002B233C">
            <w:pPr>
              <w:jc w:val="center"/>
              <w:rPr>
                <w:rFonts w:eastAsia="Calibri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тыс.ед.хр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76" w:rsidRDefault="00026776" w:rsidP="002B233C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0,100</w:t>
            </w:r>
          </w:p>
        </w:tc>
      </w:tr>
    </w:tbl>
    <w:p w:rsidR="00026776" w:rsidRDefault="00026776" w:rsidP="00A502E2">
      <w:pPr>
        <w:jc w:val="both"/>
        <w:rPr>
          <w:b/>
        </w:rPr>
      </w:pPr>
    </w:p>
    <w:p w:rsidR="00A502E2" w:rsidRDefault="00A502E2" w:rsidP="00A502E2">
      <w:pPr>
        <w:jc w:val="both"/>
        <w:rPr>
          <w:b/>
        </w:rPr>
      </w:pPr>
      <w:r>
        <w:rPr>
          <w:b/>
        </w:rPr>
        <w:t>Регистрация актов гражданского состояния:</w:t>
      </w:r>
    </w:p>
    <w:p w:rsidR="00A502E2" w:rsidRDefault="00A502E2" w:rsidP="00A502E2">
      <w:pPr>
        <w:jc w:val="both"/>
      </w:pPr>
      <w:r>
        <w:t>Обеспечение соблюдения требований законодательства по регистрации актов гражданского состояния.</w:t>
      </w:r>
    </w:p>
    <w:p w:rsidR="00A502E2" w:rsidRDefault="00A502E2" w:rsidP="00A502E2">
      <w:pPr>
        <w:jc w:val="both"/>
      </w:pPr>
      <w:r>
        <w:t>Обеспечение необходимого уровня защиты персональных данных граждан.</w:t>
      </w:r>
    </w:p>
    <w:p w:rsidR="00A502E2" w:rsidRDefault="00A502E2" w:rsidP="00A502E2">
      <w:pPr>
        <w:jc w:val="both"/>
      </w:pPr>
      <w:r>
        <w:t>Обеспечение сохранности, поддержании в актуальном состоянии фонда актовых книг, проведение работ по улучшению физического состояния актовых книг. Создание электронного фонда записей актов гражданского состояния.</w:t>
      </w:r>
    </w:p>
    <w:p w:rsidR="00AF0D02" w:rsidRDefault="00AF0D02" w:rsidP="00A502E2"/>
    <w:p w:rsidR="00A502E2" w:rsidRDefault="00A502E2" w:rsidP="00A502E2">
      <w:pPr>
        <w:rPr>
          <w:b/>
        </w:rPr>
      </w:pPr>
      <w:r>
        <w:rPr>
          <w:b/>
        </w:rPr>
        <w:t>Развитие муниципального сектора экономики</w:t>
      </w:r>
    </w:p>
    <w:p w:rsidR="00A502E2" w:rsidRDefault="00836858" w:rsidP="00A502E2">
      <w:pPr>
        <w:jc w:val="both"/>
      </w:pPr>
      <w:r>
        <w:tab/>
      </w:r>
      <w:proofErr w:type="gramStart"/>
      <w:r>
        <w:t>На конец 2013</w:t>
      </w:r>
      <w:r w:rsidR="00A502E2">
        <w:t xml:space="preserve"> года функционирует 1 муниципальное казенное предприят</w:t>
      </w:r>
      <w:r w:rsidR="009D5214">
        <w:t>ие, 42  муниципальных учреждения</w:t>
      </w:r>
      <w:r w:rsidR="00A502E2">
        <w:t xml:space="preserve"> с бюджетным финансированием, в </w:t>
      </w:r>
      <w:proofErr w:type="spellStart"/>
      <w:r w:rsidR="00A502E2">
        <w:t>т.ч</w:t>
      </w:r>
      <w:proofErr w:type="spellEnd"/>
      <w:r w:rsidR="00A502E2">
        <w:t>. 1 автономное,  7 казенных учреждений, 15 органов управления с признаками казенного учреждения</w:t>
      </w:r>
      <w:r w:rsidR="00937C61">
        <w:t>, 19 бюджетных  учреждений.</w:t>
      </w:r>
      <w:proofErr w:type="gramEnd"/>
      <w:r w:rsidR="00937C61">
        <w:t xml:space="preserve"> Имеется </w:t>
      </w:r>
      <w:r>
        <w:t>3</w:t>
      </w:r>
      <w:r w:rsidR="00A502E2">
        <w:t xml:space="preserve"> </w:t>
      </w:r>
      <w:proofErr w:type="gramStart"/>
      <w:r w:rsidR="00A502E2">
        <w:t>унитарных</w:t>
      </w:r>
      <w:proofErr w:type="gramEnd"/>
      <w:r w:rsidR="00A502E2">
        <w:t xml:space="preserve"> муниципальных предп</w:t>
      </w:r>
      <w:r>
        <w:t>риятия</w:t>
      </w:r>
      <w:r w:rsidR="00937C61">
        <w:t>, все они</w:t>
      </w:r>
      <w:r w:rsidR="00A502E2">
        <w:t xml:space="preserve">  не ведут хозяйственной </w:t>
      </w:r>
      <w:r>
        <w:t>деятельности</w:t>
      </w:r>
      <w:r w:rsidR="00A502E2">
        <w:t>. В отношении Красногорского</w:t>
      </w:r>
      <w:r w:rsidR="00937C61">
        <w:t xml:space="preserve"> МУП ЖКС</w:t>
      </w:r>
      <w:r w:rsidR="00A502E2">
        <w:t xml:space="preserve"> начата процедура ликвидаци</w:t>
      </w:r>
      <w:r w:rsidR="00937C61">
        <w:t>и</w:t>
      </w:r>
      <w:r w:rsidR="00A502E2">
        <w:t>. П</w:t>
      </w:r>
      <w:proofErr w:type="gramStart"/>
      <w:r w:rsidR="00A502E2">
        <w:t>о ООО</w:t>
      </w:r>
      <w:proofErr w:type="gramEnd"/>
      <w:r w:rsidR="00A502E2">
        <w:t xml:space="preserve"> «</w:t>
      </w:r>
      <w:proofErr w:type="spellStart"/>
      <w:r w:rsidR="00A502E2">
        <w:t>Качкашурское</w:t>
      </w:r>
      <w:proofErr w:type="spellEnd"/>
      <w:r w:rsidR="00A502E2">
        <w:t xml:space="preserve">» муниципальное образование «Красногорский район» имеет 100% долю в уставном капитале предприятия. </w:t>
      </w:r>
    </w:p>
    <w:p w:rsidR="00A502E2" w:rsidRDefault="00A502E2" w:rsidP="00A502E2">
      <w:pPr>
        <w:ind w:firstLine="708"/>
        <w:jc w:val="both"/>
      </w:pPr>
      <w:r>
        <w:t xml:space="preserve">Среднесписочная численность работников муниципальных предприятий и хозяйственных обществ со 100 % долей в уставном капитале составит </w:t>
      </w:r>
      <w:r w:rsidR="00FC1BD7" w:rsidRPr="00FC1BD7">
        <w:rPr>
          <w:color w:val="000000" w:themeColor="text1"/>
        </w:rPr>
        <w:t>126</w:t>
      </w:r>
      <w:r w:rsidRPr="00FC1BD7">
        <w:rPr>
          <w:color w:val="000000" w:themeColor="text1"/>
        </w:rPr>
        <w:t xml:space="preserve"> </w:t>
      </w:r>
      <w:r w:rsidR="00FC1BD7">
        <w:t>человек</w:t>
      </w:r>
      <w:r>
        <w:t>. Выручка от продажи товаров,</w:t>
      </w:r>
      <w:r w:rsidR="00836858">
        <w:t xml:space="preserve"> продукции, работ и услуг в 2014</w:t>
      </w:r>
      <w:r>
        <w:t xml:space="preserve"> году запланирована в размере </w:t>
      </w:r>
      <w:r w:rsidR="00FC1BD7" w:rsidRPr="00FC1BD7">
        <w:rPr>
          <w:color w:val="000000" w:themeColor="text1"/>
        </w:rPr>
        <w:t>46</w:t>
      </w:r>
      <w:r w:rsidRPr="00FC1BD7">
        <w:rPr>
          <w:color w:val="000000" w:themeColor="text1"/>
        </w:rPr>
        <w:t>500</w:t>
      </w:r>
      <w:r>
        <w:t xml:space="preserve"> тыс. руб. </w:t>
      </w:r>
    </w:p>
    <w:p w:rsidR="00A502E2" w:rsidRDefault="00A502E2" w:rsidP="00A502E2">
      <w:pPr>
        <w:ind w:firstLine="708"/>
        <w:jc w:val="both"/>
      </w:pPr>
      <w:r>
        <w:t>Количество муниципальных служащих и выборных должностных лиц</w:t>
      </w:r>
      <w:r w:rsidR="00836858">
        <w:t xml:space="preserve"> по Красногорскому району в 2014</w:t>
      </w:r>
      <w:r>
        <w:t xml:space="preserve"> году составит </w:t>
      </w:r>
      <w:r w:rsidRPr="00FC1BD7">
        <w:rPr>
          <w:color w:val="000000" w:themeColor="text1"/>
        </w:rPr>
        <w:t>7</w:t>
      </w:r>
      <w:r w:rsidR="00FC1BD7" w:rsidRPr="00FC1BD7">
        <w:rPr>
          <w:color w:val="000000" w:themeColor="text1"/>
        </w:rPr>
        <w:t>9</w:t>
      </w:r>
      <w:r w:rsidR="00FC1BD7">
        <w:t xml:space="preserve"> человек</w:t>
      </w:r>
      <w:r>
        <w:t>. В б</w:t>
      </w:r>
      <w:r w:rsidR="00836858">
        <w:t xml:space="preserve">юджетной сфере района </w:t>
      </w:r>
      <w:r>
        <w:t xml:space="preserve"> штатная численность </w:t>
      </w:r>
      <w:proofErr w:type="gramStart"/>
      <w:r w:rsidR="00836858">
        <w:t>работающих</w:t>
      </w:r>
      <w:proofErr w:type="gramEnd"/>
      <w:r w:rsidR="00836858">
        <w:t xml:space="preserve"> </w:t>
      </w:r>
      <w:r>
        <w:t xml:space="preserve">составит </w:t>
      </w:r>
      <w:r w:rsidR="00FC1BD7" w:rsidRPr="00FC1BD7">
        <w:rPr>
          <w:color w:val="000000" w:themeColor="text1"/>
        </w:rPr>
        <w:t>1373</w:t>
      </w:r>
      <w:r w:rsidRPr="00FC1BD7">
        <w:rPr>
          <w:color w:val="000000" w:themeColor="text1"/>
        </w:rPr>
        <w:t xml:space="preserve">  </w:t>
      </w:r>
      <w:r>
        <w:t>штатных единиц</w:t>
      </w:r>
      <w:r w:rsidR="00FC1BD7">
        <w:t>ы</w:t>
      </w:r>
      <w:r>
        <w:t>.</w:t>
      </w:r>
    </w:p>
    <w:p w:rsidR="00A502E2" w:rsidRDefault="00A502E2" w:rsidP="00A502E2">
      <w:pPr>
        <w:ind w:firstLine="708"/>
        <w:jc w:val="both"/>
      </w:pPr>
      <w:r>
        <w:t>Прогнозная программа приватизации муниципального имущества муниципального образования «Красногорский ра</w:t>
      </w:r>
      <w:r w:rsidR="00836858">
        <w:t>йон» на 2014</w:t>
      </w:r>
      <w:r>
        <w:t xml:space="preserve"> год утверждается отдельным решением Совета депутатов муниципального образовани</w:t>
      </w:r>
      <w:r w:rsidR="00836858">
        <w:t>я «Красногорский район».  В 2014</w:t>
      </w:r>
      <w:r>
        <w:t xml:space="preserve"> году ожидаются поступления в консолидированный бюджет района от использования и продажи муниципальной собственности (продажи и сдачи в аренду земли, имущества) в сумме </w:t>
      </w:r>
      <w:r w:rsidR="00FC1BD7" w:rsidRPr="00FC1BD7">
        <w:rPr>
          <w:color w:val="000000" w:themeColor="text1"/>
        </w:rPr>
        <w:t>1798</w:t>
      </w:r>
      <w:r>
        <w:t xml:space="preserve"> тыс. руб.</w:t>
      </w:r>
    </w:p>
    <w:p w:rsidR="00A502E2" w:rsidRDefault="00A502E2" w:rsidP="00A502E2">
      <w:pPr>
        <w:ind w:firstLine="708"/>
        <w:jc w:val="both"/>
      </w:pPr>
      <w:r>
        <w:t xml:space="preserve">В сфере </w:t>
      </w:r>
      <w:r>
        <w:rPr>
          <w:b/>
        </w:rPr>
        <w:t>совершенствования управления муниципальной собственностью</w:t>
      </w:r>
      <w:r>
        <w:t xml:space="preserve"> необходимо обеспечить:</w:t>
      </w:r>
    </w:p>
    <w:p w:rsidR="00A502E2" w:rsidRDefault="00A502E2" w:rsidP="00A502E2">
      <w:pPr>
        <w:ind w:firstLine="708"/>
        <w:jc w:val="both"/>
      </w:pPr>
      <w:r>
        <w:t>контроль рационального использования муниципального имущества;</w:t>
      </w:r>
    </w:p>
    <w:p w:rsidR="00A502E2" w:rsidRDefault="00A502E2" w:rsidP="00A502E2">
      <w:pPr>
        <w:ind w:firstLine="708"/>
        <w:jc w:val="both"/>
      </w:pPr>
      <w:r>
        <w:lastRenderedPageBreak/>
        <w:t>оптимизацию состава муниципального имущества, передача имущества в поселения, в государственную собственность;</w:t>
      </w:r>
    </w:p>
    <w:p w:rsidR="00A502E2" w:rsidRDefault="00A502E2" w:rsidP="00A502E2">
      <w:pPr>
        <w:ind w:firstLine="708"/>
        <w:jc w:val="both"/>
      </w:pPr>
      <w:r>
        <w:t>внедрение в практику наряду с  аукционом, конкурсом (при наличии спроса), реализацию имущества публичным предложением и продажи без объявления цены (при низкой ликвидности имущества), а также – внесения муниципального имущества в качестве вклада в уставные капиталы ОАО, ООО, продажа имущества по результатам доверительного управления.</w:t>
      </w:r>
    </w:p>
    <w:p w:rsidR="00A502E2" w:rsidRDefault="00A502E2" w:rsidP="00A502E2">
      <w:pPr>
        <w:ind w:firstLine="708"/>
        <w:jc w:val="both"/>
      </w:pPr>
      <w:r>
        <w:t>регистрацию  прав собственности муниципального образования «Красногорский район» на объекты недвижимого муниципального имущества;</w:t>
      </w:r>
    </w:p>
    <w:p w:rsidR="00A502E2" w:rsidRDefault="00A502E2" w:rsidP="00A502E2">
      <w:pPr>
        <w:ind w:firstLine="708"/>
        <w:jc w:val="both"/>
      </w:pPr>
      <w:r>
        <w:t>регулирование земельных отношений, формирование земельных участков с постановкой их на кадастровый учет для последующей  продажи.</w:t>
      </w:r>
    </w:p>
    <w:p w:rsidR="00A502E2" w:rsidRDefault="00A502E2" w:rsidP="00A502E2"/>
    <w:p w:rsidR="00A502E2" w:rsidRDefault="00A502E2" w:rsidP="00A502E2">
      <w:pPr>
        <w:rPr>
          <w:b/>
        </w:rPr>
      </w:pPr>
      <w:r>
        <w:rPr>
          <w:b/>
        </w:rPr>
        <w:t>Развитие конкуренции:</w:t>
      </w:r>
    </w:p>
    <w:p w:rsidR="00A502E2" w:rsidRDefault="00A502E2" w:rsidP="00A502E2">
      <w:pPr>
        <w:jc w:val="both"/>
      </w:pPr>
      <w:r>
        <w:t>В области сельского хозяйства:</w:t>
      </w:r>
    </w:p>
    <w:p w:rsidR="00A502E2" w:rsidRDefault="00A502E2" w:rsidP="00A502E2">
      <w:pPr>
        <w:jc w:val="both"/>
      </w:pPr>
      <w:r>
        <w:t>Организация работы по повышению качества сельскохозяйственной продукции.</w:t>
      </w:r>
    </w:p>
    <w:p w:rsidR="004B2A67" w:rsidRDefault="00A502E2" w:rsidP="00A502E2">
      <w:pPr>
        <w:jc w:val="both"/>
      </w:pPr>
      <w:r>
        <w:t xml:space="preserve">Разработка мероприятий по увеличению объемов производства, по модернизации и техническому перевооружению предприятий сельского хозяйства. </w:t>
      </w:r>
    </w:p>
    <w:p w:rsidR="00A502E2" w:rsidRDefault="00A502E2" w:rsidP="00A502E2">
      <w:pPr>
        <w:jc w:val="both"/>
      </w:pPr>
      <w:r>
        <w:t>Стимулирование развития личных подсобных хозяй</w:t>
      </w:r>
      <w:proofErr w:type="gramStart"/>
      <w:r>
        <w:t>ств</w:t>
      </w:r>
      <w:r w:rsidR="004B2A67">
        <w:t xml:space="preserve"> с пр</w:t>
      </w:r>
      <w:proofErr w:type="gramEnd"/>
      <w:r w:rsidR="004B2A67">
        <w:t>едоставлением мер поддержки, предусмотренных на уровне УР</w:t>
      </w:r>
      <w:r>
        <w:t>.</w:t>
      </w:r>
    </w:p>
    <w:p w:rsidR="00A502E2" w:rsidRDefault="00323D91" w:rsidP="00A502E2">
      <w:pPr>
        <w:jc w:val="both"/>
      </w:pPr>
      <w:r>
        <w:t>Реализация</w:t>
      </w:r>
      <w:r w:rsidR="00A502E2">
        <w:t xml:space="preserve"> программ по повышению производства молока в районе, по ликвидации лейкозного скота КРС.</w:t>
      </w:r>
    </w:p>
    <w:p w:rsidR="00A502E2" w:rsidRDefault="00A502E2" w:rsidP="00A502E2">
      <w:pPr>
        <w:tabs>
          <w:tab w:val="left" w:pos="6255"/>
        </w:tabs>
        <w:jc w:val="both"/>
      </w:pPr>
      <w:r>
        <w:t>Потребительский рынок:</w:t>
      </w:r>
    </w:p>
    <w:p w:rsidR="00A502E2" w:rsidRDefault="00A502E2" w:rsidP="00A502E2">
      <w:pPr>
        <w:tabs>
          <w:tab w:val="left" w:pos="6255"/>
        </w:tabs>
        <w:jc w:val="both"/>
      </w:pPr>
      <w:r>
        <w:t>Развитие конкуренции за счет еженедельного проведения ярмарок выходного дня.</w:t>
      </w:r>
      <w:r>
        <w:tab/>
      </w:r>
    </w:p>
    <w:p w:rsidR="00A502E2" w:rsidRDefault="00A502E2" w:rsidP="00A502E2">
      <w:pPr>
        <w:jc w:val="both"/>
      </w:pPr>
      <w:r>
        <w:t>Создание равных условий по предоставлению неиспользуемого муниципального имущества в аренду для производства, оказания услуг и торговли.</w:t>
      </w:r>
    </w:p>
    <w:p w:rsidR="00A502E2" w:rsidRDefault="00A502E2" w:rsidP="00A502E2">
      <w:pPr>
        <w:jc w:val="both"/>
      </w:pPr>
      <w:r>
        <w:t xml:space="preserve">Проведение сельскохозяйственных ярмарок, дегустаций продукции, производимой в районе. Содействие участия в ярмарках, выставках, </w:t>
      </w:r>
      <w:r w:rsidR="002F46BF">
        <w:t xml:space="preserve">семинарах, </w:t>
      </w:r>
      <w:r>
        <w:t>проводимых в У</w:t>
      </w:r>
      <w:r w:rsidR="004B2A67">
        <w:t xml:space="preserve">дмуртской </w:t>
      </w:r>
      <w:r>
        <w:t>Р</w:t>
      </w:r>
      <w:r w:rsidR="004B2A67">
        <w:t>еспублике</w:t>
      </w:r>
      <w:r>
        <w:t>.</w:t>
      </w:r>
    </w:p>
    <w:p w:rsidR="00A502E2" w:rsidRDefault="00A502E2" w:rsidP="00A502E2">
      <w:pPr>
        <w:tabs>
          <w:tab w:val="left" w:pos="2895"/>
        </w:tabs>
        <w:jc w:val="both"/>
      </w:pPr>
      <w:r>
        <w:t>Содействие созданию новых торговых мест.</w:t>
      </w:r>
    </w:p>
    <w:p w:rsidR="00A502E2" w:rsidRDefault="00A502E2" w:rsidP="00A502E2">
      <w:pPr>
        <w:tabs>
          <w:tab w:val="left" w:pos="2895"/>
        </w:tabs>
        <w:jc w:val="both"/>
      </w:pPr>
      <w:r>
        <w:t>Обновление технологического оборудования, внедрение прогрессивных методов торговли предприятиями торговли района.</w:t>
      </w:r>
    </w:p>
    <w:p w:rsidR="00A502E2" w:rsidRDefault="00A502E2" w:rsidP="00A502E2">
      <w:pPr>
        <w:tabs>
          <w:tab w:val="left" w:pos="2895"/>
        </w:tabs>
        <w:jc w:val="both"/>
      </w:pPr>
      <w:r>
        <w:t xml:space="preserve">Общая  площадь торговых помещений по обслуживанию покупателей составляет 0,377 </w:t>
      </w:r>
      <w:proofErr w:type="spellStart"/>
      <w:r>
        <w:t>кв.м</w:t>
      </w:r>
      <w:proofErr w:type="spellEnd"/>
      <w:r>
        <w:t xml:space="preserve">. в расчете на 1 человека при установленном нормативе 0,332 </w:t>
      </w:r>
      <w:proofErr w:type="spellStart"/>
      <w:r>
        <w:t>кв.м</w:t>
      </w:r>
      <w:proofErr w:type="spellEnd"/>
      <w:r>
        <w:t>., что говорит о достаточной обеспеченности населения района торговыми площадями.</w:t>
      </w:r>
    </w:p>
    <w:p w:rsidR="00A502E2" w:rsidRDefault="00A502E2" w:rsidP="00A502E2">
      <w:pPr>
        <w:tabs>
          <w:tab w:val="left" w:pos="2895"/>
        </w:tabs>
        <w:jc w:val="both"/>
      </w:pPr>
      <w:r>
        <w:t xml:space="preserve">Конкуренция ограничена на основании федеральных законов для индивидуальных предпринимателей по продаже </w:t>
      </w:r>
      <w:proofErr w:type="gramStart"/>
      <w:r>
        <w:t>вино-водочных</w:t>
      </w:r>
      <w:proofErr w:type="gramEnd"/>
      <w:r>
        <w:t xml:space="preserve"> изделий, по реализации табачных изделий вблизи учреждений образования, культуры.</w:t>
      </w:r>
    </w:p>
    <w:p w:rsidR="00A502E2" w:rsidRDefault="00A502E2" w:rsidP="00A502E2">
      <w:pPr>
        <w:tabs>
          <w:tab w:val="left" w:pos="2895"/>
        </w:tabs>
        <w:jc w:val="both"/>
      </w:pPr>
      <w:r>
        <w:t>Строительство и ЖКХ:</w:t>
      </w:r>
    </w:p>
    <w:p w:rsidR="00A502E2" w:rsidRDefault="00A502E2" w:rsidP="00A502E2">
      <w:pPr>
        <w:tabs>
          <w:tab w:val="left" w:pos="2895"/>
        </w:tabs>
        <w:jc w:val="both"/>
      </w:pPr>
      <w:r>
        <w:t>Опубликование перечня строительных объектов с б</w:t>
      </w:r>
      <w:r w:rsidR="00836858">
        <w:t>юджетным финансированием на 2014</w:t>
      </w:r>
      <w:r>
        <w:t xml:space="preserve"> год в районной газете и на сайте Администрации ра</w:t>
      </w:r>
      <w:r w:rsidR="00937C61">
        <w:t>йона</w:t>
      </w:r>
      <w:r>
        <w:t>.</w:t>
      </w:r>
      <w:r w:rsidR="00937C61">
        <w:t xml:space="preserve"> Размещение муниципального заказа на объекты строительства в порядке, </w:t>
      </w:r>
      <w:proofErr w:type="gramStart"/>
      <w:r w:rsidR="00937C61">
        <w:t>согласно</w:t>
      </w:r>
      <w:proofErr w:type="gramEnd"/>
      <w:r w:rsidR="00937C61">
        <w:t xml:space="preserve"> Федерального закона № 44-ФЗ.</w:t>
      </w:r>
      <w:r w:rsidR="00836858">
        <w:t xml:space="preserve"> Содействие развитию </w:t>
      </w:r>
      <w:r>
        <w:t xml:space="preserve"> строительной отрасли района</w:t>
      </w:r>
      <w:r w:rsidR="00836858">
        <w:t>.</w:t>
      </w:r>
      <w:r>
        <w:t xml:space="preserve"> Работа с населением и управляющими компаниями по выбору способа управления многоквартирными домами, по правильному заключению договоров.</w:t>
      </w:r>
    </w:p>
    <w:p w:rsidR="008A7635" w:rsidRDefault="00A502E2" w:rsidP="00A502E2">
      <w:pPr>
        <w:tabs>
          <w:tab w:val="left" w:pos="2895"/>
        </w:tabs>
        <w:jc w:val="both"/>
      </w:pPr>
      <w:r>
        <w:t>Проведение энергосберегающих мероприятий, внедрени</w:t>
      </w:r>
      <w:r w:rsidR="007174D8">
        <w:t>е ресурсосберегающих технологий.</w:t>
      </w:r>
    </w:p>
    <w:p w:rsidR="008A7635" w:rsidRDefault="008A7635" w:rsidP="00A502E2">
      <w:pPr>
        <w:tabs>
          <w:tab w:val="left" w:pos="2895"/>
        </w:tabs>
        <w:jc w:val="both"/>
      </w:pPr>
    </w:p>
    <w:p w:rsidR="008A7635" w:rsidRPr="00056646" w:rsidRDefault="008A7635" w:rsidP="008A7635">
      <w:pPr>
        <w:tabs>
          <w:tab w:val="left" w:pos="2895"/>
        </w:tabs>
        <w:jc w:val="both"/>
        <w:rPr>
          <w:b/>
        </w:rPr>
      </w:pPr>
      <w:r w:rsidRPr="00BA697D">
        <w:rPr>
          <w:b/>
          <w:sz w:val="23"/>
          <w:szCs w:val="23"/>
        </w:rPr>
        <w:t>Р</w:t>
      </w:r>
      <w:r w:rsidRPr="00056646">
        <w:rPr>
          <w:b/>
        </w:rPr>
        <w:t xml:space="preserve">еализация административной реформы </w:t>
      </w:r>
      <w:r w:rsidRPr="00056646">
        <w:t>в целях повышения качества и  доступности услуг, оказываемых гражданам и юридическим лицам за счет:</w:t>
      </w:r>
    </w:p>
    <w:p w:rsidR="008A7635" w:rsidRPr="00056646" w:rsidRDefault="008A7635" w:rsidP="008A7635">
      <w:pPr>
        <w:jc w:val="both"/>
      </w:pPr>
      <w:r w:rsidRPr="00056646">
        <w:t>- оказание услуг в соответствии  с принятыми административными регламентами предоставления муниципальных услуг;</w:t>
      </w:r>
    </w:p>
    <w:p w:rsidR="008A7635" w:rsidRPr="00056646" w:rsidRDefault="008A7635" w:rsidP="008A7635">
      <w:pPr>
        <w:jc w:val="both"/>
      </w:pPr>
      <w:r w:rsidRPr="00056646">
        <w:t>- приведение всех административных регламентов в соответствие с</w:t>
      </w:r>
      <w:r>
        <w:t xml:space="preserve"> Федеральным законом №</w:t>
      </w:r>
      <w:r w:rsidRPr="00056646">
        <w:t xml:space="preserve"> 210-ФЗ;</w:t>
      </w:r>
    </w:p>
    <w:p w:rsidR="008A7635" w:rsidRPr="00056646" w:rsidRDefault="008A7635" w:rsidP="008A7635">
      <w:pPr>
        <w:jc w:val="both"/>
      </w:pPr>
      <w:r w:rsidRPr="00056646">
        <w:t xml:space="preserve">- актуализация  размещенных сведений о муниципальных услугах на ЕПГУ и официальном сайте района с учетом  обновленного  Типового перечня  и актуализированных административных регламентов предоставления муниципальных услуг; </w:t>
      </w:r>
    </w:p>
    <w:p w:rsidR="008A7635" w:rsidRPr="00056646" w:rsidRDefault="008A7635" w:rsidP="008A7635">
      <w:pPr>
        <w:jc w:val="both"/>
      </w:pPr>
      <w:r w:rsidRPr="00056646">
        <w:t xml:space="preserve">- переход на предоставление услуг в электронном виде через ЕПГУ   с обеспечением потребителю  мониторинга хода предоставления услуги и получения результатов </w:t>
      </w:r>
      <w:r w:rsidRPr="00056646">
        <w:lastRenderedPageBreak/>
        <w:t>предоставления услуги на Едином Портале Государственных и муниципальных услуг (функций), если это не запрещено Федеральным законом;</w:t>
      </w:r>
    </w:p>
    <w:p w:rsidR="008A7635" w:rsidRPr="00056646" w:rsidRDefault="008A7635" w:rsidP="008A7635">
      <w:pPr>
        <w:jc w:val="both"/>
      </w:pPr>
      <w:r w:rsidRPr="00056646">
        <w:t xml:space="preserve">- регистрация всех сотрудников органов местного самоуправления района и муниципальных учреждений на Портале </w:t>
      </w:r>
      <w:r w:rsidRPr="00056646">
        <w:rPr>
          <w:u w:val="single"/>
        </w:rPr>
        <w:t>www.gosuslugi.ru</w:t>
      </w:r>
      <w:r w:rsidRPr="00056646">
        <w:rPr>
          <w:color w:val="0D1216"/>
        </w:rPr>
        <w:t>;</w:t>
      </w:r>
    </w:p>
    <w:p w:rsidR="008A7635" w:rsidRPr="00056646" w:rsidRDefault="008A7635" w:rsidP="008A7635">
      <w:pPr>
        <w:jc w:val="both"/>
      </w:pPr>
      <w:r w:rsidRPr="00056646">
        <w:t>- информирование населения  о возможностях и преимуществах получения услуг в электронном виде или в МФЦ на информационных стендах в местах приема граждан, на встречах с трудовыми коллективами при проведении  Единого информационного дня, на Днях Администрации (сходах населения);</w:t>
      </w:r>
    </w:p>
    <w:p w:rsidR="008A7635" w:rsidRPr="00056646" w:rsidRDefault="008A7635" w:rsidP="008A7635">
      <w:pPr>
        <w:jc w:val="both"/>
      </w:pPr>
      <w:r w:rsidRPr="00056646">
        <w:t>- оказание гражданам услуг по принципу «одного окна» с запретом  требования от заявителя услуги предоставление документов и информации, находящихся  в распоряжении органов государственной власти и органов местного самоуправления и в подведомственных им организациях, а также согласований данных органов власти, необходимых для получения услуг;</w:t>
      </w:r>
    </w:p>
    <w:p w:rsidR="008A7635" w:rsidRPr="00056646" w:rsidRDefault="008A7635" w:rsidP="008A7635">
      <w:pPr>
        <w:jc w:val="both"/>
      </w:pPr>
      <w:r w:rsidRPr="00056646">
        <w:t>-  прием  и выдача документов  по услугам  силами сотрудников МАУ «Многофункциональный центр  предоставления  государственных и муниципальных  услуг МО «Красногорский район»;</w:t>
      </w:r>
    </w:p>
    <w:p w:rsidR="008A7635" w:rsidRDefault="008A7635" w:rsidP="008A7635">
      <w:pPr>
        <w:jc w:val="both"/>
      </w:pPr>
      <w:r w:rsidRPr="00056646">
        <w:t xml:space="preserve">  - реализация плана антикоррупционных мероприятий в органах местного самоуправления: экспертиза  принимаемых нормативных актов на </w:t>
      </w:r>
      <w:proofErr w:type="spellStart"/>
      <w:r w:rsidRPr="00056646">
        <w:t>коррупциогенность</w:t>
      </w:r>
      <w:proofErr w:type="spellEnd"/>
      <w:r w:rsidRPr="00056646">
        <w:t xml:space="preserve">; проверка  предоставленных  муниципальными служащими сведений о своих доходах  (расходах) и доходах (расходах) семьи; учеба  с сотрудниками органов местного самоуправления по вопросам  противодействия коррупции, о порядке рассмотрения обращений  граждан, о правовых последствиях несвоевременного рассмотрения  обращений граждан;  размещение на информационном стенде  тематической информации о противодействии коррупции, о деятельности комиссии  Совета депутатов и Администрации МО «Красногорский район»  по соблюдению требований к служебному поведению и урегулированию конфликта  интересов; </w:t>
      </w:r>
    </w:p>
    <w:p w:rsidR="008A7635" w:rsidRPr="00056646" w:rsidRDefault="008A7635" w:rsidP="008A7635">
      <w:pPr>
        <w:jc w:val="both"/>
      </w:pPr>
      <w:r w:rsidRPr="00056646">
        <w:t xml:space="preserve">- повышение </w:t>
      </w:r>
      <w:proofErr w:type="gramStart"/>
      <w:r w:rsidRPr="00056646">
        <w:t>открытости деятельности органов местного самоуправления района</w:t>
      </w:r>
      <w:proofErr w:type="gramEnd"/>
      <w:r w:rsidRPr="00056646">
        <w:t xml:space="preserve"> за счет размещения на официальном  сайте района текстов основных нормативно-правовых актов по вопросам местного значения, итогов социально-экономического развития района, мер поддержки отдельных категорий граждан и бизнеса, сведений о проводимых и проведенных мероприятиях. Граждане имеют возможность, зайдя на сайт, ознакомиться  с интересующими их документами  и дать предложения,  высказать свое независимое мнение, направив обращение (по размещенным на сайте шаблонам, формам) в электронном виде в органы местного самоуправления;</w:t>
      </w:r>
    </w:p>
    <w:p w:rsidR="008A7635" w:rsidRPr="00056646" w:rsidRDefault="008A7635" w:rsidP="008A7635">
      <w:pPr>
        <w:jc w:val="both"/>
      </w:pPr>
      <w:r w:rsidRPr="00056646">
        <w:t xml:space="preserve">- проведение социологического опроса граждан по изучению </w:t>
      </w:r>
      <w:proofErr w:type="gramStart"/>
      <w:r w:rsidRPr="00056646">
        <w:t>показателей эффективности деятельности органов местного самоуправления района</w:t>
      </w:r>
      <w:proofErr w:type="gramEnd"/>
      <w:r w:rsidRPr="00056646">
        <w:t>;</w:t>
      </w:r>
    </w:p>
    <w:p w:rsidR="00A502E2" w:rsidRDefault="007174D8" w:rsidP="00A502E2">
      <w:pPr>
        <w:tabs>
          <w:tab w:val="left" w:pos="2895"/>
        </w:tabs>
        <w:jc w:val="both"/>
      </w:pPr>
      <w:r>
        <w:tab/>
      </w:r>
    </w:p>
    <w:p w:rsidR="00A502E2" w:rsidRDefault="00A502E2" w:rsidP="00A502E2">
      <w:pPr>
        <w:sectPr w:rsidR="00A502E2">
          <w:pgSz w:w="11906" w:h="16838"/>
          <w:pgMar w:top="510" w:right="680" w:bottom="510" w:left="1361" w:header="709" w:footer="709" w:gutter="0"/>
          <w:cols w:space="720"/>
        </w:sectPr>
      </w:pPr>
    </w:p>
    <w:p w:rsidR="00A502E2" w:rsidRDefault="00A502E2" w:rsidP="00A502E2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Таблица 1</w:t>
      </w:r>
    </w:p>
    <w:p w:rsidR="00A502E2" w:rsidRDefault="00A502E2" w:rsidP="00A502E2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ПЕРЕЧЕНЬ </w:t>
      </w:r>
    </w:p>
    <w:p w:rsidR="00A502E2" w:rsidRDefault="000D26D3" w:rsidP="00A502E2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ПОКАЗАТЕЛЕЙ </w:t>
      </w:r>
      <w:r w:rsidR="00A502E2">
        <w:rPr>
          <w:rFonts w:ascii="Times New Roman" w:hAnsi="Times New Roman" w:cs="Times New Roman"/>
          <w:sz w:val="24"/>
          <w:szCs w:val="24"/>
        </w:rPr>
        <w:t xml:space="preserve"> ПРОГНОЗА СОЦИАЛЬНО-ЭКОНОМИЧЕСКОГО РАЗВИТИЯ </w:t>
      </w:r>
    </w:p>
    <w:p w:rsidR="00A502E2" w:rsidRDefault="000D26D3" w:rsidP="00A502E2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2014 - 2016 ГОДЫ</w:t>
      </w:r>
      <w:r w:rsidR="00A502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 МУНИЦИПАЛЬНОМУ ОБРАЗОВАНИЮ «КРАСНОГОРСКТЙ РАЙОН»</w:t>
      </w:r>
    </w:p>
    <w:tbl>
      <w:tblPr>
        <w:tblW w:w="15715" w:type="dxa"/>
        <w:tblInd w:w="-3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5"/>
        <w:gridCol w:w="2295"/>
        <w:gridCol w:w="1412"/>
        <w:gridCol w:w="1073"/>
        <w:gridCol w:w="1215"/>
        <w:gridCol w:w="1215"/>
        <w:gridCol w:w="1350"/>
        <w:gridCol w:w="1350"/>
        <w:gridCol w:w="1350"/>
        <w:gridCol w:w="1350"/>
        <w:gridCol w:w="1350"/>
        <w:gridCol w:w="1350"/>
      </w:tblGrid>
      <w:tr w:rsidR="000D26D3" w:rsidTr="001B7FBF">
        <w:trPr>
          <w:cantSplit/>
          <w:trHeight w:val="240"/>
          <w:tblHeader/>
        </w:trPr>
        <w:tc>
          <w:tcPr>
            <w:tcW w:w="4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</w:p>
        </w:tc>
        <w:tc>
          <w:tcPr>
            <w:tcW w:w="229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41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10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факт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факт</w:t>
            </w:r>
          </w:p>
        </w:tc>
        <w:tc>
          <w:tcPr>
            <w:tcW w:w="121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 год оценка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2014 год </w:t>
            </w:r>
          </w:p>
          <w:p w:rsidR="000D26D3" w:rsidRDefault="000D26D3" w:rsidP="000D26D3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 год</w:t>
            </w:r>
          </w:p>
          <w:p w:rsidR="000D26D3" w:rsidRDefault="000D26D3" w:rsidP="000D26D3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 год</w:t>
            </w:r>
          </w:p>
          <w:p w:rsidR="000D26D3" w:rsidRDefault="000D26D3" w:rsidP="000D26D3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</w:t>
            </w:r>
          </w:p>
        </w:tc>
      </w:tr>
      <w:tr w:rsidR="000D26D3" w:rsidTr="001B7FBF">
        <w:trPr>
          <w:cantSplit/>
          <w:trHeight w:val="240"/>
          <w:tblHeader/>
        </w:trPr>
        <w:tc>
          <w:tcPr>
            <w:tcW w:w="4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26D3" w:rsidRDefault="000D26D3" w:rsidP="000D26D3"/>
        </w:tc>
        <w:tc>
          <w:tcPr>
            <w:tcW w:w="229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26D3" w:rsidRDefault="000D26D3" w:rsidP="000D26D3"/>
        </w:tc>
        <w:tc>
          <w:tcPr>
            <w:tcW w:w="141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26D3" w:rsidRDefault="000D26D3" w:rsidP="000D26D3"/>
        </w:tc>
        <w:tc>
          <w:tcPr>
            <w:tcW w:w="10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26D3" w:rsidRDefault="000D26D3" w:rsidP="000D26D3"/>
        </w:tc>
        <w:tc>
          <w:tcPr>
            <w:tcW w:w="12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6D3" w:rsidRDefault="000D26D3" w:rsidP="000D26D3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26D3" w:rsidRDefault="000D26D3" w:rsidP="000D26D3"/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вариант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вариант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вариант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вариант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вариант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вариант</w:t>
            </w:r>
          </w:p>
        </w:tc>
      </w:tr>
      <w:tr w:rsidR="000D26D3" w:rsidTr="001B7FBF">
        <w:trPr>
          <w:trHeight w:val="720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Отгружено товаров соб</w:t>
            </w:r>
            <w:r w:rsidR="00CB2984">
              <w:rPr>
                <w:rFonts w:ascii="Times New Roman" w:hAnsi="Times New Roman" w:cs="Times New Roman"/>
                <w:sz w:val="24"/>
                <w:szCs w:val="24"/>
              </w:rPr>
              <w:t>ственного производства</w:t>
            </w:r>
            <w:r w:rsidR="00EF7ECC">
              <w:rPr>
                <w:rFonts w:ascii="Times New Roman" w:hAnsi="Times New Roman" w:cs="Times New Roman"/>
                <w:sz w:val="24"/>
                <w:szCs w:val="24"/>
              </w:rPr>
              <w:t xml:space="preserve"> по разделам</w:t>
            </w:r>
            <w:proofErr w:type="gramStart"/>
            <w:r w:rsidR="00EF7ECC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="00EF7ECC">
              <w:rPr>
                <w:rFonts w:ascii="Times New Roman" w:hAnsi="Times New Roman" w:cs="Times New Roman"/>
                <w:sz w:val="24"/>
                <w:szCs w:val="24"/>
              </w:rPr>
              <w:t xml:space="preserve">, Д, 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полному кругу организаций производителей</w:t>
            </w:r>
            <w:r w:rsidR="00EF7ECC">
              <w:rPr>
                <w:rFonts w:ascii="Times New Roman" w:hAnsi="Times New Roman" w:cs="Times New Roman"/>
                <w:sz w:val="24"/>
                <w:szCs w:val="24"/>
              </w:rPr>
              <w:t xml:space="preserve">, в </w:t>
            </w:r>
            <w:proofErr w:type="spellStart"/>
            <w:r w:rsidR="00EF7ECC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="00EF7ECC">
              <w:rPr>
                <w:rFonts w:ascii="Times New Roman" w:hAnsi="Times New Roman" w:cs="Times New Roman"/>
                <w:sz w:val="24"/>
                <w:szCs w:val="24"/>
              </w:rPr>
              <w:t>. согласованные Минэкономики УР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ценах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соотв.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лет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7ECC" w:rsidRDefault="00EF7ECC" w:rsidP="000D26D3"/>
          <w:p w:rsidR="00EF7ECC" w:rsidRDefault="00CB2984" w:rsidP="000D26D3">
            <w:r>
              <w:t>1309,7</w:t>
            </w:r>
          </w:p>
          <w:p w:rsidR="00EF7ECC" w:rsidRDefault="00EF7ECC" w:rsidP="000D26D3"/>
          <w:p w:rsidR="00EF7ECC" w:rsidRDefault="00EF7ECC" w:rsidP="000D26D3"/>
          <w:p w:rsidR="00EF7ECC" w:rsidRDefault="00EF7ECC" w:rsidP="000D26D3"/>
          <w:p w:rsidR="000D26D3" w:rsidRPr="003347AB" w:rsidRDefault="000D26D3" w:rsidP="000D26D3">
            <w:r>
              <w:t>1288,86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7ECC" w:rsidRDefault="00EF7ECC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ECC" w:rsidRDefault="00CB2984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1524,4</w:t>
            </w:r>
          </w:p>
          <w:p w:rsidR="00EF7ECC" w:rsidRDefault="00EF7ECC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ECC" w:rsidRDefault="00EF7ECC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ECC" w:rsidRDefault="00EF7ECC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1281,13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7ECC" w:rsidRDefault="00EF7ECC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ECC" w:rsidRDefault="00CB2984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1434,0</w:t>
            </w:r>
          </w:p>
          <w:p w:rsidR="00EF7ECC" w:rsidRDefault="00EF7ECC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ECC" w:rsidRDefault="00EF7ECC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984" w:rsidRDefault="00CB2984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1182,5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7ECC" w:rsidRDefault="00EF7ECC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ECC" w:rsidRDefault="00CB2984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1502,8</w:t>
            </w:r>
          </w:p>
          <w:p w:rsidR="00EF7ECC" w:rsidRDefault="00EF7ECC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ECC" w:rsidRDefault="00EF7ECC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ECC" w:rsidRDefault="00EF7ECC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1239,26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7ECC" w:rsidRDefault="00EF7ECC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ECC" w:rsidRDefault="00CB2984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1517,2</w:t>
            </w:r>
          </w:p>
          <w:p w:rsidR="00EF7ECC" w:rsidRDefault="00EF7ECC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ECC" w:rsidRDefault="00EF7ECC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ECC" w:rsidRDefault="00EF7ECC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1251,1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7ECC" w:rsidRDefault="00EF7ECC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ECC" w:rsidRDefault="00CB2984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1600,5</w:t>
            </w:r>
          </w:p>
          <w:p w:rsidR="00EF7ECC" w:rsidRDefault="00EF7ECC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ECC" w:rsidRDefault="00EF7ECC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ECC" w:rsidRDefault="00EF7ECC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1319,8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7ECC" w:rsidRDefault="00EF7ECC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ECC" w:rsidRDefault="00CB2984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1615,8</w:t>
            </w:r>
          </w:p>
          <w:p w:rsidR="00EF7ECC" w:rsidRDefault="00EF7ECC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ECC" w:rsidRDefault="00EF7ECC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ECC" w:rsidRDefault="00EF7ECC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1332,4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7ECC" w:rsidRDefault="00EF7ECC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ECC" w:rsidRDefault="00CB2984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1688,5</w:t>
            </w:r>
          </w:p>
          <w:p w:rsidR="00EF7ECC" w:rsidRDefault="00EF7ECC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ECC" w:rsidRDefault="00EF7ECC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ECC" w:rsidRDefault="00EF7ECC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1392,4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7ECC" w:rsidRDefault="00EF7ECC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ECC" w:rsidRDefault="00CB2984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1704,7</w:t>
            </w:r>
          </w:p>
          <w:p w:rsidR="00EF7ECC" w:rsidRDefault="00EF7ECC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ECC" w:rsidRDefault="00EF7ECC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ECC" w:rsidRDefault="00EF7ECC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1405,7</w:t>
            </w:r>
          </w:p>
        </w:tc>
      </w:tr>
      <w:tr w:rsidR="000D26D3" w:rsidTr="001B7FBF">
        <w:trPr>
          <w:trHeight w:val="480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темп роста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фактических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ценах          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137,1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99,4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92,3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104,8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105,8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105,5</w:t>
            </w:r>
          </w:p>
        </w:tc>
      </w:tr>
      <w:tr w:rsidR="000D26D3" w:rsidTr="001B7FBF">
        <w:trPr>
          <w:trHeight w:val="480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индекс физического объема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118,9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95,3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100,9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102,0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101,3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100,3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101,2</w:t>
            </w:r>
          </w:p>
        </w:tc>
      </w:tr>
      <w:tr w:rsidR="000D26D3" w:rsidTr="001B7FBF">
        <w:trPr>
          <w:trHeight w:val="480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индекс-дефлятор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115,3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104,3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102,5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103,8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104,2</w:t>
            </w:r>
          </w:p>
        </w:tc>
      </w:tr>
      <w:tr w:rsidR="000D26D3" w:rsidTr="001B7FBF">
        <w:trPr>
          <w:trHeight w:val="480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7FBF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Отгружено товаров собст</w:t>
            </w:r>
            <w:r w:rsidR="001B7FBF">
              <w:rPr>
                <w:rFonts w:ascii="Times New Roman" w:hAnsi="Times New Roman" w:cs="Times New Roman"/>
                <w:sz w:val="24"/>
                <w:szCs w:val="24"/>
              </w:rPr>
              <w:t>венного производства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7ECC">
              <w:rPr>
                <w:rFonts w:ascii="Times New Roman" w:hAnsi="Times New Roman" w:cs="Times New Roman"/>
                <w:b/>
                <w:sz w:val="24"/>
                <w:szCs w:val="24"/>
              </w:rPr>
              <w:t>по обраба</w:t>
            </w:r>
            <w:r w:rsidR="00EF7ECC" w:rsidRPr="00EF7ECC">
              <w:rPr>
                <w:rFonts w:ascii="Times New Roman" w:hAnsi="Times New Roman" w:cs="Times New Roman"/>
                <w:b/>
                <w:sz w:val="24"/>
                <w:szCs w:val="24"/>
              </w:rPr>
              <w:t>тывающим производствам</w:t>
            </w:r>
            <w:r w:rsidR="00EF7E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D26D3" w:rsidRDefault="00EF7ECC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т. ч.</w:t>
            </w:r>
            <w:r w:rsidR="000D26D3">
              <w:rPr>
                <w:rFonts w:ascii="Times New Roman" w:hAnsi="Times New Roman" w:cs="Times New Roman"/>
                <w:sz w:val="24"/>
                <w:szCs w:val="24"/>
              </w:rPr>
              <w:t xml:space="preserve"> по  кругу крупных и средних организаций 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ценах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соотв.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лет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7ECC" w:rsidRDefault="00EF7ECC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ECC" w:rsidRDefault="00CB2984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57,36</w:t>
            </w:r>
          </w:p>
          <w:p w:rsidR="00EF7ECC" w:rsidRDefault="00EF7ECC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ECC" w:rsidRDefault="00EF7ECC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ECC" w:rsidRDefault="00EF7ECC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23,26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7ECC" w:rsidRDefault="00EF7ECC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ECC" w:rsidRDefault="00CB2984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76,91</w:t>
            </w:r>
          </w:p>
          <w:p w:rsidR="00EF7ECC" w:rsidRDefault="00EF7ECC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ECC" w:rsidRDefault="00EF7ECC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ECC" w:rsidRDefault="00EF7ECC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18,98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7ECC" w:rsidRDefault="00EF7ECC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ECC" w:rsidRDefault="00CB2984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84,10</w:t>
            </w:r>
          </w:p>
          <w:p w:rsidR="00EF7ECC" w:rsidRDefault="00EF7ECC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ECC" w:rsidRDefault="00EF7ECC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ECC" w:rsidRDefault="00EF7ECC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6,282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7ECC" w:rsidRDefault="00EF7ECC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ECC" w:rsidRDefault="00CB2984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87,6</w:t>
            </w:r>
          </w:p>
          <w:p w:rsidR="00EF7ECC" w:rsidRDefault="00EF7ECC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ECC" w:rsidRDefault="00EF7ECC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ECC" w:rsidRDefault="00EF7ECC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6,546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7ECC" w:rsidRDefault="00EF7ECC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ECC" w:rsidRDefault="00CB2984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88,6</w:t>
            </w:r>
          </w:p>
          <w:p w:rsidR="00EF7ECC" w:rsidRDefault="00EF7ECC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ECC" w:rsidRDefault="00EF7ECC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ECC" w:rsidRDefault="00EF7ECC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6,615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7ECC" w:rsidRDefault="00EF7ECC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ECC" w:rsidRDefault="00CB2984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92,9</w:t>
            </w:r>
          </w:p>
          <w:p w:rsidR="00EF7ECC" w:rsidRDefault="00EF7ECC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ECC" w:rsidRDefault="00EF7ECC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ECC" w:rsidRDefault="00EF7ECC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6,938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7ECC" w:rsidRDefault="00EF7ECC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ECC" w:rsidRDefault="00CB2984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94,0</w:t>
            </w:r>
          </w:p>
          <w:p w:rsidR="00EF7ECC" w:rsidRDefault="00EF7ECC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ECC" w:rsidRDefault="00EF7ECC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ECC" w:rsidRDefault="00EF7ECC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7,025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7ECC" w:rsidRDefault="00EF7ECC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ECC" w:rsidRDefault="00CB2984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92,5</w:t>
            </w:r>
          </w:p>
          <w:p w:rsidR="00EF7ECC" w:rsidRDefault="00EF7ECC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ECC" w:rsidRDefault="00EF7ECC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ECC" w:rsidRDefault="00EF7ECC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6,912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7ECC" w:rsidRDefault="00EF7ECC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ECC" w:rsidRDefault="00CB2984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99,4</w:t>
            </w:r>
          </w:p>
          <w:p w:rsidR="00EF7ECC" w:rsidRDefault="00EF7ECC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ECC" w:rsidRDefault="00EF7ECC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ECC" w:rsidRDefault="00EF7ECC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7,425</w:t>
            </w:r>
          </w:p>
        </w:tc>
      </w:tr>
      <w:tr w:rsidR="000D26D3" w:rsidTr="001B7FBF">
        <w:trPr>
          <w:trHeight w:val="480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темп роста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фактических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ценах          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244,66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81,6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105,3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105,6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105,7</w:t>
            </w:r>
          </w:p>
        </w:tc>
      </w:tr>
      <w:tr w:rsidR="000D26D3" w:rsidTr="001B7FBF">
        <w:trPr>
          <w:trHeight w:val="480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индекс физического объема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223,6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80,1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32,6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102,6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102,5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102,3</w:t>
            </w:r>
          </w:p>
        </w:tc>
      </w:tr>
      <w:tr w:rsidR="000D26D3" w:rsidTr="001B7FBF">
        <w:trPr>
          <w:trHeight w:val="480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индекс-дефлятор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109,4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101,9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103,2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102,6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103,6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103,4</w:t>
            </w:r>
          </w:p>
        </w:tc>
      </w:tr>
      <w:tr w:rsidR="000D26D3" w:rsidTr="001B7FBF">
        <w:trPr>
          <w:trHeight w:val="600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 валовой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продукции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сельского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хозяйства       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ценах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соотв.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лет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671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694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655,0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655,6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693,0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693,6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736,0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736,6</w:t>
            </w:r>
          </w:p>
        </w:tc>
      </w:tr>
      <w:tr w:rsidR="000D26D3" w:rsidTr="001B7FBF">
        <w:trPr>
          <w:trHeight w:val="480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темп роста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фактических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ценах          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125,0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103,4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88,6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106,6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105,8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105,8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106,2</w:t>
            </w:r>
          </w:p>
        </w:tc>
      </w:tr>
      <w:tr w:rsidR="000D26D3" w:rsidTr="001B7FBF">
        <w:trPr>
          <w:trHeight w:val="480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темп роста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сопоставимых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ценах          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115,8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97,5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101,3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100,3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100,4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100,5</w:t>
            </w:r>
          </w:p>
        </w:tc>
      </w:tr>
      <w:tr w:rsidR="000D26D3" w:rsidTr="001B7FBF">
        <w:trPr>
          <w:trHeight w:val="240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индекс-дефлятор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107,9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104,2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105,6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105,8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105,7</w:t>
            </w:r>
          </w:p>
        </w:tc>
      </w:tr>
      <w:tr w:rsidR="000D26D3" w:rsidTr="001B7FBF">
        <w:trPr>
          <w:trHeight w:val="600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Розничный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товарооборот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(во всех каналах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реализации)     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ценах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соотв.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лет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535,0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596,5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665,7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740,3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740,9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818,7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820,9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903,9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909,6</w:t>
            </w:r>
          </w:p>
        </w:tc>
      </w:tr>
      <w:tr w:rsidR="000D26D3" w:rsidTr="001B7FBF">
        <w:trPr>
          <w:trHeight w:val="480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темп роста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фактических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ценах          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118,8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111,5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111,6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111,2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111,3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110,6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110,8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110,4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110,8</w:t>
            </w:r>
          </w:p>
        </w:tc>
      </w:tr>
      <w:tr w:rsidR="000D26D3" w:rsidTr="001B7FBF">
        <w:trPr>
          <w:trHeight w:val="480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темп роста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сопоставимых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ценах          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108,8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105,7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103,9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104,7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105,7</w:t>
            </w:r>
          </w:p>
        </w:tc>
      </w:tr>
      <w:tr w:rsidR="000D26D3" w:rsidTr="001B7FBF">
        <w:trPr>
          <w:trHeight w:val="240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индекс-дефлятор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109,2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105,5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107,4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106,4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105,9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105,6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104,8</w:t>
            </w:r>
          </w:p>
        </w:tc>
      </w:tr>
      <w:tr w:rsidR="000D26D3" w:rsidTr="001B7FBF">
        <w:trPr>
          <w:trHeight w:val="600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 платных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услуг населе</w:t>
            </w:r>
            <w:r w:rsidR="001B7FBF">
              <w:rPr>
                <w:rFonts w:ascii="Times New Roman" w:hAnsi="Times New Roman" w:cs="Times New Roman"/>
                <w:sz w:val="24"/>
                <w:szCs w:val="24"/>
              </w:rPr>
              <w:t>нию (по полному кругу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1B7FBF" w:rsidP="000D26D3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ценах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соотв.  </w:t>
            </w:r>
            <w:r w:rsidR="000D26D3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57,6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57,8</w:t>
            </w:r>
          </w:p>
        </w:tc>
      </w:tr>
      <w:tr w:rsidR="000D26D3" w:rsidTr="001B7FBF">
        <w:trPr>
          <w:trHeight w:val="480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темп роста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фактических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ценах          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101,4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109,1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111,1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113,0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113,0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112,9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113,0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112,9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113,2</w:t>
            </w:r>
          </w:p>
        </w:tc>
      </w:tr>
      <w:tr w:rsidR="000D26D3" w:rsidTr="001B7FBF">
        <w:trPr>
          <w:trHeight w:val="480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темп роста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сопоставимых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ценах          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105,4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105,4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6D3" w:rsidRDefault="000D26D3" w:rsidP="000D26D3">
            <w:pPr>
              <w:pStyle w:val="ConsCell"/>
              <w:widowControl/>
              <w:tabs>
                <w:tab w:val="left" w:pos="945"/>
              </w:tabs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104,3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104,6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104,8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105,6</w:t>
            </w:r>
          </w:p>
        </w:tc>
      </w:tr>
      <w:tr w:rsidR="000D26D3" w:rsidTr="001B7FBF">
        <w:trPr>
          <w:trHeight w:val="240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индекс-дефлятор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108,8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106,3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107,9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108,3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108,0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108,0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107,5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107,7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107,2</w:t>
            </w:r>
          </w:p>
        </w:tc>
      </w:tr>
      <w:tr w:rsidR="000D26D3" w:rsidTr="001B7FBF">
        <w:trPr>
          <w:trHeight w:val="240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 бытовых услуг (по полному кругу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досчётом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ценах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соотв.  лет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5,7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5,63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6,10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6,60</w:t>
            </w:r>
          </w:p>
        </w:tc>
      </w:tr>
      <w:tr w:rsidR="000D26D3" w:rsidTr="001B7FBF">
        <w:trPr>
          <w:trHeight w:val="240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темп роста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фактических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ценах          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85,12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107,35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111,6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108,2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110,4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108,36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110,77</w:t>
            </w:r>
          </w:p>
        </w:tc>
      </w:tr>
      <w:tr w:rsidR="000D26D3" w:rsidTr="001B7FBF">
        <w:trPr>
          <w:trHeight w:val="240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темп роста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сопоставимых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ценах          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97,3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101,75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105,77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102,77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104,8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103,2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105,5</w:t>
            </w:r>
          </w:p>
        </w:tc>
      </w:tr>
      <w:tr w:rsidR="000D26D3" w:rsidTr="001B7FBF">
        <w:trPr>
          <w:trHeight w:val="240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индекс-дефлятор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106,5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106,4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105,3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105,3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105,0</w:t>
            </w:r>
          </w:p>
        </w:tc>
      </w:tr>
      <w:tr w:rsidR="000D26D3" w:rsidTr="001B7FBF">
        <w:trPr>
          <w:trHeight w:val="720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Инвестиции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основной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капитал за счет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всех источников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финансирования  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ценах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соотв.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лет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323D91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204,1</w:t>
            </w:r>
          </w:p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234,4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130,8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140,5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6D3" w:rsidRDefault="00323D91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144,7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6D3" w:rsidRDefault="00323D91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151,7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161,7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6D3" w:rsidRDefault="00323D91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164,2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6D3" w:rsidRDefault="00323D91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  <w:r w:rsidR="000D26D3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</w:tc>
      </w:tr>
      <w:tr w:rsidR="000D26D3" w:rsidTr="001B7FBF">
        <w:trPr>
          <w:trHeight w:val="480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6D3" w:rsidRDefault="000D26D3" w:rsidP="000D26D3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26D3" w:rsidTr="001B7FBF">
        <w:trPr>
          <w:trHeight w:val="480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инвестиции в основной капитал по крупным и средним организациям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ценах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соотв.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лет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119,5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6D3" w:rsidRDefault="00323D91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87,7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6D3" w:rsidRDefault="00323D91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6D3" w:rsidRDefault="00323D91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101,7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108,4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6D3" w:rsidRDefault="00323D91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121,9</w:t>
            </w:r>
          </w:p>
        </w:tc>
      </w:tr>
      <w:tr w:rsidR="000D26D3" w:rsidTr="001B7FBF">
        <w:trPr>
          <w:trHeight w:val="480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инвестиции в индивид</w:t>
            </w:r>
            <w:r w:rsidR="00EF7ECC">
              <w:rPr>
                <w:rFonts w:ascii="Times New Roman" w:hAnsi="Times New Roman" w:cs="Times New Roman"/>
                <w:sz w:val="24"/>
                <w:szCs w:val="24"/>
              </w:rPr>
              <w:t>уальное жилищное строительство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ценах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соотв.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лет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323D91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31,9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6D3" w:rsidRDefault="00323D91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27,1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6D3" w:rsidRDefault="00323D91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6D3" w:rsidRDefault="00323D91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</w:t>
            </w:r>
            <w:r w:rsidR="000D26D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6D3" w:rsidRDefault="00323D91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34,7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6D3" w:rsidRDefault="00323D91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35,3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6D3" w:rsidRDefault="00323D91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39,1</w:t>
            </w:r>
          </w:p>
        </w:tc>
      </w:tr>
      <w:tr w:rsidR="000D26D3" w:rsidTr="001B7FBF">
        <w:trPr>
          <w:trHeight w:val="480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Темп роста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фактических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ценах          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103,3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114,8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55,8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107,4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110,7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107,9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111,7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108,3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112,4</w:t>
            </w:r>
          </w:p>
        </w:tc>
      </w:tr>
      <w:tr w:rsidR="000D26D3" w:rsidTr="001B7FBF">
        <w:trPr>
          <w:trHeight w:val="480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Темп роста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сопоставимых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ценах          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101,4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108,7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53,7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103,1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106,6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103,2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107,2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103,4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107,6</w:t>
            </w:r>
          </w:p>
        </w:tc>
      </w:tr>
      <w:tr w:rsidR="000D26D3" w:rsidTr="001B7FBF">
        <w:trPr>
          <w:trHeight w:val="240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Индекс-дефлятор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101,9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105,6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103,9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103,8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104,6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104,7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104,5</w:t>
            </w:r>
          </w:p>
        </w:tc>
      </w:tr>
      <w:tr w:rsidR="000D26D3" w:rsidTr="001B7FBF">
        <w:trPr>
          <w:trHeight w:val="600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Прибыль сальдированная (прибыль за минусом убытков)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ценах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соотв.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лет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-3,248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17,552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</w:tr>
      <w:tr w:rsidR="000D26D3" w:rsidTr="001B7FBF">
        <w:trPr>
          <w:trHeight w:val="840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Прибыль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прибыльных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организаций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для целей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бухгалтерского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учета           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ценах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соотв.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лет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13,741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21,1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14,7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</w:tr>
      <w:tr w:rsidR="000D26D3" w:rsidTr="001B7FBF">
        <w:trPr>
          <w:trHeight w:val="600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Амортизация 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1B7FBF" w:rsidP="000D26D3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ценах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соотв.  </w:t>
            </w:r>
            <w:r w:rsidR="000D26D3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62,9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71,6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88,1</w:t>
            </w:r>
          </w:p>
        </w:tc>
      </w:tr>
      <w:tr w:rsidR="000D26D3" w:rsidTr="001B7FBF">
        <w:trPr>
          <w:trHeight w:val="600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Фонд оплаты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труда (по крупным и средним организациям)          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ценах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соотв.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лет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295,1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344,8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392,9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415,5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423,2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444,5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456,9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473,2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490,9</w:t>
            </w:r>
          </w:p>
        </w:tc>
      </w:tr>
      <w:tr w:rsidR="000D26D3" w:rsidTr="001B7FBF">
        <w:trPr>
          <w:trHeight w:val="960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Номинальная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начисленная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средняя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заработная плата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одного работника по крупным и средним организациям     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10881,2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12816,6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15123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16333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16635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17639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18132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19050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19764</w:t>
            </w:r>
          </w:p>
        </w:tc>
      </w:tr>
      <w:tr w:rsidR="000D26D3" w:rsidTr="001B7FBF">
        <w:trPr>
          <w:trHeight w:val="480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Среднегодовая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численность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населения       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чел.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10,2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9,9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9,7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9,7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</w:tr>
      <w:tr w:rsidR="000D26D3" w:rsidTr="001B7FBF">
        <w:trPr>
          <w:trHeight w:val="480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Среднесписочная численность работников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предприятий (по крупным и средним организациям)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чел.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</w:tr>
      <w:tr w:rsidR="000D26D3" w:rsidTr="001B7FBF">
        <w:trPr>
          <w:trHeight w:val="600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 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регистрированных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безработных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конец года   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чел.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0,161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0,121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0,107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0,100</w:t>
            </w:r>
          </w:p>
        </w:tc>
      </w:tr>
      <w:tr w:rsidR="000D26D3" w:rsidTr="001B7FBF">
        <w:trPr>
          <w:trHeight w:val="840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зар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гистрированной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безработицы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трудоспособного населения в трудоспособном возрасте        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1,63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1,63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1,63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1,63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1,63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1,63</w:t>
            </w:r>
          </w:p>
        </w:tc>
      </w:tr>
      <w:tr w:rsidR="000D26D3" w:rsidTr="001B7FBF">
        <w:trPr>
          <w:trHeight w:val="360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 добычи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нефти           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тонн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90,983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99,724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97,0</w:t>
            </w:r>
          </w:p>
        </w:tc>
      </w:tr>
      <w:tr w:rsidR="000D26D3" w:rsidTr="001B7FBF">
        <w:trPr>
          <w:trHeight w:val="600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Pr="003347AB" w:rsidRDefault="000D26D3" w:rsidP="000D26D3">
            <w:r w:rsidRPr="003347AB">
              <w:t xml:space="preserve">Количество малых предприятий, в том числе </w:t>
            </w:r>
            <w:proofErr w:type="spellStart"/>
            <w:r w:rsidRPr="003347AB">
              <w:t>микропредприятий</w:t>
            </w:r>
            <w:proofErr w:type="spellEnd"/>
            <w:r w:rsidRPr="003347AB">
              <w:t xml:space="preserve">, всего  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Pr="003347AB" w:rsidRDefault="000D26D3" w:rsidP="000D26D3">
            <w:pPr>
              <w:jc w:val="center"/>
            </w:pPr>
            <w:r w:rsidRPr="003347AB">
              <w:t>единиц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/ 21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/ 21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\ 20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/ 20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/ 20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/ 20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/ 20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/ 20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/ 20</w:t>
            </w:r>
          </w:p>
        </w:tc>
      </w:tr>
      <w:tr w:rsidR="000D26D3" w:rsidTr="001B7FBF">
        <w:trPr>
          <w:trHeight w:val="600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Pr="003347AB" w:rsidRDefault="000D26D3" w:rsidP="000D26D3">
            <w:r w:rsidRPr="003347AB">
              <w:t>Количество средних предприятий, всего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Pr="003347AB" w:rsidRDefault="000D26D3" w:rsidP="000D26D3">
            <w:pPr>
              <w:jc w:val="center"/>
            </w:pPr>
            <w:r w:rsidRPr="003347AB">
              <w:t>единиц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D26D3" w:rsidTr="001B7FBF">
        <w:trPr>
          <w:trHeight w:val="600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Pr="003347AB" w:rsidRDefault="000D26D3" w:rsidP="000D26D3">
            <w:r w:rsidRPr="003347AB">
              <w:t>Среднесписочная численность работн</w:t>
            </w:r>
            <w:r w:rsidR="00EF7ECC">
              <w:t>иков</w:t>
            </w:r>
            <w:r w:rsidRPr="003347AB">
              <w:t xml:space="preserve"> по малым предпри</w:t>
            </w:r>
            <w:r w:rsidR="00EF7ECC">
              <w:t>ятиям</w:t>
            </w:r>
            <w:proofErr w:type="gramStart"/>
            <w:r w:rsidR="00EF7ECC">
              <w:t xml:space="preserve"> </w:t>
            </w:r>
            <w:r w:rsidRPr="003347AB">
              <w:t>,</w:t>
            </w:r>
            <w:proofErr w:type="gramEnd"/>
            <w:r w:rsidRPr="003347AB">
              <w:t xml:space="preserve"> всего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Pr="003347AB" w:rsidRDefault="000D26D3" w:rsidP="000D26D3">
            <w:pPr>
              <w:jc w:val="center"/>
            </w:pPr>
            <w:r w:rsidRPr="003347AB">
              <w:t>чел.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532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559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523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523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523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523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523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523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523</w:t>
            </w:r>
          </w:p>
        </w:tc>
      </w:tr>
      <w:tr w:rsidR="000D26D3" w:rsidTr="001B7FBF">
        <w:trPr>
          <w:trHeight w:val="600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Pr="003347AB" w:rsidRDefault="000D26D3" w:rsidP="000D26D3">
            <w:r w:rsidRPr="003347AB">
              <w:t>Среднесписочная численность работн</w:t>
            </w:r>
            <w:r w:rsidR="00EF7ECC">
              <w:t xml:space="preserve">иков </w:t>
            </w:r>
            <w:r w:rsidRPr="003347AB">
              <w:t xml:space="preserve"> по средним предприятиям, всего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Pr="003347AB" w:rsidRDefault="000D26D3" w:rsidP="000D26D3">
            <w:pPr>
              <w:jc w:val="center"/>
            </w:pPr>
            <w:r w:rsidRPr="003347AB">
              <w:t>чел.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413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291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282</w:t>
            </w:r>
          </w:p>
        </w:tc>
      </w:tr>
      <w:tr w:rsidR="000D26D3" w:rsidTr="001B7FBF">
        <w:trPr>
          <w:trHeight w:val="600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Pr="003347AB" w:rsidRDefault="000D26D3" w:rsidP="000D26D3">
            <w:r w:rsidRPr="003347AB">
              <w:rPr>
                <w:bCs/>
              </w:rPr>
              <w:t xml:space="preserve">Оборот </w:t>
            </w:r>
            <w:r w:rsidRPr="003347AB">
              <w:t xml:space="preserve"> малых предприятий (в том числе </w:t>
            </w:r>
            <w:proofErr w:type="spellStart"/>
            <w:r w:rsidRPr="003347AB">
              <w:t>микропредприятий</w:t>
            </w:r>
            <w:proofErr w:type="spellEnd"/>
            <w:r w:rsidRPr="003347AB">
              <w:t xml:space="preserve">), всего   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Pr="00023873" w:rsidRDefault="000D26D3" w:rsidP="000D26D3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023873">
              <w:rPr>
                <w:rFonts w:ascii="Times New Roman" w:hAnsi="Times New Roman" w:cs="Times New Roman"/>
                <w:sz w:val="24"/>
                <w:szCs w:val="24"/>
              </w:rPr>
              <w:t xml:space="preserve">млн. руб.  </w:t>
            </w:r>
          </w:p>
          <w:p w:rsidR="000D26D3" w:rsidRPr="00023873" w:rsidRDefault="000D26D3" w:rsidP="000D26D3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023873">
              <w:rPr>
                <w:rFonts w:ascii="Times New Roman" w:hAnsi="Times New Roman" w:cs="Times New Roman"/>
                <w:sz w:val="24"/>
                <w:szCs w:val="24"/>
              </w:rPr>
              <w:t>в ценах соотв.</w:t>
            </w:r>
          </w:p>
          <w:p w:rsidR="000D26D3" w:rsidRPr="00023873" w:rsidRDefault="000D26D3" w:rsidP="000D26D3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023873">
              <w:rPr>
                <w:rFonts w:ascii="Times New Roman" w:hAnsi="Times New Roman" w:cs="Times New Roman"/>
                <w:sz w:val="24"/>
                <w:szCs w:val="24"/>
              </w:rPr>
              <w:t xml:space="preserve"> лет  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163,2 / 57,21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171,0 / 49,4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182,1 / 50,0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193,2 /53,0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193,2 /53,0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206,9 /56,8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206,9 /56,8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217,5 /60,0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217,5 /60,0</w:t>
            </w:r>
          </w:p>
        </w:tc>
      </w:tr>
      <w:tr w:rsidR="000D26D3" w:rsidTr="001B7FBF">
        <w:trPr>
          <w:trHeight w:val="600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Pr="003347AB" w:rsidRDefault="000D26D3" w:rsidP="000D26D3">
            <w:pPr>
              <w:rPr>
                <w:bCs/>
              </w:rPr>
            </w:pPr>
            <w:r w:rsidRPr="003347AB">
              <w:rPr>
                <w:bCs/>
              </w:rPr>
              <w:t>Оборот средних предприятий, всего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Pr="00023873" w:rsidRDefault="000D26D3" w:rsidP="000D26D3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023873">
              <w:rPr>
                <w:rFonts w:ascii="Times New Roman" w:hAnsi="Times New Roman" w:cs="Times New Roman"/>
                <w:sz w:val="24"/>
                <w:szCs w:val="24"/>
              </w:rPr>
              <w:t xml:space="preserve">млн. руб.  </w:t>
            </w:r>
          </w:p>
          <w:p w:rsidR="000D26D3" w:rsidRPr="001B7FBF" w:rsidRDefault="000D26D3" w:rsidP="000D26D3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023873">
              <w:rPr>
                <w:rFonts w:ascii="Times New Roman" w:hAnsi="Times New Roman" w:cs="Times New Roman"/>
                <w:sz w:val="24"/>
                <w:szCs w:val="24"/>
              </w:rPr>
              <w:t xml:space="preserve">в ценах </w:t>
            </w:r>
            <w:proofErr w:type="spellStart"/>
            <w:r w:rsidRPr="00023873">
              <w:rPr>
                <w:rFonts w:ascii="Times New Roman" w:hAnsi="Times New Roman" w:cs="Times New Roman"/>
                <w:sz w:val="24"/>
                <w:szCs w:val="24"/>
              </w:rPr>
              <w:t>соотв</w:t>
            </w:r>
            <w:proofErr w:type="gramStart"/>
            <w:r w:rsidRPr="00023873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023873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proofErr w:type="spellEnd"/>
            <w:r w:rsidRPr="003347AB">
              <w:t xml:space="preserve">  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243,15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237,3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261,0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288,0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288,0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317,0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317,0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350,0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26D3" w:rsidRDefault="000D26D3" w:rsidP="000D2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350,0</w:t>
            </w:r>
          </w:p>
        </w:tc>
      </w:tr>
    </w:tbl>
    <w:p w:rsidR="000D26D3" w:rsidRDefault="000D26D3" w:rsidP="00A502E2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0D26D3" w:rsidRDefault="000D26D3" w:rsidP="00A502E2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A502E2" w:rsidRDefault="00A502E2" w:rsidP="00A502E2">
      <w:pPr>
        <w:pStyle w:val="ConsNonformat"/>
        <w:widowControl/>
        <w:ind w:righ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Таблица 2</w:t>
      </w:r>
    </w:p>
    <w:p w:rsidR="00A502E2" w:rsidRDefault="00A502E2" w:rsidP="00A502E2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ПОКАЗАТЕЛИ  РАЗВИТИ</w:t>
      </w:r>
      <w:r w:rsidR="00DE064E">
        <w:rPr>
          <w:rFonts w:ascii="Times New Roman" w:hAnsi="Times New Roman" w:cs="Times New Roman"/>
          <w:sz w:val="24"/>
          <w:szCs w:val="24"/>
        </w:rPr>
        <w:t>Я  СЕЛЬСКОГО  ХОЗЯЙСТВА НА  2014</w:t>
      </w:r>
      <w:r>
        <w:rPr>
          <w:rFonts w:ascii="Times New Roman" w:hAnsi="Times New Roman" w:cs="Times New Roman"/>
          <w:sz w:val="24"/>
          <w:szCs w:val="24"/>
        </w:rPr>
        <w:t xml:space="preserve">  ГОД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</w:t>
      </w:r>
      <w:r>
        <w:rPr>
          <w:rFonts w:ascii="Times New Roman" w:hAnsi="Times New Roman" w:cs="Times New Roman"/>
          <w:sz w:val="24"/>
          <w:szCs w:val="24"/>
          <w:u w:val="single"/>
          <w:vertAlign w:val="subscript"/>
        </w:rPr>
        <w:t xml:space="preserve">  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</w:t>
      </w:r>
    </w:p>
    <w:tbl>
      <w:tblPr>
        <w:tblpPr w:leftFromText="180" w:rightFromText="180" w:vertAnchor="text" w:horzAnchor="margin" w:tblpY="178"/>
        <w:tblW w:w="15602" w:type="dxa"/>
        <w:tblLook w:val="04A0" w:firstRow="1" w:lastRow="0" w:firstColumn="1" w:lastColumn="0" w:noHBand="0" w:noVBand="1"/>
      </w:tblPr>
      <w:tblGrid>
        <w:gridCol w:w="2692"/>
        <w:gridCol w:w="661"/>
        <w:gridCol w:w="661"/>
        <w:gridCol w:w="661"/>
        <w:gridCol w:w="661"/>
        <w:gridCol w:w="236"/>
        <w:gridCol w:w="773"/>
        <w:gridCol w:w="851"/>
        <w:gridCol w:w="850"/>
        <w:gridCol w:w="900"/>
        <w:gridCol w:w="795"/>
        <w:gridCol w:w="661"/>
        <w:gridCol w:w="617"/>
        <w:gridCol w:w="572"/>
        <w:gridCol w:w="596"/>
        <w:gridCol w:w="572"/>
        <w:gridCol w:w="576"/>
        <w:gridCol w:w="795"/>
        <w:gridCol w:w="756"/>
        <w:gridCol w:w="716"/>
      </w:tblGrid>
      <w:tr w:rsidR="00A502E2" w:rsidTr="00DE064E">
        <w:trPr>
          <w:trHeight w:val="585"/>
        </w:trPr>
        <w:tc>
          <w:tcPr>
            <w:tcW w:w="2692" w:type="dxa"/>
            <w:vMerge w:val="restart"/>
            <w:tcBorders>
              <w:top w:val="single" w:sz="8" w:space="0" w:color="339966"/>
              <w:left w:val="single" w:sz="8" w:space="0" w:color="339966"/>
              <w:bottom w:val="single" w:sz="8" w:space="0" w:color="339966"/>
              <w:right w:val="single" w:sz="8" w:space="0" w:color="339966"/>
            </w:tcBorders>
            <w:noWrap/>
            <w:vAlign w:val="bottom"/>
            <w:hideMark/>
          </w:tcPr>
          <w:p w:rsidR="00A502E2" w:rsidRDefault="00A502E2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С.х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>. предприятия</w:t>
            </w:r>
          </w:p>
        </w:tc>
        <w:tc>
          <w:tcPr>
            <w:tcW w:w="1322" w:type="dxa"/>
            <w:gridSpan w:val="2"/>
            <w:vMerge w:val="restart"/>
            <w:tcBorders>
              <w:top w:val="single" w:sz="8" w:space="0" w:color="339966"/>
              <w:left w:val="single" w:sz="8" w:space="0" w:color="339966"/>
              <w:bottom w:val="single" w:sz="8" w:space="0" w:color="339966"/>
              <w:right w:val="single" w:sz="8" w:space="0" w:color="339966"/>
            </w:tcBorders>
            <w:vAlign w:val="bottom"/>
            <w:hideMark/>
          </w:tcPr>
          <w:p w:rsidR="00A502E2" w:rsidRDefault="00A502E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площадь зерновых, </w:t>
            </w:r>
            <w:proofErr w:type="gram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га</w:t>
            </w:r>
            <w:proofErr w:type="gramEnd"/>
          </w:p>
        </w:tc>
        <w:tc>
          <w:tcPr>
            <w:tcW w:w="6388" w:type="dxa"/>
            <w:gridSpan w:val="9"/>
            <w:tcBorders>
              <w:top w:val="single" w:sz="8" w:space="0" w:color="339966"/>
              <w:left w:val="single" w:sz="8" w:space="0" w:color="339966"/>
              <w:bottom w:val="single" w:sz="8" w:space="0" w:color="339966"/>
              <w:right w:val="single" w:sz="8" w:space="0" w:color="339966"/>
            </w:tcBorders>
            <w:noWrap/>
            <w:vAlign w:val="bottom"/>
            <w:hideMark/>
          </w:tcPr>
          <w:p w:rsidR="00A502E2" w:rsidRDefault="00A502E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Производство основных видов продукции, тонн</w:t>
            </w:r>
          </w:p>
        </w:tc>
        <w:tc>
          <w:tcPr>
            <w:tcW w:w="1189" w:type="dxa"/>
            <w:gridSpan w:val="2"/>
            <w:vMerge w:val="restart"/>
            <w:tcBorders>
              <w:top w:val="single" w:sz="8" w:space="0" w:color="339966"/>
              <w:left w:val="single" w:sz="8" w:space="0" w:color="339966"/>
              <w:bottom w:val="single" w:sz="4" w:space="0" w:color="auto"/>
              <w:right w:val="single" w:sz="8" w:space="0" w:color="339966"/>
            </w:tcBorders>
            <w:vAlign w:val="bottom"/>
            <w:hideMark/>
          </w:tcPr>
          <w:p w:rsidR="00A502E2" w:rsidRDefault="00A502E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Реализа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ция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мяса</w:t>
            </w:r>
            <w:proofErr w:type="gram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,т</w:t>
            </w:r>
            <w:proofErr w:type="gram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>онн</w:t>
            </w:r>
            <w:proofErr w:type="spellEnd"/>
          </w:p>
        </w:tc>
        <w:tc>
          <w:tcPr>
            <w:tcW w:w="2539" w:type="dxa"/>
            <w:gridSpan w:val="4"/>
            <w:tcBorders>
              <w:top w:val="single" w:sz="8" w:space="0" w:color="339966"/>
              <w:left w:val="single" w:sz="8" w:space="0" w:color="339966"/>
              <w:bottom w:val="single" w:sz="8" w:space="0" w:color="339966"/>
              <w:right w:val="single" w:sz="8" w:space="0" w:color="339966"/>
            </w:tcBorders>
            <w:noWrap/>
            <w:vAlign w:val="bottom"/>
            <w:hideMark/>
          </w:tcPr>
          <w:p w:rsidR="00A502E2" w:rsidRDefault="00A502E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Поголовье скота, гол.</w:t>
            </w:r>
          </w:p>
        </w:tc>
        <w:tc>
          <w:tcPr>
            <w:tcW w:w="1472" w:type="dxa"/>
            <w:gridSpan w:val="2"/>
            <w:vMerge w:val="restart"/>
            <w:tcBorders>
              <w:top w:val="single" w:sz="8" w:space="0" w:color="339966"/>
              <w:left w:val="single" w:sz="8" w:space="0" w:color="339966"/>
              <w:bottom w:val="single" w:sz="8" w:space="0" w:color="339966"/>
              <w:right w:val="single" w:sz="8" w:space="0" w:color="339966"/>
            </w:tcBorders>
            <w:vAlign w:val="bottom"/>
            <w:hideMark/>
          </w:tcPr>
          <w:p w:rsidR="00A502E2" w:rsidRDefault="00A502E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Выручка от реализации, </w:t>
            </w: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млн</w:t>
            </w:r>
            <w:proofErr w:type="gram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.р</w:t>
            </w:r>
            <w:proofErr w:type="gram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>уб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</w:p>
        </w:tc>
      </w:tr>
      <w:tr w:rsidR="00A502E2" w:rsidTr="00DE064E">
        <w:trPr>
          <w:trHeight w:val="690"/>
        </w:trPr>
        <w:tc>
          <w:tcPr>
            <w:tcW w:w="0" w:type="auto"/>
            <w:vMerge/>
            <w:tcBorders>
              <w:top w:val="single" w:sz="8" w:space="0" w:color="339966"/>
              <w:left w:val="single" w:sz="8" w:space="0" w:color="339966"/>
              <w:bottom w:val="single" w:sz="8" w:space="0" w:color="339966"/>
              <w:right w:val="single" w:sz="8" w:space="0" w:color="339966"/>
            </w:tcBorders>
            <w:vAlign w:val="center"/>
            <w:hideMark/>
          </w:tcPr>
          <w:p w:rsidR="00A502E2" w:rsidRDefault="00A502E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339966"/>
              <w:left w:val="single" w:sz="8" w:space="0" w:color="339966"/>
              <w:bottom w:val="single" w:sz="8" w:space="0" w:color="339966"/>
              <w:right w:val="single" w:sz="8" w:space="0" w:color="339966"/>
            </w:tcBorders>
            <w:vAlign w:val="center"/>
            <w:hideMark/>
          </w:tcPr>
          <w:p w:rsidR="00A502E2" w:rsidRDefault="00A502E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22" w:type="dxa"/>
            <w:gridSpan w:val="2"/>
            <w:tcBorders>
              <w:top w:val="single" w:sz="8" w:space="0" w:color="339966"/>
              <w:left w:val="single" w:sz="8" w:space="0" w:color="339966"/>
              <w:bottom w:val="single" w:sz="8" w:space="0" w:color="339966"/>
              <w:right w:val="nil"/>
            </w:tcBorders>
            <w:vAlign w:val="bottom"/>
            <w:hideMark/>
          </w:tcPr>
          <w:p w:rsidR="00A502E2" w:rsidRDefault="00A502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зерно в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первон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оприх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.м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>ассе</w:t>
            </w:r>
            <w:proofErr w:type="spellEnd"/>
          </w:p>
        </w:tc>
        <w:tc>
          <w:tcPr>
            <w:tcW w:w="236" w:type="dxa"/>
            <w:tcBorders>
              <w:top w:val="single" w:sz="8" w:space="0" w:color="339966"/>
              <w:left w:val="nil"/>
              <w:bottom w:val="single" w:sz="8" w:space="0" w:color="339966"/>
              <w:right w:val="single" w:sz="8" w:space="0" w:color="339966"/>
            </w:tcBorders>
            <w:noWrap/>
            <w:vAlign w:val="bottom"/>
          </w:tcPr>
          <w:p w:rsidR="00A502E2" w:rsidRDefault="00A502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4" w:type="dxa"/>
            <w:gridSpan w:val="2"/>
            <w:tcBorders>
              <w:top w:val="single" w:sz="8" w:space="0" w:color="339966"/>
              <w:left w:val="nil"/>
              <w:bottom w:val="single" w:sz="8" w:space="0" w:color="339966"/>
              <w:right w:val="single" w:sz="8" w:space="0" w:color="339966"/>
            </w:tcBorders>
            <w:noWrap/>
            <w:vAlign w:val="bottom"/>
            <w:hideMark/>
          </w:tcPr>
          <w:p w:rsidR="00A502E2" w:rsidRDefault="00DE06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</w:t>
            </w:r>
            <w:r w:rsidR="00A502E2">
              <w:rPr>
                <w:rFonts w:ascii="Arial" w:hAnsi="Arial" w:cs="Arial"/>
                <w:sz w:val="16"/>
                <w:szCs w:val="16"/>
              </w:rPr>
              <w:t>ено</w:t>
            </w:r>
          </w:p>
        </w:tc>
        <w:tc>
          <w:tcPr>
            <w:tcW w:w="1750" w:type="dxa"/>
            <w:gridSpan w:val="2"/>
            <w:tcBorders>
              <w:top w:val="single" w:sz="8" w:space="0" w:color="339966"/>
              <w:left w:val="nil"/>
              <w:bottom w:val="single" w:sz="8" w:space="0" w:color="339966"/>
              <w:right w:val="single" w:sz="8" w:space="0" w:color="339966"/>
            </w:tcBorders>
            <w:noWrap/>
            <w:vAlign w:val="bottom"/>
            <w:hideMark/>
          </w:tcPr>
          <w:p w:rsidR="00A502E2" w:rsidRDefault="00A502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силос</w:t>
            </w:r>
          </w:p>
        </w:tc>
        <w:tc>
          <w:tcPr>
            <w:tcW w:w="1456" w:type="dxa"/>
            <w:gridSpan w:val="2"/>
            <w:tcBorders>
              <w:top w:val="single" w:sz="8" w:space="0" w:color="339966"/>
              <w:left w:val="nil"/>
              <w:bottom w:val="single" w:sz="8" w:space="0" w:color="339966"/>
              <w:right w:val="single" w:sz="8" w:space="0" w:color="339966"/>
            </w:tcBorders>
            <w:noWrap/>
            <w:vAlign w:val="bottom"/>
            <w:hideMark/>
          </w:tcPr>
          <w:p w:rsidR="00A502E2" w:rsidRDefault="00A502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молоко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339966"/>
              <w:left w:val="single" w:sz="8" w:space="0" w:color="339966"/>
              <w:bottom w:val="single" w:sz="4" w:space="0" w:color="auto"/>
              <w:right w:val="single" w:sz="8" w:space="0" w:color="339966"/>
            </w:tcBorders>
            <w:vAlign w:val="center"/>
            <w:hideMark/>
          </w:tcPr>
          <w:p w:rsidR="00A502E2" w:rsidRDefault="00A502E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68" w:type="dxa"/>
            <w:gridSpan w:val="2"/>
            <w:tcBorders>
              <w:top w:val="single" w:sz="8" w:space="0" w:color="339966"/>
              <w:left w:val="single" w:sz="8" w:space="0" w:color="339966"/>
              <w:bottom w:val="single" w:sz="8" w:space="0" w:color="339966"/>
              <w:right w:val="single" w:sz="8" w:space="0" w:color="339966"/>
            </w:tcBorders>
            <w:noWrap/>
            <w:vAlign w:val="bottom"/>
            <w:hideMark/>
          </w:tcPr>
          <w:p w:rsidR="00A502E2" w:rsidRDefault="00A502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КРС</w:t>
            </w:r>
          </w:p>
        </w:tc>
        <w:tc>
          <w:tcPr>
            <w:tcW w:w="1371" w:type="dxa"/>
            <w:gridSpan w:val="2"/>
            <w:tcBorders>
              <w:top w:val="single" w:sz="8" w:space="0" w:color="339966"/>
              <w:left w:val="nil"/>
              <w:bottom w:val="single" w:sz="8" w:space="0" w:color="339966"/>
              <w:right w:val="single" w:sz="8" w:space="0" w:color="339966"/>
            </w:tcBorders>
            <w:noWrap/>
            <w:vAlign w:val="bottom"/>
            <w:hideMark/>
          </w:tcPr>
          <w:p w:rsidR="00A502E2" w:rsidRDefault="00A502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т.ч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коровы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339966"/>
              <w:left w:val="single" w:sz="8" w:space="0" w:color="339966"/>
              <w:bottom w:val="single" w:sz="8" w:space="0" w:color="339966"/>
              <w:right w:val="single" w:sz="8" w:space="0" w:color="339966"/>
            </w:tcBorders>
            <w:vAlign w:val="center"/>
            <w:hideMark/>
          </w:tcPr>
          <w:p w:rsidR="00A502E2" w:rsidRDefault="00A502E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A502E2" w:rsidTr="00DE064E">
        <w:trPr>
          <w:trHeight w:val="270"/>
        </w:trPr>
        <w:tc>
          <w:tcPr>
            <w:tcW w:w="0" w:type="auto"/>
            <w:vMerge/>
            <w:tcBorders>
              <w:top w:val="single" w:sz="8" w:space="0" w:color="339966"/>
              <w:left w:val="single" w:sz="8" w:space="0" w:color="339966"/>
              <w:bottom w:val="single" w:sz="8" w:space="0" w:color="339966"/>
              <w:right w:val="single" w:sz="8" w:space="0" w:color="339966"/>
            </w:tcBorders>
            <w:vAlign w:val="center"/>
            <w:hideMark/>
          </w:tcPr>
          <w:p w:rsidR="00A502E2" w:rsidRDefault="00A502E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single" w:sz="8" w:space="0" w:color="339966"/>
              <w:left w:val="single" w:sz="8" w:space="0" w:color="339966"/>
              <w:bottom w:val="single" w:sz="8" w:space="0" w:color="339966"/>
              <w:right w:val="single" w:sz="8" w:space="0" w:color="339966"/>
            </w:tcBorders>
            <w:noWrap/>
            <w:vAlign w:val="bottom"/>
            <w:hideMark/>
          </w:tcPr>
          <w:p w:rsidR="00A502E2" w:rsidRDefault="00AA40D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2013</w:t>
            </w:r>
          </w:p>
        </w:tc>
        <w:tc>
          <w:tcPr>
            <w:tcW w:w="661" w:type="dxa"/>
            <w:tcBorders>
              <w:top w:val="single" w:sz="8" w:space="0" w:color="339966"/>
              <w:left w:val="nil"/>
              <w:bottom w:val="single" w:sz="8" w:space="0" w:color="339966"/>
              <w:right w:val="single" w:sz="8" w:space="0" w:color="339966"/>
            </w:tcBorders>
            <w:noWrap/>
            <w:vAlign w:val="bottom"/>
            <w:hideMark/>
          </w:tcPr>
          <w:p w:rsidR="00A502E2" w:rsidRDefault="00AA40D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2014</w:t>
            </w:r>
          </w:p>
        </w:tc>
        <w:tc>
          <w:tcPr>
            <w:tcW w:w="661" w:type="dxa"/>
            <w:tcBorders>
              <w:top w:val="single" w:sz="8" w:space="0" w:color="339966"/>
              <w:left w:val="single" w:sz="8" w:space="0" w:color="339966"/>
              <w:bottom w:val="single" w:sz="8" w:space="0" w:color="339966"/>
              <w:right w:val="single" w:sz="8" w:space="0" w:color="339966"/>
            </w:tcBorders>
            <w:noWrap/>
            <w:vAlign w:val="bottom"/>
            <w:hideMark/>
          </w:tcPr>
          <w:p w:rsidR="00A502E2" w:rsidRDefault="00AA40D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2013</w:t>
            </w:r>
          </w:p>
        </w:tc>
        <w:tc>
          <w:tcPr>
            <w:tcW w:w="661" w:type="dxa"/>
            <w:tcBorders>
              <w:top w:val="single" w:sz="8" w:space="0" w:color="339966"/>
              <w:left w:val="nil"/>
              <w:bottom w:val="single" w:sz="8" w:space="0" w:color="339966"/>
              <w:right w:val="nil"/>
            </w:tcBorders>
            <w:noWrap/>
            <w:vAlign w:val="bottom"/>
            <w:hideMark/>
          </w:tcPr>
          <w:p w:rsidR="00A502E2" w:rsidRDefault="00AA40D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2014</w:t>
            </w:r>
          </w:p>
        </w:tc>
        <w:tc>
          <w:tcPr>
            <w:tcW w:w="236" w:type="dxa"/>
            <w:tcBorders>
              <w:top w:val="single" w:sz="8" w:space="0" w:color="339966"/>
              <w:left w:val="nil"/>
              <w:bottom w:val="single" w:sz="8" w:space="0" w:color="339966"/>
              <w:right w:val="single" w:sz="8" w:space="0" w:color="339966"/>
            </w:tcBorders>
            <w:noWrap/>
            <w:vAlign w:val="bottom"/>
          </w:tcPr>
          <w:p w:rsidR="00A502E2" w:rsidRDefault="00A502E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73" w:type="dxa"/>
            <w:tcBorders>
              <w:top w:val="single" w:sz="8" w:space="0" w:color="339966"/>
              <w:left w:val="nil"/>
              <w:bottom w:val="single" w:sz="8" w:space="0" w:color="339966"/>
              <w:right w:val="single" w:sz="8" w:space="0" w:color="339966"/>
            </w:tcBorders>
            <w:noWrap/>
            <w:vAlign w:val="bottom"/>
            <w:hideMark/>
          </w:tcPr>
          <w:p w:rsidR="00A502E2" w:rsidRDefault="00AA40D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339966"/>
              <w:right w:val="single" w:sz="8" w:space="0" w:color="339966"/>
            </w:tcBorders>
            <w:noWrap/>
            <w:vAlign w:val="bottom"/>
            <w:hideMark/>
          </w:tcPr>
          <w:p w:rsidR="00A502E2" w:rsidRDefault="00AA40D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2014</w:t>
            </w:r>
          </w:p>
        </w:tc>
        <w:tc>
          <w:tcPr>
            <w:tcW w:w="850" w:type="dxa"/>
            <w:tcBorders>
              <w:top w:val="nil"/>
              <w:left w:val="single" w:sz="8" w:space="0" w:color="339966"/>
              <w:bottom w:val="single" w:sz="8" w:space="0" w:color="339966"/>
              <w:right w:val="single" w:sz="8" w:space="0" w:color="339966"/>
            </w:tcBorders>
            <w:noWrap/>
            <w:vAlign w:val="bottom"/>
            <w:hideMark/>
          </w:tcPr>
          <w:p w:rsidR="00A502E2" w:rsidRDefault="00AA40D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339966"/>
              <w:right w:val="single" w:sz="8" w:space="0" w:color="339966"/>
            </w:tcBorders>
            <w:noWrap/>
            <w:vAlign w:val="bottom"/>
            <w:hideMark/>
          </w:tcPr>
          <w:p w:rsidR="00A502E2" w:rsidRDefault="00AA40D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2014</w:t>
            </w:r>
          </w:p>
        </w:tc>
        <w:tc>
          <w:tcPr>
            <w:tcW w:w="795" w:type="dxa"/>
            <w:tcBorders>
              <w:top w:val="nil"/>
              <w:left w:val="single" w:sz="8" w:space="0" w:color="339966"/>
              <w:bottom w:val="single" w:sz="8" w:space="0" w:color="339966"/>
              <w:right w:val="single" w:sz="8" w:space="0" w:color="339966"/>
            </w:tcBorders>
            <w:noWrap/>
            <w:vAlign w:val="bottom"/>
            <w:hideMark/>
          </w:tcPr>
          <w:p w:rsidR="00A502E2" w:rsidRDefault="00AA40D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2013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339966"/>
              <w:right w:val="single" w:sz="8" w:space="0" w:color="339966"/>
            </w:tcBorders>
            <w:noWrap/>
            <w:vAlign w:val="bottom"/>
            <w:hideMark/>
          </w:tcPr>
          <w:p w:rsidR="00A502E2" w:rsidRDefault="00AA40D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2014</w:t>
            </w:r>
          </w:p>
        </w:tc>
        <w:tc>
          <w:tcPr>
            <w:tcW w:w="617" w:type="dxa"/>
            <w:tcBorders>
              <w:top w:val="single" w:sz="8" w:space="0" w:color="339966"/>
              <w:left w:val="single" w:sz="8" w:space="0" w:color="339966"/>
              <w:bottom w:val="single" w:sz="8" w:space="0" w:color="339966"/>
              <w:right w:val="single" w:sz="8" w:space="0" w:color="339966"/>
            </w:tcBorders>
            <w:noWrap/>
            <w:vAlign w:val="bottom"/>
            <w:hideMark/>
          </w:tcPr>
          <w:p w:rsidR="00A502E2" w:rsidRDefault="00AA40D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2013</w:t>
            </w:r>
          </w:p>
        </w:tc>
        <w:tc>
          <w:tcPr>
            <w:tcW w:w="572" w:type="dxa"/>
            <w:tcBorders>
              <w:top w:val="single" w:sz="8" w:space="0" w:color="339966"/>
              <w:left w:val="nil"/>
              <w:bottom w:val="single" w:sz="8" w:space="0" w:color="339966"/>
              <w:right w:val="single" w:sz="8" w:space="0" w:color="339966"/>
            </w:tcBorders>
            <w:noWrap/>
            <w:vAlign w:val="bottom"/>
            <w:hideMark/>
          </w:tcPr>
          <w:p w:rsidR="00A502E2" w:rsidRDefault="00AA40D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2014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8" w:space="0" w:color="339966"/>
              <w:bottom w:val="single" w:sz="8" w:space="0" w:color="339966"/>
              <w:right w:val="single" w:sz="8" w:space="0" w:color="339966"/>
            </w:tcBorders>
            <w:noWrap/>
            <w:vAlign w:val="bottom"/>
            <w:hideMark/>
          </w:tcPr>
          <w:p w:rsidR="00A502E2" w:rsidRDefault="00AA40D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2013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339966"/>
              <w:right w:val="single" w:sz="8" w:space="0" w:color="339966"/>
            </w:tcBorders>
            <w:noWrap/>
            <w:vAlign w:val="bottom"/>
            <w:hideMark/>
          </w:tcPr>
          <w:p w:rsidR="00A502E2" w:rsidRDefault="00AA40D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2014</w:t>
            </w:r>
          </w:p>
        </w:tc>
        <w:tc>
          <w:tcPr>
            <w:tcW w:w="576" w:type="dxa"/>
            <w:tcBorders>
              <w:top w:val="nil"/>
              <w:left w:val="single" w:sz="8" w:space="0" w:color="339966"/>
              <w:bottom w:val="single" w:sz="8" w:space="0" w:color="339966"/>
              <w:right w:val="single" w:sz="8" w:space="0" w:color="339966"/>
            </w:tcBorders>
            <w:noWrap/>
            <w:vAlign w:val="bottom"/>
            <w:hideMark/>
          </w:tcPr>
          <w:p w:rsidR="00A502E2" w:rsidRDefault="00AA40D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339966"/>
              <w:right w:val="single" w:sz="8" w:space="0" w:color="339966"/>
            </w:tcBorders>
            <w:noWrap/>
            <w:vAlign w:val="bottom"/>
            <w:hideMark/>
          </w:tcPr>
          <w:p w:rsidR="00A502E2" w:rsidRDefault="00AA40D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2014</w:t>
            </w:r>
          </w:p>
        </w:tc>
        <w:tc>
          <w:tcPr>
            <w:tcW w:w="756" w:type="dxa"/>
            <w:tcBorders>
              <w:top w:val="single" w:sz="8" w:space="0" w:color="339966"/>
              <w:left w:val="single" w:sz="8" w:space="0" w:color="339966"/>
              <w:bottom w:val="single" w:sz="8" w:space="0" w:color="339966"/>
              <w:right w:val="single" w:sz="8" w:space="0" w:color="339966"/>
            </w:tcBorders>
            <w:noWrap/>
            <w:vAlign w:val="bottom"/>
            <w:hideMark/>
          </w:tcPr>
          <w:p w:rsidR="00A502E2" w:rsidRDefault="00AA40D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2013</w:t>
            </w:r>
          </w:p>
        </w:tc>
        <w:tc>
          <w:tcPr>
            <w:tcW w:w="716" w:type="dxa"/>
            <w:tcBorders>
              <w:top w:val="single" w:sz="8" w:space="0" w:color="339966"/>
              <w:left w:val="nil"/>
              <w:bottom w:val="single" w:sz="8" w:space="0" w:color="339966"/>
              <w:right w:val="single" w:sz="8" w:space="0" w:color="339966"/>
            </w:tcBorders>
            <w:noWrap/>
            <w:vAlign w:val="bottom"/>
            <w:hideMark/>
          </w:tcPr>
          <w:p w:rsidR="00A502E2" w:rsidRDefault="00AA40D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2014</w:t>
            </w:r>
          </w:p>
        </w:tc>
      </w:tr>
      <w:tr w:rsidR="00A502E2" w:rsidTr="00DE064E">
        <w:trPr>
          <w:trHeight w:val="270"/>
        </w:trPr>
        <w:tc>
          <w:tcPr>
            <w:tcW w:w="2692" w:type="dxa"/>
            <w:tcBorders>
              <w:top w:val="single" w:sz="8" w:space="0" w:color="339966"/>
              <w:left w:val="single" w:sz="8" w:space="0" w:color="339966"/>
              <w:bottom w:val="single" w:sz="8" w:space="0" w:color="339966"/>
              <w:right w:val="nil"/>
            </w:tcBorders>
            <w:noWrap/>
            <w:vAlign w:val="bottom"/>
            <w:hideMark/>
          </w:tcPr>
          <w:p w:rsidR="00A502E2" w:rsidRDefault="00A502E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СПК -к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им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.Л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>енина</w:t>
            </w:r>
            <w:proofErr w:type="spellEnd"/>
          </w:p>
        </w:tc>
        <w:tc>
          <w:tcPr>
            <w:tcW w:w="661" w:type="dxa"/>
            <w:tcBorders>
              <w:top w:val="single" w:sz="8" w:space="0" w:color="339966"/>
              <w:left w:val="single" w:sz="8" w:space="0" w:color="339966"/>
              <w:bottom w:val="single" w:sz="8" w:space="0" w:color="339966"/>
              <w:right w:val="single" w:sz="8" w:space="0" w:color="339966"/>
            </w:tcBorders>
            <w:noWrap/>
            <w:vAlign w:val="bottom"/>
            <w:hideMark/>
          </w:tcPr>
          <w:p w:rsidR="00A502E2" w:rsidRDefault="00A502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832</w:t>
            </w:r>
          </w:p>
        </w:tc>
        <w:tc>
          <w:tcPr>
            <w:tcW w:w="661" w:type="dxa"/>
            <w:tcBorders>
              <w:top w:val="single" w:sz="8" w:space="0" w:color="339966"/>
              <w:left w:val="nil"/>
              <w:bottom w:val="single" w:sz="8" w:space="0" w:color="339966"/>
              <w:right w:val="single" w:sz="8" w:space="0" w:color="339966"/>
            </w:tcBorders>
            <w:noWrap/>
            <w:vAlign w:val="bottom"/>
            <w:hideMark/>
          </w:tcPr>
          <w:p w:rsidR="00A502E2" w:rsidRDefault="00A502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832</w:t>
            </w:r>
          </w:p>
        </w:tc>
        <w:tc>
          <w:tcPr>
            <w:tcW w:w="661" w:type="dxa"/>
            <w:tcBorders>
              <w:top w:val="single" w:sz="8" w:space="0" w:color="339966"/>
              <w:left w:val="nil"/>
              <w:bottom w:val="single" w:sz="8" w:space="0" w:color="339966"/>
              <w:right w:val="single" w:sz="8" w:space="0" w:color="339966"/>
            </w:tcBorders>
            <w:noWrap/>
            <w:vAlign w:val="bottom"/>
            <w:hideMark/>
          </w:tcPr>
          <w:p w:rsidR="00A502E2" w:rsidRDefault="008E5D1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190</w:t>
            </w:r>
          </w:p>
        </w:tc>
        <w:tc>
          <w:tcPr>
            <w:tcW w:w="661" w:type="dxa"/>
            <w:tcBorders>
              <w:top w:val="single" w:sz="8" w:space="0" w:color="339966"/>
              <w:left w:val="nil"/>
              <w:bottom w:val="single" w:sz="8" w:space="0" w:color="339966"/>
              <w:right w:val="nil"/>
            </w:tcBorders>
            <w:vAlign w:val="bottom"/>
            <w:hideMark/>
          </w:tcPr>
          <w:p w:rsidR="00A502E2" w:rsidRDefault="009563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</w:t>
            </w:r>
          </w:p>
        </w:tc>
        <w:tc>
          <w:tcPr>
            <w:tcW w:w="236" w:type="dxa"/>
            <w:tcBorders>
              <w:top w:val="single" w:sz="8" w:space="0" w:color="339966"/>
              <w:left w:val="nil"/>
              <w:bottom w:val="single" w:sz="8" w:space="0" w:color="339966"/>
              <w:right w:val="single" w:sz="8" w:space="0" w:color="339966"/>
            </w:tcBorders>
            <w:noWrap/>
            <w:vAlign w:val="bottom"/>
          </w:tcPr>
          <w:p w:rsidR="00A502E2" w:rsidRDefault="00A502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3" w:type="dxa"/>
            <w:tcBorders>
              <w:top w:val="single" w:sz="8" w:space="0" w:color="339966"/>
              <w:left w:val="nil"/>
              <w:bottom w:val="single" w:sz="8" w:space="0" w:color="339966"/>
              <w:right w:val="single" w:sz="8" w:space="0" w:color="339966"/>
            </w:tcBorders>
            <w:noWrap/>
            <w:vAlign w:val="bottom"/>
            <w:hideMark/>
          </w:tcPr>
          <w:p w:rsidR="00A502E2" w:rsidRDefault="008E5D1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51" w:type="dxa"/>
            <w:tcBorders>
              <w:top w:val="single" w:sz="8" w:space="0" w:color="339966"/>
              <w:left w:val="nil"/>
              <w:bottom w:val="single" w:sz="8" w:space="0" w:color="339966"/>
              <w:right w:val="single" w:sz="8" w:space="0" w:color="339966"/>
            </w:tcBorders>
            <w:noWrap/>
            <w:vAlign w:val="bottom"/>
            <w:hideMark/>
          </w:tcPr>
          <w:p w:rsidR="00A502E2" w:rsidRDefault="0095634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="00A502E2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850" w:type="dxa"/>
            <w:tcBorders>
              <w:top w:val="single" w:sz="8" w:space="0" w:color="339966"/>
              <w:left w:val="nil"/>
              <w:bottom w:val="single" w:sz="8" w:space="0" w:color="339966"/>
              <w:right w:val="single" w:sz="8" w:space="0" w:color="339966"/>
            </w:tcBorders>
            <w:noWrap/>
            <w:vAlign w:val="bottom"/>
            <w:hideMark/>
          </w:tcPr>
          <w:p w:rsidR="00A502E2" w:rsidRDefault="008E5D1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560</w:t>
            </w:r>
          </w:p>
        </w:tc>
        <w:tc>
          <w:tcPr>
            <w:tcW w:w="900" w:type="dxa"/>
            <w:tcBorders>
              <w:top w:val="single" w:sz="8" w:space="0" w:color="339966"/>
              <w:left w:val="nil"/>
              <w:bottom w:val="single" w:sz="8" w:space="0" w:color="339966"/>
              <w:right w:val="single" w:sz="8" w:space="0" w:color="339966"/>
            </w:tcBorders>
            <w:noWrap/>
            <w:vAlign w:val="bottom"/>
            <w:hideMark/>
          </w:tcPr>
          <w:p w:rsidR="00A502E2" w:rsidRDefault="00E514A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</w:t>
            </w:r>
            <w:r w:rsidR="00A502E2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95" w:type="dxa"/>
            <w:tcBorders>
              <w:top w:val="single" w:sz="8" w:space="0" w:color="339966"/>
              <w:left w:val="nil"/>
              <w:bottom w:val="single" w:sz="8" w:space="0" w:color="339966"/>
              <w:right w:val="single" w:sz="8" w:space="0" w:color="339966"/>
            </w:tcBorders>
            <w:noWrap/>
            <w:vAlign w:val="bottom"/>
            <w:hideMark/>
          </w:tcPr>
          <w:p w:rsidR="00A502E2" w:rsidRDefault="00E514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130</w:t>
            </w:r>
          </w:p>
        </w:tc>
        <w:tc>
          <w:tcPr>
            <w:tcW w:w="661" w:type="dxa"/>
            <w:tcBorders>
              <w:top w:val="single" w:sz="8" w:space="0" w:color="339966"/>
              <w:left w:val="nil"/>
              <w:bottom w:val="single" w:sz="8" w:space="0" w:color="339966"/>
              <w:right w:val="single" w:sz="8" w:space="0" w:color="339966"/>
            </w:tcBorders>
            <w:noWrap/>
            <w:vAlign w:val="bottom"/>
            <w:hideMark/>
          </w:tcPr>
          <w:p w:rsidR="00A502E2" w:rsidRDefault="00E514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  <w:r w:rsidR="00A502E2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617" w:type="dxa"/>
            <w:tcBorders>
              <w:top w:val="single" w:sz="8" w:space="0" w:color="339966"/>
              <w:left w:val="single" w:sz="8" w:space="0" w:color="339966"/>
              <w:bottom w:val="single" w:sz="8" w:space="0" w:color="339966"/>
              <w:right w:val="single" w:sz="8" w:space="0" w:color="339966"/>
            </w:tcBorders>
            <w:noWrap/>
            <w:vAlign w:val="bottom"/>
            <w:hideMark/>
          </w:tcPr>
          <w:p w:rsidR="00A502E2" w:rsidRDefault="00E514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572" w:type="dxa"/>
            <w:tcBorders>
              <w:top w:val="single" w:sz="8" w:space="0" w:color="339966"/>
              <w:left w:val="nil"/>
              <w:bottom w:val="single" w:sz="8" w:space="0" w:color="339966"/>
              <w:right w:val="single" w:sz="8" w:space="0" w:color="339966"/>
            </w:tcBorders>
            <w:noWrap/>
            <w:vAlign w:val="bottom"/>
            <w:hideMark/>
          </w:tcPr>
          <w:p w:rsidR="00A502E2" w:rsidRDefault="00E514A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596" w:type="dxa"/>
            <w:tcBorders>
              <w:top w:val="single" w:sz="8" w:space="0" w:color="339966"/>
              <w:left w:val="single" w:sz="8" w:space="0" w:color="339966"/>
              <w:bottom w:val="single" w:sz="8" w:space="0" w:color="339966"/>
              <w:right w:val="single" w:sz="8" w:space="0" w:color="339966"/>
            </w:tcBorders>
            <w:noWrap/>
            <w:vAlign w:val="bottom"/>
            <w:hideMark/>
          </w:tcPr>
          <w:p w:rsidR="00A502E2" w:rsidRDefault="005D06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117</w:t>
            </w:r>
          </w:p>
        </w:tc>
        <w:tc>
          <w:tcPr>
            <w:tcW w:w="572" w:type="dxa"/>
            <w:tcBorders>
              <w:top w:val="single" w:sz="8" w:space="0" w:color="339966"/>
              <w:left w:val="nil"/>
              <w:bottom w:val="single" w:sz="8" w:space="0" w:color="339966"/>
              <w:right w:val="single" w:sz="8" w:space="0" w:color="339966"/>
            </w:tcBorders>
            <w:noWrap/>
            <w:vAlign w:val="bottom"/>
            <w:hideMark/>
          </w:tcPr>
          <w:p w:rsidR="00A502E2" w:rsidRDefault="00A502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576" w:type="dxa"/>
            <w:tcBorders>
              <w:top w:val="single" w:sz="8" w:space="0" w:color="339966"/>
              <w:left w:val="nil"/>
              <w:bottom w:val="single" w:sz="8" w:space="0" w:color="339966"/>
              <w:right w:val="single" w:sz="8" w:space="0" w:color="339966"/>
            </w:tcBorders>
            <w:noWrap/>
            <w:vAlign w:val="bottom"/>
            <w:hideMark/>
          </w:tcPr>
          <w:p w:rsidR="00A502E2" w:rsidRDefault="00A502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75</w:t>
            </w:r>
          </w:p>
        </w:tc>
        <w:tc>
          <w:tcPr>
            <w:tcW w:w="795" w:type="dxa"/>
            <w:tcBorders>
              <w:top w:val="single" w:sz="8" w:space="0" w:color="339966"/>
              <w:left w:val="nil"/>
              <w:bottom w:val="single" w:sz="8" w:space="0" w:color="339966"/>
              <w:right w:val="single" w:sz="8" w:space="0" w:color="339966"/>
            </w:tcBorders>
            <w:noWrap/>
            <w:vAlign w:val="bottom"/>
            <w:hideMark/>
          </w:tcPr>
          <w:p w:rsidR="00A502E2" w:rsidRDefault="00A502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75</w:t>
            </w:r>
          </w:p>
        </w:tc>
        <w:tc>
          <w:tcPr>
            <w:tcW w:w="756" w:type="dxa"/>
            <w:tcBorders>
              <w:top w:val="single" w:sz="8" w:space="0" w:color="339966"/>
              <w:left w:val="nil"/>
              <w:bottom w:val="single" w:sz="8" w:space="0" w:color="339966"/>
              <w:right w:val="single" w:sz="8" w:space="0" w:color="339966"/>
            </w:tcBorders>
            <w:noWrap/>
            <w:vAlign w:val="bottom"/>
            <w:hideMark/>
          </w:tcPr>
          <w:p w:rsidR="00A502E2" w:rsidRDefault="00A502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2,6</w:t>
            </w:r>
          </w:p>
        </w:tc>
        <w:tc>
          <w:tcPr>
            <w:tcW w:w="716" w:type="dxa"/>
            <w:tcBorders>
              <w:top w:val="single" w:sz="8" w:space="0" w:color="339966"/>
              <w:left w:val="nil"/>
              <w:bottom w:val="single" w:sz="8" w:space="0" w:color="339966"/>
              <w:right w:val="single" w:sz="8" w:space="0" w:color="339966"/>
            </w:tcBorders>
            <w:noWrap/>
            <w:vAlign w:val="bottom"/>
            <w:hideMark/>
          </w:tcPr>
          <w:p w:rsidR="00A502E2" w:rsidRDefault="0063543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4,0</w:t>
            </w:r>
          </w:p>
        </w:tc>
      </w:tr>
      <w:tr w:rsidR="00A502E2" w:rsidTr="00DE064E">
        <w:trPr>
          <w:trHeight w:val="270"/>
        </w:trPr>
        <w:tc>
          <w:tcPr>
            <w:tcW w:w="2692" w:type="dxa"/>
            <w:tcBorders>
              <w:top w:val="nil"/>
              <w:left w:val="single" w:sz="8" w:space="0" w:color="339966"/>
              <w:bottom w:val="single" w:sz="8" w:space="0" w:color="339966"/>
              <w:right w:val="nil"/>
            </w:tcBorders>
            <w:noWrap/>
            <w:vAlign w:val="bottom"/>
            <w:hideMark/>
          </w:tcPr>
          <w:p w:rsidR="00A502E2" w:rsidRDefault="00A502E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СПК Прогресс</w:t>
            </w:r>
          </w:p>
        </w:tc>
        <w:tc>
          <w:tcPr>
            <w:tcW w:w="661" w:type="dxa"/>
            <w:tcBorders>
              <w:top w:val="nil"/>
              <w:left w:val="single" w:sz="8" w:space="0" w:color="339966"/>
              <w:bottom w:val="single" w:sz="8" w:space="0" w:color="339966"/>
              <w:right w:val="single" w:sz="8" w:space="0" w:color="339966"/>
            </w:tcBorders>
            <w:noWrap/>
            <w:vAlign w:val="bottom"/>
            <w:hideMark/>
          </w:tcPr>
          <w:p w:rsidR="00A502E2" w:rsidRDefault="00AA40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907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339966"/>
              <w:right w:val="single" w:sz="8" w:space="0" w:color="339966"/>
            </w:tcBorders>
            <w:noWrap/>
            <w:vAlign w:val="bottom"/>
            <w:hideMark/>
          </w:tcPr>
          <w:p w:rsidR="00A502E2" w:rsidRDefault="006030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907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339966"/>
              <w:right w:val="single" w:sz="8" w:space="0" w:color="339966"/>
            </w:tcBorders>
            <w:noWrap/>
            <w:vAlign w:val="bottom"/>
            <w:hideMark/>
          </w:tcPr>
          <w:p w:rsidR="00A502E2" w:rsidRDefault="008E5D1D" w:rsidP="008E5D1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432</w:t>
            </w:r>
          </w:p>
        </w:tc>
        <w:tc>
          <w:tcPr>
            <w:tcW w:w="661" w:type="dxa"/>
            <w:tcBorders>
              <w:top w:val="single" w:sz="8" w:space="0" w:color="339966"/>
              <w:left w:val="nil"/>
              <w:bottom w:val="single" w:sz="8" w:space="0" w:color="339966"/>
              <w:right w:val="nil"/>
            </w:tcBorders>
            <w:vAlign w:val="bottom"/>
            <w:hideMark/>
          </w:tcPr>
          <w:p w:rsidR="00A502E2" w:rsidRDefault="006030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  <w:r w:rsidR="00956343">
              <w:rPr>
                <w:sz w:val="16"/>
                <w:szCs w:val="16"/>
              </w:rPr>
              <w:t>00</w:t>
            </w:r>
          </w:p>
        </w:tc>
        <w:tc>
          <w:tcPr>
            <w:tcW w:w="236" w:type="dxa"/>
            <w:tcBorders>
              <w:top w:val="single" w:sz="8" w:space="0" w:color="339966"/>
              <w:left w:val="nil"/>
              <w:bottom w:val="single" w:sz="8" w:space="0" w:color="339966"/>
              <w:right w:val="single" w:sz="8" w:space="0" w:color="339966"/>
            </w:tcBorders>
            <w:noWrap/>
            <w:vAlign w:val="bottom"/>
          </w:tcPr>
          <w:p w:rsidR="00A502E2" w:rsidRDefault="00A502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3" w:type="dxa"/>
            <w:tcBorders>
              <w:top w:val="single" w:sz="8" w:space="0" w:color="339966"/>
              <w:left w:val="nil"/>
              <w:bottom w:val="single" w:sz="8" w:space="0" w:color="339966"/>
              <w:right w:val="single" w:sz="8" w:space="0" w:color="339966"/>
            </w:tcBorders>
            <w:noWrap/>
            <w:vAlign w:val="bottom"/>
            <w:hideMark/>
          </w:tcPr>
          <w:p w:rsidR="00A502E2" w:rsidRDefault="008E5D1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876</w:t>
            </w:r>
          </w:p>
        </w:tc>
        <w:tc>
          <w:tcPr>
            <w:tcW w:w="851" w:type="dxa"/>
            <w:tcBorders>
              <w:top w:val="single" w:sz="8" w:space="0" w:color="339966"/>
              <w:left w:val="nil"/>
              <w:bottom w:val="single" w:sz="8" w:space="0" w:color="339966"/>
              <w:right w:val="single" w:sz="8" w:space="0" w:color="339966"/>
            </w:tcBorders>
            <w:noWrap/>
            <w:vAlign w:val="bottom"/>
            <w:hideMark/>
          </w:tcPr>
          <w:p w:rsidR="00A502E2" w:rsidRDefault="0095634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339966"/>
              <w:right w:val="single" w:sz="8" w:space="0" w:color="339966"/>
            </w:tcBorders>
            <w:noWrap/>
            <w:vAlign w:val="bottom"/>
            <w:hideMark/>
          </w:tcPr>
          <w:p w:rsidR="00A502E2" w:rsidRDefault="008E5D1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</w:t>
            </w:r>
            <w:r w:rsidR="00A502E2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339966"/>
              <w:right w:val="single" w:sz="8" w:space="0" w:color="339966"/>
            </w:tcBorders>
            <w:noWrap/>
            <w:vAlign w:val="bottom"/>
            <w:hideMark/>
          </w:tcPr>
          <w:p w:rsidR="00A502E2" w:rsidRDefault="00E514A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</w:t>
            </w:r>
            <w:r w:rsidR="00A502E2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339966"/>
              <w:right w:val="single" w:sz="8" w:space="0" w:color="339966"/>
            </w:tcBorders>
            <w:noWrap/>
            <w:vAlign w:val="bottom"/>
            <w:hideMark/>
          </w:tcPr>
          <w:p w:rsidR="00A502E2" w:rsidRDefault="00E514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339966"/>
              <w:right w:val="single" w:sz="8" w:space="0" w:color="339966"/>
            </w:tcBorders>
            <w:noWrap/>
            <w:vAlign w:val="bottom"/>
            <w:hideMark/>
          </w:tcPr>
          <w:p w:rsidR="00A502E2" w:rsidRDefault="00E514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  <w:r w:rsidR="00A502E2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617" w:type="dxa"/>
            <w:tcBorders>
              <w:top w:val="nil"/>
              <w:left w:val="single" w:sz="8" w:space="0" w:color="339966"/>
              <w:bottom w:val="single" w:sz="8" w:space="0" w:color="339966"/>
              <w:right w:val="single" w:sz="8" w:space="0" w:color="339966"/>
            </w:tcBorders>
            <w:noWrap/>
            <w:vAlign w:val="bottom"/>
            <w:hideMark/>
          </w:tcPr>
          <w:p w:rsidR="00A502E2" w:rsidRDefault="00A502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63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339966"/>
              <w:right w:val="single" w:sz="8" w:space="0" w:color="339966"/>
            </w:tcBorders>
            <w:noWrap/>
            <w:vAlign w:val="bottom"/>
            <w:hideMark/>
          </w:tcPr>
          <w:p w:rsidR="00A502E2" w:rsidRDefault="00E514A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</w:t>
            </w:r>
          </w:p>
        </w:tc>
        <w:tc>
          <w:tcPr>
            <w:tcW w:w="596" w:type="dxa"/>
            <w:tcBorders>
              <w:top w:val="nil"/>
              <w:left w:val="single" w:sz="8" w:space="0" w:color="339966"/>
              <w:bottom w:val="single" w:sz="8" w:space="0" w:color="339966"/>
              <w:right w:val="single" w:sz="8" w:space="0" w:color="339966"/>
            </w:tcBorders>
            <w:noWrap/>
            <w:vAlign w:val="bottom"/>
            <w:hideMark/>
          </w:tcPr>
          <w:p w:rsidR="00A502E2" w:rsidRDefault="005D06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666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339966"/>
              <w:right w:val="single" w:sz="8" w:space="0" w:color="339966"/>
            </w:tcBorders>
            <w:noWrap/>
            <w:vAlign w:val="bottom"/>
            <w:hideMark/>
          </w:tcPr>
          <w:p w:rsidR="00A502E2" w:rsidRDefault="005D0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339966"/>
              <w:right w:val="single" w:sz="8" w:space="0" w:color="339966"/>
            </w:tcBorders>
            <w:noWrap/>
            <w:vAlign w:val="bottom"/>
            <w:hideMark/>
          </w:tcPr>
          <w:p w:rsidR="00A502E2" w:rsidRDefault="0063543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</w:t>
            </w:r>
            <w:r w:rsidR="00A502E2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339966"/>
              <w:right w:val="single" w:sz="8" w:space="0" w:color="339966"/>
            </w:tcBorders>
            <w:noWrap/>
            <w:vAlign w:val="bottom"/>
            <w:hideMark/>
          </w:tcPr>
          <w:p w:rsidR="00A502E2" w:rsidRDefault="006354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</w:t>
            </w:r>
            <w:r w:rsidR="00A502E2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339966"/>
              <w:right w:val="single" w:sz="8" w:space="0" w:color="339966"/>
            </w:tcBorders>
            <w:noWrap/>
            <w:vAlign w:val="bottom"/>
            <w:hideMark/>
          </w:tcPr>
          <w:p w:rsidR="00A502E2" w:rsidRDefault="0063543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15,0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339966"/>
              <w:right w:val="single" w:sz="8" w:space="0" w:color="339966"/>
            </w:tcBorders>
            <w:noWrap/>
            <w:vAlign w:val="bottom"/>
            <w:hideMark/>
          </w:tcPr>
          <w:p w:rsidR="00A502E2" w:rsidRDefault="0063543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17,8</w:t>
            </w:r>
          </w:p>
        </w:tc>
      </w:tr>
      <w:tr w:rsidR="00A502E2" w:rsidTr="00DE064E">
        <w:trPr>
          <w:trHeight w:val="270"/>
        </w:trPr>
        <w:tc>
          <w:tcPr>
            <w:tcW w:w="2692" w:type="dxa"/>
            <w:tcBorders>
              <w:top w:val="nil"/>
              <w:left w:val="single" w:sz="8" w:space="0" w:color="339966"/>
              <w:bottom w:val="single" w:sz="8" w:space="0" w:color="339966"/>
              <w:right w:val="nil"/>
            </w:tcBorders>
            <w:noWrap/>
            <w:vAlign w:val="bottom"/>
            <w:hideMark/>
          </w:tcPr>
          <w:p w:rsidR="00A502E2" w:rsidRDefault="00A502E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СПК Заря</w:t>
            </w:r>
          </w:p>
        </w:tc>
        <w:tc>
          <w:tcPr>
            <w:tcW w:w="661" w:type="dxa"/>
            <w:tcBorders>
              <w:top w:val="nil"/>
              <w:left w:val="single" w:sz="8" w:space="0" w:color="339966"/>
              <w:bottom w:val="single" w:sz="8" w:space="0" w:color="339966"/>
              <w:right w:val="single" w:sz="8" w:space="0" w:color="339966"/>
            </w:tcBorders>
            <w:noWrap/>
            <w:vAlign w:val="bottom"/>
            <w:hideMark/>
          </w:tcPr>
          <w:p w:rsidR="00A502E2" w:rsidRDefault="00AA40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49</w:t>
            </w:r>
            <w:r w:rsidR="00A502E2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339966"/>
              <w:right w:val="single" w:sz="8" w:space="0" w:color="339966"/>
            </w:tcBorders>
            <w:noWrap/>
            <w:vAlign w:val="bottom"/>
            <w:hideMark/>
          </w:tcPr>
          <w:p w:rsidR="00A502E2" w:rsidRDefault="009563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490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339966"/>
              <w:right w:val="single" w:sz="8" w:space="0" w:color="339966"/>
            </w:tcBorders>
            <w:noWrap/>
            <w:vAlign w:val="bottom"/>
            <w:hideMark/>
          </w:tcPr>
          <w:p w:rsidR="00A502E2" w:rsidRDefault="008E5D1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447</w:t>
            </w:r>
          </w:p>
        </w:tc>
        <w:tc>
          <w:tcPr>
            <w:tcW w:w="661" w:type="dxa"/>
            <w:tcBorders>
              <w:top w:val="single" w:sz="8" w:space="0" w:color="339966"/>
              <w:left w:val="nil"/>
              <w:bottom w:val="single" w:sz="8" w:space="0" w:color="339966"/>
              <w:right w:val="nil"/>
            </w:tcBorders>
            <w:vAlign w:val="bottom"/>
            <w:hideMark/>
          </w:tcPr>
          <w:p w:rsidR="00A502E2" w:rsidRDefault="009563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640</w:t>
            </w:r>
          </w:p>
        </w:tc>
        <w:tc>
          <w:tcPr>
            <w:tcW w:w="236" w:type="dxa"/>
            <w:tcBorders>
              <w:top w:val="single" w:sz="8" w:space="0" w:color="339966"/>
              <w:left w:val="nil"/>
              <w:bottom w:val="single" w:sz="8" w:space="0" w:color="339966"/>
              <w:right w:val="single" w:sz="8" w:space="0" w:color="339966"/>
            </w:tcBorders>
            <w:noWrap/>
            <w:vAlign w:val="bottom"/>
          </w:tcPr>
          <w:p w:rsidR="00A502E2" w:rsidRDefault="00A502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3" w:type="dxa"/>
            <w:tcBorders>
              <w:top w:val="single" w:sz="8" w:space="0" w:color="339966"/>
              <w:left w:val="nil"/>
              <w:bottom w:val="single" w:sz="8" w:space="0" w:color="339966"/>
              <w:right w:val="single" w:sz="8" w:space="0" w:color="339966"/>
            </w:tcBorders>
            <w:noWrap/>
            <w:vAlign w:val="bottom"/>
            <w:hideMark/>
          </w:tcPr>
          <w:p w:rsidR="00A502E2" w:rsidRDefault="008E5D1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339966"/>
              <w:right w:val="single" w:sz="8" w:space="0" w:color="339966"/>
            </w:tcBorders>
            <w:noWrap/>
            <w:vAlign w:val="bottom"/>
            <w:hideMark/>
          </w:tcPr>
          <w:p w:rsidR="00A502E2" w:rsidRDefault="00E514A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</w:t>
            </w:r>
            <w:r w:rsidR="00A502E2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339966"/>
              <w:right w:val="single" w:sz="8" w:space="0" w:color="339966"/>
            </w:tcBorders>
            <w:noWrap/>
            <w:vAlign w:val="bottom"/>
            <w:hideMark/>
          </w:tcPr>
          <w:p w:rsidR="00A502E2" w:rsidRDefault="008E5D1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85</w:t>
            </w:r>
            <w:r w:rsidR="00A502E2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339966"/>
              <w:right w:val="single" w:sz="8" w:space="0" w:color="339966"/>
            </w:tcBorders>
            <w:noWrap/>
            <w:vAlign w:val="bottom"/>
            <w:hideMark/>
          </w:tcPr>
          <w:p w:rsidR="00A502E2" w:rsidRDefault="00E514A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  <w:r w:rsidR="00A502E2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339966"/>
              <w:right w:val="single" w:sz="8" w:space="0" w:color="339966"/>
            </w:tcBorders>
            <w:noWrap/>
            <w:vAlign w:val="bottom"/>
            <w:hideMark/>
          </w:tcPr>
          <w:p w:rsidR="00A502E2" w:rsidRDefault="00E514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339966"/>
              <w:right w:val="single" w:sz="8" w:space="0" w:color="339966"/>
            </w:tcBorders>
            <w:noWrap/>
            <w:vAlign w:val="bottom"/>
            <w:hideMark/>
          </w:tcPr>
          <w:p w:rsidR="00A502E2" w:rsidRDefault="00E514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</w:t>
            </w:r>
            <w:r w:rsidR="00A502E2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617" w:type="dxa"/>
            <w:tcBorders>
              <w:top w:val="nil"/>
              <w:left w:val="single" w:sz="8" w:space="0" w:color="339966"/>
              <w:bottom w:val="single" w:sz="8" w:space="0" w:color="339966"/>
              <w:right w:val="single" w:sz="8" w:space="0" w:color="339966"/>
            </w:tcBorders>
            <w:noWrap/>
            <w:vAlign w:val="bottom"/>
            <w:hideMark/>
          </w:tcPr>
          <w:p w:rsidR="00A502E2" w:rsidRDefault="00E514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339966"/>
              <w:right w:val="single" w:sz="8" w:space="0" w:color="339966"/>
            </w:tcBorders>
            <w:noWrap/>
            <w:vAlign w:val="bottom"/>
            <w:hideMark/>
          </w:tcPr>
          <w:p w:rsidR="00A502E2" w:rsidRDefault="00A502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96" w:type="dxa"/>
            <w:tcBorders>
              <w:top w:val="nil"/>
              <w:left w:val="single" w:sz="8" w:space="0" w:color="339966"/>
              <w:bottom w:val="single" w:sz="8" w:space="0" w:color="339966"/>
              <w:right w:val="single" w:sz="8" w:space="0" w:color="339966"/>
            </w:tcBorders>
            <w:noWrap/>
            <w:vAlign w:val="bottom"/>
            <w:hideMark/>
          </w:tcPr>
          <w:p w:rsidR="00A502E2" w:rsidRDefault="005D06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233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339966"/>
              <w:right w:val="single" w:sz="8" w:space="0" w:color="339966"/>
            </w:tcBorders>
            <w:noWrap/>
            <w:vAlign w:val="bottom"/>
            <w:hideMark/>
          </w:tcPr>
          <w:p w:rsidR="00A502E2" w:rsidRDefault="005D0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339966"/>
              <w:right w:val="single" w:sz="8" w:space="0" w:color="339966"/>
            </w:tcBorders>
            <w:noWrap/>
            <w:vAlign w:val="bottom"/>
            <w:hideMark/>
          </w:tcPr>
          <w:p w:rsidR="00A502E2" w:rsidRDefault="00A502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339966"/>
              <w:right w:val="single" w:sz="8" w:space="0" w:color="339966"/>
            </w:tcBorders>
            <w:noWrap/>
            <w:vAlign w:val="bottom"/>
            <w:hideMark/>
          </w:tcPr>
          <w:p w:rsidR="00A502E2" w:rsidRDefault="00A502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339966"/>
              <w:right w:val="single" w:sz="8" w:space="0" w:color="339966"/>
            </w:tcBorders>
            <w:noWrap/>
            <w:vAlign w:val="bottom"/>
            <w:hideMark/>
          </w:tcPr>
          <w:p w:rsidR="00A502E2" w:rsidRDefault="0063543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6,5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339966"/>
              <w:right w:val="single" w:sz="8" w:space="0" w:color="339966"/>
            </w:tcBorders>
            <w:noWrap/>
            <w:vAlign w:val="bottom"/>
            <w:hideMark/>
          </w:tcPr>
          <w:p w:rsidR="00A502E2" w:rsidRDefault="0063543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7,5</w:t>
            </w:r>
          </w:p>
        </w:tc>
      </w:tr>
      <w:tr w:rsidR="00A502E2" w:rsidTr="00DE064E">
        <w:trPr>
          <w:trHeight w:val="270"/>
        </w:trPr>
        <w:tc>
          <w:tcPr>
            <w:tcW w:w="2692" w:type="dxa"/>
            <w:tcBorders>
              <w:top w:val="nil"/>
              <w:left w:val="single" w:sz="8" w:space="0" w:color="339966"/>
              <w:bottom w:val="single" w:sz="8" w:space="0" w:color="339966"/>
              <w:right w:val="nil"/>
            </w:tcBorders>
            <w:noWrap/>
            <w:vAlign w:val="bottom"/>
            <w:hideMark/>
          </w:tcPr>
          <w:p w:rsidR="00A502E2" w:rsidRDefault="00A502E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СПК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Прохоровский</w:t>
            </w:r>
            <w:proofErr w:type="spellEnd"/>
          </w:p>
        </w:tc>
        <w:tc>
          <w:tcPr>
            <w:tcW w:w="661" w:type="dxa"/>
            <w:tcBorders>
              <w:top w:val="nil"/>
              <w:left w:val="single" w:sz="8" w:space="0" w:color="339966"/>
              <w:bottom w:val="single" w:sz="8" w:space="0" w:color="339966"/>
              <w:right w:val="single" w:sz="8" w:space="0" w:color="339966"/>
            </w:tcBorders>
            <w:noWrap/>
            <w:vAlign w:val="bottom"/>
            <w:hideMark/>
          </w:tcPr>
          <w:p w:rsidR="00A502E2" w:rsidRDefault="00AA40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71</w:t>
            </w:r>
            <w:r w:rsidR="00A502E2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339966"/>
              <w:right w:val="single" w:sz="8" w:space="0" w:color="339966"/>
            </w:tcBorders>
            <w:noWrap/>
            <w:vAlign w:val="bottom"/>
            <w:hideMark/>
          </w:tcPr>
          <w:p w:rsidR="00A502E2" w:rsidRDefault="009563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710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339966"/>
              <w:right w:val="single" w:sz="8" w:space="0" w:color="339966"/>
            </w:tcBorders>
            <w:noWrap/>
            <w:vAlign w:val="bottom"/>
            <w:hideMark/>
          </w:tcPr>
          <w:p w:rsidR="00A502E2" w:rsidRDefault="008E5D1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173</w:t>
            </w:r>
          </w:p>
        </w:tc>
        <w:tc>
          <w:tcPr>
            <w:tcW w:w="661" w:type="dxa"/>
            <w:tcBorders>
              <w:top w:val="single" w:sz="8" w:space="0" w:color="339966"/>
              <w:left w:val="nil"/>
              <w:bottom w:val="single" w:sz="8" w:space="0" w:color="339966"/>
              <w:right w:val="nil"/>
            </w:tcBorders>
            <w:vAlign w:val="bottom"/>
            <w:hideMark/>
          </w:tcPr>
          <w:p w:rsidR="00A502E2" w:rsidRDefault="009563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840</w:t>
            </w:r>
          </w:p>
        </w:tc>
        <w:tc>
          <w:tcPr>
            <w:tcW w:w="236" w:type="dxa"/>
            <w:tcBorders>
              <w:top w:val="single" w:sz="8" w:space="0" w:color="339966"/>
              <w:left w:val="nil"/>
              <w:bottom w:val="single" w:sz="8" w:space="0" w:color="339966"/>
              <w:right w:val="single" w:sz="8" w:space="0" w:color="339966"/>
            </w:tcBorders>
            <w:noWrap/>
            <w:vAlign w:val="bottom"/>
          </w:tcPr>
          <w:p w:rsidR="00A502E2" w:rsidRDefault="00A502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3" w:type="dxa"/>
            <w:tcBorders>
              <w:top w:val="single" w:sz="8" w:space="0" w:color="339966"/>
              <w:left w:val="nil"/>
              <w:bottom w:val="single" w:sz="8" w:space="0" w:color="339966"/>
              <w:right w:val="single" w:sz="8" w:space="0" w:color="339966"/>
            </w:tcBorders>
            <w:noWrap/>
            <w:vAlign w:val="bottom"/>
            <w:hideMark/>
          </w:tcPr>
          <w:p w:rsidR="00A502E2" w:rsidRDefault="008E5D1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223</w:t>
            </w:r>
          </w:p>
        </w:tc>
        <w:tc>
          <w:tcPr>
            <w:tcW w:w="851" w:type="dxa"/>
            <w:tcBorders>
              <w:top w:val="single" w:sz="8" w:space="0" w:color="339966"/>
              <w:left w:val="nil"/>
              <w:bottom w:val="single" w:sz="8" w:space="0" w:color="339966"/>
              <w:right w:val="single" w:sz="8" w:space="0" w:color="339966"/>
            </w:tcBorders>
            <w:noWrap/>
            <w:vAlign w:val="bottom"/>
            <w:hideMark/>
          </w:tcPr>
          <w:p w:rsidR="00A502E2" w:rsidRDefault="00E514A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339966"/>
              <w:right w:val="single" w:sz="8" w:space="0" w:color="339966"/>
            </w:tcBorders>
            <w:noWrap/>
            <w:vAlign w:val="bottom"/>
            <w:hideMark/>
          </w:tcPr>
          <w:p w:rsidR="00A502E2" w:rsidRDefault="008E5D1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1568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339966"/>
              <w:right w:val="single" w:sz="8" w:space="0" w:color="339966"/>
            </w:tcBorders>
            <w:noWrap/>
            <w:vAlign w:val="bottom"/>
            <w:hideMark/>
          </w:tcPr>
          <w:p w:rsidR="00A502E2" w:rsidRDefault="00E514A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</w:t>
            </w:r>
            <w:r w:rsidR="00A502E2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339966"/>
              <w:right w:val="single" w:sz="8" w:space="0" w:color="339966"/>
            </w:tcBorders>
            <w:noWrap/>
            <w:vAlign w:val="bottom"/>
            <w:hideMark/>
          </w:tcPr>
          <w:p w:rsidR="00A502E2" w:rsidRDefault="00E514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339966"/>
              <w:right w:val="single" w:sz="8" w:space="0" w:color="339966"/>
            </w:tcBorders>
            <w:noWrap/>
            <w:vAlign w:val="bottom"/>
            <w:hideMark/>
          </w:tcPr>
          <w:p w:rsidR="00A502E2" w:rsidRDefault="00E514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76</w:t>
            </w:r>
            <w:r w:rsidR="00A502E2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617" w:type="dxa"/>
            <w:tcBorders>
              <w:top w:val="nil"/>
              <w:left w:val="single" w:sz="8" w:space="0" w:color="339966"/>
              <w:bottom w:val="single" w:sz="8" w:space="0" w:color="339966"/>
              <w:right w:val="single" w:sz="8" w:space="0" w:color="339966"/>
            </w:tcBorders>
            <w:noWrap/>
            <w:vAlign w:val="bottom"/>
            <w:hideMark/>
          </w:tcPr>
          <w:p w:rsidR="00A502E2" w:rsidRDefault="00E514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="00A502E2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339966"/>
              <w:right w:val="single" w:sz="8" w:space="0" w:color="339966"/>
            </w:tcBorders>
            <w:noWrap/>
            <w:vAlign w:val="bottom"/>
            <w:hideMark/>
          </w:tcPr>
          <w:p w:rsidR="00A502E2" w:rsidRDefault="00E514A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596" w:type="dxa"/>
            <w:tcBorders>
              <w:top w:val="nil"/>
              <w:left w:val="single" w:sz="8" w:space="0" w:color="339966"/>
              <w:bottom w:val="single" w:sz="8" w:space="0" w:color="339966"/>
              <w:right w:val="single" w:sz="8" w:space="0" w:color="339966"/>
            </w:tcBorders>
            <w:noWrap/>
            <w:vAlign w:val="bottom"/>
            <w:hideMark/>
          </w:tcPr>
          <w:p w:rsidR="00A502E2" w:rsidRDefault="005D06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380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339966"/>
              <w:right w:val="single" w:sz="8" w:space="0" w:color="339966"/>
            </w:tcBorders>
            <w:noWrap/>
            <w:vAlign w:val="bottom"/>
            <w:hideMark/>
          </w:tcPr>
          <w:p w:rsidR="00A502E2" w:rsidRDefault="005D0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339966"/>
              <w:right w:val="single" w:sz="8" w:space="0" w:color="339966"/>
            </w:tcBorders>
            <w:noWrap/>
            <w:vAlign w:val="bottom"/>
            <w:hideMark/>
          </w:tcPr>
          <w:p w:rsidR="00A502E2" w:rsidRDefault="00A502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339966"/>
              <w:right w:val="single" w:sz="8" w:space="0" w:color="339966"/>
            </w:tcBorders>
            <w:noWrap/>
            <w:vAlign w:val="bottom"/>
            <w:hideMark/>
          </w:tcPr>
          <w:p w:rsidR="00A502E2" w:rsidRDefault="00A502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339966"/>
              <w:right w:val="single" w:sz="8" w:space="0" w:color="339966"/>
            </w:tcBorders>
            <w:noWrap/>
            <w:vAlign w:val="bottom"/>
            <w:hideMark/>
          </w:tcPr>
          <w:p w:rsidR="00A502E2" w:rsidRDefault="0063543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6,4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339966"/>
              <w:right w:val="single" w:sz="8" w:space="0" w:color="339966"/>
            </w:tcBorders>
            <w:noWrap/>
            <w:vAlign w:val="bottom"/>
            <w:hideMark/>
          </w:tcPr>
          <w:p w:rsidR="00A502E2" w:rsidRDefault="0063543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9,0</w:t>
            </w:r>
          </w:p>
        </w:tc>
      </w:tr>
      <w:tr w:rsidR="00A502E2" w:rsidTr="00DE064E">
        <w:trPr>
          <w:trHeight w:val="270"/>
        </w:trPr>
        <w:tc>
          <w:tcPr>
            <w:tcW w:w="2692" w:type="dxa"/>
            <w:tcBorders>
              <w:top w:val="nil"/>
              <w:left w:val="single" w:sz="8" w:space="0" w:color="339966"/>
              <w:bottom w:val="single" w:sz="8" w:space="0" w:color="339966"/>
              <w:right w:val="nil"/>
            </w:tcBorders>
            <w:noWrap/>
            <w:vAlign w:val="bottom"/>
            <w:hideMark/>
          </w:tcPr>
          <w:p w:rsidR="00A502E2" w:rsidRDefault="00A502E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ООО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Качкашурское</w:t>
            </w:r>
            <w:proofErr w:type="spellEnd"/>
          </w:p>
        </w:tc>
        <w:tc>
          <w:tcPr>
            <w:tcW w:w="661" w:type="dxa"/>
            <w:tcBorders>
              <w:top w:val="nil"/>
              <w:left w:val="single" w:sz="8" w:space="0" w:color="339966"/>
              <w:bottom w:val="single" w:sz="8" w:space="0" w:color="339966"/>
              <w:right w:val="single" w:sz="8" w:space="0" w:color="339966"/>
            </w:tcBorders>
            <w:noWrap/>
            <w:vAlign w:val="bottom"/>
            <w:hideMark/>
          </w:tcPr>
          <w:p w:rsidR="00A502E2" w:rsidRDefault="00A502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2473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339966"/>
              <w:right w:val="single" w:sz="8" w:space="0" w:color="339966"/>
            </w:tcBorders>
            <w:noWrap/>
            <w:vAlign w:val="bottom"/>
            <w:hideMark/>
          </w:tcPr>
          <w:p w:rsidR="00A502E2" w:rsidRDefault="009563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2473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339966"/>
              <w:right w:val="single" w:sz="8" w:space="0" w:color="339966"/>
            </w:tcBorders>
            <w:noWrap/>
            <w:vAlign w:val="bottom"/>
            <w:hideMark/>
          </w:tcPr>
          <w:p w:rsidR="00A502E2" w:rsidRDefault="008E5D1D" w:rsidP="008E5D1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1822</w:t>
            </w:r>
          </w:p>
        </w:tc>
        <w:tc>
          <w:tcPr>
            <w:tcW w:w="661" w:type="dxa"/>
            <w:tcBorders>
              <w:top w:val="single" w:sz="8" w:space="0" w:color="339966"/>
              <w:left w:val="nil"/>
              <w:bottom w:val="single" w:sz="8" w:space="0" w:color="339966"/>
              <w:right w:val="nil"/>
            </w:tcBorders>
            <w:vAlign w:val="bottom"/>
            <w:hideMark/>
          </w:tcPr>
          <w:p w:rsidR="00A502E2" w:rsidRDefault="009563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3000</w:t>
            </w:r>
          </w:p>
        </w:tc>
        <w:tc>
          <w:tcPr>
            <w:tcW w:w="236" w:type="dxa"/>
            <w:tcBorders>
              <w:top w:val="single" w:sz="8" w:space="0" w:color="339966"/>
              <w:left w:val="nil"/>
              <w:bottom w:val="single" w:sz="8" w:space="0" w:color="339966"/>
              <w:right w:val="single" w:sz="8" w:space="0" w:color="339966"/>
            </w:tcBorders>
            <w:noWrap/>
            <w:vAlign w:val="bottom"/>
          </w:tcPr>
          <w:p w:rsidR="00A502E2" w:rsidRDefault="00A502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3" w:type="dxa"/>
            <w:tcBorders>
              <w:top w:val="single" w:sz="8" w:space="0" w:color="339966"/>
              <w:left w:val="nil"/>
              <w:bottom w:val="single" w:sz="8" w:space="0" w:color="339966"/>
              <w:right w:val="single" w:sz="8" w:space="0" w:color="339966"/>
            </w:tcBorders>
            <w:noWrap/>
            <w:vAlign w:val="bottom"/>
            <w:hideMark/>
          </w:tcPr>
          <w:p w:rsidR="00A502E2" w:rsidRDefault="008E5D1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900</w:t>
            </w:r>
          </w:p>
        </w:tc>
        <w:tc>
          <w:tcPr>
            <w:tcW w:w="851" w:type="dxa"/>
            <w:tcBorders>
              <w:top w:val="single" w:sz="8" w:space="0" w:color="339966"/>
              <w:left w:val="nil"/>
              <w:bottom w:val="single" w:sz="8" w:space="0" w:color="339966"/>
              <w:right w:val="single" w:sz="8" w:space="0" w:color="339966"/>
            </w:tcBorders>
            <w:noWrap/>
            <w:vAlign w:val="bottom"/>
            <w:hideMark/>
          </w:tcPr>
          <w:p w:rsidR="00A502E2" w:rsidRDefault="00E514A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339966"/>
              <w:right w:val="single" w:sz="8" w:space="0" w:color="339966"/>
            </w:tcBorders>
            <w:noWrap/>
            <w:vAlign w:val="bottom"/>
            <w:hideMark/>
          </w:tcPr>
          <w:p w:rsidR="00A502E2" w:rsidRDefault="008E5D1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4915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339966"/>
              <w:right w:val="single" w:sz="8" w:space="0" w:color="339966"/>
            </w:tcBorders>
            <w:noWrap/>
            <w:vAlign w:val="bottom"/>
            <w:hideMark/>
          </w:tcPr>
          <w:p w:rsidR="00A502E2" w:rsidRDefault="00E514A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63</w:t>
            </w:r>
            <w:r w:rsidR="00A502E2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339966"/>
              <w:right w:val="single" w:sz="8" w:space="0" w:color="339966"/>
            </w:tcBorders>
            <w:noWrap/>
            <w:vAlign w:val="bottom"/>
            <w:hideMark/>
          </w:tcPr>
          <w:p w:rsidR="00A502E2" w:rsidRDefault="00E514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339966"/>
              <w:right w:val="single" w:sz="8" w:space="0" w:color="339966"/>
            </w:tcBorders>
            <w:noWrap/>
            <w:vAlign w:val="bottom"/>
            <w:hideMark/>
          </w:tcPr>
          <w:p w:rsidR="00A502E2" w:rsidRDefault="00A502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="00E514A7">
              <w:rPr>
                <w:rFonts w:ascii="Arial" w:hAnsi="Arial" w:cs="Arial"/>
                <w:sz w:val="16"/>
                <w:szCs w:val="16"/>
              </w:rPr>
              <w:t>7</w:t>
            </w:r>
            <w:r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617" w:type="dxa"/>
            <w:tcBorders>
              <w:top w:val="nil"/>
              <w:left w:val="single" w:sz="8" w:space="0" w:color="339966"/>
              <w:bottom w:val="single" w:sz="8" w:space="0" w:color="339966"/>
              <w:right w:val="single" w:sz="8" w:space="0" w:color="339966"/>
            </w:tcBorders>
            <w:noWrap/>
            <w:vAlign w:val="bottom"/>
            <w:hideMark/>
          </w:tcPr>
          <w:p w:rsidR="00A502E2" w:rsidRDefault="005D0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339966"/>
              <w:right w:val="single" w:sz="8" w:space="0" w:color="339966"/>
            </w:tcBorders>
            <w:noWrap/>
            <w:vAlign w:val="bottom"/>
            <w:hideMark/>
          </w:tcPr>
          <w:p w:rsidR="00A502E2" w:rsidRDefault="005D06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150</w:t>
            </w:r>
          </w:p>
        </w:tc>
        <w:tc>
          <w:tcPr>
            <w:tcW w:w="596" w:type="dxa"/>
            <w:tcBorders>
              <w:top w:val="nil"/>
              <w:left w:val="single" w:sz="8" w:space="0" w:color="339966"/>
              <w:bottom w:val="single" w:sz="8" w:space="0" w:color="339966"/>
              <w:right w:val="single" w:sz="8" w:space="0" w:color="339966"/>
            </w:tcBorders>
            <w:noWrap/>
            <w:vAlign w:val="bottom"/>
            <w:hideMark/>
          </w:tcPr>
          <w:p w:rsidR="00A502E2" w:rsidRDefault="005D06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1676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339966"/>
              <w:right w:val="single" w:sz="8" w:space="0" w:color="339966"/>
            </w:tcBorders>
            <w:noWrap/>
            <w:vAlign w:val="bottom"/>
            <w:hideMark/>
          </w:tcPr>
          <w:p w:rsidR="00A502E2" w:rsidRDefault="005D0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1726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339966"/>
              <w:right w:val="single" w:sz="8" w:space="0" w:color="339966"/>
            </w:tcBorders>
            <w:noWrap/>
            <w:vAlign w:val="bottom"/>
            <w:hideMark/>
          </w:tcPr>
          <w:p w:rsidR="00A502E2" w:rsidRDefault="00A502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667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339966"/>
              <w:right w:val="single" w:sz="8" w:space="0" w:color="339966"/>
            </w:tcBorders>
            <w:noWrap/>
            <w:vAlign w:val="bottom"/>
            <w:hideMark/>
          </w:tcPr>
          <w:p w:rsidR="00A502E2" w:rsidRDefault="008518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66</w:t>
            </w:r>
            <w:r w:rsidR="00A502E2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339966"/>
              <w:right w:val="single" w:sz="8" w:space="0" w:color="339966"/>
            </w:tcBorders>
            <w:noWrap/>
            <w:vAlign w:val="bottom"/>
            <w:hideMark/>
          </w:tcPr>
          <w:p w:rsidR="00A502E2" w:rsidRDefault="0063543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45,0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339966"/>
              <w:right w:val="single" w:sz="8" w:space="0" w:color="339966"/>
            </w:tcBorders>
            <w:noWrap/>
            <w:vAlign w:val="bottom"/>
            <w:hideMark/>
          </w:tcPr>
          <w:p w:rsidR="00A502E2" w:rsidRDefault="0063543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51,7</w:t>
            </w:r>
          </w:p>
        </w:tc>
      </w:tr>
      <w:tr w:rsidR="00A502E2" w:rsidTr="00DE064E">
        <w:trPr>
          <w:trHeight w:val="270"/>
        </w:trPr>
        <w:tc>
          <w:tcPr>
            <w:tcW w:w="2692" w:type="dxa"/>
            <w:tcBorders>
              <w:top w:val="nil"/>
              <w:left w:val="single" w:sz="8" w:space="0" w:color="339966"/>
              <w:bottom w:val="single" w:sz="8" w:space="0" w:color="339966"/>
              <w:right w:val="nil"/>
            </w:tcBorders>
            <w:noWrap/>
            <w:vAlign w:val="bottom"/>
            <w:hideMark/>
          </w:tcPr>
          <w:p w:rsidR="00A502E2" w:rsidRDefault="00A502E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ООО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Курьинское</w:t>
            </w:r>
            <w:proofErr w:type="spellEnd"/>
          </w:p>
        </w:tc>
        <w:tc>
          <w:tcPr>
            <w:tcW w:w="661" w:type="dxa"/>
            <w:tcBorders>
              <w:top w:val="nil"/>
              <w:left w:val="single" w:sz="8" w:space="0" w:color="339966"/>
              <w:bottom w:val="single" w:sz="8" w:space="0" w:color="339966"/>
              <w:right w:val="single" w:sz="8" w:space="0" w:color="339966"/>
            </w:tcBorders>
            <w:noWrap/>
            <w:vAlign w:val="bottom"/>
            <w:hideMark/>
          </w:tcPr>
          <w:p w:rsidR="00A502E2" w:rsidRDefault="00A502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339966"/>
              <w:right w:val="single" w:sz="8" w:space="0" w:color="339966"/>
            </w:tcBorders>
            <w:noWrap/>
            <w:vAlign w:val="bottom"/>
            <w:hideMark/>
          </w:tcPr>
          <w:p w:rsidR="00A502E2" w:rsidRDefault="009563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339966"/>
              <w:right w:val="single" w:sz="8" w:space="0" w:color="339966"/>
            </w:tcBorders>
            <w:noWrap/>
            <w:vAlign w:val="bottom"/>
            <w:hideMark/>
          </w:tcPr>
          <w:p w:rsidR="00A502E2" w:rsidRDefault="008E5D1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629</w:t>
            </w:r>
          </w:p>
        </w:tc>
        <w:tc>
          <w:tcPr>
            <w:tcW w:w="661" w:type="dxa"/>
            <w:tcBorders>
              <w:top w:val="single" w:sz="8" w:space="0" w:color="339966"/>
              <w:left w:val="nil"/>
              <w:bottom w:val="single" w:sz="8" w:space="0" w:color="339966"/>
              <w:right w:val="nil"/>
            </w:tcBorders>
            <w:vAlign w:val="bottom"/>
            <w:hideMark/>
          </w:tcPr>
          <w:p w:rsidR="00A502E2" w:rsidRDefault="009563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1080</w:t>
            </w:r>
          </w:p>
        </w:tc>
        <w:tc>
          <w:tcPr>
            <w:tcW w:w="236" w:type="dxa"/>
            <w:tcBorders>
              <w:top w:val="single" w:sz="8" w:space="0" w:color="339966"/>
              <w:left w:val="nil"/>
              <w:bottom w:val="single" w:sz="8" w:space="0" w:color="339966"/>
              <w:right w:val="single" w:sz="8" w:space="0" w:color="339966"/>
            </w:tcBorders>
            <w:noWrap/>
            <w:vAlign w:val="bottom"/>
          </w:tcPr>
          <w:p w:rsidR="00A502E2" w:rsidRDefault="00A502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3" w:type="dxa"/>
            <w:tcBorders>
              <w:top w:val="single" w:sz="8" w:space="0" w:color="339966"/>
              <w:left w:val="nil"/>
              <w:bottom w:val="single" w:sz="8" w:space="0" w:color="339966"/>
              <w:right w:val="single" w:sz="8" w:space="0" w:color="339966"/>
            </w:tcBorders>
            <w:noWrap/>
            <w:vAlign w:val="bottom"/>
            <w:hideMark/>
          </w:tcPr>
          <w:p w:rsidR="00A502E2" w:rsidRDefault="008E5D1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677</w:t>
            </w:r>
          </w:p>
        </w:tc>
        <w:tc>
          <w:tcPr>
            <w:tcW w:w="851" w:type="dxa"/>
            <w:tcBorders>
              <w:top w:val="single" w:sz="8" w:space="0" w:color="339966"/>
              <w:left w:val="nil"/>
              <w:bottom w:val="single" w:sz="8" w:space="0" w:color="339966"/>
              <w:right w:val="single" w:sz="8" w:space="0" w:color="339966"/>
            </w:tcBorders>
            <w:noWrap/>
            <w:vAlign w:val="bottom"/>
            <w:hideMark/>
          </w:tcPr>
          <w:p w:rsidR="00A502E2" w:rsidRDefault="00E514A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</w:t>
            </w:r>
            <w:r w:rsidR="00A502E2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339966"/>
              <w:right w:val="single" w:sz="8" w:space="0" w:color="339966"/>
            </w:tcBorders>
            <w:noWrap/>
            <w:vAlign w:val="bottom"/>
            <w:hideMark/>
          </w:tcPr>
          <w:p w:rsidR="00A502E2" w:rsidRDefault="008E5D1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339966"/>
              <w:right w:val="single" w:sz="8" w:space="0" w:color="339966"/>
            </w:tcBorders>
            <w:noWrap/>
            <w:vAlign w:val="bottom"/>
            <w:hideMark/>
          </w:tcPr>
          <w:p w:rsidR="00A502E2" w:rsidRDefault="00A502E2" w:rsidP="00E514A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="00E514A7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339966"/>
              <w:right w:val="single" w:sz="8" w:space="0" w:color="339966"/>
            </w:tcBorders>
            <w:noWrap/>
            <w:vAlign w:val="bottom"/>
            <w:hideMark/>
          </w:tcPr>
          <w:p w:rsidR="00A502E2" w:rsidRDefault="00E514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920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339966"/>
              <w:right w:val="single" w:sz="8" w:space="0" w:color="339966"/>
            </w:tcBorders>
            <w:noWrap/>
            <w:vAlign w:val="bottom"/>
            <w:hideMark/>
          </w:tcPr>
          <w:p w:rsidR="00A502E2" w:rsidRDefault="00E514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950</w:t>
            </w:r>
          </w:p>
        </w:tc>
        <w:tc>
          <w:tcPr>
            <w:tcW w:w="617" w:type="dxa"/>
            <w:tcBorders>
              <w:top w:val="nil"/>
              <w:left w:val="single" w:sz="8" w:space="0" w:color="339966"/>
              <w:bottom w:val="single" w:sz="8" w:space="0" w:color="339966"/>
              <w:right w:val="single" w:sz="8" w:space="0" w:color="339966"/>
            </w:tcBorders>
            <w:noWrap/>
            <w:vAlign w:val="bottom"/>
            <w:hideMark/>
          </w:tcPr>
          <w:p w:rsidR="00A502E2" w:rsidRDefault="00A502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339966"/>
              <w:right w:val="single" w:sz="8" w:space="0" w:color="339966"/>
            </w:tcBorders>
            <w:noWrap/>
            <w:vAlign w:val="bottom"/>
            <w:hideMark/>
          </w:tcPr>
          <w:p w:rsidR="00A502E2" w:rsidRDefault="005D06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54</w:t>
            </w:r>
          </w:p>
        </w:tc>
        <w:tc>
          <w:tcPr>
            <w:tcW w:w="596" w:type="dxa"/>
            <w:tcBorders>
              <w:top w:val="nil"/>
              <w:left w:val="single" w:sz="8" w:space="0" w:color="339966"/>
              <w:bottom w:val="single" w:sz="8" w:space="0" w:color="339966"/>
              <w:right w:val="single" w:sz="8" w:space="0" w:color="339966"/>
            </w:tcBorders>
            <w:noWrap/>
            <w:vAlign w:val="bottom"/>
            <w:hideMark/>
          </w:tcPr>
          <w:p w:rsidR="00A502E2" w:rsidRDefault="005D06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339966"/>
              <w:right w:val="single" w:sz="8" w:space="0" w:color="339966"/>
            </w:tcBorders>
            <w:noWrap/>
            <w:vAlign w:val="bottom"/>
            <w:hideMark/>
          </w:tcPr>
          <w:p w:rsidR="00A502E2" w:rsidRDefault="00A502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339966"/>
              <w:right w:val="single" w:sz="8" w:space="0" w:color="339966"/>
            </w:tcBorders>
            <w:noWrap/>
            <w:vAlign w:val="bottom"/>
            <w:hideMark/>
          </w:tcPr>
          <w:p w:rsidR="00A502E2" w:rsidRDefault="0063543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339966"/>
              <w:right w:val="single" w:sz="8" w:space="0" w:color="339966"/>
            </w:tcBorders>
            <w:noWrap/>
            <w:vAlign w:val="bottom"/>
            <w:hideMark/>
          </w:tcPr>
          <w:p w:rsidR="00A502E2" w:rsidRDefault="004D0E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339966"/>
              <w:right w:val="single" w:sz="8" w:space="0" w:color="339966"/>
            </w:tcBorders>
            <w:noWrap/>
            <w:vAlign w:val="bottom"/>
            <w:hideMark/>
          </w:tcPr>
          <w:p w:rsidR="00A502E2" w:rsidRDefault="0063543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17,8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339966"/>
              <w:right w:val="single" w:sz="8" w:space="0" w:color="339966"/>
            </w:tcBorders>
            <w:noWrap/>
            <w:vAlign w:val="bottom"/>
            <w:hideMark/>
          </w:tcPr>
          <w:p w:rsidR="00A502E2" w:rsidRDefault="0063543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19,0</w:t>
            </w:r>
          </w:p>
        </w:tc>
      </w:tr>
      <w:tr w:rsidR="00A502E2" w:rsidTr="00DE064E">
        <w:trPr>
          <w:trHeight w:val="270"/>
        </w:trPr>
        <w:tc>
          <w:tcPr>
            <w:tcW w:w="2692" w:type="dxa"/>
            <w:tcBorders>
              <w:top w:val="nil"/>
              <w:left w:val="single" w:sz="8" w:space="0" w:color="339966"/>
              <w:bottom w:val="single" w:sz="8" w:space="0" w:color="339966"/>
              <w:right w:val="nil"/>
            </w:tcBorders>
            <w:noWrap/>
            <w:vAlign w:val="bottom"/>
            <w:hideMark/>
          </w:tcPr>
          <w:p w:rsidR="00A502E2" w:rsidRDefault="00A502E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ООО Красногорское</w:t>
            </w:r>
          </w:p>
        </w:tc>
        <w:tc>
          <w:tcPr>
            <w:tcW w:w="661" w:type="dxa"/>
            <w:tcBorders>
              <w:top w:val="nil"/>
              <w:left w:val="single" w:sz="8" w:space="0" w:color="339966"/>
              <w:bottom w:val="single" w:sz="8" w:space="0" w:color="339966"/>
              <w:right w:val="single" w:sz="8" w:space="0" w:color="339966"/>
            </w:tcBorders>
            <w:noWrap/>
            <w:vAlign w:val="bottom"/>
            <w:hideMark/>
          </w:tcPr>
          <w:p w:rsidR="00A502E2" w:rsidRDefault="00AA40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75</w:t>
            </w:r>
            <w:r w:rsidR="00A502E2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339966"/>
              <w:right w:val="single" w:sz="8" w:space="0" w:color="339966"/>
            </w:tcBorders>
            <w:noWrap/>
            <w:vAlign w:val="bottom"/>
            <w:hideMark/>
          </w:tcPr>
          <w:p w:rsidR="00A502E2" w:rsidRDefault="009563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</w:t>
            </w:r>
            <w:r w:rsidR="00A502E2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339966"/>
              <w:right w:val="single" w:sz="8" w:space="0" w:color="339966"/>
            </w:tcBorders>
            <w:noWrap/>
            <w:vAlign w:val="bottom"/>
            <w:hideMark/>
          </w:tcPr>
          <w:p w:rsidR="00A502E2" w:rsidRDefault="008E5D1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280</w:t>
            </w:r>
          </w:p>
        </w:tc>
        <w:tc>
          <w:tcPr>
            <w:tcW w:w="661" w:type="dxa"/>
            <w:tcBorders>
              <w:top w:val="single" w:sz="8" w:space="0" w:color="339966"/>
              <w:left w:val="nil"/>
              <w:bottom w:val="single" w:sz="8" w:space="0" w:color="339966"/>
              <w:right w:val="nil"/>
            </w:tcBorders>
            <w:vAlign w:val="bottom"/>
            <w:hideMark/>
          </w:tcPr>
          <w:p w:rsidR="00A502E2" w:rsidRDefault="009563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</w:t>
            </w:r>
          </w:p>
        </w:tc>
        <w:tc>
          <w:tcPr>
            <w:tcW w:w="236" w:type="dxa"/>
            <w:tcBorders>
              <w:top w:val="single" w:sz="8" w:space="0" w:color="339966"/>
              <w:left w:val="nil"/>
              <w:bottom w:val="single" w:sz="8" w:space="0" w:color="339966"/>
              <w:right w:val="single" w:sz="8" w:space="0" w:color="339966"/>
            </w:tcBorders>
            <w:noWrap/>
            <w:vAlign w:val="bottom"/>
          </w:tcPr>
          <w:p w:rsidR="00A502E2" w:rsidRDefault="00A502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3" w:type="dxa"/>
            <w:tcBorders>
              <w:top w:val="single" w:sz="8" w:space="0" w:color="339966"/>
              <w:left w:val="nil"/>
              <w:bottom w:val="single" w:sz="8" w:space="0" w:color="339966"/>
              <w:right w:val="single" w:sz="8" w:space="0" w:color="339966"/>
            </w:tcBorders>
            <w:noWrap/>
            <w:vAlign w:val="bottom"/>
            <w:hideMark/>
          </w:tcPr>
          <w:p w:rsidR="00A502E2" w:rsidRDefault="008E5D1D" w:rsidP="008E5D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300</w:t>
            </w:r>
          </w:p>
        </w:tc>
        <w:tc>
          <w:tcPr>
            <w:tcW w:w="851" w:type="dxa"/>
            <w:tcBorders>
              <w:top w:val="single" w:sz="8" w:space="0" w:color="339966"/>
              <w:left w:val="nil"/>
              <w:bottom w:val="single" w:sz="8" w:space="0" w:color="339966"/>
              <w:right w:val="single" w:sz="8" w:space="0" w:color="339966"/>
            </w:tcBorders>
            <w:noWrap/>
            <w:vAlign w:val="bottom"/>
            <w:hideMark/>
          </w:tcPr>
          <w:p w:rsidR="00A502E2" w:rsidRDefault="00A502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339966"/>
              <w:right w:val="single" w:sz="8" w:space="0" w:color="339966"/>
            </w:tcBorders>
            <w:noWrap/>
            <w:vAlign w:val="bottom"/>
            <w:hideMark/>
          </w:tcPr>
          <w:p w:rsidR="00A502E2" w:rsidRDefault="00A502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339966"/>
              <w:right w:val="single" w:sz="8" w:space="0" w:color="339966"/>
            </w:tcBorders>
            <w:noWrap/>
            <w:vAlign w:val="bottom"/>
            <w:hideMark/>
          </w:tcPr>
          <w:p w:rsidR="00A502E2" w:rsidRDefault="00E514A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</w:t>
            </w:r>
            <w:r w:rsidR="00A502E2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339966"/>
              <w:right w:val="single" w:sz="8" w:space="0" w:color="339966"/>
            </w:tcBorders>
            <w:noWrap/>
            <w:vAlign w:val="bottom"/>
            <w:hideMark/>
          </w:tcPr>
          <w:p w:rsidR="00A502E2" w:rsidRDefault="00E514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910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339966"/>
              <w:right w:val="single" w:sz="8" w:space="0" w:color="339966"/>
            </w:tcBorders>
            <w:noWrap/>
            <w:vAlign w:val="bottom"/>
            <w:hideMark/>
          </w:tcPr>
          <w:p w:rsidR="00A502E2" w:rsidRDefault="00E514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  <w:r w:rsidR="00A502E2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617" w:type="dxa"/>
            <w:tcBorders>
              <w:top w:val="nil"/>
              <w:left w:val="single" w:sz="8" w:space="0" w:color="339966"/>
              <w:bottom w:val="single" w:sz="8" w:space="0" w:color="339966"/>
              <w:right w:val="single" w:sz="8" w:space="0" w:color="339966"/>
            </w:tcBorders>
            <w:noWrap/>
            <w:vAlign w:val="bottom"/>
            <w:hideMark/>
          </w:tcPr>
          <w:p w:rsidR="00A502E2" w:rsidRDefault="005D0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339966"/>
              <w:right w:val="single" w:sz="8" w:space="0" w:color="339966"/>
            </w:tcBorders>
            <w:noWrap/>
            <w:vAlign w:val="bottom"/>
            <w:hideMark/>
          </w:tcPr>
          <w:p w:rsidR="00A502E2" w:rsidRDefault="00A502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596" w:type="dxa"/>
            <w:tcBorders>
              <w:top w:val="nil"/>
              <w:left w:val="single" w:sz="8" w:space="0" w:color="339966"/>
              <w:bottom w:val="single" w:sz="8" w:space="0" w:color="339966"/>
              <w:right w:val="single" w:sz="8" w:space="0" w:color="339966"/>
            </w:tcBorders>
            <w:noWrap/>
            <w:vAlign w:val="bottom"/>
            <w:hideMark/>
          </w:tcPr>
          <w:p w:rsidR="00A502E2" w:rsidRDefault="005D06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339966"/>
              <w:right w:val="single" w:sz="8" w:space="0" w:color="339966"/>
            </w:tcBorders>
            <w:noWrap/>
            <w:vAlign w:val="bottom"/>
            <w:hideMark/>
          </w:tcPr>
          <w:p w:rsidR="00A502E2" w:rsidRDefault="005D0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339966"/>
              <w:right w:val="single" w:sz="8" w:space="0" w:color="339966"/>
            </w:tcBorders>
            <w:noWrap/>
            <w:vAlign w:val="bottom"/>
            <w:hideMark/>
          </w:tcPr>
          <w:p w:rsidR="00A502E2" w:rsidRDefault="0063543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</w:t>
            </w:r>
            <w:r w:rsidR="00A502E2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339966"/>
              <w:right w:val="single" w:sz="8" w:space="0" w:color="339966"/>
            </w:tcBorders>
            <w:noWrap/>
            <w:vAlign w:val="bottom"/>
            <w:hideMark/>
          </w:tcPr>
          <w:p w:rsidR="00A502E2" w:rsidRDefault="004D0E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339966"/>
              <w:right w:val="single" w:sz="8" w:space="0" w:color="339966"/>
            </w:tcBorders>
            <w:noWrap/>
            <w:vAlign w:val="bottom"/>
            <w:hideMark/>
          </w:tcPr>
          <w:p w:rsidR="00A502E2" w:rsidRDefault="0063543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11,2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339966"/>
              <w:right w:val="single" w:sz="8" w:space="0" w:color="339966"/>
            </w:tcBorders>
            <w:noWrap/>
            <w:vAlign w:val="bottom"/>
            <w:hideMark/>
          </w:tcPr>
          <w:p w:rsidR="00A502E2" w:rsidRDefault="0063543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13,0</w:t>
            </w:r>
          </w:p>
        </w:tc>
      </w:tr>
      <w:tr w:rsidR="00A502E2" w:rsidTr="00DE064E">
        <w:trPr>
          <w:trHeight w:val="270"/>
        </w:trPr>
        <w:tc>
          <w:tcPr>
            <w:tcW w:w="2692" w:type="dxa"/>
            <w:tcBorders>
              <w:top w:val="nil"/>
              <w:left w:val="single" w:sz="8" w:space="0" w:color="339966"/>
              <w:bottom w:val="single" w:sz="8" w:space="0" w:color="339966"/>
              <w:right w:val="nil"/>
            </w:tcBorders>
            <w:noWrap/>
            <w:vAlign w:val="bottom"/>
            <w:hideMark/>
          </w:tcPr>
          <w:p w:rsidR="00A502E2" w:rsidRDefault="00A502E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ООО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КрасногорскАГРО</w:t>
            </w:r>
            <w:proofErr w:type="spellEnd"/>
          </w:p>
        </w:tc>
        <w:tc>
          <w:tcPr>
            <w:tcW w:w="661" w:type="dxa"/>
            <w:tcBorders>
              <w:top w:val="nil"/>
              <w:left w:val="single" w:sz="8" w:space="0" w:color="339966"/>
              <w:bottom w:val="single" w:sz="8" w:space="0" w:color="339966"/>
              <w:right w:val="single" w:sz="8" w:space="0" w:color="339966"/>
            </w:tcBorders>
            <w:noWrap/>
            <w:vAlign w:val="bottom"/>
            <w:hideMark/>
          </w:tcPr>
          <w:p w:rsidR="00A502E2" w:rsidRDefault="008E5D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104</w:t>
            </w:r>
            <w:r w:rsidR="00A502E2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339966"/>
              <w:right w:val="single" w:sz="8" w:space="0" w:color="339966"/>
            </w:tcBorders>
            <w:noWrap/>
            <w:vAlign w:val="bottom"/>
            <w:hideMark/>
          </w:tcPr>
          <w:p w:rsidR="00A502E2" w:rsidRDefault="009563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  <w:r w:rsidR="006030FB">
              <w:rPr>
                <w:rFonts w:ascii="Arial" w:hAnsi="Arial" w:cs="Arial"/>
                <w:sz w:val="16"/>
                <w:szCs w:val="16"/>
              </w:rPr>
              <w:t>4</w:t>
            </w:r>
            <w:r w:rsidR="00A502E2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339966"/>
              <w:right w:val="single" w:sz="8" w:space="0" w:color="339966"/>
            </w:tcBorders>
            <w:noWrap/>
            <w:vAlign w:val="bottom"/>
            <w:hideMark/>
          </w:tcPr>
          <w:p w:rsidR="00A502E2" w:rsidRDefault="008E5D1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532</w:t>
            </w:r>
          </w:p>
        </w:tc>
        <w:tc>
          <w:tcPr>
            <w:tcW w:w="661" w:type="dxa"/>
            <w:tcBorders>
              <w:top w:val="single" w:sz="8" w:space="0" w:color="339966"/>
              <w:left w:val="nil"/>
              <w:bottom w:val="single" w:sz="8" w:space="0" w:color="339966"/>
              <w:right w:val="nil"/>
            </w:tcBorders>
            <w:vAlign w:val="bottom"/>
            <w:hideMark/>
          </w:tcPr>
          <w:p w:rsidR="00A502E2" w:rsidRDefault="009563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1160</w:t>
            </w:r>
          </w:p>
        </w:tc>
        <w:tc>
          <w:tcPr>
            <w:tcW w:w="236" w:type="dxa"/>
            <w:tcBorders>
              <w:top w:val="single" w:sz="8" w:space="0" w:color="339966"/>
              <w:left w:val="nil"/>
              <w:bottom w:val="single" w:sz="8" w:space="0" w:color="339966"/>
              <w:right w:val="single" w:sz="8" w:space="0" w:color="339966"/>
            </w:tcBorders>
            <w:noWrap/>
            <w:vAlign w:val="bottom"/>
          </w:tcPr>
          <w:p w:rsidR="00A502E2" w:rsidRDefault="00A502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3" w:type="dxa"/>
            <w:tcBorders>
              <w:top w:val="single" w:sz="8" w:space="0" w:color="339966"/>
              <w:left w:val="nil"/>
              <w:bottom w:val="single" w:sz="8" w:space="0" w:color="339966"/>
              <w:right w:val="single" w:sz="8" w:space="0" w:color="339966"/>
            </w:tcBorders>
            <w:noWrap/>
            <w:vAlign w:val="bottom"/>
            <w:hideMark/>
          </w:tcPr>
          <w:p w:rsidR="00A502E2" w:rsidRDefault="008E5D1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</w:t>
            </w:r>
            <w:r w:rsidR="00A502E2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339966"/>
              <w:right w:val="single" w:sz="8" w:space="0" w:color="339966"/>
            </w:tcBorders>
            <w:noWrap/>
            <w:vAlign w:val="bottom"/>
            <w:hideMark/>
          </w:tcPr>
          <w:p w:rsidR="00A502E2" w:rsidRDefault="00E514A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95</w:t>
            </w:r>
            <w:r w:rsidR="00A502E2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339966"/>
              <w:right w:val="single" w:sz="8" w:space="0" w:color="339966"/>
            </w:tcBorders>
            <w:noWrap/>
            <w:vAlign w:val="bottom"/>
            <w:hideMark/>
          </w:tcPr>
          <w:p w:rsidR="00A502E2" w:rsidRDefault="008E5D1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339966"/>
              <w:right w:val="single" w:sz="8" w:space="0" w:color="339966"/>
            </w:tcBorders>
            <w:noWrap/>
            <w:vAlign w:val="bottom"/>
            <w:hideMark/>
          </w:tcPr>
          <w:p w:rsidR="00A502E2" w:rsidRDefault="00E514A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  <w:r w:rsidR="00A502E2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339966"/>
              <w:right w:val="single" w:sz="8" w:space="0" w:color="339966"/>
            </w:tcBorders>
            <w:noWrap/>
            <w:vAlign w:val="bottom"/>
            <w:hideMark/>
          </w:tcPr>
          <w:p w:rsidR="00A502E2" w:rsidRDefault="00E514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570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339966"/>
              <w:right w:val="single" w:sz="8" w:space="0" w:color="339966"/>
            </w:tcBorders>
            <w:noWrap/>
            <w:vAlign w:val="bottom"/>
            <w:hideMark/>
          </w:tcPr>
          <w:p w:rsidR="00A502E2" w:rsidRDefault="00E514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684</w:t>
            </w:r>
          </w:p>
        </w:tc>
        <w:tc>
          <w:tcPr>
            <w:tcW w:w="617" w:type="dxa"/>
            <w:tcBorders>
              <w:top w:val="nil"/>
              <w:left w:val="single" w:sz="8" w:space="0" w:color="339966"/>
              <w:bottom w:val="single" w:sz="8" w:space="0" w:color="339966"/>
              <w:right w:val="single" w:sz="8" w:space="0" w:color="339966"/>
            </w:tcBorders>
            <w:noWrap/>
            <w:vAlign w:val="bottom"/>
            <w:hideMark/>
          </w:tcPr>
          <w:p w:rsidR="00A502E2" w:rsidRDefault="005D0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339966"/>
              <w:right w:val="single" w:sz="8" w:space="0" w:color="339966"/>
            </w:tcBorders>
            <w:noWrap/>
            <w:vAlign w:val="bottom"/>
            <w:hideMark/>
          </w:tcPr>
          <w:p w:rsidR="00A502E2" w:rsidRDefault="005D06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596" w:type="dxa"/>
            <w:tcBorders>
              <w:top w:val="nil"/>
              <w:left w:val="single" w:sz="8" w:space="0" w:color="339966"/>
              <w:bottom w:val="single" w:sz="8" w:space="0" w:color="339966"/>
              <w:right w:val="single" w:sz="8" w:space="0" w:color="339966"/>
            </w:tcBorders>
            <w:noWrap/>
            <w:vAlign w:val="bottom"/>
            <w:hideMark/>
          </w:tcPr>
          <w:p w:rsidR="00A502E2" w:rsidRDefault="005D06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460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339966"/>
              <w:right w:val="single" w:sz="8" w:space="0" w:color="339966"/>
            </w:tcBorders>
            <w:noWrap/>
            <w:vAlign w:val="bottom"/>
            <w:hideMark/>
          </w:tcPr>
          <w:p w:rsidR="00A502E2" w:rsidRDefault="005D0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474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339966"/>
              <w:right w:val="single" w:sz="8" w:space="0" w:color="339966"/>
            </w:tcBorders>
            <w:noWrap/>
            <w:vAlign w:val="bottom"/>
            <w:hideMark/>
          </w:tcPr>
          <w:p w:rsidR="00A502E2" w:rsidRDefault="0063543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339966"/>
              <w:right w:val="single" w:sz="8" w:space="0" w:color="339966"/>
            </w:tcBorders>
            <w:noWrap/>
            <w:vAlign w:val="bottom"/>
            <w:hideMark/>
          </w:tcPr>
          <w:p w:rsidR="00A502E2" w:rsidRDefault="006354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339966"/>
              <w:right w:val="single" w:sz="8" w:space="0" w:color="339966"/>
            </w:tcBorders>
            <w:noWrap/>
            <w:vAlign w:val="bottom"/>
            <w:hideMark/>
          </w:tcPr>
          <w:p w:rsidR="00A502E2" w:rsidRDefault="0063543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12,0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339966"/>
              <w:right w:val="single" w:sz="8" w:space="0" w:color="339966"/>
            </w:tcBorders>
            <w:noWrap/>
            <w:vAlign w:val="bottom"/>
            <w:hideMark/>
          </w:tcPr>
          <w:p w:rsidR="00A502E2" w:rsidRDefault="0063543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15,0</w:t>
            </w:r>
          </w:p>
        </w:tc>
      </w:tr>
      <w:tr w:rsidR="00A502E2" w:rsidTr="00DE064E">
        <w:trPr>
          <w:trHeight w:val="270"/>
        </w:trPr>
        <w:tc>
          <w:tcPr>
            <w:tcW w:w="2692" w:type="dxa"/>
            <w:tcBorders>
              <w:top w:val="nil"/>
              <w:left w:val="single" w:sz="8" w:space="0" w:color="339966"/>
              <w:bottom w:val="single" w:sz="8" w:space="0" w:color="339966"/>
              <w:right w:val="single" w:sz="8" w:space="0" w:color="339966"/>
            </w:tcBorders>
            <w:shd w:val="clear" w:color="auto" w:fill="FFCC99"/>
            <w:noWrap/>
            <w:vAlign w:val="bottom"/>
            <w:hideMark/>
          </w:tcPr>
          <w:p w:rsidR="00A502E2" w:rsidRDefault="00A502E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661" w:type="dxa"/>
            <w:tcBorders>
              <w:top w:val="nil"/>
              <w:left w:val="single" w:sz="8" w:space="0" w:color="339966"/>
              <w:bottom w:val="single" w:sz="8" w:space="0" w:color="339966"/>
              <w:right w:val="single" w:sz="8" w:space="0" w:color="339966"/>
            </w:tcBorders>
            <w:shd w:val="clear" w:color="auto" w:fill="FFCC99"/>
            <w:noWrap/>
            <w:vAlign w:val="bottom"/>
            <w:hideMark/>
          </w:tcPr>
          <w:p w:rsidR="00A502E2" w:rsidRDefault="008E5D1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8102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339966"/>
              <w:right w:val="single" w:sz="8" w:space="0" w:color="339966"/>
            </w:tcBorders>
            <w:shd w:val="clear" w:color="auto" w:fill="FFCC99"/>
            <w:noWrap/>
            <w:vAlign w:val="bottom"/>
            <w:hideMark/>
          </w:tcPr>
          <w:p w:rsidR="00A502E2" w:rsidRDefault="006030FB" w:rsidP="006030F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8152</w:t>
            </w:r>
          </w:p>
        </w:tc>
        <w:tc>
          <w:tcPr>
            <w:tcW w:w="661" w:type="dxa"/>
            <w:tcBorders>
              <w:top w:val="nil"/>
              <w:left w:val="single" w:sz="8" w:space="0" w:color="339966"/>
              <w:bottom w:val="single" w:sz="8" w:space="0" w:color="339966"/>
              <w:right w:val="single" w:sz="8" w:space="0" w:color="339966"/>
            </w:tcBorders>
            <w:shd w:val="clear" w:color="auto" w:fill="FFCC99"/>
            <w:noWrap/>
            <w:vAlign w:val="bottom"/>
            <w:hideMark/>
          </w:tcPr>
          <w:p w:rsidR="00A502E2" w:rsidRDefault="008E5D1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4505</w:t>
            </w:r>
          </w:p>
        </w:tc>
        <w:tc>
          <w:tcPr>
            <w:tcW w:w="661" w:type="dxa"/>
            <w:tcBorders>
              <w:top w:val="single" w:sz="8" w:space="0" w:color="339966"/>
              <w:left w:val="nil"/>
              <w:bottom w:val="single" w:sz="8" w:space="0" w:color="339966"/>
              <w:right w:val="nil"/>
            </w:tcBorders>
            <w:shd w:val="clear" w:color="auto" w:fill="FFCC99"/>
            <w:noWrap/>
            <w:vAlign w:val="bottom"/>
            <w:hideMark/>
          </w:tcPr>
          <w:p w:rsidR="00A502E2" w:rsidRDefault="006030F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99</w:t>
            </w:r>
            <w:r w:rsidR="00956343">
              <w:rPr>
                <w:rFonts w:ascii="Arial" w:hAnsi="Arial" w:cs="Arial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236" w:type="dxa"/>
            <w:tcBorders>
              <w:top w:val="single" w:sz="8" w:space="0" w:color="339966"/>
              <w:left w:val="nil"/>
              <w:bottom w:val="single" w:sz="8" w:space="0" w:color="339966"/>
              <w:right w:val="single" w:sz="8" w:space="0" w:color="339966"/>
            </w:tcBorders>
            <w:shd w:val="clear" w:color="auto" w:fill="FFCC99"/>
            <w:noWrap/>
            <w:vAlign w:val="bottom"/>
          </w:tcPr>
          <w:p w:rsidR="00A502E2" w:rsidRDefault="00A502E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73" w:type="dxa"/>
            <w:tcBorders>
              <w:top w:val="single" w:sz="8" w:space="0" w:color="339966"/>
              <w:left w:val="nil"/>
              <w:bottom w:val="single" w:sz="8" w:space="0" w:color="339966"/>
              <w:right w:val="single" w:sz="8" w:space="0" w:color="339966"/>
            </w:tcBorders>
            <w:shd w:val="clear" w:color="auto" w:fill="FFCC99"/>
            <w:noWrap/>
            <w:vAlign w:val="bottom"/>
            <w:hideMark/>
          </w:tcPr>
          <w:p w:rsidR="00A502E2" w:rsidRDefault="008E5D1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4014</w:t>
            </w:r>
          </w:p>
        </w:tc>
        <w:tc>
          <w:tcPr>
            <w:tcW w:w="851" w:type="dxa"/>
            <w:tcBorders>
              <w:top w:val="single" w:sz="8" w:space="0" w:color="339966"/>
              <w:left w:val="nil"/>
              <w:bottom w:val="single" w:sz="8" w:space="0" w:color="339966"/>
              <w:right w:val="single" w:sz="8" w:space="0" w:color="339966"/>
            </w:tcBorders>
            <w:shd w:val="clear" w:color="auto" w:fill="FFCC99"/>
            <w:noWrap/>
            <w:vAlign w:val="bottom"/>
            <w:hideMark/>
          </w:tcPr>
          <w:p w:rsidR="00A502E2" w:rsidRDefault="00E514A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5480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339966"/>
              <w:right w:val="single" w:sz="8" w:space="0" w:color="339966"/>
            </w:tcBorders>
            <w:shd w:val="clear" w:color="auto" w:fill="FFCC99"/>
            <w:noWrap/>
            <w:vAlign w:val="bottom"/>
            <w:hideMark/>
          </w:tcPr>
          <w:p w:rsidR="00A502E2" w:rsidRDefault="008E5D1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18148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339966"/>
              <w:right w:val="single" w:sz="8" w:space="0" w:color="339966"/>
            </w:tcBorders>
            <w:shd w:val="clear" w:color="auto" w:fill="FFCC99"/>
            <w:noWrap/>
            <w:vAlign w:val="bottom"/>
            <w:hideMark/>
          </w:tcPr>
          <w:p w:rsidR="00A502E2" w:rsidRDefault="00E514A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2070</w:t>
            </w:r>
            <w:r w:rsidR="00A502E2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339966"/>
              <w:right w:val="single" w:sz="8" w:space="0" w:color="339966"/>
            </w:tcBorders>
            <w:shd w:val="clear" w:color="auto" w:fill="FFCC99"/>
            <w:noWrap/>
            <w:vAlign w:val="bottom"/>
            <w:hideMark/>
          </w:tcPr>
          <w:p w:rsidR="00A502E2" w:rsidRDefault="00E514A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6720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339966"/>
              <w:right w:val="single" w:sz="8" w:space="0" w:color="339966"/>
            </w:tcBorders>
            <w:shd w:val="clear" w:color="auto" w:fill="FFCC99"/>
            <w:noWrap/>
            <w:vAlign w:val="bottom"/>
            <w:hideMark/>
          </w:tcPr>
          <w:p w:rsidR="00A502E2" w:rsidRDefault="00E514A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7704</w:t>
            </w:r>
          </w:p>
        </w:tc>
        <w:tc>
          <w:tcPr>
            <w:tcW w:w="617" w:type="dxa"/>
            <w:tcBorders>
              <w:top w:val="nil"/>
              <w:left w:val="single" w:sz="8" w:space="0" w:color="339966"/>
              <w:bottom w:val="single" w:sz="8" w:space="0" w:color="339966"/>
              <w:right w:val="single" w:sz="8" w:space="0" w:color="339966"/>
            </w:tcBorders>
            <w:shd w:val="clear" w:color="auto" w:fill="FFCC99"/>
            <w:noWrap/>
            <w:vAlign w:val="bottom"/>
            <w:hideMark/>
          </w:tcPr>
          <w:p w:rsidR="00A502E2" w:rsidRDefault="005D063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317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339966"/>
              <w:right w:val="single" w:sz="8" w:space="0" w:color="339966"/>
            </w:tcBorders>
            <w:shd w:val="clear" w:color="auto" w:fill="FFCC99"/>
            <w:noWrap/>
            <w:vAlign w:val="bottom"/>
            <w:hideMark/>
          </w:tcPr>
          <w:p w:rsidR="00A502E2" w:rsidRDefault="005D063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36</w:t>
            </w:r>
            <w:r w:rsidR="00A502E2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96" w:type="dxa"/>
            <w:tcBorders>
              <w:top w:val="nil"/>
              <w:left w:val="single" w:sz="8" w:space="0" w:color="339966"/>
              <w:bottom w:val="single" w:sz="8" w:space="0" w:color="339966"/>
              <w:right w:val="single" w:sz="8" w:space="0" w:color="339966"/>
            </w:tcBorders>
            <w:shd w:val="clear" w:color="auto" w:fill="FFCC99"/>
            <w:noWrap/>
            <w:vAlign w:val="bottom"/>
            <w:hideMark/>
          </w:tcPr>
          <w:p w:rsidR="00A502E2" w:rsidRDefault="005D063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4622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339966"/>
              <w:right w:val="single" w:sz="8" w:space="0" w:color="339966"/>
            </w:tcBorders>
            <w:shd w:val="clear" w:color="auto" w:fill="FFCC99"/>
            <w:noWrap/>
            <w:vAlign w:val="bottom"/>
            <w:hideMark/>
          </w:tcPr>
          <w:p w:rsidR="00A502E2" w:rsidRDefault="005D063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4751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339966"/>
              <w:right w:val="single" w:sz="8" w:space="0" w:color="339966"/>
            </w:tcBorders>
            <w:shd w:val="clear" w:color="auto" w:fill="FFCC99"/>
            <w:noWrap/>
            <w:vAlign w:val="bottom"/>
            <w:hideMark/>
          </w:tcPr>
          <w:p w:rsidR="00A502E2" w:rsidRDefault="0063543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1837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339966"/>
              <w:right w:val="single" w:sz="8" w:space="0" w:color="339966"/>
            </w:tcBorders>
            <w:shd w:val="clear" w:color="auto" w:fill="FFCC99"/>
            <w:noWrap/>
            <w:vAlign w:val="bottom"/>
            <w:hideMark/>
          </w:tcPr>
          <w:p w:rsidR="00A502E2" w:rsidRDefault="008518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1837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339966"/>
              <w:right w:val="single" w:sz="8" w:space="0" w:color="339966"/>
            </w:tcBorders>
            <w:shd w:val="clear" w:color="auto" w:fill="FFCC99"/>
            <w:noWrap/>
            <w:vAlign w:val="bottom"/>
            <w:hideMark/>
          </w:tcPr>
          <w:p w:rsidR="00A502E2" w:rsidRDefault="0063543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116</w:t>
            </w:r>
            <w:r w:rsidR="00A502E2">
              <w:rPr>
                <w:rFonts w:ascii="Arial" w:hAnsi="Arial" w:cs="Arial"/>
                <w:b/>
                <w:bCs/>
                <w:sz w:val="16"/>
                <w:szCs w:val="16"/>
              </w:rPr>
              <w:t>,5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339966"/>
              <w:right w:val="single" w:sz="8" w:space="0" w:color="339966"/>
            </w:tcBorders>
            <w:shd w:val="clear" w:color="auto" w:fill="FFCC99"/>
            <w:noWrap/>
            <w:vAlign w:val="bottom"/>
            <w:hideMark/>
          </w:tcPr>
          <w:p w:rsidR="00A502E2" w:rsidRDefault="0063543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137,0</w:t>
            </w:r>
          </w:p>
        </w:tc>
      </w:tr>
      <w:tr w:rsidR="00A502E2" w:rsidTr="00DE064E">
        <w:trPr>
          <w:trHeight w:val="495"/>
        </w:trPr>
        <w:tc>
          <w:tcPr>
            <w:tcW w:w="2692" w:type="dxa"/>
            <w:tcBorders>
              <w:top w:val="nil"/>
              <w:left w:val="single" w:sz="8" w:space="0" w:color="339966"/>
              <w:bottom w:val="nil"/>
              <w:right w:val="single" w:sz="8" w:space="0" w:color="339966"/>
            </w:tcBorders>
            <w:vAlign w:val="bottom"/>
            <w:hideMark/>
          </w:tcPr>
          <w:p w:rsidR="00A502E2" w:rsidRDefault="0096055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Елово</w:t>
            </w:r>
          </w:p>
        </w:tc>
        <w:tc>
          <w:tcPr>
            <w:tcW w:w="661" w:type="dxa"/>
            <w:tcBorders>
              <w:top w:val="nil"/>
              <w:left w:val="single" w:sz="8" w:space="0" w:color="339966"/>
              <w:bottom w:val="nil"/>
              <w:right w:val="single" w:sz="8" w:space="0" w:color="339966"/>
            </w:tcBorders>
            <w:noWrap/>
            <w:vAlign w:val="bottom"/>
            <w:hideMark/>
          </w:tcPr>
          <w:p w:rsidR="00A502E2" w:rsidRDefault="0096055C" w:rsidP="0096055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126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single" w:sz="8" w:space="0" w:color="339966"/>
            </w:tcBorders>
            <w:noWrap/>
            <w:vAlign w:val="bottom"/>
            <w:hideMark/>
          </w:tcPr>
          <w:p w:rsidR="00A502E2" w:rsidRDefault="006030FB" w:rsidP="005C25C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280</w:t>
            </w:r>
          </w:p>
        </w:tc>
        <w:tc>
          <w:tcPr>
            <w:tcW w:w="661" w:type="dxa"/>
            <w:tcBorders>
              <w:top w:val="nil"/>
              <w:left w:val="single" w:sz="8" w:space="0" w:color="339966"/>
              <w:bottom w:val="nil"/>
              <w:right w:val="single" w:sz="8" w:space="0" w:color="339966"/>
            </w:tcBorders>
            <w:noWrap/>
            <w:vAlign w:val="bottom"/>
            <w:hideMark/>
          </w:tcPr>
          <w:p w:rsidR="00A502E2" w:rsidRDefault="005C25C4" w:rsidP="005C25C4">
            <w:pPr>
              <w:rPr>
                <w:rFonts w:ascii="Arial" w:hAnsi="Arial" w:cs="Arial"/>
                <w:sz w:val="16"/>
                <w:szCs w:val="16"/>
              </w:rPr>
            </w:pPr>
            <w:bookmarkStart w:id="1" w:name="RANGE!E16"/>
            <w:bookmarkEnd w:id="1"/>
            <w:r>
              <w:rPr>
                <w:rFonts w:ascii="Arial" w:hAnsi="Arial" w:cs="Arial"/>
                <w:sz w:val="16"/>
                <w:szCs w:val="16"/>
              </w:rPr>
              <w:t>78,0</w:t>
            </w:r>
          </w:p>
        </w:tc>
        <w:tc>
          <w:tcPr>
            <w:tcW w:w="661" w:type="dxa"/>
            <w:tcBorders>
              <w:top w:val="single" w:sz="8" w:space="0" w:color="339966"/>
              <w:left w:val="nil"/>
              <w:bottom w:val="single" w:sz="8" w:space="0" w:color="339966"/>
              <w:right w:val="nil"/>
            </w:tcBorders>
            <w:noWrap/>
            <w:vAlign w:val="bottom"/>
            <w:hideMark/>
          </w:tcPr>
          <w:p w:rsidR="00A502E2" w:rsidRDefault="006030F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330</w:t>
            </w:r>
          </w:p>
        </w:tc>
        <w:tc>
          <w:tcPr>
            <w:tcW w:w="236" w:type="dxa"/>
            <w:tcBorders>
              <w:top w:val="single" w:sz="8" w:space="0" w:color="339966"/>
              <w:left w:val="nil"/>
              <w:bottom w:val="single" w:sz="8" w:space="0" w:color="339966"/>
              <w:right w:val="single" w:sz="8" w:space="0" w:color="339966"/>
            </w:tcBorders>
            <w:noWrap/>
            <w:vAlign w:val="bottom"/>
          </w:tcPr>
          <w:p w:rsidR="00A502E2" w:rsidRDefault="00A502E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3" w:type="dxa"/>
            <w:tcBorders>
              <w:top w:val="single" w:sz="8" w:space="0" w:color="339966"/>
              <w:left w:val="nil"/>
              <w:bottom w:val="single" w:sz="8" w:space="0" w:color="339966"/>
              <w:right w:val="single" w:sz="8" w:space="0" w:color="339966"/>
            </w:tcBorders>
            <w:noWrap/>
            <w:vAlign w:val="bottom"/>
            <w:hideMark/>
          </w:tcPr>
          <w:p w:rsidR="00A502E2" w:rsidRDefault="00A502E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339966"/>
            </w:tcBorders>
            <w:noWrap/>
            <w:vAlign w:val="bottom"/>
            <w:hideMark/>
          </w:tcPr>
          <w:p w:rsidR="00A502E2" w:rsidRDefault="00A502E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339966"/>
            </w:tcBorders>
            <w:noWrap/>
            <w:vAlign w:val="bottom"/>
            <w:hideMark/>
          </w:tcPr>
          <w:p w:rsidR="00A502E2" w:rsidRDefault="00A502E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339966"/>
            </w:tcBorders>
            <w:noWrap/>
            <w:vAlign w:val="bottom"/>
            <w:hideMark/>
          </w:tcPr>
          <w:p w:rsidR="00A502E2" w:rsidRDefault="00A502E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339966"/>
            </w:tcBorders>
            <w:noWrap/>
            <w:vAlign w:val="bottom"/>
            <w:hideMark/>
          </w:tcPr>
          <w:p w:rsidR="00A502E2" w:rsidRDefault="005C25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370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single" w:sz="8" w:space="0" w:color="339966"/>
            </w:tcBorders>
            <w:noWrap/>
            <w:vAlign w:val="bottom"/>
            <w:hideMark/>
          </w:tcPr>
          <w:p w:rsidR="00A502E2" w:rsidRDefault="005C25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480</w:t>
            </w:r>
          </w:p>
        </w:tc>
        <w:tc>
          <w:tcPr>
            <w:tcW w:w="617" w:type="dxa"/>
            <w:tcBorders>
              <w:top w:val="nil"/>
              <w:left w:val="single" w:sz="8" w:space="0" w:color="339966"/>
              <w:bottom w:val="nil"/>
              <w:right w:val="single" w:sz="8" w:space="0" w:color="339966"/>
            </w:tcBorders>
            <w:noWrap/>
            <w:vAlign w:val="bottom"/>
            <w:hideMark/>
          </w:tcPr>
          <w:p w:rsidR="00A502E2" w:rsidRDefault="00A502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single" w:sz="8" w:space="0" w:color="339966"/>
            </w:tcBorders>
            <w:noWrap/>
            <w:vAlign w:val="bottom"/>
            <w:hideMark/>
          </w:tcPr>
          <w:p w:rsidR="00A502E2" w:rsidRDefault="00A502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nil"/>
              <w:left w:val="single" w:sz="8" w:space="0" w:color="339966"/>
              <w:bottom w:val="nil"/>
              <w:right w:val="single" w:sz="8" w:space="0" w:color="339966"/>
            </w:tcBorders>
            <w:noWrap/>
            <w:vAlign w:val="bottom"/>
            <w:hideMark/>
          </w:tcPr>
          <w:p w:rsidR="00A502E2" w:rsidRDefault="00CF4D9A" w:rsidP="0096055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150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single" w:sz="8" w:space="0" w:color="339966"/>
            </w:tcBorders>
            <w:noWrap/>
            <w:vAlign w:val="bottom"/>
            <w:hideMark/>
          </w:tcPr>
          <w:p w:rsidR="00A502E2" w:rsidRDefault="00CF4D9A" w:rsidP="0096055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160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8" w:space="0" w:color="339966"/>
            </w:tcBorders>
            <w:noWrap/>
            <w:vAlign w:val="bottom"/>
            <w:hideMark/>
          </w:tcPr>
          <w:p w:rsidR="00A502E2" w:rsidRDefault="00CF4D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118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339966"/>
            </w:tcBorders>
            <w:noWrap/>
            <w:vAlign w:val="bottom"/>
            <w:hideMark/>
          </w:tcPr>
          <w:p w:rsidR="00A502E2" w:rsidRDefault="00CF4D9A" w:rsidP="0096055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120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8" w:space="0" w:color="339966"/>
            </w:tcBorders>
            <w:noWrap/>
            <w:vAlign w:val="bottom"/>
          </w:tcPr>
          <w:p w:rsidR="00A502E2" w:rsidRDefault="00A502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single" w:sz="8" w:space="0" w:color="339966"/>
            </w:tcBorders>
            <w:noWrap/>
            <w:vAlign w:val="bottom"/>
          </w:tcPr>
          <w:p w:rsidR="00A502E2" w:rsidRDefault="00A502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055C" w:rsidTr="00DE064E">
        <w:trPr>
          <w:trHeight w:val="258"/>
        </w:trPr>
        <w:tc>
          <w:tcPr>
            <w:tcW w:w="2692" w:type="dxa"/>
            <w:tcBorders>
              <w:top w:val="single" w:sz="8" w:space="0" w:color="339966"/>
              <w:left w:val="single" w:sz="8" w:space="0" w:color="339966"/>
              <w:bottom w:val="single" w:sz="8" w:space="0" w:color="339966"/>
              <w:right w:val="single" w:sz="8" w:space="0" w:color="339966"/>
            </w:tcBorders>
            <w:noWrap/>
            <w:vAlign w:val="bottom"/>
          </w:tcPr>
          <w:p w:rsidR="0096055C" w:rsidRDefault="0096055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Колос</w:t>
            </w:r>
          </w:p>
        </w:tc>
        <w:tc>
          <w:tcPr>
            <w:tcW w:w="661" w:type="dxa"/>
            <w:tcBorders>
              <w:top w:val="single" w:sz="8" w:space="0" w:color="339966"/>
              <w:left w:val="nil"/>
              <w:bottom w:val="single" w:sz="8" w:space="0" w:color="339966"/>
              <w:right w:val="single" w:sz="8" w:space="0" w:color="339966"/>
            </w:tcBorders>
            <w:noWrap/>
            <w:vAlign w:val="bottom"/>
          </w:tcPr>
          <w:p w:rsidR="0096055C" w:rsidRDefault="0096055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151</w:t>
            </w:r>
          </w:p>
        </w:tc>
        <w:tc>
          <w:tcPr>
            <w:tcW w:w="661" w:type="dxa"/>
            <w:tcBorders>
              <w:top w:val="single" w:sz="8" w:space="0" w:color="339966"/>
              <w:left w:val="nil"/>
              <w:bottom w:val="single" w:sz="8" w:space="0" w:color="339966"/>
              <w:right w:val="single" w:sz="8" w:space="0" w:color="339966"/>
            </w:tcBorders>
            <w:noWrap/>
            <w:vAlign w:val="bottom"/>
          </w:tcPr>
          <w:p w:rsidR="0096055C" w:rsidRDefault="005C25C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</w:t>
            </w:r>
            <w:r w:rsidR="0096055C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661" w:type="dxa"/>
            <w:tcBorders>
              <w:top w:val="single" w:sz="8" w:space="0" w:color="339966"/>
              <w:left w:val="nil"/>
              <w:bottom w:val="single" w:sz="8" w:space="0" w:color="339966"/>
              <w:right w:val="single" w:sz="8" w:space="0" w:color="339966"/>
            </w:tcBorders>
            <w:noWrap/>
            <w:vAlign w:val="bottom"/>
          </w:tcPr>
          <w:p w:rsidR="0096055C" w:rsidRDefault="005C25C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81,8</w:t>
            </w:r>
          </w:p>
        </w:tc>
        <w:tc>
          <w:tcPr>
            <w:tcW w:w="661" w:type="dxa"/>
            <w:tcBorders>
              <w:top w:val="single" w:sz="8" w:space="0" w:color="339966"/>
              <w:left w:val="nil"/>
              <w:bottom w:val="single" w:sz="8" w:space="0" w:color="339966"/>
              <w:right w:val="nil"/>
            </w:tcBorders>
            <w:noWrap/>
            <w:vAlign w:val="bottom"/>
          </w:tcPr>
          <w:p w:rsidR="0096055C" w:rsidRDefault="005C25C4" w:rsidP="005C25C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204</w:t>
            </w:r>
          </w:p>
        </w:tc>
        <w:tc>
          <w:tcPr>
            <w:tcW w:w="236" w:type="dxa"/>
            <w:tcBorders>
              <w:top w:val="single" w:sz="8" w:space="0" w:color="339966"/>
              <w:left w:val="nil"/>
              <w:bottom w:val="single" w:sz="8" w:space="0" w:color="339966"/>
              <w:right w:val="single" w:sz="8" w:space="0" w:color="339966"/>
            </w:tcBorders>
            <w:noWrap/>
            <w:vAlign w:val="bottom"/>
          </w:tcPr>
          <w:p w:rsidR="0096055C" w:rsidRDefault="0096055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3" w:type="dxa"/>
            <w:tcBorders>
              <w:top w:val="single" w:sz="8" w:space="0" w:color="339966"/>
              <w:left w:val="nil"/>
              <w:bottom w:val="single" w:sz="8" w:space="0" w:color="339966"/>
              <w:right w:val="single" w:sz="8" w:space="0" w:color="339966"/>
            </w:tcBorders>
            <w:noWrap/>
            <w:vAlign w:val="bottom"/>
          </w:tcPr>
          <w:p w:rsidR="0096055C" w:rsidRDefault="0096055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8" w:space="0" w:color="339966"/>
              <w:left w:val="nil"/>
              <w:bottom w:val="single" w:sz="8" w:space="0" w:color="339966"/>
              <w:right w:val="single" w:sz="8" w:space="0" w:color="339966"/>
            </w:tcBorders>
            <w:noWrap/>
            <w:vAlign w:val="bottom"/>
          </w:tcPr>
          <w:p w:rsidR="0096055C" w:rsidRDefault="0096055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339966"/>
              <w:left w:val="nil"/>
              <w:bottom w:val="single" w:sz="8" w:space="0" w:color="339966"/>
              <w:right w:val="single" w:sz="8" w:space="0" w:color="339966"/>
            </w:tcBorders>
            <w:noWrap/>
            <w:vAlign w:val="bottom"/>
          </w:tcPr>
          <w:p w:rsidR="0096055C" w:rsidRDefault="0096055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8" w:space="0" w:color="339966"/>
              <w:left w:val="nil"/>
              <w:bottom w:val="single" w:sz="8" w:space="0" w:color="339966"/>
              <w:right w:val="single" w:sz="8" w:space="0" w:color="339966"/>
            </w:tcBorders>
            <w:noWrap/>
            <w:vAlign w:val="bottom"/>
          </w:tcPr>
          <w:p w:rsidR="0096055C" w:rsidRDefault="0096055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single" w:sz="8" w:space="0" w:color="339966"/>
              <w:left w:val="nil"/>
              <w:bottom w:val="single" w:sz="8" w:space="0" w:color="339966"/>
              <w:right w:val="single" w:sz="8" w:space="0" w:color="339966"/>
            </w:tcBorders>
            <w:noWrap/>
            <w:vAlign w:val="bottom"/>
          </w:tcPr>
          <w:p w:rsidR="0096055C" w:rsidRDefault="005C25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180</w:t>
            </w:r>
          </w:p>
        </w:tc>
        <w:tc>
          <w:tcPr>
            <w:tcW w:w="661" w:type="dxa"/>
            <w:tcBorders>
              <w:top w:val="single" w:sz="8" w:space="0" w:color="339966"/>
              <w:left w:val="nil"/>
              <w:bottom w:val="single" w:sz="8" w:space="0" w:color="339966"/>
              <w:right w:val="single" w:sz="8" w:space="0" w:color="339966"/>
            </w:tcBorders>
            <w:noWrap/>
            <w:vAlign w:val="bottom"/>
          </w:tcPr>
          <w:p w:rsidR="0096055C" w:rsidRDefault="005C25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340</w:t>
            </w:r>
          </w:p>
        </w:tc>
        <w:tc>
          <w:tcPr>
            <w:tcW w:w="617" w:type="dxa"/>
            <w:tcBorders>
              <w:top w:val="single" w:sz="8" w:space="0" w:color="339966"/>
              <w:left w:val="nil"/>
              <w:bottom w:val="single" w:sz="8" w:space="0" w:color="339966"/>
              <w:right w:val="single" w:sz="8" w:space="0" w:color="339966"/>
            </w:tcBorders>
            <w:noWrap/>
            <w:vAlign w:val="bottom"/>
          </w:tcPr>
          <w:p w:rsidR="0096055C" w:rsidRDefault="0096055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single" w:sz="8" w:space="0" w:color="339966"/>
              <w:left w:val="nil"/>
              <w:bottom w:val="single" w:sz="8" w:space="0" w:color="339966"/>
              <w:right w:val="single" w:sz="8" w:space="0" w:color="339966"/>
            </w:tcBorders>
            <w:noWrap/>
            <w:vAlign w:val="bottom"/>
          </w:tcPr>
          <w:p w:rsidR="0096055C" w:rsidRDefault="0096055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single" w:sz="8" w:space="0" w:color="339966"/>
              <w:left w:val="nil"/>
              <w:bottom w:val="single" w:sz="8" w:space="0" w:color="339966"/>
              <w:right w:val="single" w:sz="8" w:space="0" w:color="339966"/>
            </w:tcBorders>
            <w:noWrap/>
            <w:vAlign w:val="bottom"/>
          </w:tcPr>
          <w:p w:rsidR="0096055C" w:rsidRDefault="00CF4D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572" w:type="dxa"/>
            <w:tcBorders>
              <w:top w:val="single" w:sz="8" w:space="0" w:color="339966"/>
              <w:left w:val="nil"/>
              <w:bottom w:val="single" w:sz="8" w:space="0" w:color="339966"/>
              <w:right w:val="single" w:sz="8" w:space="0" w:color="339966"/>
            </w:tcBorders>
            <w:noWrap/>
            <w:vAlign w:val="bottom"/>
          </w:tcPr>
          <w:p w:rsidR="0096055C" w:rsidRDefault="00CF4D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110</w:t>
            </w:r>
          </w:p>
        </w:tc>
        <w:tc>
          <w:tcPr>
            <w:tcW w:w="576" w:type="dxa"/>
            <w:tcBorders>
              <w:top w:val="single" w:sz="8" w:space="0" w:color="339966"/>
              <w:left w:val="nil"/>
              <w:bottom w:val="single" w:sz="8" w:space="0" w:color="339966"/>
              <w:right w:val="single" w:sz="8" w:space="0" w:color="339966"/>
            </w:tcBorders>
            <w:noWrap/>
            <w:vAlign w:val="bottom"/>
          </w:tcPr>
          <w:p w:rsidR="0096055C" w:rsidRDefault="00CF4D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86</w:t>
            </w:r>
          </w:p>
        </w:tc>
        <w:tc>
          <w:tcPr>
            <w:tcW w:w="795" w:type="dxa"/>
            <w:tcBorders>
              <w:top w:val="single" w:sz="8" w:space="0" w:color="339966"/>
              <w:left w:val="nil"/>
              <w:bottom w:val="single" w:sz="8" w:space="0" w:color="339966"/>
              <w:right w:val="single" w:sz="8" w:space="0" w:color="339966"/>
            </w:tcBorders>
            <w:noWrap/>
            <w:vAlign w:val="bottom"/>
          </w:tcPr>
          <w:p w:rsidR="0096055C" w:rsidRDefault="00CF4D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90</w:t>
            </w:r>
          </w:p>
        </w:tc>
        <w:tc>
          <w:tcPr>
            <w:tcW w:w="756" w:type="dxa"/>
            <w:tcBorders>
              <w:top w:val="single" w:sz="8" w:space="0" w:color="339966"/>
              <w:left w:val="nil"/>
              <w:bottom w:val="single" w:sz="8" w:space="0" w:color="339966"/>
              <w:right w:val="single" w:sz="8" w:space="0" w:color="339966"/>
            </w:tcBorders>
            <w:noWrap/>
            <w:vAlign w:val="bottom"/>
          </w:tcPr>
          <w:p w:rsidR="0096055C" w:rsidRDefault="0096055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single" w:sz="8" w:space="0" w:color="339966"/>
              <w:left w:val="nil"/>
              <w:bottom w:val="single" w:sz="8" w:space="0" w:color="339966"/>
              <w:right w:val="single" w:sz="8" w:space="0" w:color="339966"/>
            </w:tcBorders>
            <w:noWrap/>
            <w:vAlign w:val="bottom"/>
          </w:tcPr>
          <w:p w:rsidR="0096055C" w:rsidRDefault="0096055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055C" w:rsidTr="00DE064E">
        <w:trPr>
          <w:trHeight w:val="258"/>
        </w:trPr>
        <w:tc>
          <w:tcPr>
            <w:tcW w:w="2692" w:type="dxa"/>
            <w:tcBorders>
              <w:top w:val="single" w:sz="8" w:space="0" w:color="339966"/>
              <w:left w:val="single" w:sz="8" w:space="0" w:color="339966"/>
              <w:bottom w:val="single" w:sz="8" w:space="0" w:color="339966"/>
              <w:right w:val="single" w:sz="8" w:space="0" w:color="339966"/>
            </w:tcBorders>
            <w:noWrap/>
            <w:vAlign w:val="bottom"/>
          </w:tcPr>
          <w:p w:rsidR="0096055C" w:rsidRDefault="0096055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Родник</w:t>
            </w:r>
          </w:p>
        </w:tc>
        <w:tc>
          <w:tcPr>
            <w:tcW w:w="661" w:type="dxa"/>
            <w:tcBorders>
              <w:top w:val="single" w:sz="8" w:space="0" w:color="339966"/>
              <w:left w:val="nil"/>
              <w:bottom w:val="single" w:sz="8" w:space="0" w:color="339966"/>
              <w:right w:val="single" w:sz="8" w:space="0" w:color="339966"/>
            </w:tcBorders>
            <w:noWrap/>
            <w:vAlign w:val="bottom"/>
          </w:tcPr>
          <w:p w:rsidR="0096055C" w:rsidRDefault="0096055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661" w:type="dxa"/>
            <w:tcBorders>
              <w:top w:val="single" w:sz="8" w:space="0" w:color="339966"/>
              <w:left w:val="nil"/>
              <w:bottom w:val="single" w:sz="8" w:space="0" w:color="339966"/>
              <w:right w:val="single" w:sz="8" w:space="0" w:color="339966"/>
            </w:tcBorders>
            <w:noWrap/>
            <w:vAlign w:val="bottom"/>
          </w:tcPr>
          <w:p w:rsidR="0096055C" w:rsidRDefault="0096055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661" w:type="dxa"/>
            <w:tcBorders>
              <w:top w:val="single" w:sz="8" w:space="0" w:color="339966"/>
              <w:left w:val="nil"/>
              <w:bottom w:val="single" w:sz="8" w:space="0" w:color="339966"/>
              <w:right w:val="single" w:sz="8" w:space="0" w:color="339966"/>
            </w:tcBorders>
            <w:noWrap/>
            <w:vAlign w:val="bottom"/>
          </w:tcPr>
          <w:p w:rsidR="0096055C" w:rsidRDefault="005C25C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7,6</w:t>
            </w:r>
          </w:p>
        </w:tc>
        <w:tc>
          <w:tcPr>
            <w:tcW w:w="661" w:type="dxa"/>
            <w:tcBorders>
              <w:top w:val="single" w:sz="8" w:space="0" w:color="339966"/>
              <w:left w:val="nil"/>
              <w:bottom w:val="single" w:sz="8" w:space="0" w:color="339966"/>
              <w:right w:val="nil"/>
            </w:tcBorders>
            <w:noWrap/>
            <w:vAlign w:val="bottom"/>
          </w:tcPr>
          <w:p w:rsidR="0096055C" w:rsidRDefault="005C25C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25</w:t>
            </w:r>
          </w:p>
        </w:tc>
        <w:tc>
          <w:tcPr>
            <w:tcW w:w="236" w:type="dxa"/>
            <w:tcBorders>
              <w:top w:val="single" w:sz="8" w:space="0" w:color="339966"/>
              <w:left w:val="nil"/>
              <w:bottom w:val="single" w:sz="8" w:space="0" w:color="339966"/>
              <w:right w:val="single" w:sz="8" w:space="0" w:color="339966"/>
            </w:tcBorders>
            <w:noWrap/>
            <w:vAlign w:val="bottom"/>
          </w:tcPr>
          <w:p w:rsidR="0096055C" w:rsidRDefault="0096055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3" w:type="dxa"/>
            <w:tcBorders>
              <w:top w:val="single" w:sz="8" w:space="0" w:color="339966"/>
              <w:left w:val="nil"/>
              <w:bottom w:val="single" w:sz="8" w:space="0" w:color="339966"/>
              <w:right w:val="single" w:sz="8" w:space="0" w:color="339966"/>
            </w:tcBorders>
            <w:noWrap/>
            <w:vAlign w:val="bottom"/>
          </w:tcPr>
          <w:p w:rsidR="0096055C" w:rsidRDefault="0096055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8" w:space="0" w:color="339966"/>
              <w:left w:val="nil"/>
              <w:bottom w:val="single" w:sz="8" w:space="0" w:color="339966"/>
              <w:right w:val="single" w:sz="8" w:space="0" w:color="339966"/>
            </w:tcBorders>
            <w:noWrap/>
            <w:vAlign w:val="bottom"/>
          </w:tcPr>
          <w:p w:rsidR="0096055C" w:rsidRDefault="0096055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339966"/>
              <w:left w:val="nil"/>
              <w:bottom w:val="single" w:sz="8" w:space="0" w:color="339966"/>
              <w:right w:val="single" w:sz="8" w:space="0" w:color="339966"/>
            </w:tcBorders>
            <w:noWrap/>
            <w:vAlign w:val="bottom"/>
          </w:tcPr>
          <w:p w:rsidR="0096055C" w:rsidRDefault="0096055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8" w:space="0" w:color="339966"/>
              <w:left w:val="nil"/>
              <w:bottom w:val="single" w:sz="8" w:space="0" w:color="339966"/>
              <w:right w:val="single" w:sz="8" w:space="0" w:color="339966"/>
            </w:tcBorders>
            <w:noWrap/>
            <w:vAlign w:val="bottom"/>
          </w:tcPr>
          <w:p w:rsidR="0096055C" w:rsidRDefault="0096055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single" w:sz="8" w:space="0" w:color="339966"/>
              <w:left w:val="nil"/>
              <w:bottom w:val="single" w:sz="8" w:space="0" w:color="339966"/>
              <w:right w:val="single" w:sz="8" w:space="0" w:color="339966"/>
            </w:tcBorders>
            <w:noWrap/>
            <w:vAlign w:val="bottom"/>
          </w:tcPr>
          <w:p w:rsidR="0096055C" w:rsidRDefault="005C25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661" w:type="dxa"/>
            <w:tcBorders>
              <w:top w:val="single" w:sz="8" w:space="0" w:color="339966"/>
              <w:left w:val="nil"/>
              <w:bottom w:val="single" w:sz="8" w:space="0" w:color="339966"/>
              <w:right w:val="single" w:sz="8" w:space="0" w:color="339966"/>
            </w:tcBorders>
            <w:noWrap/>
            <w:vAlign w:val="bottom"/>
          </w:tcPr>
          <w:p w:rsidR="0096055C" w:rsidRDefault="005C25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617" w:type="dxa"/>
            <w:tcBorders>
              <w:top w:val="single" w:sz="8" w:space="0" w:color="339966"/>
              <w:left w:val="nil"/>
              <w:bottom w:val="single" w:sz="8" w:space="0" w:color="339966"/>
              <w:right w:val="single" w:sz="8" w:space="0" w:color="339966"/>
            </w:tcBorders>
            <w:noWrap/>
            <w:vAlign w:val="bottom"/>
          </w:tcPr>
          <w:p w:rsidR="0096055C" w:rsidRDefault="0096055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single" w:sz="8" w:space="0" w:color="339966"/>
              <w:left w:val="nil"/>
              <w:bottom w:val="single" w:sz="8" w:space="0" w:color="339966"/>
              <w:right w:val="single" w:sz="8" w:space="0" w:color="339966"/>
            </w:tcBorders>
            <w:noWrap/>
            <w:vAlign w:val="bottom"/>
          </w:tcPr>
          <w:p w:rsidR="0096055C" w:rsidRDefault="0096055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single" w:sz="8" w:space="0" w:color="339966"/>
              <w:left w:val="nil"/>
              <w:bottom w:val="single" w:sz="8" w:space="0" w:color="339966"/>
              <w:right w:val="single" w:sz="8" w:space="0" w:color="339966"/>
            </w:tcBorders>
            <w:noWrap/>
            <w:vAlign w:val="bottom"/>
          </w:tcPr>
          <w:p w:rsidR="0096055C" w:rsidRDefault="00CF4D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572" w:type="dxa"/>
            <w:tcBorders>
              <w:top w:val="single" w:sz="8" w:space="0" w:color="339966"/>
              <w:left w:val="nil"/>
              <w:bottom w:val="single" w:sz="8" w:space="0" w:color="339966"/>
              <w:right w:val="single" w:sz="8" w:space="0" w:color="339966"/>
            </w:tcBorders>
            <w:noWrap/>
            <w:vAlign w:val="bottom"/>
          </w:tcPr>
          <w:p w:rsidR="0096055C" w:rsidRDefault="00CF4D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576" w:type="dxa"/>
            <w:tcBorders>
              <w:top w:val="single" w:sz="8" w:space="0" w:color="339966"/>
              <w:left w:val="nil"/>
              <w:bottom w:val="single" w:sz="8" w:space="0" w:color="339966"/>
              <w:right w:val="single" w:sz="8" w:space="0" w:color="339966"/>
            </w:tcBorders>
            <w:noWrap/>
            <w:vAlign w:val="bottom"/>
          </w:tcPr>
          <w:p w:rsidR="0096055C" w:rsidRDefault="00CF4D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795" w:type="dxa"/>
            <w:tcBorders>
              <w:top w:val="single" w:sz="8" w:space="0" w:color="339966"/>
              <w:left w:val="nil"/>
              <w:bottom w:val="single" w:sz="8" w:space="0" w:color="339966"/>
              <w:right w:val="single" w:sz="8" w:space="0" w:color="339966"/>
            </w:tcBorders>
            <w:noWrap/>
            <w:vAlign w:val="bottom"/>
          </w:tcPr>
          <w:p w:rsidR="0096055C" w:rsidRDefault="00CF4D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756" w:type="dxa"/>
            <w:tcBorders>
              <w:top w:val="single" w:sz="8" w:space="0" w:color="339966"/>
              <w:left w:val="nil"/>
              <w:bottom w:val="single" w:sz="8" w:space="0" w:color="339966"/>
              <w:right w:val="single" w:sz="8" w:space="0" w:color="339966"/>
            </w:tcBorders>
            <w:noWrap/>
            <w:vAlign w:val="bottom"/>
          </w:tcPr>
          <w:p w:rsidR="0096055C" w:rsidRDefault="0096055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single" w:sz="8" w:space="0" w:color="339966"/>
              <w:left w:val="nil"/>
              <w:bottom w:val="single" w:sz="8" w:space="0" w:color="339966"/>
              <w:right w:val="single" w:sz="8" w:space="0" w:color="339966"/>
            </w:tcBorders>
            <w:noWrap/>
            <w:vAlign w:val="bottom"/>
          </w:tcPr>
          <w:p w:rsidR="0096055C" w:rsidRDefault="0096055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055C" w:rsidTr="00DE064E">
        <w:trPr>
          <w:trHeight w:val="258"/>
        </w:trPr>
        <w:tc>
          <w:tcPr>
            <w:tcW w:w="2692" w:type="dxa"/>
            <w:tcBorders>
              <w:top w:val="single" w:sz="8" w:space="0" w:color="339966"/>
              <w:left w:val="single" w:sz="8" w:space="0" w:color="339966"/>
              <w:bottom w:val="single" w:sz="8" w:space="0" w:color="339966"/>
              <w:right w:val="single" w:sz="8" w:space="0" w:color="339966"/>
            </w:tcBorders>
            <w:noWrap/>
            <w:vAlign w:val="bottom"/>
          </w:tcPr>
          <w:p w:rsidR="0096055C" w:rsidRDefault="0096055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Мамедов</w:t>
            </w:r>
          </w:p>
        </w:tc>
        <w:tc>
          <w:tcPr>
            <w:tcW w:w="661" w:type="dxa"/>
            <w:tcBorders>
              <w:top w:val="single" w:sz="8" w:space="0" w:color="339966"/>
              <w:left w:val="nil"/>
              <w:bottom w:val="single" w:sz="8" w:space="0" w:color="339966"/>
              <w:right w:val="single" w:sz="8" w:space="0" w:color="339966"/>
            </w:tcBorders>
            <w:noWrap/>
            <w:vAlign w:val="bottom"/>
          </w:tcPr>
          <w:p w:rsidR="0096055C" w:rsidRDefault="0096055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single" w:sz="8" w:space="0" w:color="339966"/>
              <w:left w:val="nil"/>
              <w:bottom w:val="single" w:sz="8" w:space="0" w:color="339966"/>
              <w:right w:val="single" w:sz="8" w:space="0" w:color="339966"/>
            </w:tcBorders>
            <w:noWrap/>
            <w:vAlign w:val="bottom"/>
          </w:tcPr>
          <w:p w:rsidR="0096055C" w:rsidRDefault="0096055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single" w:sz="8" w:space="0" w:color="339966"/>
              <w:left w:val="nil"/>
              <w:bottom w:val="single" w:sz="8" w:space="0" w:color="339966"/>
              <w:right w:val="single" w:sz="8" w:space="0" w:color="339966"/>
            </w:tcBorders>
            <w:noWrap/>
            <w:vAlign w:val="bottom"/>
          </w:tcPr>
          <w:p w:rsidR="0096055C" w:rsidRDefault="0096055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single" w:sz="8" w:space="0" w:color="339966"/>
              <w:left w:val="nil"/>
              <w:bottom w:val="single" w:sz="8" w:space="0" w:color="339966"/>
              <w:right w:val="nil"/>
            </w:tcBorders>
            <w:noWrap/>
            <w:vAlign w:val="bottom"/>
          </w:tcPr>
          <w:p w:rsidR="0096055C" w:rsidRDefault="0096055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339966"/>
              <w:left w:val="nil"/>
              <w:bottom w:val="single" w:sz="8" w:space="0" w:color="339966"/>
              <w:right w:val="single" w:sz="8" w:space="0" w:color="339966"/>
            </w:tcBorders>
            <w:noWrap/>
            <w:vAlign w:val="bottom"/>
          </w:tcPr>
          <w:p w:rsidR="0096055C" w:rsidRDefault="0096055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3" w:type="dxa"/>
            <w:tcBorders>
              <w:top w:val="single" w:sz="8" w:space="0" w:color="339966"/>
              <w:left w:val="nil"/>
              <w:bottom w:val="single" w:sz="8" w:space="0" w:color="339966"/>
              <w:right w:val="single" w:sz="8" w:space="0" w:color="339966"/>
            </w:tcBorders>
            <w:noWrap/>
            <w:vAlign w:val="bottom"/>
          </w:tcPr>
          <w:p w:rsidR="0096055C" w:rsidRDefault="0096055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8" w:space="0" w:color="339966"/>
              <w:left w:val="nil"/>
              <w:bottom w:val="single" w:sz="8" w:space="0" w:color="339966"/>
              <w:right w:val="single" w:sz="8" w:space="0" w:color="339966"/>
            </w:tcBorders>
            <w:noWrap/>
            <w:vAlign w:val="bottom"/>
          </w:tcPr>
          <w:p w:rsidR="0096055C" w:rsidRDefault="0096055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339966"/>
              <w:left w:val="nil"/>
              <w:bottom w:val="single" w:sz="8" w:space="0" w:color="339966"/>
              <w:right w:val="single" w:sz="8" w:space="0" w:color="339966"/>
            </w:tcBorders>
            <w:noWrap/>
            <w:vAlign w:val="bottom"/>
          </w:tcPr>
          <w:p w:rsidR="0096055C" w:rsidRDefault="0096055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8" w:space="0" w:color="339966"/>
              <w:left w:val="nil"/>
              <w:bottom w:val="single" w:sz="8" w:space="0" w:color="339966"/>
              <w:right w:val="single" w:sz="8" w:space="0" w:color="339966"/>
            </w:tcBorders>
            <w:noWrap/>
            <w:vAlign w:val="bottom"/>
          </w:tcPr>
          <w:p w:rsidR="0096055C" w:rsidRDefault="0096055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single" w:sz="8" w:space="0" w:color="339966"/>
              <w:left w:val="nil"/>
              <w:bottom w:val="single" w:sz="8" w:space="0" w:color="339966"/>
              <w:right w:val="single" w:sz="8" w:space="0" w:color="339966"/>
            </w:tcBorders>
            <w:noWrap/>
            <w:vAlign w:val="bottom"/>
          </w:tcPr>
          <w:p w:rsidR="0096055C" w:rsidRDefault="005C25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164</w:t>
            </w:r>
          </w:p>
        </w:tc>
        <w:tc>
          <w:tcPr>
            <w:tcW w:w="661" w:type="dxa"/>
            <w:tcBorders>
              <w:top w:val="single" w:sz="8" w:space="0" w:color="339966"/>
              <w:left w:val="nil"/>
              <w:bottom w:val="single" w:sz="8" w:space="0" w:color="339966"/>
              <w:right w:val="single" w:sz="8" w:space="0" w:color="339966"/>
            </w:tcBorders>
            <w:noWrap/>
            <w:vAlign w:val="bottom"/>
          </w:tcPr>
          <w:p w:rsidR="0096055C" w:rsidRDefault="005C25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220</w:t>
            </w:r>
          </w:p>
        </w:tc>
        <w:tc>
          <w:tcPr>
            <w:tcW w:w="617" w:type="dxa"/>
            <w:tcBorders>
              <w:top w:val="single" w:sz="8" w:space="0" w:color="339966"/>
              <w:left w:val="nil"/>
              <w:bottom w:val="single" w:sz="8" w:space="0" w:color="339966"/>
              <w:right w:val="single" w:sz="8" w:space="0" w:color="339966"/>
            </w:tcBorders>
            <w:noWrap/>
            <w:vAlign w:val="bottom"/>
          </w:tcPr>
          <w:p w:rsidR="0096055C" w:rsidRDefault="0096055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single" w:sz="8" w:space="0" w:color="339966"/>
              <w:left w:val="nil"/>
              <w:bottom w:val="single" w:sz="8" w:space="0" w:color="339966"/>
              <w:right w:val="single" w:sz="8" w:space="0" w:color="339966"/>
            </w:tcBorders>
            <w:noWrap/>
            <w:vAlign w:val="bottom"/>
          </w:tcPr>
          <w:p w:rsidR="0096055C" w:rsidRDefault="0096055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single" w:sz="8" w:space="0" w:color="339966"/>
              <w:left w:val="nil"/>
              <w:bottom w:val="single" w:sz="8" w:space="0" w:color="339966"/>
              <w:right w:val="single" w:sz="8" w:space="0" w:color="339966"/>
            </w:tcBorders>
            <w:noWrap/>
            <w:vAlign w:val="bottom"/>
          </w:tcPr>
          <w:p w:rsidR="0096055C" w:rsidRDefault="00CF4D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572" w:type="dxa"/>
            <w:tcBorders>
              <w:top w:val="single" w:sz="8" w:space="0" w:color="339966"/>
              <w:left w:val="nil"/>
              <w:bottom w:val="single" w:sz="8" w:space="0" w:color="339966"/>
              <w:right w:val="single" w:sz="8" w:space="0" w:color="339966"/>
            </w:tcBorders>
            <w:noWrap/>
            <w:vAlign w:val="bottom"/>
          </w:tcPr>
          <w:p w:rsidR="0096055C" w:rsidRDefault="00CF4D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576" w:type="dxa"/>
            <w:tcBorders>
              <w:top w:val="single" w:sz="8" w:space="0" w:color="339966"/>
              <w:left w:val="nil"/>
              <w:bottom w:val="single" w:sz="8" w:space="0" w:color="339966"/>
              <w:right w:val="single" w:sz="8" w:space="0" w:color="339966"/>
            </w:tcBorders>
            <w:noWrap/>
            <w:vAlign w:val="bottom"/>
          </w:tcPr>
          <w:p w:rsidR="0096055C" w:rsidRDefault="00CF4D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795" w:type="dxa"/>
            <w:tcBorders>
              <w:top w:val="single" w:sz="8" w:space="0" w:color="339966"/>
              <w:left w:val="nil"/>
              <w:bottom w:val="single" w:sz="8" w:space="0" w:color="339966"/>
              <w:right w:val="single" w:sz="8" w:space="0" w:color="339966"/>
            </w:tcBorders>
            <w:noWrap/>
            <w:vAlign w:val="bottom"/>
          </w:tcPr>
          <w:p w:rsidR="0096055C" w:rsidRDefault="00CF4D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</w:t>
            </w:r>
          </w:p>
        </w:tc>
        <w:tc>
          <w:tcPr>
            <w:tcW w:w="756" w:type="dxa"/>
            <w:tcBorders>
              <w:top w:val="single" w:sz="8" w:space="0" w:color="339966"/>
              <w:left w:val="nil"/>
              <w:bottom w:val="single" w:sz="8" w:space="0" w:color="339966"/>
              <w:right w:val="single" w:sz="8" w:space="0" w:color="339966"/>
            </w:tcBorders>
            <w:noWrap/>
            <w:vAlign w:val="bottom"/>
          </w:tcPr>
          <w:p w:rsidR="0096055C" w:rsidRDefault="0096055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single" w:sz="8" w:space="0" w:color="339966"/>
              <w:left w:val="nil"/>
              <w:bottom w:val="single" w:sz="8" w:space="0" w:color="339966"/>
              <w:right w:val="single" w:sz="8" w:space="0" w:color="339966"/>
            </w:tcBorders>
            <w:noWrap/>
            <w:vAlign w:val="bottom"/>
          </w:tcPr>
          <w:p w:rsidR="0096055C" w:rsidRDefault="0096055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055C" w:rsidTr="00DE064E">
        <w:trPr>
          <w:trHeight w:val="258"/>
        </w:trPr>
        <w:tc>
          <w:tcPr>
            <w:tcW w:w="2692" w:type="dxa"/>
            <w:tcBorders>
              <w:top w:val="single" w:sz="8" w:space="0" w:color="339966"/>
              <w:left w:val="single" w:sz="8" w:space="0" w:color="339966"/>
              <w:bottom w:val="single" w:sz="8" w:space="0" w:color="339966"/>
              <w:right w:val="single" w:sz="8" w:space="0" w:color="339966"/>
            </w:tcBorders>
            <w:noWrap/>
            <w:vAlign w:val="bottom"/>
          </w:tcPr>
          <w:p w:rsidR="0096055C" w:rsidRDefault="0096055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Чупин</w:t>
            </w:r>
            <w:proofErr w:type="spellEnd"/>
          </w:p>
        </w:tc>
        <w:tc>
          <w:tcPr>
            <w:tcW w:w="661" w:type="dxa"/>
            <w:tcBorders>
              <w:top w:val="single" w:sz="8" w:space="0" w:color="339966"/>
              <w:left w:val="nil"/>
              <w:bottom w:val="single" w:sz="8" w:space="0" w:color="339966"/>
              <w:right w:val="single" w:sz="8" w:space="0" w:color="339966"/>
            </w:tcBorders>
            <w:noWrap/>
            <w:vAlign w:val="bottom"/>
          </w:tcPr>
          <w:p w:rsidR="0096055C" w:rsidRDefault="0096055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127</w:t>
            </w:r>
          </w:p>
        </w:tc>
        <w:tc>
          <w:tcPr>
            <w:tcW w:w="661" w:type="dxa"/>
            <w:tcBorders>
              <w:top w:val="single" w:sz="8" w:space="0" w:color="339966"/>
              <w:left w:val="nil"/>
              <w:bottom w:val="single" w:sz="8" w:space="0" w:color="339966"/>
              <w:right w:val="single" w:sz="8" w:space="0" w:color="339966"/>
            </w:tcBorders>
            <w:noWrap/>
            <w:vAlign w:val="bottom"/>
          </w:tcPr>
          <w:p w:rsidR="0096055C" w:rsidRDefault="0096055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661" w:type="dxa"/>
            <w:tcBorders>
              <w:top w:val="single" w:sz="8" w:space="0" w:color="339966"/>
              <w:left w:val="nil"/>
              <w:bottom w:val="single" w:sz="8" w:space="0" w:color="339966"/>
              <w:right w:val="single" w:sz="8" w:space="0" w:color="339966"/>
            </w:tcBorders>
            <w:noWrap/>
            <w:vAlign w:val="bottom"/>
          </w:tcPr>
          <w:p w:rsidR="0096055C" w:rsidRDefault="005C25C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39,6</w:t>
            </w:r>
          </w:p>
        </w:tc>
        <w:tc>
          <w:tcPr>
            <w:tcW w:w="661" w:type="dxa"/>
            <w:tcBorders>
              <w:top w:val="single" w:sz="8" w:space="0" w:color="339966"/>
              <w:left w:val="nil"/>
              <w:bottom w:val="single" w:sz="8" w:space="0" w:color="339966"/>
              <w:right w:val="nil"/>
            </w:tcBorders>
            <w:noWrap/>
            <w:vAlign w:val="bottom"/>
          </w:tcPr>
          <w:p w:rsidR="0096055C" w:rsidRDefault="005C25C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240</w:t>
            </w:r>
          </w:p>
        </w:tc>
        <w:tc>
          <w:tcPr>
            <w:tcW w:w="236" w:type="dxa"/>
            <w:tcBorders>
              <w:top w:val="single" w:sz="8" w:space="0" w:color="339966"/>
              <w:left w:val="nil"/>
              <w:bottom w:val="single" w:sz="8" w:space="0" w:color="339966"/>
              <w:right w:val="single" w:sz="8" w:space="0" w:color="339966"/>
            </w:tcBorders>
            <w:noWrap/>
            <w:vAlign w:val="bottom"/>
          </w:tcPr>
          <w:p w:rsidR="0096055C" w:rsidRDefault="0096055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3" w:type="dxa"/>
            <w:tcBorders>
              <w:top w:val="single" w:sz="8" w:space="0" w:color="339966"/>
              <w:left w:val="nil"/>
              <w:bottom w:val="single" w:sz="8" w:space="0" w:color="339966"/>
              <w:right w:val="single" w:sz="8" w:space="0" w:color="339966"/>
            </w:tcBorders>
            <w:noWrap/>
            <w:vAlign w:val="bottom"/>
          </w:tcPr>
          <w:p w:rsidR="0096055C" w:rsidRDefault="0096055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8" w:space="0" w:color="339966"/>
              <w:left w:val="nil"/>
              <w:bottom w:val="single" w:sz="8" w:space="0" w:color="339966"/>
              <w:right w:val="single" w:sz="8" w:space="0" w:color="339966"/>
            </w:tcBorders>
            <w:noWrap/>
            <w:vAlign w:val="bottom"/>
          </w:tcPr>
          <w:p w:rsidR="0096055C" w:rsidRDefault="0096055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339966"/>
              <w:left w:val="nil"/>
              <w:bottom w:val="single" w:sz="8" w:space="0" w:color="339966"/>
              <w:right w:val="single" w:sz="8" w:space="0" w:color="339966"/>
            </w:tcBorders>
            <w:noWrap/>
            <w:vAlign w:val="bottom"/>
          </w:tcPr>
          <w:p w:rsidR="0096055C" w:rsidRDefault="0096055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8" w:space="0" w:color="339966"/>
              <w:left w:val="nil"/>
              <w:bottom w:val="single" w:sz="8" w:space="0" w:color="339966"/>
              <w:right w:val="single" w:sz="8" w:space="0" w:color="339966"/>
            </w:tcBorders>
            <w:noWrap/>
            <w:vAlign w:val="bottom"/>
          </w:tcPr>
          <w:p w:rsidR="0096055C" w:rsidRDefault="0096055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single" w:sz="8" w:space="0" w:color="339966"/>
              <w:left w:val="nil"/>
              <w:bottom w:val="single" w:sz="8" w:space="0" w:color="339966"/>
              <w:right w:val="single" w:sz="8" w:space="0" w:color="339966"/>
            </w:tcBorders>
            <w:noWrap/>
            <w:vAlign w:val="bottom"/>
          </w:tcPr>
          <w:p w:rsidR="0096055C" w:rsidRDefault="0096055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single" w:sz="8" w:space="0" w:color="339966"/>
              <w:left w:val="nil"/>
              <w:bottom w:val="single" w:sz="8" w:space="0" w:color="339966"/>
              <w:right w:val="single" w:sz="8" w:space="0" w:color="339966"/>
            </w:tcBorders>
            <w:noWrap/>
            <w:vAlign w:val="bottom"/>
          </w:tcPr>
          <w:p w:rsidR="0096055C" w:rsidRDefault="00CF4D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617" w:type="dxa"/>
            <w:tcBorders>
              <w:top w:val="single" w:sz="8" w:space="0" w:color="339966"/>
              <w:left w:val="nil"/>
              <w:bottom w:val="single" w:sz="8" w:space="0" w:color="339966"/>
              <w:right w:val="single" w:sz="8" w:space="0" w:color="339966"/>
            </w:tcBorders>
            <w:noWrap/>
            <w:vAlign w:val="bottom"/>
          </w:tcPr>
          <w:p w:rsidR="0096055C" w:rsidRDefault="0096055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single" w:sz="8" w:space="0" w:color="339966"/>
              <w:left w:val="nil"/>
              <w:bottom w:val="single" w:sz="8" w:space="0" w:color="339966"/>
              <w:right w:val="single" w:sz="8" w:space="0" w:color="339966"/>
            </w:tcBorders>
            <w:noWrap/>
            <w:vAlign w:val="bottom"/>
          </w:tcPr>
          <w:p w:rsidR="0096055C" w:rsidRDefault="0096055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single" w:sz="8" w:space="0" w:color="339966"/>
              <w:left w:val="nil"/>
              <w:bottom w:val="single" w:sz="8" w:space="0" w:color="339966"/>
              <w:right w:val="single" w:sz="8" w:space="0" w:color="339966"/>
            </w:tcBorders>
            <w:noWrap/>
            <w:vAlign w:val="bottom"/>
          </w:tcPr>
          <w:p w:rsidR="0096055C" w:rsidRDefault="0096055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single" w:sz="8" w:space="0" w:color="339966"/>
              <w:left w:val="nil"/>
              <w:bottom w:val="single" w:sz="8" w:space="0" w:color="339966"/>
              <w:right w:val="single" w:sz="8" w:space="0" w:color="339966"/>
            </w:tcBorders>
            <w:noWrap/>
            <w:vAlign w:val="bottom"/>
          </w:tcPr>
          <w:p w:rsidR="0096055C" w:rsidRDefault="00CF4D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576" w:type="dxa"/>
            <w:tcBorders>
              <w:top w:val="single" w:sz="8" w:space="0" w:color="339966"/>
              <w:left w:val="nil"/>
              <w:bottom w:val="single" w:sz="8" w:space="0" w:color="339966"/>
              <w:right w:val="single" w:sz="8" w:space="0" w:color="339966"/>
            </w:tcBorders>
            <w:noWrap/>
            <w:vAlign w:val="bottom"/>
          </w:tcPr>
          <w:p w:rsidR="0096055C" w:rsidRDefault="0096055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single" w:sz="8" w:space="0" w:color="339966"/>
              <w:left w:val="nil"/>
              <w:bottom w:val="single" w:sz="8" w:space="0" w:color="339966"/>
              <w:right w:val="single" w:sz="8" w:space="0" w:color="339966"/>
            </w:tcBorders>
            <w:noWrap/>
            <w:vAlign w:val="bottom"/>
          </w:tcPr>
          <w:p w:rsidR="0096055C" w:rsidRDefault="00CF4D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756" w:type="dxa"/>
            <w:tcBorders>
              <w:top w:val="single" w:sz="8" w:space="0" w:color="339966"/>
              <w:left w:val="nil"/>
              <w:bottom w:val="single" w:sz="8" w:space="0" w:color="339966"/>
              <w:right w:val="single" w:sz="8" w:space="0" w:color="339966"/>
            </w:tcBorders>
            <w:noWrap/>
            <w:vAlign w:val="bottom"/>
          </w:tcPr>
          <w:p w:rsidR="0096055C" w:rsidRDefault="0096055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single" w:sz="8" w:space="0" w:color="339966"/>
              <w:left w:val="nil"/>
              <w:bottom w:val="single" w:sz="8" w:space="0" w:color="339966"/>
              <w:right w:val="single" w:sz="8" w:space="0" w:color="339966"/>
            </w:tcBorders>
            <w:noWrap/>
            <w:vAlign w:val="bottom"/>
          </w:tcPr>
          <w:p w:rsidR="0096055C" w:rsidRDefault="0096055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055C" w:rsidTr="00DE064E">
        <w:trPr>
          <w:trHeight w:val="258"/>
        </w:trPr>
        <w:tc>
          <w:tcPr>
            <w:tcW w:w="2692" w:type="dxa"/>
            <w:tcBorders>
              <w:top w:val="single" w:sz="8" w:space="0" w:color="339966"/>
              <w:left w:val="single" w:sz="8" w:space="0" w:color="339966"/>
              <w:bottom w:val="single" w:sz="8" w:space="0" w:color="339966"/>
              <w:right w:val="single" w:sz="8" w:space="0" w:color="339966"/>
            </w:tcBorders>
            <w:noWrap/>
            <w:vAlign w:val="bottom"/>
          </w:tcPr>
          <w:p w:rsidR="0096055C" w:rsidRDefault="0096055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Князев</w:t>
            </w:r>
          </w:p>
        </w:tc>
        <w:tc>
          <w:tcPr>
            <w:tcW w:w="661" w:type="dxa"/>
            <w:tcBorders>
              <w:top w:val="single" w:sz="8" w:space="0" w:color="339966"/>
              <w:left w:val="nil"/>
              <w:bottom w:val="single" w:sz="8" w:space="0" w:color="339966"/>
              <w:right w:val="single" w:sz="8" w:space="0" w:color="339966"/>
            </w:tcBorders>
            <w:noWrap/>
            <w:vAlign w:val="bottom"/>
          </w:tcPr>
          <w:p w:rsidR="0096055C" w:rsidRDefault="0096055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 карт</w:t>
            </w:r>
          </w:p>
        </w:tc>
        <w:tc>
          <w:tcPr>
            <w:tcW w:w="661" w:type="dxa"/>
            <w:tcBorders>
              <w:top w:val="single" w:sz="8" w:space="0" w:color="339966"/>
              <w:left w:val="nil"/>
              <w:bottom w:val="single" w:sz="8" w:space="0" w:color="339966"/>
              <w:right w:val="single" w:sz="8" w:space="0" w:color="339966"/>
            </w:tcBorders>
            <w:noWrap/>
            <w:vAlign w:val="bottom"/>
          </w:tcPr>
          <w:p w:rsidR="0096055C" w:rsidRDefault="0096055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 карт</w:t>
            </w:r>
          </w:p>
        </w:tc>
        <w:tc>
          <w:tcPr>
            <w:tcW w:w="661" w:type="dxa"/>
            <w:tcBorders>
              <w:top w:val="single" w:sz="8" w:space="0" w:color="339966"/>
              <w:left w:val="nil"/>
              <w:bottom w:val="single" w:sz="8" w:space="0" w:color="339966"/>
              <w:right w:val="single" w:sz="8" w:space="0" w:color="339966"/>
            </w:tcBorders>
            <w:noWrap/>
            <w:vAlign w:val="bottom"/>
          </w:tcPr>
          <w:p w:rsidR="0096055C" w:rsidRDefault="0096055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single" w:sz="8" w:space="0" w:color="339966"/>
              <w:left w:val="nil"/>
              <w:bottom w:val="single" w:sz="8" w:space="0" w:color="339966"/>
              <w:right w:val="nil"/>
            </w:tcBorders>
            <w:noWrap/>
            <w:vAlign w:val="bottom"/>
          </w:tcPr>
          <w:p w:rsidR="0096055C" w:rsidRDefault="0096055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339966"/>
              <w:left w:val="nil"/>
              <w:bottom w:val="single" w:sz="8" w:space="0" w:color="339966"/>
              <w:right w:val="single" w:sz="8" w:space="0" w:color="339966"/>
            </w:tcBorders>
            <w:noWrap/>
            <w:vAlign w:val="bottom"/>
          </w:tcPr>
          <w:p w:rsidR="0096055C" w:rsidRDefault="0096055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3" w:type="dxa"/>
            <w:tcBorders>
              <w:top w:val="single" w:sz="8" w:space="0" w:color="339966"/>
              <w:left w:val="nil"/>
              <w:bottom w:val="single" w:sz="8" w:space="0" w:color="339966"/>
              <w:right w:val="single" w:sz="8" w:space="0" w:color="339966"/>
            </w:tcBorders>
            <w:noWrap/>
            <w:vAlign w:val="bottom"/>
          </w:tcPr>
          <w:p w:rsidR="0096055C" w:rsidRDefault="0096055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8" w:space="0" w:color="339966"/>
              <w:left w:val="nil"/>
              <w:bottom w:val="single" w:sz="8" w:space="0" w:color="339966"/>
              <w:right w:val="single" w:sz="8" w:space="0" w:color="339966"/>
            </w:tcBorders>
            <w:noWrap/>
            <w:vAlign w:val="bottom"/>
          </w:tcPr>
          <w:p w:rsidR="0096055C" w:rsidRDefault="0096055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339966"/>
              <w:left w:val="nil"/>
              <w:bottom w:val="single" w:sz="8" w:space="0" w:color="339966"/>
              <w:right w:val="single" w:sz="8" w:space="0" w:color="339966"/>
            </w:tcBorders>
            <w:noWrap/>
            <w:vAlign w:val="bottom"/>
          </w:tcPr>
          <w:p w:rsidR="0096055C" w:rsidRDefault="0096055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8" w:space="0" w:color="339966"/>
              <w:left w:val="nil"/>
              <w:bottom w:val="single" w:sz="8" w:space="0" w:color="339966"/>
              <w:right w:val="single" w:sz="8" w:space="0" w:color="339966"/>
            </w:tcBorders>
            <w:noWrap/>
            <w:vAlign w:val="bottom"/>
          </w:tcPr>
          <w:p w:rsidR="0096055C" w:rsidRDefault="0096055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single" w:sz="8" w:space="0" w:color="339966"/>
              <w:left w:val="nil"/>
              <w:bottom w:val="single" w:sz="8" w:space="0" w:color="339966"/>
              <w:right w:val="single" w:sz="8" w:space="0" w:color="339966"/>
            </w:tcBorders>
            <w:noWrap/>
            <w:vAlign w:val="bottom"/>
          </w:tcPr>
          <w:p w:rsidR="0096055C" w:rsidRDefault="0096055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single" w:sz="8" w:space="0" w:color="339966"/>
              <w:left w:val="nil"/>
              <w:bottom w:val="single" w:sz="8" w:space="0" w:color="339966"/>
              <w:right w:val="single" w:sz="8" w:space="0" w:color="339966"/>
            </w:tcBorders>
            <w:noWrap/>
            <w:vAlign w:val="bottom"/>
          </w:tcPr>
          <w:p w:rsidR="0096055C" w:rsidRDefault="0096055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single" w:sz="8" w:space="0" w:color="339966"/>
              <w:left w:val="nil"/>
              <w:bottom w:val="single" w:sz="8" w:space="0" w:color="339966"/>
              <w:right w:val="single" w:sz="8" w:space="0" w:color="339966"/>
            </w:tcBorders>
            <w:noWrap/>
            <w:vAlign w:val="bottom"/>
          </w:tcPr>
          <w:p w:rsidR="0096055C" w:rsidRDefault="0096055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single" w:sz="8" w:space="0" w:color="339966"/>
              <w:left w:val="nil"/>
              <w:bottom w:val="single" w:sz="8" w:space="0" w:color="339966"/>
              <w:right w:val="single" w:sz="8" w:space="0" w:color="339966"/>
            </w:tcBorders>
            <w:noWrap/>
            <w:vAlign w:val="bottom"/>
          </w:tcPr>
          <w:p w:rsidR="0096055C" w:rsidRDefault="0096055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single" w:sz="8" w:space="0" w:color="339966"/>
              <w:left w:val="nil"/>
              <w:bottom w:val="single" w:sz="8" w:space="0" w:color="339966"/>
              <w:right w:val="single" w:sz="8" w:space="0" w:color="339966"/>
            </w:tcBorders>
            <w:noWrap/>
            <w:vAlign w:val="bottom"/>
          </w:tcPr>
          <w:p w:rsidR="0096055C" w:rsidRDefault="0096055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single" w:sz="8" w:space="0" w:color="339966"/>
              <w:left w:val="nil"/>
              <w:bottom w:val="single" w:sz="8" w:space="0" w:color="339966"/>
              <w:right w:val="single" w:sz="8" w:space="0" w:color="339966"/>
            </w:tcBorders>
            <w:noWrap/>
            <w:vAlign w:val="bottom"/>
          </w:tcPr>
          <w:p w:rsidR="0096055C" w:rsidRDefault="0096055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8" w:space="0" w:color="339966"/>
              <w:left w:val="nil"/>
              <w:bottom w:val="single" w:sz="8" w:space="0" w:color="339966"/>
              <w:right w:val="single" w:sz="8" w:space="0" w:color="339966"/>
            </w:tcBorders>
            <w:noWrap/>
            <w:vAlign w:val="bottom"/>
          </w:tcPr>
          <w:p w:rsidR="0096055C" w:rsidRDefault="0096055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single" w:sz="8" w:space="0" w:color="339966"/>
              <w:left w:val="nil"/>
              <w:bottom w:val="single" w:sz="8" w:space="0" w:color="339966"/>
              <w:right w:val="single" w:sz="8" w:space="0" w:color="339966"/>
            </w:tcBorders>
            <w:noWrap/>
            <w:vAlign w:val="bottom"/>
          </w:tcPr>
          <w:p w:rsidR="0096055C" w:rsidRDefault="0096055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6" w:type="dxa"/>
            <w:tcBorders>
              <w:top w:val="single" w:sz="8" w:space="0" w:color="339966"/>
              <w:left w:val="nil"/>
              <w:bottom w:val="single" w:sz="8" w:space="0" w:color="339966"/>
              <w:right w:val="single" w:sz="8" w:space="0" w:color="339966"/>
            </w:tcBorders>
            <w:noWrap/>
            <w:vAlign w:val="bottom"/>
          </w:tcPr>
          <w:p w:rsidR="0096055C" w:rsidRDefault="0096055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single" w:sz="8" w:space="0" w:color="339966"/>
              <w:left w:val="nil"/>
              <w:bottom w:val="single" w:sz="8" w:space="0" w:color="339966"/>
              <w:right w:val="single" w:sz="8" w:space="0" w:color="339966"/>
            </w:tcBorders>
            <w:noWrap/>
            <w:vAlign w:val="bottom"/>
          </w:tcPr>
          <w:p w:rsidR="0096055C" w:rsidRDefault="0096055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055C" w:rsidTr="00DE064E">
        <w:trPr>
          <w:trHeight w:val="258"/>
        </w:trPr>
        <w:tc>
          <w:tcPr>
            <w:tcW w:w="2692" w:type="dxa"/>
            <w:tcBorders>
              <w:top w:val="single" w:sz="8" w:space="0" w:color="339966"/>
              <w:left w:val="single" w:sz="8" w:space="0" w:color="339966"/>
              <w:bottom w:val="single" w:sz="8" w:space="0" w:color="339966"/>
              <w:right w:val="single" w:sz="8" w:space="0" w:color="339966"/>
            </w:tcBorders>
            <w:noWrap/>
            <w:vAlign w:val="bottom"/>
          </w:tcPr>
          <w:p w:rsidR="0096055C" w:rsidRDefault="0096055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Данилов</w:t>
            </w:r>
          </w:p>
        </w:tc>
        <w:tc>
          <w:tcPr>
            <w:tcW w:w="661" w:type="dxa"/>
            <w:tcBorders>
              <w:top w:val="single" w:sz="8" w:space="0" w:color="339966"/>
              <w:left w:val="nil"/>
              <w:bottom w:val="single" w:sz="8" w:space="0" w:color="339966"/>
              <w:right w:val="single" w:sz="8" w:space="0" w:color="339966"/>
            </w:tcBorders>
            <w:noWrap/>
            <w:vAlign w:val="bottom"/>
          </w:tcPr>
          <w:p w:rsidR="0096055C" w:rsidRDefault="0096055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65</w:t>
            </w:r>
          </w:p>
        </w:tc>
        <w:tc>
          <w:tcPr>
            <w:tcW w:w="661" w:type="dxa"/>
            <w:tcBorders>
              <w:top w:val="single" w:sz="8" w:space="0" w:color="339966"/>
              <w:left w:val="nil"/>
              <w:bottom w:val="single" w:sz="8" w:space="0" w:color="339966"/>
              <w:right w:val="single" w:sz="8" w:space="0" w:color="339966"/>
            </w:tcBorders>
            <w:noWrap/>
            <w:vAlign w:val="bottom"/>
          </w:tcPr>
          <w:p w:rsidR="0096055C" w:rsidRDefault="0096055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65</w:t>
            </w:r>
          </w:p>
        </w:tc>
        <w:tc>
          <w:tcPr>
            <w:tcW w:w="661" w:type="dxa"/>
            <w:tcBorders>
              <w:top w:val="single" w:sz="8" w:space="0" w:color="339966"/>
              <w:left w:val="nil"/>
              <w:bottom w:val="single" w:sz="8" w:space="0" w:color="339966"/>
              <w:right w:val="single" w:sz="8" w:space="0" w:color="339966"/>
            </w:tcBorders>
            <w:noWrap/>
            <w:vAlign w:val="bottom"/>
          </w:tcPr>
          <w:p w:rsidR="0096055C" w:rsidRDefault="005C25C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29,9</w:t>
            </w:r>
          </w:p>
        </w:tc>
        <w:tc>
          <w:tcPr>
            <w:tcW w:w="661" w:type="dxa"/>
            <w:tcBorders>
              <w:top w:val="single" w:sz="8" w:space="0" w:color="339966"/>
              <w:left w:val="nil"/>
              <w:bottom w:val="single" w:sz="8" w:space="0" w:color="339966"/>
              <w:right w:val="nil"/>
            </w:tcBorders>
            <w:noWrap/>
            <w:vAlign w:val="bottom"/>
          </w:tcPr>
          <w:p w:rsidR="0096055C" w:rsidRDefault="005C25C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78</w:t>
            </w:r>
          </w:p>
        </w:tc>
        <w:tc>
          <w:tcPr>
            <w:tcW w:w="236" w:type="dxa"/>
            <w:tcBorders>
              <w:top w:val="single" w:sz="8" w:space="0" w:color="339966"/>
              <w:left w:val="nil"/>
              <w:bottom w:val="single" w:sz="8" w:space="0" w:color="339966"/>
              <w:right w:val="single" w:sz="8" w:space="0" w:color="339966"/>
            </w:tcBorders>
            <w:noWrap/>
            <w:vAlign w:val="bottom"/>
          </w:tcPr>
          <w:p w:rsidR="0096055C" w:rsidRDefault="0096055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3" w:type="dxa"/>
            <w:tcBorders>
              <w:top w:val="single" w:sz="8" w:space="0" w:color="339966"/>
              <w:left w:val="nil"/>
              <w:bottom w:val="single" w:sz="8" w:space="0" w:color="339966"/>
              <w:right w:val="single" w:sz="8" w:space="0" w:color="339966"/>
            </w:tcBorders>
            <w:noWrap/>
            <w:vAlign w:val="bottom"/>
          </w:tcPr>
          <w:p w:rsidR="0096055C" w:rsidRDefault="0096055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8" w:space="0" w:color="339966"/>
              <w:left w:val="nil"/>
              <w:bottom w:val="single" w:sz="8" w:space="0" w:color="339966"/>
              <w:right w:val="single" w:sz="8" w:space="0" w:color="339966"/>
            </w:tcBorders>
            <w:noWrap/>
            <w:vAlign w:val="bottom"/>
          </w:tcPr>
          <w:p w:rsidR="0096055C" w:rsidRDefault="0096055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339966"/>
              <w:left w:val="nil"/>
              <w:bottom w:val="single" w:sz="8" w:space="0" w:color="339966"/>
              <w:right w:val="single" w:sz="8" w:space="0" w:color="339966"/>
            </w:tcBorders>
            <w:noWrap/>
            <w:vAlign w:val="bottom"/>
          </w:tcPr>
          <w:p w:rsidR="0096055C" w:rsidRDefault="0096055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8" w:space="0" w:color="339966"/>
              <w:left w:val="nil"/>
              <w:bottom w:val="single" w:sz="8" w:space="0" w:color="339966"/>
              <w:right w:val="single" w:sz="8" w:space="0" w:color="339966"/>
            </w:tcBorders>
            <w:noWrap/>
            <w:vAlign w:val="bottom"/>
          </w:tcPr>
          <w:p w:rsidR="0096055C" w:rsidRDefault="0096055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single" w:sz="8" w:space="0" w:color="339966"/>
              <w:left w:val="nil"/>
              <w:bottom w:val="single" w:sz="8" w:space="0" w:color="339966"/>
              <w:right w:val="single" w:sz="8" w:space="0" w:color="339966"/>
            </w:tcBorders>
            <w:noWrap/>
            <w:vAlign w:val="bottom"/>
          </w:tcPr>
          <w:p w:rsidR="0096055C" w:rsidRDefault="0096055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single" w:sz="8" w:space="0" w:color="339966"/>
              <w:left w:val="nil"/>
              <w:bottom w:val="single" w:sz="8" w:space="0" w:color="339966"/>
              <w:right w:val="single" w:sz="8" w:space="0" w:color="339966"/>
            </w:tcBorders>
            <w:noWrap/>
            <w:vAlign w:val="bottom"/>
          </w:tcPr>
          <w:p w:rsidR="0096055C" w:rsidRDefault="0096055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single" w:sz="8" w:space="0" w:color="339966"/>
              <w:left w:val="nil"/>
              <w:bottom w:val="single" w:sz="8" w:space="0" w:color="339966"/>
              <w:right w:val="single" w:sz="8" w:space="0" w:color="339966"/>
            </w:tcBorders>
            <w:noWrap/>
            <w:vAlign w:val="bottom"/>
          </w:tcPr>
          <w:p w:rsidR="0096055C" w:rsidRDefault="0096055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single" w:sz="8" w:space="0" w:color="339966"/>
              <w:left w:val="nil"/>
              <w:bottom w:val="single" w:sz="8" w:space="0" w:color="339966"/>
              <w:right w:val="single" w:sz="8" w:space="0" w:color="339966"/>
            </w:tcBorders>
            <w:noWrap/>
            <w:vAlign w:val="bottom"/>
          </w:tcPr>
          <w:p w:rsidR="0096055C" w:rsidRDefault="0096055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single" w:sz="8" w:space="0" w:color="339966"/>
              <w:left w:val="nil"/>
              <w:bottom w:val="single" w:sz="8" w:space="0" w:color="339966"/>
              <w:right w:val="single" w:sz="8" w:space="0" w:color="339966"/>
            </w:tcBorders>
            <w:noWrap/>
            <w:vAlign w:val="bottom"/>
          </w:tcPr>
          <w:p w:rsidR="0096055C" w:rsidRDefault="0096055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single" w:sz="8" w:space="0" w:color="339966"/>
              <w:left w:val="nil"/>
              <w:bottom w:val="single" w:sz="8" w:space="0" w:color="339966"/>
              <w:right w:val="single" w:sz="8" w:space="0" w:color="339966"/>
            </w:tcBorders>
            <w:noWrap/>
            <w:vAlign w:val="bottom"/>
          </w:tcPr>
          <w:p w:rsidR="0096055C" w:rsidRDefault="0096055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8" w:space="0" w:color="339966"/>
              <w:left w:val="nil"/>
              <w:bottom w:val="single" w:sz="8" w:space="0" w:color="339966"/>
              <w:right w:val="single" w:sz="8" w:space="0" w:color="339966"/>
            </w:tcBorders>
            <w:noWrap/>
            <w:vAlign w:val="bottom"/>
          </w:tcPr>
          <w:p w:rsidR="0096055C" w:rsidRDefault="0096055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single" w:sz="8" w:space="0" w:color="339966"/>
              <w:left w:val="nil"/>
              <w:bottom w:val="single" w:sz="8" w:space="0" w:color="339966"/>
              <w:right w:val="single" w:sz="8" w:space="0" w:color="339966"/>
            </w:tcBorders>
            <w:noWrap/>
            <w:vAlign w:val="bottom"/>
          </w:tcPr>
          <w:p w:rsidR="0096055C" w:rsidRDefault="0096055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6" w:type="dxa"/>
            <w:tcBorders>
              <w:top w:val="single" w:sz="8" w:space="0" w:color="339966"/>
              <w:left w:val="nil"/>
              <w:bottom w:val="single" w:sz="8" w:space="0" w:color="339966"/>
              <w:right w:val="single" w:sz="8" w:space="0" w:color="339966"/>
            </w:tcBorders>
            <w:noWrap/>
            <w:vAlign w:val="bottom"/>
          </w:tcPr>
          <w:p w:rsidR="0096055C" w:rsidRDefault="0096055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single" w:sz="8" w:space="0" w:color="339966"/>
              <w:left w:val="nil"/>
              <w:bottom w:val="single" w:sz="8" w:space="0" w:color="339966"/>
              <w:right w:val="single" w:sz="8" w:space="0" w:color="339966"/>
            </w:tcBorders>
            <w:noWrap/>
            <w:vAlign w:val="bottom"/>
          </w:tcPr>
          <w:p w:rsidR="0096055C" w:rsidRDefault="0096055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F4D9A" w:rsidTr="00DE064E">
        <w:trPr>
          <w:trHeight w:val="258"/>
        </w:trPr>
        <w:tc>
          <w:tcPr>
            <w:tcW w:w="2692" w:type="dxa"/>
            <w:tcBorders>
              <w:top w:val="single" w:sz="8" w:space="0" w:color="339966"/>
              <w:left w:val="single" w:sz="8" w:space="0" w:color="339966"/>
              <w:bottom w:val="single" w:sz="8" w:space="0" w:color="339966"/>
              <w:right w:val="single" w:sz="8" w:space="0" w:color="339966"/>
            </w:tcBorders>
            <w:noWrap/>
            <w:vAlign w:val="bottom"/>
          </w:tcPr>
          <w:p w:rsidR="00CF4D9A" w:rsidRDefault="00CF4D9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прочие</w:t>
            </w:r>
          </w:p>
        </w:tc>
        <w:tc>
          <w:tcPr>
            <w:tcW w:w="661" w:type="dxa"/>
            <w:tcBorders>
              <w:top w:val="single" w:sz="8" w:space="0" w:color="339966"/>
              <w:left w:val="nil"/>
              <w:bottom w:val="single" w:sz="8" w:space="0" w:color="339966"/>
              <w:right w:val="single" w:sz="8" w:space="0" w:color="339966"/>
            </w:tcBorders>
            <w:noWrap/>
            <w:vAlign w:val="bottom"/>
          </w:tcPr>
          <w:p w:rsidR="00CF4D9A" w:rsidRDefault="00CF4D9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single" w:sz="8" w:space="0" w:color="339966"/>
              <w:left w:val="nil"/>
              <w:bottom w:val="single" w:sz="8" w:space="0" w:color="339966"/>
              <w:right w:val="single" w:sz="8" w:space="0" w:color="339966"/>
            </w:tcBorders>
            <w:noWrap/>
            <w:vAlign w:val="bottom"/>
          </w:tcPr>
          <w:p w:rsidR="00CF4D9A" w:rsidRDefault="00CF4D9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single" w:sz="8" w:space="0" w:color="339966"/>
              <w:left w:val="nil"/>
              <w:bottom w:val="single" w:sz="8" w:space="0" w:color="339966"/>
              <w:right w:val="single" w:sz="8" w:space="0" w:color="339966"/>
            </w:tcBorders>
            <w:noWrap/>
            <w:vAlign w:val="bottom"/>
          </w:tcPr>
          <w:p w:rsidR="00CF4D9A" w:rsidRDefault="00CF4D9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single" w:sz="8" w:space="0" w:color="339966"/>
              <w:left w:val="nil"/>
              <w:bottom w:val="single" w:sz="8" w:space="0" w:color="339966"/>
              <w:right w:val="nil"/>
            </w:tcBorders>
            <w:noWrap/>
            <w:vAlign w:val="bottom"/>
          </w:tcPr>
          <w:p w:rsidR="00CF4D9A" w:rsidRDefault="00CF4D9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339966"/>
              <w:left w:val="nil"/>
              <w:bottom w:val="single" w:sz="8" w:space="0" w:color="339966"/>
              <w:right w:val="single" w:sz="8" w:space="0" w:color="339966"/>
            </w:tcBorders>
            <w:noWrap/>
            <w:vAlign w:val="bottom"/>
          </w:tcPr>
          <w:p w:rsidR="00CF4D9A" w:rsidRDefault="00CF4D9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3" w:type="dxa"/>
            <w:tcBorders>
              <w:top w:val="single" w:sz="8" w:space="0" w:color="339966"/>
              <w:left w:val="nil"/>
              <w:bottom w:val="single" w:sz="8" w:space="0" w:color="339966"/>
              <w:right w:val="single" w:sz="8" w:space="0" w:color="339966"/>
            </w:tcBorders>
            <w:noWrap/>
            <w:vAlign w:val="bottom"/>
          </w:tcPr>
          <w:p w:rsidR="00CF4D9A" w:rsidRDefault="00CF4D9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8" w:space="0" w:color="339966"/>
              <w:left w:val="nil"/>
              <w:bottom w:val="single" w:sz="8" w:space="0" w:color="339966"/>
              <w:right w:val="single" w:sz="8" w:space="0" w:color="339966"/>
            </w:tcBorders>
            <w:noWrap/>
            <w:vAlign w:val="bottom"/>
          </w:tcPr>
          <w:p w:rsidR="00CF4D9A" w:rsidRDefault="00CF4D9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339966"/>
              <w:left w:val="nil"/>
              <w:bottom w:val="single" w:sz="8" w:space="0" w:color="339966"/>
              <w:right w:val="single" w:sz="8" w:space="0" w:color="339966"/>
            </w:tcBorders>
            <w:noWrap/>
            <w:vAlign w:val="bottom"/>
          </w:tcPr>
          <w:p w:rsidR="00CF4D9A" w:rsidRDefault="00CF4D9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8" w:space="0" w:color="339966"/>
              <w:left w:val="nil"/>
              <w:bottom w:val="single" w:sz="8" w:space="0" w:color="339966"/>
              <w:right w:val="single" w:sz="8" w:space="0" w:color="339966"/>
            </w:tcBorders>
            <w:noWrap/>
            <w:vAlign w:val="bottom"/>
          </w:tcPr>
          <w:p w:rsidR="00CF4D9A" w:rsidRDefault="00CF4D9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single" w:sz="8" w:space="0" w:color="339966"/>
              <w:left w:val="nil"/>
              <w:bottom w:val="single" w:sz="8" w:space="0" w:color="339966"/>
              <w:right w:val="single" w:sz="8" w:space="0" w:color="339966"/>
            </w:tcBorders>
            <w:noWrap/>
            <w:vAlign w:val="bottom"/>
          </w:tcPr>
          <w:p w:rsidR="00CF4D9A" w:rsidRDefault="00CF4D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661" w:type="dxa"/>
            <w:tcBorders>
              <w:top w:val="single" w:sz="8" w:space="0" w:color="339966"/>
              <w:left w:val="nil"/>
              <w:bottom w:val="single" w:sz="8" w:space="0" w:color="339966"/>
              <w:right w:val="single" w:sz="8" w:space="0" w:color="339966"/>
            </w:tcBorders>
            <w:noWrap/>
            <w:vAlign w:val="bottom"/>
          </w:tcPr>
          <w:p w:rsidR="00CF4D9A" w:rsidRDefault="00CF4D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617" w:type="dxa"/>
            <w:tcBorders>
              <w:top w:val="single" w:sz="8" w:space="0" w:color="339966"/>
              <w:left w:val="nil"/>
              <w:bottom w:val="single" w:sz="8" w:space="0" w:color="339966"/>
              <w:right w:val="single" w:sz="8" w:space="0" w:color="339966"/>
            </w:tcBorders>
            <w:noWrap/>
            <w:vAlign w:val="bottom"/>
          </w:tcPr>
          <w:p w:rsidR="00CF4D9A" w:rsidRDefault="00CF4D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single" w:sz="8" w:space="0" w:color="339966"/>
              <w:left w:val="nil"/>
              <w:bottom w:val="single" w:sz="8" w:space="0" w:color="339966"/>
              <w:right w:val="single" w:sz="8" w:space="0" w:color="339966"/>
            </w:tcBorders>
            <w:noWrap/>
            <w:vAlign w:val="bottom"/>
          </w:tcPr>
          <w:p w:rsidR="00CF4D9A" w:rsidRDefault="00CF4D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single" w:sz="8" w:space="0" w:color="339966"/>
              <w:left w:val="nil"/>
              <w:bottom w:val="single" w:sz="8" w:space="0" w:color="339966"/>
              <w:right w:val="single" w:sz="8" w:space="0" w:color="339966"/>
            </w:tcBorders>
            <w:noWrap/>
            <w:vAlign w:val="bottom"/>
          </w:tcPr>
          <w:p w:rsidR="00CF4D9A" w:rsidRDefault="00CF4D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572" w:type="dxa"/>
            <w:tcBorders>
              <w:top w:val="single" w:sz="8" w:space="0" w:color="339966"/>
              <w:left w:val="nil"/>
              <w:bottom w:val="single" w:sz="8" w:space="0" w:color="339966"/>
              <w:right w:val="single" w:sz="8" w:space="0" w:color="339966"/>
            </w:tcBorders>
            <w:noWrap/>
            <w:vAlign w:val="bottom"/>
          </w:tcPr>
          <w:p w:rsidR="00CF4D9A" w:rsidRDefault="00CF4D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576" w:type="dxa"/>
            <w:tcBorders>
              <w:top w:val="single" w:sz="8" w:space="0" w:color="339966"/>
              <w:left w:val="nil"/>
              <w:bottom w:val="single" w:sz="8" w:space="0" w:color="339966"/>
              <w:right w:val="single" w:sz="8" w:space="0" w:color="339966"/>
            </w:tcBorders>
            <w:noWrap/>
            <w:vAlign w:val="bottom"/>
          </w:tcPr>
          <w:p w:rsidR="00CF4D9A" w:rsidRDefault="00CF4D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795" w:type="dxa"/>
            <w:tcBorders>
              <w:top w:val="single" w:sz="8" w:space="0" w:color="339966"/>
              <w:left w:val="nil"/>
              <w:bottom w:val="single" w:sz="8" w:space="0" w:color="339966"/>
              <w:right w:val="single" w:sz="8" w:space="0" w:color="339966"/>
            </w:tcBorders>
            <w:noWrap/>
            <w:vAlign w:val="bottom"/>
          </w:tcPr>
          <w:p w:rsidR="00CF4D9A" w:rsidRDefault="00CF4D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756" w:type="dxa"/>
            <w:tcBorders>
              <w:top w:val="single" w:sz="8" w:space="0" w:color="339966"/>
              <w:left w:val="nil"/>
              <w:bottom w:val="single" w:sz="8" w:space="0" w:color="339966"/>
              <w:right w:val="single" w:sz="8" w:space="0" w:color="339966"/>
            </w:tcBorders>
            <w:noWrap/>
            <w:vAlign w:val="bottom"/>
          </w:tcPr>
          <w:p w:rsidR="00CF4D9A" w:rsidRDefault="00CF4D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single" w:sz="8" w:space="0" w:color="339966"/>
              <w:left w:val="nil"/>
              <w:bottom w:val="single" w:sz="8" w:space="0" w:color="339966"/>
              <w:right w:val="single" w:sz="8" w:space="0" w:color="339966"/>
            </w:tcBorders>
            <w:noWrap/>
            <w:vAlign w:val="bottom"/>
          </w:tcPr>
          <w:p w:rsidR="00CF4D9A" w:rsidRDefault="00CF4D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055C" w:rsidTr="0096055C">
        <w:trPr>
          <w:trHeight w:val="258"/>
        </w:trPr>
        <w:tc>
          <w:tcPr>
            <w:tcW w:w="2692" w:type="dxa"/>
            <w:tcBorders>
              <w:top w:val="single" w:sz="8" w:space="0" w:color="339966"/>
              <w:left w:val="single" w:sz="8" w:space="0" w:color="339966"/>
              <w:bottom w:val="single" w:sz="8" w:space="0" w:color="339966"/>
              <w:right w:val="single" w:sz="8" w:space="0" w:color="339966"/>
            </w:tcBorders>
            <w:shd w:val="clear" w:color="auto" w:fill="FBD4B4" w:themeFill="accent6" w:themeFillTint="66"/>
            <w:noWrap/>
            <w:vAlign w:val="bottom"/>
          </w:tcPr>
          <w:p w:rsidR="0096055C" w:rsidRPr="0096055C" w:rsidRDefault="0096055C" w:rsidP="0096055C">
            <w:pPr>
              <w:rPr>
                <w:rFonts w:ascii="Arial" w:hAnsi="Arial" w:cs="Arial"/>
                <w:sz w:val="16"/>
                <w:szCs w:val="16"/>
              </w:rPr>
            </w:pPr>
            <w:r w:rsidRPr="0096055C">
              <w:rPr>
                <w:rFonts w:ascii="Arial" w:hAnsi="Arial" w:cs="Arial"/>
                <w:sz w:val="16"/>
                <w:szCs w:val="16"/>
              </w:rPr>
              <w:t>Крестьянские хозяйства</w:t>
            </w:r>
          </w:p>
        </w:tc>
        <w:tc>
          <w:tcPr>
            <w:tcW w:w="661" w:type="dxa"/>
            <w:tcBorders>
              <w:top w:val="single" w:sz="8" w:space="0" w:color="339966"/>
              <w:left w:val="nil"/>
              <w:bottom w:val="single" w:sz="8" w:space="0" w:color="339966"/>
              <w:right w:val="single" w:sz="8" w:space="0" w:color="339966"/>
            </w:tcBorders>
            <w:shd w:val="clear" w:color="auto" w:fill="FBD4B4" w:themeFill="accent6" w:themeFillTint="66"/>
            <w:noWrap/>
            <w:vAlign w:val="bottom"/>
          </w:tcPr>
          <w:p w:rsidR="0096055C" w:rsidRPr="0096055C" w:rsidRDefault="0096055C" w:rsidP="0096055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6055C">
              <w:rPr>
                <w:rFonts w:ascii="Arial" w:hAnsi="Arial" w:cs="Arial"/>
                <w:sz w:val="16"/>
                <w:szCs w:val="16"/>
              </w:rPr>
              <w:t>490</w:t>
            </w:r>
          </w:p>
        </w:tc>
        <w:tc>
          <w:tcPr>
            <w:tcW w:w="661" w:type="dxa"/>
            <w:tcBorders>
              <w:top w:val="single" w:sz="8" w:space="0" w:color="339966"/>
              <w:left w:val="nil"/>
              <w:bottom w:val="single" w:sz="8" w:space="0" w:color="339966"/>
              <w:right w:val="single" w:sz="8" w:space="0" w:color="339966"/>
            </w:tcBorders>
            <w:shd w:val="clear" w:color="auto" w:fill="FBD4B4" w:themeFill="accent6" w:themeFillTint="66"/>
            <w:noWrap/>
            <w:vAlign w:val="bottom"/>
          </w:tcPr>
          <w:p w:rsidR="0096055C" w:rsidRPr="0096055C" w:rsidRDefault="006030FB" w:rsidP="0096055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736</w:t>
            </w:r>
          </w:p>
        </w:tc>
        <w:tc>
          <w:tcPr>
            <w:tcW w:w="661" w:type="dxa"/>
            <w:tcBorders>
              <w:top w:val="single" w:sz="8" w:space="0" w:color="339966"/>
              <w:left w:val="nil"/>
              <w:bottom w:val="single" w:sz="8" w:space="0" w:color="339966"/>
              <w:right w:val="single" w:sz="8" w:space="0" w:color="339966"/>
            </w:tcBorders>
            <w:shd w:val="clear" w:color="auto" w:fill="FBD4B4" w:themeFill="accent6" w:themeFillTint="66"/>
            <w:noWrap/>
            <w:vAlign w:val="bottom"/>
          </w:tcPr>
          <w:p w:rsidR="0096055C" w:rsidRPr="0096055C" w:rsidRDefault="0096055C" w:rsidP="0096055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6055C">
              <w:rPr>
                <w:rFonts w:ascii="Arial" w:hAnsi="Arial" w:cs="Arial"/>
                <w:sz w:val="16"/>
                <w:szCs w:val="16"/>
              </w:rPr>
              <w:t>237</w:t>
            </w:r>
          </w:p>
        </w:tc>
        <w:tc>
          <w:tcPr>
            <w:tcW w:w="661" w:type="dxa"/>
            <w:tcBorders>
              <w:top w:val="single" w:sz="8" w:space="0" w:color="339966"/>
              <w:left w:val="nil"/>
              <w:bottom w:val="single" w:sz="8" w:space="0" w:color="339966"/>
              <w:right w:val="nil"/>
            </w:tcBorders>
            <w:shd w:val="clear" w:color="auto" w:fill="FBD4B4" w:themeFill="accent6" w:themeFillTint="66"/>
            <w:noWrap/>
            <w:vAlign w:val="bottom"/>
          </w:tcPr>
          <w:p w:rsidR="0096055C" w:rsidRPr="0096055C" w:rsidRDefault="006030FB" w:rsidP="006030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877</w:t>
            </w:r>
          </w:p>
        </w:tc>
        <w:tc>
          <w:tcPr>
            <w:tcW w:w="236" w:type="dxa"/>
            <w:tcBorders>
              <w:top w:val="single" w:sz="8" w:space="0" w:color="339966"/>
              <w:left w:val="nil"/>
              <w:bottom w:val="single" w:sz="8" w:space="0" w:color="339966"/>
              <w:right w:val="single" w:sz="8" w:space="0" w:color="339966"/>
            </w:tcBorders>
            <w:shd w:val="clear" w:color="auto" w:fill="FBD4B4" w:themeFill="accent6" w:themeFillTint="66"/>
            <w:noWrap/>
            <w:vAlign w:val="bottom"/>
          </w:tcPr>
          <w:p w:rsidR="0096055C" w:rsidRPr="0096055C" w:rsidRDefault="0096055C" w:rsidP="0096055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3" w:type="dxa"/>
            <w:tcBorders>
              <w:top w:val="single" w:sz="8" w:space="0" w:color="339966"/>
              <w:left w:val="nil"/>
              <w:bottom w:val="single" w:sz="8" w:space="0" w:color="339966"/>
              <w:right w:val="single" w:sz="8" w:space="0" w:color="339966"/>
            </w:tcBorders>
            <w:shd w:val="clear" w:color="auto" w:fill="FBD4B4" w:themeFill="accent6" w:themeFillTint="66"/>
            <w:noWrap/>
            <w:vAlign w:val="bottom"/>
          </w:tcPr>
          <w:p w:rsidR="0096055C" w:rsidRPr="0096055C" w:rsidRDefault="0096055C" w:rsidP="0096055C">
            <w:pPr>
              <w:rPr>
                <w:rFonts w:ascii="Arial" w:hAnsi="Arial" w:cs="Arial"/>
                <w:sz w:val="16"/>
                <w:szCs w:val="16"/>
              </w:rPr>
            </w:pPr>
            <w:r w:rsidRPr="0096055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8" w:space="0" w:color="339966"/>
              <w:left w:val="nil"/>
              <w:bottom w:val="single" w:sz="8" w:space="0" w:color="339966"/>
              <w:right w:val="single" w:sz="8" w:space="0" w:color="339966"/>
            </w:tcBorders>
            <w:shd w:val="clear" w:color="auto" w:fill="FBD4B4" w:themeFill="accent6" w:themeFillTint="66"/>
            <w:noWrap/>
            <w:vAlign w:val="bottom"/>
          </w:tcPr>
          <w:p w:rsidR="0096055C" w:rsidRPr="0096055C" w:rsidRDefault="0096055C" w:rsidP="0096055C">
            <w:pPr>
              <w:rPr>
                <w:rFonts w:ascii="Arial" w:hAnsi="Arial" w:cs="Arial"/>
                <w:sz w:val="16"/>
                <w:szCs w:val="16"/>
              </w:rPr>
            </w:pPr>
            <w:r w:rsidRPr="0096055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8" w:space="0" w:color="339966"/>
              <w:left w:val="nil"/>
              <w:bottom w:val="single" w:sz="8" w:space="0" w:color="339966"/>
              <w:right w:val="single" w:sz="8" w:space="0" w:color="339966"/>
            </w:tcBorders>
            <w:shd w:val="clear" w:color="auto" w:fill="FBD4B4" w:themeFill="accent6" w:themeFillTint="66"/>
            <w:noWrap/>
            <w:vAlign w:val="bottom"/>
          </w:tcPr>
          <w:p w:rsidR="0096055C" w:rsidRPr="0096055C" w:rsidRDefault="0096055C" w:rsidP="0096055C">
            <w:pPr>
              <w:rPr>
                <w:rFonts w:ascii="Arial" w:hAnsi="Arial" w:cs="Arial"/>
                <w:sz w:val="16"/>
                <w:szCs w:val="16"/>
              </w:rPr>
            </w:pPr>
            <w:r w:rsidRPr="0096055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single" w:sz="8" w:space="0" w:color="339966"/>
              <w:left w:val="nil"/>
              <w:bottom w:val="single" w:sz="8" w:space="0" w:color="339966"/>
              <w:right w:val="single" w:sz="8" w:space="0" w:color="339966"/>
            </w:tcBorders>
            <w:shd w:val="clear" w:color="auto" w:fill="FBD4B4" w:themeFill="accent6" w:themeFillTint="66"/>
            <w:noWrap/>
            <w:vAlign w:val="bottom"/>
          </w:tcPr>
          <w:p w:rsidR="0096055C" w:rsidRPr="0096055C" w:rsidRDefault="0096055C" w:rsidP="0096055C">
            <w:pPr>
              <w:rPr>
                <w:rFonts w:ascii="Arial" w:hAnsi="Arial" w:cs="Arial"/>
                <w:sz w:val="16"/>
                <w:szCs w:val="16"/>
              </w:rPr>
            </w:pPr>
            <w:r w:rsidRPr="0096055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95" w:type="dxa"/>
            <w:tcBorders>
              <w:top w:val="single" w:sz="8" w:space="0" w:color="339966"/>
              <w:left w:val="nil"/>
              <w:bottom w:val="single" w:sz="8" w:space="0" w:color="339966"/>
              <w:right w:val="single" w:sz="8" w:space="0" w:color="339966"/>
            </w:tcBorders>
            <w:shd w:val="clear" w:color="auto" w:fill="FBD4B4" w:themeFill="accent6" w:themeFillTint="66"/>
            <w:noWrap/>
            <w:vAlign w:val="bottom"/>
          </w:tcPr>
          <w:p w:rsidR="0096055C" w:rsidRPr="0096055C" w:rsidRDefault="0096055C" w:rsidP="0096055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6055C">
              <w:rPr>
                <w:rFonts w:ascii="Arial" w:hAnsi="Arial" w:cs="Arial"/>
                <w:sz w:val="16"/>
                <w:szCs w:val="16"/>
              </w:rPr>
              <w:t>755</w:t>
            </w:r>
          </w:p>
        </w:tc>
        <w:tc>
          <w:tcPr>
            <w:tcW w:w="661" w:type="dxa"/>
            <w:tcBorders>
              <w:top w:val="single" w:sz="8" w:space="0" w:color="339966"/>
              <w:left w:val="nil"/>
              <w:bottom w:val="single" w:sz="8" w:space="0" w:color="339966"/>
              <w:right w:val="single" w:sz="8" w:space="0" w:color="339966"/>
            </w:tcBorders>
            <w:shd w:val="clear" w:color="auto" w:fill="FBD4B4" w:themeFill="accent6" w:themeFillTint="66"/>
            <w:noWrap/>
            <w:vAlign w:val="bottom"/>
          </w:tcPr>
          <w:p w:rsidR="0096055C" w:rsidRPr="0096055C" w:rsidRDefault="00CF4D9A" w:rsidP="0096055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112</w:t>
            </w:r>
            <w:r w:rsidR="0096055C" w:rsidRPr="0096055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617" w:type="dxa"/>
            <w:tcBorders>
              <w:top w:val="single" w:sz="8" w:space="0" w:color="339966"/>
              <w:left w:val="nil"/>
              <w:bottom w:val="single" w:sz="8" w:space="0" w:color="339966"/>
              <w:right w:val="single" w:sz="8" w:space="0" w:color="339966"/>
            </w:tcBorders>
            <w:shd w:val="clear" w:color="auto" w:fill="FBD4B4" w:themeFill="accent6" w:themeFillTint="66"/>
            <w:noWrap/>
            <w:vAlign w:val="bottom"/>
          </w:tcPr>
          <w:p w:rsidR="0096055C" w:rsidRPr="0096055C" w:rsidRDefault="0096055C" w:rsidP="0096055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6055C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572" w:type="dxa"/>
            <w:tcBorders>
              <w:top w:val="single" w:sz="8" w:space="0" w:color="339966"/>
              <w:left w:val="nil"/>
              <w:bottom w:val="single" w:sz="8" w:space="0" w:color="339966"/>
              <w:right w:val="single" w:sz="8" w:space="0" w:color="339966"/>
            </w:tcBorders>
            <w:shd w:val="clear" w:color="auto" w:fill="FBD4B4" w:themeFill="accent6" w:themeFillTint="66"/>
            <w:noWrap/>
            <w:vAlign w:val="bottom"/>
          </w:tcPr>
          <w:p w:rsidR="0096055C" w:rsidRPr="0096055C" w:rsidRDefault="0096055C" w:rsidP="0096055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6055C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596" w:type="dxa"/>
            <w:tcBorders>
              <w:top w:val="single" w:sz="8" w:space="0" w:color="339966"/>
              <w:left w:val="nil"/>
              <w:bottom w:val="single" w:sz="8" w:space="0" w:color="339966"/>
              <w:right w:val="single" w:sz="8" w:space="0" w:color="339966"/>
            </w:tcBorders>
            <w:shd w:val="clear" w:color="auto" w:fill="FBD4B4" w:themeFill="accent6" w:themeFillTint="66"/>
            <w:noWrap/>
            <w:vAlign w:val="bottom"/>
          </w:tcPr>
          <w:p w:rsidR="0096055C" w:rsidRPr="0096055C" w:rsidRDefault="00CF4D9A" w:rsidP="0096055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368</w:t>
            </w:r>
          </w:p>
        </w:tc>
        <w:tc>
          <w:tcPr>
            <w:tcW w:w="572" w:type="dxa"/>
            <w:tcBorders>
              <w:top w:val="single" w:sz="8" w:space="0" w:color="339966"/>
              <w:left w:val="nil"/>
              <w:bottom w:val="single" w:sz="8" w:space="0" w:color="339966"/>
              <w:right w:val="single" w:sz="8" w:space="0" w:color="339966"/>
            </w:tcBorders>
            <w:shd w:val="clear" w:color="auto" w:fill="FBD4B4" w:themeFill="accent6" w:themeFillTint="66"/>
            <w:noWrap/>
            <w:vAlign w:val="bottom"/>
          </w:tcPr>
          <w:p w:rsidR="0096055C" w:rsidRPr="0096055C" w:rsidRDefault="00CF4D9A" w:rsidP="0096055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408</w:t>
            </w:r>
          </w:p>
        </w:tc>
        <w:tc>
          <w:tcPr>
            <w:tcW w:w="576" w:type="dxa"/>
            <w:tcBorders>
              <w:top w:val="single" w:sz="8" w:space="0" w:color="339966"/>
              <w:left w:val="nil"/>
              <w:bottom w:val="single" w:sz="8" w:space="0" w:color="339966"/>
              <w:right w:val="single" w:sz="8" w:space="0" w:color="339966"/>
            </w:tcBorders>
            <w:shd w:val="clear" w:color="auto" w:fill="FBD4B4" w:themeFill="accent6" w:themeFillTint="66"/>
            <w:noWrap/>
            <w:vAlign w:val="bottom"/>
          </w:tcPr>
          <w:p w:rsidR="0096055C" w:rsidRPr="0096055C" w:rsidRDefault="00CF4D9A" w:rsidP="0096055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264</w:t>
            </w:r>
          </w:p>
        </w:tc>
        <w:tc>
          <w:tcPr>
            <w:tcW w:w="795" w:type="dxa"/>
            <w:tcBorders>
              <w:top w:val="single" w:sz="8" w:space="0" w:color="339966"/>
              <w:left w:val="nil"/>
              <w:bottom w:val="single" w:sz="8" w:space="0" w:color="339966"/>
              <w:right w:val="single" w:sz="8" w:space="0" w:color="339966"/>
            </w:tcBorders>
            <w:shd w:val="clear" w:color="auto" w:fill="FBD4B4" w:themeFill="accent6" w:themeFillTint="66"/>
            <w:noWrap/>
            <w:vAlign w:val="bottom"/>
          </w:tcPr>
          <w:p w:rsidR="0096055C" w:rsidRPr="0096055C" w:rsidRDefault="0096055C" w:rsidP="0096055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6055C">
              <w:rPr>
                <w:rFonts w:ascii="Arial" w:hAnsi="Arial" w:cs="Arial"/>
                <w:sz w:val="16"/>
                <w:szCs w:val="16"/>
              </w:rPr>
              <w:t>295</w:t>
            </w:r>
          </w:p>
        </w:tc>
        <w:tc>
          <w:tcPr>
            <w:tcW w:w="756" w:type="dxa"/>
            <w:tcBorders>
              <w:top w:val="single" w:sz="8" w:space="0" w:color="339966"/>
              <w:left w:val="nil"/>
              <w:bottom w:val="single" w:sz="8" w:space="0" w:color="339966"/>
              <w:right w:val="single" w:sz="8" w:space="0" w:color="339966"/>
            </w:tcBorders>
            <w:shd w:val="clear" w:color="auto" w:fill="FBD4B4" w:themeFill="accent6" w:themeFillTint="66"/>
            <w:noWrap/>
            <w:vAlign w:val="bottom"/>
          </w:tcPr>
          <w:p w:rsidR="0096055C" w:rsidRPr="0096055C" w:rsidRDefault="0096055C" w:rsidP="0096055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single" w:sz="8" w:space="0" w:color="339966"/>
              <w:left w:val="nil"/>
              <w:bottom w:val="single" w:sz="8" w:space="0" w:color="339966"/>
              <w:right w:val="single" w:sz="8" w:space="0" w:color="339966"/>
            </w:tcBorders>
            <w:shd w:val="clear" w:color="auto" w:fill="FBD4B4" w:themeFill="accent6" w:themeFillTint="66"/>
            <w:noWrap/>
            <w:vAlign w:val="bottom"/>
          </w:tcPr>
          <w:p w:rsidR="0096055C" w:rsidRPr="0096055C" w:rsidRDefault="0096055C" w:rsidP="0096055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055C" w:rsidTr="00DE064E">
        <w:trPr>
          <w:trHeight w:val="258"/>
        </w:trPr>
        <w:tc>
          <w:tcPr>
            <w:tcW w:w="2692" w:type="dxa"/>
            <w:tcBorders>
              <w:top w:val="single" w:sz="8" w:space="0" w:color="339966"/>
              <w:left w:val="single" w:sz="8" w:space="0" w:color="339966"/>
              <w:bottom w:val="single" w:sz="8" w:space="0" w:color="339966"/>
              <w:right w:val="single" w:sz="8" w:space="0" w:color="339966"/>
            </w:tcBorders>
            <w:noWrap/>
            <w:vAlign w:val="bottom"/>
            <w:hideMark/>
          </w:tcPr>
          <w:p w:rsidR="0096055C" w:rsidRDefault="0096055C" w:rsidP="0096055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ЛПХ</w:t>
            </w:r>
          </w:p>
        </w:tc>
        <w:tc>
          <w:tcPr>
            <w:tcW w:w="661" w:type="dxa"/>
            <w:tcBorders>
              <w:top w:val="single" w:sz="8" w:space="0" w:color="339966"/>
              <w:left w:val="nil"/>
              <w:bottom w:val="single" w:sz="8" w:space="0" w:color="339966"/>
              <w:right w:val="single" w:sz="8" w:space="0" w:color="339966"/>
            </w:tcBorders>
            <w:noWrap/>
            <w:vAlign w:val="bottom"/>
            <w:hideMark/>
          </w:tcPr>
          <w:p w:rsidR="0096055C" w:rsidRDefault="0096055C" w:rsidP="0096055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single" w:sz="8" w:space="0" w:color="339966"/>
              <w:left w:val="nil"/>
              <w:bottom w:val="single" w:sz="8" w:space="0" w:color="339966"/>
              <w:right w:val="single" w:sz="8" w:space="0" w:color="339966"/>
            </w:tcBorders>
            <w:noWrap/>
            <w:vAlign w:val="bottom"/>
            <w:hideMark/>
          </w:tcPr>
          <w:p w:rsidR="0096055C" w:rsidRDefault="0096055C" w:rsidP="0096055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single" w:sz="8" w:space="0" w:color="339966"/>
              <w:left w:val="nil"/>
              <w:bottom w:val="single" w:sz="8" w:space="0" w:color="339966"/>
              <w:right w:val="single" w:sz="8" w:space="0" w:color="339966"/>
            </w:tcBorders>
            <w:noWrap/>
            <w:vAlign w:val="bottom"/>
            <w:hideMark/>
          </w:tcPr>
          <w:p w:rsidR="0096055C" w:rsidRDefault="0096055C" w:rsidP="0096055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single" w:sz="8" w:space="0" w:color="339966"/>
              <w:left w:val="nil"/>
              <w:bottom w:val="single" w:sz="8" w:space="0" w:color="339966"/>
              <w:right w:val="nil"/>
            </w:tcBorders>
            <w:noWrap/>
            <w:vAlign w:val="bottom"/>
            <w:hideMark/>
          </w:tcPr>
          <w:p w:rsidR="0096055C" w:rsidRDefault="0096055C" w:rsidP="0096055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single" w:sz="8" w:space="0" w:color="339966"/>
              <w:left w:val="nil"/>
              <w:bottom w:val="single" w:sz="8" w:space="0" w:color="339966"/>
              <w:right w:val="single" w:sz="8" w:space="0" w:color="339966"/>
            </w:tcBorders>
            <w:noWrap/>
            <w:vAlign w:val="bottom"/>
          </w:tcPr>
          <w:p w:rsidR="0096055C" w:rsidRDefault="0096055C" w:rsidP="0096055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3" w:type="dxa"/>
            <w:tcBorders>
              <w:top w:val="single" w:sz="8" w:space="0" w:color="339966"/>
              <w:left w:val="nil"/>
              <w:bottom w:val="single" w:sz="8" w:space="0" w:color="339966"/>
              <w:right w:val="single" w:sz="8" w:space="0" w:color="339966"/>
            </w:tcBorders>
            <w:noWrap/>
            <w:vAlign w:val="bottom"/>
            <w:hideMark/>
          </w:tcPr>
          <w:p w:rsidR="0096055C" w:rsidRDefault="0096055C" w:rsidP="0096055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8" w:space="0" w:color="339966"/>
              <w:left w:val="nil"/>
              <w:bottom w:val="single" w:sz="8" w:space="0" w:color="339966"/>
              <w:right w:val="single" w:sz="8" w:space="0" w:color="339966"/>
            </w:tcBorders>
            <w:noWrap/>
            <w:vAlign w:val="bottom"/>
            <w:hideMark/>
          </w:tcPr>
          <w:p w:rsidR="0096055C" w:rsidRDefault="0096055C" w:rsidP="0096055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8" w:space="0" w:color="339966"/>
              <w:left w:val="nil"/>
              <w:bottom w:val="single" w:sz="8" w:space="0" w:color="339966"/>
              <w:right w:val="single" w:sz="8" w:space="0" w:color="339966"/>
            </w:tcBorders>
            <w:noWrap/>
            <w:vAlign w:val="bottom"/>
            <w:hideMark/>
          </w:tcPr>
          <w:p w:rsidR="0096055C" w:rsidRDefault="0096055C" w:rsidP="0096055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single" w:sz="8" w:space="0" w:color="339966"/>
              <w:left w:val="nil"/>
              <w:bottom w:val="single" w:sz="8" w:space="0" w:color="339966"/>
              <w:right w:val="single" w:sz="8" w:space="0" w:color="339966"/>
            </w:tcBorders>
            <w:noWrap/>
            <w:vAlign w:val="bottom"/>
            <w:hideMark/>
          </w:tcPr>
          <w:p w:rsidR="0096055C" w:rsidRDefault="0096055C" w:rsidP="0096055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95" w:type="dxa"/>
            <w:tcBorders>
              <w:top w:val="single" w:sz="8" w:space="0" w:color="339966"/>
              <w:left w:val="nil"/>
              <w:bottom w:val="single" w:sz="8" w:space="0" w:color="339966"/>
              <w:right w:val="single" w:sz="8" w:space="0" w:color="339966"/>
            </w:tcBorders>
            <w:noWrap/>
            <w:vAlign w:val="bottom"/>
            <w:hideMark/>
          </w:tcPr>
          <w:p w:rsidR="0096055C" w:rsidRDefault="0096055C" w:rsidP="0096055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2200</w:t>
            </w:r>
          </w:p>
        </w:tc>
        <w:tc>
          <w:tcPr>
            <w:tcW w:w="661" w:type="dxa"/>
            <w:tcBorders>
              <w:top w:val="single" w:sz="8" w:space="0" w:color="339966"/>
              <w:left w:val="nil"/>
              <w:bottom w:val="single" w:sz="8" w:space="0" w:color="339966"/>
              <w:right w:val="single" w:sz="8" w:space="0" w:color="339966"/>
            </w:tcBorders>
            <w:noWrap/>
            <w:vAlign w:val="bottom"/>
            <w:hideMark/>
          </w:tcPr>
          <w:p w:rsidR="0096055C" w:rsidRDefault="0096055C" w:rsidP="0096055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2200</w:t>
            </w:r>
          </w:p>
        </w:tc>
        <w:tc>
          <w:tcPr>
            <w:tcW w:w="617" w:type="dxa"/>
            <w:tcBorders>
              <w:top w:val="single" w:sz="8" w:space="0" w:color="339966"/>
              <w:left w:val="nil"/>
              <w:bottom w:val="single" w:sz="8" w:space="0" w:color="339966"/>
              <w:right w:val="single" w:sz="8" w:space="0" w:color="339966"/>
            </w:tcBorders>
            <w:noWrap/>
            <w:vAlign w:val="bottom"/>
            <w:hideMark/>
          </w:tcPr>
          <w:p w:rsidR="0096055C" w:rsidRDefault="0096055C" w:rsidP="0096055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1600</w:t>
            </w:r>
          </w:p>
        </w:tc>
        <w:tc>
          <w:tcPr>
            <w:tcW w:w="572" w:type="dxa"/>
            <w:tcBorders>
              <w:top w:val="single" w:sz="8" w:space="0" w:color="339966"/>
              <w:left w:val="nil"/>
              <w:bottom w:val="single" w:sz="8" w:space="0" w:color="339966"/>
              <w:right w:val="single" w:sz="8" w:space="0" w:color="339966"/>
            </w:tcBorders>
            <w:noWrap/>
            <w:vAlign w:val="bottom"/>
            <w:hideMark/>
          </w:tcPr>
          <w:p w:rsidR="0096055C" w:rsidRDefault="0096055C" w:rsidP="0096055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1600</w:t>
            </w:r>
          </w:p>
        </w:tc>
        <w:tc>
          <w:tcPr>
            <w:tcW w:w="596" w:type="dxa"/>
            <w:tcBorders>
              <w:top w:val="single" w:sz="8" w:space="0" w:color="339966"/>
              <w:left w:val="nil"/>
              <w:bottom w:val="single" w:sz="8" w:space="0" w:color="339966"/>
              <w:right w:val="single" w:sz="8" w:space="0" w:color="339966"/>
            </w:tcBorders>
            <w:noWrap/>
            <w:vAlign w:val="bottom"/>
            <w:hideMark/>
          </w:tcPr>
          <w:p w:rsidR="0096055C" w:rsidRDefault="0096055C" w:rsidP="0096055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2420</w:t>
            </w:r>
          </w:p>
        </w:tc>
        <w:tc>
          <w:tcPr>
            <w:tcW w:w="572" w:type="dxa"/>
            <w:tcBorders>
              <w:top w:val="single" w:sz="8" w:space="0" w:color="339966"/>
              <w:left w:val="nil"/>
              <w:bottom w:val="single" w:sz="8" w:space="0" w:color="339966"/>
              <w:right w:val="single" w:sz="8" w:space="0" w:color="339966"/>
            </w:tcBorders>
            <w:noWrap/>
            <w:vAlign w:val="bottom"/>
            <w:hideMark/>
          </w:tcPr>
          <w:p w:rsidR="0096055C" w:rsidRDefault="0096055C" w:rsidP="0096055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2420</w:t>
            </w:r>
          </w:p>
        </w:tc>
        <w:tc>
          <w:tcPr>
            <w:tcW w:w="576" w:type="dxa"/>
            <w:tcBorders>
              <w:top w:val="single" w:sz="8" w:space="0" w:color="339966"/>
              <w:left w:val="nil"/>
              <w:bottom w:val="single" w:sz="8" w:space="0" w:color="339966"/>
              <w:right w:val="single" w:sz="8" w:space="0" w:color="339966"/>
            </w:tcBorders>
            <w:noWrap/>
            <w:vAlign w:val="bottom"/>
            <w:hideMark/>
          </w:tcPr>
          <w:p w:rsidR="0096055C" w:rsidRDefault="0096055C" w:rsidP="0096055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669</w:t>
            </w:r>
          </w:p>
        </w:tc>
        <w:tc>
          <w:tcPr>
            <w:tcW w:w="795" w:type="dxa"/>
            <w:tcBorders>
              <w:top w:val="single" w:sz="8" w:space="0" w:color="339966"/>
              <w:left w:val="nil"/>
              <w:bottom w:val="single" w:sz="8" w:space="0" w:color="339966"/>
              <w:right w:val="single" w:sz="8" w:space="0" w:color="339966"/>
            </w:tcBorders>
            <w:noWrap/>
            <w:vAlign w:val="bottom"/>
            <w:hideMark/>
          </w:tcPr>
          <w:p w:rsidR="0096055C" w:rsidRDefault="0096055C" w:rsidP="0096055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669</w:t>
            </w:r>
          </w:p>
        </w:tc>
        <w:tc>
          <w:tcPr>
            <w:tcW w:w="756" w:type="dxa"/>
            <w:tcBorders>
              <w:top w:val="single" w:sz="8" w:space="0" w:color="339966"/>
              <w:left w:val="nil"/>
              <w:bottom w:val="single" w:sz="8" w:space="0" w:color="339966"/>
              <w:right w:val="single" w:sz="8" w:space="0" w:color="339966"/>
            </w:tcBorders>
            <w:noWrap/>
            <w:vAlign w:val="bottom"/>
          </w:tcPr>
          <w:p w:rsidR="0096055C" w:rsidRDefault="0096055C" w:rsidP="0096055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single" w:sz="8" w:space="0" w:color="339966"/>
              <w:left w:val="nil"/>
              <w:bottom w:val="single" w:sz="8" w:space="0" w:color="339966"/>
              <w:right w:val="single" w:sz="8" w:space="0" w:color="339966"/>
            </w:tcBorders>
            <w:noWrap/>
            <w:vAlign w:val="bottom"/>
          </w:tcPr>
          <w:p w:rsidR="0096055C" w:rsidRDefault="0096055C" w:rsidP="0096055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055C" w:rsidTr="00DE064E">
        <w:trPr>
          <w:trHeight w:val="390"/>
        </w:trPr>
        <w:tc>
          <w:tcPr>
            <w:tcW w:w="2692" w:type="dxa"/>
            <w:tcBorders>
              <w:top w:val="nil"/>
              <w:left w:val="single" w:sz="8" w:space="0" w:color="339966"/>
              <w:bottom w:val="single" w:sz="8" w:space="0" w:color="339966"/>
              <w:right w:val="single" w:sz="8" w:space="0" w:color="339966"/>
            </w:tcBorders>
            <w:noWrap/>
            <w:vAlign w:val="bottom"/>
            <w:hideMark/>
          </w:tcPr>
          <w:p w:rsidR="0096055C" w:rsidRDefault="0096055C" w:rsidP="0096055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ИТОГО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339966"/>
              <w:right w:val="single" w:sz="8" w:space="0" w:color="339966"/>
            </w:tcBorders>
            <w:noWrap/>
            <w:vAlign w:val="bottom"/>
            <w:hideMark/>
          </w:tcPr>
          <w:p w:rsidR="0096055C" w:rsidRDefault="0096055C" w:rsidP="0096055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8592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339966"/>
              <w:right w:val="single" w:sz="8" w:space="0" w:color="339966"/>
            </w:tcBorders>
            <w:noWrap/>
            <w:vAlign w:val="bottom"/>
            <w:hideMark/>
          </w:tcPr>
          <w:p w:rsidR="0096055C" w:rsidRDefault="006030FB" w:rsidP="0096055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8888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339966"/>
              <w:right w:val="single" w:sz="8" w:space="0" w:color="339966"/>
            </w:tcBorders>
            <w:noWrap/>
            <w:vAlign w:val="bottom"/>
            <w:hideMark/>
          </w:tcPr>
          <w:p w:rsidR="0096055C" w:rsidRDefault="0096055C" w:rsidP="0096055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4742</w:t>
            </w:r>
          </w:p>
        </w:tc>
        <w:tc>
          <w:tcPr>
            <w:tcW w:w="661" w:type="dxa"/>
            <w:tcBorders>
              <w:top w:val="single" w:sz="8" w:space="0" w:color="339966"/>
              <w:left w:val="nil"/>
              <w:bottom w:val="single" w:sz="8" w:space="0" w:color="339966"/>
              <w:right w:val="nil"/>
            </w:tcBorders>
            <w:noWrap/>
            <w:vAlign w:val="bottom"/>
            <w:hideMark/>
          </w:tcPr>
          <w:p w:rsidR="0096055C" w:rsidRDefault="006030FB" w:rsidP="0096055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10797</w:t>
            </w:r>
          </w:p>
        </w:tc>
        <w:tc>
          <w:tcPr>
            <w:tcW w:w="236" w:type="dxa"/>
            <w:tcBorders>
              <w:top w:val="single" w:sz="8" w:space="0" w:color="339966"/>
              <w:left w:val="nil"/>
              <w:bottom w:val="single" w:sz="8" w:space="0" w:color="339966"/>
              <w:right w:val="single" w:sz="8" w:space="0" w:color="339966"/>
            </w:tcBorders>
            <w:noWrap/>
            <w:vAlign w:val="bottom"/>
          </w:tcPr>
          <w:p w:rsidR="0096055C" w:rsidRDefault="0096055C" w:rsidP="0096055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3" w:type="dxa"/>
            <w:tcBorders>
              <w:top w:val="single" w:sz="8" w:space="0" w:color="339966"/>
              <w:left w:val="nil"/>
              <w:bottom w:val="single" w:sz="8" w:space="0" w:color="339966"/>
              <w:right w:val="single" w:sz="8" w:space="0" w:color="339966"/>
            </w:tcBorders>
            <w:noWrap/>
            <w:vAlign w:val="bottom"/>
            <w:hideMark/>
          </w:tcPr>
          <w:p w:rsidR="0096055C" w:rsidRDefault="0096055C" w:rsidP="0096055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339966"/>
              <w:right w:val="single" w:sz="8" w:space="0" w:color="339966"/>
            </w:tcBorders>
            <w:noWrap/>
            <w:vAlign w:val="bottom"/>
            <w:hideMark/>
          </w:tcPr>
          <w:p w:rsidR="0096055C" w:rsidRDefault="0096055C" w:rsidP="0096055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339966"/>
              <w:right w:val="single" w:sz="8" w:space="0" w:color="339966"/>
            </w:tcBorders>
            <w:noWrap/>
            <w:vAlign w:val="bottom"/>
            <w:hideMark/>
          </w:tcPr>
          <w:p w:rsidR="0096055C" w:rsidRDefault="0096055C" w:rsidP="0096055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339966"/>
              <w:right w:val="single" w:sz="8" w:space="0" w:color="339966"/>
            </w:tcBorders>
            <w:noWrap/>
            <w:vAlign w:val="bottom"/>
            <w:hideMark/>
          </w:tcPr>
          <w:p w:rsidR="0096055C" w:rsidRDefault="0096055C" w:rsidP="0096055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339966"/>
              <w:right w:val="single" w:sz="8" w:space="0" w:color="339966"/>
            </w:tcBorders>
            <w:noWrap/>
            <w:vAlign w:val="bottom"/>
            <w:hideMark/>
          </w:tcPr>
          <w:p w:rsidR="0096055C" w:rsidRDefault="0096055C" w:rsidP="0096055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9675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339966"/>
              <w:right w:val="single" w:sz="8" w:space="0" w:color="339966"/>
            </w:tcBorders>
            <w:noWrap/>
            <w:vAlign w:val="bottom"/>
            <w:hideMark/>
          </w:tcPr>
          <w:p w:rsidR="0096055C" w:rsidRDefault="00CF4D9A" w:rsidP="0096055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1102</w:t>
            </w:r>
            <w:r w:rsidR="0096055C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339966"/>
              <w:right w:val="single" w:sz="8" w:space="0" w:color="339966"/>
            </w:tcBorders>
            <w:noWrap/>
            <w:vAlign w:val="bottom"/>
            <w:hideMark/>
          </w:tcPr>
          <w:p w:rsidR="0096055C" w:rsidRDefault="0096055C" w:rsidP="0096055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1947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339966"/>
              <w:right w:val="single" w:sz="8" w:space="0" w:color="339966"/>
            </w:tcBorders>
            <w:noWrap/>
            <w:vAlign w:val="bottom"/>
            <w:hideMark/>
          </w:tcPr>
          <w:p w:rsidR="0096055C" w:rsidRDefault="0096055C" w:rsidP="0096055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1990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339966"/>
              <w:right w:val="single" w:sz="8" w:space="0" w:color="339966"/>
            </w:tcBorders>
            <w:noWrap/>
            <w:vAlign w:val="bottom"/>
            <w:hideMark/>
          </w:tcPr>
          <w:p w:rsidR="0096055C" w:rsidRDefault="00CF4D9A" w:rsidP="0096055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7410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339966"/>
              <w:right w:val="single" w:sz="8" w:space="0" w:color="339966"/>
            </w:tcBorders>
            <w:noWrap/>
            <w:vAlign w:val="bottom"/>
            <w:hideMark/>
          </w:tcPr>
          <w:p w:rsidR="0096055C" w:rsidRDefault="00CF4D9A" w:rsidP="0096055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7579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339966"/>
              <w:right w:val="single" w:sz="8" w:space="0" w:color="339966"/>
            </w:tcBorders>
            <w:noWrap/>
            <w:vAlign w:val="bottom"/>
            <w:hideMark/>
          </w:tcPr>
          <w:p w:rsidR="0096055C" w:rsidRDefault="0096055C" w:rsidP="0096055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2770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339966"/>
              <w:right w:val="single" w:sz="8" w:space="0" w:color="339966"/>
            </w:tcBorders>
            <w:noWrap/>
            <w:vAlign w:val="bottom"/>
            <w:hideMark/>
          </w:tcPr>
          <w:p w:rsidR="0096055C" w:rsidRDefault="0096055C" w:rsidP="0096055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2801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339966"/>
              <w:right w:val="single" w:sz="8" w:space="0" w:color="339966"/>
            </w:tcBorders>
            <w:noWrap/>
            <w:vAlign w:val="bottom"/>
          </w:tcPr>
          <w:p w:rsidR="0096055C" w:rsidRDefault="0096055C" w:rsidP="0096055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339966"/>
              <w:right w:val="single" w:sz="8" w:space="0" w:color="339966"/>
            </w:tcBorders>
            <w:noWrap/>
            <w:vAlign w:val="bottom"/>
          </w:tcPr>
          <w:p w:rsidR="0096055C" w:rsidRDefault="0096055C" w:rsidP="0096055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502E2" w:rsidRDefault="00A502E2" w:rsidP="00A502E2">
      <w:pPr>
        <w:sectPr w:rsidR="00A502E2">
          <w:pgSz w:w="16838" w:h="11906" w:orient="landscape"/>
          <w:pgMar w:top="567" w:right="680" w:bottom="567" w:left="1134" w:header="709" w:footer="709" w:gutter="0"/>
          <w:cols w:space="720"/>
        </w:sectPr>
      </w:pPr>
    </w:p>
    <w:p w:rsidR="00A502E2" w:rsidRDefault="00A502E2" w:rsidP="00A502E2"/>
    <w:p w:rsidR="00A502E2" w:rsidRDefault="00A502E2" w:rsidP="00A502E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Таблица 3</w:t>
      </w:r>
    </w:p>
    <w:p w:rsidR="00A502E2" w:rsidRDefault="00A502E2" w:rsidP="00A56674">
      <w:pPr>
        <w:jc w:val="center"/>
      </w:pPr>
      <w:r>
        <w:t>Перечень проблем, решение которых предполагается осуществить посредством реализации</w:t>
      </w:r>
      <w:r w:rsidR="00A56674">
        <w:t xml:space="preserve"> муниципальных программ, </w:t>
      </w:r>
      <w:r>
        <w:rPr>
          <w:b/>
        </w:rPr>
        <w:t>разрабатываемых</w:t>
      </w:r>
      <w:r w:rsidR="00A56674">
        <w:t xml:space="preserve"> в 2014 году</w:t>
      </w:r>
    </w:p>
    <w:p w:rsidR="00A502E2" w:rsidRDefault="00A502E2" w:rsidP="00A502E2"/>
    <w:tbl>
      <w:tblPr>
        <w:tblW w:w="10031" w:type="dxa"/>
        <w:tblLayout w:type="fixed"/>
        <w:tblLook w:val="01E0" w:firstRow="1" w:lastRow="1" w:firstColumn="1" w:lastColumn="1" w:noHBand="0" w:noVBand="0"/>
      </w:tblPr>
      <w:tblGrid>
        <w:gridCol w:w="534"/>
        <w:gridCol w:w="2551"/>
        <w:gridCol w:w="6946"/>
      </w:tblGrid>
      <w:tr w:rsidR="0089619E" w:rsidTr="008614E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19E" w:rsidRDefault="008961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п\</w:t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19E" w:rsidRDefault="008961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 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19E" w:rsidRDefault="008961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Цели и задачи программы</w:t>
            </w:r>
          </w:p>
        </w:tc>
      </w:tr>
      <w:tr w:rsidR="00323D91" w:rsidTr="008614E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91" w:rsidRDefault="00323D91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91" w:rsidRPr="00176F93" w:rsidRDefault="00323D91" w:rsidP="00323D91">
            <w:pPr>
              <w:spacing w:before="40" w:after="40"/>
              <w:rPr>
                <w:b/>
                <w:color w:val="000000" w:themeColor="text1"/>
              </w:rPr>
            </w:pPr>
            <w:r w:rsidRPr="00176F93">
              <w:rPr>
                <w:b/>
                <w:color w:val="000000" w:themeColor="text1"/>
              </w:rPr>
              <w:t>Развитие образования и воспитание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91" w:rsidRPr="00176F93" w:rsidRDefault="00323D91" w:rsidP="006A57A5">
            <w:pPr>
              <w:rPr>
                <w:color w:val="000000" w:themeColor="text1"/>
              </w:rPr>
            </w:pPr>
          </w:p>
        </w:tc>
      </w:tr>
      <w:tr w:rsidR="00323D91" w:rsidTr="008614E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D91" w:rsidRDefault="00323D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D91" w:rsidRDefault="00323D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176F93">
              <w:rPr>
                <w:color w:val="000000" w:themeColor="text1"/>
              </w:rPr>
              <w:t>Дошкольное образование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D91" w:rsidRDefault="00323D91" w:rsidP="006A57A5">
            <w:pPr>
              <w:rPr>
                <w:sz w:val="22"/>
                <w:szCs w:val="22"/>
              </w:rPr>
            </w:pPr>
            <w:r w:rsidRPr="00176F93">
              <w:rPr>
                <w:color w:val="000000" w:themeColor="text1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</w:tr>
      <w:tr w:rsidR="00323D91" w:rsidTr="008614E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D91" w:rsidRDefault="00323D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D91" w:rsidRDefault="00323D91">
            <w:pPr>
              <w:rPr>
                <w:sz w:val="22"/>
                <w:szCs w:val="22"/>
              </w:rPr>
            </w:pPr>
            <w:r w:rsidRPr="00176F93">
              <w:rPr>
                <w:color w:val="000000" w:themeColor="text1"/>
              </w:rPr>
              <w:t>Общее образование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D91" w:rsidRDefault="00323D91">
            <w:pPr>
              <w:rPr>
                <w:sz w:val="22"/>
                <w:szCs w:val="22"/>
              </w:rPr>
            </w:pPr>
            <w:r w:rsidRPr="00176F93">
              <w:rPr>
                <w:color w:val="000000" w:themeColor="text1"/>
              </w:rPr>
              <w:t xml:space="preserve">Обеспечение государственных гарантий реализации прав на получение </w:t>
            </w:r>
            <w:r w:rsidRPr="00176F93">
              <w:t>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</w:t>
            </w:r>
            <w:r>
              <w:t xml:space="preserve">. </w:t>
            </w:r>
            <w:r w:rsidRPr="00176F93">
              <w:t>Социальная поддержка детей-сирот и детей, оставшихся без попечения родителей</w:t>
            </w:r>
          </w:p>
        </w:tc>
      </w:tr>
      <w:tr w:rsidR="00323D91" w:rsidTr="008614E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91" w:rsidRDefault="00323D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91" w:rsidRPr="00176F93" w:rsidRDefault="00323D91">
            <w:pPr>
              <w:rPr>
                <w:color w:val="000000" w:themeColor="text1"/>
              </w:rPr>
            </w:pPr>
            <w:r w:rsidRPr="00176F93">
              <w:rPr>
                <w:color w:val="000000" w:themeColor="text1"/>
              </w:rPr>
              <w:t>Дополнительное образование детей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91" w:rsidRDefault="00323D91">
            <w:pPr>
              <w:rPr>
                <w:sz w:val="22"/>
                <w:szCs w:val="22"/>
              </w:rPr>
            </w:pPr>
            <w:r w:rsidRPr="00176F93">
              <w:t>Обеспечение дополнительного образования детей в муниципальных общеобразовательных организациях</w:t>
            </w:r>
          </w:p>
        </w:tc>
      </w:tr>
      <w:tr w:rsidR="00323D91" w:rsidTr="008614E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D91" w:rsidRDefault="00323D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D91" w:rsidRDefault="00323D91">
            <w:pPr>
              <w:rPr>
                <w:sz w:val="22"/>
                <w:szCs w:val="22"/>
              </w:rPr>
            </w:pPr>
            <w:r w:rsidRPr="00176F93">
              <w:rPr>
                <w:color w:val="000000" w:themeColor="text1"/>
              </w:rPr>
              <w:t>Работа с детьми и молодежью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D91" w:rsidRPr="00176F93" w:rsidRDefault="00323D91" w:rsidP="004341BD">
            <w:pPr>
              <w:tabs>
                <w:tab w:val="left" w:pos="317"/>
              </w:tabs>
              <w:spacing w:before="40" w:after="40"/>
              <w:ind w:left="34"/>
              <w:rPr>
                <w:i/>
              </w:rPr>
            </w:pPr>
            <w:r w:rsidRPr="00176F93">
              <w:t>Организация и осуществление мероприятий</w:t>
            </w:r>
            <w:r>
              <w:t xml:space="preserve"> по работе с детьми и молодежью</w:t>
            </w:r>
            <w:r w:rsidRPr="00176F93">
              <w:rPr>
                <w:i/>
              </w:rPr>
              <w:t>.</w:t>
            </w:r>
          </w:p>
          <w:p w:rsidR="00323D91" w:rsidRPr="00176F93" w:rsidRDefault="00323D91" w:rsidP="004341BD">
            <w:pPr>
              <w:tabs>
                <w:tab w:val="left" w:pos="317"/>
              </w:tabs>
              <w:spacing w:before="40" w:after="40"/>
              <w:ind w:left="34"/>
            </w:pPr>
            <w:r w:rsidRPr="00176F93">
              <w:t>Военно-патриотическое воспитание.</w:t>
            </w:r>
          </w:p>
          <w:p w:rsidR="00323D91" w:rsidRPr="004341BD" w:rsidRDefault="00323D91" w:rsidP="004341BD">
            <w:pPr>
              <w:tabs>
                <w:tab w:val="left" w:pos="317"/>
              </w:tabs>
              <w:spacing w:before="40" w:after="40"/>
              <w:ind w:left="34"/>
            </w:pPr>
            <w:r w:rsidRPr="00176F93">
              <w:t>Предупреждение распространения в молодежной среде экстремистских и антиобщественных идей.</w:t>
            </w:r>
          </w:p>
        </w:tc>
      </w:tr>
      <w:tr w:rsidR="00323D91" w:rsidTr="008614E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D91" w:rsidRDefault="004E6C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D91" w:rsidRDefault="00323D91">
            <w:pPr>
              <w:rPr>
                <w:sz w:val="22"/>
                <w:szCs w:val="22"/>
              </w:rPr>
            </w:pPr>
            <w:r w:rsidRPr="00176F93">
              <w:rPr>
                <w:color w:val="000000" w:themeColor="text1"/>
              </w:rPr>
              <w:t>Создание условий для реализации муниципальной 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D91" w:rsidRPr="00176F93" w:rsidRDefault="00323D91" w:rsidP="004341BD">
            <w:pPr>
              <w:tabs>
                <w:tab w:val="left" w:pos="318"/>
              </w:tabs>
              <w:spacing w:before="40" w:after="40"/>
              <w:rPr>
                <w:color w:val="000000" w:themeColor="text1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</w:rPr>
              <w:t>Содержание отдела образования А</w:t>
            </w:r>
            <w:r w:rsidRPr="00176F93">
              <w:rPr>
                <w:color w:val="000000" w:themeColor="text1"/>
              </w:rPr>
              <w:t>дминистрации муниципал</w:t>
            </w:r>
            <w:r>
              <w:rPr>
                <w:color w:val="000000" w:themeColor="text1"/>
              </w:rPr>
              <w:t>ьного образования «Красногорский район»</w:t>
            </w:r>
            <w:r w:rsidRPr="00176F93">
              <w:rPr>
                <w:color w:val="000000" w:themeColor="text1"/>
              </w:rPr>
              <w:t xml:space="preserve">. </w:t>
            </w:r>
          </w:p>
          <w:p w:rsidR="00323D91" w:rsidRDefault="00323D91" w:rsidP="00646D2D">
            <w:pPr>
              <w:rPr>
                <w:sz w:val="22"/>
                <w:szCs w:val="22"/>
              </w:rPr>
            </w:pPr>
            <w:r w:rsidRPr="00176F93">
              <w:rPr>
                <w:color w:val="000000" w:themeColor="text1"/>
              </w:rPr>
              <w:t>Организация деятельности централизованной бухгалтерии</w:t>
            </w:r>
          </w:p>
        </w:tc>
      </w:tr>
      <w:tr w:rsidR="00323D91" w:rsidTr="008614E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91" w:rsidRDefault="00323D91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91" w:rsidRPr="00176F93" w:rsidRDefault="00323D91">
            <w:pPr>
              <w:rPr>
                <w:color w:val="000000" w:themeColor="text1"/>
              </w:rPr>
            </w:pPr>
            <w:r w:rsidRPr="00176F93">
              <w:rPr>
                <w:b/>
                <w:color w:val="000000" w:themeColor="text1"/>
              </w:rPr>
              <w:t>Сохранение здоровья и формирование здорового образа жизни населения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91" w:rsidRDefault="00323D91" w:rsidP="004341BD">
            <w:pPr>
              <w:tabs>
                <w:tab w:val="left" w:pos="318"/>
              </w:tabs>
              <w:spacing w:before="40" w:after="40"/>
              <w:rPr>
                <w:sz w:val="22"/>
                <w:szCs w:val="22"/>
              </w:rPr>
            </w:pPr>
          </w:p>
        </w:tc>
      </w:tr>
      <w:tr w:rsidR="00323D91" w:rsidTr="008614E8">
        <w:trPr>
          <w:trHeight w:val="5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D91" w:rsidRDefault="00FB5C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D91" w:rsidRDefault="00323D91">
            <w:pPr>
              <w:rPr>
                <w:sz w:val="22"/>
                <w:szCs w:val="22"/>
              </w:rPr>
            </w:pPr>
            <w:r w:rsidRPr="00176F93">
              <w:rPr>
                <w:color w:val="000000" w:themeColor="text1"/>
              </w:rPr>
              <w:t>Создание условий для оказания медицинской помощи населению, профилактика заболеваний</w:t>
            </w:r>
            <w:r w:rsidRPr="00176F93">
              <w:rPr>
                <w:i/>
                <w:color w:val="000000" w:themeColor="text1"/>
              </w:rPr>
              <w:t xml:space="preserve"> </w:t>
            </w:r>
            <w:r w:rsidRPr="00176F93">
              <w:rPr>
                <w:color w:val="000000" w:themeColor="text1"/>
              </w:rPr>
              <w:t>и формирование здорового образа жизни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D91" w:rsidRDefault="00323D91">
            <w:pPr>
              <w:rPr>
                <w:sz w:val="22"/>
                <w:szCs w:val="22"/>
              </w:rPr>
            </w:pPr>
            <w:r w:rsidRPr="00176F93">
              <w:rPr>
                <w:color w:val="000000" w:themeColor="text1"/>
              </w:rPr>
              <w:t>Создание условий для оказания медицинской помощи населению на территории муниципального района</w:t>
            </w:r>
            <w:r>
              <w:rPr>
                <w:color w:val="000000" w:themeColor="text1"/>
              </w:rPr>
              <w:t xml:space="preserve">. </w:t>
            </w:r>
            <w:r w:rsidRPr="00176F93">
              <w:rPr>
                <w:color w:val="000000" w:themeColor="text1"/>
              </w:rPr>
              <w:t>Реализация на территории муниципального образования мероприятий по профилактике заболеваний и формированию здорового образа жизни</w:t>
            </w:r>
          </w:p>
        </w:tc>
      </w:tr>
      <w:tr w:rsidR="004E6CE4" w:rsidTr="008614E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CE4" w:rsidRDefault="004E6C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CE4" w:rsidRPr="00176F93" w:rsidRDefault="004E6CE4" w:rsidP="008A6F6A">
            <w:pPr>
              <w:rPr>
                <w:color w:val="000000" w:themeColor="text1"/>
              </w:rPr>
            </w:pPr>
            <w:r w:rsidRPr="00176F93">
              <w:rPr>
                <w:color w:val="000000" w:themeColor="text1"/>
              </w:rPr>
              <w:t>Организация отдыха детей в каникулярное время.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CE4" w:rsidRDefault="004E6CE4" w:rsidP="008A6F6A">
            <w:pPr>
              <w:rPr>
                <w:sz w:val="22"/>
                <w:szCs w:val="22"/>
              </w:rPr>
            </w:pPr>
            <w:r w:rsidRPr="00176F93">
              <w:rPr>
                <w:color w:val="000000" w:themeColor="text1"/>
              </w:rPr>
              <w:t>Организация отдыха детей в каникулярное время</w:t>
            </w:r>
          </w:p>
        </w:tc>
      </w:tr>
      <w:tr w:rsidR="004E6CE4" w:rsidTr="008614E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CE4" w:rsidRDefault="004E6C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CE4" w:rsidRDefault="004E6CE4">
            <w:pPr>
              <w:rPr>
                <w:sz w:val="22"/>
                <w:szCs w:val="22"/>
              </w:rPr>
            </w:pPr>
            <w:r w:rsidRPr="00176F93">
              <w:rPr>
                <w:color w:val="000000" w:themeColor="text1"/>
              </w:rPr>
              <w:t>Создание условий для развития физической культуры и спорта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CE4" w:rsidRDefault="004E6CE4">
            <w:pPr>
              <w:rPr>
                <w:sz w:val="22"/>
                <w:szCs w:val="22"/>
              </w:rPr>
            </w:pPr>
            <w:r w:rsidRPr="00176F93">
              <w:rPr>
                <w:color w:val="000000" w:themeColor="text1"/>
              </w:rPr>
              <w:t>Обеспечение условий для развития на территории муниципаль</w:t>
            </w:r>
            <w:r>
              <w:rPr>
                <w:color w:val="000000" w:themeColor="text1"/>
              </w:rPr>
              <w:t xml:space="preserve">ного района </w:t>
            </w:r>
            <w:r w:rsidRPr="00176F93">
              <w:rPr>
                <w:color w:val="000000" w:themeColor="text1"/>
              </w:rPr>
              <w:t>физической культуры и массового спорта, организация проведения официальных физкультурно-оздоровительных и спортивных м</w:t>
            </w:r>
            <w:r>
              <w:rPr>
                <w:color w:val="000000" w:themeColor="text1"/>
              </w:rPr>
              <w:t>ероприятий.</w:t>
            </w:r>
          </w:p>
        </w:tc>
      </w:tr>
      <w:tr w:rsidR="004E6CE4" w:rsidTr="008614E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CE4" w:rsidRDefault="004E6C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CE4" w:rsidRDefault="004E6CE4" w:rsidP="002B233C">
            <w:pPr>
              <w:rPr>
                <w:sz w:val="22"/>
                <w:szCs w:val="22"/>
              </w:rPr>
            </w:pPr>
            <w:r w:rsidRPr="00176F93">
              <w:rPr>
                <w:b/>
                <w:color w:val="000000" w:themeColor="text1"/>
              </w:rPr>
              <w:t>Развитие культуры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CE4" w:rsidRPr="00176F93" w:rsidRDefault="004E6CE4">
            <w:pPr>
              <w:rPr>
                <w:color w:val="000000" w:themeColor="text1"/>
              </w:rPr>
            </w:pPr>
          </w:p>
        </w:tc>
      </w:tr>
      <w:tr w:rsidR="004E6CE4" w:rsidTr="008614E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CE4" w:rsidRDefault="004E6C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CE4" w:rsidRDefault="004E6CE4" w:rsidP="002B23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176F93">
              <w:rPr>
                <w:color w:val="000000" w:themeColor="text1"/>
              </w:rPr>
              <w:t>Библиотечное обслуживание населения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CE4" w:rsidRDefault="004E6CE4">
            <w:pPr>
              <w:rPr>
                <w:sz w:val="22"/>
                <w:szCs w:val="22"/>
              </w:rPr>
            </w:pPr>
            <w:r w:rsidRPr="00176F93">
              <w:rPr>
                <w:color w:val="000000" w:themeColor="text1"/>
              </w:rPr>
              <w:t>Организация библиотечного обслуживания населения</w:t>
            </w:r>
          </w:p>
        </w:tc>
      </w:tr>
      <w:tr w:rsidR="004E6CE4" w:rsidTr="008614E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CE4" w:rsidRDefault="004E6C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CE4" w:rsidRDefault="004E6CE4" w:rsidP="002B233C">
            <w:pPr>
              <w:outlineLvl w:val="0"/>
              <w:rPr>
                <w:sz w:val="22"/>
                <w:szCs w:val="22"/>
              </w:rPr>
            </w:pPr>
            <w:r w:rsidRPr="00176F93">
              <w:rPr>
                <w:color w:val="000000" w:themeColor="text1"/>
              </w:rPr>
              <w:t>Организация досуга и предоставление услуг организаций культуры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CE4" w:rsidRPr="00176F93" w:rsidRDefault="004E6CE4" w:rsidP="006C7CF2">
            <w:pPr>
              <w:tabs>
                <w:tab w:val="left" w:pos="392"/>
              </w:tabs>
              <w:spacing w:before="40" w:after="40"/>
              <w:rPr>
                <w:color w:val="000000" w:themeColor="text1"/>
              </w:rPr>
            </w:pPr>
            <w:r w:rsidRPr="00176F93">
              <w:rPr>
                <w:color w:val="000000" w:themeColor="text1"/>
              </w:rPr>
              <w:t>Создание ус</w:t>
            </w:r>
            <w:r>
              <w:rPr>
                <w:color w:val="000000" w:themeColor="text1"/>
              </w:rPr>
              <w:t>ловий для обеспечения поселений</w:t>
            </w:r>
            <w:r w:rsidRPr="00176F93">
              <w:rPr>
                <w:color w:val="000000" w:themeColor="text1"/>
              </w:rPr>
              <w:t xml:space="preserve"> рай</w:t>
            </w:r>
            <w:r>
              <w:rPr>
                <w:color w:val="000000" w:themeColor="text1"/>
              </w:rPr>
              <w:t>она</w:t>
            </w:r>
            <w:r w:rsidRPr="00176F93">
              <w:rPr>
                <w:color w:val="000000" w:themeColor="text1"/>
              </w:rPr>
              <w:t xml:space="preserve"> услугами по организации досуга и услугами организаций культуры.</w:t>
            </w:r>
          </w:p>
          <w:p w:rsidR="004E6CE4" w:rsidRPr="00176F93" w:rsidRDefault="004E6CE4" w:rsidP="006C7CF2">
            <w:pPr>
              <w:tabs>
                <w:tab w:val="left" w:pos="392"/>
              </w:tabs>
              <w:spacing w:before="40" w:after="40"/>
              <w:ind w:left="34"/>
              <w:rPr>
                <w:color w:val="000000" w:themeColor="text1"/>
              </w:rPr>
            </w:pPr>
            <w:r w:rsidRPr="00176F93">
              <w:rPr>
                <w:color w:val="000000" w:themeColor="text1"/>
              </w:rPr>
              <w:t>Создание музеев муниципаль</w:t>
            </w:r>
            <w:r>
              <w:rPr>
                <w:color w:val="000000" w:themeColor="text1"/>
              </w:rPr>
              <w:t>ного района.</w:t>
            </w:r>
          </w:p>
          <w:p w:rsidR="004E6CE4" w:rsidRDefault="004E6CE4">
            <w:pPr>
              <w:rPr>
                <w:sz w:val="22"/>
                <w:szCs w:val="22"/>
              </w:rPr>
            </w:pPr>
            <w:r w:rsidRPr="00176F93">
              <w:rPr>
                <w:color w:val="000000" w:themeColor="text1"/>
              </w:rPr>
              <w:t>Создание условий для развития туризма</w:t>
            </w:r>
            <w:r>
              <w:rPr>
                <w:color w:val="000000" w:themeColor="text1"/>
              </w:rPr>
              <w:t>.</w:t>
            </w:r>
          </w:p>
        </w:tc>
      </w:tr>
      <w:tr w:rsidR="004E6CE4" w:rsidTr="008614E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CE4" w:rsidRDefault="004E6C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CE4" w:rsidRDefault="004E6CE4">
            <w:pPr>
              <w:rPr>
                <w:sz w:val="22"/>
                <w:szCs w:val="22"/>
              </w:rPr>
            </w:pPr>
            <w:r w:rsidRPr="00176F93">
              <w:rPr>
                <w:color w:val="000000" w:themeColor="text1"/>
              </w:rPr>
              <w:t>Реализация национальной политики, развитие местного народного творчества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CE4" w:rsidRPr="00176F93" w:rsidRDefault="004E6CE4" w:rsidP="004341BD">
            <w:pPr>
              <w:tabs>
                <w:tab w:val="left" w:pos="392"/>
              </w:tabs>
              <w:spacing w:before="40" w:after="40"/>
              <w:ind w:left="34"/>
              <w:rPr>
                <w:color w:val="000000" w:themeColor="text1"/>
              </w:rPr>
            </w:pPr>
            <w:r w:rsidRPr="00176F93">
              <w:rPr>
                <w:color w:val="000000" w:themeColor="text1"/>
              </w:rPr>
              <w:t>Создание условий для развития местного традиционного народного художестве</w:t>
            </w:r>
            <w:r>
              <w:rPr>
                <w:color w:val="000000" w:themeColor="text1"/>
              </w:rPr>
              <w:t>нного творчества в поселениях района</w:t>
            </w:r>
            <w:r w:rsidRPr="00176F93">
              <w:rPr>
                <w:color w:val="000000" w:themeColor="text1"/>
              </w:rPr>
              <w:t>.</w:t>
            </w:r>
          </w:p>
          <w:p w:rsidR="004E6CE4" w:rsidRPr="00176F93" w:rsidRDefault="004E6CE4" w:rsidP="004341BD">
            <w:pPr>
              <w:tabs>
                <w:tab w:val="left" w:pos="392"/>
              </w:tabs>
              <w:spacing w:before="40" w:after="40"/>
              <w:ind w:left="34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Создание условий по реализации</w:t>
            </w:r>
            <w:r w:rsidRPr="00176F93">
              <w:rPr>
                <w:color w:val="000000" w:themeColor="text1"/>
              </w:rPr>
              <w:t xml:space="preserve"> прав местных национально-культурных автономий на территории муниципал</w:t>
            </w:r>
            <w:r>
              <w:rPr>
                <w:color w:val="000000" w:themeColor="text1"/>
              </w:rPr>
              <w:t>ьного района</w:t>
            </w:r>
            <w:r w:rsidRPr="00176F93">
              <w:rPr>
                <w:color w:val="000000" w:themeColor="text1"/>
              </w:rPr>
              <w:t>.</w:t>
            </w:r>
          </w:p>
          <w:p w:rsidR="004E6CE4" w:rsidRPr="004341BD" w:rsidRDefault="004E6CE4" w:rsidP="004341BD">
            <w:pPr>
              <w:tabs>
                <w:tab w:val="left" w:pos="392"/>
              </w:tabs>
              <w:spacing w:before="40" w:after="40"/>
              <w:ind w:left="34"/>
              <w:rPr>
                <w:color w:val="000000" w:themeColor="text1"/>
              </w:rPr>
            </w:pPr>
            <w:r w:rsidRPr="00176F93">
              <w:rPr>
                <w:color w:val="000000" w:themeColor="text1"/>
              </w:rPr>
              <w:t>Оказание содействия национально-культурному развитию народов Российской Федерации и реализации мероприятий в сфере межнациональных отношений на территории муниципал</w:t>
            </w:r>
            <w:r>
              <w:rPr>
                <w:color w:val="000000" w:themeColor="text1"/>
              </w:rPr>
              <w:t>ьного района</w:t>
            </w:r>
            <w:r w:rsidRPr="00176F93">
              <w:rPr>
                <w:color w:val="000000" w:themeColor="text1"/>
              </w:rPr>
              <w:t>.</w:t>
            </w:r>
          </w:p>
        </w:tc>
      </w:tr>
      <w:tr w:rsidR="004E6CE4" w:rsidTr="008614E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CE4" w:rsidRPr="007705E0" w:rsidRDefault="004E6C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CE4" w:rsidRDefault="004E6CE4">
            <w:pPr>
              <w:rPr>
                <w:sz w:val="22"/>
                <w:szCs w:val="22"/>
              </w:rPr>
            </w:pPr>
            <w:r w:rsidRPr="00176F93">
              <w:rPr>
                <w:color w:val="000000" w:themeColor="text1"/>
              </w:rPr>
              <w:t>Создание условий для реализации муниципальной 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CE4" w:rsidRPr="00176F93" w:rsidRDefault="004E6CE4" w:rsidP="004C0F83">
            <w:pPr>
              <w:tabs>
                <w:tab w:val="left" w:pos="318"/>
              </w:tabs>
              <w:spacing w:before="40" w:after="4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Содержание Отдела культуры А</w:t>
            </w:r>
            <w:r w:rsidRPr="00176F93">
              <w:rPr>
                <w:color w:val="000000" w:themeColor="text1"/>
              </w:rPr>
              <w:t>дминистрации муниципал</w:t>
            </w:r>
            <w:r>
              <w:rPr>
                <w:color w:val="000000" w:themeColor="text1"/>
              </w:rPr>
              <w:t>ьного образования «Красногорский район»</w:t>
            </w:r>
            <w:r w:rsidRPr="00176F93">
              <w:rPr>
                <w:color w:val="000000" w:themeColor="text1"/>
              </w:rPr>
              <w:t>.</w:t>
            </w:r>
          </w:p>
          <w:p w:rsidR="004E6CE4" w:rsidRDefault="004E6CE4" w:rsidP="004C0F83">
            <w:pPr>
              <w:rPr>
                <w:sz w:val="22"/>
                <w:szCs w:val="22"/>
              </w:rPr>
            </w:pPr>
            <w:r w:rsidRPr="00176F93">
              <w:rPr>
                <w:color w:val="000000" w:themeColor="text1"/>
              </w:rPr>
              <w:t>Организация деятельности централизованной бухгалтерии</w:t>
            </w:r>
          </w:p>
        </w:tc>
      </w:tr>
      <w:tr w:rsidR="004E6CE4" w:rsidTr="008614E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CE4" w:rsidRDefault="004E6C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CE4" w:rsidRPr="00176F93" w:rsidRDefault="004E6CE4">
            <w:pPr>
              <w:rPr>
                <w:color w:val="000000" w:themeColor="text1"/>
              </w:rPr>
            </w:pPr>
            <w:r w:rsidRPr="00176F93">
              <w:rPr>
                <w:b/>
                <w:color w:val="000000" w:themeColor="text1"/>
              </w:rPr>
              <w:t>Социальная поддержка населения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CE4" w:rsidRPr="00176F93" w:rsidRDefault="004E6CE4"/>
        </w:tc>
      </w:tr>
      <w:tr w:rsidR="004E6CE4" w:rsidTr="008614E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CE4" w:rsidRDefault="004E6C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CE4" w:rsidRDefault="004E6CE4">
            <w:pPr>
              <w:rPr>
                <w:sz w:val="22"/>
                <w:szCs w:val="22"/>
              </w:rPr>
            </w:pPr>
            <w:r w:rsidRPr="00176F93">
              <w:rPr>
                <w:color w:val="000000" w:themeColor="text1"/>
              </w:rPr>
              <w:t>Социальная поддержка семьи и детей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CE4" w:rsidRDefault="004E6CE4">
            <w:pPr>
              <w:rPr>
                <w:sz w:val="22"/>
                <w:szCs w:val="22"/>
              </w:rPr>
            </w:pPr>
            <w:r w:rsidRPr="00176F93">
              <w:t>Опека и попечительство в отношении несовершеннолетних</w:t>
            </w:r>
            <w:r>
              <w:t xml:space="preserve">. </w:t>
            </w:r>
            <w:r w:rsidRPr="00176F93">
              <w:t>Предоставление мер социальной поддержки детям-сиротам и детям, оставшимся без попечения родителей</w:t>
            </w:r>
            <w:r>
              <w:t xml:space="preserve">. </w:t>
            </w:r>
            <w:r w:rsidRPr="00176F93">
              <w:t>Предоставление мер социальной поддержки многодетным семьям</w:t>
            </w:r>
            <w:r>
              <w:t>.</w:t>
            </w:r>
          </w:p>
        </w:tc>
      </w:tr>
      <w:tr w:rsidR="004E6CE4" w:rsidTr="008614E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CE4" w:rsidRDefault="004E6C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CE4" w:rsidRDefault="004E6CE4">
            <w:pPr>
              <w:rPr>
                <w:sz w:val="22"/>
                <w:szCs w:val="22"/>
              </w:rPr>
            </w:pPr>
            <w:r w:rsidRPr="00176F93">
              <w:rPr>
                <w:color w:val="000000" w:themeColor="text1"/>
              </w:rPr>
              <w:t>Социальная поддержка старшего поколения, ветеранов и инвалидов, иных категорий граждан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CE4" w:rsidRPr="00E1301E" w:rsidRDefault="004E6CE4" w:rsidP="00E1301E">
            <w:pPr>
              <w:numPr>
                <w:ilvl w:val="0"/>
                <w:numId w:val="13"/>
              </w:numPr>
              <w:tabs>
                <w:tab w:val="left" w:pos="338"/>
              </w:tabs>
              <w:spacing w:before="40" w:after="40"/>
              <w:ind w:left="0" w:firstLine="0"/>
            </w:pPr>
            <w:r w:rsidRPr="00176F93">
              <w:rPr>
                <w:color w:val="000000" w:themeColor="text1"/>
              </w:rPr>
              <w:t>Реализация мер социальной поддержки старшего поколения, ветеранов и инвалидов</w:t>
            </w:r>
            <w:r>
              <w:rPr>
                <w:color w:val="000000" w:themeColor="text1"/>
              </w:rPr>
              <w:t>,</w:t>
            </w:r>
            <w:r w:rsidRPr="00176F93">
              <w:rPr>
                <w:color w:val="000000" w:themeColor="text1"/>
              </w:rPr>
              <w:t xml:space="preserve"> общественным объединениям инвалидов</w:t>
            </w:r>
            <w:r>
              <w:rPr>
                <w:color w:val="000000" w:themeColor="text1"/>
              </w:rPr>
              <w:t xml:space="preserve">. </w:t>
            </w:r>
            <w:r w:rsidRPr="00176F93">
              <w:t>Полномочия в сфере социального обслуживания</w:t>
            </w:r>
            <w:r>
              <w:t xml:space="preserve"> населения (</w:t>
            </w:r>
            <w:r w:rsidRPr="00176F93">
              <w:t>социальное обслуживание на дому, центре (отделении) дневного пребывания граждан пожилого возраста и инвалидов, в специа</w:t>
            </w:r>
            <w:r>
              <w:t>льном доме</w:t>
            </w:r>
            <w:r w:rsidRPr="00176F93">
              <w:t xml:space="preserve"> для одиноких престарелых;</w:t>
            </w:r>
            <w:r>
              <w:t xml:space="preserve"> </w:t>
            </w:r>
            <w:r w:rsidRPr="00176F93">
              <w:t>по срочному социальному обслуживанию</w:t>
            </w:r>
            <w:r>
              <w:t>)</w:t>
            </w:r>
          </w:p>
        </w:tc>
      </w:tr>
      <w:tr w:rsidR="004E6CE4" w:rsidTr="008614E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CE4" w:rsidRDefault="004E6C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CE4" w:rsidRDefault="004E6CE4">
            <w:pPr>
              <w:rPr>
                <w:sz w:val="22"/>
                <w:szCs w:val="22"/>
              </w:rPr>
            </w:pPr>
            <w:r w:rsidRPr="00176F93">
              <w:rPr>
                <w:color w:val="000000" w:themeColor="text1"/>
              </w:rPr>
              <w:t>Обеспечение жильем отдельных категорий граждан, стимулирование улучшения жилищных условий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CE4" w:rsidRDefault="004E6CE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Обеспечение </w:t>
            </w:r>
            <w:r w:rsidRPr="00176F93">
              <w:rPr>
                <w:color w:val="000000" w:themeColor="text1"/>
              </w:rPr>
              <w:t xml:space="preserve"> нуждающихся в жилых помещениях малоимущих граждан жилыми помещениями, в том числе учет граждан в качестве нуждающихся в жилых помещениях</w:t>
            </w:r>
            <w:r>
              <w:rPr>
                <w:color w:val="000000" w:themeColor="text1"/>
              </w:rPr>
              <w:t>.</w:t>
            </w:r>
          </w:p>
          <w:p w:rsidR="004E6CE4" w:rsidRDefault="004E6CE4">
            <w:r w:rsidRPr="00176F93">
              <w:t>Управление жилыми пом</w:t>
            </w:r>
            <w:r>
              <w:t xml:space="preserve">ещениями, предоставленными </w:t>
            </w:r>
            <w:r w:rsidRPr="00176F93">
              <w:t xml:space="preserve"> детям-сиротам</w:t>
            </w:r>
            <w:r>
              <w:t>, обеспечение сохранности закрепленных жилых помещений.</w:t>
            </w:r>
          </w:p>
          <w:p w:rsidR="004E6CE4" w:rsidRDefault="004E6CE4">
            <w:r w:rsidRPr="00176F93">
              <w:t>Предоставление безвозмездной субсидии на строительство, реконструкцию, капитальный ремонт и приобретени</w:t>
            </w:r>
            <w:r>
              <w:t>е жилых помещений многодетной семье</w:t>
            </w:r>
            <w:r w:rsidRPr="00176F93">
              <w:t xml:space="preserve"> нуждающейся в улучшении жилищных условий</w:t>
            </w:r>
            <w:r>
              <w:t>.</w:t>
            </w:r>
          </w:p>
          <w:p w:rsidR="004E6CE4" w:rsidRDefault="004E6CE4">
            <w:pPr>
              <w:rPr>
                <w:sz w:val="22"/>
                <w:szCs w:val="22"/>
              </w:rPr>
            </w:pPr>
            <w:r w:rsidRPr="00176F93">
              <w:t>Предоставление мер социальной поддержки по обеспечению жильем ветеранов, инвалидов</w:t>
            </w:r>
            <w:r>
              <w:t>.</w:t>
            </w:r>
          </w:p>
        </w:tc>
      </w:tr>
      <w:tr w:rsidR="004E6CE4" w:rsidTr="008614E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CE4" w:rsidRDefault="004E6C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CE4" w:rsidRDefault="004E6CE4" w:rsidP="008614E8">
            <w:pPr>
              <w:rPr>
                <w:sz w:val="22"/>
                <w:szCs w:val="22"/>
              </w:rPr>
            </w:pPr>
            <w:r w:rsidRPr="00176F93">
              <w:rPr>
                <w:color w:val="000000" w:themeColor="text1"/>
              </w:rPr>
              <w:t xml:space="preserve">Предоставление субсидий и льгот по оплате жилищно-коммунальных услуг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CE4" w:rsidRDefault="004E6CE4" w:rsidP="002B233C">
            <w:pPr>
              <w:keepNext/>
              <w:keepLines/>
              <w:ind w:left="12" w:hanging="12"/>
            </w:pPr>
            <w:r w:rsidRPr="00176F93">
              <w:t>Организация предоставления гражданам субсидий на оплату жилого помещения и коммунальных услуг</w:t>
            </w:r>
            <w:r>
              <w:t>.</w:t>
            </w:r>
          </w:p>
          <w:p w:rsidR="004E6CE4" w:rsidRDefault="004E6CE4" w:rsidP="002B233C">
            <w:pPr>
              <w:keepNext/>
              <w:keepLines/>
              <w:ind w:left="12" w:hanging="12"/>
              <w:rPr>
                <w:sz w:val="22"/>
                <w:szCs w:val="22"/>
              </w:rPr>
            </w:pPr>
            <w:r w:rsidRPr="00176F93">
              <w:t>Компенсация многодетным семьям произведенных расходов на оплату коммунальных услуг в размере 30 процентов</w:t>
            </w:r>
            <w:r>
              <w:t>.</w:t>
            </w:r>
          </w:p>
        </w:tc>
      </w:tr>
      <w:tr w:rsidR="004E6CE4" w:rsidTr="008614E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CE4" w:rsidRDefault="004E6C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CE4" w:rsidRPr="00176F93" w:rsidRDefault="004E6CE4">
            <w:pPr>
              <w:rPr>
                <w:color w:val="000000" w:themeColor="text1"/>
              </w:rPr>
            </w:pPr>
            <w:r w:rsidRPr="00176F93">
              <w:rPr>
                <w:b/>
                <w:color w:val="000000" w:themeColor="text1"/>
              </w:rPr>
              <w:t>Создание условий для устойчивого экономического развития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CE4" w:rsidRPr="00176F93" w:rsidRDefault="004E6CE4" w:rsidP="00C32748">
            <w:pPr>
              <w:tabs>
                <w:tab w:val="left" w:pos="317"/>
              </w:tabs>
              <w:spacing w:before="40" w:after="40"/>
              <w:rPr>
                <w:color w:val="000000" w:themeColor="text1"/>
              </w:rPr>
            </w:pPr>
          </w:p>
        </w:tc>
      </w:tr>
      <w:tr w:rsidR="004E6CE4" w:rsidTr="008614E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CE4" w:rsidRDefault="004E6C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CE4" w:rsidRPr="00176F93" w:rsidRDefault="004E6CE4">
            <w:pPr>
              <w:rPr>
                <w:color w:val="000000" w:themeColor="text1"/>
              </w:rPr>
            </w:pPr>
            <w:r w:rsidRPr="00176F93">
              <w:rPr>
                <w:color w:val="000000" w:themeColor="text1"/>
              </w:rPr>
              <w:t>Развитие сельского хозяйства и расширение рынка сельскохозяйственной продукции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CE4" w:rsidRPr="00176F93" w:rsidRDefault="004E6CE4" w:rsidP="00C32748">
            <w:pPr>
              <w:tabs>
                <w:tab w:val="left" w:pos="317"/>
              </w:tabs>
              <w:spacing w:before="40" w:after="40"/>
              <w:rPr>
                <w:color w:val="000000" w:themeColor="text1"/>
              </w:rPr>
            </w:pPr>
            <w:r w:rsidRPr="00176F93">
              <w:rPr>
                <w:color w:val="000000" w:themeColor="text1"/>
              </w:rPr>
              <w:t>Создание условий для развития сельскохозяйственного производства в поселениях, расширения рынка сельскохозяйственной продукции, сырья и продовольствия.</w:t>
            </w:r>
          </w:p>
          <w:p w:rsidR="004E6CE4" w:rsidRDefault="004E6CE4">
            <w:pPr>
              <w:rPr>
                <w:sz w:val="22"/>
                <w:szCs w:val="22"/>
              </w:rPr>
            </w:pPr>
          </w:p>
        </w:tc>
      </w:tr>
      <w:tr w:rsidR="004E6CE4" w:rsidTr="008614E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CE4" w:rsidRDefault="004E6C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5.2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CE4" w:rsidRPr="00176F93" w:rsidRDefault="004E6CE4">
            <w:pPr>
              <w:rPr>
                <w:color w:val="000000" w:themeColor="text1"/>
              </w:rPr>
            </w:pPr>
            <w:r w:rsidRPr="00176F93">
              <w:rPr>
                <w:color w:val="000000" w:themeColor="text1"/>
              </w:rPr>
              <w:t>Создание условий для развития предпринимательства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CE4" w:rsidRDefault="004E6CE4" w:rsidP="00C32748">
            <w:pPr>
              <w:tabs>
                <w:tab w:val="left" w:pos="369"/>
              </w:tabs>
              <w:spacing w:before="40" w:after="40"/>
              <w:rPr>
                <w:color w:val="000000" w:themeColor="text1"/>
              </w:rPr>
            </w:pPr>
            <w:r w:rsidRPr="00176F93">
              <w:rPr>
                <w:color w:val="000000" w:themeColor="text1"/>
              </w:rPr>
              <w:t>Содействие развитию малого и среднего предпринимательства.</w:t>
            </w:r>
          </w:p>
          <w:p w:rsidR="004E6CE4" w:rsidRPr="00C32748" w:rsidRDefault="004E6CE4" w:rsidP="00C32748">
            <w:pPr>
              <w:tabs>
                <w:tab w:val="left" w:pos="369"/>
              </w:tabs>
              <w:spacing w:before="40" w:after="40"/>
              <w:rPr>
                <w:color w:val="000000" w:themeColor="text1"/>
              </w:rPr>
            </w:pPr>
            <w:r w:rsidRPr="00176F93">
              <w:rPr>
                <w:color w:val="000000" w:themeColor="text1"/>
              </w:rPr>
              <w:t xml:space="preserve"> Создание условий для обеспечения поселений, входящих в состав муницип</w:t>
            </w:r>
            <w:r>
              <w:rPr>
                <w:color w:val="000000" w:themeColor="text1"/>
              </w:rPr>
              <w:t xml:space="preserve">ального района, услугами </w:t>
            </w:r>
            <w:r w:rsidRPr="00176F93">
              <w:rPr>
                <w:color w:val="000000" w:themeColor="text1"/>
              </w:rPr>
              <w:t>общественного питания, торговли и бытового обслуживания.</w:t>
            </w:r>
          </w:p>
        </w:tc>
      </w:tr>
      <w:tr w:rsidR="004E6CE4" w:rsidTr="008614E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CE4" w:rsidRDefault="004E6C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CE4" w:rsidRPr="00176F93" w:rsidRDefault="004E6CE4">
            <w:pPr>
              <w:rPr>
                <w:color w:val="000000" w:themeColor="text1"/>
              </w:rPr>
            </w:pPr>
            <w:r w:rsidRPr="00176F93">
              <w:rPr>
                <w:color w:val="000000" w:themeColor="text1"/>
              </w:rPr>
              <w:t>Поддержка социально ориентированных некоммерческих организаций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CE4" w:rsidRDefault="004E6CE4">
            <w:pPr>
              <w:rPr>
                <w:sz w:val="22"/>
                <w:szCs w:val="22"/>
              </w:rPr>
            </w:pPr>
            <w:r w:rsidRPr="00176F93">
              <w:rPr>
                <w:color w:val="000000" w:themeColor="text1"/>
              </w:rPr>
              <w:t>Оказание поддержки социально ориентированным некоммерческим организациям, благотворительной деятельности и добровольчеству.</w:t>
            </w:r>
          </w:p>
        </w:tc>
      </w:tr>
      <w:tr w:rsidR="004E6CE4" w:rsidTr="008614E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CE4" w:rsidRDefault="004E6C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CE4" w:rsidRPr="00176F93" w:rsidRDefault="004E6CE4">
            <w:pPr>
              <w:rPr>
                <w:color w:val="000000" w:themeColor="text1"/>
              </w:rPr>
            </w:pPr>
            <w:r w:rsidRPr="00176F93">
              <w:rPr>
                <w:b/>
                <w:color w:val="000000" w:themeColor="text1"/>
              </w:rPr>
              <w:t>Безопасность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CE4" w:rsidRPr="00176F93" w:rsidRDefault="004E6CE4" w:rsidP="00C32748">
            <w:pPr>
              <w:tabs>
                <w:tab w:val="left" w:pos="318"/>
              </w:tabs>
              <w:spacing w:before="40" w:after="40"/>
              <w:ind w:left="34"/>
              <w:rPr>
                <w:color w:val="000000" w:themeColor="text1"/>
              </w:rPr>
            </w:pPr>
          </w:p>
        </w:tc>
      </w:tr>
      <w:tr w:rsidR="004E6CE4" w:rsidTr="008614E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CE4" w:rsidRDefault="004E6C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CE4" w:rsidRPr="00176F93" w:rsidRDefault="004E6CE4">
            <w:pPr>
              <w:rPr>
                <w:color w:val="000000" w:themeColor="text1"/>
              </w:rPr>
            </w:pPr>
            <w:r w:rsidRPr="00176F93">
              <w:rPr>
                <w:color w:val="000000" w:themeColor="text1"/>
              </w:rPr>
              <w:t>Предупреждение и ликвидация последствий чрезвычайных ситуаций, реализация мер пожарной безопасности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CE4" w:rsidRPr="00176F93" w:rsidRDefault="004E6CE4" w:rsidP="00C32748">
            <w:pPr>
              <w:tabs>
                <w:tab w:val="left" w:pos="318"/>
              </w:tabs>
              <w:spacing w:before="40" w:after="40"/>
              <w:ind w:left="34"/>
              <w:rPr>
                <w:color w:val="000000" w:themeColor="text1"/>
              </w:rPr>
            </w:pPr>
            <w:r w:rsidRPr="00176F93">
              <w:rPr>
                <w:color w:val="000000" w:themeColor="text1"/>
              </w:rPr>
              <w:t>Участие в предупреждении и ликвидации последствий чрезвычайных ситуаций на территории муниципал</w:t>
            </w:r>
            <w:r>
              <w:rPr>
                <w:color w:val="000000" w:themeColor="text1"/>
              </w:rPr>
              <w:t>ьного района</w:t>
            </w:r>
            <w:r w:rsidRPr="00176F93">
              <w:rPr>
                <w:color w:val="000000" w:themeColor="text1"/>
              </w:rPr>
              <w:t>.</w:t>
            </w:r>
          </w:p>
          <w:p w:rsidR="004E6CE4" w:rsidRPr="00176F93" w:rsidRDefault="004E6CE4" w:rsidP="00C32748">
            <w:pPr>
              <w:tabs>
                <w:tab w:val="left" w:pos="318"/>
              </w:tabs>
              <w:spacing w:before="40" w:after="40"/>
              <w:ind w:left="34"/>
              <w:rPr>
                <w:color w:val="000000" w:themeColor="text1"/>
              </w:rPr>
            </w:pPr>
            <w:r w:rsidRPr="00176F93">
              <w:rPr>
                <w:color w:val="000000" w:themeColor="text1"/>
              </w:rPr>
              <w:t>Организация и осуществление мероприятий по территориальной обороне и гражданской обороне, защите населения и терр</w:t>
            </w:r>
            <w:r>
              <w:rPr>
                <w:color w:val="000000" w:themeColor="text1"/>
              </w:rPr>
              <w:t>итории муниципального района</w:t>
            </w:r>
            <w:r w:rsidRPr="00176F93">
              <w:rPr>
                <w:color w:val="000000" w:themeColor="text1"/>
              </w:rPr>
              <w:t xml:space="preserve"> от чрезвычайных ситуаций природного и техногенного характера.</w:t>
            </w:r>
          </w:p>
          <w:p w:rsidR="004E6CE4" w:rsidRPr="00176F93" w:rsidRDefault="004E6CE4" w:rsidP="00C32748">
            <w:pPr>
              <w:tabs>
                <w:tab w:val="left" w:pos="318"/>
              </w:tabs>
              <w:spacing w:before="40" w:after="40"/>
              <w:ind w:left="34"/>
              <w:rPr>
                <w:color w:val="000000" w:themeColor="text1"/>
              </w:rPr>
            </w:pPr>
            <w:r w:rsidRPr="00176F93">
              <w:rPr>
                <w:color w:val="000000" w:themeColor="text1"/>
              </w:rPr>
              <w:t>Осуществление мероприятий по обеспечению безопасности людей на водных объектах, охране их жизни и здоровья.</w:t>
            </w:r>
          </w:p>
          <w:p w:rsidR="004E6CE4" w:rsidRPr="00176F93" w:rsidRDefault="004E6CE4" w:rsidP="00C32748">
            <w:pPr>
              <w:tabs>
                <w:tab w:val="left" w:pos="318"/>
              </w:tabs>
              <w:spacing w:before="40" w:after="40"/>
              <w:ind w:left="34"/>
              <w:rPr>
                <w:color w:val="000000" w:themeColor="text1"/>
              </w:rPr>
            </w:pPr>
            <w:r w:rsidRPr="00176F93">
              <w:rPr>
                <w:color w:val="000000" w:themeColor="text1"/>
              </w:rPr>
              <w:t>Участие в профилактик</w:t>
            </w:r>
            <w:r>
              <w:rPr>
                <w:color w:val="000000" w:themeColor="text1"/>
              </w:rPr>
              <w:t>е терроризма и экстремизма</w:t>
            </w:r>
            <w:r w:rsidRPr="00176F93">
              <w:rPr>
                <w:color w:val="000000" w:themeColor="text1"/>
              </w:rPr>
              <w:t>.</w:t>
            </w:r>
          </w:p>
          <w:p w:rsidR="004E6CE4" w:rsidRPr="002B311B" w:rsidRDefault="004E6CE4" w:rsidP="002B311B">
            <w:pPr>
              <w:tabs>
                <w:tab w:val="left" w:pos="318"/>
              </w:tabs>
              <w:spacing w:before="40" w:after="40"/>
              <w:ind w:left="34"/>
              <w:rPr>
                <w:color w:val="000000" w:themeColor="text1"/>
              </w:rPr>
            </w:pPr>
            <w:r w:rsidRPr="00176F93">
              <w:rPr>
                <w:color w:val="000000" w:themeColor="text1"/>
              </w:rPr>
              <w:t>Организация и осуществление мероприятий по мобилизационной подготовке муниципальн</w:t>
            </w:r>
            <w:r>
              <w:rPr>
                <w:color w:val="000000" w:themeColor="text1"/>
              </w:rPr>
              <w:t>ых предприятий и учреждений</w:t>
            </w:r>
            <w:r w:rsidRPr="00176F93">
              <w:rPr>
                <w:color w:val="000000" w:themeColor="text1"/>
              </w:rPr>
              <w:t>.</w:t>
            </w:r>
          </w:p>
        </w:tc>
      </w:tr>
      <w:tr w:rsidR="004E6CE4" w:rsidTr="008614E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CE4" w:rsidRDefault="004E6C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CE4" w:rsidRDefault="004E6CE4" w:rsidP="008A6F6A">
            <w:pPr>
              <w:rPr>
                <w:sz w:val="22"/>
                <w:szCs w:val="22"/>
              </w:rPr>
            </w:pPr>
            <w:r w:rsidRPr="00176F93">
              <w:rPr>
                <w:color w:val="000000" w:themeColor="text1"/>
              </w:rPr>
              <w:t>Профилактика правонарушений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CE4" w:rsidRDefault="004E6CE4" w:rsidP="008A6F6A">
            <w:pPr>
              <w:rPr>
                <w:color w:val="000000" w:themeColor="text1"/>
              </w:rPr>
            </w:pPr>
            <w:r w:rsidRPr="00176F93">
              <w:rPr>
                <w:color w:val="000000" w:themeColor="text1"/>
              </w:rPr>
              <w:t>Создание условий для деятельности добровольных формирований населения по охране общественного порядка</w:t>
            </w:r>
            <w:r>
              <w:rPr>
                <w:color w:val="000000" w:themeColor="text1"/>
              </w:rPr>
              <w:t>.</w:t>
            </w:r>
          </w:p>
          <w:p w:rsidR="004E6CE4" w:rsidRDefault="004E6CE4" w:rsidP="008A6F6A">
            <w:pPr>
              <w:tabs>
                <w:tab w:val="left" w:pos="407"/>
              </w:tabs>
              <w:autoSpaceDE w:val="0"/>
              <w:autoSpaceDN w:val="0"/>
              <w:adjustRightInd w:val="0"/>
              <w:spacing w:before="40" w:after="40"/>
              <w:ind w:left="34"/>
              <w:rPr>
                <w:color w:val="000000" w:themeColor="text1"/>
              </w:rPr>
            </w:pPr>
            <w:r w:rsidRPr="00176F93">
              <w:rPr>
                <w:color w:val="000000" w:themeColor="text1"/>
              </w:rPr>
              <w:t>Предоставление помещения для работы на обслуживаемом административном участ</w:t>
            </w:r>
            <w:r>
              <w:rPr>
                <w:color w:val="000000" w:themeColor="text1"/>
              </w:rPr>
              <w:t>ке муниципального района</w:t>
            </w:r>
            <w:r w:rsidRPr="00176F93">
              <w:rPr>
                <w:color w:val="000000" w:themeColor="text1"/>
              </w:rPr>
              <w:t xml:space="preserve"> сотруднику, замещающему должность участкового уполномоченного полиции.</w:t>
            </w:r>
          </w:p>
          <w:p w:rsidR="004E6CE4" w:rsidRPr="00C32748" w:rsidRDefault="004E6CE4" w:rsidP="008A6F6A">
            <w:pPr>
              <w:tabs>
                <w:tab w:val="left" w:pos="407"/>
              </w:tabs>
              <w:spacing w:before="40" w:after="40"/>
              <w:ind w:left="34"/>
              <w:rPr>
                <w:color w:val="000000" w:themeColor="text1"/>
              </w:rPr>
            </w:pPr>
            <w:r w:rsidRPr="00176F93">
              <w:rPr>
                <w:color w:val="000000" w:themeColor="text1"/>
              </w:rPr>
              <w:t>Профилактика правонарушений.</w:t>
            </w:r>
          </w:p>
        </w:tc>
      </w:tr>
      <w:tr w:rsidR="004E6CE4" w:rsidTr="008614E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CE4" w:rsidRDefault="004E6C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CE4" w:rsidRPr="00176F93" w:rsidRDefault="004E6CE4">
            <w:pPr>
              <w:rPr>
                <w:color w:val="000000" w:themeColor="text1"/>
              </w:rPr>
            </w:pPr>
            <w:r w:rsidRPr="00176F93">
              <w:rPr>
                <w:b/>
                <w:color w:val="000000" w:themeColor="text1"/>
              </w:rPr>
              <w:t>Муниципальное хозяйство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CE4" w:rsidRPr="00176F93" w:rsidRDefault="004E6CE4">
            <w:pPr>
              <w:rPr>
                <w:color w:val="000000" w:themeColor="text1"/>
              </w:rPr>
            </w:pPr>
          </w:p>
        </w:tc>
      </w:tr>
      <w:tr w:rsidR="004E6CE4" w:rsidTr="008614E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CE4" w:rsidRDefault="004E6C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CE4" w:rsidRPr="00176F93" w:rsidRDefault="004E6CE4">
            <w:pPr>
              <w:rPr>
                <w:color w:val="000000" w:themeColor="text1"/>
              </w:rPr>
            </w:pPr>
            <w:r w:rsidRPr="00176F93">
              <w:rPr>
                <w:color w:val="000000" w:themeColor="text1"/>
              </w:rPr>
              <w:t>Территориальное развитие (градостроительство и землеустройство)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CE4" w:rsidRDefault="004E6CE4">
            <w:pPr>
              <w:rPr>
                <w:color w:val="000000" w:themeColor="text1"/>
              </w:rPr>
            </w:pPr>
            <w:r w:rsidRPr="00176F93">
              <w:rPr>
                <w:color w:val="000000" w:themeColor="text1"/>
              </w:rPr>
              <w:t>Утверждение схем территориального пл</w:t>
            </w:r>
            <w:r>
              <w:rPr>
                <w:color w:val="000000" w:themeColor="text1"/>
              </w:rPr>
              <w:t>анирования</w:t>
            </w:r>
            <w:r w:rsidRPr="00176F93">
              <w:rPr>
                <w:color w:val="000000" w:themeColor="text1"/>
              </w:rPr>
              <w:t>, утве</w:t>
            </w:r>
            <w:r>
              <w:rPr>
                <w:color w:val="000000" w:themeColor="text1"/>
              </w:rPr>
              <w:t>рждение</w:t>
            </w:r>
            <w:r w:rsidRPr="00176F93">
              <w:rPr>
                <w:color w:val="000000" w:themeColor="text1"/>
              </w:rPr>
              <w:t xml:space="preserve"> документации по планировке территории, ведение информационной системы обеспечения градостроительной </w:t>
            </w:r>
            <w:r>
              <w:rPr>
                <w:color w:val="000000" w:themeColor="text1"/>
              </w:rPr>
              <w:t>деятельности</w:t>
            </w:r>
            <w:r w:rsidRPr="00176F93">
              <w:rPr>
                <w:color w:val="000000" w:themeColor="text1"/>
              </w:rPr>
              <w:t>, резервирование и изъятие, в том числе путем выкупа, земельных участков в границах муниципального района для муниципальных нужд</w:t>
            </w:r>
            <w:r>
              <w:rPr>
                <w:color w:val="000000" w:themeColor="text1"/>
              </w:rPr>
              <w:t>.</w:t>
            </w:r>
          </w:p>
          <w:p w:rsidR="004E6CE4" w:rsidRDefault="004E6CE4">
            <w:pPr>
              <w:rPr>
                <w:sz w:val="22"/>
                <w:szCs w:val="22"/>
              </w:rPr>
            </w:pPr>
            <w:r w:rsidRPr="00176F93">
              <w:rPr>
                <w:color w:val="000000" w:themeColor="text1"/>
              </w:rPr>
              <w:t>Утверждение схемы размещения рекламных конструкций, выдача разрешений на установку и эксплуатацию реклам</w:t>
            </w:r>
            <w:r>
              <w:rPr>
                <w:color w:val="000000" w:themeColor="text1"/>
              </w:rPr>
              <w:t>ных конструкций</w:t>
            </w:r>
            <w:r w:rsidRPr="00176F93">
              <w:rPr>
                <w:color w:val="000000" w:themeColor="text1"/>
              </w:rPr>
              <w:t>, аннулирование таких разрешений, выдача предписаний о демонтаже самовольно установ</w:t>
            </w:r>
            <w:r>
              <w:rPr>
                <w:color w:val="000000" w:themeColor="text1"/>
              </w:rPr>
              <w:t>ленных рекламных конструкций.</w:t>
            </w:r>
          </w:p>
        </w:tc>
      </w:tr>
      <w:tr w:rsidR="004E6CE4" w:rsidTr="008614E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CE4" w:rsidRDefault="004E6C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CE4" w:rsidRPr="00176F93" w:rsidRDefault="004E6CE4" w:rsidP="007705E0">
            <w:pPr>
              <w:spacing w:before="40" w:after="40"/>
              <w:rPr>
                <w:color w:val="000000" w:themeColor="text1"/>
              </w:rPr>
            </w:pPr>
            <w:r w:rsidRPr="00176F93">
              <w:rPr>
                <w:color w:val="000000" w:themeColor="text1"/>
              </w:rPr>
              <w:t>Содержание и развитие жилищного хозяйства</w:t>
            </w:r>
          </w:p>
          <w:p w:rsidR="004E6CE4" w:rsidRPr="00176F93" w:rsidRDefault="004E6CE4">
            <w:pPr>
              <w:rPr>
                <w:color w:val="000000" w:themeColor="text1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CE4" w:rsidRDefault="004E6CE4">
            <w:pPr>
              <w:rPr>
                <w:color w:val="000000" w:themeColor="text1"/>
              </w:rPr>
            </w:pPr>
            <w:r w:rsidRPr="00176F93">
              <w:rPr>
                <w:color w:val="000000" w:themeColor="text1"/>
              </w:rPr>
              <w:t>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</w:t>
            </w:r>
            <w:r>
              <w:rPr>
                <w:color w:val="000000" w:themeColor="text1"/>
              </w:rPr>
              <w:t>.</w:t>
            </w:r>
          </w:p>
          <w:p w:rsidR="004E6CE4" w:rsidRPr="00176F93" w:rsidRDefault="004E6CE4" w:rsidP="002B311B">
            <w:pPr>
              <w:tabs>
                <w:tab w:val="left" w:pos="318"/>
              </w:tabs>
              <w:spacing w:before="40" w:after="40"/>
              <w:ind w:left="35"/>
              <w:rPr>
                <w:color w:val="000000" w:themeColor="text1"/>
              </w:rPr>
            </w:pPr>
            <w:r w:rsidRPr="00176F93">
              <w:rPr>
                <w:color w:val="000000" w:themeColor="text1"/>
              </w:rPr>
              <w:t>Учет муниципального жилищного фонда.</w:t>
            </w:r>
          </w:p>
          <w:p w:rsidR="004E6CE4" w:rsidRPr="00176F93" w:rsidRDefault="004E6CE4" w:rsidP="002B311B">
            <w:pPr>
              <w:tabs>
                <w:tab w:val="left" w:pos="318"/>
              </w:tabs>
              <w:spacing w:before="40" w:after="40"/>
              <w:ind w:left="35"/>
              <w:rPr>
                <w:color w:val="000000" w:themeColor="text1"/>
              </w:rPr>
            </w:pPr>
            <w:r w:rsidRPr="00176F93">
              <w:rPr>
                <w:color w:val="000000" w:themeColor="text1"/>
              </w:rPr>
              <w:t>Принятие в установленном порядке решений о переводе жилых помещений в нежилые помещения и нежилых помещений в жилые помещения.</w:t>
            </w:r>
          </w:p>
          <w:p w:rsidR="004E6CE4" w:rsidRDefault="004E6CE4" w:rsidP="002B311B">
            <w:pPr>
              <w:rPr>
                <w:color w:val="000000" w:themeColor="text1"/>
              </w:rPr>
            </w:pPr>
            <w:r w:rsidRPr="00176F93">
              <w:rPr>
                <w:color w:val="000000" w:themeColor="text1"/>
              </w:rPr>
              <w:t>Согласование переустройства и</w:t>
            </w:r>
            <w:r>
              <w:rPr>
                <w:color w:val="000000" w:themeColor="text1"/>
              </w:rPr>
              <w:t xml:space="preserve"> перепланировки жилых помещений.</w:t>
            </w:r>
          </w:p>
          <w:p w:rsidR="004E6CE4" w:rsidRPr="00176F93" w:rsidRDefault="004E6CE4" w:rsidP="002B311B">
            <w:pPr>
              <w:tabs>
                <w:tab w:val="left" w:pos="318"/>
              </w:tabs>
              <w:spacing w:before="40" w:after="40"/>
              <w:ind w:left="35"/>
              <w:rPr>
                <w:color w:val="000000" w:themeColor="text1"/>
              </w:rPr>
            </w:pPr>
            <w:r w:rsidRPr="00176F93">
              <w:rPr>
                <w:color w:val="000000" w:themeColor="text1"/>
              </w:rPr>
              <w:t>Признание в установленном порядке жилых помещений непр</w:t>
            </w:r>
            <w:r>
              <w:rPr>
                <w:color w:val="000000" w:themeColor="text1"/>
              </w:rPr>
              <w:t xml:space="preserve">игодными для проживания, </w:t>
            </w:r>
            <w:r w:rsidRPr="00176F93">
              <w:rPr>
                <w:color w:val="000000" w:themeColor="text1"/>
              </w:rPr>
              <w:t xml:space="preserve"> признание многоквартирных </w:t>
            </w:r>
            <w:r w:rsidRPr="00176F93">
              <w:rPr>
                <w:color w:val="000000" w:themeColor="text1"/>
              </w:rPr>
              <w:lastRenderedPageBreak/>
              <w:t>домов муниципального жилищного фонда аварийными и подлежащими сносу или реконструкции.</w:t>
            </w:r>
          </w:p>
          <w:p w:rsidR="004E6CE4" w:rsidRDefault="004E6CE4" w:rsidP="002B311B">
            <w:pPr>
              <w:rPr>
                <w:color w:val="000000" w:themeColor="text1"/>
              </w:rPr>
            </w:pPr>
            <w:r w:rsidRPr="00176F93">
              <w:rPr>
                <w:color w:val="000000" w:themeColor="text1"/>
              </w:rPr>
              <w:t>Создание условий по управлению многоквартирными домами</w:t>
            </w:r>
            <w:r>
              <w:rPr>
                <w:color w:val="000000" w:themeColor="text1"/>
              </w:rPr>
              <w:t>.</w:t>
            </w:r>
          </w:p>
          <w:p w:rsidR="004E6CE4" w:rsidRDefault="004E6CE4" w:rsidP="002B311B">
            <w:pPr>
              <w:rPr>
                <w:sz w:val="22"/>
                <w:szCs w:val="22"/>
              </w:rPr>
            </w:pPr>
            <w:r w:rsidRPr="00176F93">
              <w:rPr>
                <w:color w:val="000000" w:themeColor="text1"/>
              </w:rPr>
              <w:t>Реализация региональной программы капитального ремонта многоквартирных домов</w:t>
            </w:r>
          </w:p>
        </w:tc>
      </w:tr>
      <w:tr w:rsidR="004E6CE4" w:rsidTr="008614E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CE4" w:rsidRDefault="004E6C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7.3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CE4" w:rsidRPr="00176F93" w:rsidRDefault="004E6CE4">
            <w:pPr>
              <w:rPr>
                <w:color w:val="000000" w:themeColor="text1"/>
              </w:rPr>
            </w:pPr>
            <w:r w:rsidRPr="00176F93">
              <w:rPr>
                <w:color w:val="000000" w:themeColor="text1"/>
              </w:rPr>
              <w:t>Содержание и развитие коммунальной инфраструктуры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CE4" w:rsidRDefault="004E6CE4">
            <w:pPr>
              <w:rPr>
                <w:color w:val="000000" w:themeColor="text1"/>
              </w:rPr>
            </w:pPr>
            <w:r w:rsidRPr="00176F93">
              <w:rPr>
                <w:color w:val="000000" w:themeColor="text1"/>
              </w:rPr>
              <w:t>Организация в границах муниципального района электр</w:t>
            </w:r>
            <w:proofErr w:type="gramStart"/>
            <w:r w:rsidRPr="00176F93">
              <w:rPr>
                <w:color w:val="000000" w:themeColor="text1"/>
              </w:rPr>
              <w:t>о-</w:t>
            </w:r>
            <w:proofErr w:type="gramEnd"/>
            <w:r>
              <w:rPr>
                <w:color w:val="000000" w:themeColor="text1"/>
              </w:rPr>
              <w:t xml:space="preserve"> тепло-, водо-</w:t>
            </w:r>
            <w:r w:rsidRPr="00176F93">
              <w:rPr>
                <w:color w:val="000000" w:themeColor="text1"/>
              </w:rPr>
              <w:t xml:space="preserve"> и газоснабжения поселений</w:t>
            </w:r>
            <w:r>
              <w:rPr>
                <w:color w:val="000000" w:themeColor="text1"/>
              </w:rPr>
              <w:t>.</w:t>
            </w:r>
          </w:p>
          <w:p w:rsidR="004E6CE4" w:rsidRDefault="004E6CE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  <w:proofErr w:type="gramStart"/>
            <w:r w:rsidRPr="00176F93">
              <w:rPr>
                <w:color w:val="000000" w:themeColor="text1"/>
              </w:rPr>
              <w:t>контроль за</w:t>
            </w:r>
            <w:proofErr w:type="gramEnd"/>
            <w:r w:rsidRPr="00176F93">
              <w:rPr>
                <w:color w:val="000000" w:themeColor="text1"/>
              </w:rPr>
              <w:t xml:space="preserve"> готовностью теплоснабжающих организаций, </w:t>
            </w:r>
            <w:proofErr w:type="spellStart"/>
            <w:r w:rsidRPr="00176F93">
              <w:rPr>
                <w:color w:val="000000" w:themeColor="text1"/>
              </w:rPr>
              <w:t>теплосетевых</w:t>
            </w:r>
            <w:proofErr w:type="spellEnd"/>
            <w:r w:rsidRPr="00176F93">
              <w:rPr>
                <w:color w:val="000000" w:themeColor="text1"/>
              </w:rPr>
              <w:t xml:space="preserve"> организаций, отдельных категорий потребителей к отопительному периоду</w:t>
            </w:r>
            <w:r>
              <w:rPr>
                <w:color w:val="000000" w:themeColor="text1"/>
              </w:rPr>
              <w:t>.</w:t>
            </w:r>
          </w:p>
          <w:p w:rsidR="004E6CE4" w:rsidRDefault="004E6CE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  <w:r w:rsidRPr="00176F93">
              <w:rPr>
                <w:color w:val="000000" w:themeColor="text1"/>
              </w:rPr>
              <w:t>согласование инвестиционных программ организаций, осуществляющих регулируемые виды деятельности</w:t>
            </w:r>
            <w:r>
              <w:rPr>
                <w:color w:val="000000" w:themeColor="text1"/>
              </w:rPr>
              <w:t>.</w:t>
            </w:r>
          </w:p>
          <w:p w:rsidR="004E6CE4" w:rsidRDefault="004E6CE4">
            <w:pPr>
              <w:rPr>
                <w:color w:val="000000" w:themeColor="text1"/>
              </w:rPr>
            </w:pPr>
            <w:r w:rsidRPr="00176F93">
              <w:rPr>
                <w:color w:val="000000" w:themeColor="text1"/>
              </w:rPr>
              <w:t xml:space="preserve">Разработка и утверждение </w:t>
            </w:r>
            <w:hyperlink r:id="rId6" w:history="1">
              <w:r w:rsidRPr="00176F93">
                <w:rPr>
                  <w:color w:val="000000" w:themeColor="text1"/>
                </w:rPr>
                <w:t>программ</w:t>
              </w:r>
            </w:hyperlink>
            <w:r w:rsidRPr="00176F93">
              <w:rPr>
                <w:color w:val="000000" w:themeColor="text1"/>
              </w:rPr>
              <w:t xml:space="preserve"> комплексного развития систем коммунальной инфраструктуры</w:t>
            </w:r>
            <w:r>
              <w:rPr>
                <w:color w:val="000000" w:themeColor="text1"/>
              </w:rPr>
              <w:t>.</w:t>
            </w:r>
          </w:p>
          <w:p w:rsidR="004E6CE4" w:rsidRDefault="004E6CE4">
            <w:pPr>
              <w:rPr>
                <w:sz w:val="22"/>
                <w:szCs w:val="22"/>
              </w:rPr>
            </w:pPr>
            <w:r w:rsidRPr="00176F93">
              <w:rPr>
                <w:color w:val="000000" w:themeColor="text1"/>
              </w:rPr>
              <w:t>Регулирование тарифов на подключение к системе коммунальной инфраструктуры</w:t>
            </w:r>
            <w:r>
              <w:rPr>
                <w:color w:val="000000" w:themeColor="text1"/>
              </w:rPr>
              <w:t>.</w:t>
            </w:r>
          </w:p>
        </w:tc>
      </w:tr>
      <w:tr w:rsidR="004E6CE4" w:rsidTr="008614E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CE4" w:rsidRDefault="004E6C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CE4" w:rsidRPr="00176F93" w:rsidRDefault="004E6CE4">
            <w:pPr>
              <w:rPr>
                <w:color w:val="000000" w:themeColor="text1"/>
              </w:rPr>
            </w:pPr>
            <w:r w:rsidRPr="00176F93">
              <w:rPr>
                <w:color w:val="000000" w:themeColor="text1"/>
              </w:rPr>
              <w:t>Благоустройство и охрана окружающей среды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CE4" w:rsidRDefault="004E6CE4">
            <w:pPr>
              <w:rPr>
                <w:color w:val="000000" w:themeColor="text1"/>
              </w:rPr>
            </w:pPr>
            <w:r w:rsidRPr="00176F93">
              <w:rPr>
                <w:color w:val="000000" w:themeColor="text1"/>
              </w:rPr>
              <w:t>Организация утилизации и переработки бытовых и промышленных отходов</w:t>
            </w:r>
            <w:r>
              <w:rPr>
                <w:color w:val="000000" w:themeColor="text1"/>
              </w:rPr>
              <w:t>.</w:t>
            </w:r>
          </w:p>
          <w:p w:rsidR="004E6CE4" w:rsidRDefault="004E6CE4">
            <w:pPr>
              <w:rPr>
                <w:color w:val="000000" w:themeColor="text1"/>
              </w:rPr>
            </w:pPr>
            <w:r w:rsidRPr="00176F93">
              <w:rPr>
                <w:color w:val="000000" w:themeColor="text1"/>
              </w:rPr>
              <w:t>Организация мероприятий по охране окр</w:t>
            </w:r>
            <w:r>
              <w:rPr>
                <w:color w:val="000000" w:themeColor="text1"/>
              </w:rPr>
              <w:t>ужающей среды.</w:t>
            </w:r>
          </w:p>
          <w:p w:rsidR="004E6CE4" w:rsidRPr="00176F93" w:rsidRDefault="004E6CE4" w:rsidP="003229A5">
            <w:pPr>
              <w:tabs>
                <w:tab w:val="left" w:pos="422"/>
              </w:tabs>
              <w:spacing w:before="40" w:after="40"/>
              <w:ind w:left="34"/>
              <w:rPr>
                <w:color w:val="000000" w:themeColor="text1"/>
              </w:rPr>
            </w:pPr>
            <w:r w:rsidRPr="00176F93">
              <w:rPr>
                <w:color w:val="000000" w:themeColor="text1"/>
              </w:rPr>
              <w:t>Осуществление муниципального лесного контроля.</w:t>
            </w:r>
          </w:p>
          <w:p w:rsidR="004E6CE4" w:rsidRDefault="004E6CE4" w:rsidP="003229A5">
            <w:pPr>
              <w:rPr>
                <w:sz w:val="22"/>
                <w:szCs w:val="22"/>
              </w:rPr>
            </w:pPr>
            <w:r w:rsidRPr="00176F93">
              <w:rPr>
                <w:color w:val="000000" w:themeColor="text1"/>
              </w:rPr>
              <w:t xml:space="preserve">Осуществление в пределах, установленных водным </w:t>
            </w:r>
            <w:hyperlink r:id="rId7" w:history="1">
              <w:r w:rsidRPr="00176F93">
                <w:rPr>
                  <w:color w:val="000000" w:themeColor="text1"/>
                </w:rPr>
                <w:t>законодательством</w:t>
              </w:r>
            </w:hyperlink>
            <w:r w:rsidRPr="00176F93">
              <w:rPr>
                <w:color w:val="000000" w:themeColor="text1"/>
              </w:rPr>
              <w:t xml:space="preserve"> Российской Федерации, полномочий собственника водных объектов, установление правил использования водных объектов общего пользова</w:t>
            </w:r>
            <w:r>
              <w:rPr>
                <w:color w:val="000000" w:themeColor="text1"/>
              </w:rPr>
              <w:t>ния</w:t>
            </w:r>
            <w:r w:rsidRPr="00176F93">
              <w:rPr>
                <w:color w:val="000000" w:themeColor="text1"/>
              </w:rPr>
              <w:t>, включая обеспечение свободного доступа граждан к водным объектам общего пользования и их береговым полосам.</w:t>
            </w:r>
          </w:p>
        </w:tc>
      </w:tr>
      <w:tr w:rsidR="004E6CE4" w:rsidTr="008614E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CE4" w:rsidRDefault="004E6C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CE4" w:rsidRPr="00176F93" w:rsidRDefault="004E6CE4">
            <w:pPr>
              <w:rPr>
                <w:color w:val="000000" w:themeColor="text1"/>
              </w:rPr>
            </w:pPr>
            <w:r w:rsidRPr="00176F93">
              <w:rPr>
                <w:color w:val="000000" w:themeColor="text1"/>
              </w:rPr>
              <w:t>Развитие транспортной системы (организация транспортного обслуживания населения, развитие дорожного хозяйства)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CE4" w:rsidRPr="00176F93" w:rsidRDefault="004E6CE4" w:rsidP="00A56674">
            <w:pPr>
              <w:tabs>
                <w:tab w:val="left" w:pos="347"/>
                <w:tab w:val="left" w:pos="377"/>
              </w:tabs>
              <w:spacing w:before="40" w:after="40"/>
              <w:ind w:left="34"/>
              <w:rPr>
                <w:color w:val="000000" w:themeColor="text1"/>
              </w:rPr>
            </w:pPr>
            <w:r w:rsidRPr="00176F93">
              <w:rPr>
                <w:color w:val="000000" w:themeColor="text1"/>
              </w:rPr>
              <w:t>Размещение муниципального заказа на предоставление т</w:t>
            </w:r>
            <w:r>
              <w:rPr>
                <w:color w:val="000000" w:themeColor="text1"/>
              </w:rPr>
              <w:t>ранспортных услуг населению</w:t>
            </w:r>
            <w:r w:rsidRPr="00176F93">
              <w:rPr>
                <w:color w:val="000000" w:themeColor="text1"/>
              </w:rPr>
              <w:t xml:space="preserve"> между поселениями.</w:t>
            </w:r>
          </w:p>
          <w:p w:rsidR="004E6CE4" w:rsidRDefault="004E6CE4" w:rsidP="00A56674">
            <w:pPr>
              <w:rPr>
                <w:sz w:val="22"/>
                <w:szCs w:val="22"/>
              </w:rPr>
            </w:pPr>
            <w:r w:rsidRPr="00176F93">
              <w:rPr>
                <w:color w:val="000000" w:themeColor="text1"/>
              </w:rPr>
              <w:t>Дорожная деятельность в отношении автомобильных дорог местного значения вне границ населенных пунктов и обеспечение безопасности дорожн</w:t>
            </w:r>
            <w:r>
              <w:rPr>
                <w:color w:val="000000" w:themeColor="text1"/>
              </w:rPr>
              <w:t>ого движения на них</w:t>
            </w:r>
            <w:r w:rsidRPr="00176F93">
              <w:rPr>
                <w:color w:val="000000" w:themeColor="text1"/>
              </w:rPr>
              <w:t xml:space="preserve">, осуществление муниципального </w:t>
            </w:r>
            <w:proofErr w:type="gramStart"/>
            <w:r w:rsidRPr="00176F93">
              <w:rPr>
                <w:color w:val="000000" w:themeColor="text1"/>
              </w:rPr>
              <w:t>контроля за</w:t>
            </w:r>
            <w:proofErr w:type="gramEnd"/>
            <w:r w:rsidRPr="00176F93">
              <w:rPr>
                <w:color w:val="000000" w:themeColor="text1"/>
              </w:rPr>
              <w:t xml:space="preserve"> сохранностью автомобильных дорог местного значения вне границ населенных пунктов в границах муниципального района</w:t>
            </w:r>
          </w:p>
        </w:tc>
      </w:tr>
      <w:tr w:rsidR="004E6CE4" w:rsidTr="008614E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CE4" w:rsidRDefault="004E6C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CE4" w:rsidRPr="00176F93" w:rsidRDefault="004E6CE4">
            <w:pPr>
              <w:rPr>
                <w:color w:val="000000" w:themeColor="text1"/>
              </w:rPr>
            </w:pPr>
            <w:r w:rsidRPr="00176F93">
              <w:rPr>
                <w:color w:val="000000" w:themeColor="text1"/>
              </w:rPr>
              <w:t>Энергосбережение и повышение энергетической эффективности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CE4" w:rsidRDefault="004E6CE4">
            <w:pPr>
              <w:rPr>
                <w:sz w:val="22"/>
                <w:szCs w:val="22"/>
              </w:rPr>
            </w:pPr>
            <w:r w:rsidRPr="00176F93">
              <w:rPr>
                <w:color w:val="000000" w:themeColor="text1"/>
              </w:rPr>
              <w:t>Утверждение и реализация муниципальных программ в области энергосбережения и повышения энергетической эффективности</w:t>
            </w:r>
            <w:r>
              <w:rPr>
                <w:color w:val="000000" w:themeColor="text1"/>
              </w:rPr>
              <w:t>, организация проведения энергетического обследования муниципальных учреждений, многоквартирных домов, помещений в которых составляют муниципальный жилищный фонд.</w:t>
            </w:r>
          </w:p>
        </w:tc>
      </w:tr>
      <w:tr w:rsidR="004E6CE4" w:rsidTr="008614E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CE4" w:rsidRDefault="004E6C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CE4" w:rsidRPr="00176F93" w:rsidRDefault="004E6CE4">
            <w:pPr>
              <w:rPr>
                <w:color w:val="000000" w:themeColor="text1"/>
              </w:rPr>
            </w:pPr>
            <w:r w:rsidRPr="00176F93">
              <w:rPr>
                <w:b/>
                <w:color w:val="000000" w:themeColor="text1"/>
              </w:rPr>
              <w:t>Муниципальное управление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CE4" w:rsidRPr="00176F93" w:rsidRDefault="004E6CE4" w:rsidP="00D21973">
            <w:pPr>
              <w:numPr>
                <w:ilvl w:val="0"/>
                <w:numId w:val="22"/>
              </w:numPr>
              <w:tabs>
                <w:tab w:val="left" w:pos="318"/>
              </w:tabs>
              <w:spacing w:before="40" w:after="40"/>
              <w:ind w:left="34" w:firstLine="0"/>
              <w:rPr>
                <w:color w:val="000000" w:themeColor="text1"/>
              </w:rPr>
            </w:pPr>
          </w:p>
        </w:tc>
      </w:tr>
      <w:tr w:rsidR="004E6CE4" w:rsidTr="008614E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CE4" w:rsidRDefault="004E6C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CE4" w:rsidRPr="00176F93" w:rsidRDefault="004E6CE4">
            <w:pPr>
              <w:rPr>
                <w:color w:val="000000" w:themeColor="text1"/>
              </w:rPr>
            </w:pPr>
            <w:r w:rsidRPr="00176F93">
              <w:rPr>
                <w:color w:val="000000" w:themeColor="text1"/>
              </w:rPr>
              <w:t>Организация муниципального управления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CE4" w:rsidRPr="00176F93" w:rsidRDefault="004E6CE4" w:rsidP="00D21973">
            <w:pPr>
              <w:numPr>
                <w:ilvl w:val="0"/>
                <w:numId w:val="22"/>
              </w:numPr>
              <w:tabs>
                <w:tab w:val="left" w:pos="318"/>
              </w:tabs>
              <w:spacing w:before="40" w:after="40"/>
              <w:ind w:left="34" w:firstLine="0"/>
              <w:rPr>
                <w:color w:val="000000" w:themeColor="text1"/>
              </w:rPr>
            </w:pPr>
            <w:r w:rsidRPr="00176F93">
              <w:rPr>
                <w:color w:val="000000" w:themeColor="text1"/>
              </w:rPr>
              <w:t>Содержание Администрации муниципального образования</w:t>
            </w:r>
            <w:r>
              <w:rPr>
                <w:color w:val="000000" w:themeColor="text1"/>
              </w:rPr>
              <w:t xml:space="preserve">. </w:t>
            </w:r>
            <w:r w:rsidRPr="00176F93">
              <w:rPr>
                <w:color w:val="000000" w:themeColor="text1"/>
              </w:rPr>
              <w:t>Принятие и организация выполнения планов и программ комплексного социально-экономического развития муниципального образования.</w:t>
            </w:r>
          </w:p>
          <w:p w:rsidR="004E6CE4" w:rsidRPr="00176F93" w:rsidRDefault="004E6CE4" w:rsidP="00D21973">
            <w:pPr>
              <w:tabs>
                <w:tab w:val="left" w:pos="318"/>
              </w:tabs>
              <w:spacing w:before="40" w:after="40"/>
              <w:rPr>
                <w:color w:val="000000" w:themeColor="text1"/>
              </w:rPr>
            </w:pPr>
            <w:r w:rsidRPr="00176F93">
              <w:rPr>
                <w:color w:val="000000" w:themeColor="text1"/>
              </w:rPr>
              <w:t>Организация подготовки, переподготовки и</w:t>
            </w:r>
            <w:r>
              <w:rPr>
                <w:color w:val="000000" w:themeColor="text1"/>
              </w:rPr>
              <w:t xml:space="preserve"> повышения квалификации</w:t>
            </w:r>
            <w:r w:rsidRPr="00176F93">
              <w:rPr>
                <w:color w:val="000000" w:themeColor="text1"/>
              </w:rPr>
              <w:t xml:space="preserve"> должностных лиц местного самоуправления</w:t>
            </w:r>
            <w:proofErr w:type="gramStart"/>
            <w:r w:rsidRPr="00176F93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.</w:t>
            </w:r>
            <w:proofErr w:type="gramEnd"/>
            <w:r>
              <w:rPr>
                <w:color w:val="000000" w:themeColor="text1"/>
              </w:rPr>
              <w:t xml:space="preserve"> </w:t>
            </w:r>
            <w:r w:rsidRPr="00176F93">
              <w:rPr>
                <w:color w:val="000000" w:themeColor="text1"/>
              </w:rPr>
              <w:t>Пр</w:t>
            </w:r>
            <w:r>
              <w:rPr>
                <w:color w:val="000000" w:themeColor="text1"/>
              </w:rPr>
              <w:t>оведение административной реформы</w:t>
            </w:r>
            <w:r w:rsidRPr="00176F93">
              <w:rPr>
                <w:color w:val="000000" w:themeColor="text1"/>
              </w:rPr>
              <w:t>.</w:t>
            </w:r>
          </w:p>
          <w:p w:rsidR="004E6CE4" w:rsidRPr="00176F93" w:rsidRDefault="004E6CE4" w:rsidP="00614993">
            <w:pPr>
              <w:tabs>
                <w:tab w:val="left" w:pos="318"/>
              </w:tabs>
              <w:spacing w:before="40" w:after="40"/>
              <w:ind w:left="34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Информатизация в ОМС</w:t>
            </w:r>
            <w:r w:rsidRPr="00176F93">
              <w:rPr>
                <w:color w:val="000000" w:themeColor="text1"/>
              </w:rPr>
              <w:t>.</w:t>
            </w:r>
          </w:p>
          <w:p w:rsidR="004E6CE4" w:rsidRDefault="004E6CE4" w:rsidP="00614993">
            <w:pPr>
              <w:rPr>
                <w:sz w:val="22"/>
                <w:szCs w:val="22"/>
              </w:rPr>
            </w:pPr>
            <w:r w:rsidRPr="00176F93">
              <w:rPr>
                <w:color w:val="000000" w:themeColor="text1"/>
              </w:rPr>
              <w:t>Организация предоставления государственных и муниципальных услуг</w:t>
            </w:r>
          </w:p>
        </w:tc>
      </w:tr>
      <w:tr w:rsidR="004E6CE4" w:rsidTr="008614E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CE4" w:rsidRDefault="004E6C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CE4" w:rsidRPr="00176F93" w:rsidRDefault="004E6CE4">
            <w:pPr>
              <w:rPr>
                <w:color w:val="000000" w:themeColor="text1"/>
              </w:rPr>
            </w:pPr>
            <w:r w:rsidRPr="00176F93">
              <w:rPr>
                <w:color w:val="000000" w:themeColor="text1"/>
              </w:rPr>
              <w:t>Управление муниципальными финансами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CE4" w:rsidRPr="00176F93" w:rsidRDefault="004E6CE4" w:rsidP="003D191F">
            <w:pPr>
              <w:tabs>
                <w:tab w:val="left" w:pos="318"/>
              </w:tabs>
              <w:spacing w:before="40" w:after="40"/>
              <w:ind w:left="34"/>
              <w:rPr>
                <w:color w:val="000000" w:themeColor="text1"/>
              </w:rPr>
            </w:pPr>
            <w:r w:rsidRPr="00176F93">
              <w:rPr>
                <w:color w:val="000000" w:themeColor="text1"/>
              </w:rPr>
              <w:t xml:space="preserve">Формирование, утверждение, исполнение бюджета муниципального образования, </w:t>
            </w:r>
            <w:proofErr w:type="gramStart"/>
            <w:r w:rsidRPr="00176F93">
              <w:rPr>
                <w:color w:val="000000" w:themeColor="text1"/>
              </w:rPr>
              <w:t>контроль за</w:t>
            </w:r>
            <w:proofErr w:type="gramEnd"/>
            <w:r w:rsidRPr="00176F93">
              <w:rPr>
                <w:color w:val="000000" w:themeColor="text1"/>
              </w:rPr>
              <w:t xml:space="preserve"> исполнением </w:t>
            </w:r>
            <w:r w:rsidRPr="00176F93">
              <w:rPr>
                <w:color w:val="000000" w:themeColor="text1"/>
              </w:rPr>
              <w:lastRenderedPageBreak/>
              <w:t>бюджета муниципального образования.</w:t>
            </w:r>
          </w:p>
          <w:p w:rsidR="004E6CE4" w:rsidRPr="00176F93" w:rsidRDefault="004E6CE4" w:rsidP="003D191F">
            <w:pPr>
              <w:tabs>
                <w:tab w:val="left" w:pos="318"/>
              </w:tabs>
              <w:spacing w:before="40" w:after="40"/>
              <w:ind w:left="34"/>
              <w:rPr>
                <w:i/>
                <w:color w:val="000000" w:themeColor="text1"/>
              </w:rPr>
            </w:pPr>
            <w:r w:rsidRPr="00176F93">
              <w:rPr>
                <w:color w:val="000000" w:themeColor="text1"/>
              </w:rPr>
              <w:t>Выравнивание уровня бюджетной обеспеченности поселений, входящих в состав муниципального района, за счет средст</w:t>
            </w:r>
            <w:r>
              <w:rPr>
                <w:color w:val="000000" w:themeColor="text1"/>
              </w:rPr>
              <w:t>в бюджета муниципального района</w:t>
            </w:r>
            <w:r w:rsidRPr="00176F93">
              <w:rPr>
                <w:i/>
                <w:color w:val="000000" w:themeColor="text1"/>
              </w:rPr>
              <w:t>.</w:t>
            </w:r>
          </w:p>
          <w:p w:rsidR="004E6CE4" w:rsidRPr="00176F93" w:rsidRDefault="004E6CE4" w:rsidP="003D191F">
            <w:pPr>
              <w:tabs>
                <w:tab w:val="left" w:pos="318"/>
              </w:tabs>
              <w:spacing w:before="40" w:after="40"/>
              <w:ind w:left="34"/>
              <w:rPr>
                <w:color w:val="000000" w:themeColor="text1"/>
              </w:rPr>
            </w:pPr>
            <w:r w:rsidRPr="00176F93">
              <w:rPr>
                <w:color w:val="000000" w:themeColor="text1"/>
              </w:rPr>
              <w:t>Реализация мер по повышению эффективности бюджетных расходов.</w:t>
            </w:r>
          </w:p>
          <w:p w:rsidR="004E6CE4" w:rsidRDefault="004E6CE4" w:rsidP="003D191F">
            <w:pPr>
              <w:rPr>
                <w:sz w:val="22"/>
                <w:szCs w:val="22"/>
              </w:rPr>
            </w:pPr>
            <w:r w:rsidRPr="00176F93">
              <w:rPr>
                <w:color w:val="000000" w:themeColor="text1"/>
              </w:rPr>
              <w:t>Содержание Управления финансов администрации муниципального района</w:t>
            </w:r>
          </w:p>
        </w:tc>
      </w:tr>
      <w:tr w:rsidR="004E6CE4" w:rsidTr="008614E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CE4" w:rsidRDefault="004E6C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8.3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CE4" w:rsidRPr="00176F93" w:rsidRDefault="004E6CE4">
            <w:pPr>
              <w:rPr>
                <w:color w:val="000000" w:themeColor="text1"/>
              </w:rPr>
            </w:pPr>
            <w:r w:rsidRPr="00176F93">
              <w:rPr>
                <w:color w:val="000000" w:themeColor="text1"/>
              </w:rPr>
              <w:t>Управление муниципальным имуществом и земельными ресурсами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CE4" w:rsidRPr="00176F93" w:rsidRDefault="004E6CE4" w:rsidP="003D191F">
            <w:pPr>
              <w:numPr>
                <w:ilvl w:val="0"/>
                <w:numId w:val="20"/>
              </w:numPr>
              <w:tabs>
                <w:tab w:val="left" w:pos="318"/>
              </w:tabs>
              <w:spacing w:before="40" w:after="40"/>
              <w:ind w:left="34" w:firstLine="0"/>
              <w:rPr>
                <w:color w:val="000000" w:themeColor="text1"/>
              </w:rPr>
            </w:pPr>
            <w:r w:rsidRPr="00176F93">
              <w:rPr>
                <w:color w:val="000000" w:themeColor="text1"/>
              </w:rPr>
              <w:t>Владение, пользование и распоряжение имуществом, находящимся в муниципальной собственности.</w:t>
            </w:r>
          </w:p>
          <w:p w:rsidR="004E6CE4" w:rsidRPr="00176F93" w:rsidRDefault="004E6CE4" w:rsidP="003D191F">
            <w:pPr>
              <w:numPr>
                <w:ilvl w:val="0"/>
                <w:numId w:val="20"/>
              </w:numPr>
              <w:tabs>
                <w:tab w:val="left" w:pos="318"/>
              </w:tabs>
              <w:spacing w:before="40" w:after="40"/>
              <w:ind w:left="34" w:firstLine="0"/>
              <w:rPr>
                <w:color w:val="000000" w:themeColor="text1"/>
              </w:rPr>
            </w:pPr>
            <w:r w:rsidRPr="00176F93">
              <w:rPr>
                <w:color w:val="000000" w:themeColor="text1"/>
              </w:rPr>
              <w:t xml:space="preserve">Установление с учетом </w:t>
            </w:r>
            <w:proofErr w:type="gramStart"/>
            <w:r w:rsidRPr="00176F93">
              <w:rPr>
                <w:color w:val="000000" w:themeColor="text1"/>
              </w:rPr>
              <w:t>требований законодательства Российской Федерации правил землепользования</w:t>
            </w:r>
            <w:proofErr w:type="gramEnd"/>
            <w:r w:rsidRPr="00176F93">
              <w:rPr>
                <w:color w:val="000000" w:themeColor="text1"/>
              </w:rPr>
              <w:t>.</w:t>
            </w:r>
          </w:p>
          <w:p w:rsidR="004E6CE4" w:rsidRPr="003D191F" w:rsidRDefault="004E6CE4" w:rsidP="003D191F">
            <w:pPr>
              <w:numPr>
                <w:ilvl w:val="0"/>
                <w:numId w:val="20"/>
              </w:numPr>
              <w:tabs>
                <w:tab w:val="left" w:pos="318"/>
              </w:tabs>
              <w:spacing w:before="40" w:after="40"/>
              <w:ind w:left="34" w:firstLine="0"/>
              <w:rPr>
                <w:color w:val="000000" w:themeColor="text1"/>
              </w:rPr>
            </w:pPr>
            <w:r w:rsidRPr="00176F93">
              <w:rPr>
                <w:color w:val="000000" w:themeColor="text1"/>
              </w:rPr>
              <w:t>Развитие системы управления земельными ресурсами и системы землеустройства (использования и охраны земель).</w:t>
            </w:r>
          </w:p>
        </w:tc>
      </w:tr>
      <w:tr w:rsidR="004E6CE4" w:rsidTr="008614E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CE4" w:rsidRDefault="004E6C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CE4" w:rsidRPr="00176F93" w:rsidRDefault="004E6CE4">
            <w:pPr>
              <w:rPr>
                <w:color w:val="000000" w:themeColor="text1"/>
              </w:rPr>
            </w:pPr>
            <w:r w:rsidRPr="00176F93">
              <w:rPr>
                <w:color w:val="000000" w:themeColor="text1"/>
              </w:rPr>
              <w:t>Архивное дело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CE4" w:rsidRDefault="004E6CE4">
            <w:pPr>
              <w:rPr>
                <w:sz w:val="22"/>
                <w:szCs w:val="22"/>
              </w:rPr>
            </w:pPr>
            <w:r w:rsidRPr="00176F93">
              <w:rPr>
                <w:color w:val="000000" w:themeColor="text1"/>
              </w:rPr>
              <w:t>Формирование и содержание муниципального архива.</w:t>
            </w:r>
          </w:p>
        </w:tc>
      </w:tr>
      <w:tr w:rsidR="004E6CE4" w:rsidTr="008614E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CE4" w:rsidRDefault="004E6C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CE4" w:rsidRPr="00176F93" w:rsidRDefault="004E6CE4" w:rsidP="00F035EC">
            <w:pPr>
              <w:rPr>
                <w:color w:val="000000" w:themeColor="text1"/>
              </w:rPr>
            </w:pPr>
            <w:r w:rsidRPr="00176F93">
              <w:t xml:space="preserve">Государственная регистрация актов гражданского состояния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CE4" w:rsidRDefault="004E6CE4">
            <w:pPr>
              <w:rPr>
                <w:sz w:val="22"/>
                <w:szCs w:val="22"/>
              </w:rPr>
            </w:pPr>
            <w:r w:rsidRPr="00176F93">
              <w:t>Государственная регистрация актов гражданского состояния, в соответствии с Законом Удмуртской Республики от 20.03.2007 г. № 8-РЗ</w:t>
            </w:r>
            <w:r>
              <w:t>.</w:t>
            </w:r>
          </w:p>
        </w:tc>
      </w:tr>
    </w:tbl>
    <w:p w:rsidR="00744112" w:rsidRDefault="00744112"/>
    <w:sectPr w:rsidR="00744112" w:rsidSect="00A502E2">
      <w:pgSz w:w="11906" w:h="16838"/>
      <w:pgMar w:top="567" w:right="73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A0929"/>
    <w:multiLevelType w:val="hybridMultilevel"/>
    <w:tmpl w:val="443AF4C2"/>
    <w:lvl w:ilvl="0" w:tplc="9264900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8C2385"/>
    <w:multiLevelType w:val="hybridMultilevel"/>
    <w:tmpl w:val="AAA04E44"/>
    <w:lvl w:ilvl="0" w:tplc="0A74807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6256477"/>
    <w:multiLevelType w:val="hybridMultilevel"/>
    <w:tmpl w:val="EE140078"/>
    <w:lvl w:ilvl="0" w:tplc="AC0027E4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C777105"/>
    <w:multiLevelType w:val="hybridMultilevel"/>
    <w:tmpl w:val="4BFEBB94"/>
    <w:lvl w:ilvl="0" w:tplc="268C445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0787F8F"/>
    <w:multiLevelType w:val="hybridMultilevel"/>
    <w:tmpl w:val="905212E8"/>
    <w:lvl w:ilvl="0" w:tplc="BD7A99C6">
      <w:start w:val="1"/>
      <w:numFmt w:val="decimal"/>
      <w:lvlText w:val="%1)"/>
      <w:lvlJc w:val="left"/>
      <w:pPr>
        <w:ind w:left="754" w:hanging="360"/>
      </w:pPr>
      <w:rPr>
        <w:rFonts w:ascii="Times New Roman" w:hAnsi="Times New Roman" w:cs="Times New Roman" w:hint="default"/>
        <w:b w:val="0"/>
        <w:i w:val="0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abstractNum w:abstractNumId="5">
    <w:nsid w:val="12197A80"/>
    <w:multiLevelType w:val="hybridMultilevel"/>
    <w:tmpl w:val="B770C0E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12422012"/>
    <w:multiLevelType w:val="multilevel"/>
    <w:tmpl w:val="1AA48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3DF5CD2"/>
    <w:multiLevelType w:val="hybridMultilevel"/>
    <w:tmpl w:val="EA04359E"/>
    <w:lvl w:ilvl="0" w:tplc="3BE8891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C4174C0"/>
    <w:multiLevelType w:val="hybridMultilevel"/>
    <w:tmpl w:val="6B5C1ED4"/>
    <w:lvl w:ilvl="0" w:tplc="AD64768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21E4DC4"/>
    <w:multiLevelType w:val="hybridMultilevel"/>
    <w:tmpl w:val="40043744"/>
    <w:lvl w:ilvl="0" w:tplc="D12C35A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5A927BE"/>
    <w:multiLevelType w:val="hybridMultilevel"/>
    <w:tmpl w:val="3E1AF624"/>
    <w:lvl w:ilvl="0" w:tplc="48CE9C6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71C31E9"/>
    <w:multiLevelType w:val="hybridMultilevel"/>
    <w:tmpl w:val="D78C95F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A974BD4"/>
    <w:multiLevelType w:val="hybridMultilevel"/>
    <w:tmpl w:val="7A1037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4F512D83"/>
    <w:multiLevelType w:val="hybridMultilevel"/>
    <w:tmpl w:val="82F2F2D2"/>
    <w:lvl w:ilvl="0" w:tplc="67C8F4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3829C8"/>
    <w:multiLevelType w:val="hybridMultilevel"/>
    <w:tmpl w:val="4AA4ED9A"/>
    <w:lvl w:ilvl="0" w:tplc="1792B9D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73F2053"/>
    <w:multiLevelType w:val="hybridMultilevel"/>
    <w:tmpl w:val="AAFE61B8"/>
    <w:lvl w:ilvl="0" w:tplc="1792B9D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A947D91"/>
    <w:multiLevelType w:val="singleLevel"/>
    <w:tmpl w:val="06C0519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7">
    <w:nsid w:val="71A33EAA"/>
    <w:multiLevelType w:val="hybridMultilevel"/>
    <w:tmpl w:val="886ABC40"/>
    <w:lvl w:ilvl="0" w:tplc="1792B9D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3B64C8F"/>
    <w:multiLevelType w:val="hybridMultilevel"/>
    <w:tmpl w:val="8A9ADF3E"/>
    <w:lvl w:ilvl="0" w:tplc="059205F6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>
    <w:nsid w:val="73EE4174"/>
    <w:multiLevelType w:val="hybridMultilevel"/>
    <w:tmpl w:val="7E26073E"/>
    <w:lvl w:ilvl="0" w:tplc="1792B9D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16"/>
  </w:num>
  <w:num w:numId="3">
    <w:abstractNumId w:val="5"/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12"/>
  </w:num>
  <w:num w:numId="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11"/>
  </w:num>
  <w:num w:numId="10">
    <w:abstractNumId w:val="18"/>
  </w:num>
  <w:num w:numId="11">
    <w:abstractNumId w:val="19"/>
  </w:num>
  <w:num w:numId="12">
    <w:abstractNumId w:val="4"/>
  </w:num>
  <w:num w:numId="13">
    <w:abstractNumId w:val="13"/>
  </w:num>
  <w:num w:numId="14">
    <w:abstractNumId w:val="2"/>
  </w:num>
  <w:num w:numId="15">
    <w:abstractNumId w:val="15"/>
  </w:num>
  <w:num w:numId="16">
    <w:abstractNumId w:val="14"/>
  </w:num>
  <w:num w:numId="17">
    <w:abstractNumId w:val="17"/>
  </w:num>
  <w:num w:numId="18">
    <w:abstractNumId w:val="7"/>
  </w:num>
  <w:num w:numId="19">
    <w:abstractNumId w:val="8"/>
  </w:num>
  <w:num w:numId="20">
    <w:abstractNumId w:val="0"/>
  </w:num>
  <w:num w:numId="21">
    <w:abstractNumId w:val="1"/>
  </w:num>
  <w:num w:numId="22">
    <w:abstractNumId w:val="3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2E2"/>
    <w:rsid w:val="0001662C"/>
    <w:rsid w:val="00026776"/>
    <w:rsid w:val="00036B7A"/>
    <w:rsid w:val="000A7865"/>
    <w:rsid w:val="000D26D3"/>
    <w:rsid w:val="00124973"/>
    <w:rsid w:val="00163E0D"/>
    <w:rsid w:val="001B207A"/>
    <w:rsid w:val="001B7316"/>
    <w:rsid w:val="001B7FBF"/>
    <w:rsid w:val="00212E92"/>
    <w:rsid w:val="002163C4"/>
    <w:rsid w:val="0023174A"/>
    <w:rsid w:val="002B233C"/>
    <w:rsid w:val="002B311B"/>
    <w:rsid w:val="002E17B2"/>
    <w:rsid w:val="002F01C0"/>
    <w:rsid w:val="002F46BF"/>
    <w:rsid w:val="003229A5"/>
    <w:rsid w:val="00322EEE"/>
    <w:rsid w:val="00323D91"/>
    <w:rsid w:val="0032472C"/>
    <w:rsid w:val="00332D6A"/>
    <w:rsid w:val="00335C4A"/>
    <w:rsid w:val="00341E3A"/>
    <w:rsid w:val="00385AB6"/>
    <w:rsid w:val="003D191F"/>
    <w:rsid w:val="003F28F0"/>
    <w:rsid w:val="0040189B"/>
    <w:rsid w:val="0040536E"/>
    <w:rsid w:val="004137B9"/>
    <w:rsid w:val="004341BD"/>
    <w:rsid w:val="00435539"/>
    <w:rsid w:val="00463C91"/>
    <w:rsid w:val="00481F1B"/>
    <w:rsid w:val="0049226B"/>
    <w:rsid w:val="004B06BF"/>
    <w:rsid w:val="004B2A67"/>
    <w:rsid w:val="004C0F83"/>
    <w:rsid w:val="004D0E9A"/>
    <w:rsid w:val="004E6CE4"/>
    <w:rsid w:val="00527113"/>
    <w:rsid w:val="00540119"/>
    <w:rsid w:val="00585086"/>
    <w:rsid w:val="005A7B69"/>
    <w:rsid w:val="005B1349"/>
    <w:rsid w:val="005C25C4"/>
    <w:rsid w:val="005C7A11"/>
    <w:rsid w:val="005D063A"/>
    <w:rsid w:val="005E55ED"/>
    <w:rsid w:val="00601009"/>
    <w:rsid w:val="006030FB"/>
    <w:rsid w:val="00614993"/>
    <w:rsid w:val="00627C77"/>
    <w:rsid w:val="00631615"/>
    <w:rsid w:val="00635431"/>
    <w:rsid w:val="00646D2D"/>
    <w:rsid w:val="006543FB"/>
    <w:rsid w:val="006A57A5"/>
    <w:rsid w:val="006B50FB"/>
    <w:rsid w:val="006C7CF2"/>
    <w:rsid w:val="007174D8"/>
    <w:rsid w:val="00727E8A"/>
    <w:rsid w:val="00744112"/>
    <w:rsid w:val="007662C0"/>
    <w:rsid w:val="007705E0"/>
    <w:rsid w:val="007E6424"/>
    <w:rsid w:val="00800D34"/>
    <w:rsid w:val="008260B7"/>
    <w:rsid w:val="00836858"/>
    <w:rsid w:val="008518ED"/>
    <w:rsid w:val="008614E8"/>
    <w:rsid w:val="0089619E"/>
    <w:rsid w:val="008A6F6A"/>
    <w:rsid w:val="008A7635"/>
    <w:rsid w:val="008E5D1D"/>
    <w:rsid w:val="00903CF3"/>
    <w:rsid w:val="00937C61"/>
    <w:rsid w:val="00937C7B"/>
    <w:rsid w:val="00946CB5"/>
    <w:rsid w:val="00956343"/>
    <w:rsid w:val="009577A5"/>
    <w:rsid w:val="00957E93"/>
    <w:rsid w:val="0096055C"/>
    <w:rsid w:val="009C70C1"/>
    <w:rsid w:val="009D5214"/>
    <w:rsid w:val="00A502E2"/>
    <w:rsid w:val="00A56674"/>
    <w:rsid w:val="00AA40DC"/>
    <w:rsid w:val="00AA6625"/>
    <w:rsid w:val="00AC1B6F"/>
    <w:rsid w:val="00AF0D02"/>
    <w:rsid w:val="00B4546F"/>
    <w:rsid w:val="00BD43AA"/>
    <w:rsid w:val="00BE1FED"/>
    <w:rsid w:val="00BE477B"/>
    <w:rsid w:val="00BF5108"/>
    <w:rsid w:val="00C04577"/>
    <w:rsid w:val="00C32748"/>
    <w:rsid w:val="00C55DB4"/>
    <w:rsid w:val="00C670F1"/>
    <w:rsid w:val="00C81D94"/>
    <w:rsid w:val="00C94B6C"/>
    <w:rsid w:val="00CB1DDD"/>
    <w:rsid w:val="00CB2984"/>
    <w:rsid w:val="00CF1C9E"/>
    <w:rsid w:val="00CF4D9A"/>
    <w:rsid w:val="00D12205"/>
    <w:rsid w:val="00D21973"/>
    <w:rsid w:val="00D42812"/>
    <w:rsid w:val="00D672FF"/>
    <w:rsid w:val="00D8473C"/>
    <w:rsid w:val="00D8730A"/>
    <w:rsid w:val="00D92A05"/>
    <w:rsid w:val="00D94EC6"/>
    <w:rsid w:val="00DE064E"/>
    <w:rsid w:val="00DE3A7D"/>
    <w:rsid w:val="00E00E47"/>
    <w:rsid w:val="00E1102D"/>
    <w:rsid w:val="00E1301E"/>
    <w:rsid w:val="00E25912"/>
    <w:rsid w:val="00E42766"/>
    <w:rsid w:val="00E514A7"/>
    <w:rsid w:val="00EB6E21"/>
    <w:rsid w:val="00EC43DC"/>
    <w:rsid w:val="00ED0809"/>
    <w:rsid w:val="00ED21D2"/>
    <w:rsid w:val="00ED7FF3"/>
    <w:rsid w:val="00EF1966"/>
    <w:rsid w:val="00EF7ECC"/>
    <w:rsid w:val="00F035EC"/>
    <w:rsid w:val="00F24B6C"/>
    <w:rsid w:val="00F41F61"/>
    <w:rsid w:val="00F51917"/>
    <w:rsid w:val="00F52773"/>
    <w:rsid w:val="00F65E6E"/>
    <w:rsid w:val="00F71148"/>
    <w:rsid w:val="00F7130C"/>
    <w:rsid w:val="00F76B98"/>
    <w:rsid w:val="00FB5C0A"/>
    <w:rsid w:val="00FC1BD7"/>
    <w:rsid w:val="00FE7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2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A502E2"/>
    <w:pPr>
      <w:spacing w:before="100" w:beforeAutospacing="1" w:after="75"/>
      <w:outlineLvl w:val="0"/>
    </w:pPr>
    <w:rPr>
      <w:rFonts w:ascii="Verdana" w:hAnsi="Verdana"/>
      <w:b/>
      <w:bCs/>
      <w:color w:val="777777"/>
      <w:kern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502E2"/>
    <w:rPr>
      <w:rFonts w:ascii="Verdana" w:eastAsia="Times New Roman" w:hAnsi="Verdana" w:cs="Times New Roman"/>
      <w:b/>
      <w:bCs/>
      <w:color w:val="777777"/>
      <w:kern w:val="36"/>
      <w:sz w:val="24"/>
      <w:szCs w:val="24"/>
      <w:lang w:eastAsia="ru-RU"/>
    </w:rPr>
  </w:style>
  <w:style w:type="paragraph" w:styleId="a3">
    <w:name w:val="Normal (Web)"/>
    <w:basedOn w:val="a"/>
    <w:semiHidden/>
    <w:unhideWhenUsed/>
    <w:rsid w:val="00A502E2"/>
    <w:pPr>
      <w:spacing w:after="150"/>
    </w:pPr>
  </w:style>
  <w:style w:type="paragraph" w:styleId="a4">
    <w:name w:val="Body Text"/>
    <w:basedOn w:val="a"/>
    <w:link w:val="a5"/>
    <w:unhideWhenUsed/>
    <w:rsid w:val="00A502E2"/>
    <w:rPr>
      <w:b/>
      <w:bCs/>
    </w:rPr>
  </w:style>
  <w:style w:type="character" w:customStyle="1" w:styleId="a5">
    <w:name w:val="Основной текст Знак"/>
    <w:basedOn w:val="a0"/>
    <w:link w:val="a4"/>
    <w:rsid w:val="00A502E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Body Text Indent"/>
    <w:basedOn w:val="a"/>
    <w:link w:val="a7"/>
    <w:unhideWhenUsed/>
    <w:rsid w:val="00A502E2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A502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semiHidden/>
    <w:unhideWhenUsed/>
    <w:rsid w:val="00A502E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A502E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List Paragraph"/>
    <w:basedOn w:val="a"/>
    <w:qFormat/>
    <w:rsid w:val="00A502E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A502E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ConsTitle">
    <w:name w:val="ConsTitle"/>
    <w:rsid w:val="00A502E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4"/>
      <w:szCs w:val="14"/>
      <w:lang w:eastAsia="ru-RU"/>
    </w:rPr>
  </w:style>
  <w:style w:type="paragraph" w:customStyle="1" w:styleId="ConsCell">
    <w:name w:val="ConsCell"/>
    <w:rsid w:val="00A502E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ConsNonformat">
    <w:name w:val="ConsNonformat"/>
    <w:rsid w:val="00A502E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ConsPlusNonformat">
    <w:name w:val="ConsPlusNonformat"/>
    <w:rsid w:val="00A502E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">
    <w:name w:val="ConsPlusNormal Знак"/>
    <w:basedOn w:val="a0"/>
    <w:link w:val="ConsPlusNormal0"/>
    <w:locked/>
    <w:rsid w:val="00A502E2"/>
    <w:rPr>
      <w:rFonts w:ascii="Arial" w:hAnsi="Arial" w:cs="Arial"/>
    </w:rPr>
  </w:style>
  <w:style w:type="paragraph" w:customStyle="1" w:styleId="ConsPlusNormal0">
    <w:name w:val="ConsPlusNormal"/>
    <w:link w:val="ConsPlusNormal"/>
    <w:rsid w:val="00A502E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4">
    <w:name w:val="Стиль4"/>
    <w:basedOn w:val="a"/>
    <w:rsid w:val="00A502E2"/>
    <w:rPr>
      <w:lang w:val="en-US"/>
    </w:rPr>
  </w:style>
  <w:style w:type="paragraph" w:customStyle="1" w:styleId="11">
    <w:name w:val="Знак1"/>
    <w:basedOn w:val="a"/>
    <w:rsid w:val="00A502E2"/>
    <w:rPr>
      <w:rFonts w:ascii="Verdana" w:hAnsi="Verdana" w:cs="Verdana"/>
      <w:sz w:val="20"/>
      <w:szCs w:val="20"/>
      <w:lang w:val="en-US" w:eastAsia="en-US"/>
    </w:rPr>
  </w:style>
  <w:style w:type="paragraph" w:customStyle="1" w:styleId="xl44">
    <w:name w:val="xl44"/>
    <w:basedOn w:val="a"/>
    <w:rsid w:val="00A502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character" w:styleId="a9">
    <w:name w:val="Hyperlink"/>
    <w:basedOn w:val="a0"/>
    <w:uiPriority w:val="99"/>
    <w:semiHidden/>
    <w:unhideWhenUsed/>
    <w:rsid w:val="00A502E2"/>
    <w:rPr>
      <w:color w:val="0000FF"/>
      <w:u w:val="single"/>
    </w:rPr>
  </w:style>
  <w:style w:type="paragraph" w:styleId="aa">
    <w:name w:val="No Spacing"/>
    <w:uiPriority w:val="1"/>
    <w:qFormat/>
    <w:rsid w:val="000D26D3"/>
    <w:pPr>
      <w:spacing w:after="0" w:line="240" w:lineRule="auto"/>
    </w:pPr>
  </w:style>
  <w:style w:type="paragraph" w:styleId="ab">
    <w:name w:val="Balloon Text"/>
    <w:basedOn w:val="a"/>
    <w:link w:val="ac"/>
    <w:uiPriority w:val="99"/>
    <w:semiHidden/>
    <w:unhideWhenUsed/>
    <w:rsid w:val="008518E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518E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2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A502E2"/>
    <w:pPr>
      <w:spacing w:before="100" w:beforeAutospacing="1" w:after="75"/>
      <w:outlineLvl w:val="0"/>
    </w:pPr>
    <w:rPr>
      <w:rFonts w:ascii="Verdana" w:hAnsi="Verdana"/>
      <w:b/>
      <w:bCs/>
      <w:color w:val="777777"/>
      <w:kern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502E2"/>
    <w:rPr>
      <w:rFonts w:ascii="Verdana" w:eastAsia="Times New Roman" w:hAnsi="Verdana" w:cs="Times New Roman"/>
      <w:b/>
      <w:bCs/>
      <w:color w:val="777777"/>
      <w:kern w:val="36"/>
      <w:sz w:val="24"/>
      <w:szCs w:val="24"/>
      <w:lang w:eastAsia="ru-RU"/>
    </w:rPr>
  </w:style>
  <w:style w:type="paragraph" w:styleId="a3">
    <w:name w:val="Normal (Web)"/>
    <w:basedOn w:val="a"/>
    <w:semiHidden/>
    <w:unhideWhenUsed/>
    <w:rsid w:val="00A502E2"/>
    <w:pPr>
      <w:spacing w:after="150"/>
    </w:pPr>
  </w:style>
  <w:style w:type="paragraph" w:styleId="a4">
    <w:name w:val="Body Text"/>
    <w:basedOn w:val="a"/>
    <w:link w:val="a5"/>
    <w:unhideWhenUsed/>
    <w:rsid w:val="00A502E2"/>
    <w:rPr>
      <w:b/>
      <w:bCs/>
    </w:rPr>
  </w:style>
  <w:style w:type="character" w:customStyle="1" w:styleId="a5">
    <w:name w:val="Основной текст Знак"/>
    <w:basedOn w:val="a0"/>
    <w:link w:val="a4"/>
    <w:rsid w:val="00A502E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Body Text Indent"/>
    <w:basedOn w:val="a"/>
    <w:link w:val="a7"/>
    <w:unhideWhenUsed/>
    <w:rsid w:val="00A502E2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A502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semiHidden/>
    <w:unhideWhenUsed/>
    <w:rsid w:val="00A502E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A502E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List Paragraph"/>
    <w:basedOn w:val="a"/>
    <w:qFormat/>
    <w:rsid w:val="00A502E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A502E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ConsTitle">
    <w:name w:val="ConsTitle"/>
    <w:rsid w:val="00A502E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4"/>
      <w:szCs w:val="14"/>
      <w:lang w:eastAsia="ru-RU"/>
    </w:rPr>
  </w:style>
  <w:style w:type="paragraph" w:customStyle="1" w:styleId="ConsCell">
    <w:name w:val="ConsCell"/>
    <w:rsid w:val="00A502E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ConsNonformat">
    <w:name w:val="ConsNonformat"/>
    <w:rsid w:val="00A502E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ConsPlusNonformat">
    <w:name w:val="ConsPlusNonformat"/>
    <w:rsid w:val="00A502E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">
    <w:name w:val="ConsPlusNormal Знак"/>
    <w:basedOn w:val="a0"/>
    <w:link w:val="ConsPlusNormal0"/>
    <w:locked/>
    <w:rsid w:val="00A502E2"/>
    <w:rPr>
      <w:rFonts w:ascii="Arial" w:hAnsi="Arial" w:cs="Arial"/>
    </w:rPr>
  </w:style>
  <w:style w:type="paragraph" w:customStyle="1" w:styleId="ConsPlusNormal0">
    <w:name w:val="ConsPlusNormal"/>
    <w:link w:val="ConsPlusNormal"/>
    <w:rsid w:val="00A502E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4">
    <w:name w:val="Стиль4"/>
    <w:basedOn w:val="a"/>
    <w:rsid w:val="00A502E2"/>
    <w:rPr>
      <w:lang w:val="en-US"/>
    </w:rPr>
  </w:style>
  <w:style w:type="paragraph" w:customStyle="1" w:styleId="11">
    <w:name w:val="Знак1"/>
    <w:basedOn w:val="a"/>
    <w:rsid w:val="00A502E2"/>
    <w:rPr>
      <w:rFonts w:ascii="Verdana" w:hAnsi="Verdana" w:cs="Verdana"/>
      <w:sz w:val="20"/>
      <w:szCs w:val="20"/>
      <w:lang w:val="en-US" w:eastAsia="en-US"/>
    </w:rPr>
  </w:style>
  <w:style w:type="paragraph" w:customStyle="1" w:styleId="xl44">
    <w:name w:val="xl44"/>
    <w:basedOn w:val="a"/>
    <w:rsid w:val="00A502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character" w:styleId="a9">
    <w:name w:val="Hyperlink"/>
    <w:basedOn w:val="a0"/>
    <w:uiPriority w:val="99"/>
    <w:semiHidden/>
    <w:unhideWhenUsed/>
    <w:rsid w:val="00A502E2"/>
    <w:rPr>
      <w:color w:val="0000FF"/>
      <w:u w:val="single"/>
    </w:rPr>
  </w:style>
  <w:style w:type="paragraph" w:styleId="aa">
    <w:name w:val="No Spacing"/>
    <w:uiPriority w:val="1"/>
    <w:qFormat/>
    <w:rsid w:val="000D26D3"/>
    <w:pPr>
      <w:spacing w:after="0" w:line="240" w:lineRule="auto"/>
    </w:pPr>
  </w:style>
  <w:style w:type="paragraph" w:styleId="ab">
    <w:name w:val="Balloon Text"/>
    <w:basedOn w:val="a"/>
    <w:link w:val="ac"/>
    <w:uiPriority w:val="99"/>
    <w:semiHidden/>
    <w:unhideWhenUsed/>
    <w:rsid w:val="008518E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518E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826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F3313B24490371E42968F8815C8D27730052A3D1F56D29BBCA440102454BDF567897AEED019F84FFWB31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970D8F06D2F5BAE771C6608CF6E17E5584ED2D621194202CF15CC63B020A0E7A6FB56C54BA1sE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2941</TotalTime>
  <Pages>29</Pages>
  <Words>11820</Words>
  <Characters>67376</Characters>
  <Application>Microsoft Office Word</Application>
  <DocSecurity>0</DocSecurity>
  <Lines>561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2013-11-15T06:40:00Z</cp:lastPrinted>
  <dcterms:created xsi:type="dcterms:W3CDTF">2013-09-13T07:11:00Z</dcterms:created>
  <dcterms:modified xsi:type="dcterms:W3CDTF">2013-12-17T06:15:00Z</dcterms:modified>
</cp:coreProperties>
</file>