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A0" w:rsidRPr="00957385" w:rsidRDefault="005927A0" w:rsidP="005927A0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lang w:eastAsia="ar-SA"/>
        </w:rPr>
      </w:pPr>
      <w:r w:rsidRPr="00957385">
        <w:rPr>
          <w:noProof/>
          <w:sz w:val="28"/>
          <w:szCs w:val="28"/>
        </w:rPr>
        <w:drawing>
          <wp:inline distT="0" distB="0" distL="0" distR="0" wp14:anchorId="64BE9B59" wp14:editId="7F5A8E15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7A0" w:rsidRPr="00957385" w:rsidRDefault="005927A0" w:rsidP="005927A0">
      <w:pPr>
        <w:suppressAutoHyphens/>
        <w:jc w:val="center"/>
        <w:rPr>
          <w:b/>
          <w:lang w:eastAsia="ar-SA"/>
        </w:rPr>
      </w:pPr>
    </w:p>
    <w:p w:rsidR="005927A0" w:rsidRPr="005927A0" w:rsidRDefault="005927A0" w:rsidP="005927A0">
      <w:pPr>
        <w:suppressAutoHyphens/>
        <w:jc w:val="center"/>
        <w:rPr>
          <w:b/>
          <w:sz w:val="28"/>
          <w:szCs w:val="28"/>
          <w:lang w:eastAsia="ar-SA"/>
        </w:rPr>
      </w:pPr>
      <w:r w:rsidRPr="00957385">
        <w:rPr>
          <w:b/>
          <w:sz w:val="32"/>
          <w:szCs w:val="32"/>
          <w:lang w:eastAsia="ar-SA"/>
        </w:rPr>
        <w:t xml:space="preserve"> </w:t>
      </w:r>
      <w:r w:rsidRPr="005927A0">
        <w:rPr>
          <w:b/>
          <w:sz w:val="28"/>
          <w:szCs w:val="28"/>
          <w:lang w:eastAsia="ar-SA"/>
        </w:rPr>
        <w:t>РЕШЕНИЕ</w:t>
      </w:r>
    </w:p>
    <w:p w:rsidR="005927A0" w:rsidRPr="005927A0" w:rsidRDefault="005927A0" w:rsidP="005927A0">
      <w:pPr>
        <w:suppressAutoHyphens/>
        <w:jc w:val="center"/>
        <w:rPr>
          <w:b/>
          <w:sz w:val="28"/>
          <w:szCs w:val="28"/>
          <w:lang w:eastAsia="ar-SA"/>
        </w:rPr>
      </w:pPr>
      <w:r w:rsidRPr="005927A0">
        <w:rPr>
          <w:b/>
          <w:sz w:val="28"/>
          <w:szCs w:val="28"/>
          <w:lang w:eastAsia="ar-SA"/>
        </w:rPr>
        <w:t xml:space="preserve"> Совета депутатов муниципального образования </w:t>
      </w:r>
    </w:p>
    <w:p w:rsidR="005927A0" w:rsidRPr="005927A0" w:rsidRDefault="005927A0" w:rsidP="007D2183">
      <w:pPr>
        <w:suppressAutoHyphens/>
        <w:ind w:hanging="142"/>
        <w:jc w:val="center"/>
        <w:rPr>
          <w:b/>
          <w:sz w:val="28"/>
          <w:szCs w:val="28"/>
          <w:u w:val="single"/>
          <w:lang w:eastAsia="ar-SA"/>
        </w:rPr>
      </w:pPr>
      <w:r w:rsidRPr="005927A0">
        <w:rPr>
          <w:b/>
          <w:sz w:val="28"/>
          <w:szCs w:val="28"/>
          <w:lang w:eastAsia="ar-SA"/>
        </w:rPr>
        <w:t xml:space="preserve"> «Муниципальный округ Красногорский район</w:t>
      </w:r>
      <w:r w:rsidR="007D2183">
        <w:rPr>
          <w:b/>
          <w:sz w:val="28"/>
          <w:szCs w:val="28"/>
          <w:lang w:eastAsia="ar-SA"/>
        </w:rPr>
        <w:t xml:space="preserve"> </w:t>
      </w:r>
      <w:r w:rsidRPr="005927A0">
        <w:rPr>
          <w:b/>
          <w:sz w:val="28"/>
          <w:szCs w:val="28"/>
          <w:lang w:eastAsia="ar-SA"/>
        </w:rPr>
        <w:t>Удмуртской Республики»</w:t>
      </w:r>
    </w:p>
    <w:p w:rsidR="009A0A40" w:rsidRPr="005B7E8D" w:rsidRDefault="009A0A40" w:rsidP="009A0A40">
      <w:pPr>
        <w:jc w:val="center"/>
        <w:rPr>
          <w:bCs/>
          <w:sz w:val="32"/>
          <w:szCs w:val="32"/>
        </w:rPr>
      </w:pPr>
    </w:p>
    <w:p w:rsidR="00303A1D" w:rsidRPr="005927A0" w:rsidRDefault="00303A1D" w:rsidP="00303A1D">
      <w:pPr>
        <w:spacing w:line="298" w:lineRule="exact"/>
        <w:ind w:right="40"/>
        <w:jc w:val="center"/>
        <w:rPr>
          <w:sz w:val="26"/>
          <w:szCs w:val="26"/>
        </w:rPr>
      </w:pPr>
      <w:r w:rsidRPr="005927A0">
        <w:rPr>
          <w:rStyle w:val="20"/>
          <w:bCs w:val="0"/>
          <w:sz w:val="26"/>
          <w:szCs w:val="26"/>
        </w:rPr>
        <w:t>Об участии муниципального образования «Муниципальный окр</w:t>
      </w:r>
      <w:r w:rsidR="005927A0">
        <w:rPr>
          <w:rStyle w:val="20"/>
          <w:bCs w:val="0"/>
          <w:sz w:val="26"/>
          <w:szCs w:val="26"/>
        </w:rPr>
        <w:t>уг Красногорски</w:t>
      </w:r>
      <w:bookmarkStart w:id="0" w:name="_GoBack"/>
      <w:bookmarkEnd w:id="0"/>
      <w:r w:rsidR="005927A0">
        <w:rPr>
          <w:rStyle w:val="20"/>
          <w:bCs w:val="0"/>
          <w:sz w:val="26"/>
          <w:szCs w:val="26"/>
        </w:rPr>
        <w:t>й район Удмуртской Республики</w:t>
      </w:r>
      <w:r w:rsidRPr="005927A0">
        <w:rPr>
          <w:rStyle w:val="20"/>
          <w:bCs w:val="0"/>
          <w:sz w:val="26"/>
          <w:szCs w:val="26"/>
        </w:rPr>
        <w:t>» в конкурсе проектов развития общественной инфраструктуры, основанных на местных инициативах в Удмуртской Республике</w:t>
      </w:r>
    </w:p>
    <w:p w:rsidR="009A0A40" w:rsidRPr="005927A0" w:rsidRDefault="009A0A40" w:rsidP="009A0A40">
      <w:pPr>
        <w:jc w:val="center"/>
        <w:rPr>
          <w:b/>
          <w:sz w:val="26"/>
          <w:szCs w:val="26"/>
        </w:rPr>
      </w:pPr>
    </w:p>
    <w:p w:rsidR="009A0A40" w:rsidRPr="005927A0" w:rsidRDefault="009A0A40" w:rsidP="009A0A40">
      <w:pPr>
        <w:rPr>
          <w:sz w:val="26"/>
          <w:szCs w:val="26"/>
        </w:rPr>
      </w:pPr>
      <w:r w:rsidRPr="005927A0">
        <w:rPr>
          <w:sz w:val="26"/>
          <w:szCs w:val="26"/>
        </w:rPr>
        <w:t>Принято Советом депутатов</w:t>
      </w:r>
    </w:p>
    <w:p w:rsidR="009A0A40" w:rsidRPr="005927A0" w:rsidRDefault="009A0A40" w:rsidP="009A0A40">
      <w:pPr>
        <w:rPr>
          <w:sz w:val="26"/>
          <w:szCs w:val="26"/>
        </w:rPr>
      </w:pPr>
      <w:r w:rsidRPr="005927A0">
        <w:rPr>
          <w:sz w:val="26"/>
          <w:szCs w:val="26"/>
        </w:rPr>
        <w:t>муниципального образования</w:t>
      </w:r>
    </w:p>
    <w:p w:rsidR="009A0A40" w:rsidRPr="005927A0" w:rsidRDefault="009A0A40" w:rsidP="009A0A40">
      <w:pPr>
        <w:rPr>
          <w:sz w:val="26"/>
          <w:szCs w:val="26"/>
        </w:rPr>
      </w:pPr>
      <w:r w:rsidRPr="005927A0">
        <w:rPr>
          <w:sz w:val="26"/>
          <w:szCs w:val="26"/>
        </w:rPr>
        <w:t>«Муниципальный округ</w:t>
      </w:r>
      <w:r w:rsidR="005927A0" w:rsidRPr="005927A0">
        <w:rPr>
          <w:sz w:val="26"/>
          <w:szCs w:val="26"/>
        </w:rPr>
        <w:t xml:space="preserve">  </w:t>
      </w:r>
      <w:r w:rsidRPr="005927A0">
        <w:rPr>
          <w:sz w:val="26"/>
          <w:szCs w:val="26"/>
        </w:rPr>
        <w:t>Красногорский район</w:t>
      </w:r>
    </w:p>
    <w:p w:rsidR="009A0A40" w:rsidRPr="005927A0" w:rsidRDefault="009A0A40" w:rsidP="009A0A40">
      <w:pPr>
        <w:rPr>
          <w:sz w:val="26"/>
          <w:szCs w:val="26"/>
        </w:rPr>
      </w:pPr>
      <w:r w:rsidRPr="005927A0">
        <w:rPr>
          <w:sz w:val="26"/>
          <w:szCs w:val="26"/>
        </w:rPr>
        <w:t xml:space="preserve">Удмуртской Республики»                                              </w:t>
      </w:r>
      <w:r w:rsidR="005927A0">
        <w:rPr>
          <w:sz w:val="26"/>
          <w:szCs w:val="26"/>
        </w:rPr>
        <w:t xml:space="preserve">      </w:t>
      </w:r>
      <w:r w:rsidRPr="005927A0">
        <w:rPr>
          <w:sz w:val="26"/>
          <w:szCs w:val="26"/>
        </w:rPr>
        <w:t xml:space="preserve">   </w:t>
      </w:r>
      <w:r w:rsidR="005927A0" w:rsidRPr="005927A0">
        <w:rPr>
          <w:sz w:val="26"/>
          <w:szCs w:val="26"/>
        </w:rPr>
        <w:t xml:space="preserve">     </w:t>
      </w:r>
      <w:r w:rsidR="009C3DFB" w:rsidRPr="005927A0">
        <w:rPr>
          <w:sz w:val="26"/>
          <w:szCs w:val="26"/>
        </w:rPr>
        <w:t>6</w:t>
      </w:r>
      <w:r w:rsidRPr="005927A0">
        <w:rPr>
          <w:sz w:val="26"/>
          <w:szCs w:val="26"/>
        </w:rPr>
        <w:t xml:space="preserve"> </w:t>
      </w:r>
      <w:r w:rsidR="00303A1D" w:rsidRPr="005927A0">
        <w:rPr>
          <w:sz w:val="26"/>
          <w:szCs w:val="26"/>
        </w:rPr>
        <w:t>февраля</w:t>
      </w:r>
      <w:r w:rsidRPr="005927A0">
        <w:rPr>
          <w:sz w:val="26"/>
          <w:szCs w:val="26"/>
        </w:rPr>
        <w:t xml:space="preserve">  202</w:t>
      </w:r>
      <w:r w:rsidR="00303A1D" w:rsidRPr="005927A0">
        <w:rPr>
          <w:sz w:val="26"/>
          <w:szCs w:val="26"/>
        </w:rPr>
        <w:t>3</w:t>
      </w:r>
      <w:r w:rsidRPr="005927A0">
        <w:rPr>
          <w:sz w:val="26"/>
          <w:szCs w:val="26"/>
        </w:rPr>
        <w:t xml:space="preserve"> года</w:t>
      </w:r>
    </w:p>
    <w:p w:rsidR="009A0A40" w:rsidRPr="005927A0" w:rsidRDefault="009A0A40" w:rsidP="009A0A40">
      <w:pPr>
        <w:rPr>
          <w:sz w:val="26"/>
          <w:szCs w:val="26"/>
        </w:rPr>
      </w:pPr>
    </w:p>
    <w:p w:rsidR="009A0A40" w:rsidRPr="005927A0" w:rsidRDefault="009A0A40" w:rsidP="009A0A40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3A1D" w:rsidRPr="005927A0" w:rsidRDefault="00303A1D" w:rsidP="00303A1D">
      <w:pPr>
        <w:pStyle w:val="3"/>
        <w:shd w:val="clear" w:color="auto" w:fill="auto"/>
        <w:spacing w:before="0" w:after="240"/>
        <w:ind w:left="40" w:right="80" w:firstLine="360"/>
        <w:jc w:val="both"/>
        <w:rPr>
          <w:spacing w:val="0"/>
          <w:sz w:val="26"/>
          <w:szCs w:val="26"/>
          <w:lang w:eastAsia="ru-RU"/>
        </w:rPr>
      </w:pPr>
      <w:proofErr w:type="gramStart"/>
      <w:r w:rsidRPr="005927A0">
        <w:rPr>
          <w:spacing w:val="0"/>
          <w:sz w:val="26"/>
          <w:szCs w:val="26"/>
          <w:lang w:eastAsia="ru-RU"/>
        </w:rPr>
        <w:t>В соответствии с Постановлением Правительства Удмуртской Республики от 21 декабря 2021 года № 689 «О конкурсном отборе и реализации в Удмуртской Республике инициативных проектов, выдвигаемых для получения финансовой поддержки за счет межбюджетных трансфертов из бюджета Удмуртской Республики», в целях содействия решению вопросов местного значения, вовлечению населения в процессы местного самоуправления, внедрения и развития механизмов инициативного бюджетирования, а также определения наиболее значимых</w:t>
      </w:r>
      <w:proofErr w:type="gramEnd"/>
      <w:r w:rsidRPr="005927A0">
        <w:rPr>
          <w:spacing w:val="0"/>
          <w:sz w:val="26"/>
          <w:szCs w:val="26"/>
          <w:lang w:eastAsia="ru-RU"/>
        </w:rPr>
        <w:t xml:space="preserve"> проблем муниципального образования «Муниципальный округ Красногорский район Удмуртской Республики»</w:t>
      </w:r>
    </w:p>
    <w:p w:rsidR="009A0A40" w:rsidRPr="005927A0" w:rsidRDefault="009A0A40" w:rsidP="009A0A40">
      <w:pPr>
        <w:jc w:val="center"/>
        <w:rPr>
          <w:sz w:val="26"/>
          <w:szCs w:val="26"/>
        </w:rPr>
      </w:pPr>
      <w:r w:rsidRPr="005927A0">
        <w:rPr>
          <w:sz w:val="26"/>
          <w:szCs w:val="26"/>
        </w:rPr>
        <w:t>Совет депутатов муниципального образования  «</w:t>
      </w:r>
      <w:r w:rsidR="00EF59CF" w:rsidRPr="005927A0">
        <w:rPr>
          <w:sz w:val="26"/>
          <w:szCs w:val="26"/>
        </w:rPr>
        <w:t xml:space="preserve">Муниципальный округ  </w:t>
      </w:r>
      <w:r w:rsidRPr="005927A0">
        <w:rPr>
          <w:sz w:val="26"/>
          <w:szCs w:val="26"/>
        </w:rPr>
        <w:t>Красногорский район</w:t>
      </w:r>
      <w:r w:rsidR="00EF59CF" w:rsidRPr="005927A0">
        <w:rPr>
          <w:sz w:val="26"/>
          <w:szCs w:val="26"/>
        </w:rPr>
        <w:t xml:space="preserve"> Удмуртской Республики</w:t>
      </w:r>
      <w:r w:rsidRPr="005927A0">
        <w:rPr>
          <w:sz w:val="26"/>
          <w:szCs w:val="26"/>
        </w:rPr>
        <w:t>»</w:t>
      </w:r>
      <w:r w:rsidR="005927A0" w:rsidRPr="005927A0">
        <w:rPr>
          <w:sz w:val="26"/>
          <w:szCs w:val="26"/>
        </w:rPr>
        <w:t xml:space="preserve"> </w:t>
      </w:r>
      <w:r w:rsidRPr="005927A0">
        <w:rPr>
          <w:b/>
          <w:sz w:val="26"/>
          <w:szCs w:val="26"/>
        </w:rPr>
        <w:t>РЕШАЕТ:</w:t>
      </w:r>
    </w:p>
    <w:p w:rsidR="009A0A40" w:rsidRPr="005927A0" w:rsidRDefault="009A0A40" w:rsidP="009A0A40">
      <w:pPr>
        <w:jc w:val="center"/>
        <w:rPr>
          <w:sz w:val="26"/>
          <w:szCs w:val="26"/>
        </w:rPr>
      </w:pPr>
    </w:p>
    <w:p w:rsidR="00303A1D" w:rsidRPr="005927A0" w:rsidRDefault="009A0A40" w:rsidP="00303A1D">
      <w:pPr>
        <w:pStyle w:val="3"/>
        <w:shd w:val="clear" w:color="auto" w:fill="auto"/>
        <w:spacing w:before="0" w:after="240"/>
        <w:ind w:left="40" w:right="80" w:firstLine="360"/>
        <w:jc w:val="both"/>
        <w:rPr>
          <w:rStyle w:val="1"/>
          <w:sz w:val="26"/>
          <w:szCs w:val="26"/>
        </w:rPr>
      </w:pPr>
      <w:r w:rsidRPr="005927A0">
        <w:rPr>
          <w:sz w:val="26"/>
          <w:szCs w:val="26"/>
        </w:rPr>
        <w:t xml:space="preserve"> </w:t>
      </w:r>
      <w:r w:rsidRPr="005927A0">
        <w:rPr>
          <w:sz w:val="26"/>
          <w:szCs w:val="26"/>
        </w:rPr>
        <w:tab/>
      </w:r>
      <w:r w:rsidR="00303A1D" w:rsidRPr="005927A0">
        <w:rPr>
          <w:rStyle w:val="1"/>
          <w:sz w:val="26"/>
          <w:szCs w:val="26"/>
        </w:rPr>
        <w:t xml:space="preserve">1.Принять участие в конкурсном </w:t>
      </w:r>
      <w:proofErr w:type="gramStart"/>
      <w:r w:rsidR="00303A1D" w:rsidRPr="005927A0">
        <w:rPr>
          <w:rStyle w:val="1"/>
          <w:sz w:val="26"/>
          <w:szCs w:val="26"/>
        </w:rPr>
        <w:t>отборе</w:t>
      </w:r>
      <w:proofErr w:type="gramEnd"/>
      <w:r w:rsidR="00303A1D" w:rsidRPr="005927A0">
        <w:rPr>
          <w:rStyle w:val="1"/>
          <w:sz w:val="26"/>
          <w:szCs w:val="26"/>
        </w:rPr>
        <w:t xml:space="preserve"> и реализации в Удмуртской Республике инициативных проектов, выдвигаемых для получения финансовой поддержки за счет межбюджетных трансфертов из бюджета Удмуртской Республики, основанном на местных инициативах:</w:t>
      </w:r>
    </w:p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5903"/>
      </w:tblGrid>
      <w:tr w:rsidR="009C3DFB" w:rsidRPr="005927A0" w:rsidTr="005927A0">
        <w:trPr>
          <w:trHeight w:val="315"/>
        </w:trPr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с. Красногорское 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Устройство тротуарной дорожки по ул. </w:t>
            </w:r>
            <w:proofErr w:type="gramStart"/>
            <w:r w:rsidRPr="005927A0">
              <w:rPr>
                <w:sz w:val="26"/>
                <w:szCs w:val="26"/>
              </w:rPr>
              <w:t>Заречная</w:t>
            </w:r>
            <w:proofErr w:type="gramEnd"/>
            <w:r w:rsidRPr="005927A0">
              <w:rPr>
                <w:sz w:val="26"/>
                <w:szCs w:val="26"/>
              </w:rPr>
              <w:t xml:space="preserve"> </w:t>
            </w:r>
          </w:p>
        </w:tc>
      </w:tr>
      <w:tr w:rsidR="009C3DFB" w:rsidRPr="005927A0" w:rsidTr="005927A0">
        <w:trPr>
          <w:trHeight w:val="315"/>
        </w:trPr>
        <w:tc>
          <w:tcPr>
            <w:tcW w:w="33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>с. Кокман</w:t>
            </w:r>
          </w:p>
        </w:tc>
        <w:tc>
          <w:tcPr>
            <w:tcW w:w="59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27A0" w:rsidRDefault="009C3DFB" w:rsidP="005927A0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>Благоустройство набережной в селе Кокман Красногорского района Удмуртской Республики</w:t>
            </w:r>
          </w:p>
          <w:p w:rsidR="009C3DFB" w:rsidRPr="005927A0" w:rsidRDefault="009C3DFB" w:rsidP="005927A0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>(2 этап)</w:t>
            </w:r>
          </w:p>
        </w:tc>
      </w:tr>
      <w:tr w:rsidR="009C3DFB" w:rsidRPr="005927A0" w:rsidTr="005927A0">
        <w:trPr>
          <w:trHeight w:val="315"/>
        </w:trPr>
        <w:tc>
          <w:tcPr>
            <w:tcW w:w="33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с. Красногорское </w:t>
            </w:r>
          </w:p>
        </w:tc>
        <w:tc>
          <w:tcPr>
            <w:tcW w:w="59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>Приобретение и установка детской площадки с. Красногорского</w:t>
            </w:r>
          </w:p>
        </w:tc>
      </w:tr>
      <w:tr w:rsidR="009C3DFB" w:rsidRPr="005927A0" w:rsidTr="005927A0">
        <w:trPr>
          <w:trHeight w:val="315"/>
        </w:trPr>
        <w:tc>
          <w:tcPr>
            <w:tcW w:w="33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с. Б. </w:t>
            </w:r>
            <w:proofErr w:type="spellStart"/>
            <w:r w:rsidRPr="005927A0">
              <w:rPr>
                <w:sz w:val="26"/>
                <w:szCs w:val="26"/>
              </w:rPr>
              <w:t>Селег</w:t>
            </w:r>
            <w:proofErr w:type="spellEnd"/>
          </w:p>
        </w:tc>
        <w:tc>
          <w:tcPr>
            <w:tcW w:w="59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Устройство проезда к муниципальному кладбищу, расположенному по адресу: с. Большой </w:t>
            </w:r>
            <w:proofErr w:type="spellStart"/>
            <w:r w:rsidRPr="005927A0">
              <w:rPr>
                <w:sz w:val="26"/>
                <w:szCs w:val="26"/>
              </w:rPr>
              <w:t>Селег</w:t>
            </w:r>
            <w:proofErr w:type="spellEnd"/>
            <w:r w:rsidRPr="005927A0">
              <w:rPr>
                <w:sz w:val="26"/>
                <w:szCs w:val="26"/>
              </w:rPr>
              <w:t xml:space="preserve"> Красногорского района Удмуртской Республики</w:t>
            </w:r>
          </w:p>
        </w:tc>
      </w:tr>
      <w:tr w:rsidR="009C3DFB" w:rsidRPr="005927A0" w:rsidTr="005927A0">
        <w:trPr>
          <w:trHeight w:val="315"/>
        </w:trPr>
        <w:tc>
          <w:tcPr>
            <w:tcW w:w="335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proofErr w:type="spellStart"/>
            <w:r w:rsidRPr="005927A0">
              <w:rPr>
                <w:sz w:val="26"/>
                <w:szCs w:val="26"/>
              </w:rPr>
              <w:t>д</w:t>
            </w:r>
            <w:proofErr w:type="gramStart"/>
            <w:r w:rsidRPr="005927A0">
              <w:rPr>
                <w:sz w:val="26"/>
                <w:szCs w:val="26"/>
              </w:rPr>
              <w:t>.А</w:t>
            </w:r>
            <w:proofErr w:type="gramEnd"/>
            <w:r w:rsidRPr="005927A0">
              <w:rPr>
                <w:sz w:val="26"/>
                <w:szCs w:val="26"/>
              </w:rPr>
              <w:t>ртык</w:t>
            </w:r>
            <w:proofErr w:type="spellEnd"/>
          </w:p>
        </w:tc>
        <w:tc>
          <w:tcPr>
            <w:tcW w:w="59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Устройство ограждения на кладбище в </w:t>
            </w:r>
            <w:proofErr w:type="spellStart"/>
            <w:r w:rsidRPr="005927A0">
              <w:rPr>
                <w:sz w:val="26"/>
                <w:szCs w:val="26"/>
              </w:rPr>
              <w:t>д</w:t>
            </w:r>
            <w:proofErr w:type="gramStart"/>
            <w:r w:rsidRPr="005927A0">
              <w:rPr>
                <w:sz w:val="26"/>
                <w:szCs w:val="26"/>
              </w:rPr>
              <w:t>.А</w:t>
            </w:r>
            <w:proofErr w:type="gramEnd"/>
            <w:r w:rsidRPr="005927A0">
              <w:rPr>
                <w:sz w:val="26"/>
                <w:szCs w:val="26"/>
              </w:rPr>
              <w:t>ртык</w:t>
            </w:r>
            <w:proofErr w:type="spellEnd"/>
          </w:p>
        </w:tc>
      </w:tr>
      <w:tr w:rsidR="009C3DFB" w:rsidRPr="005927A0" w:rsidTr="005927A0">
        <w:trPr>
          <w:trHeight w:val="31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lastRenderedPageBreak/>
              <w:t>д. Елово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Благоустройство детской спортивно-игровой площадки в </w:t>
            </w:r>
            <w:proofErr w:type="spellStart"/>
            <w:r w:rsidRPr="005927A0">
              <w:rPr>
                <w:sz w:val="26"/>
                <w:szCs w:val="26"/>
              </w:rPr>
              <w:t>д</w:t>
            </w:r>
            <w:proofErr w:type="gramStart"/>
            <w:r w:rsidRPr="005927A0">
              <w:rPr>
                <w:sz w:val="26"/>
                <w:szCs w:val="26"/>
              </w:rPr>
              <w:t>.Е</w:t>
            </w:r>
            <w:proofErr w:type="gramEnd"/>
            <w:r w:rsidRPr="005927A0">
              <w:rPr>
                <w:sz w:val="26"/>
                <w:szCs w:val="26"/>
              </w:rPr>
              <w:t>лово</w:t>
            </w:r>
            <w:proofErr w:type="spellEnd"/>
            <w:r w:rsidRPr="005927A0">
              <w:rPr>
                <w:sz w:val="26"/>
                <w:szCs w:val="26"/>
              </w:rPr>
              <w:t xml:space="preserve"> Красногорского района Удмуртской Республики</w:t>
            </w:r>
          </w:p>
        </w:tc>
      </w:tr>
      <w:tr w:rsidR="009C3DFB" w:rsidRPr="005927A0" w:rsidTr="005927A0">
        <w:trPr>
          <w:trHeight w:val="315"/>
        </w:trPr>
        <w:tc>
          <w:tcPr>
            <w:tcW w:w="33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>с. Архангельское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Приобретение и установка детской площадки в </w:t>
            </w:r>
          </w:p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с. </w:t>
            </w:r>
            <w:proofErr w:type="gramStart"/>
            <w:r w:rsidRPr="005927A0">
              <w:rPr>
                <w:sz w:val="26"/>
                <w:szCs w:val="26"/>
              </w:rPr>
              <w:t>Архангельское</w:t>
            </w:r>
            <w:proofErr w:type="gramEnd"/>
            <w:r w:rsidRPr="005927A0">
              <w:rPr>
                <w:sz w:val="26"/>
                <w:szCs w:val="26"/>
              </w:rPr>
              <w:t xml:space="preserve"> Красногорского района Удмуртской Республики</w:t>
            </w:r>
          </w:p>
        </w:tc>
      </w:tr>
      <w:tr w:rsidR="009C3DFB" w:rsidRPr="005927A0" w:rsidTr="005927A0">
        <w:trPr>
          <w:trHeight w:val="31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д. </w:t>
            </w:r>
            <w:proofErr w:type="spellStart"/>
            <w:r w:rsidRPr="005927A0">
              <w:rPr>
                <w:sz w:val="26"/>
                <w:szCs w:val="26"/>
              </w:rPr>
              <w:t>Прохорово</w:t>
            </w:r>
            <w:proofErr w:type="spellEnd"/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Благоустройство территории и установка обелиска участникам Великой Отечественной Войны в </w:t>
            </w:r>
          </w:p>
          <w:p w:rsid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д. </w:t>
            </w:r>
            <w:proofErr w:type="spellStart"/>
            <w:r w:rsidRPr="005927A0">
              <w:rPr>
                <w:sz w:val="26"/>
                <w:szCs w:val="26"/>
              </w:rPr>
              <w:t>Прохорово</w:t>
            </w:r>
            <w:proofErr w:type="spellEnd"/>
            <w:r w:rsidRPr="005927A0">
              <w:rPr>
                <w:sz w:val="26"/>
                <w:szCs w:val="26"/>
              </w:rPr>
              <w:t xml:space="preserve"> Красногорского района </w:t>
            </w:r>
          </w:p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>Удмуртской Республики</w:t>
            </w:r>
          </w:p>
        </w:tc>
      </w:tr>
      <w:tr w:rsidR="009C3DFB" w:rsidRPr="005927A0" w:rsidTr="005927A0">
        <w:trPr>
          <w:trHeight w:val="315"/>
        </w:trPr>
        <w:tc>
          <w:tcPr>
            <w:tcW w:w="33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3DFB" w:rsidRPr="005927A0" w:rsidRDefault="009C3DFB" w:rsidP="00144D7C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>с. Валамаз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927A0" w:rsidRDefault="009C3DFB" w:rsidP="005927A0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 xml:space="preserve">Благоустройство территории мемориала в </w:t>
            </w:r>
            <w:proofErr w:type="spellStart"/>
            <w:r w:rsidRPr="005927A0">
              <w:rPr>
                <w:sz w:val="26"/>
                <w:szCs w:val="26"/>
              </w:rPr>
              <w:t>с</w:t>
            </w:r>
            <w:proofErr w:type="gramStart"/>
            <w:r w:rsidRPr="005927A0">
              <w:rPr>
                <w:sz w:val="26"/>
                <w:szCs w:val="26"/>
              </w:rPr>
              <w:t>.В</w:t>
            </w:r>
            <w:proofErr w:type="gramEnd"/>
            <w:r w:rsidRPr="005927A0">
              <w:rPr>
                <w:sz w:val="26"/>
                <w:szCs w:val="26"/>
              </w:rPr>
              <w:t>аламаз</w:t>
            </w:r>
            <w:proofErr w:type="spellEnd"/>
            <w:r w:rsidRPr="005927A0">
              <w:rPr>
                <w:sz w:val="26"/>
                <w:szCs w:val="26"/>
              </w:rPr>
              <w:t xml:space="preserve"> Красногорского района</w:t>
            </w:r>
          </w:p>
          <w:p w:rsidR="009C3DFB" w:rsidRPr="005927A0" w:rsidRDefault="009C3DFB" w:rsidP="005927A0">
            <w:pPr>
              <w:rPr>
                <w:sz w:val="26"/>
                <w:szCs w:val="26"/>
              </w:rPr>
            </w:pPr>
            <w:r w:rsidRPr="005927A0">
              <w:rPr>
                <w:sz w:val="26"/>
                <w:szCs w:val="26"/>
              </w:rPr>
              <w:t>Удмуртской Республики</w:t>
            </w:r>
          </w:p>
        </w:tc>
      </w:tr>
    </w:tbl>
    <w:p w:rsidR="00303A1D" w:rsidRPr="005927A0" w:rsidRDefault="00303A1D" w:rsidP="00303A1D">
      <w:pPr>
        <w:pStyle w:val="3"/>
        <w:shd w:val="clear" w:color="auto" w:fill="auto"/>
        <w:spacing w:before="0" w:after="240"/>
        <w:ind w:left="40" w:right="80" w:firstLine="360"/>
        <w:jc w:val="both"/>
        <w:rPr>
          <w:rStyle w:val="1"/>
          <w:sz w:val="26"/>
          <w:szCs w:val="26"/>
        </w:rPr>
      </w:pPr>
    </w:p>
    <w:p w:rsidR="00303A1D" w:rsidRPr="005927A0" w:rsidRDefault="00303A1D" w:rsidP="00303A1D">
      <w:pPr>
        <w:pStyle w:val="3"/>
        <w:shd w:val="clear" w:color="auto" w:fill="auto"/>
        <w:tabs>
          <w:tab w:val="left" w:pos="442"/>
        </w:tabs>
        <w:spacing w:before="0" w:after="294"/>
        <w:ind w:left="20" w:firstLine="0"/>
        <w:jc w:val="both"/>
        <w:rPr>
          <w:rStyle w:val="1"/>
          <w:sz w:val="26"/>
          <w:szCs w:val="26"/>
        </w:rPr>
      </w:pPr>
      <w:r w:rsidRPr="005927A0">
        <w:rPr>
          <w:rStyle w:val="1"/>
          <w:sz w:val="26"/>
          <w:szCs w:val="26"/>
        </w:rPr>
        <w:t>2. Контроль над выполнением настоящего Решения возложить на Первого</w:t>
      </w:r>
      <w:r w:rsidR="00653624">
        <w:rPr>
          <w:rStyle w:val="1"/>
          <w:sz w:val="26"/>
          <w:szCs w:val="26"/>
        </w:rPr>
        <w:t xml:space="preserve"> </w:t>
      </w:r>
      <w:r w:rsidRPr="005927A0">
        <w:rPr>
          <w:rStyle w:val="1"/>
          <w:sz w:val="26"/>
          <w:szCs w:val="26"/>
        </w:rPr>
        <w:t>заместителя Главы Администрации муниципального образования «Муниципальный округ Красногорский район Удмуртской Республики» Н.М. Чернышову.</w:t>
      </w:r>
    </w:p>
    <w:p w:rsidR="00303A1D" w:rsidRPr="005927A0" w:rsidRDefault="00303A1D" w:rsidP="007D2183">
      <w:pPr>
        <w:pStyle w:val="3"/>
        <w:shd w:val="clear" w:color="auto" w:fill="auto"/>
        <w:tabs>
          <w:tab w:val="left" w:pos="265"/>
        </w:tabs>
        <w:spacing w:before="0" w:line="240" w:lineRule="auto"/>
        <w:ind w:left="23" w:firstLine="0"/>
        <w:jc w:val="both"/>
        <w:rPr>
          <w:sz w:val="26"/>
          <w:szCs w:val="26"/>
        </w:rPr>
      </w:pPr>
      <w:r w:rsidRPr="005927A0">
        <w:rPr>
          <w:rStyle w:val="1"/>
          <w:sz w:val="26"/>
          <w:szCs w:val="26"/>
        </w:rPr>
        <w:t xml:space="preserve">3. </w:t>
      </w:r>
      <w:r w:rsidR="000C0BB2" w:rsidRPr="002762D3">
        <w:rPr>
          <w:color w:val="000000"/>
          <w:sz w:val="26"/>
          <w:szCs w:val="26"/>
          <w:shd w:val="clear" w:color="auto" w:fill="FFFFFF"/>
        </w:rPr>
        <w:t xml:space="preserve">Настоящее решение </w:t>
      </w:r>
      <w:r w:rsidR="000C0BB2">
        <w:rPr>
          <w:color w:val="000000"/>
          <w:sz w:val="26"/>
          <w:szCs w:val="26"/>
          <w:shd w:val="clear" w:color="auto" w:fill="FFFFFF"/>
        </w:rPr>
        <w:t>опубликовать на официальном сайте муниципального образования «Муниципальный округ Красногорский район Удмуртской Республики»</w:t>
      </w:r>
      <w:r w:rsidR="000C0BB2" w:rsidRPr="002762D3">
        <w:rPr>
          <w:color w:val="000000"/>
          <w:sz w:val="26"/>
          <w:szCs w:val="26"/>
          <w:shd w:val="clear" w:color="auto" w:fill="FFFFFF"/>
        </w:rPr>
        <w:t>.</w:t>
      </w:r>
    </w:p>
    <w:p w:rsidR="009A0A40" w:rsidRPr="005927A0" w:rsidRDefault="009A0A40" w:rsidP="009A0A40">
      <w:pPr>
        <w:ind w:firstLine="708"/>
        <w:jc w:val="both"/>
        <w:rPr>
          <w:sz w:val="26"/>
          <w:szCs w:val="26"/>
        </w:rPr>
      </w:pPr>
    </w:p>
    <w:p w:rsidR="005927A0" w:rsidRPr="005927A0" w:rsidRDefault="00E510C0" w:rsidP="00E510C0">
      <w:pPr>
        <w:jc w:val="both"/>
        <w:rPr>
          <w:sz w:val="26"/>
          <w:szCs w:val="26"/>
        </w:rPr>
      </w:pPr>
      <w:r w:rsidRPr="005927A0">
        <w:rPr>
          <w:sz w:val="26"/>
          <w:szCs w:val="26"/>
        </w:rPr>
        <w:t>Председатель Совета депутатов</w:t>
      </w:r>
    </w:p>
    <w:p w:rsidR="005927A0" w:rsidRPr="005927A0" w:rsidRDefault="00E510C0" w:rsidP="005927A0">
      <w:pPr>
        <w:jc w:val="both"/>
        <w:rPr>
          <w:sz w:val="26"/>
          <w:szCs w:val="26"/>
        </w:rPr>
      </w:pPr>
      <w:r w:rsidRPr="005927A0">
        <w:rPr>
          <w:sz w:val="26"/>
          <w:szCs w:val="26"/>
        </w:rPr>
        <w:t>муниципального образования</w:t>
      </w:r>
    </w:p>
    <w:p w:rsidR="00E510C0" w:rsidRPr="005927A0" w:rsidRDefault="00E510C0" w:rsidP="005927A0">
      <w:pPr>
        <w:jc w:val="both"/>
        <w:rPr>
          <w:sz w:val="26"/>
          <w:szCs w:val="26"/>
        </w:rPr>
      </w:pPr>
      <w:r w:rsidRPr="005927A0">
        <w:rPr>
          <w:sz w:val="26"/>
          <w:szCs w:val="26"/>
        </w:rPr>
        <w:t xml:space="preserve">«Муниципальный округ Красногорский район </w:t>
      </w:r>
    </w:p>
    <w:p w:rsidR="00E510C0" w:rsidRPr="005927A0" w:rsidRDefault="00E510C0" w:rsidP="00E510C0">
      <w:pPr>
        <w:tabs>
          <w:tab w:val="left" w:pos="6840"/>
        </w:tabs>
        <w:jc w:val="both"/>
        <w:rPr>
          <w:sz w:val="26"/>
          <w:szCs w:val="26"/>
        </w:rPr>
      </w:pPr>
      <w:r w:rsidRPr="005927A0">
        <w:rPr>
          <w:sz w:val="26"/>
          <w:szCs w:val="26"/>
        </w:rPr>
        <w:t>Удмуртской Республики»</w:t>
      </w:r>
      <w:r w:rsidRPr="005927A0">
        <w:rPr>
          <w:sz w:val="26"/>
          <w:szCs w:val="26"/>
        </w:rPr>
        <w:tab/>
        <w:t xml:space="preserve">          И.Б. Прокашев</w:t>
      </w:r>
    </w:p>
    <w:p w:rsidR="009A0A40" w:rsidRPr="005927A0" w:rsidRDefault="009A0A40" w:rsidP="009A0A40">
      <w:pPr>
        <w:tabs>
          <w:tab w:val="left" w:pos="6840"/>
        </w:tabs>
        <w:jc w:val="both"/>
        <w:rPr>
          <w:sz w:val="26"/>
          <w:szCs w:val="26"/>
        </w:rPr>
      </w:pPr>
      <w:r w:rsidRPr="005927A0">
        <w:rPr>
          <w:sz w:val="26"/>
          <w:szCs w:val="26"/>
        </w:rPr>
        <w:tab/>
      </w:r>
    </w:p>
    <w:p w:rsidR="009A0A40" w:rsidRPr="005927A0" w:rsidRDefault="009A0A40" w:rsidP="009A0A40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A0A40" w:rsidRPr="005927A0" w:rsidRDefault="009A0A40" w:rsidP="009A0A40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927A0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E510C0" w:rsidRPr="005927A0" w:rsidRDefault="00E510C0" w:rsidP="00E510C0">
      <w:pPr>
        <w:tabs>
          <w:tab w:val="left" w:pos="6840"/>
        </w:tabs>
        <w:jc w:val="both"/>
        <w:rPr>
          <w:sz w:val="26"/>
          <w:szCs w:val="26"/>
        </w:rPr>
      </w:pPr>
      <w:r w:rsidRPr="005927A0">
        <w:rPr>
          <w:sz w:val="26"/>
          <w:szCs w:val="26"/>
        </w:rPr>
        <w:t>«Муниципальный округ Красногорский район</w:t>
      </w:r>
    </w:p>
    <w:p w:rsidR="009A0A40" w:rsidRPr="005927A0" w:rsidRDefault="00E510C0" w:rsidP="00E510C0">
      <w:pPr>
        <w:tabs>
          <w:tab w:val="left" w:pos="6840"/>
        </w:tabs>
        <w:jc w:val="both"/>
        <w:rPr>
          <w:sz w:val="26"/>
          <w:szCs w:val="26"/>
        </w:rPr>
      </w:pPr>
      <w:r w:rsidRPr="005927A0">
        <w:rPr>
          <w:sz w:val="26"/>
          <w:szCs w:val="26"/>
        </w:rPr>
        <w:t>Удмуртской Республики»</w:t>
      </w:r>
      <w:r w:rsidR="009A0A40" w:rsidRPr="005927A0">
        <w:rPr>
          <w:sz w:val="26"/>
          <w:szCs w:val="26"/>
        </w:rPr>
        <w:t xml:space="preserve">        </w:t>
      </w:r>
      <w:r w:rsidRPr="005927A0">
        <w:rPr>
          <w:sz w:val="26"/>
          <w:szCs w:val="26"/>
        </w:rPr>
        <w:t xml:space="preserve">                           </w:t>
      </w:r>
      <w:r w:rsidR="009A0A40" w:rsidRPr="005927A0">
        <w:rPr>
          <w:sz w:val="26"/>
          <w:szCs w:val="26"/>
        </w:rPr>
        <w:t xml:space="preserve">  </w:t>
      </w:r>
      <w:r w:rsidRPr="005927A0">
        <w:rPr>
          <w:sz w:val="26"/>
          <w:szCs w:val="26"/>
        </w:rPr>
        <w:t xml:space="preserve">            </w:t>
      </w:r>
      <w:r w:rsidR="009A0A40" w:rsidRPr="005927A0">
        <w:rPr>
          <w:sz w:val="26"/>
          <w:szCs w:val="26"/>
        </w:rPr>
        <w:t xml:space="preserve">      </w:t>
      </w:r>
      <w:r w:rsidR="005927A0">
        <w:rPr>
          <w:sz w:val="26"/>
          <w:szCs w:val="26"/>
        </w:rPr>
        <w:t xml:space="preserve">         </w:t>
      </w:r>
      <w:r w:rsidR="009A0A40" w:rsidRPr="005927A0">
        <w:rPr>
          <w:sz w:val="26"/>
          <w:szCs w:val="26"/>
        </w:rPr>
        <w:t xml:space="preserve">      </w:t>
      </w:r>
      <w:r w:rsidR="00303A1D" w:rsidRPr="005927A0">
        <w:rPr>
          <w:sz w:val="26"/>
          <w:szCs w:val="26"/>
        </w:rPr>
        <w:t>Д.С. Клабуков</w:t>
      </w:r>
      <w:r w:rsidR="009A0A40" w:rsidRPr="005927A0">
        <w:rPr>
          <w:sz w:val="26"/>
          <w:szCs w:val="26"/>
        </w:rPr>
        <w:t xml:space="preserve">                   </w:t>
      </w:r>
    </w:p>
    <w:p w:rsidR="009A0A40" w:rsidRPr="005927A0" w:rsidRDefault="009A0A40" w:rsidP="009A0A40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A0A40" w:rsidRPr="005927A0" w:rsidRDefault="009A0A40" w:rsidP="009A0A40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927A0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9A0A40" w:rsidRPr="005927A0" w:rsidRDefault="009C3DFB" w:rsidP="009A0A40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927A0">
        <w:rPr>
          <w:rFonts w:ascii="Times New Roman" w:hAnsi="Times New Roman" w:cs="Times New Roman"/>
          <w:sz w:val="26"/>
          <w:szCs w:val="26"/>
        </w:rPr>
        <w:t>6</w:t>
      </w:r>
      <w:r w:rsidR="009A0A40" w:rsidRPr="005927A0">
        <w:rPr>
          <w:rFonts w:ascii="Times New Roman" w:hAnsi="Times New Roman" w:cs="Times New Roman"/>
          <w:sz w:val="26"/>
          <w:szCs w:val="26"/>
        </w:rPr>
        <w:t xml:space="preserve"> </w:t>
      </w:r>
      <w:r w:rsidR="00303A1D" w:rsidRPr="005927A0">
        <w:rPr>
          <w:rFonts w:ascii="Times New Roman" w:hAnsi="Times New Roman" w:cs="Times New Roman"/>
          <w:sz w:val="26"/>
          <w:szCs w:val="26"/>
        </w:rPr>
        <w:t>февраля</w:t>
      </w:r>
      <w:r w:rsidR="009A0A40" w:rsidRPr="005927A0">
        <w:rPr>
          <w:rFonts w:ascii="Times New Roman" w:hAnsi="Times New Roman" w:cs="Times New Roman"/>
          <w:sz w:val="26"/>
          <w:szCs w:val="26"/>
        </w:rPr>
        <w:t xml:space="preserve">  20</w:t>
      </w:r>
      <w:r w:rsidR="00861C59" w:rsidRPr="005927A0">
        <w:rPr>
          <w:rFonts w:ascii="Times New Roman" w:hAnsi="Times New Roman" w:cs="Times New Roman"/>
          <w:sz w:val="26"/>
          <w:szCs w:val="26"/>
        </w:rPr>
        <w:t>2</w:t>
      </w:r>
      <w:r w:rsidR="00303A1D" w:rsidRPr="005927A0">
        <w:rPr>
          <w:rFonts w:ascii="Times New Roman" w:hAnsi="Times New Roman" w:cs="Times New Roman"/>
          <w:sz w:val="26"/>
          <w:szCs w:val="26"/>
        </w:rPr>
        <w:t xml:space="preserve">3 </w:t>
      </w:r>
      <w:r w:rsidR="009A0A40" w:rsidRPr="005927A0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861C59" w:rsidRPr="005927A0" w:rsidRDefault="009A0A40" w:rsidP="005927A0">
      <w:pPr>
        <w:pStyle w:val="ConsPlusNonformat"/>
        <w:widowControl/>
        <w:jc w:val="both"/>
        <w:rPr>
          <w:sz w:val="26"/>
          <w:szCs w:val="26"/>
        </w:rPr>
      </w:pPr>
      <w:r w:rsidRPr="005927A0">
        <w:rPr>
          <w:rFonts w:ascii="Times New Roman" w:hAnsi="Times New Roman" w:cs="Times New Roman"/>
          <w:sz w:val="26"/>
          <w:szCs w:val="26"/>
        </w:rPr>
        <w:t>№</w:t>
      </w:r>
      <w:r w:rsidR="00861C59" w:rsidRPr="005927A0">
        <w:rPr>
          <w:rFonts w:ascii="Times New Roman" w:hAnsi="Times New Roman" w:cs="Times New Roman"/>
          <w:sz w:val="26"/>
          <w:szCs w:val="26"/>
        </w:rPr>
        <w:t xml:space="preserve"> </w:t>
      </w:r>
      <w:r w:rsidR="007D2183">
        <w:rPr>
          <w:rFonts w:ascii="Times New Roman" w:hAnsi="Times New Roman" w:cs="Times New Roman"/>
          <w:sz w:val="26"/>
          <w:szCs w:val="26"/>
        </w:rPr>
        <w:t>190</w:t>
      </w:r>
    </w:p>
    <w:sectPr w:rsidR="00861C59" w:rsidRPr="005927A0" w:rsidSect="007D2183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F32"/>
    <w:multiLevelType w:val="multilevel"/>
    <w:tmpl w:val="94142F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40"/>
    <w:rsid w:val="000C0BB2"/>
    <w:rsid w:val="0011255E"/>
    <w:rsid w:val="00144D7C"/>
    <w:rsid w:val="001751DD"/>
    <w:rsid w:val="00303A1D"/>
    <w:rsid w:val="005927A0"/>
    <w:rsid w:val="00653624"/>
    <w:rsid w:val="006B276E"/>
    <w:rsid w:val="007D2183"/>
    <w:rsid w:val="007F535D"/>
    <w:rsid w:val="008168C2"/>
    <w:rsid w:val="00861C59"/>
    <w:rsid w:val="008D7319"/>
    <w:rsid w:val="009A0A40"/>
    <w:rsid w:val="009C3DFB"/>
    <w:rsid w:val="00A72307"/>
    <w:rsid w:val="00E510C0"/>
    <w:rsid w:val="00E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0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0A4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3">
    <w:name w:val="Основной текст_"/>
    <w:basedOn w:val="a0"/>
    <w:link w:val="3"/>
    <w:rsid w:val="00303A1D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303A1D"/>
    <w:rPr>
      <w:rFonts w:ascii="Times New Roman" w:eastAsia="Times New Roman" w:hAnsi="Times New Roman" w:cs="Times New Roman"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303A1D"/>
    <w:pPr>
      <w:widowControl w:val="0"/>
      <w:shd w:val="clear" w:color="auto" w:fill="FFFFFF"/>
      <w:spacing w:before="240" w:line="298" w:lineRule="exact"/>
      <w:ind w:hanging="380"/>
    </w:pPr>
    <w:rPr>
      <w:spacing w:val="3"/>
      <w:sz w:val="23"/>
      <w:szCs w:val="23"/>
      <w:lang w:eastAsia="en-US"/>
    </w:rPr>
  </w:style>
  <w:style w:type="character" w:customStyle="1" w:styleId="2">
    <w:name w:val="Основной текст (2)_"/>
    <w:basedOn w:val="a0"/>
    <w:rsid w:val="00303A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0">
    <w:name w:val="Основной текст (2)"/>
    <w:basedOn w:val="2"/>
    <w:rsid w:val="00303A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927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0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0A4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3">
    <w:name w:val="Основной текст_"/>
    <w:basedOn w:val="a0"/>
    <w:link w:val="3"/>
    <w:rsid w:val="00303A1D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303A1D"/>
    <w:rPr>
      <w:rFonts w:ascii="Times New Roman" w:eastAsia="Times New Roman" w:hAnsi="Times New Roman" w:cs="Times New Roman"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303A1D"/>
    <w:pPr>
      <w:widowControl w:val="0"/>
      <w:shd w:val="clear" w:color="auto" w:fill="FFFFFF"/>
      <w:spacing w:before="240" w:line="298" w:lineRule="exact"/>
      <w:ind w:hanging="380"/>
    </w:pPr>
    <w:rPr>
      <w:spacing w:val="3"/>
      <w:sz w:val="23"/>
      <w:szCs w:val="23"/>
      <w:lang w:eastAsia="en-US"/>
    </w:rPr>
  </w:style>
  <w:style w:type="character" w:customStyle="1" w:styleId="2">
    <w:name w:val="Основной текст (2)_"/>
    <w:basedOn w:val="a0"/>
    <w:rsid w:val="00303A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0">
    <w:name w:val="Основной текст (2)"/>
    <w:basedOn w:val="2"/>
    <w:rsid w:val="00303A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927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2023-02-06T11:11:00Z</cp:lastPrinted>
  <dcterms:created xsi:type="dcterms:W3CDTF">2021-10-27T12:06:00Z</dcterms:created>
  <dcterms:modified xsi:type="dcterms:W3CDTF">2023-02-06T11:12:00Z</dcterms:modified>
</cp:coreProperties>
</file>