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07" w:rsidRDefault="00B34C95" w:rsidP="00365D07">
      <w:pPr>
        <w:jc w:val="center"/>
        <w:rPr>
          <w:sz w:val="32"/>
          <w:szCs w:val="32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minigerb" style="width:64.5pt;height:64.5pt;visibility:visible;mso-wrap-style:square">
            <v:imagedata r:id="rId6" o:title="minigerb"/>
          </v:shape>
        </w:pict>
      </w:r>
    </w:p>
    <w:p w:rsidR="00365D07" w:rsidRPr="00917985" w:rsidRDefault="00365D07" w:rsidP="00365D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>РЕШЕНИЕ</w:t>
      </w:r>
    </w:p>
    <w:p w:rsidR="00365D07" w:rsidRPr="00917985" w:rsidRDefault="00365D07" w:rsidP="00365D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 xml:space="preserve"> Совета депутатов муниципального образования </w:t>
      </w:r>
    </w:p>
    <w:p w:rsidR="00365D07" w:rsidRPr="00917985" w:rsidRDefault="00365D07" w:rsidP="00365D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985">
        <w:rPr>
          <w:rFonts w:ascii="Times New Roman" w:hAnsi="Times New Roman"/>
          <w:b/>
          <w:sz w:val="28"/>
          <w:szCs w:val="28"/>
        </w:rPr>
        <w:t xml:space="preserve"> «Муниципальный округ Красногорский район Удмуртской Республики»</w:t>
      </w:r>
    </w:p>
    <w:p w:rsidR="00365D07" w:rsidRPr="00140417" w:rsidRDefault="00365D07" w:rsidP="00365D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65D07" w:rsidRPr="00140417" w:rsidRDefault="00365D07" w:rsidP="00365D0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Об утверждении положения о порядке деятельности органов местного самоуправления по правовому просвещению и правовому информированию на территории </w:t>
      </w:r>
      <w:r w:rsidRPr="00140417">
        <w:rPr>
          <w:rFonts w:ascii="Times New Roman" w:hAnsi="Times New Roman"/>
          <w:b/>
          <w:bCs/>
          <w:sz w:val="26"/>
          <w:szCs w:val="26"/>
        </w:rPr>
        <w:t xml:space="preserve">муниципального образования </w:t>
      </w:r>
    </w:p>
    <w:p w:rsidR="00365D07" w:rsidRPr="00140417" w:rsidRDefault="00365D07" w:rsidP="00365D0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40417">
        <w:rPr>
          <w:rFonts w:ascii="Times New Roman" w:hAnsi="Times New Roman"/>
          <w:b/>
          <w:bCs/>
          <w:sz w:val="26"/>
          <w:szCs w:val="26"/>
        </w:rPr>
        <w:t>«Муниципальный округ Красногорский район Удмуртской Республики»</w:t>
      </w:r>
    </w:p>
    <w:p w:rsidR="00365D07" w:rsidRPr="00140417" w:rsidRDefault="00365D07" w:rsidP="00365D0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65D07" w:rsidRPr="00140417" w:rsidRDefault="00365D07" w:rsidP="00365D0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140417">
        <w:rPr>
          <w:rFonts w:ascii="Times New Roman" w:hAnsi="Times New Roman"/>
          <w:sz w:val="26"/>
          <w:szCs w:val="26"/>
          <w:lang w:eastAsia="ru-RU"/>
        </w:rPr>
        <w:t xml:space="preserve">Принято Советом депутатов                                                     </w:t>
      </w:r>
    </w:p>
    <w:p w:rsidR="00365D07" w:rsidRPr="00140417" w:rsidRDefault="00365D07" w:rsidP="00365D0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140417">
        <w:rPr>
          <w:rFonts w:ascii="Times New Roman" w:hAnsi="Times New Roman"/>
          <w:sz w:val="26"/>
          <w:szCs w:val="26"/>
          <w:lang w:eastAsia="ru-RU"/>
        </w:rPr>
        <w:t xml:space="preserve">муниципального образования </w:t>
      </w:r>
    </w:p>
    <w:p w:rsidR="00365D07" w:rsidRPr="00140417" w:rsidRDefault="00365D07" w:rsidP="00365D0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140417">
        <w:rPr>
          <w:rFonts w:ascii="Times New Roman" w:hAnsi="Times New Roman"/>
          <w:sz w:val="26"/>
          <w:szCs w:val="26"/>
          <w:lang w:eastAsia="ru-RU"/>
        </w:rPr>
        <w:t>«Муниципальный округ Красногорский район</w:t>
      </w:r>
      <w:r w:rsidRPr="0014041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                                                  </w:t>
      </w:r>
      <w:r w:rsidRPr="00140417">
        <w:rPr>
          <w:rFonts w:ascii="Times New Roman" w:hAnsi="Times New Roman"/>
          <w:bCs/>
          <w:sz w:val="26"/>
          <w:szCs w:val="26"/>
          <w:lang w:eastAsia="ru-RU"/>
        </w:rPr>
        <w:t>Удмуртской Республики»</w:t>
      </w:r>
      <w:r w:rsidRPr="0014041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  </w:t>
      </w:r>
      <w:r w:rsidRPr="00114C03">
        <w:rPr>
          <w:rFonts w:ascii="Times New Roman" w:hAnsi="Times New Roman"/>
          <w:bCs/>
          <w:sz w:val="26"/>
          <w:szCs w:val="26"/>
          <w:lang w:eastAsia="ru-RU"/>
        </w:rPr>
        <w:t>29 сентября</w:t>
      </w:r>
      <w:r w:rsidRPr="00140417">
        <w:rPr>
          <w:rFonts w:ascii="Times New Roman" w:hAnsi="Times New Roman"/>
          <w:bCs/>
          <w:sz w:val="26"/>
          <w:szCs w:val="26"/>
          <w:lang w:eastAsia="ru-RU"/>
        </w:rPr>
        <w:t xml:space="preserve"> 202</w:t>
      </w:r>
      <w:r>
        <w:rPr>
          <w:rFonts w:ascii="Times New Roman" w:hAnsi="Times New Roman"/>
          <w:bCs/>
          <w:sz w:val="26"/>
          <w:szCs w:val="26"/>
          <w:lang w:eastAsia="ru-RU"/>
        </w:rPr>
        <w:t>2</w:t>
      </w:r>
      <w:r w:rsidRPr="00140417">
        <w:rPr>
          <w:rFonts w:ascii="Times New Roman" w:hAnsi="Times New Roman"/>
          <w:bCs/>
          <w:sz w:val="26"/>
          <w:szCs w:val="26"/>
          <w:lang w:eastAsia="ru-RU"/>
        </w:rPr>
        <w:t xml:space="preserve"> года</w:t>
      </w:r>
      <w:r w:rsidRPr="00140417">
        <w:rPr>
          <w:rFonts w:ascii="Times New Roman" w:hAnsi="Times New Roman"/>
          <w:sz w:val="26"/>
          <w:szCs w:val="26"/>
          <w:lang w:eastAsia="ru-RU"/>
        </w:rPr>
        <w:t xml:space="preserve">       </w:t>
      </w:r>
    </w:p>
    <w:p w:rsidR="00365D07" w:rsidRPr="00140417" w:rsidRDefault="00365D07" w:rsidP="00365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5D07" w:rsidRPr="00140417" w:rsidRDefault="00365D07" w:rsidP="00365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0417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6"/>
          <w:szCs w:val="26"/>
        </w:rPr>
        <w:t>Федеральным</w:t>
      </w:r>
      <w:r w:rsidRPr="00B778D2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 от 23.06.2016 № 182</w:t>
      </w:r>
      <w:r w:rsidRPr="00B778D2">
        <w:rPr>
          <w:rFonts w:ascii="Times New Roman" w:hAnsi="Times New Roman"/>
          <w:sz w:val="26"/>
          <w:szCs w:val="26"/>
        </w:rPr>
        <w:t>-ФЗ</w:t>
      </w:r>
      <w:r>
        <w:rPr>
          <w:rFonts w:ascii="Times New Roman" w:hAnsi="Times New Roman"/>
          <w:sz w:val="26"/>
          <w:szCs w:val="26"/>
        </w:rPr>
        <w:t xml:space="preserve"> «Об основах системы профилактики правонарушений в Российской Федерации», </w:t>
      </w:r>
      <w:r w:rsidRPr="00140417">
        <w:rPr>
          <w:rFonts w:ascii="Times New Roman" w:hAnsi="Times New Roman"/>
          <w:sz w:val="26"/>
          <w:szCs w:val="26"/>
        </w:rPr>
        <w:t xml:space="preserve">Уставом муниципального образования «Муниципальный округ Красногорский район Удмуртской Республики» </w:t>
      </w:r>
    </w:p>
    <w:p w:rsidR="00365D07" w:rsidRPr="00140417" w:rsidRDefault="00365D07" w:rsidP="00365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65D07" w:rsidRPr="00140417" w:rsidRDefault="00365D07" w:rsidP="00365D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40417">
        <w:rPr>
          <w:rFonts w:ascii="Times New Roman" w:hAnsi="Times New Roman"/>
          <w:b/>
          <w:sz w:val="26"/>
          <w:szCs w:val="26"/>
        </w:rPr>
        <w:t>Совет депутатов муниципального образования</w:t>
      </w:r>
    </w:p>
    <w:p w:rsidR="00365D07" w:rsidRDefault="00365D07" w:rsidP="00365D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40417">
        <w:rPr>
          <w:rFonts w:ascii="Times New Roman" w:hAnsi="Times New Roman"/>
          <w:b/>
          <w:sz w:val="26"/>
          <w:szCs w:val="26"/>
        </w:rPr>
        <w:t xml:space="preserve"> «Муниципальный округ Красногорский район Удмуртской Республики»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40417">
        <w:rPr>
          <w:rFonts w:ascii="Times New Roman" w:hAnsi="Times New Roman"/>
          <w:b/>
          <w:sz w:val="26"/>
          <w:szCs w:val="26"/>
        </w:rPr>
        <w:t>РЕШАЕТ:</w:t>
      </w:r>
    </w:p>
    <w:p w:rsidR="00B34C95" w:rsidRPr="00140417" w:rsidRDefault="00B34C95" w:rsidP="00365D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65D07" w:rsidRPr="00365D07" w:rsidRDefault="00365D07" w:rsidP="00365D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0417"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 xml:space="preserve">Утвердить Положение о порядке деятельности органов местного самоуправления по правовому просвещению и правовому информированию на территории </w:t>
      </w:r>
      <w:r w:rsidRPr="00140417">
        <w:rPr>
          <w:rFonts w:ascii="Times New Roman" w:hAnsi="Times New Roman"/>
          <w:sz w:val="26"/>
          <w:szCs w:val="26"/>
        </w:rPr>
        <w:t xml:space="preserve"> муниципального образования «Муниципальный округ Красногорский район Удмуртской Республики»</w:t>
      </w:r>
      <w:r>
        <w:rPr>
          <w:rFonts w:ascii="Times New Roman" w:hAnsi="Times New Roman"/>
          <w:sz w:val="26"/>
          <w:szCs w:val="26"/>
        </w:rPr>
        <w:t>.</w:t>
      </w:r>
      <w:r w:rsidRPr="00140417">
        <w:rPr>
          <w:rFonts w:ascii="Times New Roman" w:hAnsi="Times New Roman"/>
          <w:sz w:val="26"/>
          <w:szCs w:val="26"/>
        </w:rPr>
        <w:t xml:space="preserve"> </w:t>
      </w:r>
    </w:p>
    <w:p w:rsidR="00365D07" w:rsidRPr="00140417" w:rsidRDefault="00365D07" w:rsidP="00365D07">
      <w:pPr>
        <w:pStyle w:val="3"/>
        <w:spacing w:after="0"/>
        <w:ind w:firstLine="709"/>
        <w:jc w:val="both"/>
        <w:rPr>
          <w:sz w:val="26"/>
          <w:szCs w:val="26"/>
        </w:rPr>
      </w:pPr>
      <w:r w:rsidRPr="00365D07">
        <w:rPr>
          <w:rFonts w:eastAsia="Calibri"/>
          <w:sz w:val="26"/>
          <w:szCs w:val="26"/>
          <w:lang w:eastAsia="en-US"/>
        </w:rPr>
        <w:t xml:space="preserve">2. </w:t>
      </w:r>
      <w:r w:rsidRPr="00140417">
        <w:rPr>
          <w:sz w:val="26"/>
          <w:szCs w:val="26"/>
        </w:rPr>
        <w:t xml:space="preserve">Настоящее решение </w:t>
      </w:r>
      <w:r>
        <w:rPr>
          <w:sz w:val="26"/>
          <w:szCs w:val="26"/>
        </w:rPr>
        <w:t>вступает в силу после его официального опубликования (обнародования).</w:t>
      </w:r>
    </w:p>
    <w:p w:rsidR="00365D07" w:rsidRPr="00140417" w:rsidRDefault="00365D07" w:rsidP="00365D0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5D07" w:rsidRPr="00140417" w:rsidRDefault="00365D07" w:rsidP="00365D07">
      <w:pPr>
        <w:pStyle w:val="ConsPlusNormal"/>
        <w:jc w:val="both"/>
        <w:rPr>
          <w:sz w:val="26"/>
          <w:szCs w:val="26"/>
        </w:rPr>
      </w:pPr>
      <w:r w:rsidRPr="00140417">
        <w:rPr>
          <w:sz w:val="26"/>
          <w:szCs w:val="26"/>
        </w:rPr>
        <w:t>Председатель Совета депутатов</w:t>
      </w:r>
    </w:p>
    <w:p w:rsidR="00365D07" w:rsidRPr="00140417" w:rsidRDefault="00365D07" w:rsidP="00365D07">
      <w:pPr>
        <w:pStyle w:val="ConsPlusNormal"/>
        <w:jc w:val="both"/>
        <w:rPr>
          <w:sz w:val="26"/>
          <w:szCs w:val="26"/>
        </w:rPr>
      </w:pPr>
      <w:r w:rsidRPr="00140417">
        <w:rPr>
          <w:sz w:val="26"/>
          <w:szCs w:val="26"/>
        </w:rPr>
        <w:t>муниципального образования</w:t>
      </w:r>
    </w:p>
    <w:p w:rsidR="00365D07" w:rsidRPr="00140417" w:rsidRDefault="00365D07" w:rsidP="00365D07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0417">
        <w:rPr>
          <w:rFonts w:ascii="Times New Roman" w:hAnsi="Times New Roman"/>
          <w:sz w:val="26"/>
          <w:szCs w:val="26"/>
        </w:rPr>
        <w:t>«Муниципальный округ Красногорский район</w:t>
      </w:r>
    </w:p>
    <w:p w:rsidR="00365D07" w:rsidRPr="00140417" w:rsidRDefault="00365D07" w:rsidP="00365D07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0417">
        <w:rPr>
          <w:rFonts w:ascii="Times New Roman" w:hAnsi="Times New Roman"/>
          <w:sz w:val="26"/>
          <w:szCs w:val="26"/>
        </w:rPr>
        <w:t xml:space="preserve">Удмуртской Республики»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140417">
        <w:rPr>
          <w:rFonts w:ascii="Times New Roman" w:hAnsi="Times New Roman"/>
          <w:sz w:val="26"/>
          <w:szCs w:val="26"/>
        </w:rPr>
        <w:t xml:space="preserve"> И.Б. Прокашев</w:t>
      </w:r>
    </w:p>
    <w:p w:rsidR="00365D07" w:rsidRPr="00140417" w:rsidRDefault="00365D07" w:rsidP="00365D07">
      <w:pPr>
        <w:pStyle w:val="ConsPlusNormal"/>
        <w:jc w:val="both"/>
        <w:rPr>
          <w:sz w:val="26"/>
          <w:szCs w:val="26"/>
        </w:rPr>
      </w:pPr>
    </w:p>
    <w:p w:rsidR="00365D07" w:rsidRPr="00140417" w:rsidRDefault="00365D07" w:rsidP="00365D07">
      <w:pPr>
        <w:pStyle w:val="ConsPlusNormal"/>
        <w:jc w:val="both"/>
        <w:rPr>
          <w:sz w:val="26"/>
          <w:szCs w:val="26"/>
        </w:rPr>
      </w:pPr>
      <w:r w:rsidRPr="00140417">
        <w:rPr>
          <w:sz w:val="26"/>
          <w:szCs w:val="26"/>
        </w:rPr>
        <w:t>Глава муниципального образования</w:t>
      </w:r>
    </w:p>
    <w:p w:rsidR="00365D07" w:rsidRPr="00140417" w:rsidRDefault="00365D07" w:rsidP="00365D07">
      <w:pPr>
        <w:pStyle w:val="ConsPlusNormal"/>
        <w:jc w:val="both"/>
        <w:rPr>
          <w:sz w:val="26"/>
          <w:szCs w:val="26"/>
        </w:rPr>
      </w:pPr>
      <w:r w:rsidRPr="00140417">
        <w:rPr>
          <w:sz w:val="26"/>
          <w:szCs w:val="26"/>
        </w:rPr>
        <w:t>«Муниципальный округ Красногорский район</w:t>
      </w:r>
    </w:p>
    <w:p w:rsidR="00365D07" w:rsidRPr="00140417" w:rsidRDefault="00365D07" w:rsidP="00365D07">
      <w:pPr>
        <w:pStyle w:val="ConsPlusNormal"/>
        <w:jc w:val="both"/>
        <w:rPr>
          <w:sz w:val="26"/>
          <w:szCs w:val="26"/>
        </w:rPr>
      </w:pPr>
      <w:r w:rsidRPr="00140417">
        <w:rPr>
          <w:sz w:val="26"/>
          <w:szCs w:val="26"/>
        </w:rPr>
        <w:t xml:space="preserve">Удмуртской Республики»                                                        </w:t>
      </w:r>
      <w:r>
        <w:rPr>
          <w:sz w:val="26"/>
          <w:szCs w:val="26"/>
        </w:rPr>
        <w:t xml:space="preserve">              </w:t>
      </w:r>
      <w:r w:rsidRPr="00140417">
        <w:rPr>
          <w:sz w:val="26"/>
          <w:szCs w:val="26"/>
        </w:rPr>
        <w:t xml:space="preserve"> Д.С. </w:t>
      </w:r>
      <w:proofErr w:type="spellStart"/>
      <w:r w:rsidRPr="00140417">
        <w:rPr>
          <w:sz w:val="26"/>
          <w:szCs w:val="26"/>
        </w:rPr>
        <w:t>Клабуков</w:t>
      </w:r>
      <w:proofErr w:type="spellEnd"/>
    </w:p>
    <w:p w:rsidR="00365D07" w:rsidRPr="00140417" w:rsidRDefault="00365D07" w:rsidP="00365D07">
      <w:pPr>
        <w:pStyle w:val="ConsPlusNormal"/>
        <w:ind w:firstLine="709"/>
        <w:jc w:val="both"/>
        <w:rPr>
          <w:sz w:val="26"/>
          <w:szCs w:val="26"/>
        </w:rPr>
      </w:pPr>
    </w:p>
    <w:p w:rsidR="00365D07" w:rsidRPr="00140417" w:rsidRDefault="00365D07" w:rsidP="00365D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40417">
        <w:rPr>
          <w:rFonts w:ascii="Times New Roman" w:hAnsi="Times New Roman"/>
          <w:sz w:val="26"/>
          <w:szCs w:val="26"/>
        </w:rPr>
        <w:t>с</w:t>
      </w:r>
      <w:proofErr w:type="gramStart"/>
      <w:r w:rsidRPr="00140417">
        <w:rPr>
          <w:rFonts w:ascii="Times New Roman" w:hAnsi="Times New Roman"/>
          <w:sz w:val="26"/>
          <w:szCs w:val="26"/>
        </w:rPr>
        <w:t>.К</w:t>
      </w:r>
      <w:proofErr w:type="gramEnd"/>
      <w:r w:rsidRPr="00140417">
        <w:rPr>
          <w:rFonts w:ascii="Times New Roman" w:hAnsi="Times New Roman"/>
          <w:sz w:val="26"/>
          <w:szCs w:val="26"/>
        </w:rPr>
        <w:t>расногорское</w:t>
      </w:r>
      <w:proofErr w:type="spellEnd"/>
    </w:p>
    <w:p w:rsidR="00365D07" w:rsidRDefault="00365D07" w:rsidP="00365D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29 сентября </w:t>
      </w:r>
      <w:r w:rsidRPr="00140417">
        <w:rPr>
          <w:rFonts w:ascii="Times New Roman" w:hAnsi="Times New Roman"/>
          <w:sz w:val="26"/>
          <w:szCs w:val="26"/>
        </w:rPr>
        <w:t xml:space="preserve">2022 года </w:t>
      </w:r>
    </w:p>
    <w:p w:rsidR="00365D07" w:rsidRPr="00140417" w:rsidRDefault="00365D07" w:rsidP="00365D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0417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175</w:t>
      </w:r>
    </w:p>
    <w:p w:rsidR="00B34C95" w:rsidRDefault="00B34C95" w:rsidP="00041071">
      <w:pPr>
        <w:pStyle w:val="ConsPlusNormal"/>
        <w:ind w:firstLine="6096"/>
        <w:rPr>
          <w:sz w:val="22"/>
          <w:szCs w:val="22"/>
        </w:rPr>
      </w:pPr>
    </w:p>
    <w:p w:rsidR="008C005C" w:rsidRPr="00041071" w:rsidRDefault="008C005C" w:rsidP="00041071">
      <w:pPr>
        <w:pStyle w:val="ConsPlusNormal"/>
        <w:ind w:firstLine="6096"/>
        <w:rPr>
          <w:sz w:val="22"/>
          <w:szCs w:val="22"/>
        </w:rPr>
      </w:pPr>
      <w:bookmarkStart w:id="0" w:name="_GoBack"/>
      <w:bookmarkEnd w:id="0"/>
      <w:r w:rsidRPr="00041071">
        <w:rPr>
          <w:sz w:val="22"/>
          <w:szCs w:val="22"/>
        </w:rPr>
        <w:lastRenderedPageBreak/>
        <w:t>Утверждено</w:t>
      </w:r>
    </w:p>
    <w:p w:rsidR="008C005C" w:rsidRPr="00041071" w:rsidRDefault="008C005C" w:rsidP="00041071">
      <w:pPr>
        <w:pStyle w:val="ConsPlusNormal"/>
        <w:ind w:firstLine="6096"/>
        <w:rPr>
          <w:sz w:val="22"/>
          <w:szCs w:val="22"/>
        </w:rPr>
      </w:pPr>
      <w:r w:rsidRPr="00041071">
        <w:rPr>
          <w:sz w:val="22"/>
          <w:szCs w:val="22"/>
        </w:rPr>
        <w:t>решением Совета депутатов</w:t>
      </w:r>
    </w:p>
    <w:p w:rsidR="008C005C" w:rsidRPr="00041071" w:rsidRDefault="008C005C" w:rsidP="00041071">
      <w:pPr>
        <w:pStyle w:val="ConsPlusNormal"/>
        <w:ind w:firstLine="6096"/>
        <w:rPr>
          <w:sz w:val="22"/>
          <w:szCs w:val="22"/>
        </w:rPr>
      </w:pPr>
      <w:r w:rsidRPr="00041071">
        <w:rPr>
          <w:sz w:val="22"/>
          <w:szCs w:val="22"/>
        </w:rPr>
        <w:t>муниципального образования</w:t>
      </w:r>
    </w:p>
    <w:p w:rsidR="008C005C" w:rsidRPr="00041071" w:rsidRDefault="008C005C" w:rsidP="00041071">
      <w:pPr>
        <w:pStyle w:val="ConsPlusNormal"/>
        <w:ind w:firstLine="6096"/>
        <w:rPr>
          <w:sz w:val="22"/>
          <w:szCs w:val="22"/>
        </w:rPr>
      </w:pPr>
      <w:r w:rsidRPr="00041071">
        <w:rPr>
          <w:sz w:val="22"/>
          <w:szCs w:val="22"/>
        </w:rPr>
        <w:t>«Муниципальный округ</w:t>
      </w:r>
    </w:p>
    <w:p w:rsidR="008C005C" w:rsidRPr="00041071" w:rsidRDefault="008C005C" w:rsidP="00041071">
      <w:pPr>
        <w:pStyle w:val="ConsPlusNormal"/>
        <w:ind w:firstLine="6096"/>
        <w:rPr>
          <w:sz w:val="22"/>
          <w:szCs w:val="22"/>
        </w:rPr>
      </w:pPr>
      <w:r w:rsidRPr="00041071">
        <w:rPr>
          <w:sz w:val="22"/>
          <w:szCs w:val="22"/>
        </w:rPr>
        <w:t>Красногорский район</w:t>
      </w:r>
    </w:p>
    <w:p w:rsidR="008C005C" w:rsidRPr="00041071" w:rsidRDefault="008C005C" w:rsidP="00041071">
      <w:pPr>
        <w:pStyle w:val="ConsPlusNormal"/>
        <w:ind w:firstLine="6096"/>
        <w:rPr>
          <w:sz w:val="22"/>
          <w:szCs w:val="22"/>
        </w:rPr>
      </w:pPr>
      <w:r w:rsidRPr="00041071">
        <w:rPr>
          <w:sz w:val="22"/>
          <w:szCs w:val="22"/>
        </w:rPr>
        <w:t>Удмуртской Республики»</w:t>
      </w:r>
    </w:p>
    <w:p w:rsidR="00041071" w:rsidRPr="00041071" w:rsidRDefault="00041071" w:rsidP="00041071">
      <w:pPr>
        <w:pStyle w:val="ConsPlusNormal"/>
        <w:ind w:firstLine="6096"/>
        <w:rPr>
          <w:sz w:val="22"/>
          <w:szCs w:val="22"/>
        </w:rPr>
      </w:pPr>
      <w:r w:rsidRPr="00041071">
        <w:rPr>
          <w:sz w:val="22"/>
          <w:szCs w:val="22"/>
        </w:rPr>
        <w:t>от 29 сентября 2022 г № 175</w:t>
      </w:r>
    </w:p>
    <w:p w:rsidR="008C005C" w:rsidRPr="006525D8" w:rsidRDefault="008C005C" w:rsidP="00131B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005C" w:rsidRPr="006525D8" w:rsidRDefault="008C005C" w:rsidP="00131B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25D8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8C005C" w:rsidRPr="006525D8" w:rsidRDefault="008C005C" w:rsidP="00131B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5D8">
        <w:rPr>
          <w:rFonts w:ascii="Times New Roman" w:hAnsi="Times New Roman"/>
          <w:b/>
          <w:bCs/>
          <w:sz w:val="24"/>
          <w:szCs w:val="24"/>
        </w:rPr>
        <w:t xml:space="preserve">О ПОРЯДКЕ ДЕЯТЕЛЬНОСТИ ОРГАНОВ МЕСТНОГО САМОУПРАВЛЕНИЯ ПО ПРАВОВОМУ ПРОСВЕЩЕНИЮ И ПРАВОВОМУ ИНФОРМИРОВАНИЮ НА ТЕРРИТОРИИ </w:t>
      </w:r>
      <w:r w:rsidRPr="006525D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МУНИЦИПАЛЬНОГО ОБРАЗОВАНИЯ </w:t>
      </w:r>
      <w:r w:rsidRPr="006525D8">
        <w:rPr>
          <w:rFonts w:ascii="Times New Roman" w:hAnsi="Times New Roman"/>
          <w:b/>
          <w:sz w:val="24"/>
          <w:szCs w:val="24"/>
        </w:rPr>
        <w:t>«МУНИЦИПАЛЬНЫЙ ОКРУГ КРАСНОГОРСКИЙ РАЙОН УДМУРТСКОЙ РЕСПУБЛИКИ»</w:t>
      </w:r>
    </w:p>
    <w:p w:rsidR="008C005C" w:rsidRPr="006525D8" w:rsidRDefault="008C005C" w:rsidP="0001560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C005C" w:rsidRPr="006525D8" w:rsidRDefault="008C005C" w:rsidP="00D83E4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525D8">
        <w:rPr>
          <w:rFonts w:ascii="Times New Roman" w:hAnsi="Times New Roman"/>
          <w:b/>
          <w:sz w:val="24"/>
          <w:szCs w:val="24"/>
        </w:rPr>
        <w:t>Статья 1. Общие положения.</w:t>
      </w:r>
    </w:p>
    <w:p w:rsidR="008C005C" w:rsidRPr="006525D8" w:rsidRDefault="008C005C" w:rsidP="00D83E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C005C" w:rsidRPr="006525D8" w:rsidRDefault="008C005C" w:rsidP="00D83E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</w:rPr>
        <w:t>1. </w:t>
      </w:r>
      <w:proofErr w:type="gramStart"/>
      <w:r w:rsidRPr="006525D8">
        <w:rPr>
          <w:rFonts w:ascii="Times New Roman" w:hAnsi="Times New Roman"/>
          <w:sz w:val="24"/>
          <w:szCs w:val="24"/>
        </w:rPr>
        <w:t>Для целей реализации настоящего Положения о п</w:t>
      </w:r>
      <w:r w:rsidRPr="006525D8">
        <w:rPr>
          <w:rFonts w:ascii="Times New Roman" w:hAnsi="Times New Roman"/>
          <w:sz w:val="24"/>
          <w:szCs w:val="24"/>
          <w:lang w:eastAsia="ru-RU"/>
        </w:rPr>
        <w:t>орядк</w:t>
      </w:r>
      <w:r w:rsidRPr="006525D8">
        <w:rPr>
          <w:rFonts w:ascii="Times New Roman" w:hAnsi="Times New Roman"/>
          <w:sz w:val="24"/>
          <w:szCs w:val="24"/>
        </w:rPr>
        <w:t>е</w:t>
      </w:r>
      <w:r w:rsidRPr="006525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25D8">
        <w:rPr>
          <w:rFonts w:ascii="Times New Roman" w:hAnsi="Times New Roman"/>
          <w:sz w:val="24"/>
          <w:szCs w:val="24"/>
        </w:rPr>
        <w:t>деятельности органов местного самоуправления по правовому просвещению и правовому информированию на территории муниципального образования «Муниципальный округ Красногорский район Удмуртской Республики» (далее – Положение) под п</w:t>
      </w:r>
      <w:r w:rsidRPr="006525D8">
        <w:rPr>
          <w:rFonts w:ascii="Times New Roman" w:hAnsi="Times New Roman"/>
          <w:sz w:val="24"/>
          <w:szCs w:val="24"/>
          <w:lang w:eastAsia="ru-RU"/>
        </w:rPr>
        <w:t>равовым просвещением и правовым информированием (далее – правовое просвещение) понимается систематическая деятельность органов местного самоуправления, осуществляемая ими как непосредственно, так и через подведомственные организации и учреждения, по доведению до сведения граждан</w:t>
      </w:r>
      <w:proofErr w:type="gramEnd"/>
      <w:r w:rsidRPr="006525D8">
        <w:rPr>
          <w:rFonts w:ascii="Times New Roman" w:hAnsi="Times New Roman"/>
          <w:sz w:val="24"/>
          <w:szCs w:val="24"/>
          <w:lang w:eastAsia="ru-RU"/>
        </w:rPr>
        <w:t xml:space="preserve"> и организаций информации, направленной на обеспечение защиты прав и свобод человека и гражданина, общества и государства от противоправных посягательств, а также по повышению уровня правовой грамотности, развитию правосознания граждан.</w:t>
      </w:r>
    </w:p>
    <w:p w:rsidR="008C005C" w:rsidRPr="006525D8" w:rsidRDefault="008C005C" w:rsidP="004B01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 xml:space="preserve">2. Правовое просвещение является неотъемлемой частью деятельности органов местного самоуправления </w:t>
      </w:r>
      <w:r w:rsidRPr="006525D8">
        <w:rPr>
          <w:rFonts w:ascii="Times New Roman" w:hAnsi="Times New Roman"/>
          <w:sz w:val="24"/>
          <w:szCs w:val="24"/>
        </w:rPr>
        <w:t xml:space="preserve">«Муниципальный округ Красногорский район Удмуртской Республики» по реализации </w:t>
      </w:r>
      <w:r w:rsidRPr="006525D8">
        <w:rPr>
          <w:rFonts w:ascii="Times New Roman" w:hAnsi="Times New Roman"/>
          <w:sz w:val="24"/>
          <w:szCs w:val="24"/>
          <w:lang w:eastAsia="ru-RU"/>
        </w:rPr>
        <w:t>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Федерации», и полномочий по участию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образования.</w:t>
      </w:r>
    </w:p>
    <w:p w:rsidR="008C005C" w:rsidRPr="006525D8" w:rsidRDefault="008C005C" w:rsidP="00B017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3. Реализация настоящего Положения осуществляется, в том числе, путем доступа к информации о деятельности органов местного самоуправления.</w:t>
      </w:r>
    </w:p>
    <w:p w:rsidR="008C005C" w:rsidRPr="006525D8" w:rsidRDefault="008C005C" w:rsidP="00B017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4. Основными задачами правового просвещения являются:</w:t>
      </w:r>
    </w:p>
    <w:p w:rsidR="008C005C" w:rsidRPr="006525D8" w:rsidRDefault="008C005C" w:rsidP="00F477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- содействие гражданам в реализации и защите их прав, свобод и законных интересов, в том числе, путем доведения до их сведения информации о принятии, изменении либо отмене нормативных правовых актов, а также информации об их содержании, порядке и практики их применения;</w:t>
      </w:r>
    </w:p>
    <w:p w:rsidR="008C005C" w:rsidRPr="006525D8" w:rsidRDefault="008C005C" w:rsidP="00B017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- создание условий, обеспечивающих развитие правовой грамотности и правосознания граждан, повышение уровня их правовой культуры;</w:t>
      </w:r>
    </w:p>
    <w:p w:rsidR="008C005C" w:rsidRPr="006525D8" w:rsidRDefault="008C005C" w:rsidP="00965F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- профилактика правонарушений и преступлений, выражающаяся, в том числе, в воспитательном воздействии в целях недопущения совершения правонарушений или антиобщественного поведения и формировании стремления к законопослушанию как основной модели социального поведения;</w:t>
      </w:r>
    </w:p>
    <w:p w:rsidR="008C005C" w:rsidRPr="006525D8" w:rsidRDefault="008C005C" w:rsidP="008545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- обеспечение взаимодействия органов местного самоуправления и подведомственных им организаций и учреждений, гражданами, а также с иными субъектами профилактики правонарушений для целей правового просвещения.</w:t>
      </w:r>
    </w:p>
    <w:p w:rsidR="008C005C" w:rsidRPr="006525D8" w:rsidRDefault="008C005C" w:rsidP="008545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5. Правовое просвещение осуществляется исходя из следующих принципов:</w:t>
      </w:r>
    </w:p>
    <w:p w:rsidR="008C005C" w:rsidRPr="006525D8" w:rsidRDefault="008C005C" w:rsidP="008545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 xml:space="preserve">- признание права на личностное образование и развитие в </w:t>
      </w:r>
      <w:proofErr w:type="gramStart"/>
      <w:r w:rsidRPr="006525D8">
        <w:rPr>
          <w:rFonts w:ascii="Times New Roman" w:hAnsi="Times New Roman"/>
          <w:sz w:val="24"/>
          <w:szCs w:val="24"/>
          <w:lang w:eastAsia="ru-RU"/>
        </w:rPr>
        <w:t>качестве</w:t>
      </w:r>
      <w:proofErr w:type="gramEnd"/>
      <w:r w:rsidRPr="006525D8">
        <w:rPr>
          <w:rFonts w:ascii="Times New Roman" w:hAnsi="Times New Roman"/>
          <w:sz w:val="24"/>
          <w:szCs w:val="24"/>
          <w:lang w:eastAsia="ru-RU"/>
        </w:rPr>
        <w:t xml:space="preserve"> одного из фундаментальных прав человека;</w:t>
      </w:r>
    </w:p>
    <w:p w:rsidR="008C005C" w:rsidRPr="006525D8" w:rsidRDefault="008C005C" w:rsidP="008545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- пропаганда общечеловеческих ценностей и гуманизма;</w:t>
      </w:r>
    </w:p>
    <w:p w:rsidR="008C005C" w:rsidRPr="006525D8" w:rsidRDefault="008C005C" w:rsidP="008545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lastRenderedPageBreak/>
        <w:t>- недопустимость пропаганды войны, этнических и религиозных распрей, насилия и жестокости;</w:t>
      </w:r>
    </w:p>
    <w:p w:rsidR="008C005C" w:rsidRPr="006525D8" w:rsidRDefault="008C005C" w:rsidP="0085453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- максимально широкая доступность мероприятий по правовому просвещению всем категориям населения;</w:t>
      </w:r>
    </w:p>
    <w:p w:rsidR="008C005C" w:rsidRPr="006525D8" w:rsidRDefault="008C005C" w:rsidP="00A859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- достоверность сообщаемой информации.</w:t>
      </w:r>
    </w:p>
    <w:p w:rsidR="008C005C" w:rsidRPr="006525D8" w:rsidRDefault="008C005C" w:rsidP="00A859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005C" w:rsidRPr="006525D8" w:rsidRDefault="008C005C" w:rsidP="006B6B4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525D8">
        <w:rPr>
          <w:rFonts w:ascii="Times New Roman" w:hAnsi="Times New Roman"/>
          <w:b/>
          <w:sz w:val="24"/>
          <w:szCs w:val="24"/>
          <w:lang w:eastAsia="ru-RU"/>
        </w:rPr>
        <w:t xml:space="preserve">Статья 2. Полномочия Совета депутатов </w:t>
      </w:r>
      <w:r w:rsidRPr="006525D8">
        <w:rPr>
          <w:rFonts w:ascii="Times New Roman" w:hAnsi="Times New Roman"/>
          <w:b/>
          <w:sz w:val="24"/>
          <w:szCs w:val="24"/>
        </w:rPr>
        <w:t>муниципального образования «Муниципальный округ Красногорский район Удмуртской Республики» в сфере правового просвещения.</w:t>
      </w:r>
    </w:p>
    <w:p w:rsidR="008C005C" w:rsidRPr="006525D8" w:rsidRDefault="008C005C" w:rsidP="00A859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005C" w:rsidRPr="006525D8" w:rsidRDefault="008C005C" w:rsidP="00A859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 xml:space="preserve">К полномочиям Совета депутатов </w:t>
      </w:r>
      <w:r w:rsidRPr="006525D8">
        <w:rPr>
          <w:rFonts w:ascii="Times New Roman" w:hAnsi="Times New Roman"/>
          <w:sz w:val="24"/>
          <w:szCs w:val="24"/>
        </w:rPr>
        <w:t>муниципального образования «Муниципальный округ Красногорский район Удмуртской Республики» в сфере правового просвещения относится:</w:t>
      </w:r>
    </w:p>
    <w:p w:rsidR="008C005C" w:rsidRPr="006525D8" w:rsidRDefault="008C005C" w:rsidP="00A859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- принятие правовых актов в форме решений и постановлений, осуществление контроля их исполнения;</w:t>
      </w:r>
    </w:p>
    <w:p w:rsidR="008C005C" w:rsidRPr="006525D8" w:rsidRDefault="008C005C" w:rsidP="004637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- организация и проведение мероприятий в форме конкурсов, конференций, семинаров, совещаний, рабочих групп, круглых столов, лекций, выставок, просветительских проектов и иных мероприятий, направленных на развитие правовой грамотности и правосознания граждан, повышение уровня их правовой культуры;</w:t>
      </w:r>
    </w:p>
    <w:p w:rsidR="008C005C" w:rsidRPr="006525D8" w:rsidRDefault="008C005C" w:rsidP="004637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- взаимодействие с субъектами профилактики, общественными организациями, средствами массовой информации;</w:t>
      </w:r>
    </w:p>
    <w:p w:rsidR="008C005C" w:rsidRPr="006525D8" w:rsidRDefault="008C005C" w:rsidP="00A859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- осуществление иных полномочий в соответствии с действующим законодательством.</w:t>
      </w:r>
    </w:p>
    <w:p w:rsidR="008C005C" w:rsidRPr="006525D8" w:rsidRDefault="008C005C" w:rsidP="00A859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005C" w:rsidRPr="006525D8" w:rsidRDefault="008C005C" w:rsidP="00A8592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525D8">
        <w:rPr>
          <w:rFonts w:ascii="Times New Roman" w:hAnsi="Times New Roman"/>
          <w:b/>
          <w:sz w:val="24"/>
          <w:szCs w:val="24"/>
          <w:lang w:eastAsia="ru-RU"/>
        </w:rPr>
        <w:t xml:space="preserve">Статья 3. Полномочия Главы </w:t>
      </w:r>
      <w:r w:rsidRPr="006525D8">
        <w:rPr>
          <w:rFonts w:ascii="Times New Roman" w:hAnsi="Times New Roman"/>
          <w:b/>
          <w:sz w:val="24"/>
          <w:szCs w:val="24"/>
        </w:rPr>
        <w:t>муниципального образования «Муниципальный округ Красногорский район Удмуртской Республики» в сфере правового просвещения.</w:t>
      </w:r>
    </w:p>
    <w:p w:rsidR="008C005C" w:rsidRPr="006525D8" w:rsidRDefault="008C005C" w:rsidP="00A859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005C" w:rsidRPr="006525D8" w:rsidRDefault="008C005C" w:rsidP="00A859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 xml:space="preserve">К полномочиям Главы </w:t>
      </w:r>
      <w:r w:rsidRPr="006525D8">
        <w:rPr>
          <w:rFonts w:ascii="Times New Roman" w:hAnsi="Times New Roman"/>
          <w:sz w:val="24"/>
          <w:szCs w:val="24"/>
        </w:rPr>
        <w:t>муниципального образования «Муниципальный округ Красногорский район Удмуртской Республики» в сфере правового просвещения относится:</w:t>
      </w:r>
    </w:p>
    <w:p w:rsidR="008C005C" w:rsidRPr="006525D8" w:rsidRDefault="008C005C" w:rsidP="00A859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- издание правовых актов в форме постановлений и распоряжений, осуществление контроля их исполнения;</w:t>
      </w:r>
    </w:p>
    <w:p w:rsidR="008C005C" w:rsidRPr="006525D8" w:rsidRDefault="008C005C" w:rsidP="00A859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525D8">
        <w:rPr>
          <w:rFonts w:ascii="Times New Roman" w:hAnsi="Times New Roman"/>
          <w:sz w:val="24"/>
          <w:szCs w:val="24"/>
          <w:lang w:eastAsia="ru-RU"/>
        </w:rPr>
        <w:t xml:space="preserve">- руководство деятельностью администрации, определение ее должностных лиц, ответственных за планирование и проведение мероприятий по правовому просвещению в рамках исполнения Федеральных законов «Об основах системы профилактики правонарушений в Российской Федерации», </w:t>
      </w:r>
      <w:r w:rsidRPr="006525D8">
        <w:rPr>
          <w:rFonts w:ascii="Times New Roman" w:hAnsi="Times New Roman"/>
          <w:sz w:val="24"/>
          <w:szCs w:val="24"/>
        </w:rPr>
        <w:t xml:space="preserve">«Об общих принципах организации местного самоуправления в Российской Федерации» </w:t>
      </w:r>
      <w:r w:rsidRPr="006525D8">
        <w:rPr>
          <w:rFonts w:ascii="Times New Roman" w:hAnsi="Times New Roman"/>
          <w:sz w:val="24"/>
          <w:szCs w:val="24"/>
          <w:lang w:eastAsia="ru-RU"/>
        </w:rPr>
        <w:t>и «Об обеспечении доступа к информации о деятельности государственных органов и органов местного самоуправления»;</w:t>
      </w:r>
      <w:proofErr w:type="gramEnd"/>
    </w:p>
    <w:p w:rsidR="008C005C" w:rsidRPr="006525D8" w:rsidRDefault="008C005C" w:rsidP="004637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- организация взаимодействия местной администрации с субъектами профилактики, общественными организациями, средствами массовой информации;</w:t>
      </w:r>
    </w:p>
    <w:p w:rsidR="008C005C" w:rsidRPr="006525D8" w:rsidRDefault="008C005C" w:rsidP="005738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- принятие решения (при необходимости) о создании совещательных органов и рабочих групп, утверждение положения об их деятельности и персонального состава;</w:t>
      </w:r>
    </w:p>
    <w:p w:rsidR="008C005C" w:rsidRPr="006525D8" w:rsidRDefault="008C005C" w:rsidP="005738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- принятие мер, направленных на повышение правовой грамотности муниципальных служащих;</w:t>
      </w:r>
    </w:p>
    <w:p w:rsidR="008C005C" w:rsidRPr="006525D8" w:rsidRDefault="008C005C" w:rsidP="005738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- осуществление иных полномочий в соответствии с действующим законодательством.</w:t>
      </w:r>
    </w:p>
    <w:p w:rsidR="008C005C" w:rsidRPr="006525D8" w:rsidRDefault="008C005C" w:rsidP="005738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005C" w:rsidRPr="006525D8" w:rsidRDefault="008C005C" w:rsidP="003F053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525D8">
        <w:rPr>
          <w:rFonts w:ascii="Times New Roman" w:hAnsi="Times New Roman"/>
          <w:b/>
          <w:sz w:val="24"/>
          <w:szCs w:val="24"/>
          <w:lang w:eastAsia="ru-RU"/>
        </w:rPr>
        <w:t xml:space="preserve">Статья 4. Полномочия администрации </w:t>
      </w:r>
      <w:r w:rsidRPr="006525D8">
        <w:rPr>
          <w:rFonts w:ascii="Times New Roman" w:hAnsi="Times New Roman"/>
          <w:b/>
          <w:sz w:val="24"/>
          <w:szCs w:val="24"/>
        </w:rPr>
        <w:t xml:space="preserve">муниципального образования «Муниципальный округ </w:t>
      </w:r>
      <w:r w:rsidRPr="006525D8">
        <w:rPr>
          <w:rFonts w:ascii="Times New Roman" w:hAnsi="Times New Roman"/>
          <w:sz w:val="24"/>
          <w:szCs w:val="24"/>
        </w:rPr>
        <w:t>Красногорский</w:t>
      </w:r>
      <w:r w:rsidRPr="006525D8">
        <w:rPr>
          <w:rFonts w:ascii="Times New Roman" w:hAnsi="Times New Roman"/>
          <w:b/>
          <w:sz w:val="24"/>
          <w:szCs w:val="24"/>
        </w:rPr>
        <w:t xml:space="preserve"> район Удмуртской Республики» в сфере правового просвещения.</w:t>
      </w:r>
    </w:p>
    <w:p w:rsidR="008C005C" w:rsidRPr="006525D8" w:rsidRDefault="008C005C" w:rsidP="005738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005C" w:rsidRPr="006525D8" w:rsidRDefault="008C005C" w:rsidP="005738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 xml:space="preserve">К полномочиям администрации </w:t>
      </w:r>
      <w:r w:rsidRPr="006525D8">
        <w:rPr>
          <w:rFonts w:ascii="Times New Roman" w:hAnsi="Times New Roman"/>
          <w:sz w:val="24"/>
          <w:szCs w:val="24"/>
        </w:rPr>
        <w:t>муниципального образования «Муниципальный округ Красногорский район Удмуртской Республики» в сфере правового просвещения относится:</w:t>
      </w:r>
    </w:p>
    <w:p w:rsidR="008C005C" w:rsidRPr="006525D8" w:rsidRDefault="008C005C" w:rsidP="00927B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- издание правовых актов в форме постановлений и распоряжений, осуществление контроля их исполнения;</w:t>
      </w:r>
    </w:p>
    <w:p w:rsidR="008C005C" w:rsidRPr="006525D8" w:rsidRDefault="008C005C" w:rsidP="00A26A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 xml:space="preserve">- обеспечение исполнения Федеральных законов «Об основах системы профилактики правонарушений в Российской Федерации», </w:t>
      </w:r>
      <w:r w:rsidRPr="006525D8">
        <w:rPr>
          <w:rFonts w:ascii="Times New Roman" w:hAnsi="Times New Roman"/>
          <w:sz w:val="24"/>
          <w:szCs w:val="24"/>
        </w:rPr>
        <w:t xml:space="preserve">«Об общих принципах организации местного </w:t>
      </w:r>
      <w:r w:rsidRPr="006525D8">
        <w:rPr>
          <w:rFonts w:ascii="Times New Roman" w:hAnsi="Times New Roman"/>
          <w:sz w:val="24"/>
          <w:szCs w:val="24"/>
        </w:rPr>
        <w:lastRenderedPageBreak/>
        <w:t xml:space="preserve">самоуправления в Российской Федерации» </w:t>
      </w:r>
      <w:r w:rsidRPr="006525D8">
        <w:rPr>
          <w:rFonts w:ascii="Times New Roman" w:hAnsi="Times New Roman"/>
          <w:sz w:val="24"/>
          <w:szCs w:val="24"/>
          <w:lang w:eastAsia="ru-RU"/>
        </w:rPr>
        <w:t>и «Об обеспечении доступа к информации о деятельности государственных органов и органов местного самоуправления»;</w:t>
      </w:r>
    </w:p>
    <w:p w:rsidR="008C005C" w:rsidRPr="006525D8" w:rsidRDefault="008C005C" w:rsidP="00927B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- взаимодействие с субъектами профилактики, общественными организациями, средствами массовой информации;</w:t>
      </w:r>
    </w:p>
    <w:p w:rsidR="008C005C" w:rsidRPr="006525D8" w:rsidRDefault="008C005C" w:rsidP="00927B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- утверждение муниципальных программ, включающих мероприятия, направленные на правовое просвещение;</w:t>
      </w:r>
    </w:p>
    <w:p w:rsidR="008C005C" w:rsidRPr="006525D8" w:rsidRDefault="008C005C" w:rsidP="003F05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- организация и проведение мероприятий в форме конкурсов, конференций, семинаров, совещаний, рабочих групп, круглых столов, лекций, выставок, просветительских проектов и иных мероприятий, направленных на развитие правовой грамотности и правосознания граждан, повышение уровня их правовой культуры;</w:t>
      </w:r>
    </w:p>
    <w:p w:rsidR="008C005C" w:rsidRPr="006525D8" w:rsidRDefault="008C005C" w:rsidP="00927B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- принятие мер, направленных на повышение правовой грамотности муниципальных служащих;</w:t>
      </w:r>
    </w:p>
    <w:p w:rsidR="008C005C" w:rsidRPr="006525D8" w:rsidRDefault="008C005C" w:rsidP="00927B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25D8">
        <w:rPr>
          <w:rFonts w:ascii="Times New Roman" w:hAnsi="Times New Roman"/>
          <w:sz w:val="24"/>
          <w:szCs w:val="24"/>
          <w:lang w:eastAsia="ru-RU"/>
        </w:rPr>
        <w:t>- осуществление иных полномочия в соответствии с действующим законодательством.</w:t>
      </w:r>
    </w:p>
    <w:sectPr w:rsidR="008C005C" w:rsidRPr="006525D8" w:rsidSect="00B34C95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65916"/>
    <w:multiLevelType w:val="hybridMultilevel"/>
    <w:tmpl w:val="7C9C0352"/>
    <w:lvl w:ilvl="0" w:tplc="1284B1E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CD85C45"/>
    <w:multiLevelType w:val="hybridMultilevel"/>
    <w:tmpl w:val="E72629E2"/>
    <w:lvl w:ilvl="0" w:tplc="AE92934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434D2CDF"/>
    <w:multiLevelType w:val="hybridMultilevel"/>
    <w:tmpl w:val="1414B89A"/>
    <w:lvl w:ilvl="0" w:tplc="E99CB4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A76"/>
    <w:rsid w:val="00007107"/>
    <w:rsid w:val="0001560F"/>
    <w:rsid w:val="00016B96"/>
    <w:rsid w:val="0002587B"/>
    <w:rsid w:val="0002602E"/>
    <w:rsid w:val="00041071"/>
    <w:rsid w:val="00051C76"/>
    <w:rsid w:val="00057F8E"/>
    <w:rsid w:val="00061048"/>
    <w:rsid w:val="000727E8"/>
    <w:rsid w:val="00073723"/>
    <w:rsid w:val="00077F12"/>
    <w:rsid w:val="00092918"/>
    <w:rsid w:val="00092E93"/>
    <w:rsid w:val="00097E6D"/>
    <w:rsid w:val="000A42D2"/>
    <w:rsid w:val="000C2FF4"/>
    <w:rsid w:val="000E2CAF"/>
    <w:rsid w:val="00131B81"/>
    <w:rsid w:val="00147426"/>
    <w:rsid w:val="00147F63"/>
    <w:rsid w:val="0018146A"/>
    <w:rsid w:val="001845C4"/>
    <w:rsid w:val="00185D19"/>
    <w:rsid w:val="001B267C"/>
    <w:rsid w:val="001C1877"/>
    <w:rsid w:val="001D39A4"/>
    <w:rsid w:val="001F2DCE"/>
    <w:rsid w:val="001F34A6"/>
    <w:rsid w:val="00223238"/>
    <w:rsid w:val="002567C6"/>
    <w:rsid w:val="00262A23"/>
    <w:rsid w:val="0027465A"/>
    <w:rsid w:val="002748E6"/>
    <w:rsid w:val="002A76BD"/>
    <w:rsid w:val="002C6AD6"/>
    <w:rsid w:val="002D4712"/>
    <w:rsid w:val="002F2DFA"/>
    <w:rsid w:val="003107A2"/>
    <w:rsid w:val="00334094"/>
    <w:rsid w:val="00353F96"/>
    <w:rsid w:val="00354851"/>
    <w:rsid w:val="0035501F"/>
    <w:rsid w:val="00365D07"/>
    <w:rsid w:val="0037056B"/>
    <w:rsid w:val="00390980"/>
    <w:rsid w:val="003918DD"/>
    <w:rsid w:val="003A3886"/>
    <w:rsid w:val="003B5A76"/>
    <w:rsid w:val="003E5338"/>
    <w:rsid w:val="003F0535"/>
    <w:rsid w:val="003F4831"/>
    <w:rsid w:val="003F57B0"/>
    <w:rsid w:val="004034E3"/>
    <w:rsid w:val="00412FAD"/>
    <w:rsid w:val="004133F4"/>
    <w:rsid w:val="004275E0"/>
    <w:rsid w:val="0043710C"/>
    <w:rsid w:val="00447105"/>
    <w:rsid w:val="0046374B"/>
    <w:rsid w:val="00496A0B"/>
    <w:rsid w:val="004A103C"/>
    <w:rsid w:val="004B014E"/>
    <w:rsid w:val="004B2EF8"/>
    <w:rsid w:val="004C57BD"/>
    <w:rsid w:val="004C5A67"/>
    <w:rsid w:val="004D5550"/>
    <w:rsid w:val="004E38E9"/>
    <w:rsid w:val="004E537F"/>
    <w:rsid w:val="004F27E1"/>
    <w:rsid w:val="004F57EF"/>
    <w:rsid w:val="0050197D"/>
    <w:rsid w:val="00503A33"/>
    <w:rsid w:val="0051046A"/>
    <w:rsid w:val="00514D9D"/>
    <w:rsid w:val="005241BA"/>
    <w:rsid w:val="00551607"/>
    <w:rsid w:val="005538DC"/>
    <w:rsid w:val="00561731"/>
    <w:rsid w:val="005628AD"/>
    <w:rsid w:val="00573853"/>
    <w:rsid w:val="00580415"/>
    <w:rsid w:val="005966B9"/>
    <w:rsid w:val="005C3634"/>
    <w:rsid w:val="005D0853"/>
    <w:rsid w:val="005E1547"/>
    <w:rsid w:val="005E7FA9"/>
    <w:rsid w:val="005F1C35"/>
    <w:rsid w:val="005F3022"/>
    <w:rsid w:val="0061053F"/>
    <w:rsid w:val="00612C23"/>
    <w:rsid w:val="00620DA7"/>
    <w:rsid w:val="00630118"/>
    <w:rsid w:val="006311AA"/>
    <w:rsid w:val="00634612"/>
    <w:rsid w:val="006525D8"/>
    <w:rsid w:val="00653B93"/>
    <w:rsid w:val="0065578E"/>
    <w:rsid w:val="0066349F"/>
    <w:rsid w:val="00664231"/>
    <w:rsid w:val="00664491"/>
    <w:rsid w:val="0066762F"/>
    <w:rsid w:val="00697474"/>
    <w:rsid w:val="006B0BEA"/>
    <w:rsid w:val="006B6B4E"/>
    <w:rsid w:val="006C0B53"/>
    <w:rsid w:val="006C7AA9"/>
    <w:rsid w:val="006E06F0"/>
    <w:rsid w:val="00700F6F"/>
    <w:rsid w:val="00712609"/>
    <w:rsid w:val="0071519F"/>
    <w:rsid w:val="0072411A"/>
    <w:rsid w:val="00725745"/>
    <w:rsid w:val="00735AA5"/>
    <w:rsid w:val="007439EF"/>
    <w:rsid w:val="0074786F"/>
    <w:rsid w:val="00766A95"/>
    <w:rsid w:val="00772E76"/>
    <w:rsid w:val="0078619A"/>
    <w:rsid w:val="00790CED"/>
    <w:rsid w:val="00791802"/>
    <w:rsid w:val="007B2772"/>
    <w:rsid w:val="007C7DF3"/>
    <w:rsid w:val="007F167A"/>
    <w:rsid w:val="00806CE3"/>
    <w:rsid w:val="0081413D"/>
    <w:rsid w:val="00816F0E"/>
    <w:rsid w:val="00822216"/>
    <w:rsid w:val="00846A2F"/>
    <w:rsid w:val="00854530"/>
    <w:rsid w:val="00867A91"/>
    <w:rsid w:val="00882DDE"/>
    <w:rsid w:val="008A425A"/>
    <w:rsid w:val="008C005C"/>
    <w:rsid w:val="008D5463"/>
    <w:rsid w:val="008E7081"/>
    <w:rsid w:val="00913B64"/>
    <w:rsid w:val="009250B7"/>
    <w:rsid w:val="00927BC6"/>
    <w:rsid w:val="00935F4B"/>
    <w:rsid w:val="00965FAA"/>
    <w:rsid w:val="009A1135"/>
    <w:rsid w:val="009B4E96"/>
    <w:rsid w:val="009C4CB7"/>
    <w:rsid w:val="00A028C6"/>
    <w:rsid w:val="00A11485"/>
    <w:rsid w:val="00A167CC"/>
    <w:rsid w:val="00A26A31"/>
    <w:rsid w:val="00A310F2"/>
    <w:rsid w:val="00A47425"/>
    <w:rsid w:val="00A56271"/>
    <w:rsid w:val="00A82547"/>
    <w:rsid w:val="00A85923"/>
    <w:rsid w:val="00A87785"/>
    <w:rsid w:val="00A879A3"/>
    <w:rsid w:val="00AB65D7"/>
    <w:rsid w:val="00AD2606"/>
    <w:rsid w:val="00AE2F74"/>
    <w:rsid w:val="00AF78E7"/>
    <w:rsid w:val="00B017ED"/>
    <w:rsid w:val="00B22389"/>
    <w:rsid w:val="00B34875"/>
    <w:rsid w:val="00B34C95"/>
    <w:rsid w:val="00B46A45"/>
    <w:rsid w:val="00B50B87"/>
    <w:rsid w:val="00B5643A"/>
    <w:rsid w:val="00B60CDD"/>
    <w:rsid w:val="00B61260"/>
    <w:rsid w:val="00B7129E"/>
    <w:rsid w:val="00B71CDE"/>
    <w:rsid w:val="00B92172"/>
    <w:rsid w:val="00BB1D8D"/>
    <w:rsid w:val="00BD3B62"/>
    <w:rsid w:val="00BD763D"/>
    <w:rsid w:val="00BE1F16"/>
    <w:rsid w:val="00BF0BA3"/>
    <w:rsid w:val="00BF7BB2"/>
    <w:rsid w:val="00C05A7B"/>
    <w:rsid w:val="00C17485"/>
    <w:rsid w:val="00C21186"/>
    <w:rsid w:val="00C2268D"/>
    <w:rsid w:val="00C40280"/>
    <w:rsid w:val="00C468C7"/>
    <w:rsid w:val="00C5616D"/>
    <w:rsid w:val="00C61CFB"/>
    <w:rsid w:val="00C62FB6"/>
    <w:rsid w:val="00C63233"/>
    <w:rsid w:val="00C70EA4"/>
    <w:rsid w:val="00C9341E"/>
    <w:rsid w:val="00C95F45"/>
    <w:rsid w:val="00CA6D43"/>
    <w:rsid w:val="00CB642C"/>
    <w:rsid w:val="00CD1C34"/>
    <w:rsid w:val="00D21D4D"/>
    <w:rsid w:val="00D325D9"/>
    <w:rsid w:val="00D3415B"/>
    <w:rsid w:val="00D36CBA"/>
    <w:rsid w:val="00D45419"/>
    <w:rsid w:val="00D61871"/>
    <w:rsid w:val="00D65A98"/>
    <w:rsid w:val="00D70F80"/>
    <w:rsid w:val="00D74B1F"/>
    <w:rsid w:val="00D80137"/>
    <w:rsid w:val="00D83E44"/>
    <w:rsid w:val="00DA4F23"/>
    <w:rsid w:val="00DB307E"/>
    <w:rsid w:val="00DB5D9F"/>
    <w:rsid w:val="00DC0889"/>
    <w:rsid w:val="00DC16A1"/>
    <w:rsid w:val="00DE01CB"/>
    <w:rsid w:val="00DE1C83"/>
    <w:rsid w:val="00DF5961"/>
    <w:rsid w:val="00E01716"/>
    <w:rsid w:val="00E05A93"/>
    <w:rsid w:val="00E14C6F"/>
    <w:rsid w:val="00E15B58"/>
    <w:rsid w:val="00E230B0"/>
    <w:rsid w:val="00E37464"/>
    <w:rsid w:val="00E47B58"/>
    <w:rsid w:val="00E730BD"/>
    <w:rsid w:val="00EB116F"/>
    <w:rsid w:val="00EC0E42"/>
    <w:rsid w:val="00EC5BEF"/>
    <w:rsid w:val="00EE073D"/>
    <w:rsid w:val="00EF5B80"/>
    <w:rsid w:val="00EF710B"/>
    <w:rsid w:val="00F01451"/>
    <w:rsid w:val="00F01867"/>
    <w:rsid w:val="00F023C7"/>
    <w:rsid w:val="00F13E2C"/>
    <w:rsid w:val="00F1489A"/>
    <w:rsid w:val="00F15C09"/>
    <w:rsid w:val="00F163F1"/>
    <w:rsid w:val="00F208E7"/>
    <w:rsid w:val="00F417C4"/>
    <w:rsid w:val="00F41F80"/>
    <w:rsid w:val="00F4779A"/>
    <w:rsid w:val="00F54B8D"/>
    <w:rsid w:val="00F70D36"/>
    <w:rsid w:val="00F74AC9"/>
    <w:rsid w:val="00F74ECF"/>
    <w:rsid w:val="00F83823"/>
    <w:rsid w:val="00F91D06"/>
    <w:rsid w:val="00FA1DFC"/>
    <w:rsid w:val="00FB33F6"/>
    <w:rsid w:val="00FB5153"/>
    <w:rsid w:val="00FB7104"/>
    <w:rsid w:val="00FC3774"/>
    <w:rsid w:val="00FC4168"/>
    <w:rsid w:val="00FD2E3A"/>
    <w:rsid w:val="00FD69D1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7C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A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3B5A7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3">
    <w:name w:val="Title"/>
    <w:basedOn w:val="a"/>
    <w:link w:val="a4"/>
    <w:uiPriority w:val="99"/>
    <w:qFormat/>
    <w:rsid w:val="00FA1DF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FA1DF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Знак"/>
    <w:basedOn w:val="a"/>
    <w:uiPriority w:val="99"/>
    <w:rsid w:val="00FA1DFC"/>
    <w:pPr>
      <w:spacing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styleId="a6">
    <w:name w:val="List Paragraph"/>
    <w:basedOn w:val="a"/>
    <w:uiPriority w:val="99"/>
    <w:qFormat/>
    <w:rsid w:val="007B277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D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1D39A4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semiHidden/>
    <w:unhideWhenUsed/>
    <w:rsid w:val="006525D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semiHidden/>
    <w:rsid w:val="006525D8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Дмитрий Сергеевич</dc:creator>
  <cp:keywords/>
  <dc:description/>
  <cp:lastModifiedBy>User</cp:lastModifiedBy>
  <cp:revision>12</cp:revision>
  <cp:lastPrinted>2022-09-29T11:53:00Z</cp:lastPrinted>
  <dcterms:created xsi:type="dcterms:W3CDTF">2022-08-11T16:47:00Z</dcterms:created>
  <dcterms:modified xsi:type="dcterms:W3CDTF">2022-09-30T11:15:00Z</dcterms:modified>
</cp:coreProperties>
</file>