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70" w:rsidRPr="005F1A70" w:rsidRDefault="005F1A70" w:rsidP="005F1A70">
      <w:pPr>
        <w:pStyle w:val="a3"/>
        <w:jc w:val="right"/>
        <w:rPr>
          <w:rFonts w:ascii="Times New Roman" w:hAnsi="Times New Roman" w:cs="Times New Roman"/>
          <w:caps/>
          <w:sz w:val="24"/>
          <w:szCs w:val="24"/>
        </w:rPr>
      </w:pPr>
    </w:p>
    <w:p w:rsidR="005F1A70" w:rsidRPr="00B87AED" w:rsidRDefault="005F1A70" w:rsidP="005F1A70">
      <w:pPr>
        <w:tabs>
          <w:tab w:val="left" w:pos="7560"/>
        </w:tabs>
        <w:jc w:val="center"/>
        <w:rPr>
          <w:b/>
        </w:rPr>
      </w:pPr>
      <w:r w:rsidRPr="00B87AED">
        <w:rPr>
          <w:noProof/>
        </w:rPr>
        <w:drawing>
          <wp:inline distT="0" distB="0" distL="0" distR="0" wp14:anchorId="71D6E7BA" wp14:editId="5C84C048">
            <wp:extent cx="819150" cy="819150"/>
            <wp:effectExtent l="0" t="0" r="0" b="0"/>
            <wp:docPr id="10" name="Рисунок 1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70" w:rsidRPr="00B87AED" w:rsidRDefault="005F1A70" w:rsidP="005F1A70">
      <w:pPr>
        <w:jc w:val="center"/>
        <w:rPr>
          <w:b/>
          <w:sz w:val="28"/>
          <w:szCs w:val="28"/>
        </w:rPr>
      </w:pPr>
      <w:r w:rsidRPr="00B87AED">
        <w:rPr>
          <w:b/>
          <w:sz w:val="28"/>
          <w:szCs w:val="28"/>
        </w:rPr>
        <w:t>РЕШЕНИЕ</w:t>
      </w:r>
    </w:p>
    <w:p w:rsidR="00973222" w:rsidRDefault="005F1A70" w:rsidP="005F1A70">
      <w:pPr>
        <w:jc w:val="center"/>
        <w:rPr>
          <w:b/>
          <w:sz w:val="28"/>
          <w:szCs w:val="28"/>
        </w:rPr>
      </w:pPr>
      <w:r w:rsidRPr="00B87AED">
        <w:rPr>
          <w:b/>
          <w:sz w:val="28"/>
          <w:szCs w:val="28"/>
        </w:rPr>
        <w:t xml:space="preserve"> </w:t>
      </w:r>
      <w:r w:rsidR="00616E31">
        <w:rPr>
          <w:b/>
          <w:sz w:val="28"/>
          <w:szCs w:val="28"/>
        </w:rPr>
        <w:t xml:space="preserve"> </w:t>
      </w:r>
      <w:r w:rsidRPr="00B87AED">
        <w:rPr>
          <w:b/>
          <w:sz w:val="28"/>
          <w:szCs w:val="28"/>
        </w:rPr>
        <w:t xml:space="preserve"> Совет депут</w:t>
      </w:r>
      <w:r w:rsidR="00973222">
        <w:rPr>
          <w:b/>
          <w:sz w:val="28"/>
          <w:szCs w:val="28"/>
        </w:rPr>
        <w:t>атов муниципального образования</w:t>
      </w:r>
    </w:p>
    <w:p w:rsidR="005F1A70" w:rsidRPr="00B87AED" w:rsidRDefault="005F1A70" w:rsidP="005F1A70">
      <w:pPr>
        <w:jc w:val="center"/>
        <w:rPr>
          <w:b/>
          <w:sz w:val="28"/>
          <w:szCs w:val="28"/>
        </w:rPr>
      </w:pPr>
      <w:r w:rsidRPr="00B87AED">
        <w:rPr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:rsidR="005F1A70" w:rsidRPr="00B87AED" w:rsidRDefault="005F1A70" w:rsidP="005F1A70">
      <w:pPr>
        <w:ind w:firstLine="708"/>
        <w:jc w:val="center"/>
        <w:rPr>
          <w:b/>
          <w:sz w:val="28"/>
          <w:szCs w:val="28"/>
        </w:rPr>
      </w:pPr>
    </w:p>
    <w:p w:rsidR="005F1A70" w:rsidRPr="005F1A70" w:rsidRDefault="005F1A70" w:rsidP="005F1A70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Pr="005F1A70">
        <w:rPr>
          <w:b/>
        </w:rPr>
        <w:t>Об утвер</w:t>
      </w:r>
      <w:r>
        <w:rPr>
          <w:b/>
        </w:rPr>
        <w:t xml:space="preserve">ждении  Положения о культурной </w:t>
      </w:r>
      <w:r w:rsidRPr="005F1A70">
        <w:rPr>
          <w:b/>
        </w:rPr>
        <w:t>деятельност</w:t>
      </w:r>
      <w:r>
        <w:rPr>
          <w:b/>
        </w:rPr>
        <w:t xml:space="preserve">и на территории муниципального </w:t>
      </w:r>
      <w:r w:rsidRPr="005F1A70">
        <w:rPr>
          <w:b/>
        </w:rPr>
        <w:t xml:space="preserve">образования «Муниципальный округ </w:t>
      </w:r>
    </w:p>
    <w:p w:rsidR="005F1A70" w:rsidRPr="00B87AED" w:rsidRDefault="005F1A70" w:rsidP="005F1A70">
      <w:pPr>
        <w:ind w:firstLine="708"/>
        <w:jc w:val="center"/>
        <w:rPr>
          <w:b/>
        </w:rPr>
      </w:pPr>
      <w:r w:rsidRPr="005F1A70">
        <w:rPr>
          <w:b/>
        </w:rPr>
        <w:t>Красногорский район Удмуртской Республики»</w:t>
      </w:r>
    </w:p>
    <w:p w:rsidR="005F1A70" w:rsidRPr="00B87AED" w:rsidRDefault="005F1A70" w:rsidP="005F1A70">
      <w:pPr>
        <w:ind w:firstLine="708"/>
        <w:jc w:val="center"/>
        <w:rPr>
          <w:b/>
        </w:rPr>
      </w:pPr>
    </w:p>
    <w:p w:rsidR="005F1A70" w:rsidRPr="005F1A70" w:rsidRDefault="005F1A70" w:rsidP="005F1A70">
      <w:r w:rsidRPr="005F1A70">
        <w:t>Принято Советом депутатов</w:t>
      </w:r>
      <w:r w:rsidRPr="005F1A70">
        <w:tab/>
      </w:r>
      <w:r w:rsidRPr="005F1A70">
        <w:tab/>
      </w:r>
      <w:r w:rsidRPr="005F1A70">
        <w:tab/>
      </w:r>
      <w:r w:rsidRPr="005F1A70">
        <w:tab/>
      </w:r>
      <w:r w:rsidRPr="005F1A70">
        <w:tab/>
      </w:r>
      <w:r w:rsidRPr="005F1A70">
        <w:tab/>
      </w:r>
    </w:p>
    <w:p w:rsidR="005F1A70" w:rsidRPr="005F1A70" w:rsidRDefault="005F1A70" w:rsidP="005F1A70">
      <w:r w:rsidRPr="005F1A70">
        <w:t>муниципального образования</w:t>
      </w:r>
    </w:p>
    <w:p w:rsidR="005F1A70" w:rsidRPr="005F1A70" w:rsidRDefault="005F1A70" w:rsidP="005F1A70">
      <w:r w:rsidRPr="005F1A70">
        <w:t>«Муниципальный округ Красногорский район</w:t>
      </w:r>
    </w:p>
    <w:p w:rsidR="005F1A70" w:rsidRPr="005F1A70" w:rsidRDefault="005F1A70" w:rsidP="005F1A70">
      <w:r w:rsidRPr="005F1A70">
        <w:t xml:space="preserve">Удмуртской Республики»                                                                   </w:t>
      </w:r>
      <w:r w:rsidR="00973222">
        <w:t xml:space="preserve">     29 сентября </w:t>
      </w:r>
      <w:r w:rsidRPr="005F1A70">
        <w:t>2022 года</w:t>
      </w:r>
    </w:p>
    <w:p w:rsidR="005F1A70" w:rsidRPr="005F1A70" w:rsidRDefault="005F1A70" w:rsidP="005F1A70">
      <w:pPr>
        <w:jc w:val="both"/>
      </w:pPr>
    </w:p>
    <w:p w:rsidR="005F1A70" w:rsidRPr="005F1A70" w:rsidRDefault="005F1A70" w:rsidP="005F1A70">
      <w:pPr>
        <w:jc w:val="both"/>
      </w:pPr>
      <w:r w:rsidRPr="005F1A70">
        <w:t xml:space="preserve">Руководствуясь Федеральным законом от 06.10.2003 N 131-ФЗ </w:t>
      </w:r>
      <w:r w:rsidR="00973222">
        <w:t>«</w:t>
      </w:r>
      <w:r w:rsidRPr="005F1A70">
        <w:t>Об общих принципах организации местного самоуп</w:t>
      </w:r>
      <w:r w:rsidR="00973222">
        <w:t>равления в Российской Федерации»</w:t>
      </w:r>
      <w:r w:rsidRPr="005F1A70">
        <w:t>, Уставом муниципального образования «Муниципальный округ Красногорский район Удмуртской Республики»</w:t>
      </w:r>
    </w:p>
    <w:p w:rsidR="005F1A70" w:rsidRPr="005F1A70" w:rsidRDefault="005F1A70" w:rsidP="005F1A70">
      <w:pPr>
        <w:jc w:val="both"/>
      </w:pPr>
    </w:p>
    <w:p w:rsidR="005F1A70" w:rsidRPr="005F1A70" w:rsidRDefault="005F1A70" w:rsidP="005F1A70">
      <w:pPr>
        <w:jc w:val="center"/>
      </w:pPr>
      <w:r w:rsidRPr="005F1A70">
        <w:t>Совет депутатов муниципального образования «Муниципальный округ</w:t>
      </w:r>
    </w:p>
    <w:p w:rsidR="00550EE1" w:rsidRPr="005F1A70" w:rsidRDefault="005F1A70" w:rsidP="005F1A70">
      <w:pPr>
        <w:jc w:val="center"/>
      </w:pPr>
      <w:r w:rsidRPr="005F1A70">
        <w:t>Красногорский район Удмуртской Республики» РЕШАЕТ:</w:t>
      </w:r>
    </w:p>
    <w:p w:rsidR="005F1A70" w:rsidRPr="005F1A70" w:rsidRDefault="005F1A70" w:rsidP="005F1A70">
      <w:pPr>
        <w:jc w:val="center"/>
      </w:pPr>
    </w:p>
    <w:p w:rsidR="00550EE1" w:rsidRPr="005F1A70" w:rsidRDefault="00550EE1" w:rsidP="00550EE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A70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r:id="rId6" w:history="1">
        <w:r w:rsidRPr="00973222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5F1A70">
        <w:rPr>
          <w:rFonts w:ascii="Times New Roman" w:hAnsi="Times New Roman" w:cs="Times New Roman"/>
          <w:sz w:val="24"/>
          <w:szCs w:val="24"/>
        </w:rPr>
        <w:t xml:space="preserve"> о культурной деятельн</w:t>
      </w:r>
      <w:r w:rsidR="00520367">
        <w:rPr>
          <w:rFonts w:ascii="Times New Roman" w:hAnsi="Times New Roman" w:cs="Times New Roman"/>
          <w:sz w:val="24"/>
          <w:szCs w:val="24"/>
        </w:rPr>
        <w:t>ости на территории муниципального образования</w:t>
      </w:r>
      <w:r w:rsidRPr="005F1A70">
        <w:rPr>
          <w:rFonts w:ascii="Times New Roman" w:hAnsi="Times New Roman" w:cs="Times New Roman"/>
          <w:sz w:val="24"/>
          <w:szCs w:val="24"/>
        </w:rPr>
        <w:t xml:space="preserve"> «</w:t>
      </w:r>
      <w:r w:rsidR="00B92E28" w:rsidRPr="005F1A70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5F1A70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B92E28" w:rsidRPr="005F1A70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5F1A70">
        <w:rPr>
          <w:rFonts w:ascii="Times New Roman" w:hAnsi="Times New Roman" w:cs="Times New Roman"/>
          <w:sz w:val="24"/>
          <w:szCs w:val="24"/>
        </w:rPr>
        <w:t>».</w:t>
      </w:r>
    </w:p>
    <w:p w:rsidR="00520367" w:rsidRPr="00520367" w:rsidRDefault="00550EE1" w:rsidP="0052036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A70">
        <w:rPr>
          <w:rFonts w:ascii="Times New Roman" w:hAnsi="Times New Roman" w:cs="Times New Roman"/>
          <w:sz w:val="24"/>
          <w:szCs w:val="24"/>
        </w:rPr>
        <w:t xml:space="preserve">2. </w:t>
      </w:r>
      <w:r w:rsidR="00520367" w:rsidRPr="00520367">
        <w:rPr>
          <w:rFonts w:ascii="Times New Roman" w:hAnsi="Times New Roman" w:cs="Times New Roman"/>
          <w:sz w:val="24"/>
          <w:szCs w:val="24"/>
        </w:rPr>
        <w:t xml:space="preserve">Положение о культурной деятельности на территории </w:t>
      </w:r>
      <w:r w:rsidR="00520367">
        <w:rPr>
          <w:rFonts w:ascii="Times New Roman" w:hAnsi="Times New Roman" w:cs="Times New Roman"/>
          <w:sz w:val="24"/>
          <w:szCs w:val="24"/>
        </w:rPr>
        <w:t xml:space="preserve"> </w:t>
      </w:r>
      <w:r w:rsidR="00520367" w:rsidRPr="0052036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20367" w:rsidRPr="00520367">
        <w:t xml:space="preserve"> </w:t>
      </w:r>
      <w:r w:rsidR="00520367" w:rsidRPr="00520367">
        <w:rPr>
          <w:rFonts w:ascii="Times New Roman" w:hAnsi="Times New Roman" w:cs="Times New Roman"/>
          <w:sz w:val="24"/>
          <w:szCs w:val="24"/>
        </w:rPr>
        <w:t>Красногорский район»</w:t>
      </w:r>
      <w:r w:rsidR="002C7CC1">
        <w:rPr>
          <w:rFonts w:ascii="Times New Roman" w:hAnsi="Times New Roman" w:cs="Times New Roman"/>
          <w:sz w:val="24"/>
          <w:szCs w:val="24"/>
        </w:rPr>
        <w:t xml:space="preserve">, </w:t>
      </w:r>
      <w:r w:rsidR="002C7CC1" w:rsidRPr="002C7CC1">
        <w:rPr>
          <w:rFonts w:ascii="Times New Roman" w:hAnsi="Times New Roman" w:cs="Times New Roman"/>
          <w:sz w:val="24"/>
          <w:szCs w:val="24"/>
        </w:rPr>
        <w:t>утверждённое решением Совета депутатов муниципального образования «Красногорский район»</w:t>
      </w:r>
      <w:r w:rsidR="00520367" w:rsidRPr="00520367">
        <w:t xml:space="preserve"> </w:t>
      </w:r>
      <w:r w:rsidR="00520367" w:rsidRPr="00520367">
        <w:rPr>
          <w:rFonts w:ascii="Times New Roman" w:hAnsi="Times New Roman" w:cs="Times New Roman"/>
          <w:sz w:val="24"/>
          <w:szCs w:val="24"/>
        </w:rPr>
        <w:t>от 16.08.2012 года № 64</w:t>
      </w:r>
      <w:r w:rsidR="00520367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7C288E" w:rsidRPr="007C288E" w:rsidRDefault="007C288E" w:rsidP="007C288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C288E">
        <w:rPr>
          <w:rFonts w:ascii="Times New Roman" w:hAnsi="Times New Roman" w:cs="Times New Roman"/>
          <w:sz w:val="24"/>
          <w:szCs w:val="24"/>
        </w:rPr>
        <w:t>Опубликовать настоящее решение  на официальном сайте муниципального образования «Муниципальный округ Красногорский район Удмуртской Республики».</w:t>
      </w:r>
    </w:p>
    <w:p w:rsidR="00550EE1" w:rsidRPr="005F1A70" w:rsidRDefault="007C288E" w:rsidP="007C288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C288E">
        <w:rPr>
          <w:rFonts w:ascii="Times New Roman" w:hAnsi="Times New Roman" w:cs="Times New Roman"/>
          <w:sz w:val="24"/>
          <w:szCs w:val="24"/>
        </w:rPr>
        <w:t>4.Настоящее решение вступает в законную силу с момента подписания.</w:t>
      </w:r>
    </w:p>
    <w:p w:rsidR="00550EE1" w:rsidRDefault="005F1A70" w:rsidP="006F17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A70" w:rsidRPr="00B87AED" w:rsidRDefault="005F1A70" w:rsidP="005F1A70">
      <w:pPr>
        <w:tabs>
          <w:tab w:val="left" w:pos="720"/>
        </w:tabs>
        <w:suppressAutoHyphens/>
        <w:spacing w:line="100" w:lineRule="atLeast"/>
        <w:jc w:val="both"/>
        <w:rPr>
          <w:lang w:eastAsia="ar-SA"/>
        </w:rPr>
      </w:pPr>
      <w:r w:rsidRPr="00B87AED">
        <w:rPr>
          <w:lang w:eastAsia="ar-SA"/>
        </w:rPr>
        <w:t>Председатель Совета депутатов</w:t>
      </w:r>
      <w:r>
        <w:rPr>
          <w:lang w:eastAsia="ar-SA"/>
        </w:rPr>
        <w:t xml:space="preserve"> </w:t>
      </w:r>
      <w:r w:rsidRPr="00B87AED">
        <w:rPr>
          <w:lang w:eastAsia="ar-SA"/>
        </w:rPr>
        <w:t>муниципального образования</w:t>
      </w:r>
    </w:p>
    <w:p w:rsidR="005F1A70" w:rsidRPr="00B87AED" w:rsidRDefault="005F1A70" w:rsidP="005F1A70">
      <w:pPr>
        <w:tabs>
          <w:tab w:val="left" w:pos="720"/>
        </w:tabs>
        <w:suppressAutoHyphens/>
        <w:spacing w:line="100" w:lineRule="atLeast"/>
        <w:jc w:val="both"/>
        <w:rPr>
          <w:lang w:eastAsia="ar-SA"/>
        </w:rPr>
      </w:pPr>
      <w:r w:rsidRPr="00B87AED">
        <w:rPr>
          <w:lang w:eastAsia="ar-SA"/>
        </w:rPr>
        <w:t>«Муниципальный округ</w:t>
      </w:r>
      <w:r w:rsidRPr="00BE6F71">
        <w:rPr>
          <w:lang w:eastAsia="ar-SA"/>
        </w:rPr>
        <w:t xml:space="preserve">  </w:t>
      </w:r>
      <w:r w:rsidRPr="00B87AED">
        <w:rPr>
          <w:lang w:eastAsia="ar-SA"/>
        </w:rPr>
        <w:t xml:space="preserve">Красногорский район </w:t>
      </w:r>
    </w:p>
    <w:p w:rsidR="005F1A70" w:rsidRPr="00B87AED" w:rsidRDefault="005F1A70" w:rsidP="005F1A70">
      <w:pPr>
        <w:tabs>
          <w:tab w:val="left" w:pos="720"/>
        </w:tabs>
        <w:suppressAutoHyphens/>
        <w:spacing w:line="100" w:lineRule="atLeast"/>
        <w:jc w:val="both"/>
        <w:rPr>
          <w:lang w:eastAsia="ar-SA"/>
        </w:rPr>
      </w:pPr>
      <w:r w:rsidRPr="00B87AED">
        <w:rPr>
          <w:lang w:eastAsia="ar-SA"/>
        </w:rPr>
        <w:t xml:space="preserve">Удмуртской Республики»                                                                </w:t>
      </w:r>
      <w:r>
        <w:rPr>
          <w:lang w:eastAsia="ar-SA"/>
        </w:rPr>
        <w:t xml:space="preserve"> </w:t>
      </w:r>
      <w:r w:rsidR="007C288E">
        <w:rPr>
          <w:lang w:eastAsia="ar-SA"/>
        </w:rPr>
        <w:t xml:space="preserve">      </w:t>
      </w:r>
      <w:r>
        <w:rPr>
          <w:lang w:eastAsia="ar-SA"/>
        </w:rPr>
        <w:t xml:space="preserve">      </w:t>
      </w:r>
      <w:r w:rsidRPr="00B87AED">
        <w:rPr>
          <w:lang w:eastAsia="ar-SA"/>
        </w:rPr>
        <w:t xml:space="preserve"> И.Б. Прокашев</w:t>
      </w:r>
    </w:p>
    <w:p w:rsidR="005F1A70" w:rsidRPr="00B87AED" w:rsidRDefault="005F1A70" w:rsidP="005F1A70">
      <w:pPr>
        <w:tabs>
          <w:tab w:val="left" w:pos="720"/>
        </w:tabs>
        <w:suppressAutoHyphens/>
        <w:spacing w:line="100" w:lineRule="atLeast"/>
        <w:jc w:val="both"/>
        <w:rPr>
          <w:lang w:eastAsia="ar-SA"/>
        </w:rPr>
      </w:pPr>
    </w:p>
    <w:p w:rsidR="005F1A70" w:rsidRPr="00B87AED" w:rsidRDefault="005F1A70" w:rsidP="005F1A70">
      <w:pPr>
        <w:jc w:val="both"/>
      </w:pPr>
      <w:r>
        <w:t xml:space="preserve">Глава </w:t>
      </w:r>
      <w:r w:rsidRPr="00B87AED">
        <w:t xml:space="preserve">муниципального образования </w:t>
      </w:r>
    </w:p>
    <w:p w:rsidR="005F1A70" w:rsidRPr="00B87AED" w:rsidRDefault="005F1A70" w:rsidP="005F1A70">
      <w:pPr>
        <w:jc w:val="both"/>
      </w:pPr>
      <w:r w:rsidRPr="00B87AED">
        <w:t xml:space="preserve">«Муниципальный округ Красногорский район </w:t>
      </w:r>
    </w:p>
    <w:p w:rsidR="00550EE1" w:rsidRDefault="005F1A70" w:rsidP="005F1A70">
      <w:pPr>
        <w:pStyle w:val="a3"/>
        <w:ind w:firstLine="0"/>
        <w:rPr>
          <w:rFonts w:ascii="Times New Roman" w:hAnsi="Times New Roman" w:cs="Times New Roman"/>
          <w:caps/>
          <w:sz w:val="24"/>
          <w:szCs w:val="24"/>
        </w:rPr>
      </w:pPr>
      <w:r w:rsidRPr="00B87AED">
        <w:rPr>
          <w:rFonts w:ascii="Times New Roman" w:hAnsi="Times New Roman" w:cs="Times New Roman"/>
          <w:sz w:val="24"/>
          <w:szCs w:val="24"/>
        </w:rPr>
        <w:t xml:space="preserve">Удмуртской Республики»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88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Д.С.Клабуков</w:t>
      </w:r>
      <w:proofErr w:type="spellEnd"/>
    </w:p>
    <w:p w:rsidR="00550EE1" w:rsidRDefault="00550EE1" w:rsidP="00550EE1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73222" w:rsidRPr="00DE1958" w:rsidRDefault="00973222" w:rsidP="0097322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E1958">
        <w:rPr>
          <w:rFonts w:ascii="Times New Roman" w:hAnsi="Times New Roman" w:cs="Times New Roman"/>
          <w:sz w:val="26"/>
          <w:szCs w:val="26"/>
        </w:rPr>
        <w:t>село Красногорское</w:t>
      </w:r>
      <w:bookmarkStart w:id="0" w:name="_GoBack"/>
      <w:bookmarkEnd w:id="0"/>
    </w:p>
    <w:p w:rsidR="00973222" w:rsidRPr="00DE1958" w:rsidRDefault="00973222" w:rsidP="0097322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E1958">
        <w:rPr>
          <w:rFonts w:ascii="Times New Roman" w:hAnsi="Times New Roman" w:cs="Times New Roman"/>
          <w:sz w:val="26"/>
          <w:szCs w:val="26"/>
        </w:rPr>
        <w:t>29 сентября 2022года</w:t>
      </w:r>
    </w:p>
    <w:p w:rsidR="00973222" w:rsidRPr="00DE1958" w:rsidRDefault="00973222" w:rsidP="0097322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E1958">
        <w:rPr>
          <w:rFonts w:ascii="Times New Roman" w:hAnsi="Times New Roman" w:cs="Times New Roman"/>
          <w:sz w:val="26"/>
          <w:szCs w:val="26"/>
        </w:rPr>
        <w:t>№ 1</w:t>
      </w:r>
      <w:r>
        <w:rPr>
          <w:rFonts w:ascii="Times New Roman" w:hAnsi="Times New Roman" w:cs="Times New Roman"/>
          <w:sz w:val="26"/>
          <w:szCs w:val="26"/>
        </w:rPr>
        <w:t>61</w:t>
      </w:r>
    </w:p>
    <w:p w:rsidR="00550EE1" w:rsidRDefault="00550EE1" w:rsidP="00550EE1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550EE1" w:rsidRDefault="00550EE1" w:rsidP="00550EE1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550EE1" w:rsidRDefault="00550EE1" w:rsidP="00550EE1">
      <w:pPr>
        <w:pStyle w:val="a3"/>
        <w:spacing w:line="240" w:lineRule="auto"/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:rsidR="00550EE1" w:rsidRDefault="00550EE1" w:rsidP="00550EE1">
      <w:pPr>
        <w:pStyle w:val="a3"/>
        <w:spacing w:line="240" w:lineRule="auto"/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:rsidR="00550EE1" w:rsidRDefault="00550EE1" w:rsidP="00550EE1">
      <w:pPr>
        <w:pStyle w:val="a3"/>
        <w:spacing w:line="240" w:lineRule="auto"/>
        <w:ind w:firstLine="0"/>
        <w:rPr>
          <w:rFonts w:ascii="Times New Roman" w:hAnsi="Times New Roman" w:cs="Times New Roman"/>
          <w:caps/>
          <w:sz w:val="24"/>
          <w:szCs w:val="24"/>
        </w:rPr>
      </w:pPr>
    </w:p>
    <w:p w:rsidR="00550EE1" w:rsidRPr="00550EE1" w:rsidRDefault="00550EE1" w:rsidP="00550EE1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</w:p>
    <w:p w:rsidR="003220E0" w:rsidRDefault="003220E0" w:rsidP="005F1A70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</w:p>
    <w:p w:rsidR="00AD7EF8" w:rsidRPr="003220E0" w:rsidRDefault="003220E0" w:rsidP="00AD7EF8">
      <w:pPr>
        <w:pStyle w:val="a3"/>
        <w:spacing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7C288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="00AD7EF8" w:rsidRPr="003220E0">
        <w:rPr>
          <w:rFonts w:ascii="Times New Roman" w:hAnsi="Times New Roman" w:cs="Times New Roman"/>
          <w:caps/>
        </w:rPr>
        <w:t>утверждено</w:t>
      </w:r>
    </w:p>
    <w:p w:rsidR="00AD7EF8" w:rsidRPr="003220E0" w:rsidRDefault="00AD7EF8" w:rsidP="00AD7EF8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 w:rsidRPr="003220E0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3220E0">
        <w:rPr>
          <w:rFonts w:ascii="Times New Roman" w:hAnsi="Times New Roman" w:cs="Times New Roman"/>
        </w:rPr>
        <w:t xml:space="preserve">                                       </w:t>
      </w:r>
      <w:r w:rsidRPr="003220E0">
        <w:rPr>
          <w:rFonts w:ascii="Times New Roman" w:hAnsi="Times New Roman" w:cs="Times New Roman"/>
        </w:rPr>
        <w:t xml:space="preserve"> Решением Совета депутатов</w:t>
      </w:r>
    </w:p>
    <w:p w:rsidR="00AD7EF8" w:rsidRPr="003220E0" w:rsidRDefault="00AD7EF8" w:rsidP="00AD7EF8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 w:rsidRPr="003220E0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3220E0">
        <w:rPr>
          <w:rFonts w:ascii="Times New Roman" w:hAnsi="Times New Roman" w:cs="Times New Roman"/>
        </w:rPr>
        <w:t xml:space="preserve">                                      </w:t>
      </w:r>
      <w:r w:rsidRPr="003220E0">
        <w:rPr>
          <w:rFonts w:ascii="Times New Roman" w:hAnsi="Times New Roman" w:cs="Times New Roman"/>
        </w:rPr>
        <w:t>муниципального образования</w:t>
      </w:r>
    </w:p>
    <w:p w:rsidR="00E34754" w:rsidRDefault="00AD7EF8" w:rsidP="00AD7EF8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 w:rsidRPr="003220E0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3220E0">
        <w:rPr>
          <w:rFonts w:ascii="Times New Roman" w:hAnsi="Times New Roman" w:cs="Times New Roman"/>
        </w:rPr>
        <w:t xml:space="preserve">                                       </w:t>
      </w:r>
      <w:r w:rsidRPr="003220E0">
        <w:rPr>
          <w:rFonts w:ascii="Times New Roman" w:hAnsi="Times New Roman" w:cs="Times New Roman"/>
        </w:rPr>
        <w:t>«</w:t>
      </w:r>
      <w:r w:rsidR="00E34754">
        <w:rPr>
          <w:rFonts w:ascii="Times New Roman" w:hAnsi="Times New Roman" w:cs="Times New Roman"/>
        </w:rPr>
        <w:t xml:space="preserve">Муниципальный округ </w:t>
      </w:r>
    </w:p>
    <w:p w:rsidR="00E34754" w:rsidRDefault="00E34754" w:rsidP="00AD7EF8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AD7EF8" w:rsidRPr="003220E0">
        <w:rPr>
          <w:rFonts w:ascii="Times New Roman" w:hAnsi="Times New Roman" w:cs="Times New Roman"/>
        </w:rPr>
        <w:t>Красногорский район</w:t>
      </w:r>
      <w:r>
        <w:rPr>
          <w:rFonts w:ascii="Times New Roman" w:hAnsi="Times New Roman" w:cs="Times New Roman"/>
        </w:rPr>
        <w:t xml:space="preserve"> </w:t>
      </w:r>
    </w:p>
    <w:p w:rsidR="00AD7EF8" w:rsidRPr="003220E0" w:rsidRDefault="00E34754" w:rsidP="00AD7EF8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Удмуртской Республики</w:t>
      </w:r>
      <w:r w:rsidR="00AD7EF8" w:rsidRPr="003220E0">
        <w:rPr>
          <w:rFonts w:ascii="Times New Roman" w:hAnsi="Times New Roman" w:cs="Times New Roman"/>
        </w:rPr>
        <w:t>»</w:t>
      </w:r>
    </w:p>
    <w:p w:rsidR="00AD7EF8" w:rsidRPr="003220E0" w:rsidRDefault="00AD7EF8" w:rsidP="00AD7EF8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 w:rsidRPr="003220E0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3220E0" w:rsidRPr="003220E0">
        <w:rPr>
          <w:rFonts w:ascii="Times New Roman" w:hAnsi="Times New Roman" w:cs="Times New Roman"/>
        </w:rPr>
        <w:t xml:space="preserve">                         </w:t>
      </w:r>
      <w:r w:rsidR="003220E0">
        <w:rPr>
          <w:rFonts w:ascii="Times New Roman" w:hAnsi="Times New Roman" w:cs="Times New Roman"/>
        </w:rPr>
        <w:t xml:space="preserve">     </w:t>
      </w:r>
      <w:r w:rsidR="007C288E">
        <w:rPr>
          <w:rFonts w:ascii="Times New Roman" w:hAnsi="Times New Roman" w:cs="Times New Roman"/>
        </w:rPr>
        <w:t xml:space="preserve">                           </w:t>
      </w:r>
      <w:r w:rsidR="003220E0" w:rsidRPr="003220E0">
        <w:rPr>
          <w:rFonts w:ascii="Times New Roman" w:hAnsi="Times New Roman" w:cs="Times New Roman"/>
        </w:rPr>
        <w:t xml:space="preserve">от </w:t>
      </w:r>
      <w:r w:rsidR="007C288E">
        <w:rPr>
          <w:rFonts w:ascii="Times New Roman" w:hAnsi="Times New Roman" w:cs="Times New Roman"/>
        </w:rPr>
        <w:t>29 сентября</w:t>
      </w:r>
      <w:r w:rsidR="00B92E28">
        <w:rPr>
          <w:rFonts w:ascii="Times New Roman" w:hAnsi="Times New Roman" w:cs="Times New Roman"/>
        </w:rPr>
        <w:t xml:space="preserve"> 202</w:t>
      </w:r>
      <w:r w:rsidR="003220E0" w:rsidRPr="003220E0">
        <w:rPr>
          <w:rFonts w:ascii="Times New Roman" w:hAnsi="Times New Roman" w:cs="Times New Roman"/>
        </w:rPr>
        <w:t xml:space="preserve">2г. № </w:t>
      </w:r>
      <w:r w:rsidR="007C288E">
        <w:rPr>
          <w:rFonts w:ascii="Times New Roman" w:hAnsi="Times New Roman" w:cs="Times New Roman"/>
        </w:rPr>
        <w:t>161</w:t>
      </w:r>
    </w:p>
    <w:p w:rsidR="003220E0" w:rsidRPr="00AD7EF8" w:rsidRDefault="00AD7EF8" w:rsidP="005F1A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</w:t>
      </w:r>
    </w:p>
    <w:p w:rsidR="00AD7EF8" w:rsidRDefault="00AD7EF8" w:rsidP="00AD7EF8">
      <w:pPr>
        <w:pStyle w:val="ConsPlusTitle"/>
        <w:jc w:val="center"/>
        <w:outlineLvl w:val="0"/>
      </w:pPr>
      <w:r>
        <w:t>ПОЛОЖЕНИЕ</w:t>
      </w:r>
    </w:p>
    <w:p w:rsidR="00AD7EF8" w:rsidRDefault="00AD7EF8" w:rsidP="006F17FA">
      <w:pPr>
        <w:pStyle w:val="ConsPlusTitle"/>
        <w:jc w:val="center"/>
        <w:outlineLvl w:val="0"/>
      </w:pPr>
      <w:r>
        <w:t xml:space="preserve">О КУЛЬТУРНОЙ ДЕЯТЕЛЬНОСТИ </w:t>
      </w:r>
      <w:r w:rsidR="006F17FA">
        <w:t xml:space="preserve">НА ТЕРРИТОРИИ </w:t>
      </w:r>
      <w:r>
        <w:t>МУНИЦИПАЛЬНОГО ОБРАЗОВАНИЯ</w:t>
      </w:r>
      <w:r w:rsidR="006F17FA">
        <w:t xml:space="preserve"> </w:t>
      </w:r>
      <w:r w:rsidR="00E046D9">
        <w:t xml:space="preserve">«МУНИЦИПАЛЬНЫЙ ОКРУГ </w:t>
      </w:r>
      <w:r>
        <w:t>КРАСНОГОРСКИЙ РАЙОН</w:t>
      </w:r>
      <w:r w:rsidR="00E046D9">
        <w:t xml:space="preserve"> УДМУРТСКОЙ РЕСПУБЛИКИ</w:t>
      </w:r>
      <w:r w:rsidR="002C7CC1">
        <w:t>»</w:t>
      </w:r>
    </w:p>
    <w:p w:rsidR="00AD7EF8" w:rsidRDefault="00AD7EF8" w:rsidP="00AD7EF8">
      <w:pPr>
        <w:autoSpaceDE w:val="0"/>
        <w:autoSpaceDN w:val="0"/>
        <w:adjustRightInd w:val="0"/>
        <w:ind w:firstLine="540"/>
        <w:jc w:val="both"/>
        <w:outlineLvl w:val="0"/>
      </w:pPr>
    </w:p>
    <w:p w:rsidR="00AD7EF8" w:rsidRDefault="00AD7EF8" w:rsidP="00AD7EF8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1.1. Положение о культурной деятельности </w:t>
      </w:r>
      <w:r w:rsidR="006F17FA">
        <w:t xml:space="preserve">на территории </w:t>
      </w:r>
      <w:r>
        <w:t>муниципального образования «</w:t>
      </w:r>
      <w:r w:rsidR="00187F39">
        <w:t xml:space="preserve">Муниципальный округ </w:t>
      </w:r>
      <w:r>
        <w:t>Красногорский район</w:t>
      </w:r>
      <w:r w:rsidR="00187F39">
        <w:t xml:space="preserve"> Удмуртской Республики</w:t>
      </w:r>
      <w:r>
        <w:t>» (далее - Положение) - нормативно-правовой документ, принимаемый с целью установления порядка по реализации полномочий в сфере культуры органов местного самоуправле</w:t>
      </w:r>
      <w:r w:rsidR="00187F39">
        <w:t xml:space="preserve">ния муниципального образования «Муниципальный округ </w:t>
      </w:r>
      <w:r>
        <w:t>Красногорский район</w:t>
      </w:r>
      <w:r w:rsidR="00187F39">
        <w:t xml:space="preserve"> Удмуртской Республики»</w:t>
      </w:r>
      <w:r w:rsidR="00D541D3">
        <w:t>,</w:t>
      </w:r>
      <w:r>
        <w:t xml:space="preserve"> а также обеспечения конституционных прав граждан на участие в культурной жизни, пользование учреждениями (организациями) культуры, свободу творчества, на доступ к культурным ценностям.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1.2. Настоящее Положение регулирует отношения органов местного самоуправле</w:t>
      </w:r>
      <w:r w:rsidR="00D541D3">
        <w:t xml:space="preserve">ния муниципального образования «Муниципальный округ </w:t>
      </w:r>
      <w:r>
        <w:t>Красногорский район</w:t>
      </w:r>
      <w:r w:rsidR="00D541D3">
        <w:t xml:space="preserve"> Удмуртской Республики»</w:t>
      </w:r>
      <w:r w:rsidR="00F446A1">
        <w:t xml:space="preserve"> (далее </w:t>
      </w:r>
      <w:r w:rsidR="00490D02">
        <w:t>муниципальное образование</w:t>
      </w:r>
      <w:r w:rsidR="00F446A1">
        <w:t xml:space="preserve"> «Красногорский район»)</w:t>
      </w:r>
      <w:r w:rsidR="00D541D3">
        <w:t xml:space="preserve"> и учреждений</w:t>
      </w:r>
      <w:r>
        <w:t xml:space="preserve"> культуры, расположенных на его территории, а также с</w:t>
      </w:r>
      <w:r w:rsidR="00D541D3">
        <w:t>истему управления учреждениями</w:t>
      </w:r>
      <w:r>
        <w:t xml:space="preserve"> культуры и культурными процессами на территории</w:t>
      </w:r>
      <w:r w:rsidR="00D541D3" w:rsidRPr="00D541D3">
        <w:t xml:space="preserve"> муниципального образования «Муниципальный округ Красногорск</w:t>
      </w:r>
      <w:r w:rsidR="00D541D3">
        <w:t>ий район Удмуртской Республики»</w:t>
      </w:r>
      <w:r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1.3. Настоящее Положение устанавливает пр</w:t>
      </w:r>
      <w:r w:rsidR="00D541D3">
        <w:t>инципы деятельности учреждений</w:t>
      </w:r>
      <w:r>
        <w:t xml:space="preserve"> культуры, гарантирующие права человека на духовное развитие, приобщение к ценностям национальной и мировой культуры, а также на культурную деятельность.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1.4. Положение разработано на основании нормативно-правовых актов Российской Федерации и Удмуртской Республики, нормативных документов и методических рекомендаций Министерства культуры Российской Федерации </w:t>
      </w:r>
      <w:r w:rsidR="00D541D3">
        <w:t xml:space="preserve">и Министерства культуры </w:t>
      </w:r>
      <w:r>
        <w:t xml:space="preserve">Удмуртской Республики, нормативно-правовых актов органов местного самоуправления </w:t>
      </w:r>
      <w:r w:rsidR="00D541D3" w:rsidRPr="00D541D3">
        <w:t>муниципального образования «Муниципальный округ Красногорский район Удмуртской Республики»</w:t>
      </w:r>
      <w:r w:rsidR="00D541D3"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II. Правовая основа Положения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Правовую основу Положения о культурной деятельности </w:t>
      </w:r>
      <w:r w:rsidR="006F17FA">
        <w:t>на территории муниципального образования «</w:t>
      </w:r>
      <w:r w:rsidR="00D541D3">
        <w:t xml:space="preserve">Муниципальный округ </w:t>
      </w:r>
      <w:r w:rsidR="006F17FA">
        <w:t>Красногорский район</w:t>
      </w:r>
      <w:r w:rsidR="00D541D3">
        <w:t xml:space="preserve"> Удмуртской Республики</w:t>
      </w:r>
      <w:r w:rsidR="006F17FA">
        <w:t>»</w:t>
      </w:r>
      <w:r>
        <w:t xml:space="preserve"> составляют общепризнанные принципы и нормы права в сфере культуры, международные договоры Российской Федерации,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 и федеральные законы и издаваемые в соответствии с ними указы и распоряжения Президента Российской Федерации, постановления и распоряжения Правительства Российской Федерации, иные нормативно-правовые акты федеральных органов исполнительной власти, </w:t>
      </w:r>
      <w:hyperlink r:id="rId8" w:history="1">
        <w:r>
          <w:rPr>
            <w:color w:val="0000FF"/>
          </w:rPr>
          <w:t>Конституция</w:t>
        </w:r>
      </w:hyperlink>
      <w:r>
        <w:t xml:space="preserve"> Удмуртской Республики, законы Удмуртской Республики и издаваемые в соответствии с ними нормативные правовые акты органов государственной власти Удмуртской Республики, </w:t>
      </w:r>
      <w:hyperlink r:id="rId9" w:history="1">
        <w:r>
          <w:rPr>
            <w:color w:val="0000FF"/>
          </w:rPr>
          <w:t>Устав</w:t>
        </w:r>
      </w:hyperlink>
      <w:r>
        <w:t xml:space="preserve"> муни</w:t>
      </w:r>
      <w:r w:rsidR="00D541D3">
        <w:t xml:space="preserve">ципального образования «Муниципальный округ </w:t>
      </w:r>
      <w:r>
        <w:t>Красногорский район</w:t>
      </w:r>
      <w:r w:rsidR="00D541D3">
        <w:t xml:space="preserve"> Удмуртской Республики»</w:t>
      </w:r>
      <w:r>
        <w:t>, решения, принятые на местных референдумах, и иные муниципальные правовые акты: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1. </w:t>
      </w:r>
      <w:hyperlink r:id="rId10" w:history="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2. Конвенция ЮНЕСКО от 17.10.2003;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3. Бюджетный </w:t>
      </w:r>
      <w:hyperlink r:id="rId11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4. Гражданский </w:t>
      </w:r>
      <w:hyperlink r:id="rId12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lastRenderedPageBreak/>
        <w:t xml:space="preserve">5. Трудовой </w:t>
      </w:r>
      <w:hyperlink r:id="rId13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6. Налоговый </w:t>
      </w:r>
      <w:hyperlink r:id="rId14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7.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06.10.2003 № 131-ФЗ "Об общих принципах организации местного самоуправления в Российской Федерации";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8.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30.04.1999 № 82-ФЗ "О гарантиях прав коренных малочисленных народов Российской Федерации";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9.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06.01.1999 № 7-ФЗ "О народных художественных промыслах";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10.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10.01.2002 № 7-ФЗ "Об охране окружающей среды";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11.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17.06.1996 № 74-ФЗ "О национально-культурной автономии";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12.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22.08.2004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13.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25.06.2002 № 73-ФЗ "Об объектах культурного наследия (памятниках истории и культуры) народов Российской Федерации";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14.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26.05.1996 № 54-ФЗ "О Музейном фонде Российской Федерации";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15.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D7EF8" w:rsidRPr="00AA1C2C" w:rsidRDefault="00AD7EF8" w:rsidP="00AA1C2C">
      <w:pPr>
        <w:autoSpaceDE w:val="0"/>
        <w:autoSpaceDN w:val="0"/>
        <w:adjustRightInd w:val="0"/>
        <w:ind w:firstLine="284"/>
        <w:jc w:val="both"/>
        <w:outlineLvl w:val="1"/>
      </w:pPr>
      <w:r w:rsidRPr="003F49F7">
        <w:t>16. "Основы законодательства Российской Федерации о культуре"</w:t>
      </w:r>
      <w:r w:rsidR="002C7CC1">
        <w:t>,</w:t>
      </w:r>
      <w:r w:rsidR="00D54E12" w:rsidRPr="003F49F7">
        <w:t xml:space="preserve"> утвержденные ВС РФ от 09.10.1992 № 3612-1</w:t>
      </w:r>
      <w:r w:rsidRPr="003F49F7">
        <w:t>;</w:t>
      </w:r>
    </w:p>
    <w:p w:rsidR="00AD7EF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17</w:t>
      </w:r>
      <w:r w:rsidR="00AD7EF8">
        <w:t xml:space="preserve">. Федеральный </w:t>
      </w:r>
      <w:hyperlink r:id="rId24" w:history="1">
        <w:r w:rsidR="00AD7EF8">
          <w:rPr>
            <w:color w:val="0000FF"/>
          </w:rPr>
          <w:t>закон</w:t>
        </w:r>
      </w:hyperlink>
      <w:r w:rsidR="00AD7EF8">
        <w:t xml:space="preserve"> от 29.12.1994 № 78-ФЗ "О библиотечном деле";</w:t>
      </w:r>
    </w:p>
    <w:p w:rsidR="00AD7EF8" w:rsidRPr="00B92E2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18</w:t>
      </w:r>
      <w:r w:rsidR="00AD7EF8" w:rsidRPr="00B92E28">
        <w:t xml:space="preserve">. </w:t>
      </w:r>
      <w:hyperlink r:id="rId25" w:history="1">
        <w:r w:rsidR="00AD7EF8" w:rsidRPr="00B92E28">
          <w:rPr>
            <w:color w:val="0000FF"/>
          </w:rPr>
          <w:t>Закон</w:t>
        </w:r>
      </w:hyperlink>
      <w:r w:rsidR="00ED1C1A" w:rsidRPr="00B92E28">
        <w:t xml:space="preserve"> Российской Федерации от 29.12.2012 № 273-ФЗ</w:t>
      </w:r>
      <w:r w:rsidR="00AD7EF8" w:rsidRPr="00B92E28">
        <w:t xml:space="preserve"> "Об образовании</w:t>
      </w:r>
      <w:r w:rsidR="00ED1C1A" w:rsidRPr="00B92E28">
        <w:t xml:space="preserve"> в Российской Федерации</w:t>
      </w:r>
      <w:r w:rsidR="00AD7EF8" w:rsidRPr="00B92E28">
        <w:t>";</w:t>
      </w:r>
    </w:p>
    <w:p w:rsidR="00AD7EF8" w:rsidRDefault="002C7CC1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</w:t>
      </w:r>
      <w:r w:rsidR="00AA1C2C">
        <w:t>9</w:t>
      </w:r>
      <w:r w:rsidR="00AD7EF8">
        <w:t xml:space="preserve">. </w:t>
      </w:r>
      <w:hyperlink r:id="rId26" w:history="1">
        <w:r w:rsidR="00AD7EF8">
          <w:rPr>
            <w:color w:val="0000FF"/>
          </w:rPr>
          <w:t>Постановление</w:t>
        </w:r>
      </w:hyperlink>
      <w:r w:rsidR="00AD7EF8">
        <w:t xml:space="preserve"> Правительства Российской Федерации от 25.03.1999 № 329 "О государственной поддержке театрального искусства в Российской Федерации";</w:t>
      </w:r>
    </w:p>
    <w:p w:rsidR="00AD7EF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20</w:t>
      </w:r>
      <w:r w:rsidR="00AD7EF8">
        <w:t xml:space="preserve">. </w:t>
      </w:r>
      <w:hyperlink r:id="rId27" w:history="1">
        <w:r w:rsidR="00AD7EF8">
          <w:rPr>
            <w:color w:val="0000FF"/>
          </w:rPr>
          <w:t>Закон</w:t>
        </w:r>
      </w:hyperlink>
      <w:r w:rsidR="00AD7EF8">
        <w:t xml:space="preserve"> Российской Федерации "О вывозе и ввозе культурных ценностей" от 15.04.1993 № 4804-1;</w:t>
      </w:r>
    </w:p>
    <w:p w:rsidR="00AD7EF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21</w:t>
      </w:r>
      <w:r w:rsidR="00AD7EF8">
        <w:t xml:space="preserve">. </w:t>
      </w:r>
      <w:hyperlink r:id="rId28" w:history="1">
        <w:r w:rsidR="00AD7EF8">
          <w:rPr>
            <w:color w:val="0000FF"/>
          </w:rPr>
          <w:t>Положение</w:t>
        </w:r>
      </w:hyperlink>
      <w:r w:rsidR="00AD7EF8">
        <w:t xml:space="preserve"> об основах хозяйственной деятельности и финансирования организаций культуры и искусства (утверждено постановлением Правительства Российской Федерации от 26.06.1995 № 609 (в ред. постановления Правительства Российской Федерации от 23.12.2002 № 919);</w:t>
      </w:r>
    </w:p>
    <w:p w:rsidR="00AD7EF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22</w:t>
      </w:r>
      <w:r w:rsidR="00AD7EF8">
        <w:t>. Приказ Министерства культуры РФ от 24.09.2002 № 1388 "Об организации деятельности в сфере сбора и систематизации данных для паспортизации технической оснащенности объектов культуры";</w:t>
      </w:r>
    </w:p>
    <w:p w:rsidR="00AD7EF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23</w:t>
      </w:r>
      <w:r w:rsidR="007B02E9">
        <w:t>. Примерное положение о</w:t>
      </w:r>
      <w:r w:rsidR="00AD7EF8">
        <w:t xml:space="preserve"> государственном и муниципальном уч</w:t>
      </w:r>
      <w:r w:rsidR="007B02E9">
        <w:t>реждении культуры клубного типа</w:t>
      </w:r>
      <w:r w:rsidR="00AD7EF8">
        <w:t>, рекомендованное решением Коллегии Министерства культуры Российской Федерации от 29.05.2002 № 10;</w:t>
      </w:r>
    </w:p>
    <w:p w:rsidR="00797C85" w:rsidRPr="00B92E2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24</w:t>
      </w:r>
      <w:r w:rsidR="00A4768E" w:rsidRPr="00B92E28">
        <w:t xml:space="preserve">. </w:t>
      </w:r>
      <w:r w:rsidR="00797C85" w:rsidRPr="00B92E28">
        <w:t>Указ Главы Удмуртской Республики  от 26.11.2018 года № 208 «О совершенствовании государственного управления в сфере туризма и туристской деятельности в Удмуртской Республике»;</w:t>
      </w:r>
    </w:p>
    <w:p w:rsidR="00797C85" w:rsidRPr="007B02E9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25</w:t>
      </w:r>
      <w:r w:rsidR="00A4768E" w:rsidRPr="007B02E9">
        <w:t xml:space="preserve">. </w:t>
      </w:r>
      <w:r w:rsidR="00797C85" w:rsidRPr="007B02E9">
        <w:t>Распоряжение Правител</w:t>
      </w:r>
      <w:r w:rsidR="00D54E12" w:rsidRPr="007B02E9">
        <w:t>ьства Российской Федерации от 29</w:t>
      </w:r>
      <w:r w:rsidR="00797C85" w:rsidRPr="007B02E9">
        <w:t>.02.2016 года №326-р</w:t>
      </w:r>
      <w:r w:rsidR="00D54E12" w:rsidRPr="007B02E9">
        <w:t xml:space="preserve"> «Об утверждении с</w:t>
      </w:r>
      <w:r w:rsidR="00874F5B" w:rsidRPr="007B02E9">
        <w:t>тратегии государственной культурной политики на период до 2030 года»;</w:t>
      </w:r>
    </w:p>
    <w:p w:rsidR="00D54E12" w:rsidRPr="007B02E9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26</w:t>
      </w:r>
      <w:r w:rsidR="00A4768E" w:rsidRPr="007B02E9">
        <w:t xml:space="preserve">. </w:t>
      </w:r>
      <w:r w:rsidR="007748A3" w:rsidRPr="007B02E9">
        <w:t xml:space="preserve">Закон </w:t>
      </w:r>
      <w:r w:rsidR="00874F5B" w:rsidRPr="007B02E9">
        <w:t xml:space="preserve">Удмуртской Республики №39-РЗ от 30.04.2021 </w:t>
      </w:r>
      <w:r w:rsidR="007B02E9" w:rsidRPr="007B02E9">
        <w:t xml:space="preserve">«О преобразовании муниципальных образований, образованных на территории </w:t>
      </w:r>
      <w:r w:rsidR="00D54E12" w:rsidRPr="007B02E9">
        <w:t xml:space="preserve">Красногорского района Удмуртской Республики, и наделении вновь образованного муниципального образования статусом </w:t>
      </w:r>
      <w:r w:rsidR="002C7CC1">
        <w:t>муниципального округа</w:t>
      </w:r>
      <w:r w:rsidR="007B02E9">
        <w:t>;</w:t>
      </w:r>
    </w:p>
    <w:p w:rsidR="00F442C7" w:rsidRPr="00B92E28" w:rsidRDefault="00AA1C2C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27</w:t>
      </w:r>
      <w:r w:rsidR="00A4768E" w:rsidRPr="00B92E28">
        <w:t xml:space="preserve">. </w:t>
      </w:r>
      <w:r w:rsidR="00F442C7" w:rsidRPr="00B92E28">
        <w:t>Закон Удмур</w:t>
      </w:r>
      <w:r w:rsidR="007B02E9">
        <w:t>тской Республики №10-РЗ от 11.04</w:t>
      </w:r>
      <w:r w:rsidR="00F442C7" w:rsidRPr="00B92E28">
        <w:t xml:space="preserve">.2022 года «О реализации государственной политики </w:t>
      </w:r>
      <w:r w:rsidR="00A4768E" w:rsidRPr="00B92E28">
        <w:t>в</w:t>
      </w:r>
      <w:r w:rsidR="00F442C7" w:rsidRPr="00B92E28">
        <w:t xml:space="preserve"> сфере культуры в Удмуртской Республике»</w:t>
      </w:r>
      <w:r w:rsidR="002C7CC1">
        <w:t>;</w:t>
      </w:r>
    </w:p>
    <w:p w:rsidR="00AD7EF8" w:rsidRDefault="00AA1C2C" w:rsidP="00AA1C2C">
      <w:pPr>
        <w:autoSpaceDE w:val="0"/>
        <w:autoSpaceDN w:val="0"/>
        <w:adjustRightInd w:val="0"/>
        <w:ind w:firstLine="284"/>
        <w:jc w:val="both"/>
        <w:outlineLvl w:val="1"/>
      </w:pPr>
      <w:r>
        <w:t>28</w:t>
      </w:r>
      <w:r w:rsidR="00AD7EF8">
        <w:t xml:space="preserve">. </w:t>
      </w:r>
      <w:hyperlink r:id="rId29" w:history="1">
        <w:r w:rsidR="00AD7EF8">
          <w:rPr>
            <w:color w:val="0000FF"/>
          </w:rPr>
          <w:t>Устав</w:t>
        </w:r>
      </w:hyperlink>
      <w:r w:rsidR="00AD7EF8">
        <w:t xml:space="preserve"> муниципального образования "</w:t>
      </w:r>
      <w:r w:rsidR="00ED1C1A">
        <w:t xml:space="preserve">Муниципальный округ </w:t>
      </w:r>
      <w:r w:rsidR="00AD7EF8">
        <w:t>Красногорский район</w:t>
      </w:r>
      <w:r w:rsidR="00ED1C1A">
        <w:t xml:space="preserve"> Удмуртской Республики</w:t>
      </w:r>
      <w:r w:rsidR="00AD7EF8">
        <w:t>".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III. Основные понятия, применяемые в Положении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3.1. В настоящем Положении применяются следующие понятия: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Бюджетные полномочия органов государственной власти (органов местного самоуправления) - установленные законодательством Российской Федерации права и обязанности органов государственной власти (органов местного самоуправления) по регулированию бюджетных правоотношений, организации и осуществлению бюджетного процесса.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Вопросы местного значения - вопросы непосредственного обеспечения жизнедеятельности населения</w:t>
      </w:r>
      <w:r w:rsidRPr="00454D4B">
        <w:t xml:space="preserve"> </w:t>
      </w:r>
      <w:r w:rsidR="00490D02" w:rsidRPr="00490D02">
        <w:t>муниципального образования</w:t>
      </w:r>
      <w:r w:rsidR="00D54E12">
        <w:t xml:space="preserve"> </w:t>
      </w:r>
      <w:r w:rsidR="00D54E12" w:rsidRPr="007B02E9">
        <w:t>Красногорский район</w:t>
      </w:r>
      <w:r w:rsidRPr="007B02E9">
        <w:t xml:space="preserve">, </w:t>
      </w:r>
      <w:r>
        <w:t xml:space="preserve">решение которых в соответствии с </w:t>
      </w:r>
      <w:hyperlink r:id="rId30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№ 131-ФЗ</w:t>
      </w:r>
      <w:r w:rsidR="00D54E12">
        <w:t xml:space="preserve"> </w:t>
      </w:r>
      <w:r w:rsidR="00D54E12" w:rsidRPr="007B02E9">
        <w:t>от 06.10</w:t>
      </w:r>
      <w:r w:rsidR="007B02E9" w:rsidRPr="007B02E9">
        <w:t>.</w:t>
      </w:r>
      <w:r w:rsidR="00D54E12" w:rsidRPr="007B02E9">
        <w:t>2003г.</w:t>
      </w:r>
      <w:r w:rsidRPr="007B02E9">
        <w:t xml:space="preserve"> осуществляется населением и (или) органами местного самоуправл</w:t>
      </w:r>
      <w:r>
        <w:t>ения самостоятельно.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Государственная культурная политика (политика государства в области культурного развития) - совокупность принципов и норм, которыми руководствуется государство в своей деятельности по сохранению, развитию и распространению культуры, а также сама деятельность государства в сфере культуры.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Досуг - время, не занятое работой или другим делом, или отдельные моменты свободного времени, промежутки между работой. Досуг подразделяется как познавательный, творческий и рекреационный.</w:t>
      </w:r>
    </w:p>
    <w:p w:rsidR="00AD7EF8" w:rsidRPr="00E505AD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proofErr w:type="gramStart"/>
      <w:r w:rsidRPr="00E505AD">
        <w:t xml:space="preserve">- Культура - совокупность </w:t>
      </w:r>
      <w:r w:rsidR="00D54E12" w:rsidRPr="00E505AD">
        <w:t>формальных и неформальных институтов, явлений, и факторов</w:t>
      </w:r>
      <w:r w:rsidR="009E0AE4" w:rsidRPr="00E505AD">
        <w:t>,</w:t>
      </w:r>
      <w:r w:rsidR="00D54E12" w:rsidRPr="00E505AD">
        <w:t xml:space="preserve"> влияющих на сохранение</w:t>
      </w:r>
      <w:r w:rsidR="00F8144A" w:rsidRPr="00E505AD">
        <w:t>, п</w:t>
      </w:r>
      <w:r w:rsidR="00D54E12" w:rsidRPr="00E505AD">
        <w:t>роизводство</w:t>
      </w:r>
      <w:r w:rsidR="00F8144A" w:rsidRPr="00E505AD">
        <w:t>, трансляцию и распространение духовных ценностей (этических, эстетических, интеллектуальных, гражданских и т. д.)</w:t>
      </w:r>
      <w:proofErr w:type="gramEnd"/>
    </w:p>
    <w:p w:rsidR="00AD7EF8" w:rsidRPr="00E505AD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E505AD">
        <w:t xml:space="preserve">- Культурная деятельность - это </w:t>
      </w:r>
      <w:r w:rsidR="00F8144A" w:rsidRPr="00E505AD">
        <w:t>деятельность</w:t>
      </w:r>
      <w:r w:rsidRPr="00E505AD">
        <w:t xml:space="preserve"> по сохранению, созданию, распространению и освоению культурных ценностей.</w:t>
      </w:r>
    </w:p>
    <w:p w:rsidR="00AD7EF8" w:rsidRPr="00E505AD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E505AD">
        <w:t>- Культурное наследие народов Российской Федерации - материальные и духовные ценности, созданные в прошлом, а также памятники и историко-культурные территории и объекты, значимые для сохранения и развития самобытности Российской Федерации и всех ее народов, их вклад в мировую цивилизацию.</w:t>
      </w:r>
    </w:p>
    <w:p w:rsidR="00F8144A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E505AD">
        <w:t xml:space="preserve">- Культурные ценности </w:t>
      </w:r>
      <w:r w:rsidR="00F8144A" w:rsidRPr="00E505AD">
        <w:t>–</w:t>
      </w:r>
      <w:r w:rsidRPr="00E505AD">
        <w:t xml:space="preserve"> </w:t>
      </w:r>
      <w:r w:rsidR="00F8144A" w:rsidRPr="00F8144A">
        <w:t>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E505AD">
        <w:t xml:space="preserve">- Клубное формирование </w:t>
      </w:r>
      <w:r w:rsidRPr="00F8144A">
        <w:rPr>
          <w:color w:val="FF0000"/>
        </w:rPr>
        <w:t>-</w:t>
      </w:r>
      <w:r>
        <w:t xml:space="preserve"> </w:t>
      </w:r>
      <w:r w:rsidR="00F8144A" w:rsidRPr="00F8144A">
        <w:t>добровольное объединение людей, основанное на общности интересов, запросов и потребностей в занятиях любительским художественным и техническим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к получению актуальной информации и прикладных знаний в различных областях общественной жизни, культуры, литературы и искусства, науки и техники, к овладению полезными навыками в области культуры быта, здорового образа жизни, организации досуга и отдыха.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Местное традиционное народное художественное творчество - это деятельность по созданию и (или) интерпретации культурных ценностей, являющихся отражением культурной и национальной самобытности общества. Понятие "местное традиционное народное художественное творчество" является объемным понятием, включающим в себя как указание на традиционные виды культурной деятельности, так и на самодеятельный характер их освоения.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Муниципальное клубное учреждение - организация, основной деятельностью которой является представление населению услуг социально-культурного, просветительского и развлекательного характера, создание условий для занятий любительским художественным творчеством.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Муниципальное образовательное учреждение дополнительного образования детей - организация, созданная для осуществления целенаправленного обучения детей и подростков различным видам искусства.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lastRenderedPageBreak/>
        <w:t>- Муниципальный творческий коллектив - это группа исполнителей любого жанра творчества (хор, оркестр, цирковой, театральный, хореографический коллектив, другое), которая в отличие от самодеятельного коллектива получает финансирование из бюджета на штат и деятельность. Муниципальный коллектив можно рассматривать как сетевую единицу без образования юридического лица, его финансирование осуществляется по отдельной смете.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Муниципальная услуга культуры - услуга, предоставляемая учреждениями сферы культуры для удовлетворения гражданами своих культурных потребностей.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Нематериальное культурное наследие - обычаи, знания, навыки, предметы, культурные пространства, признанные сообществами в качестве культурного наследия и свидетельствующие о культурном разнообразии</w:t>
      </w:r>
      <w:r w:rsidR="005C7896">
        <w:t xml:space="preserve"> народов мира</w:t>
      </w:r>
      <w:r>
        <w:t>. Нематериальное культурное наследие проявляется в следующих областях: устные традиции; исполнительские искусства; обычаи, обряды, празднества; знания и навыки, связанные с традиционными ремеслами.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Учреждение (организация) культуры - организация, созданная учредителем для осуществления культурной деятельности некоммерческого характера, финансируемая им полностью или частично и пользующаяся имуществом учредителя на праве оперативного управления.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Органы местного самоуправления 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:rsidR="00AD7EF8" w:rsidRPr="00E505AD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Памятники - отдельные постройки, здания и сооружения с исторически сложившимися территориями (в том числе памятники религиозного назначения); мемориальные квартиры; мавзолеи, отдельные захоронения; произведения монументального искусства; объекты на</w:t>
      </w:r>
      <w:r w:rsidR="005C7896">
        <w:t>уки и техники, включая военные</w:t>
      </w:r>
      <w:r w:rsidR="005C7896" w:rsidRPr="00E505AD">
        <w:t>; объекты археологического наследия.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Создание условий - комплекс действий, направленный на осуществление, выполнение, организацию и управление деятельностью, обеспечивающей реализацию прав и обязательств органов местного самоуправления по вопросу реализации установленных полномочий и, в частности, по созданию условий для сохранения и развития местного традиционного художественного творчества.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"Создание условий для организации досуга" и "обеспечение жителей услугами организаций культуры" подразумевают возможность: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содержать соответствующие учреждения культуры, в которых население может проводить свой досуг, занимаясь в творческих коллективах либо посещая концерты, выставки, другие мероприятия культурно-познавательного и развлекательного характера;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</w:t>
      </w:r>
      <w:r w:rsidRPr="00F446A1">
        <w:t>закупать</w:t>
      </w:r>
      <w:r>
        <w:t xml:space="preserve"> услуги учреждений культуры, например, организовывать гастроли театров, приглашать отдельных артистов, организовывать фестивали, концерты, выставки, обеспечивать услугами передвижных учреждений культуры.</w:t>
      </w:r>
    </w:p>
    <w:p w:rsidR="00AD7EF8" w:rsidRPr="00E505AD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E505AD">
        <w:t xml:space="preserve">- Сохранение объектов культурного наследия </w:t>
      </w:r>
      <w:r w:rsidR="005C7896" w:rsidRPr="00E505AD">
        <w:t>–</w:t>
      </w:r>
      <w:r w:rsidRPr="00E505AD">
        <w:t xml:space="preserve"> </w:t>
      </w:r>
      <w:r w:rsidR="005C7896" w:rsidRPr="00E505AD">
        <w:t xml:space="preserve">меры, </w:t>
      </w:r>
      <w:r w:rsidRPr="00E505AD">
        <w:t>направленные на обеспечение физической сохранности</w:t>
      </w:r>
      <w:r w:rsidR="005C7896" w:rsidRPr="00E505AD">
        <w:t xml:space="preserve"> и сохранение историко- культурной ценности объекта культурного наследия, предусматривающие консервацию, ремонт, реставрацию, </w:t>
      </w:r>
      <w:r w:rsidRPr="00E505AD">
        <w:t>приспособление объекта культурного наследия</w:t>
      </w:r>
      <w:r w:rsidR="005C7896" w:rsidRPr="00E505AD">
        <w:t xml:space="preserve"> для современного использования и включающее в себя</w:t>
      </w:r>
      <w:r w:rsidRPr="00E505AD">
        <w:t xml:space="preserve"> научно-исследовательские, изыскательские, проектные и </w:t>
      </w:r>
      <w:r w:rsidR="005C7896" w:rsidRPr="00E505AD">
        <w:t xml:space="preserve">производственные работы, научное </w:t>
      </w:r>
      <w:r w:rsidRPr="00E505AD">
        <w:t>руководство,</w:t>
      </w:r>
      <w:r w:rsidR="005C7896" w:rsidRPr="00E505AD">
        <w:t xml:space="preserve"> проведением работ по сохранению объекта культурного наследия</w:t>
      </w:r>
      <w:r w:rsidR="00B861D1" w:rsidRPr="00E505AD">
        <w:t>,</w:t>
      </w:r>
      <w:r w:rsidRPr="00E505AD">
        <w:t xml:space="preserve"> технический и авторский надзор.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Сфера культуры - объединение ресурсов (профильные учреждения, материальное, нематериальное наследие) с целью сохранения, создания, распространения и освоения культурных ценностей; объединение учреждений по профилю культуры и искусства.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Творческая деятельность - создание культурных ценностей и их интерпретация.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proofErr w:type="gramStart"/>
      <w:r>
        <w:t xml:space="preserve">- Творческие коллективы </w:t>
      </w:r>
      <w:r w:rsidR="00AA1C2C">
        <w:t xml:space="preserve"> </w:t>
      </w:r>
      <w:r>
        <w:t>различной жанровой направленности (хореографические, хоровые, музыкальные, театральные фольклорные, декоративно-прикладного искусства, изобразительного искусства) - добровольные объединения любителей художественного творчества, объединенные общими интересами и действующие в рамках свободного времени.</w:t>
      </w:r>
      <w:proofErr w:type="gramEnd"/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Отдел культуры - орган, образованный для осуществления управленческих функций в сфере культуры.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Управление культурой - деятельность, направленная на эффективное использование ресурсов культуры с целью сохранения, развития и трансляции культурных ценностей и предоставления культурных благ населению в различных формах и видах.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6F17FA" w:rsidRDefault="006F17FA" w:rsidP="00AD7EF8">
      <w:pPr>
        <w:autoSpaceDE w:val="0"/>
        <w:autoSpaceDN w:val="0"/>
        <w:adjustRightInd w:val="0"/>
        <w:ind w:firstLine="284"/>
        <w:jc w:val="center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IV. Цели, задачи и принципы культурной деятельности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4.1. Цели культурной деятельности: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реализация конституционных прав граждан на участие в культурной жизни, свободу творчества, доступ к культурным ценностям и информации;</w:t>
      </w:r>
    </w:p>
    <w:p w:rsidR="00AD7EF8" w:rsidRPr="00E505AD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осуществление единой культурной политики на территории </w:t>
      </w:r>
      <w:r w:rsidR="004D45E4" w:rsidRPr="004D45E4">
        <w:t>муниципального образования</w:t>
      </w:r>
      <w:r w:rsidR="00B861D1">
        <w:t xml:space="preserve"> </w:t>
      </w:r>
      <w:r w:rsidR="00B861D1" w:rsidRPr="00E505AD">
        <w:t>Красногорский район</w:t>
      </w:r>
      <w:r w:rsidRPr="00E505AD"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4.2. Задачи культурной деятельности: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организация свободного времени населения;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вовлечение населения в общественную и культурную жизнь </w:t>
      </w:r>
      <w:r w:rsidR="004D45E4" w:rsidRPr="004D45E4">
        <w:t>муниципального образования</w:t>
      </w:r>
      <w:r w:rsidR="00B861D1">
        <w:t xml:space="preserve"> </w:t>
      </w:r>
      <w:r w:rsidR="00B861D1" w:rsidRPr="00E505AD">
        <w:t>Красногорский район</w:t>
      </w:r>
      <w:r w:rsidRPr="00E505AD">
        <w:t xml:space="preserve"> </w:t>
      </w:r>
      <w:r>
        <w:t>и</w:t>
      </w:r>
      <w:r w:rsidR="004A53C2" w:rsidRPr="004A53C2">
        <w:t xml:space="preserve"> </w:t>
      </w:r>
      <w:r w:rsidR="004A53C2">
        <w:t>территориальных</w:t>
      </w:r>
      <w:r w:rsidR="004A53C2" w:rsidRPr="004A53C2">
        <w:t xml:space="preserve"> </w:t>
      </w:r>
      <w:r w:rsidR="004A53C2">
        <w:t>отделов</w:t>
      </w:r>
      <w:r>
        <w:t>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изучение, выявление культурных потребностей и интересов, удовлетворение запросов различных категорий населения, развитие их творческой инициативы;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целенаправленное использование всех средств, форм и методов культурной деятельности в формировании гармонически развитой личности;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развитие услуг в сфере культуры.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4.3 Основные принципы культурной деятельности: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общедоступность культурных ценностей;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протекционизм в культурном обслуживании социально и экономически незащищенных групп и слоев населения (дети, инвалиды, пенсионеры);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невмешательство органов местного самоуправления в творческую деятельность учреждений (организаций) культуры;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равенство всех субъектов культурной деятельности в их отношениях с органами местного самоуправления.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V. Основные виды культурной деятельности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Pr="00E505AD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E505AD">
        <w:t xml:space="preserve">5.1. Культурную деятельность на территории </w:t>
      </w:r>
      <w:r w:rsidR="004D45E4" w:rsidRPr="00E505AD">
        <w:t>муниципального образования</w:t>
      </w:r>
      <w:r w:rsidR="00B861D1" w:rsidRPr="00E505AD">
        <w:t xml:space="preserve"> Красногорский район</w:t>
      </w:r>
      <w:r w:rsidRPr="00E505AD">
        <w:t xml:space="preserve"> осуществляют:</w:t>
      </w:r>
    </w:p>
    <w:p w:rsidR="00AD7EF8" w:rsidRPr="00E505AD" w:rsidRDefault="00AD7EF8" w:rsidP="00AD7EF8">
      <w:pPr>
        <w:jc w:val="both"/>
        <w:rPr>
          <w:spacing w:val="2"/>
        </w:rPr>
      </w:pPr>
      <w:r w:rsidRPr="00E505AD">
        <w:t xml:space="preserve">  - Муниципальное бюджетное учреждение </w:t>
      </w:r>
      <w:r w:rsidRPr="00E505AD">
        <w:rPr>
          <w:spacing w:val="2"/>
        </w:rPr>
        <w:t xml:space="preserve">Межпоселенческий культурно-спортивный комплекс «Красногорский», </w:t>
      </w:r>
      <w:r w:rsidR="002C7CC1">
        <w:rPr>
          <w:spacing w:val="2"/>
        </w:rPr>
        <w:t>расположенное</w:t>
      </w:r>
      <w:r w:rsidR="00B861D1" w:rsidRPr="00E505AD">
        <w:rPr>
          <w:spacing w:val="2"/>
        </w:rPr>
        <w:t xml:space="preserve"> по </w:t>
      </w:r>
      <w:r w:rsidRPr="00E505AD">
        <w:rPr>
          <w:spacing w:val="2"/>
        </w:rPr>
        <w:t>адрес</w:t>
      </w:r>
      <w:r w:rsidR="00B861D1" w:rsidRPr="00E505AD">
        <w:rPr>
          <w:spacing w:val="2"/>
        </w:rPr>
        <w:t>у</w:t>
      </w:r>
      <w:r w:rsidRPr="00E505AD">
        <w:rPr>
          <w:spacing w:val="2"/>
        </w:rPr>
        <w:t>: УР,</w:t>
      </w:r>
      <w:r w:rsidR="00B861D1" w:rsidRPr="00E505AD">
        <w:rPr>
          <w:spacing w:val="2"/>
        </w:rPr>
        <w:t xml:space="preserve"> Красногорский район</w:t>
      </w:r>
      <w:r w:rsidRPr="00E505AD">
        <w:rPr>
          <w:spacing w:val="2"/>
        </w:rPr>
        <w:t xml:space="preserve"> с. Красногорское, ул. Ленина д. 68;</w:t>
      </w:r>
    </w:p>
    <w:p w:rsidR="00AD7EF8" w:rsidRPr="00E505AD" w:rsidRDefault="00AD7EF8" w:rsidP="00AD7EF8">
      <w:pPr>
        <w:jc w:val="both"/>
      </w:pPr>
      <w:r w:rsidRPr="00E505AD">
        <w:t xml:space="preserve">  - Муниципальное бюджетное учреждение культуры «Красногорская Межпоселенческая  библиотека», </w:t>
      </w:r>
      <w:r w:rsidR="002C7CC1">
        <w:t>расположенное</w:t>
      </w:r>
      <w:r w:rsidR="00B861D1" w:rsidRPr="00E505AD">
        <w:t xml:space="preserve"> по </w:t>
      </w:r>
      <w:r w:rsidRPr="00E505AD">
        <w:t xml:space="preserve">адрес: </w:t>
      </w:r>
      <w:r w:rsidRPr="00E505AD">
        <w:rPr>
          <w:spacing w:val="2"/>
        </w:rPr>
        <w:t>УР,</w:t>
      </w:r>
      <w:r w:rsidR="00B861D1" w:rsidRPr="00E505AD">
        <w:t xml:space="preserve"> </w:t>
      </w:r>
      <w:r w:rsidR="00B861D1" w:rsidRPr="00E505AD">
        <w:rPr>
          <w:spacing w:val="2"/>
        </w:rPr>
        <w:t>Красногорский район</w:t>
      </w:r>
      <w:r w:rsidRPr="00E505AD">
        <w:rPr>
          <w:spacing w:val="2"/>
        </w:rPr>
        <w:t xml:space="preserve"> с. Красногорское, ул. Ленина д. 68;</w:t>
      </w:r>
    </w:p>
    <w:p w:rsidR="00AD7EF8" w:rsidRPr="00E505AD" w:rsidRDefault="00AD7EF8" w:rsidP="00AD7EF8">
      <w:pPr>
        <w:jc w:val="both"/>
        <w:rPr>
          <w:sz w:val="26"/>
          <w:szCs w:val="26"/>
        </w:rPr>
      </w:pPr>
      <w:r w:rsidRPr="00E505AD">
        <w:rPr>
          <w:rStyle w:val="FontStyle40"/>
        </w:rPr>
        <w:t xml:space="preserve">  - </w:t>
      </w:r>
      <w:r w:rsidRPr="00E505AD">
        <w:rPr>
          <w:rStyle w:val="FontStyle40"/>
          <w:sz w:val="24"/>
          <w:szCs w:val="24"/>
        </w:rPr>
        <w:t>Муниципальное бюджетное учреждение культуры «Красногорский районный музей</w:t>
      </w:r>
      <w:r w:rsidR="004A53C2" w:rsidRPr="00E505AD">
        <w:rPr>
          <w:rStyle w:val="FontStyle40"/>
          <w:sz w:val="24"/>
          <w:szCs w:val="24"/>
        </w:rPr>
        <w:t>но-ремесленный туристический центр</w:t>
      </w:r>
      <w:r w:rsidRPr="00E505AD">
        <w:rPr>
          <w:rStyle w:val="FontStyle40"/>
          <w:sz w:val="24"/>
          <w:szCs w:val="24"/>
        </w:rPr>
        <w:t>»,</w:t>
      </w:r>
      <w:r w:rsidR="001965DE" w:rsidRPr="00E505AD">
        <w:t xml:space="preserve"> </w:t>
      </w:r>
      <w:r w:rsidR="002C7CC1">
        <w:t>расположенное</w:t>
      </w:r>
      <w:r w:rsidR="00B861D1" w:rsidRPr="00E505AD">
        <w:t xml:space="preserve"> по </w:t>
      </w:r>
      <w:r w:rsidRPr="00E505AD">
        <w:t>адрес</w:t>
      </w:r>
      <w:r w:rsidR="00B861D1" w:rsidRPr="00E505AD">
        <w:t>у</w:t>
      </w:r>
      <w:r w:rsidRPr="00E505AD">
        <w:t xml:space="preserve">: </w:t>
      </w:r>
      <w:r w:rsidR="00B861D1" w:rsidRPr="00E505AD">
        <w:t xml:space="preserve">Красногорский район </w:t>
      </w:r>
      <w:r w:rsidRPr="00E505AD">
        <w:rPr>
          <w:spacing w:val="2"/>
        </w:rPr>
        <w:t>УР, с. Красногорское, ул. Ленина д. 48;</w:t>
      </w:r>
    </w:p>
    <w:p w:rsidR="00AD7EF8" w:rsidRPr="00E505AD" w:rsidRDefault="00AD7EF8" w:rsidP="00AD7EF8">
      <w:pPr>
        <w:jc w:val="both"/>
      </w:pPr>
      <w:r w:rsidRPr="00E505AD">
        <w:t xml:space="preserve">  - Муниципальное бюджетное учреждение Дополнительного образования детей «Красногорская ДШИ», </w:t>
      </w:r>
      <w:r w:rsidR="002C7CC1">
        <w:t>расп</w:t>
      </w:r>
      <w:r w:rsidR="001965DE" w:rsidRPr="00E505AD">
        <w:t>оложенное по адресу</w:t>
      </w:r>
      <w:r w:rsidRPr="00E505AD">
        <w:t xml:space="preserve">: </w:t>
      </w:r>
      <w:r w:rsidR="001965DE" w:rsidRPr="00E505AD">
        <w:t xml:space="preserve">Красногорский район </w:t>
      </w:r>
      <w:r w:rsidRPr="00E505AD">
        <w:rPr>
          <w:spacing w:val="2"/>
        </w:rPr>
        <w:t>УР, с. Красногорское, ул. Ленина д. 55.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E505AD">
        <w:t xml:space="preserve">5.2. Учреждениям (организациям) культуры устанавливаются муниципальные </w:t>
      </w:r>
      <w:r>
        <w:t>задания по предоставлению муниципальных услуг</w:t>
      </w:r>
      <w:r w:rsidR="004A53C2">
        <w:t xml:space="preserve"> и муниципальных работ</w:t>
      </w:r>
      <w:r>
        <w:t xml:space="preserve"> в пределах бюджетных ассигнований и лимитов бюджетных обязательств на очередной финансовый год.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5.3. Учреждения (организации) культуры осуществляют свою деятельность в соответствии с перечнем (реестром) муниципальных услуг и административными регламентами, устанавливающими порядок предоставления муниципальных услуг в сфере культуры:</w:t>
      </w:r>
    </w:p>
    <w:p w:rsidR="00AD7EF8" w:rsidRPr="00490D02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490D02">
        <w:t>- «Организация и проведение культурно-массовых мероприятий»;</w:t>
      </w:r>
    </w:p>
    <w:p w:rsidR="00AD7EF8" w:rsidRPr="00490D02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490D02">
        <w:t>- «Организация работы клубных формирований»;</w:t>
      </w:r>
    </w:p>
    <w:p w:rsidR="00AD7EF8" w:rsidRPr="00490D02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490D02">
        <w:t>- «Организация культурно-познавательного туризма»;</w:t>
      </w:r>
    </w:p>
    <w:p w:rsidR="00AD7EF8" w:rsidRPr="00490D02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490D02">
        <w:t>- «Организация поддержки народно-художественных промыслов, ремесел и декоративно-прикладного искусства»;</w:t>
      </w:r>
    </w:p>
    <w:p w:rsidR="00AD7EF8" w:rsidRPr="00490D02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490D02">
        <w:t>- «Информационно-методическое обеспечение пользователей»;</w:t>
      </w:r>
    </w:p>
    <w:p w:rsidR="00AD7EF8" w:rsidRPr="00490D02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490D02">
        <w:t>- «Библиотечно-информационное обслуживание населения»;</w:t>
      </w:r>
    </w:p>
    <w:p w:rsidR="00AD7EF8" w:rsidRPr="00490D02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490D02">
        <w:lastRenderedPageBreak/>
        <w:t>- «Предоставление дополнительного образования в области культуры и искусства».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5.4. Учреждения (организации) культуры имеют право предоставлять населению разнообразные услуги социально-культурного характера на платной основе.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5.5. Полномочия, определенные </w:t>
      </w:r>
      <w:r w:rsidR="003F721E">
        <w:t>муниципальным образованием</w:t>
      </w:r>
      <w:r w:rsidR="001965DE">
        <w:t xml:space="preserve"> Красногорский район</w:t>
      </w:r>
      <w:r>
        <w:t xml:space="preserve"> в сфере культуры, могут быть реализованы путем создания и поддержки учреждений (организаций) культуры различных типов и организационно-правовых форм.</w:t>
      </w:r>
    </w:p>
    <w:p w:rsidR="003220E0" w:rsidRDefault="003220E0" w:rsidP="00AD7EF8">
      <w:pPr>
        <w:autoSpaceDE w:val="0"/>
        <w:autoSpaceDN w:val="0"/>
        <w:adjustRightInd w:val="0"/>
        <w:ind w:firstLine="284"/>
        <w:jc w:val="center"/>
        <w:outlineLvl w:val="1"/>
      </w:pPr>
    </w:p>
    <w:p w:rsidR="00AD7EF8" w:rsidRDefault="00AD7EF8" w:rsidP="004D45E4">
      <w:pPr>
        <w:autoSpaceDE w:val="0"/>
        <w:autoSpaceDN w:val="0"/>
        <w:adjustRightInd w:val="0"/>
        <w:ind w:firstLine="284"/>
        <w:jc w:val="center"/>
        <w:outlineLvl w:val="1"/>
      </w:pPr>
      <w:r>
        <w:t>VI. Полномочия органов местного самоуправления</w:t>
      </w:r>
      <w:r w:rsidR="004D45E4">
        <w:t xml:space="preserve"> </w:t>
      </w:r>
      <w:r>
        <w:t>муниципального образования «</w:t>
      </w:r>
      <w:r w:rsidR="004D45E4">
        <w:t xml:space="preserve">Муниципальный округ </w:t>
      </w:r>
      <w:r>
        <w:t>Красногорский район</w:t>
      </w:r>
      <w:r w:rsidR="004D45E4">
        <w:t xml:space="preserve"> Удмуртской Республики</w:t>
      </w:r>
      <w:r>
        <w:t>»</w:t>
      </w:r>
    </w:p>
    <w:p w:rsidR="00AD7EF8" w:rsidRDefault="00AD7EF8" w:rsidP="003220E0">
      <w:pPr>
        <w:autoSpaceDE w:val="0"/>
        <w:autoSpaceDN w:val="0"/>
        <w:adjustRightInd w:val="0"/>
        <w:ind w:firstLine="284"/>
        <w:jc w:val="center"/>
        <w:outlineLvl w:val="1"/>
      </w:pPr>
      <w:r>
        <w:t>по вопросам культуры</w:t>
      </w:r>
      <w:r w:rsidR="003220E0">
        <w:t>.</w:t>
      </w:r>
    </w:p>
    <w:p w:rsidR="003220E0" w:rsidRDefault="003220E0" w:rsidP="003220E0">
      <w:pPr>
        <w:autoSpaceDE w:val="0"/>
        <w:autoSpaceDN w:val="0"/>
        <w:adjustRightInd w:val="0"/>
        <w:ind w:firstLine="284"/>
        <w:jc w:val="center"/>
        <w:outlineLvl w:val="1"/>
      </w:pPr>
    </w:p>
    <w:p w:rsidR="00AD7EF8" w:rsidRPr="003A7A6A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6.1. Полномочия ор</w:t>
      </w:r>
      <w:r w:rsidR="006F17FA">
        <w:t>ганов местного самоуправления муниципального образования</w:t>
      </w:r>
      <w:r w:rsidR="001965DE">
        <w:t xml:space="preserve"> Красногорский район</w:t>
      </w:r>
      <w:r>
        <w:t xml:space="preserve"> по вопросам культуры на основании </w:t>
      </w:r>
      <w:hyperlink r:id="rId32" w:history="1">
        <w:r w:rsidRPr="003A7A6A">
          <w:t>ст. 14</w:t>
        </w:r>
      </w:hyperlink>
      <w:r w:rsidR="001965DE" w:rsidRPr="003A7A6A">
        <w:t xml:space="preserve"> Федерального закона</w:t>
      </w:r>
      <w:r w:rsidR="001A11A8">
        <w:t xml:space="preserve"> №</w:t>
      </w:r>
      <w:r w:rsidR="001965DE" w:rsidRPr="003A7A6A">
        <w:t xml:space="preserve"> </w:t>
      </w:r>
      <w:r w:rsidRPr="003A7A6A">
        <w:t xml:space="preserve"> 131-ФЗ</w:t>
      </w:r>
      <w:r w:rsidR="001965DE" w:rsidRPr="003A7A6A">
        <w:t xml:space="preserve"> от 06.10.2003 г.</w:t>
      </w:r>
      <w:r w:rsidRPr="003A7A6A">
        <w:t xml:space="preserve"> заключаются в следующем:</w:t>
      </w:r>
    </w:p>
    <w:p w:rsidR="00AD7EF8" w:rsidRPr="003A7A6A" w:rsidRDefault="006F17FA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3A7A6A">
        <w:t xml:space="preserve">- организация библиотечного </w:t>
      </w:r>
      <w:r w:rsidR="00AD7EF8" w:rsidRPr="003A7A6A">
        <w:t xml:space="preserve">обслуживания населения, комплектование </w:t>
      </w:r>
      <w:r w:rsidRPr="003A7A6A">
        <w:t xml:space="preserve">библиотечных фондов библиотек </w:t>
      </w:r>
      <w:r w:rsidR="004D45E4" w:rsidRPr="003A7A6A">
        <w:t>муниципального образования</w:t>
      </w:r>
      <w:r w:rsidR="001965DE" w:rsidRPr="003A7A6A">
        <w:t xml:space="preserve"> Красногорский район</w:t>
      </w:r>
      <w:r w:rsidR="00AD7EF8" w:rsidRPr="003A7A6A">
        <w:t>;</w:t>
      </w:r>
    </w:p>
    <w:p w:rsidR="00AD7EF8" w:rsidRPr="003A7A6A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3A7A6A">
        <w:t>- создание условий для организации досуга и</w:t>
      </w:r>
      <w:r w:rsidR="001965DE" w:rsidRPr="003A7A6A">
        <w:t xml:space="preserve"> обеспечения жителей </w:t>
      </w:r>
      <w:r w:rsidR="003A7A6A">
        <w:t xml:space="preserve"> </w:t>
      </w:r>
      <w:r w:rsidR="003A7A6A" w:rsidRPr="003A7A6A">
        <w:t>муниципального образования Красногорский район</w:t>
      </w:r>
      <w:r w:rsidRPr="003A7A6A">
        <w:t xml:space="preserve"> услугами </w:t>
      </w:r>
      <w:r w:rsidR="004D45E4" w:rsidRPr="003A7A6A">
        <w:t>учреждений</w:t>
      </w:r>
      <w:r w:rsidRPr="003A7A6A">
        <w:t xml:space="preserve"> культуры;</w:t>
      </w:r>
    </w:p>
    <w:p w:rsidR="001965DE" w:rsidRDefault="00134C76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</w:t>
      </w:r>
      <w:r w:rsidR="00AD7EF8" w:rsidRPr="003A7A6A">
        <w:t>создание условий для развития местного традиционного народного художественного творчества</w:t>
      </w:r>
      <w:r w:rsidR="001965DE" w:rsidRPr="003A7A6A">
        <w:t xml:space="preserve">, участие в сохранении, возрождении и развитии народных художественных промыслов </w:t>
      </w:r>
      <w:r w:rsidR="003A7A6A" w:rsidRPr="003A7A6A">
        <w:t>на территории муниципального образования Красногорский район</w:t>
      </w:r>
      <w:r>
        <w:t>;</w:t>
      </w:r>
    </w:p>
    <w:p w:rsidR="00A37CE1" w:rsidRDefault="00134C76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</w:t>
      </w:r>
      <w:r w:rsidRPr="00134C76"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Красногорский район,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Кр</w:t>
      </w:r>
      <w:r>
        <w:t>асногорский район</w:t>
      </w:r>
      <w:r w:rsidR="00A37CE1">
        <w:t>;</w:t>
      </w:r>
    </w:p>
    <w:p w:rsidR="00134C76" w:rsidRPr="003A7A6A" w:rsidRDefault="00A37CE1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</w:t>
      </w:r>
      <w:r w:rsidRPr="00A37CE1">
        <w:t xml:space="preserve">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t xml:space="preserve"> муниципального образования Красногорский район</w:t>
      </w:r>
      <w:r w:rsidRPr="00A37CE1">
        <w:t>, социальную и культурную адаптацию мигрантов, профилактику межнационал</w:t>
      </w:r>
      <w:r>
        <w:t>ьных (межэтнических) конфликтов</w:t>
      </w:r>
      <w:r w:rsidR="00134C76"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6.2. Организация библиотечного обслуживания населения, комплектование </w:t>
      </w:r>
      <w:r w:rsidR="006F17FA">
        <w:t>библиотечных фондов библиотек муниципального образования</w:t>
      </w:r>
      <w:r w:rsidR="00961DE8">
        <w:t xml:space="preserve"> Красногорский район.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6.2.1. Обеспечение полномочий ор</w:t>
      </w:r>
      <w:r w:rsidR="006F17FA">
        <w:t>ганов местного самоуправления муниципального образования</w:t>
      </w:r>
      <w:r>
        <w:t xml:space="preserve"> «Красногорский район" по организации библиотечного обслуживания населения, комплектования </w:t>
      </w:r>
      <w:r w:rsidR="006F17FA">
        <w:t>библиотечных фондов библиотек муниципального образования</w:t>
      </w:r>
      <w:r>
        <w:t xml:space="preserve"> «Красногорский район» регулируется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29 декабря 1994 г. № 78-ФЗ  «О библиотечном деле».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6.2.2. Основными целями организации библиотечного обслуживания населения, комплектования и обеспечения сохранности библиотечных фондов являются: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удовлетворение информационных, образовательных, культурных потребностей населения.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6.2.3. Задачами организации библиотечного обслуживания населения, комплектования и обеспечения сохранности библиотечных фондов являются: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обеспечение свободного доступа к информации;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учет интересов и удовлетворение потребностей различных социально-возрастных групп в библиотечно-информационном обслуживании;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комплектование, обработка и хранение документов единого библиотечного фонда;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организация информационного и библиотечного обслуживания с целью пропаганды книги среди населения.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6.2.4. Библиотечное обслуживание населения осуществляют: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муниципальное бюджетное учреждение культуры</w:t>
      </w:r>
      <w:r w:rsidR="00031369">
        <w:t xml:space="preserve"> «Красногорская м</w:t>
      </w:r>
      <w:r w:rsidRPr="00DF7794">
        <w:t>ежпоселенческая  библиотека»</w:t>
      </w:r>
      <w:r>
        <w:t>, выполняющая функции районной библиотеки;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сельские библиотеки, расположенные в сельских поселениях являющиеся структурными подразделениями муниципального бюджетного учреждения культуры</w:t>
      </w:r>
      <w:r w:rsidR="00031369">
        <w:t xml:space="preserve"> «Красногорская м</w:t>
      </w:r>
      <w:r w:rsidRPr="00DF7794">
        <w:t>ежпоселенческая  библиотека»</w:t>
      </w:r>
      <w:r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6.2.5. Комплектование библиотечных фондов осуществляется: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lastRenderedPageBreak/>
        <w:t>- путем получения субсидий из федерального и республиканского бюджетов;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путем участия библиотек в программно-проектной деятельности;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путем покупки документов за наличный и безналичный расчет на основании заключаемых договоров;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путем книгообмена;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путем подписки на периодические издания;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путем пожертвований и иной безвозмездной передачи.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6.2.6. О</w:t>
      </w:r>
      <w:r w:rsidR="006F17FA">
        <w:t>рганы местного самоуправления муниципального образования</w:t>
      </w:r>
      <w:r>
        <w:t xml:space="preserve"> «Красногорский район», принимающие нормативные правовые акты, предоставляют один экземпляр нормативного правового акта в библиотеку безвозмездно согласно Федеральному </w:t>
      </w:r>
      <w:hyperlink r:id="rId34" w:history="1">
        <w:r>
          <w:rPr>
            <w:color w:val="0000FF"/>
          </w:rPr>
          <w:t>закону</w:t>
        </w:r>
      </w:hyperlink>
      <w:r>
        <w:t xml:space="preserve"> N 77-ФЗ от 29.12.1994 "Об обязательном экземпляре документов".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6.2.7. Обеспечение сохранности библиотечных фондов осуществляется путем: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создания нормативной базы по обеспечению сохранности документного фонда библиотек;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обучения персонала библиотек;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систематической комплексной работы по ликвидации читательской задолженности;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регулярного проведения плановых проверок библиотечного фонда;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поддержания нормативного физического и санитарно-гигиенического состояния зданий, инженерных коммуникаций, помещений книгохранилищ;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оборудования библиотек средствами противопожарной безопасности.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6.3.</w:t>
      </w:r>
      <w:r w:rsidR="001E121A" w:rsidRPr="001E121A">
        <w:t xml:space="preserve"> </w:t>
      </w:r>
      <w:r w:rsidR="003A7A6A">
        <w:t>С</w:t>
      </w:r>
      <w:r w:rsidR="003A7A6A" w:rsidRPr="003A7A6A">
        <w:t>оздание условий для организации досуга и обеспечения жителей  муниципального образования Красногорский район услугами учреждений культуры</w:t>
      </w:r>
      <w:r w:rsidR="003A7A6A">
        <w:t>.</w:t>
      </w:r>
    </w:p>
    <w:p w:rsidR="00AD7EF8" w:rsidRDefault="00AD7EF8" w:rsidP="003A7A6A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outlineLvl w:val="1"/>
      </w:pPr>
      <w:r>
        <w:t>6.3.1. Обеспечение полномочий ор</w:t>
      </w:r>
      <w:r w:rsidR="006F17FA">
        <w:t>ганов местного самоуправления муниципального образования</w:t>
      </w:r>
      <w:r w:rsidR="00961DE8">
        <w:t xml:space="preserve"> Красногорский район</w:t>
      </w:r>
      <w:r>
        <w:t xml:space="preserve"> по созданию условий для обеспечения населения, проживающего на территории Красногорского района, услугами по организации досуга и услугами организаций культуры </w:t>
      </w:r>
      <w:r w:rsidRPr="003A7A6A">
        <w:t xml:space="preserve">регулируется </w:t>
      </w:r>
      <w:r w:rsidR="003A7A6A" w:rsidRPr="003A7A6A">
        <w:t>"Основами</w:t>
      </w:r>
      <w:r w:rsidRPr="003A7A6A">
        <w:t xml:space="preserve"> законодательства Российской Федерации о культуре"</w:t>
      </w:r>
      <w:r w:rsidR="003A7A6A" w:rsidRPr="003A7A6A">
        <w:t>, утвержденными ВС РФ от 09.10.1992 № 3612-1</w:t>
      </w:r>
      <w:r w:rsidR="00134C76">
        <w:t>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6.3.2. Основной целью создания условий для обеспечения населения, проживающего на территории района, услугами по организации досуга и услугами учреждений (организаций) культуры является 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инициативы и социокультурной активности населения муниципального о</w:t>
      </w:r>
      <w:r w:rsidR="00961DE8">
        <w:t>бразования Красногорский район</w:t>
      </w:r>
      <w:r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6.3.3. Организация досуга осуществляется путем: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создания и организации работы коллективов, студий и кружков любительского художественного творчества, народных театров, любительских объединений и клубов по культурно-познавательным и иным интересам, других клубных формирований;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организации и проведения фестивалей, смотров, конкурсов, выставок и других форм показа результатов творческой деятельности клубных формирований;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проведения спектаклей, концертов, других театрально-зрелищных и выставочных мероприятий, в том числе с участием профессиональных коллективов, исполнителей и авторов;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проведения массовых театрализованных праздников и представлений, народных гуляний, обрядов и ритуалов в соответствии с местными обычаями и традициями;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проведения вечеров отдыха и танцев, дискотек, молодежных балов, карнавалов, детских утренников, игровых и других культурно-развлекательных программ;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осуществления других видов культурно-творческой, культурно-познавательной, досуговой и иной деятельности, соответствующей основным принципам и целям учреждений (организаций) культуры.</w:t>
      </w:r>
    </w:p>
    <w:p w:rsidR="00AD7EF8" w:rsidRPr="005C0FB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134C76">
        <w:t xml:space="preserve">6.4. </w:t>
      </w:r>
      <w:r w:rsidR="00134C76">
        <w:t xml:space="preserve"> С</w:t>
      </w:r>
      <w:r w:rsidR="00134C76" w:rsidRPr="00134C76">
        <w:t>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территории муниципального образования Красногорский район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6.4.1. Обеспечение полномочий органов местного самоуправления </w:t>
      </w:r>
      <w:r w:rsidR="00031369" w:rsidRPr="00031369">
        <w:t>муниципального образования</w:t>
      </w:r>
      <w:r w:rsidR="005C0FB7">
        <w:t xml:space="preserve"> Красногорский район</w:t>
      </w:r>
      <w:r>
        <w:t xml:space="preserve"> по созданию условий для развития местного традиционного народного художественного творчества в поселениях, входящих в состав </w:t>
      </w:r>
      <w:r w:rsidR="00031369">
        <w:t xml:space="preserve"> </w:t>
      </w:r>
      <w:r w:rsidR="00031369" w:rsidRPr="00031369">
        <w:t xml:space="preserve">муниципального образования </w:t>
      </w:r>
      <w:r w:rsidR="005C0FB7">
        <w:t>Красногорский район</w:t>
      </w:r>
      <w:r>
        <w:t xml:space="preserve">, регулируется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06.01.1999 N 7-ФЗ "О народных художественных промыслах".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lastRenderedPageBreak/>
        <w:t>6.4.2. Целями создания условий для развития местного традиционного народного художественного творчества в поселениях, входящих в состав муниципального образования, являются: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обеспечение поддержки учреждений (организаций) культуры, осуществляющих функции сохранения, развития и популяризации местного традиционного народного художественного творчества;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сохранение национальной самобытности народов, проживающих на территории муниципального образования;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сохранение, создание, распространение и освоение культурных ценностей, обеспечение преемственности развития традиционной культуры;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формирование системы культурных ценностей на основе синтеза традиций и новых потребностей личности и общества.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6.4.3. Создание условий для развития традиционного художественного творчества осуществляется путем: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разработки и реализации программ по сохранению и развитию традиционного народного художественного творчества;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создания специализированных учреждений (организаций) культуры, осуществляющих функции сохранения, развития и популяризации народного художественного творчества;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поддержки творческой деятельности граждан, являющихся носителями и распространителями материальных и духовных традиций народной культуры, используя механизмы </w:t>
      </w:r>
      <w:proofErr w:type="spellStart"/>
      <w:r>
        <w:t>грантовой</w:t>
      </w:r>
      <w:proofErr w:type="spellEnd"/>
      <w:r>
        <w:t xml:space="preserve"> поддержки, учреждения премий, других мер материального и морального стимулирования;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нормативного регулирования деятельности субъектов народного художественного творчества (граждан, юридических лиц и общественных организаций);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организации работ и услуг по созданию и экспонированию предметов традиционной культуры, предметов декоративно-прикладного искусства;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организации проведения творческих проектов, праздников, конкурсов и других мероприятий.</w:t>
      </w:r>
    </w:p>
    <w:p w:rsidR="00AD7EF8" w:rsidRPr="00134C76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134C76">
        <w:t>6.5. Сохранение, использование и популяризация объектов культурного наследия (памятников истории и культуры), находящихся в собственно</w:t>
      </w:r>
      <w:r w:rsidR="005C0FB7" w:rsidRPr="00134C76">
        <w:t>сти муниципального образования Красногорский район</w:t>
      </w:r>
      <w:r w:rsidRPr="00134C76">
        <w:t>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</w:t>
      </w:r>
      <w:r w:rsidR="005C0FB7" w:rsidRPr="00134C76">
        <w:t>бразования Красногорский район</w:t>
      </w:r>
      <w:r w:rsidRPr="00134C76"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 6.5.1. Регулирование отношений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обеспечивает Федеральный </w:t>
      </w:r>
      <w:hyperlink r:id="rId36" w:history="1">
        <w:r>
          <w:rPr>
            <w:color w:val="0000FF"/>
          </w:rPr>
          <w:t>закон</w:t>
        </w:r>
      </w:hyperlink>
      <w:r>
        <w:t xml:space="preserve"> N 73-ФЗ "Об объектах культурного наследия (памятники истории и культуры) народов Российской Федерации".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6.5.2. Популяризация объекта культурного наследия представляет собой деятельность, направленную на организацию его общественной доступности и восприятия, духовно-нравственное и эстетическое воспитание физических лиц, повышение их образовательного уровня и организацию досуга, а также иные мероприятия, способствующие реализации государственной охраны, сохранения и использования объекта культурного наследия.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6.5.3. При определении возможного использования объекта культурного наследия, находящегося на территории муниципального образования «Красногорский район», учитываются следующие требования: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соответствие функционального использования объекта культурного наследия исторически сложившемуся назначению;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способность объекта культурного наследия быть включенным в культурную сеть района, возможность его </w:t>
      </w:r>
      <w:proofErr w:type="spellStart"/>
      <w:r>
        <w:t>музеефицирования</w:t>
      </w:r>
      <w:proofErr w:type="spellEnd"/>
      <w:r>
        <w:t>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сохранение планировочной, объемно-пространственной структуры, инженерно-конструктивных особенностей, декоративной отделки и убранства фасадов и интерьеров объекта культурного наследия;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сохранение территории объекта культурного наследия во взаимосвязи с окружающей и природной средой;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lastRenderedPageBreak/>
        <w:t>- строгое соблюдение технических условий эксплуатации и содержания объекта культурного наследия и его территории в соответствии с требованиями государственного органа охраны объекта культурного наследия.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6.5.4. Государственная охрана объектов культурного наследия осуществляется в целях предотвращения повреждения, разрушения или уничтожения, изменения облика и интерьера, нарушения установленного порядка использования, перемещения объектов культурного наследия и предотвращения других действий, могущих причинить вред объектам культурного наследия, а также в целях защиты объектов культурного наследия от неблагоприятного воздействия окружающей среды и от иных негативных воздействий и включает в себя: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государственный контроль за соблюдением законодательства в области охраны и использования объектов культурного наследия;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государственный учет объектов, обладающих признаками объекта культурного наследия, формирование и ведение реестра;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проведение историко-культурной экспертизы;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установление ответственности за повреждение, разрушение или уничтожение объекта культурного наследия, перемещение объекта культурного наследия, нанесение ущерба объекту культурного наследия, изменение облика и интерьера данного объекта культурного наследия, являющихся предметом охраны данного объекта культурного наследия;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согласование в случаях и порядке, установленных федеральным законом, проектов зон охраны объектов культурного наследия, землеустроительной, проектно-строительной документации, градостроительных регламентов, а также решений федеральных органов исполнительной власти, органов исполнительной власти субъектов Российской Федерации и органов местного самоуправления об отводе земель и изменении их правового режима;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контроль за разработкой градостроительной и проектной документации, градостроительных регламентов, в которых должны предусматриваться меры, обеспечивающие содержание и использование объектов культурного наследия в соответствии с требованиями федерального закона;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разработку проектов, зон охраны объектов культурного наследия;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выдачу в случаях, установленных федеральным законом, разрешений на проведение землеустроительных, земляных, строительных, мелиоративных, хозяйственных и иных работ;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согласование в случаях и порядке, установленных федеральным законом, проведения землеустроительных, земляных, строительных, мелиоративных, хозяйственных и иных работ и проектов проведения указанных работ;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выдачу разрешений на проведение работ по сохранению объекта культурного наследия;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установление границы территории объекта культурного наследия как объекта градостроительной деятельности особого регулирования;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установку на объектах культурного наследия информационных надписей и обозначений;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контроль за состоянием объектов культурного наследия;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иные мероприятия, проведение которых отнесено федеральным законом и законами субъектов Российской Федерации к полномочиям соответствующих органов охраны объектов культурного наследия.</w:t>
      </w:r>
    </w:p>
    <w:p w:rsidR="00A37CE1" w:rsidRDefault="00A37CE1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6.6 С</w:t>
      </w:r>
      <w:r w:rsidRPr="00A37CE1">
        <w:t>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 муниципального образования Красногорский район, социальную и культурную адаптацию мигрантов, профилактику межнациональных (межэтнических) конфликтов</w:t>
      </w:r>
      <w:r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VII. Организация дополнительного образования детей в сфере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культуры и искусства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7.1. Вопросы обеспечения дополнительного образования в сфере культуры и искусства на территории муниципального образования «Красногорский район» регулируются законодательством о культуре Российской федерации и законодательством об образовании Российской Федерации и осуществляется через организацию - Муниципальное бюджетное учреждение </w:t>
      </w:r>
      <w:r w:rsidRPr="00DF7794">
        <w:t>Дополнительного образования детей «Красногорская ДШИ»</w:t>
      </w:r>
      <w:r>
        <w:t>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lastRenderedPageBreak/>
        <w:t xml:space="preserve">7.2. Деятельность Муниципальное бюджетное учреждение </w:t>
      </w:r>
      <w:r w:rsidR="00031369">
        <w:t>Дополнительного образования</w:t>
      </w:r>
      <w:r w:rsidRPr="00DF7794">
        <w:t xml:space="preserve"> «Красногорская ДШИ»</w:t>
      </w:r>
      <w:r>
        <w:t xml:space="preserve"> регулируется типовым положением об образовательных учреждениях соответствующих типов и видов, утвержденным Правительством Российской Федерации, и принимаемым на его основе уставом этого учреждения.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7.3. Муниципальное бюджетное учреждение </w:t>
      </w:r>
      <w:r w:rsidRPr="00DF7794">
        <w:t>Дополнительного образования детей «Красногорская ДШИ»</w:t>
      </w:r>
      <w:r>
        <w:t xml:space="preserve"> создано с целью удовлетворения образовательных потребностей граждан в области художественного образования и эстетического воспитания, обеспечения необходимых условий для профессионального самоопределения и творческого труда детей в возрасте преимущественно от 6 до 18 лет, адаптации к жизни в обществе, формирования общей культуры, развития мотивации личности к познанию и творчеству, реализации дополнительных программ и услуг в интересах личности, общества и государства.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7.4. В целях всестороннего удовлетворения образовательных потребностей граждан, общества, государства Муниципальное бюджетное учреждение </w:t>
      </w:r>
      <w:r w:rsidRPr="00DF7794">
        <w:t>Дополнительного образования детей «Красногорская ДШИ»</w:t>
      </w:r>
      <w:r>
        <w:t xml:space="preserve"> реализует дополнительные услуги по предоставлению дополнительных образовательных программ.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VIII. Технология осуществления полномочий муниципального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образования по вопросам культуры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8.1. Технология базируется на нормативных правовых актах Российской Федерации, Удмуртской Республики, муниципального образования «Красногорский район» и определяется следующим порядком: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 xml:space="preserve">- определение границ и статуса </w:t>
      </w:r>
      <w:r w:rsidR="005C0FB7" w:rsidRPr="00AA1C2C">
        <w:t>муниципального образования Красногорский район</w:t>
      </w:r>
      <w:r w:rsidRPr="00AA1C2C">
        <w:t>;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>- разграничение имущественных прав;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 xml:space="preserve">- проведение предварительных расчетов доходной и расходной частей бюджета </w:t>
      </w:r>
      <w:r w:rsidR="005C0FB7" w:rsidRPr="00AA1C2C">
        <w:t>муниципального образования Красногорский район</w:t>
      </w:r>
      <w:r w:rsidRPr="00AA1C2C">
        <w:t xml:space="preserve"> с уточнением уровня минимальной бюджетной обеспеченности;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>- принятие решений об оказании финансовой помощи из различных уровней бюджета.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>8.2. Последовательность действий пошаговой технологии: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>- анализ социальной инфраструктуры муниципального образования с учетом территориальной доступности к социальным объектам, в том числе к объектам культуры;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 xml:space="preserve">- конкретизация в </w:t>
      </w:r>
      <w:hyperlink r:id="rId37" w:history="1">
        <w:r w:rsidRPr="00AA1C2C">
          <w:t>Уставе</w:t>
        </w:r>
      </w:hyperlink>
      <w:r w:rsidRPr="00AA1C2C">
        <w:t xml:space="preserve"> муниципального образования </w:t>
      </w:r>
      <w:r w:rsidR="005C0FB7" w:rsidRPr="00AA1C2C">
        <w:t>Красногорский район</w:t>
      </w:r>
      <w:r w:rsidRPr="00AA1C2C">
        <w:t xml:space="preserve"> </w:t>
      </w:r>
      <w:r>
        <w:t>условий создания учреждений (организаций) культуры, их финансирования и другого ресурсного обеспечения, поддержки творческих проектов, обеспечения управления учреждениями (организациями) культуры;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осуществление комплексной инвентаризации сети учреждений (организаций) культуры муниципального образования «Красногорский район», составление их полного перечня с указанием правового статуса, характеристики имущества, другого ресурсного обеспечения, показателей деятельности с целью оптимизации расходов по обеспечению полномочий по решению вопросов создания условий для обеспечения досуга населения;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оформление паспортов учреждений (организаций) культуры (на основании принципа паспортизации, установленного приказом Минкультуры Российской Федерации от 24 сентября 2002 года № 1388 "Об организации деятельности в сфере сбора и систематизации данных для паспортизации технической оснащенности объектов культуры");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принятие представительным органом муниципального образования «Красногорский район» решения о системе управления (об органе управления) учреждениями (организациями) культуры, программами и проектами в сфере культуры и создания условий для развития местного традиционного художественного творчества (в соответствии с </w:t>
      </w:r>
      <w:hyperlink r:id="rId38" w:history="1">
        <w:r>
          <w:rPr>
            <w:color w:val="0000FF"/>
          </w:rPr>
          <w:t>частью 8 статьи 37</w:t>
        </w:r>
      </w:hyperlink>
      <w:r>
        <w:t xml:space="preserve"> Федерального </w:t>
      </w:r>
      <w:r w:rsidRPr="00AA1C2C">
        <w:t>закона N 131-ФЗ</w:t>
      </w:r>
      <w:r w:rsidR="005C0FB7" w:rsidRPr="00AA1C2C">
        <w:t xml:space="preserve"> от 06.10.2003 г.</w:t>
      </w:r>
      <w:r w:rsidRPr="00AA1C2C">
        <w:t>);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ликвидация или реорганизация учреждений (организаций) культуры в связи с разграничением полномочий;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принятие органом местного самоуправления нормативного правового акта о ресурсном обеспечении (оснащении) учреждений (организаций) культуры (штатным персоналом, оборудованием и инвентарем, другими натуральными показателями, ресурсным обеспечением). </w:t>
      </w:r>
      <w:r>
        <w:lastRenderedPageBreak/>
        <w:t>Расчет натуральных показателей ресурсного обеспечения устанавливается в зависимости от количества жителей района, площади помещения, уставных задач и функциональных особенностей учреждений (организаций) культуры;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принятие органом местного самоуправле</w:t>
      </w:r>
      <w:r w:rsidR="005C0FB7">
        <w:t xml:space="preserve">ния муниципального </w:t>
      </w:r>
      <w:r w:rsidR="005C0FB7" w:rsidRPr="00AA1C2C">
        <w:t>образования Красногорский район</w:t>
      </w:r>
      <w:r w:rsidRPr="00AA1C2C">
        <w:t xml:space="preserve"> нормативных правовых актов о создании учреждений (организац</w:t>
      </w:r>
      <w:r>
        <w:t>ий) культуры, муниципальных творческих коллективов;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наделение учреждений (организаций) культуры правами юридического лица. Наделение учреждений (организаций) культуры статусом юридического лица не исключает возможность передачи ведения бухгалтерского учета </w:t>
      </w:r>
      <w:r w:rsidR="00D00B47" w:rsidRPr="00D00B47">
        <w:t>МКУ «Централизованная бухгалтерия Красногорского района»</w:t>
      </w:r>
      <w:r>
        <w:t>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утверждение учредительных документов (регистрация устава юридического лица). Возможно создание некоммерческих учреждений (организаций) культуры в иных организационно-правовых формах, предусмотренных действующим законодательством, - автономных некоммерческих организаций, ассоциаций (союзов) - объединений юридических лиц, некоммерческих партнерств,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 w:rsidR="005C0FB7">
        <w:rPr>
          <w:color w:val="0000FF"/>
        </w:rPr>
        <w:t xml:space="preserve"> </w:t>
      </w:r>
      <w:r w:rsidR="005C0FB7" w:rsidRPr="005C0FB7">
        <w:rPr>
          <w:color w:val="0000FF"/>
        </w:rPr>
        <w:t>РФ от 12.01.1996 г. № 7-ФЗ</w:t>
      </w:r>
      <w:r w:rsidRPr="005C0FB7">
        <w:rPr>
          <w:color w:val="0000FF"/>
        </w:rPr>
        <w:t xml:space="preserve"> </w:t>
      </w:r>
      <w:r>
        <w:t>"О некоммерческих организациях";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оформление прав на земельные участки, занимаемые объектами культуры, и прилегающие к ним территории, а также на иное недвижимое имущество, закрепляемое за учреждениями (организациями) культуры. Регистрация прав на имущество и земельные участки;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- принятие органом местного самоуправле</w:t>
      </w:r>
      <w:r w:rsidR="00714808">
        <w:t xml:space="preserve">ния муниципального образования </w:t>
      </w:r>
      <w:r w:rsidR="00714808" w:rsidRPr="00AA1C2C">
        <w:t>Красногорский район</w:t>
      </w:r>
      <w:r w:rsidRPr="00AA1C2C">
        <w:t xml:space="preserve"> нормативного правового акта о критериях отнесения учреждений (организаций) культуры к группам по оплате труда руководителей и специалистов учреждений (организаций) культуры на основании рекомендаций, отраженных в нормативном правовом акте (приказе Министерства культуры, печати и информации Удмуртской Республики или распоряжении Правительства Удмуртской Республики);</w:t>
      </w:r>
    </w:p>
    <w:p w:rsidR="0071480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 xml:space="preserve">- принятие органом местного самоуправления </w:t>
      </w:r>
      <w:r w:rsidR="00714808" w:rsidRPr="00AA1C2C">
        <w:t>муниципального образования Красногорский район</w:t>
      </w:r>
      <w:r w:rsidRPr="00AA1C2C">
        <w:t xml:space="preserve"> нормативного правового акта о наделении (подтверждении) званием "Народный" или "Образцовый" самодеятельного коллектива народного творчества для коллективов художественной самодеятельности, входящих в состав учреждений (организаций) культуры, зарегистрированных на территории муниципального образования «Красногорский район». Нормативный правовой акт подготавливается на основании рекомендаций, отраженных в нормативном правовом акте (</w:t>
      </w:r>
      <w:r w:rsidR="00714808" w:rsidRPr="00AA1C2C">
        <w:t>приказе) Министерства культуры Удмуртской Республики.</w:t>
      </w:r>
      <w:r w:rsidRPr="00AA1C2C">
        <w:t xml:space="preserve"> 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 xml:space="preserve">- принятие органом местного самоуправления нормативного правового акта об установлении тарифов (цен) на услуги муниципальных учреждений (организаций) культуры (в соответствии с </w:t>
      </w:r>
      <w:hyperlink r:id="rId40" w:history="1">
        <w:r w:rsidRPr="00AA1C2C">
          <w:t>пунктом 4 части 1 статьи 17</w:t>
        </w:r>
      </w:hyperlink>
      <w:r w:rsidRPr="00AA1C2C">
        <w:t xml:space="preserve"> Федерального закона </w:t>
      </w:r>
      <w:r w:rsidR="00714808" w:rsidRPr="00AA1C2C">
        <w:t xml:space="preserve">от 06.10.2003 г. </w:t>
      </w:r>
      <w:r w:rsidRPr="00AA1C2C">
        <w:t>N 131-ФЗ);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>- установление порядка сбора и представления статистических показателей, характеризующих состояние сферы культуры муниципального образования «Красногорский район, и представление указанных данных органам государственной власти в установленном порядке по единому порядку представления форм государственной статистической отчетности. Порядок предусматривает представление статистической отчетности Отделу культуры, спорта и молодёжной политики Администрации муниципального образования «</w:t>
      </w:r>
      <w:r w:rsidR="00FC658E" w:rsidRPr="00AA1C2C">
        <w:t xml:space="preserve">Муниципальный округ </w:t>
      </w:r>
      <w:r w:rsidRPr="00AA1C2C">
        <w:t>Красногорский район</w:t>
      </w:r>
      <w:r w:rsidR="00FC658E" w:rsidRPr="00AA1C2C">
        <w:t xml:space="preserve"> Удмуртской Республики</w:t>
      </w:r>
      <w:r w:rsidRPr="00AA1C2C">
        <w:t>» для дальнейшего свода данных по типам учреждений (организаций) ку</w:t>
      </w:r>
      <w:r w:rsidR="00FC658E" w:rsidRPr="00AA1C2C">
        <w:t>льтуры в Министерство культуры</w:t>
      </w:r>
      <w:r w:rsidRPr="00AA1C2C">
        <w:t xml:space="preserve"> Удмуртской Республики;</w:t>
      </w:r>
    </w:p>
    <w:p w:rsidR="00AD7EF8" w:rsidRPr="00AA1C2C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>- принятие (утверждение) органом местного самоуправления муниципального образования «Красногорский район» комплексных или целевых программ развития культ</w:t>
      </w:r>
      <w:r w:rsidR="00707C93" w:rsidRPr="00AA1C2C">
        <w:t>уры</w:t>
      </w:r>
      <w:r w:rsidRPr="00AA1C2C">
        <w:t xml:space="preserve"> с целью осуществления единой культурной политики;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AA1C2C">
        <w:t xml:space="preserve">- принятие нормативного правового акта об установлении системы оплаты труда работников муниципальных учреждений культуры и досуга. В соответствии со </w:t>
      </w:r>
      <w:hyperlink r:id="rId41" w:history="1">
        <w:r w:rsidRPr="00AA1C2C">
          <w:t>статьей 143</w:t>
        </w:r>
      </w:hyperlink>
      <w:r w:rsidRPr="00AA1C2C">
        <w:t xml:space="preserve"> Трудового кодекса Российской Федерации (в редакции Федерального закона </w:t>
      </w:r>
      <w:r w:rsidR="00714808" w:rsidRPr="00AA1C2C">
        <w:t xml:space="preserve"> от 22.08.2004г. </w:t>
      </w:r>
      <w:r w:rsidRPr="00AA1C2C">
        <w:t>N 122</w:t>
      </w:r>
      <w:r>
        <w:t xml:space="preserve">-ФЗ) тарифная система заработной платы работников государственных учреждений субъектов Российской Федерации устанавливается органами государственной власти субъектов Российской Федерации, тарифная система оплаты труда работников муниципальных учреждений устанавливается органами местного самоуправления. Согласно </w:t>
      </w:r>
      <w:hyperlink r:id="rId42" w:history="1">
        <w:r>
          <w:rPr>
            <w:color w:val="0000FF"/>
          </w:rPr>
          <w:t>части 4 статьи 86</w:t>
        </w:r>
      </w:hyperlink>
      <w:r>
        <w:t xml:space="preserve"> Бюджетного кодекса в расходные обязательства муниципальных образований включено самостоятельное определение размеров и условий оплаты труда работников муниципальных </w:t>
      </w:r>
      <w:r>
        <w:lastRenderedPageBreak/>
        <w:t>учреждений. Расходные обязательства исполняются за счет собственных доходов и источников покрытия дефицита соответствующего местного бюджета.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IX. Управление культурными процессами на территории</w:t>
      </w:r>
    </w:p>
    <w:p w:rsidR="00AD7EF8" w:rsidRDefault="00AD7EF8" w:rsidP="003220E0">
      <w:pPr>
        <w:autoSpaceDE w:val="0"/>
        <w:autoSpaceDN w:val="0"/>
        <w:adjustRightInd w:val="0"/>
        <w:ind w:firstLine="284"/>
        <w:jc w:val="center"/>
        <w:outlineLvl w:val="1"/>
      </w:pPr>
      <w:r>
        <w:t>муниципального образования «</w:t>
      </w:r>
      <w:r w:rsidR="00FC658E">
        <w:t xml:space="preserve">Муниципальный округ </w:t>
      </w:r>
      <w:r>
        <w:t>Красногорский район</w:t>
      </w:r>
      <w:r w:rsidR="00FC658E">
        <w:t xml:space="preserve"> Удмуртской Республики</w:t>
      </w:r>
      <w:r>
        <w:t>»</w:t>
      </w:r>
    </w:p>
    <w:p w:rsidR="003220E0" w:rsidRDefault="003220E0" w:rsidP="003220E0">
      <w:pPr>
        <w:autoSpaceDE w:val="0"/>
        <w:autoSpaceDN w:val="0"/>
        <w:adjustRightInd w:val="0"/>
        <w:ind w:firstLine="284"/>
        <w:jc w:val="center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9.1. Управление культурными процессами на уровне исполнительной власти муниципального образования «Красногорский район» осуществляется через структурное подразделение Администрации муниципального образования «Красногорский район» - Отдел культуры, спорта и молодёжной политики Администрации муниципального образования «</w:t>
      </w:r>
      <w:r w:rsidR="00FC658E">
        <w:t xml:space="preserve">Муниципальный округ </w:t>
      </w:r>
      <w:r>
        <w:t>Красногорский район</w:t>
      </w:r>
      <w:r w:rsidR="00FC658E">
        <w:t xml:space="preserve"> Удмуртской Республики</w:t>
      </w:r>
      <w:r>
        <w:t>» (далее - Отдел), выполняющий функции исполнительного органа власти в сфере культуры</w:t>
      </w:r>
      <w:r w:rsidR="00637D12">
        <w:t>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9.2. Отдел ведет финансовую деятельность через</w:t>
      </w:r>
      <w:r w:rsidR="00D00B47">
        <w:t xml:space="preserve"> МКУ «Централизованная бухгалтерия Красногорского района»</w:t>
      </w:r>
      <w:r>
        <w:t>; обеспечивает бюджетные заявки; готовит проекты нормативных докумен</w:t>
      </w:r>
      <w:r w:rsidR="001E121A">
        <w:t xml:space="preserve">тов муниципального </w:t>
      </w:r>
      <w:r w:rsidR="001E121A" w:rsidRPr="00D00B47">
        <w:t>образования Красногорский район</w:t>
      </w:r>
      <w:r w:rsidRPr="00D00B47">
        <w:t xml:space="preserve"> по вопросам культуры; формирует и финансирует подведомственную сеть; обеспечивает материальными и информационными ресурсами; реализует инвестиционные и творческие проекты в сфере культуры.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9.3. Отдел координирует работу и осуществляет контроль за деятельностью подведомственных учреждений (организаций) культуры (всех видов и форм собственности) по осуществлению ими полномочий в сфере культуры на террито</w:t>
      </w:r>
      <w:r w:rsidR="001E121A" w:rsidRPr="00D00B47">
        <w:t>рии муниципального образования Красногорский район</w:t>
      </w:r>
      <w:r w:rsidR="00112850" w:rsidRPr="00D00B47">
        <w:t xml:space="preserve"> и территориальных </w:t>
      </w:r>
      <w:r w:rsidR="00112850">
        <w:t>отделов</w:t>
      </w:r>
      <w:r>
        <w:t>.</w:t>
      </w:r>
    </w:p>
    <w:p w:rsidR="003220E0" w:rsidRDefault="003220E0" w:rsidP="00112850">
      <w:pPr>
        <w:autoSpaceDE w:val="0"/>
        <w:autoSpaceDN w:val="0"/>
        <w:adjustRightInd w:val="0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X. Порядок ведения реестра расходных обязательств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center"/>
        <w:outlineLvl w:val="1"/>
      </w:pPr>
      <w:r>
        <w:t>Отдела культуры, спорта и молодёжной политики Администрации муниципального образования «</w:t>
      </w:r>
      <w:r w:rsidR="00112850">
        <w:t xml:space="preserve">Муниципальный округ </w:t>
      </w:r>
      <w:r>
        <w:t>Красногорский район</w:t>
      </w:r>
      <w:r w:rsidR="00112850">
        <w:t xml:space="preserve"> Удмуртской Республики</w:t>
      </w:r>
      <w:r>
        <w:t>»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10.1. Ведение реестра расходных обязательств Отдела осуществляется в соответствии с требованиями </w:t>
      </w:r>
      <w:hyperlink r:id="rId43" w:history="1">
        <w:r>
          <w:rPr>
            <w:color w:val="0000FF"/>
          </w:rPr>
          <w:t>ст. 87</w:t>
        </w:r>
      </w:hyperlink>
      <w:r>
        <w:t xml:space="preserve">, </w:t>
      </w:r>
      <w:hyperlink r:id="rId44" w:history="1">
        <w:r>
          <w:rPr>
            <w:color w:val="0000FF"/>
          </w:rPr>
          <w:t>158</w:t>
        </w:r>
      </w:hyperlink>
      <w:r>
        <w:t xml:space="preserve"> Бюджетного кодекса Российской Федерации.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10.2. Все обязательства принимаются Отделом в пределах реестра расходных обязательств.</w:t>
      </w:r>
    </w:p>
    <w:p w:rsidR="00AD7EF8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10.3. При формировании реестра расходных обязательств Отдел руководствуется целями и задачами, стоящими перед Отделом, предусмотренными в основных направлениях деятельности и реализуемых целевых программах.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>
        <w:t>10.4. Целевые программы по развитию сферы культ</w:t>
      </w:r>
      <w:r w:rsidR="001E121A">
        <w:t xml:space="preserve">уры муниципального образования </w:t>
      </w:r>
      <w:r w:rsidR="001E121A" w:rsidRPr="00D00B47">
        <w:t>Красногорский район</w:t>
      </w:r>
      <w:r w:rsidRPr="00D00B47">
        <w:t>, принятые к реализации, являются формой исполнения расходных обязательств и подлежат отражению в соответствующем разделе реестра, при этом могут быть утверждены как во исполнение уже существующего расходного обязательства, так и порождать новое расходное обязательство.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10.5. Расходные обязательства, не включенные в реестр расходных обязательств, не подлежат учету в составе бюджета действующих обязательств при составлении перспективного финансового плана и разработке проекта бюджета на очередной финансовый год.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10.6. Основными принципами ведения реестра расходных обязательств Отдела, являются: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- полнота отражения расходных обязательств и сведений о них;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- открытость сведений о расходных обязательствах;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- единство формата отражения сведений в реестре расходных обязательств;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- достоверность сведений о расходных обязательствах, содержащихся в реестре.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Сроки предоставления расходных обязательств в Управление финансов Администра</w:t>
      </w:r>
      <w:r w:rsidR="001E121A" w:rsidRPr="00D00B47">
        <w:t>ции муниципального образования Красногорский район</w:t>
      </w:r>
      <w:r w:rsidRPr="00D00B47">
        <w:t>: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- плановый реестр расходных обязательств - не позднее 1 июня текущего года;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- уточненный реестр расходных обязательств - не позднее 15 января очередного финансового года.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10.7. В первоочередном порядке финансируются расходы социальной направленности.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10.8. Объем средств, направленных на обеспечение организации досуга населе</w:t>
      </w:r>
      <w:r w:rsidR="001E121A" w:rsidRPr="00D00B47">
        <w:t>ния муниципального образования Красногорский район</w:t>
      </w:r>
      <w:r w:rsidRPr="00D00B47">
        <w:t xml:space="preserve"> и предоставление услуг учреждениями (организациями) культуры, определяется ежегодно при формировании проекта бюдж</w:t>
      </w:r>
      <w:r w:rsidR="001E121A" w:rsidRPr="00D00B47">
        <w:t xml:space="preserve">ета </w:t>
      </w:r>
      <w:r w:rsidR="001E121A" w:rsidRPr="00D00B47">
        <w:lastRenderedPageBreak/>
        <w:t>муниципального образования Красногорский район</w:t>
      </w:r>
      <w:r w:rsidRPr="00D00B47">
        <w:t xml:space="preserve"> на очередной финансовый год в соответствии с утвержденными лимитами бюджетных обязательств.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10.9. Обеспечение учреждений (организаций) культуры, развитие их материально-техническо</w:t>
      </w:r>
      <w:r w:rsidR="00112850" w:rsidRPr="00D00B47">
        <w:t>й базы осуществляются Отделом</w:t>
      </w:r>
      <w:r w:rsidRPr="00D00B47">
        <w:t xml:space="preserve"> в пределах выделенных бюджетных ассигнований и иных внебюджетных источников.</w:t>
      </w:r>
    </w:p>
    <w:p w:rsidR="00AD7EF8" w:rsidRPr="00D00B47" w:rsidRDefault="00AD7EF8" w:rsidP="00AD7EF8">
      <w:pPr>
        <w:autoSpaceDE w:val="0"/>
        <w:autoSpaceDN w:val="0"/>
        <w:adjustRightInd w:val="0"/>
        <w:ind w:firstLine="284"/>
        <w:jc w:val="both"/>
        <w:outlineLvl w:val="1"/>
      </w:pPr>
      <w:r w:rsidRPr="00D00B47">
        <w:t>10.10. Осуществление культурной деятельности на террито</w:t>
      </w:r>
      <w:r w:rsidR="001E121A" w:rsidRPr="00D00B47">
        <w:t xml:space="preserve">рии муниципального образования </w:t>
      </w:r>
      <w:r w:rsidRPr="00D00B47">
        <w:t>Красногорский</w:t>
      </w:r>
      <w:r w:rsidR="001E121A" w:rsidRPr="00D00B47">
        <w:t xml:space="preserve"> район</w:t>
      </w:r>
      <w:r w:rsidRPr="00D00B47">
        <w:t xml:space="preserve"> предусматривает оснащенность учреждений (организаций) культуры соответствующим оборудованием и инвентарем, музыкальными инструментами, техническими средствами, книжными фондами, методической литературой, периодической печатью, сценическими костюмами согласно утвержденным нормативам, регулирующим их деятельность.</w:t>
      </w:r>
    </w:p>
    <w:p w:rsidR="005D1820" w:rsidRDefault="005D1820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Default="007C288E"/>
    <w:p w:rsidR="007C288E" w:rsidRPr="00D00B47" w:rsidRDefault="007C288E"/>
    <w:p w:rsidR="00490D02" w:rsidRDefault="00490D02"/>
    <w:p w:rsidR="005D1820" w:rsidRDefault="005D1820" w:rsidP="005D1820">
      <w:pPr>
        <w:pStyle w:val="ConsPlusTitle"/>
        <w:ind w:firstLine="284"/>
        <w:jc w:val="center"/>
        <w:outlineLvl w:val="1"/>
      </w:pPr>
      <w:r>
        <w:lastRenderedPageBreak/>
        <w:t>ПОЯСНИТЕЛЬНАЯ ЗАПИСКА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С 1 января 2006 года вступил в действие Федеральный </w:t>
      </w:r>
      <w:hyperlink r:id="rId45" w:history="1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 согласно </w:t>
      </w:r>
      <w:proofErr w:type="gramStart"/>
      <w:r>
        <w:t>которому</w:t>
      </w:r>
      <w:proofErr w:type="gramEnd"/>
      <w:r w:rsidR="003220E0">
        <w:t xml:space="preserve"> </w:t>
      </w:r>
      <w:r>
        <w:t>принимается Положение "О культурной деятельности на территории муниципального образования "</w:t>
      </w:r>
      <w:r w:rsidR="00D00B47">
        <w:t xml:space="preserve">Муниципальный округ </w:t>
      </w:r>
      <w:r>
        <w:t>Красногорский район</w:t>
      </w:r>
      <w:r w:rsidR="00D00B47">
        <w:t xml:space="preserve"> Удмуртской Республики</w:t>
      </w:r>
      <w:r>
        <w:t>".</w:t>
      </w:r>
    </w:p>
    <w:p w:rsidR="005D1820" w:rsidRDefault="007C288E" w:rsidP="005D1820">
      <w:pPr>
        <w:autoSpaceDE w:val="0"/>
        <w:autoSpaceDN w:val="0"/>
        <w:adjustRightInd w:val="0"/>
        <w:ind w:firstLine="284"/>
        <w:jc w:val="both"/>
        <w:outlineLvl w:val="1"/>
      </w:pPr>
      <w:hyperlink r:id="rId46" w:history="1">
        <w:proofErr w:type="gramStart"/>
        <w:r w:rsidR="005D1820">
          <w:rPr>
            <w:color w:val="0000FF"/>
          </w:rPr>
          <w:t>Положение</w:t>
        </w:r>
      </w:hyperlink>
      <w:r w:rsidR="005D1820">
        <w:t xml:space="preserve"> о культурной деятельности муниципального образования "</w:t>
      </w:r>
      <w:r w:rsidR="00490D02">
        <w:t xml:space="preserve">Муниципальный округ </w:t>
      </w:r>
      <w:r w:rsidR="005D1820">
        <w:t>Красногорский район</w:t>
      </w:r>
      <w:r w:rsidR="00490D02">
        <w:t xml:space="preserve"> Удмуртской Республики</w:t>
      </w:r>
      <w:r w:rsidR="005D1820">
        <w:t>" - нормативно-правовой документ, принимаемый с целью установления порядка по реализации полномочий в сфере культуры органов местного самоуправления муниципального образования "Красногорский район", а также обеспечения конституционных прав граждан на участие в культурной жизни, пользование учреждениями (организациями) культуры, свободу творчества, на доступ к культурным ценностям.</w:t>
      </w:r>
      <w:proofErr w:type="gramEnd"/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Настоящее </w:t>
      </w:r>
      <w:hyperlink r:id="rId47" w:history="1">
        <w:r>
          <w:rPr>
            <w:color w:val="0000FF"/>
          </w:rPr>
          <w:t>Положение</w:t>
        </w:r>
      </w:hyperlink>
      <w:r>
        <w:t xml:space="preserve"> регулирует отношения органов местного самоуправления </w:t>
      </w:r>
      <w:r w:rsidR="00112850" w:rsidRPr="00112850">
        <w:t>муниципального образования</w:t>
      </w:r>
      <w:r w:rsidR="00D00B47">
        <w:t xml:space="preserve"> Красногорский район</w:t>
      </w:r>
      <w:r>
        <w:t xml:space="preserve"> и учреждений (организаций) культуры, расположенных на его территории, а также систему управления учреждениями (организациями) культуры и культурными проектами на террито</w:t>
      </w:r>
      <w:r w:rsidR="00D00B47">
        <w:t>рии муниципального образования Красногорский район</w:t>
      </w:r>
      <w:r>
        <w:t>.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Целями культурной деятельности являются: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реализация конституционных прав граждан на участие в культурной жизни, свободу творчества, доступ к культурным ценностям и информации;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осуществление единой культурной политики на террито</w:t>
      </w:r>
      <w:r w:rsidR="00A37CE1">
        <w:t>рии муниципального образования Красногорский район»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Задачами культурной деятельности являются: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организация свободного времени населения;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вовлечение населения в общественную и культурную жи</w:t>
      </w:r>
      <w:r w:rsidR="00A37CE1">
        <w:t>знь муниципального образования Красногорский район</w:t>
      </w:r>
      <w:r>
        <w:t xml:space="preserve"> и </w:t>
      </w:r>
      <w:r w:rsidR="00112850">
        <w:t>территориальных отделов</w:t>
      </w:r>
      <w:r>
        <w:t>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изучение, выявление культурных потребностей и интересов, удовлетворение запросов различных категорий населения, развитие их творческой инициативы;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целенаправленное использование всех средств, форм и методов культурной деятельности в формировании гармонически развитой личности;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развитие услуг в сфере культуры.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Учреждения (организации) культуры осуществляют свою деятельность в соответствии с перечнем (реестром) муниципальных услуг и административными регламентами, устанавливающими порядок предоставления муниципальных услуг в сфере культуры.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Полномочия органов местного самоуправления</w:t>
      </w:r>
      <w:r w:rsidRPr="00454D4B">
        <w:t xml:space="preserve"> </w:t>
      </w:r>
      <w:r>
        <w:t xml:space="preserve">муниципального образования «Красногорский район» по вопросам культуры на основании </w:t>
      </w:r>
      <w:hyperlink r:id="rId48" w:history="1">
        <w:r>
          <w:rPr>
            <w:color w:val="0000FF"/>
          </w:rPr>
          <w:t>ст. 14</w:t>
        </w:r>
      </w:hyperlink>
      <w:r>
        <w:t xml:space="preserve"> Федерального закона N 131-ФЗ заключаются в следующем: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организация библиотечного обслуживания населения, комплектование библиотечных фондов библио</w:t>
      </w:r>
      <w:r w:rsidR="00A37CE1">
        <w:t>тек муниципального образования Красногорский район</w:t>
      </w:r>
      <w:r>
        <w:t>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- создание условий для обеспечения </w:t>
      </w:r>
      <w:r w:rsidR="00112850">
        <w:t xml:space="preserve"> территориальных отделов</w:t>
      </w:r>
      <w:r>
        <w:t>, входящих в сос</w:t>
      </w:r>
      <w:r w:rsidR="00A37CE1">
        <w:t>тав муниципального образования Красногорский район</w:t>
      </w:r>
      <w:r>
        <w:t>, услугами по организации досуга и услугами организаций культуры;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сохранение, использование и популяризация объектов культурного наследия (памятников истории и культуры), находящихся в собственности</w:t>
      </w:r>
      <w:r w:rsidRPr="00454D4B">
        <w:t xml:space="preserve"> </w:t>
      </w:r>
      <w:r w:rsidR="00A37CE1">
        <w:t>муниципального образования Красногорский район</w:t>
      </w:r>
      <w:r>
        <w:t>, охрана объектов культурного наследия (памятников истории и культуры) местного (муниципального) значения, расположенных на террито</w:t>
      </w:r>
      <w:r w:rsidR="00A37CE1">
        <w:t>рии муниципального образования Красногорский район</w:t>
      </w:r>
      <w:r>
        <w:t>;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- создание условий для развития местного традиционного народного художественного творчества в поселениях, входящих в состав мун</w:t>
      </w:r>
      <w:r w:rsidR="00A37CE1">
        <w:t>иципального образования Красногорский район</w:t>
      </w:r>
      <w:r>
        <w:t>.</w:t>
      </w:r>
    </w:p>
    <w:p w:rsidR="005D1820" w:rsidRDefault="005D1820" w:rsidP="005D1820">
      <w:pPr>
        <w:autoSpaceDE w:val="0"/>
        <w:autoSpaceDN w:val="0"/>
        <w:adjustRightInd w:val="0"/>
        <w:ind w:firstLine="284"/>
        <w:jc w:val="both"/>
        <w:outlineLvl w:val="1"/>
      </w:pPr>
      <w:proofErr w:type="gramStart"/>
      <w:r>
        <w:t>Управление культурными процессами на уровне исполнительной власти</w:t>
      </w:r>
      <w:r w:rsidRPr="00454D4B">
        <w:t xml:space="preserve"> </w:t>
      </w:r>
      <w:r w:rsidR="00A37CE1">
        <w:t>муниципального образования Красногорский район</w:t>
      </w:r>
      <w:r>
        <w:t>, осуществляется через структурное подразделение Администра</w:t>
      </w:r>
      <w:r w:rsidR="00A37CE1">
        <w:t xml:space="preserve">ции муниципального образования </w:t>
      </w:r>
      <w:r>
        <w:t>Крас</w:t>
      </w:r>
      <w:r w:rsidR="00A37CE1">
        <w:t>ногорский район</w:t>
      </w:r>
      <w:r>
        <w:t xml:space="preserve"> - Отдел культуры, спорта и молодёжной политики Администрации муниципального образования «Красногорский район» (далее - Отдел), выполняющий функции исполнительного органа власти в сфере культуры, </w:t>
      </w:r>
      <w:r>
        <w:lastRenderedPageBreak/>
        <w:t>согласно Положения "Об Отделе культуры, спорта и молодёжной политики Администрации</w:t>
      </w:r>
      <w:r w:rsidRPr="00454D4B">
        <w:t xml:space="preserve"> </w:t>
      </w:r>
      <w:r>
        <w:t>муниципального образования «</w:t>
      </w:r>
      <w:r w:rsidR="00112850">
        <w:t xml:space="preserve">Муниципальный округ </w:t>
      </w:r>
      <w:r>
        <w:t>Красногорский район</w:t>
      </w:r>
      <w:r w:rsidR="00112850">
        <w:t xml:space="preserve"> Удмуртской Республики</w:t>
      </w:r>
      <w:r>
        <w:t>».</w:t>
      </w:r>
      <w:proofErr w:type="gramEnd"/>
    </w:p>
    <w:p w:rsidR="005D1820" w:rsidRDefault="00112850" w:rsidP="005D1820">
      <w:pPr>
        <w:autoSpaceDE w:val="0"/>
        <w:autoSpaceDN w:val="0"/>
        <w:adjustRightInd w:val="0"/>
        <w:ind w:firstLine="284"/>
        <w:jc w:val="both"/>
        <w:outlineLvl w:val="1"/>
      </w:pPr>
      <w:r>
        <w:t>Отдел</w:t>
      </w:r>
      <w:r w:rsidR="005D1820">
        <w:t xml:space="preserve"> координирует работу и осуществляет </w:t>
      </w:r>
      <w:proofErr w:type="gramStart"/>
      <w:r w:rsidR="005D1820">
        <w:t>контроль за</w:t>
      </w:r>
      <w:proofErr w:type="gramEnd"/>
      <w:r w:rsidR="005D1820">
        <w:t xml:space="preserve"> деятельностью подведомственных учреждений (организаций) культуры (всех видов и форм собственности) по осуществлению ими полномочий в сфере культуры на террито</w:t>
      </w:r>
      <w:r w:rsidR="00A37CE1">
        <w:t>рии муниципального образования Красногорский район</w:t>
      </w:r>
      <w:r w:rsidR="005D1820">
        <w:t xml:space="preserve">  и </w:t>
      </w:r>
      <w:r>
        <w:t xml:space="preserve"> территориальных отделов</w:t>
      </w:r>
      <w:r w:rsidR="005D1820">
        <w:t>.</w:t>
      </w:r>
    </w:p>
    <w:p w:rsidR="005D1820" w:rsidRDefault="005D1820" w:rsidP="00112850">
      <w:pPr>
        <w:autoSpaceDE w:val="0"/>
        <w:autoSpaceDN w:val="0"/>
        <w:adjustRightInd w:val="0"/>
        <w:ind w:firstLine="284"/>
        <w:jc w:val="both"/>
        <w:outlineLvl w:val="1"/>
      </w:pPr>
      <w:r>
        <w:t xml:space="preserve">Ведение реестра расходных обязательств Отдела осуществляется в соответствии с требованиями </w:t>
      </w:r>
      <w:hyperlink r:id="rId49" w:history="1">
        <w:r>
          <w:rPr>
            <w:color w:val="0000FF"/>
          </w:rPr>
          <w:t>ст. 87</w:t>
        </w:r>
      </w:hyperlink>
      <w:r>
        <w:t xml:space="preserve">, </w:t>
      </w:r>
      <w:hyperlink r:id="rId50" w:history="1">
        <w:r>
          <w:rPr>
            <w:color w:val="0000FF"/>
          </w:rPr>
          <w:t>158</w:t>
        </w:r>
      </w:hyperlink>
      <w:r>
        <w:t xml:space="preserve"> Бюджетного кодекса Российской Федерации.</w:t>
      </w:r>
    </w:p>
    <w:sectPr w:rsidR="005D1820" w:rsidSect="003220E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F8"/>
    <w:rsid w:val="00031369"/>
    <w:rsid w:val="000B1CE3"/>
    <w:rsid w:val="00112850"/>
    <w:rsid w:val="00134C76"/>
    <w:rsid w:val="00187F39"/>
    <w:rsid w:val="001965DE"/>
    <w:rsid w:val="001A11A8"/>
    <w:rsid w:val="001E121A"/>
    <w:rsid w:val="00211ED9"/>
    <w:rsid w:val="002275E8"/>
    <w:rsid w:val="002C7CC1"/>
    <w:rsid w:val="003220E0"/>
    <w:rsid w:val="003A3EEB"/>
    <w:rsid w:val="003A7A6A"/>
    <w:rsid w:val="003F49F7"/>
    <w:rsid w:val="003F721E"/>
    <w:rsid w:val="0040655F"/>
    <w:rsid w:val="00471F8A"/>
    <w:rsid w:val="00490D02"/>
    <w:rsid w:val="004A53C2"/>
    <w:rsid w:val="004D45E4"/>
    <w:rsid w:val="00517605"/>
    <w:rsid w:val="00520367"/>
    <w:rsid w:val="00550EE1"/>
    <w:rsid w:val="005C0FB7"/>
    <w:rsid w:val="005C7896"/>
    <w:rsid w:val="005D1820"/>
    <w:rsid w:val="005D3E4A"/>
    <w:rsid w:val="005F1A70"/>
    <w:rsid w:val="00616E31"/>
    <w:rsid w:val="00637D12"/>
    <w:rsid w:val="006965F9"/>
    <w:rsid w:val="006F17FA"/>
    <w:rsid w:val="00707C93"/>
    <w:rsid w:val="00714808"/>
    <w:rsid w:val="007748A3"/>
    <w:rsid w:val="00797C85"/>
    <w:rsid w:val="007B02E9"/>
    <w:rsid w:val="007C288E"/>
    <w:rsid w:val="008176CB"/>
    <w:rsid w:val="00874F5B"/>
    <w:rsid w:val="00961DE8"/>
    <w:rsid w:val="00973222"/>
    <w:rsid w:val="009E0AE4"/>
    <w:rsid w:val="00A37CE1"/>
    <w:rsid w:val="00A4768E"/>
    <w:rsid w:val="00AA1C2C"/>
    <w:rsid w:val="00AD7EF8"/>
    <w:rsid w:val="00B861D1"/>
    <w:rsid w:val="00B92E28"/>
    <w:rsid w:val="00CB5C60"/>
    <w:rsid w:val="00D00B47"/>
    <w:rsid w:val="00D541D3"/>
    <w:rsid w:val="00D54E12"/>
    <w:rsid w:val="00D55E87"/>
    <w:rsid w:val="00D71D99"/>
    <w:rsid w:val="00E046D9"/>
    <w:rsid w:val="00E27C39"/>
    <w:rsid w:val="00E34754"/>
    <w:rsid w:val="00E505AD"/>
    <w:rsid w:val="00E77099"/>
    <w:rsid w:val="00ED1C1A"/>
    <w:rsid w:val="00F442C7"/>
    <w:rsid w:val="00F446A1"/>
    <w:rsid w:val="00F8144A"/>
    <w:rsid w:val="00FC658E"/>
    <w:rsid w:val="00FD2BC5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7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D7EF8"/>
    <w:pPr>
      <w:spacing w:line="360" w:lineRule="auto"/>
      <w:ind w:firstLine="510"/>
      <w:jc w:val="both"/>
    </w:pPr>
    <w:rPr>
      <w:rFonts w:ascii="Courier New" w:hAnsi="Courier New" w:cs="Courier New"/>
      <w:kern w:val="16"/>
      <w:sz w:val="20"/>
      <w:szCs w:val="20"/>
    </w:rPr>
  </w:style>
  <w:style w:type="character" w:customStyle="1" w:styleId="a4">
    <w:name w:val="Текст Знак"/>
    <w:basedOn w:val="a0"/>
    <w:link w:val="a3"/>
    <w:rsid w:val="00AD7EF8"/>
    <w:rPr>
      <w:rFonts w:ascii="Courier New" w:eastAsia="Times New Roman" w:hAnsi="Courier New" w:cs="Courier New"/>
      <w:kern w:val="16"/>
      <w:sz w:val="20"/>
      <w:szCs w:val="20"/>
      <w:lang w:eastAsia="ru-RU"/>
    </w:rPr>
  </w:style>
  <w:style w:type="character" w:customStyle="1" w:styleId="FontStyle40">
    <w:name w:val="Font Style40"/>
    <w:basedOn w:val="a0"/>
    <w:rsid w:val="00AD7EF8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550E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4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73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7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D7EF8"/>
    <w:pPr>
      <w:spacing w:line="360" w:lineRule="auto"/>
      <w:ind w:firstLine="510"/>
      <w:jc w:val="both"/>
    </w:pPr>
    <w:rPr>
      <w:rFonts w:ascii="Courier New" w:hAnsi="Courier New" w:cs="Courier New"/>
      <w:kern w:val="16"/>
      <w:sz w:val="20"/>
      <w:szCs w:val="20"/>
    </w:rPr>
  </w:style>
  <w:style w:type="character" w:customStyle="1" w:styleId="a4">
    <w:name w:val="Текст Знак"/>
    <w:basedOn w:val="a0"/>
    <w:link w:val="a3"/>
    <w:rsid w:val="00AD7EF8"/>
    <w:rPr>
      <w:rFonts w:ascii="Courier New" w:eastAsia="Times New Roman" w:hAnsi="Courier New" w:cs="Courier New"/>
      <w:kern w:val="16"/>
      <w:sz w:val="20"/>
      <w:szCs w:val="20"/>
      <w:lang w:eastAsia="ru-RU"/>
    </w:rPr>
  </w:style>
  <w:style w:type="character" w:customStyle="1" w:styleId="FontStyle40">
    <w:name w:val="Font Style40"/>
    <w:basedOn w:val="a0"/>
    <w:rsid w:val="00AD7EF8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550E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4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73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DE77A76BA46C6DED48C1775D5A00C946BD1BDF80D3526AD4F8574722LEVBH" TargetMode="External"/><Relationship Id="rId18" Type="http://schemas.openxmlformats.org/officeDocument/2006/relationships/hyperlink" Target="consultantplus://offline/ref=63DE77A76BA46C6DED48C1775D5A00C946BC1CDE81D5526AD4F8574722LEVBH" TargetMode="External"/><Relationship Id="rId26" Type="http://schemas.openxmlformats.org/officeDocument/2006/relationships/hyperlink" Target="consultantplus://offline/ref=63DE77A76BA46C6DED48C1775D5A00C943BF1FD083DA0F60DCA15B45L2V5H" TargetMode="External"/><Relationship Id="rId39" Type="http://schemas.openxmlformats.org/officeDocument/2006/relationships/hyperlink" Target="consultantplus://offline/ref=63DE77A76BA46C6DED48C1775D5A00C946BE1AD18FD0526AD4F8574722LEV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3DE77A76BA46C6DED48C1775D5A00C946BD1FDA82D2526AD4F8574722LEVBH" TargetMode="External"/><Relationship Id="rId34" Type="http://schemas.openxmlformats.org/officeDocument/2006/relationships/hyperlink" Target="consultantplus://offline/ref=63DE77A76BA46C6DED48C1775D5A00C946BE1BDD80D4526AD4F8574722LEVBH" TargetMode="External"/><Relationship Id="rId42" Type="http://schemas.openxmlformats.org/officeDocument/2006/relationships/hyperlink" Target="consultantplus://offline/ref=63DE77A76BA46C6DED48C1775D5A00C946BE1ADC8FD6526AD4F8574722EB02DC100117B2C6BCLDV0H" TargetMode="External"/><Relationship Id="rId47" Type="http://schemas.openxmlformats.org/officeDocument/2006/relationships/hyperlink" Target="consultantplus://offline/ref=63DE77A76BA46C6DED48DF7A4B365EC144B443D583D05A388FA70C1A75E2088B574E4EF086B9D6469881FDL6V9H" TargetMode="External"/><Relationship Id="rId50" Type="http://schemas.openxmlformats.org/officeDocument/2006/relationships/hyperlink" Target="consultantplus://offline/ref=63DE77A76BA46C6DED48C1775D5A00C946BE1ADC8FD6526AD4F8574722EB02DC100117B1C1B6LDV7H" TargetMode="External"/><Relationship Id="rId7" Type="http://schemas.openxmlformats.org/officeDocument/2006/relationships/hyperlink" Target="consultantplus://offline/ref=63DE77A76BA46C6DED48C1775D5A00C945B71ADD8C87056885AD59L4V2H" TargetMode="External"/><Relationship Id="rId12" Type="http://schemas.openxmlformats.org/officeDocument/2006/relationships/hyperlink" Target="consultantplus://offline/ref=63DE77A76BA46C6DED48C1775D5A00C946BD1FD087D3526AD4F8574722LEVBH" TargetMode="External"/><Relationship Id="rId17" Type="http://schemas.openxmlformats.org/officeDocument/2006/relationships/hyperlink" Target="consultantplus://offline/ref=63DE77A76BA46C6DED48C1775D5A00C940B71BDF83DA0F60DCA15B45L2V5H" TargetMode="External"/><Relationship Id="rId25" Type="http://schemas.openxmlformats.org/officeDocument/2006/relationships/hyperlink" Target="consultantplus://offline/ref=63DE77A76BA46C6DED48C1775D5A00C946BC1FDD87D8526AD4F8574722LEVBH" TargetMode="External"/><Relationship Id="rId33" Type="http://schemas.openxmlformats.org/officeDocument/2006/relationships/hyperlink" Target="consultantplus://offline/ref=63DE77A76BA46C6DED48C1775D5A00C94EBA18DF86DA0F60DCA15B45L2V5H" TargetMode="External"/><Relationship Id="rId38" Type="http://schemas.openxmlformats.org/officeDocument/2006/relationships/hyperlink" Target="consultantplus://offline/ref=63DE77A76BA46C6DED48C1775D5A00C946BC1FDD85D0526AD4F8574722EB02DC100117B2C2B4D341L9V0H" TargetMode="External"/><Relationship Id="rId46" Type="http://schemas.openxmlformats.org/officeDocument/2006/relationships/hyperlink" Target="consultantplus://offline/ref=63DE77A76BA46C6DED48DF7A4B365EC144B443D583D05A388FA70C1A75E2088B574E4EF086B9D6469881FDL6V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DE77A76BA46C6DED48C1775D5A00C94FB918D980DA0F60DCA15B45L2V5H" TargetMode="External"/><Relationship Id="rId20" Type="http://schemas.openxmlformats.org/officeDocument/2006/relationships/hyperlink" Target="consultantplus://offline/ref=63DE77A76BA46C6DED48C1775D5A00C946BC1DD08ED7526AD4F8574722LEVBH" TargetMode="External"/><Relationship Id="rId29" Type="http://schemas.openxmlformats.org/officeDocument/2006/relationships/hyperlink" Target="consultantplus://offline/ref=63DE77A76BA46C6DED48DF7A4B365EC144B443D583D65C3E8CA70C1A75E2088B574E4EF086B9D6469887FFL6VDH" TargetMode="External"/><Relationship Id="rId41" Type="http://schemas.openxmlformats.org/officeDocument/2006/relationships/hyperlink" Target="consultantplus://offline/ref=63DE77A76BA46C6DED48C1775D5A00C946BD1BDF80D3526AD4F8574722EB02DC100117B5C5LBV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A7572C074D30AE429CB67723A1B8083F95B2C73B40D3B64D2D542D9E29274B222E943F8287B12308E277N7XDH" TargetMode="External"/><Relationship Id="rId11" Type="http://schemas.openxmlformats.org/officeDocument/2006/relationships/hyperlink" Target="consultantplus://offline/ref=63DE77A76BA46C6DED48C1775D5A00C946BE1ADC8FD6526AD4F8574722LEVBH" TargetMode="External"/><Relationship Id="rId24" Type="http://schemas.openxmlformats.org/officeDocument/2006/relationships/hyperlink" Target="consultantplus://offline/ref=63DE77A76BA46C6DED48C1775D5A00C94EBA18DF86DA0F60DCA15B45L2V5H" TargetMode="External"/><Relationship Id="rId32" Type="http://schemas.openxmlformats.org/officeDocument/2006/relationships/hyperlink" Target="consultantplus://offline/ref=63DE77A76BA46C6DED48C1775D5A00C946BC1FDD85D0526AD4F8574722EB02DC100117B2C2B4D647L9VCH" TargetMode="External"/><Relationship Id="rId37" Type="http://schemas.openxmlformats.org/officeDocument/2006/relationships/hyperlink" Target="consultantplus://offline/ref=63DE77A76BA46C6DED48DF7A4B365EC144B443D583D65C3E8CA70C1A75E2088B574E4EF086B9D6469881FCL6VCH" TargetMode="External"/><Relationship Id="rId40" Type="http://schemas.openxmlformats.org/officeDocument/2006/relationships/hyperlink" Target="consultantplus://offline/ref=63DE77A76BA46C6DED48C1775D5A00C946BC1FDD85D0526AD4F8574722EB02DC100117B2C2B4D546L9V9H" TargetMode="External"/><Relationship Id="rId45" Type="http://schemas.openxmlformats.org/officeDocument/2006/relationships/hyperlink" Target="consultantplus://offline/ref=63DE77A76BA46C6DED48C1775D5A00C946BC1FDD85D0526AD4F8574722LEVB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3DE77A76BA46C6DED48C1775D5A00C946BC1FDD85D0526AD4F8574722EB02DC100117B2C2B5D745L9V9H" TargetMode="External"/><Relationship Id="rId23" Type="http://schemas.openxmlformats.org/officeDocument/2006/relationships/hyperlink" Target="consultantplus://offline/ref=63DE77A76BA46C6DED48C1775D5A00C946BD1BDE84D2526AD4F8574722LEVBH" TargetMode="External"/><Relationship Id="rId28" Type="http://schemas.openxmlformats.org/officeDocument/2006/relationships/hyperlink" Target="consultantplus://offline/ref=63DE77A76BA46C6DED48C1775D5A00C943BF1FDA85DA0F60DCA15B45L2V5H" TargetMode="External"/><Relationship Id="rId36" Type="http://schemas.openxmlformats.org/officeDocument/2006/relationships/hyperlink" Target="consultantplus://offline/ref=63DE77A76BA46C6DED48C1775D5A00C946BD1FDA82D2526AD4F8574722LEVBH" TargetMode="External"/><Relationship Id="rId49" Type="http://schemas.openxmlformats.org/officeDocument/2006/relationships/hyperlink" Target="consultantplus://offline/ref=63DE77A76BA46C6DED48C1775D5A00C946BE1ADC8FD6526AD4F8574722EB02DC100117B0C2LBV4H" TargetMode="External"/><Relationship Id="rId10" Type="http://schemas.openxmlformats.org/officeDocument/2006/relationships/hyperlink" Target="consultantplus://offline/ref=63DE77A76BA46C6DED48C1775D5A00C945B71ADD8C87056885AD59L4V2H" TargetMode="External"/><Relationship Id="rId19" Type="http://schemas.openxmlformats.org/officeDocument/2006/relationships/hyperlink" Target="consultantplus://offline/ref=63DE77A76BA46C6DED48C1775D5A00C94FBB1BDA8EDA0F60DCA15B45L2V5H" TargetMode="External"/><Relationship Id="rId31" Type="http://schemas.openxmlformats.org/officeDocument/2006/relationships/hyperlink" Target="consultantplus://offline/ref=63DE77A76BA46C6DED48C1775D5A00C946BC1FDD85D0526AD4F8574722EB02DC100117B2C2B4D645L9V1H" TargetMode="External"/><Relationship Id="rId44" Type="http://schemas.openxmlformats.org/officeDocument/2006/relationships/hyperlink" Target="consultantplus://offline/ref=63DE77A76BA46C6DED48C1775D5A00C946BE1ADC8FD6526AD4F8574722EB02DC100117B1C1B6LDV7H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DE77A76BA46C6DED48DF7A4B365EC144B443D583D65C3E8CA70C1A75E2088B574E4EF086B9D6469887FFL6VDH" TargetMode="External"/><Relationship Id="rId14" Type="http://schemas.openxmlformats.org/officeDocument/2006/relationships/hyperlink" Target="consultantplus://offline/ref=63DE77A76BA46C6DED48C1775D5A00C946BD1AD083D6526AD4F8574722LEVBH" TargetMode="External"/><Relationship Id="rId22" Type="http://schemas.openxmlformats.org/officeDocument/2006/relationships/hyperlink" Target="consultantplus://offline/ref=63DE77A76BA46C6DED48C1775D5A00C946BE1DD182D6526AD4F8574722LEVBH" TargetMode="External"/><Relationship Id="rId27" Type="http://schemas.openxmlformats.org/officeDocument/2006/relationships/hyperlink" Target="consultantplus://offline/ref=63DE77A76BA46C6DED48C1775D5A00C946BD1FD183D1526AD4F8574722LEVBH" TargetMode="External"/><Relationship Id="rId30" Type="http://schemas.openxmlformats.org/officeDocument/2006/relationships/hyperlink" Target="consultantplus://offline/ref=63DE77A76BA46C6DED48C1775D5A00C945B71ADD8C87056885AD59L4V2H" TargetMode="External"/><Relationship Id="rId35" Type="http://schemas.openxmlformats.org/officeDocument/2006/relationships/hyperlink" Target="consultantplus://offline/ref=63DE77A76BA46C6DED48C1775D5A00C940B71BDF83DA0F60DCA15B45L2V5H" TargetMode="External"/><Relationship Id="rId43" Type="http://schemas.openxmlformats.org/officeDocument/2006/relationships/hyperlink" Target="consultantplus://offline/ref=63DE77A76BA46C6DED48C1775D5A00C946BE1ADC8FD6526AD4F8574722EB02DC100117B0C2LBV4H" TargetMode="External"/><Relationship Id="rId48" Type="http://schemas.openxmlformats.org/officeDocument/2006/relationships/hyperlink" Target="consultantplus://offline/ref=63DE77A76BA46C6DED48C1775D5A00C946BC1FDD85D0526AD4F8574722EB02DC100117B2C2B4D647L9VCH" TargetMode="External"/><Relationship Id="rId8" Type="http://schemas.openxmlformats.org/officeDocument/2006/relationships/hyperlink" Target="consultantplus://offline/ref=63DE77A76BA46C6DED48DF7A4B365EC144B443D582D05E3A80A70C1A75E2088BL5V7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16</Pages>
  <Words>8641</Words>
  <Characters>49260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ЧЛЛ</dc:creator>
  <cp:keywords/>
  <dc:description/>
  <cp:lastModifiedBy>User</cp:lastModifiedBy>
  <cp:revision>9</cp:revision>
  <cp:lastPrinted>2022-09-29T12:15:00Z</cp:lastPrinted>
  <dcterms:created xsi:type="dcterms:W3CDTF">2022-09-13T09:39:00Z</dcterms:created>
  <dcterms:modified xsi:type="dcterms:W3CDTF">2022-09-29T12:16:00Z</dcterms:modified>
</cp:coreProperties>
</file>