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4D4" w:rsidRPr="002534D4" w:rsidRDefault="002534D4" w:rsidP="002534D4">
      <w:pPr>
        <w:jc w:val="center"/>
        <w:rPr>
          <w:rFonts w:ascii="Times New Roman" w:hAnsi="Times New Roman" w:cs="Times New Roman"/>
          <w:b/>
        </w:rPr>
      </w:pPr>
      <w:r w:rsidRPr="002534D4">
        <w:rPr>
          <w:rFonts w:ascii="Times New Roman" w:hAnsi="Times New Roman" w:cs="Times New Roman"/>
          <w:noProof/>
        </w:rPr>
        <w:drawing>
          <wp:inline distT="0" distB="0" distL="0" distR="0" wp14:anchorId="51F8B36C" wp14:editId="4D080AD4">
            <wp:extent cx="819150" cy="819150"/>
            <wp:effectExtent l="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2534D4" w:rsidRPr="00526E11" w:rsidRDefault="002534D4" w:rsidP="002534D4">
      <w:pPr>
        <w:jc w:val="center"/>
        <w:rPr>
          <w:rFonts w:ascii="Times New Roman" w:hAnsi="Times New Roman" w:cs="Times New Roman"/>
          <w:b/>
          <w:bCs/>
          <w:sz w:val="28"/>
          <w:szCs w:val="28"/>
        </w:rPr>
      </w:pPr>
      <w:r w:rsidRPr="00526E11">
        <w:rPr>
          <w:rFonts w:ascii="Times New Roman" w:hAnsi="Times New Roman" w:cs="Times New Roman"/>
          <w:b/>
          <w:bCs/>
          <w:sz w:val="28"/>
          <w:szCs w:val="28"/>
        </w:rPr>
        <w:t>РЕШЕНИЕ</w:t>
      </w:r>
    </w:p>
    <w:p w:rsidR="002534D4" w:rsidRPr="00526E11" w:rsidRDefault="002534D4" w:rsidP="002534D4">
      <w:pPr>
        <w:jc w:val="center"/>
        <w:rPr>
          <w:rFonts w:ascii="Times New Roman" w:hAnsi="Times New Roman" w:cs="Times New Roman"/>
          <w:b/>
          <w:bCs/>
          <w:sz w:val="28"/>
          <w:szCs w:val="28"/>
        </w:rPr>
      </w:pPr>
      <w:r w:rsidRPr="00526E11">
        <w:rPr>
          <w:rFonts w:ascii="Times New Roman" w:hAnsi="Times New Roman" w:cs="Times New Roman"/>
          <w:b/>
          <w:bCs/>
          <w:sz w:val="28"/>
          <w:szCs w:val="28"/>
        </w:rPr>
        <w:t xml:space="preserve"> Совета депутатов муниципального образования </w:t>
      </w:r>
    </w:p>
    <w:p w:rsidR="002534D4" w:rsidRPr="00526E11" w:rsidRDefault="002534D4" w:rsidP="002534D4">
      <w:pPr>
        <w:jc w:val="center"/>
        <w:rPr>
          <w:rFonts w:ascii="Times New Roman" w:hAnsi="Times New Roman" w:cs="Times New Roman"/>
          <w:b/>
          <w:bCs/>
          <w:sz w:val="28"/>
          <w:szCs w:val="28"/>
        </w:rPr>
      </w:pPr>
      <w:r w:rsidRPr="00526E11">
        <w:rPr>
          <w:rFonts w:ascii="Times New Roman" w:hAnsi="Times New Roman" w:cs="Times New Roman"/>
          <w:b/>
          <w:bCs/>
          <w:sz w:val="28"/>
          <w:szCs w:val="28"/>
        </w:rPr>
        <w:t xml:space="preserve"> «Муниципальный округ Красногорский район Удмуртской Республики»</w:t>
      </w:r>
    </w:p>
    <w:p w:rsidR="002534D4" w:rsidRPr="00526E11" w:rsidRDefault="002534D4" w:rsidP="00526E11">
      <w:pPr>
        <w:jc w:val="center"/>
        <w:rPr>
          <w:rFonts w:ascii="Times New Roman" w:hAnsi="Times New Roman" w:cs="Times New Roman"/>
          <w:b/>
          <w:sz w:val="28"/>
          <w:szCs w:val="28"/>
        </w:rPr>
      </w:pPr>
    </w:p>
    <w:p w:rsidR="00A63693" w:rsidRPr="008A4133" w:rsidRDefault="002534D4" w:rsidP="00526E11">
      <w:pPr>
        <w:jc w:val="center"/>
        <w:rPr>
          <w:rFonts w:ascii="Times New Roman" w:hAnsi="Times New Roman" w:cs="Times New Roman"/>
          <w:b/>
          <w:sz w:val="26"/>
          <w:szCs w:val="26"/>
        </w:rPr>
      </w:pPr>
      <w:r w:rsidRPr="008A4133">
        <w:rPr>
          <w:rFonts w:ascii="Times New Roman" w:hAnsi="Times New Roman" w:cs="Times New Roman"/>
          <w:b/>
          <w:sz w:val="26"/>
          <w:szCs w:val="26"/>
        </w:rPr>
        <w:t>О</w:t>
      </w:r>
      <w:r w:rsidR="00E92194" w:rsidRPr="008A4133">
        <w:rPr>
          <w:rFonts w:ascii="Times New Roman" w:hAnsi="Times New Roman" w:cs="Times New Roman"/>
          <w:b/>
          <w:sz w:val="26"/>
          <w:szCs w:val="26"/>
        </w:rPr>
        <w:t xml:space="preserve"> внесении изменений в</w:t>
      </w:r>
      <w:r w:rsidRPr="008A4133">
        <w:rPr>
          <w:rFonts w:ascii="Times New Roman" w:hAnsi="Times New Roman" w:cs="Times New Roman"/>
          <w:b/>
          <w:sz w:val="26"/>
          <w:szCs w:val="26"/>
        </w:rPr>
        <w:t xml:space="preserve"> Положени</w:t>
      </w:r>
      <w:r w:rsidR="00E92194" w:rsidRPr="008A4133">
        <w:rPr>
          <w:rFonts w:ascii="Times New Roman" w:hAnsi="Times New Roman" w:cs="Times New Roman"/>
          <w:b/>
          <w:sz w:val="26"/>
          <w:szCs w:val="26"/>
        </w:rPr>
        <w:t>е</w:t>
      </w:r>
      <w:r w:rsidRPr="008A4133">
        <w:rPr>
          <w:rFonts w:ascii="Times New Roman" w:hAnsi="Times New Roman" w:cs="Times New Roman"/>
          <w:b/>
          <w:sz w:val="26"/>
          <w:szCs w:val="26"/>
        </w:rPr>
        <w:t xml:space="preserve"> </w:t>
      </w:r>
    </w:p>
    <w:p w:rsidR="002534D4" w:rsidRPr="008A4133" w:rsidRDefault="002534D4" w:rsidP="00526E11">
      <w:pPr>
        <w:jc w:val="center"/>
        <w:rPr>
          <w:rFonts w:ascii="Times New Roman" w:hAnsi="Times New Roman" w:cs="Times New Roman"/>
          <w:b/>
          <w:sz w:val="26"/>
          <w:szCs w:val="26"/>
        </w:rPr>
      </w:pPr>
      <w:r w:rsidRPr="008A4133">
        <w:rPr>
          <w:rFonts w:ascii="Times New Roman" w:hAnsi="Times New Roman" w:cs="Times New Roman"/>
          <w:b/>
          <w:sz w:val="26"/>
          <w:szCs w:val="26"/>
        </w:rPr>
        <w:t>«О денежном содержании депутатов, выборных должностных лиц местного</w:t>
      </w:r>
      <w:r w:rsidR="00526E11" w:rsidRPr="008A4133">
        <w:rPr>
          <w:rFonts w:ascii="Times New Roman" w:hAnsi="Times New Roman" w:cs="Times New Roman"/>
          <w:b/>
          <w:sz w:val="26"/>
          <w:szCs w:val="26"/>
        </w:rPr>
        <w:t xml:space="preserve"> самоуправления, осуществляющих </w:t>
      </w:r>
      <w:r w:rsidRPr="008A4133">
        <w:rPr>
          <w:rFonts w:ascii="Times New Roman" w:hAnsi="Times New Roman" w:cs="Times New Roman"/>
          <w:b/>
          <w:sz w:val="26"/>
          <w:szCs w:val="26"/>
        </w:rPr>
        <w:t>свои полномочия на постоянной основе муниципального образования «Муниципальный округ Красногорский район Удмуртской Республики»,  и о денежном содержании муниципальных служащих муниципального образования «Муниципальный округ Красногорский район Удмуртской Республики»</w:t>
      </w:r>
    </w:p>
    <w:p w:rsidR="002534D4" w:rsidRPr="008A4133" w:rsidRDefault="002534D4" w:rsidP="002534D4">
      <w:pPr>
        <w:jc w:val="center"/>
        <w:rPr>
          <w:rFonts w:ascii="Times New Roman" w:hAnsi="Times New Roman" w:cs="Times New Roman"/>
          <w:b/>
          <w:sz w:val="26"/>
          <w:szCs w:val="26"/>
        </w:rPr>
      </w:pPr>
    </w:p>
    <w:p w:rsidR="002534D4" w:rsidRPr="008A4133" w:rsidRDefault="002534D4" w:rsidP="002534D4">
      <w:pPr>
        <w:rPr>
          <w:rFonts w:ascii="Times New Roman" w:hAnsi="Times New Roman" w:cs="Times New Roman"/>
          <w:sz w:val="26"/>
          <w:szCs w:val="26"/>
        </w:rPr>
      </w:pPr>
      <w:r w:rsidRPr="008A4133">
        <w:rPr>
          <w:rFonts w:ascii="Times New Roman" w:hAnsi="Times New Roman" w:cs="Times New Roman"/>
          <w:sz w:val="26"/>
          <w:szCs w:val="26"/>
        </w:rPr>
        <w:t>Принято Советом депутатов</w:t>
      </w:r>
    </w:p>
    <w:p w:rsidR="002534D4" w:rsidRPr="008A4133" w:rsidRDefault="002534D4" w:rsidP="002534D4">
      <w:pPr>
        <w:rPr>
          <w:rFonts w:ascii="Times New Roman" w:hAnsi="Times New Roman" w:cs="Times New Roman"/>
          <w:sz w:val="26"/>
          <w:szCs w:val="26"/>
        </w:rPr>
      </w:pPr>
      <w:r w:rsidRPr="008A4133">
        <w:rPr>
          <w:rFonts w:ascii="Times New Roman" w:hAnsi="Times New Roman" w:cs="Times New Roman"/>
          <w:sz w:val="26"/>
          <w:szCs w:val="26"/>
        </w:rPr>
        <w:t>муниципального образования</w:t>
      </w:r>
    </w:p>
    <w:p w:rsidR="002534D4" w:rsidRPr="008A4133" w:rsidRDefault="002534D4" w:rsidP="002534D4">
      <w:pPr>
        <w:rPr>
          <w:rFonts w:ascii="Times New Roman" w:hAnsi="Times New Roman" w:cs="Times New Roman"/>
          <w:sz w:val="26"/>
          <w:szCs w:val="26"/>
        </w:rPr>
      </w:pPr>
      <w:r w:rsidRPr="008A4133">
        <w:rPr>
          <w:rFonts w:ascii="Times New Roman" w:hAnsi="Times New Roman" w:cs="Times New Roman"/>
          <w:sz w:val="26"/>
          <w:szCs w:val="26"/>
        </w:rPr>
        <w:t>«Муниципальный округ</w:t>
      </w:r>
      <w:r w:rsidR="00004FFE">
        <w:rPr>
          <w:rFonts w:ascii="Times New Roman" w:hAnsi="Times New Roman" w:cs="Times New Roman"/>
          <w:sz w:val="26"/>
          <w:szCs w:val="26"/>
        </w:rPr>
        <w:t xml:space="preserve"> </w:t>
      </w:r>
      <w:r w:rsidRPr="008A4133">
        <w:rPr>
          <w:rFonts w:ascii="Times New Roman" w:hAnsi="Times New Roman" w:cs="Times New Roman"/>
          <w:sz w:val="26"/>
          <w:szCs w:val="26"/>
        </w:rPr>
        <w:t>Красногорский район</w:t>
      </w:r>
    </w:p>
    <w:p w:rsidR="002534D4" w:rsidRPr="008A4133" w:rsidRDefault="002534D4" w:rsidP="002534D4">
      <w:pPr>
        <w:rPr>
          <w:rFonts w:ascii="Times New Roman" w:hAnsi="Times New Roman" w:cs="Times New Roman"/>
          <w:sz w:val="26"/>
          <w:szCs w:val="26"/>
        </w:rPr>
      </w:pPr>
      <w:r w:rsidRPr="008A4133">
        <w:rPr>
          <w:rFonts w:ascii="Times New Roman" w:hAnsi="Times New Roman" w:cs="Times New Roman"/>
          <w:sz w:val="26"/>
          <w:szCs w:val="26"/>
        </w:rPr>
        <w:t xml:space="preserve">Удмуртской Республики»                           </w:t>
      </w:r>
      <w:r w:rsidR="008A4133">
        <w:rPr>
          <w:rFonts w:ascii="Times New Roman" w:hAnsi="Times New Roman" w:cs="Times New Roman"/>
          <w:sz w:val="26"/>
          <w:szCs w:val="26"/>
        </w:rPr>
        <w:t xml:space="preserve">       </w:t>
      </w:r>
      <w:r w:rsidR="007D236D" w:rsidRPr="008A4133">
        <w:rPr>
          <w:rFonts w:ascii="Times New Roman" w:hAnsi="Times New Roman" w:cs="Times New Roman"/>
          <w:sz w:val="26"/>
          <w:szCs w:val="26"/>
        </w:rPr>
        <w:t xml:space="preserve">                            </w:t>
      </w:r>
      <w:r w:rsidRPr="008A4133">
        <w:rPr>
          <w:rFonts w:ascii="Times New Roman" w:hAnsi="Times New Roman" w:cs="Times New Roman"/>
          <w:sz w:val="26"/>
          <w:szCs w:val="26"/>
        </w:rPr>
        <w:t xml:space="preserve"> </w:t>
      </w:r>
      <w:r w:rsidR="00E92194" w:rsidRPr="008A4133">
        <w:rPr>
          <w:rFonts w:ascii="Times New Roman" w:hAnsi="Times New Roman" w:cs="Times New Roman"/>
          <w:sz w:val="26"/>
          <w:szCs w:val="26"/>
        </w:rPr>
        <w:t>24</w:t>
      </w:r>
      <w:r w:rsidRPr="008A4133">
        <w:rPr>
          <w:rFonts w:ascii="Times New Roman" w:hAnsi="Times New Roman" w:cs="Times New Roman"/>
          <w:sz w:val="26"/>
          <w:szCs w:val="26"/>
        </w:rPr>
        <w:t xml:space="preserve"> </w:t>
      </w:r>
      <w:r w:rsidR="00E92194" w:rsidRPr="008A4133">
        <w:rPr>
          <w:rFonts w:ascii="Times New Roman" w:hAnsi="Times New Roman" w:cs="Times New Roman"/>
          <w:sz w:val="26"/>
          <w:szCs w:val="26"/>
        </w:rPr>
        <w:t>марта</w:t>
      </w:r>
      <w:r w:rsidRPr="008A4133">
        <w:rPr>
          <w:rFonts w:ascii="Times New Roman" w:hAnsi="Times New Roman" w:cs="Times New Roman"/>
          <w:sz w:val="26"/>
          <w:szCs w:val="26"/>
        </w:rPr>
        <w:t xml:space="preserve"> 202</w:t>
      </w:r>
      <w:r w:rsidR="00E92194" w:rsidRPr="008A4133">
        <w:rPr>
          <w:rFonts w:ascii="Times New Roman" w:hAnsi="Times New Roman" w:cs="Times New Roman"/>
          <w:sz w:val="26"/>
          <w:szCs w:val="26"/>
        </w:rPr>
        <w:t>2</w:t>
      </w:r>
      <w:r w:rsidRPr="008A4133">
        <w:rPr>
          <w:rFonts w:ascii="Times New Roman" w:hAnsi="Times New Roman" w:cs="Times New Roman"/>
          <w:sz w:val="26"/>
          <w:szCs w:val="26"/>
        </w:rPr>
        <w:t xml:space="preserve"> года</w:t>
      </w:r>
    </w:p>
    <w:p w:rsidR="002534D4" w:rsidRPr="008A4133" w:rsidRDefault="002534D4" w:rsidP="002534D4">
      <w:pPr>
        <w:rPr>
          <w:rFonts w:ascii="Times New Roman" w:hAnsi="Times New Roman" w:cs="Times New Roman"/>
          <w:sz w:val="26"/>
          <w:szCs w:val="26"/>
        </w:rPr>
      </w:pPr>
    </w:p>
    <w:p w:rsidR="002534D4" w:rsidRDefault="002534D4" w:rsidP="002534D4">
      <w:pPr>
        <w:pStyle w:val="ConsPlusNormal"/>
        <w:ind w:right="-1" w:firstLine="709"/>
        <w:jc w:val="both"/>
        <w:rPr>
          <w:rFonts w:ascii="Times New Roman" w:hAnsi="Times New Roman" w:cs="Times New Roman"/>
          <w:sz w:val="26"/>
          <w:szCs w:val="26"/>
        </w:rPr>
      </w:pPr>
      <w:proofErr w:type="gramStart"/>
      <w:r w:rsidRPr="008A4133">
        <w:rPr>
          <w:rFonts w:ascii="Times New Roman" w:hAnsi="Times New Roman" w:cs="Times New Roman"/>
          <w:sz w:val="26"/>
          <w:szCs w:val="26"/>
        </w:rPr>
        <w:t xml:space="preserve">В соответствии с Федеральным законом от 02.03.2007 г. № 25-ФЗ «О муниципальной службе в Российской Федерации», Законом Удмуртской Республики от 20.03.2008 г. № 10-РЗ «О муниципальной службе в Удмуртской Республике», Постановлением Правительства Удмуртской Республики от 10.10.2016 № 437 (в ред. от </w:t>
      </w:r>
      <w:r w:rsidR="00E92194" w:rsidRPr="008A4133">
        <w:rPr>
          <w:rFonts w:ascii="Times New Roman" w:hAnsi="Times New Roman" w:cs="Times New Roman"/>
          <w:sz w:val="26"/>
          <w:szCs w:val="26"/>
        </w:rPr>
        <w:t>01</w:t>
      </w:r>
      <w:r w:rsidRPr="008A4133">
        <w:rPr>
          <w:rFonts w:ascii="Times New Roman" w:hAnsi="Times New Roman" w:cs="Times New Roman"/>
          <w:sz w:val="26"/>
          <w:szCs w:val="26"/>
        </w:rPr>
        <w:t>.0</w:t>
      </w:r>
      <w:r w:rsidR="00E92194" w:rsidRPr="008A4133">
        <w:rPr>
          <w:rFonts w:ascii="Times New Roman" w:hAnsi="Times New Roman" w:cs="Times New Roman"/>
          <w:sz w:val="26"/>
          <w:szCs w:val="26"/>
        </w:rPr>
        <w:t>3</w:t>
      </w:r>
      <w:r w:rsidRPr="008A4133">
        <w:rPr>
          <w:rFonts w:ascii="Times New Roman" w:hAnsi="Times New Roman" w:cs="Times New Roman"/>
          <w:sz w:val="26"/>
          <w:szCs w:val="26"/>
        </w:rPr>
        <w:t>.202</w:t>
      </w:r>
      <w:r w:rsidR="00E92194" w:rsidRPr="008A4133">
        <w:rPr>
          <w:rFonts w:ascii="Times New Roman" w:hAnsi="Times New Roman" w:cs="Times New Roman"/>
          <w:sz w:val="26"/>
          <w:szCs w:val="26"/>
        </w:rPr>
        <w:t>2</w:t>
      </w:r>
      <w:r w:rsidRPr="008A4133">
        <w:rPr>
          <w:rFonts w:ascii="Times New Roman" w:hAnsi="Times New Roman" w:cs="Times New Roman"/>
          <w:sz w:val="26"/>
          <w:szCs w:val="26"/>
        </w:rPr>
        <w:t>) «О формировании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w:t>
      </w:r>
      <w:proofErr w:type="gramEnd"/>
      <w:r w:rsidRPr="008A4133">
        <w:rPr>
          <w:rFonts w:ascii="Times New Roman" w:hAnsi="Times New Roman" w:cs="Times New Roman"/>
          <w:sz w:val="26"/>
          <w:szCs w:val="26"/>
        </w:rPr>
        <w:t xml:space="preserve">, </w:t>
      </w:r>
      <w:proofErr w:type="gramStart"/>
      <w:r w:rsidRPr="008A4133">
        <w:rPr>
          <w:rFonts w:ascii="Times New Roman" w:hAnsi="Times New Roman" w:cs="Times New Roman"/>
          <w:sz w:val="26"/>
          <w:szCs w:val="26"/>
        </w:rPr>
        <w:t>занимающих должности, не являющиеся должностями муниципальной службы, а также работников органов местного самоуправления в Удмуртской Республике, осуществляющих профессиональную деятельность по профессиям рабочих, и о признании утратившими силу некоторых постановлений Правительства Удмуртской Республики»</w:t>
      </w:r>
      <w:proofErr w:type="gramEnd"/>
    </w:p>
    <w:p w:rsidR="00004FFE" w:rsidRPr="008A4133" w:rsidRDefault="00004FFE" w:rsidP="002534D4">
      <w:pPr>
        <w:pStyle w:val="ConsPlusNormal"/>
        <w:ind w:right="-1" w:firstLine="709"/>
        <w:jc w:val="both"/>
        <w:rPr>
          <w:rFonts w:ascii="Times New Roman" w:hAnsi="Times New Roman" w:cs="Times New Roman"/>
          <w:sz w:val="26"/>
          <w:szCs w:val="26"/>
        </w:rPr>
      </w:pPr>
    </w:p>
    <w:p w:rsidR="002534D4" w:rsidRPr="008A4133" w:rsidRDefault="002534D4" w:rsidP="002534D4">
      <w:pPr>
        <w:pStyle w:val="ConsPlusNormal"/>
        <w:ind w:right="-1" w:firstLine="709"/>
        <w:jc w:val="center"/>
        <w:rPr>
          <w:rFonts w:ascii="Times New Roman" w:hAnsi="Times New Roman" w:cs="Times New Roman"/>
          <w:sz w:val="26"/>
          <w:szCs w:val="26"/>
        </w:rPr>
      </w:pPr>
      <w:r w:rsidRPr="008A4133">
        <w:rPr>
          <w:rFonts w:ascii="Times New Roman" w:hAnsi="Times New Roman" w:cs="Times New Roman"/>
          <w:sz w:val="26"/>
          <w:szCs w:val="26"/>
        </w:rPr>
        <w:t>Совет депутатов муниципального образования  «Муниципальный округ Красногорский район Удмуртской Республики» РЕШАЕТ:</w:t>
      </w:r>
    </w:p>
    <w:p w:rsidR="002534D4" w:rsidRPr="008A4133" w:rsidRDefault="002534D4" w:rsidP="002534D4">
      <w:pPr>
        <w:pStyle w:val="ConsPlusNormal"/>
        <w:ind w:right="-1" w:firstLine="709"/>
        <w:jc w:val="center"/>
        <w:rPr>
          <w:rFonts w:ascii="Times New Roman" w:hAnsi="Times New Roman" w:cs="Times New Roman"/>
          <w:sz w:val="26"/>
          <w:szCs w:val="26"/>
        </w:rPr>
      </w:pPr>
    </w:p>
    <w:p w:rsidR="002534D4" w:rsidRPr="008A4133" w:rsidRDefault="00E92194" w:rsidP="002534D4">
      <w:pPr>
        <w:jc w:val="both"/>
        <w:rPr>
          <w:rFonts w:ascii="Times New Roman" w:hAnsi="Times New Roman" w:cs="Times New Roman"/>
          <w:color w:val="052635"/>
          <w:sz w:val="26"/>
          <w:szCs w:val="26"/>
        </w:rPr>
      </w:pPr>
      <w:r w:rsidRPr="008A4133">
        <w:rPr>
          <w:rFonts w:ascii="Times New Roman" w:hAnsi="Times New Roman" w:cs="Times New Roman"/>
          <w:sz w:val="26"/>
          <w:szCs w:val="26"/>
        </w:rPr>
        <w:t xml:space="preserve"> </w:t>
      </w:r>
      <w:r w:rsidRPr="008A4133">
        <w:rPr>
          <w:rFonts w:ascii="Times New Roman" w:hAnsi="Times New Roman" w:cs="Times New Roman"/>
          <w:sz w:val="26"/>
          <w:szCs w:val="26"/>
        </w:rPr>
        <w:tab/>
      </w:r>
      <w:r w:rsidR="002534D4" w:rsidRPr="008A4133">
        <w:rPr>
          <w:rFonts w:ascii="Times New Roman" w:hAnsi="Times New Roman" w:cs="Times New Roman"/>
          <w:color w:val="052635"/>
          <w:sz w:val="26"/>
          <w:szCs w:val="26"/>
        </w:rPr>
        <w:t>1. </w:t>
      </w:r>
      <w:proofErr w:type="gramStart"/>
      <w:r w:rsidR="00F57026" w:rsidRPr="008A4133">
        <w:rPr>
          <w:rFonts w:ascii="Times New Roman" w:hAnsi="Times New Roman" w:cs="Times New Roman"/>
          <w:color w:val="052635"/>
          <w:sz w:val="26"/>
          <w:szCs w:val="26"/>
        </w:rPr>
        <w:t>Внести в</w:t>
      </w:r>
      <w:r w:rsidR="002534D4" w:rsidRPr="008A4133">
        <w:rPr>
          <w:rFonts w:ascii="Times New Roman" w:hAnsi="Times New Roman" w:cs="Times New Roman"/>
          <w:color w:val="052635"/>
          <w:sz w:val="26"/>
          <w:szCs w:val="26"/>
        </w:rPr>
        <w:t xml:space="preserve"> Положение </w:t>
      </w:r>
      <w:r w:rsidR="002534D4" w:rsidRPr="008A4133">
        <w:rPr>
          <w:rFonts w:ascii="Times New Roman" w:hAnsi="Times New Roman" w:cs="Times New Roman"/>
          <w:sz w:val="26"/>
          <w:szCs w:val="26"/>
        </w:rPr>
        <w:t>«О денежном содержании депутатов, выборных должностных лиц местного самоуправления, осуществляющих свои полномочия на постоянной основе муниципального образования «Муниципальный округ Красногорский район Удмуртской Республики», и о денежном содержании муниципальных служащих муниципального образования «Муниципальный округ Красногорский район Удмуртской Республики</w:t>
      </w:r>
      <w:r w:rsidR="002534D4" w:rsidRPr="008A4133">
        <w:rPr>
          <w:rFonts w:ascii="Times New Roman" w:hAnsi="Times New Roman" w:cs="Times New Roman"/>
          <w:b/>
          <w:sz w:val="26"/>
          <w:szCs w:val="26"/>
        </w:rPr>
        <w:t>»</w:t>
      </w:r>
      <w:r w:rsidR="00F57026" w:rsidRPr="008A4133">
        <w:rPr>
          <w:rFonts w:ascii="Times New Roman" w:hAnsi="Times New Roman" w:cs="Times New Roman"/>
          <w:b/>
          <w:sz w:val="26"/>
          <w:szCs w:val="26"/>
        </w:rPr>
        <w:t xml:space="preserve">, </w:t>
      </w:r>
      <w:r w:rsidR="00F57026" w:rsidRPr="008A4133">
        <w:rPr>
          <w:rFonts w:ascii="Times New Roman" w:hAnsi="Times New Roman" w:cs="Times New Roman"/>
          <w:sz w:val="26"/>
          <w:szCs w:val="26"/>
        </w:rPr>
        <w:t>утвержденное решением Совета депутатов муниципального образования «Муниципальный округ Красногорский район Удмуртской Республики»</w:t>
      </w:r>
      <w:r w:rsidR="002534D4" w:rsidRPr="008A4133">
        <w:rPr>
          <w:rFonts w:ascii="Times New Roman" w:hAnsi="Times New Roman" w:cs="Times New Roman"/>
          <w:color w:val="052635"/>
          <w:sz w:val="26"/>
          <w:szCs w:val="26"/>
        </w:rPr>
        <w:t xml:space="preserve"> </w:t>
      </w:r>
      <w:r w:rsidR="00F57026" w:rsidRPr="008A4133">
        <w:rPr>
          <w:rFonts w:ascii="Times New Roman" w:hAnsi="Times New Roman" w:cs="Times New Roman"/>
          <w:color w:val="052635"/>
          <w:sz w:val="26"/>
          <w:szCs w:val="26"/>
        </w:rPr>
        <w:t>от 16.11.2021 года №</w:t>
      </w:r>
      <w:r w:rsidR="008A4133">
        <w:rPr>
          <w:rFonts w:ascii="Times New Roman" w:hAnsi="Times New Roman" w:cs="Times New Roman"/>
          <w:color w:val="052635"/>
          <w:sz w:val="26"/>
          <w:szCs w:val="26"/>
        </w:rPr>
        <w:t xml:space="preserve"> </w:t>
      </w:r>
      <w:r w:rsidR="00F57026" w:rsidRPr="008A4133">
        <w:rPr>
          <w:rFonts w:ascii="Times New Roman" w:hAnsi="Times New Roman" w:cs="Times New Roman"/>
          <w:color w:val="052635"/>
          <w:sz w:val="26"/>
          <w:szCs w:val="26"/>
        </w:rPr>
        <w:t>43</w:t>
      </w:r>
      <w:r w:rsidR="009226EB" w:rsidRPr="008A4133">
        <w:rPr>
          <w:rFonts w:ascii="Times New Roman" w:hAnsi="Times New Roman" w:cs="Times New Roman"/>
          <w:color w:val="052635"/>
          <w:sz w:val="26"/>
          <w:szCs w:val="26"/>
        </w:rPr>
        <w:t>,</w:t>
      </w:r>
      <w:r w:rsidR="00B3370F" w:rsidRPr="008A4133">
        <w:rPr>
          <w:rFonts w:ascii="Times New Roman" w:hAnsi="Times New Roman" w:cs="Times New Roman"/>
          <w:color w:val="052635"/>
          <w:sz w:val="26"/>
          <w:szCs w:val="26"/>
        </w:rPr>
        <w:t xml:space="preserve"> следующие изменения:</w:t>
      </w:r>
      <w:proofErr w:type="gramEnd"/>
    </w:p>
    <w:p w:rsidR="004E3677" w:rsidRPr="008A4133" w:rsidRDefault="004E3677" w:rsidP="002534D4">
      <w:pPr>
        <w:jc w:val="both"/>
        <w:rPr>
          <w:rFonts w:ascii="Times New Roman" w:hAnsi="Times New Roman" w:cs="Times New Roman"/>
          <w:sz w:val="26"/>
          <w:szCs w:val="26"/>
        </w:rPr>
      </w:pPr>
      <w:r w:rsidRPr="008A4133">
        <w:rPr>
          <w:rFonts w:ascii="Times New Roman" w:hAnsi="Times New Roman" w:cs="Times New Roman"/>
          <w:color w:val="052635"/>
          <w:sz w:val="26"/>
          <w:szCs w:val="26"/>
        </w:rPr>
        <w:tab/>
      </w:r>
      <w:proofErr w:type="gramStart"/>
      <w:r w:rsidRPr="008A4133">
        <w:rPr>
          <w:rFonts w:ascii="Times New Roman" w:hAnsi="Times New Roman" w:cs="Times New Roman"/>
          <w:color w:val="052635"/>
          <w:sz w:val="26"/>
          <w:szCs w:val="26"/>
        </w:rPr>
        <w:t xml:space="preserve">1) в наименовании </w:t>
      </w:r>
      <w:r w:rsidR="007D236D" w:rsidRPr="008A4133">
        <w:rPr>
          <w:rFonts w:ascii="Times New Roman" w:hAnsi="Times New Roman" w:cs="Times New Roman"/>
          <w:color w:val="052635"/>
          <w:sz w:val="26"/>
          <w:szCs w:val="26"/>
        </w:rPr>
        <w:t xml:space="preserve">Положения </w:t>
      </w:r>
      <w:r w:rsidRPr="008A4133">
        <w:rPr>
          <w:rFonts w:ascii="Times New Roman" w:hAnsi="Times New Roman" w:cs="Times New Roman"/>
          <w:color w:val="052635"/>
          <w:sz w:val="26"/>
          <w:szCs w:val="26"/>
        </w:rPr>
        <w:t xml:space="preserve">слова «депутатов, </w:t>
      </w:r>
      <w:r w:rsidRPr="008A4133">
        <w:rPr>
          <w:rFonts w:ascii="Times New Roman" w:hAnsi="Times New Roman" w:cs="Times New Roman"/>
          <w:sz w:val="26"/>
          <w:szCs w:val="26"/>
        </w:rPr>
        <w:t xml:space="preserve">выборных должностных лиц местного самоуправления, осуществляющих свои полномочия на постоянной основе» заменить словами </w:t>
      </w:r>
      <w:r w:rsidRPr="008A4133">
        <w:rPr>
          <w:rFonts w:ascii="Times New Roman" w:hAnsi="Times New Roman" w:cs="Times New Roman"/>
          <w:color w:val="052635"/>
          <w:sz w:val="26"/>
          <w:szCs w:val="26"/>
        </w:rPr>
        <w:t xml:space="preserve">«депутатов, </w:t>
      </w:r>
      <w:r w:rsidRPr="008A4133">
        <w:rPr>
          <w:rFonts w:ascii="Times New Roman" w:hAnsi="Times New Roman" w:cs="Times New Roman"/>
          <w:sz w:val="26"/>
          <w:szCs w:val="26"/>
        </w:rPr>
        <w:t>выборных должностных лиц местного самоуправления, осуществляющих свои полномочия на постоянной основе, лиц, замещающих муниципальные должности в контрольно-счетном органе»</w:t>
      </w:r>
      <w:r w:rsidR="0012555E" w:rsidRPr="008A4133">
        <w:rPr>
          <w:rFonts w:ascii="Times New Roman" w:hAnsi="Times New Roman" w:cs="Times New Roman"/>
          <w:sz w:val="26"/>
          <w:szCs w:val="26"/>
        </w:rPr>
        <w:t>;</w:t>
      </w:r>
      <w:proofErr w:type="gramEnd"/>
    </w:p>
    <w:p w:rsidR="001449A4" w:rsidRPr="008A4133" w:rsidRDefault="001449A4" w:rsidP="001449A4">
      <w:pPr>
        <w:ind w:firstLine="709"/>
        <w:jc w:val="both"/>
        <w:rPr>
          <w:rFonts w:ascii="Times New Roman" w:hAnsi="Times New Roman" w:cs="Times New Roman"/>
          <w:sz w:val="26"/>
          <w:szCs w:val="26"/>
        </w:rPr>
      </w:pPr>
      <w:r w:rsidRPr="008A4133">
        <w:rPr>
          <w:rFonts w:ascii="Times New Roman" w:hAnsi="Times New Roman" w:cs="Times New Roman"/>
          <w:sz w:val="26"/>
          <w:szCs w:val="26"/>
        </w:rPr>
        <w:lastRenderedPageBreak/>
        <w:t xml:space="preserve">2) пункт 1.2. изложить в следующей редакции: </w:t>
      </w:r>
      <w:proofErr w:type="gramStart"/>
      <w:r w:rsidRPr="008A4133">
        <w:rPr>
          <w:rFonts w:ascii="Times New Roman" w:hAnsi="Times New Roman" w:cs="Times New Roman"/>
          <w:sz w:val="26"/>
          <w:szCs w:val="26"/>
        </w:rPr>
        <w:t>«Настоящее Положение устанавливает размеры, порядок и условия выплаты денежного содержания депутатам, выборным должностным лицам местного самоуправления, осуществляющим свои полномочия на постоянной основе, лицам, замещающим муниципальные должности в контрольно-счетном органе муниципального образования «Муниципальный округ Красногорский район Удмуртской Республики» (далее - выборные муниципальные должности в органах местного самоуправления муниципального образования «Муниципальный округ Красногорский район Удмуртской Республики»), устанавливает размер и условия оплаты труда муниципального</w:t>
      </w:r>
      <w:proofErr w:type="gramEnd"/>
      <w:r w:rsidRPr="008A4133">
        <w:rPr>
          <w:rFonts w:ascii="Times New Roman" w:hAnsi="Times New Roman" w:cs="Times New Roman"/>
          <w:sz w:val="26"/>
          <w:szCs w:val="26"/>
        </w:rPr>
        <w:t xml:space="preserve"> служащего муниципального образования «Муниципальный округ Красногорский район Удмуртской Республики» (далее - муниципального служащего)</w:t>
      </w:r>
      <w:proofErr w:type="gramStart"/>
      <w:r w:rsidRPr="008A4133">
        <w:rPr>
          <w:rFonts w:ascii="Times New Roman" w:hAnsi="Times New Roman" w:cs="Times New Roman"/>
          <w:sz w:val="26"/>
          <w:szCs w:val="26"/>
        </w:rPr>
        <w:t>.»</w:t>
      </w:r>
      <w:proofErr w:type="gramEnd"/>
      <w:r w:rsidRPr="008A4133">
        <w:rPr>
          <w:rFonts w:ascii="Times New Roman" w:hAnsi="Times New Roman" w:cs="Times New Roman"/>
          <w:sz w:val="26"/>
          <w:szCs w:val="26"/>
        </w:rPr>
        <w:t>;</w:t>
      </w:r>
    </w:p>
    <w:p w:rsidR="00A933A9" w:rsidRPr="008A4133" w:rsidRDefault="00A933A9" w:rsidP="00A933A9">
      <w:pPr>
        <w:pStyle w:val="af2"/>
        <w:shd w:val="clear" w:color="auto" w:fill="FFFFFF"/>
        <w:spacing w:before="0" w:beforeAutospacing="0" w:after="0" w:afterAutospacing="0"/>
        <w:jc w:val="both"/>
        <w:rPr>
          <w:color w:val="000000"/>
          <w:sz w:val="26"/>
          <w:szCs w:val="26"/>
        </w:rPr>
      </w:pPr>
      <w:r w:rsidRPr="008A4133">
        <w:rPr>
          <w:sz w:val="26"/>
          <w:szCs w:val="26"/>
        </w:rPr>
        <w:tab/>
      </w:r>
      <w:r w:rsidR="001449A4" w:rsidRPr="008A4133">
        <w:rPr>
          <w:sz w:val="26"/>
          <w:szCs w:val="26"/>
        </w:rPr>
        <w:t>3</w:t>
      </w:r>
      <w:r w:rsidRPr="008A4133">
        <w:rPr>
          <w:sz w:val="26"/>
          <w:szCs w:val="26"/>
        </w:rPr>
        <w:t xml:space="preserve">) пункт </w:t>
      </w:r>
      <w:r w:rsidRPr="008A4133">
        <w:rPr>
          <w:color w:val="000000"/>
          <w:sz w:val="26"/>
          <w:szCs w:val="26"/>
        </w:rPr>
        <w:t>7.1. изложить в следующей редакции: «Лицам, замещающим выборные муниципальные должности в органах местного самоуправления муниципального образования «</w:t>
      </w:r>
      <w:r w:rsidR="00B3478B" w:rsidRPr="008A4133">
        <w:rPr>
          <w:sz w:val="26"/>
          <w:szCs w:val="26"/>
        </w:rPr>
        <w:t>Муниципальный округ Красногорский район Удмуртской Республики</w:t>
      </w:r>
      <w:r w:rsidRPr="008A4133">
        <w:rPr>
          <w:color w:val="000000"/>
          <w:sz w:val="26"/>
          <w:szCs w:val="26"/>
        </w:rPr>
        <w:t>» выплачивается ежемесячная премия в размере 25% должностного оклада. Ежемесячная премия начисляется на основании настоящего Положения, при этом вынесения дополнительного решения Совета депутатов муниципального образования «</w:t>
      </w:r>
      <w:r w:rsidR="00B3478B" w:rsidRPr="008A4133">
        <w:rPr>
          <w:sz w:val="26"/>
          <w:szCs w:val="26"/>
        </w:rPr>
        <w:t>Муниципальный округ Красногорский район Удмуртской Республики</w:t>
      </w:r>
      <w:r w:rsidRPr="008A4133">
        <w:rPr>
          <w:color w:val="000000"/>
          <w:sz w:val="26"/>
          <w:szCs w:val="26"/>
        </w:rPr>
        <w:t>» о выплате ежемесячной премии выборным должностным лицам не требуется.</w:t>
      </w:r>
    </w:p>
    <w:p w:rsidR="00A933A9" w:rsidRPr="008A4133" w:rsidRDefault="00A933A9" w:rsidP="00A933A9">
      <w:pPr>
        <w:pStyle w:val="af2"/>
        <w:shd w:val="clear" w:color="auto" w:fill="FFFFFF"/>
        <w:spacing w:before="0" w:beforeAutospacing="0" w:after="0" w:afterAutospacing="0"/>
        <w:ind w:firstLine="708"/>
        <w:jc w:val="both"/>
        <w:rPr>
          <w:color w:val="000000"/>
          <w:sz w:val="26"/>
          <w:szCs w:val="26"/>
        </w:rPr>
      </w:pPr>
      <w:r w:rsidRPr="008A4133">
        <w:rPr>
          <w:color w:val="000000"/>
          <w:sz w:val="26"/>
          <w:szCs w:val="26"/>
        </w:rPr>
        <w:t>В случае несвоевременного или ненадлежащим образом исполнения своих должностных полномочий выборными должностными лицами, нарушающими трудовую дисциплину на основании решения Совета депутатов, может быть снижен размер ежемесячной премии или премия не начисляется. Представление  о не начислении или снижении размера ежемесячной премии вносится Президиумом Совета депутатов муниципального образования «</w:t>
      </w:r>
      <w:r w:rsidR="00B3478B" w:rsidRPr="008A4133">
        <w:rPr>
          <w:sz w:val="26"/>
          <w:szCs w:val="26"/>
        </w:rPr>
        <w:t>Муниципальный округ Красногорский район Удмуртской Республики</w:t>
      </w:r>
      <w:r w:rsidRPr="008A4133">
        <w:rPr>
          <w:color w:val="000000"/>
          <w:sz w:val="26"/>
          <w:szCs w:val="26"/>
        </w:rPr>
        <w:t>».</w:t>
      </w:r>
    </w:p>
    <w:p w:rsidR="00A933A9" w:rsidRPr="008A4133" w:rsidRDefault="00A933A9" w:rsidP="00A933A9">
      <w:pPr>
        <w:pStyle w:val="af2"/>
        <w:shd w:val="clear" w:color="auto" w:fill="FFFFFF"/>
        <w:spacing w:before="0" w:beforeAutospacing="0" w:after="0" w:afterAutospacing="0"/>
        <w:ind w:firstLine="708"/>
        <w:jc w:val="both"/>
        <w:rPr>
          <w:color w:val="000000"/>
          <w:sz w:val="26"/>
          <w:szCs w:val="26"/>
        </w:rPr>
      </w:pPr>
      <w:r w:rsidRPr="008A4133">
        <w:rPr>
          <w:color w:val="000000"/>
          <w:sz w:val="26"/>
          <w:szCs w:val="26"/>
        </w:rPr>
        <w:t xml:space="preserve">Кроме ежемесячной премии выборным должностным лицам при наличии экономии по фонду оплаты труда могут выплачиваться единовременные премии в связи с Государственными праздниками: </w:t>
      </w:r>
    </w:p>
    <w:p w:rsidR="00A933A9" w:rsidRPr="008A4133" w:rsidRDefault="00A933A9" w:rsidP="00721E83">
      <w:pPr>
        <w:pStyle w:val="af2"/>
        <w:shd w:val="clear" w:color="auto" w:fill="FFFFFF"/>
        <w:spacing w:before="0" w:beforeAutospacing="0" w:after="0" w:afterAutospacing="0"/>
        <w:jc w:val="both"/>
        <w:rPr>
          <w:color w:val="000000"/>
          <w:sz w:val="26"/>
          <w:szCs w:val="26"/>
        </w:rPr>
      </w:pPr>
      <w:r w:rsidRPr="008A4133">
        <w:rPr>
          <w:color w:val="000000"/>
          <w:sz w:val="26"/>
          <w:szCs w:val="26"/>
        </w:rPr>
        <w:t>День местного самоуправления, День государс</w:t>
      </w:r>
      <w:r w:rsidR="00721E83" w:rsidRPr="008A4133">
        <w:rPr>
          <w:color w:val="000000"/>
          <w:sz w:val="26"/>
          <w:szCs w:val="26"/>
        </w:rPr>
        <w:t xml:space="preserve">твенности Удмуртской Республики </w:t>
      </w:r>
      <w:r w:rsidRPr="008A4133">
        <w:rPr>
          <w:color w:val="000000"/>
          <w:sz w:val="26"/>
          <w:szCs w:val="26"/>
        </w:rPr>
        <w:t>размер премии определяется Президиумом Совета депутатов муниципального образования «</w:t>
      </w:r>
      <w:r w:rsidR="00B3478B" w:rsidRPr="008A4133">
        <w:rPr>
          <w:sz w:val="26"/>
          <w:szCs w:val="26"/>
        </w:rPr>
        <w:t>Муниципальный округ Красногорский район Удмуртской Республики</w:t>
      </w:r>
      <w:r w:rsidRPr="008A4133">
        <w:rPr>
          <w:color w:val="000000"/>
          <w:sz w:val="26"/>
          <w:szCs w:val="26"/>
        </w:rPr>
        <w:t>».</w:t>
      </w:r>
    </w:p>
    <w:p w:rsidR="00A933A9" w:rsidRPr="008A4133" w:rsidRDefault="00A933A9" w:rsidP="00004FFE">
      <w:pPr>
        <w:pStyle w:val="af2"/>
        <w:shd w:val="clear" w:color="auto" w:fill="FFFFFF"/>
        <w:spacing w:before="0" w:beforeAutospacing="0" w:after="0" w:afterAutospacing="0"/>
        <w:jc w:val="both"/>
        <w:rPr>
          <w:sz w:val="26"/>
          <w:szCs w:val="26"/>
        </w:rPr>
      </w:pPr>
      <w:r w:rsidRPr="008A4133">
        <w:rPr>
          <w:color w:val="000000"/>
          <w:sz w:val="26"/>
          <w:szCs w:val="26"/>
        </w:rPr>
        <w:t xml:space="preserve">Выплата премий производится в </w:t>
      </w:r>
      <w:proofErr w:type="gramStart"/>
      <w:r w:rsidRPr="008A4133">
        <w:rPr>
          <w:color w:val="000000"/>
          <w:sz w:val="26"/>
          <w:szCs w:val="26"/>
        </w:rPr>
        <w:t>пределах</w:t>
      </w:r>
      <w:proofErr w:type="gramEnd"/>
      <w:r w:rsidRPr="008A4133">
        <w:rPr>
          <w:color w:val="000000"/>
          <w:sz w:val="26"/>
          <w:szCs w:val="26"/>
        </w:rPr>
        <w:t xml:space="preserve"> фонда оплаты труда с начислением районного коэффициента.</w:t>
      </w:r>
      <w:r w:rsidR="00721E83" w:rsidRPr="008A4133">
        <w:rPr>
          <w:color w:val="000000"/>
          <w:sz w:val="26"/>
          <w:szCs w:val="26"/>
        </w:rPr>
        <w:t>»</w:t>
      </w:r>
      <w:r w:rsidR="001449A4" w:rsidRPr="008A4133">
        <w:rPr>
          <w:color w:val="000000"/>
          <w:sz w:val="26"/>
          <w:szCs w:val="26"/>
        </w:rPr>
        <w:t>;</w:t>
      </w:r>
    </w:p>
    <w:p w:rsidR="003D7870" w:rsidRPr="008A4133" w:rsidRDefault="00CC113B" w:rsidP="00004FFE">
      <w:pPr>
        <w:jc w:val="both"/>
        <w:rPr>
          <w:rFonts w:ascii="Times New Roman" w:hAnsi="Times New Roman" w:cs="Times New Roman"/>
          <w:sz w:val="26"/>
          <w:szCs w:val="26"/>
        </w:rPr>
      </w:pPr>
      <w:r w:rsidRPr="008A4133">
        <w:rPr>
          <w:rFonts w:ascii="Times New Roman" w:hAnsi="Times New Roman" w:cs="Times New Roman"/>
          <w:sz w:val="26"/>
          <w:szCs w:val="26"/>
        </w:rPr>
        <w:tab/>
      </w:r>
      <w:r w:rsidR="001449A4" w:rsidRPr="008A4133">
        <w:rPr>
          <w:rFonts w:ascii="Times New Roman" w:hAnsi="Times New Roman" w:cs="Times New Roman"/>
          <w:sz w:val="26"/>
          <w:szCs w:val="26"/>
        </w:rPr>
        <w:t>4</w:t>
      </w:r>
      <w:r w:rsidRPr="008A4133">
        <w:rPr>
          <w:rFonts w:ascii="Times New Roman" w:hAnsi="Times New Roman" w:cs="Times New Roman"/>
          <w:sz w:val="26"/>
          <w:szCs w:val="26"/>
        </w:rPr>
        <w:t>) Пункт 1 приложения №1 изложить в следующей редакции:</w:t>
      </w:r>
      <w:r w:rsidR="005E3719" w:rsidRPr="008A4133">
        <w:rPr>
          <w:rFonts w:ascii="Times New Roman" w:hAnsi="Times New Roman" w:cs="Times New Roman"/>
          <w:sz w:val="26"/>
          <w:szCs w:val="26"/>
        </w:rPr>
        <w:t xml:space="preserve"> </w:t>
      </w:r>
    </w:p>
    <w:p w:rsidR="00CC113B" w:rsidRPr="008A4133" w:rsidRDefault="005E3719" w:rsidP="002534D4">
      <w:pPr>
        <w:jc w:val="both"/>
        <w:rPr>
          <w:rFonts w:ascii="Times New Roman" w:hAnsi="Times New Roman" w:cs="Times New Roman"/>
          <w:sz w:val="26"/>
          <w:szCs w:val="26"/>
        </w:rPr>
      </w:pPr>
      <w:r w:rsidRPr="008A4133">
        <w:rPr>
          <w:rFonts w:ascii="Times New Roman" w:hAnsi="Times New Roman" w:cs="Times New Roman"/>
          <w:sz w:val="26"/>
          <w:szCs w:val="26"/>
        </w:rPr>
        <w:t>«</w:t>
      </w:r>
    </w:p>
    <w:tbl>
      <w:tblPr>
        <w:tblStyle w:val="af1"/>
        <w:tblW w:w="0" w:type="auto"/>
        <w:tblLook w:val="04A0" w:firstRow="1" w:lastRow="0" w:firstColumn="1" w:lastColumn="0" w:noHBand="0" w:noVBand="1"/>
      </w:tblPr>
      <w:tblGrid>
        <w:gridCol w:w="2290"/>
        <w:gridCol w:w="2187"/>
        <w:gridCol w:w="3188"/>
        <w:gridCol w:w="2188"/>
      </w:tblGrid>
      <w:tr w:rsidR="00CC113B" w:rsidRPr="008A4133" w:rsidTr="00CC113B">
        <w:tc>
          <w:tcPr>
            <w:tcW w:w="2463" w:type="dxa"/>
          </w:tcPr>
          <w:p w:rsidR="00CC113B" w:rsidRPr="008A4133" w:rsidRDefault="00CC113B" w:rsidP="002534D4">
            <w:pPr>
              <w:jc w:val="both"/>
              <w:rPr>
                <w:rFonts w:ascii="Times New Roman" w:hAnsi="Times New Roman" w:cs="Times New Roman"/>
                <w:sz w:val="26"/>
                <w:szCs w:val="26"/>
              </w:rPr>
            </w:pPr>
            <w:r w:rsidRPr="008A4133">
              <w:rPr>
                <w:rFonts w:ascii="Times New Roman" w:hAnsi="Times New Roman" w:cs="Times New Roman"/>
                <w:sz w:val="26"/>
                <w:szCs w:val="26"/>
              </w:rPr>
              <w:t>Наименование муниципального образования</w:t>
            </w:r>
          </w:p>
        </w:tc>
        <w:tc>
          <w:tcPr>
            <w:tcW w:w="2463" w:type="dxa"/>
          </w:tcPr>
          <w:p w:rsidR="00CC113B" w:rsidRPr="008A4133" w:rsidRDefault="00CC113B" w:rsidP="002534D4">
            <w:pPr>
              <w:jc w:val="both"/>
              <w:rPr>
                <w:rFonts w:ascii="Times New Roman" w:hAnsi="Times New Roman" w:cs="Times New Roman"/>
                <w:sz w:val="26"/>
                <w:szCs w:val="26"/>
              </w:rPr>
            </w:pPr>
            <w:r w:rsidRPr="008A4133">
              <w:rPr>
                <w:rFonts w:ascii="Times New Roman" w:hAnsi="Times New Roman" w:cs="Times New Roman"/>
                <w:sz w:val="26"/>
                <w:szCs w:val="26"/>
              </w:rPr>
              <w:t xml:space="preserve">Должностной оклад Главы муниципального образования </w:t>
            </w:r>
          </w:p>
          <w:p w:rsidR="00CC113B" w:rsidRPr="008A4133" w:rsidRDefault="00CC113B" w:rsidP="002534D4">
            <w:pPr>
              <w:jc w:val="both"/>
              <w:rPr>
                <w:rFonts w:ascii="Times New Roman" w:hAnsi="Times New Roman" w:cs="Times New Roman"/>
                <w:sz w:val="26"/>
                <w:szCs w:val="26"/>
              </w:rPr>
            </w:pPr>
            <w:r w:rsidRPr="008A4133">
              <w:rPr>
                <w:rFonts w:ascii="Times New Roman" w:hAnsi="Times New Roman" w:cs="Times New Roman"/>
                <w:sz w:val="26"/>
                <w:szCs w:val="26"/>
              </w:rPr>
              <w:t>(руб. в месяц)</w:t>
            </w:r>
          </w:p>
        </w:tc>
        <w:tc>
          <w:tcPr>
            <w:tcW w:w="2463" w:type="dxa"/>
          </w:tcPr>
          <w:p w:rsidR="00CC113B" w:rsidRPr="008A4133" w:rsidRDefault="00CC113B">
            <w:pPr>
              <w:rPr>
                <w:rFonts w:ascii="Times New Roman" w:hAnsi="Times New Roman" w:cs="Times New Roman"/>
                <w:sz w:val="26"/>
                <w:szCs w:val="26"/>
              </w:rPr>
            </w:pPr>
            <w:r w:rsidRPr="008A4133">
              <w:rPr>
                <w:rFonts w:ascii="Times New Roman" w:hAnsi="Times New Roman" w:cs="Times New Roman"/>
                <w:sz w:val="26"/>
                <w:szCs w:val="26"/>
              </w:rPr>
              <w:t xml:space="preserve">Должностной оклад </w:t>
            </w:r>
          </w:p>
          <w:p w:rsidR="00CC113B" w:rsidRPr="008A4133" w:rsidRDefault="00CC113B">
            <w:pPr>
              <w:rPr>
                <w:rFonts w:ascii="Times New Roman" w:hAnsi="Times New Roman" w:cs="Times New Roman"/>
                <w:sz w:val="26"/>
                <w:szCs w:val="26"/>
              </w:rPr>
            </w:pPr>
            <w:r w:rsidRPr="008A4133">
              <w:rPr>
                <w:rFonts w:ascii="Times New Roman" w:hAnsi="Times New Roman" w:cs="Times New Roman"/>
                <w:sz w:val="26"/>
                <w:szCs w:val="26"/>
              </w:rPr>
              <w:t xml:space="preserve">Председателя Совета </w:t>
            </w:r>
            <w:proofErr w:type="spellStart"/>
            <w:r w:rsidRPr="008A4133">
              <w:rPr>
                <w:rFonts w:ascii="Times New Roman" w:hAnsi="Times New Roman" w:cs="Times New Roman"/>
                <w:sz w:val="26"/>
                <w:szCs w:val="26"/>
              </w:rPr>
              <w:t>депутатовмуниципального</w:t>
            </w:r>
            <w:proofErr w:type="spellEnd"/>
            <w:r w:rsidRPr="008A4133">
              <w:rPr>
                <w:rFonts w:ascii="Times New Roman" w:hAnsi="Times New Roman" w:cs="Times New Roman"/>
                <w:sz w:val="26"/>
                <w:szCs w:val="26"/>
              </w:rPr>
              <w:t xml:space="preserve"> образования </w:t>
            </w:r>
          </w:p>
          <w:p w:rsidR="00CC113B" w:rsidRPr="008A4133" w:rsidRDefault="00CC113B">
            <w:pPr>
              <w:rPr>
                <w:sz w:val="26"/>
                <w:szCs w:val="26"/>
              </w:rPr>
            </w:pPr>
            <w:r w:rsidRPr="008A4133">
              <w:rPr>
                <w:rFonts w:ascii="Times New Roman" w:hAnsi="Times New Roman" w:cs="Times New Roman"/>
                <w:sz w:val="26"/>
                <w:szCs w:val="26"/>
              </w:rPr>
              <w:t>(руб. в месяц)</w:t>
            </w:r>
          </w:p>
        </w:tc>
        <w:tc>
          <w:tcPr>
            <w:tcW w:w="2464" w:type="dxa"/>
          </w:tcPr>
          <w:p w:rsidR="00CC113B" w:rsidRPr="008A4133" w:rsidRDefault="00CC113B">
            <w:pPr>
              <w:rPr>
                <w:sz w:val="26"/>
                <w:szCs w:val="26"/>
              </w:rPr>
            </w:pPr>
            <w:r w:rsidRPr="008A4133">
              <w:rPr>
                <w:rFonts w:ascii="Times New Roman" w:hAnsi="Times New Roman" w:cs="Times New Roman"/>
                <w:sz w:val="26"/>
                <w:szCs w:val="26"/>
              </w:rPr>
              <w:t xml:space="preserve">Должностной оклад председателя контрольно-счетного органа муниципального образования  (руб. в месяц) </w:t>
            </w:r>
          </w:p>
        </w:tc>
      </w:tr>
      <w:tr w:rsidR="00CC113B" w:rsidRPr="008A4133" w:rsidTr="00CC113B">
        <w:tc>
          <w:tcPr>
            <w:tcW w:w="2463" w:type="dxa"/>
          </w:tcPr>
          <w:p w:rsidR="00CC113B" w:rsidRPr="008A4133" w:rsidRDefault="00CC113B" w:rsidP="002534D4">
            <w:pPr>
              <w:jc w:val="both"/>
              <w:rPr>
                <w:rFonts w:ascii="Times New Roman" w:hAnsi="Times New Roman" w:cs="Times New Roman"/>
                <w:sz w:val="26"/>
                <w:szCs w:val="26"/>
              </w:rPr>
            </w:pPr>
            <w:r w:rsidRPr="008A4133">
              <w:rPr>
                <w:rFonts w:ascii="Times New Roman" w:hAnsi="Times New Roman" w:cs="Times New Roman"/>
                <w:sz w:val="26"/>
                <w:szCs w:val="26"/>
              </w:rPr>
              <w:t xml:space="preserve">Муниципальное образование «Муниципальный округ Красногорский </w:t>
            </w:r>
            <w:r w:rsidRPr="008A4133">
              <w:rPr>
                <w:rFonts w:ascii="Times New Roman" w:hAnsi="Times New Roman" w:cs="Times New Roman"/>
                <w:sz w:val="26"/>
                <w:szCs w:val="26"/>
              </w:rPr>
              <w:lastRenderedPageBreak/>
              <w:t>район Удмуртской Республики»</w:t>
            </w:r>
          </w:p>
        </w:tc>
        <w:tc>
          <w:tcPr>
            <w:tcW w:w="2463" w:type="dxa"/>
          </w:tcPr>
          <w:p w:rsidR="00CC113B" w:rsidRPr="008A4133" w:rsidRDefault="00CC113B" w:rsidP="002534D4">
            <w:pPr>
              <w:jc w:val="both"/>
              <w:rPr>
                <w:rFonts w:ascii="Times New Roman" w:hAnsi="Times New Roman" w:cs="Times New Roman"/>
                <w:sz w:val="26"/>
                <w:szCs w:val="26"/>
              </w:rPr>
            </w:pPr>
            <w:r w:rsidRPr="008A4133">
              <w:rPr>
                <w:rFonts w:ascii="Times New Roman" w:hAnsi="Times New Roman" w:cs="Times New Roman"/>
                <w:sz w:val="26"/>
                <w:szCs w:val="26"/>
              </w:rPr>
              <w:lastRenderedPageBreak/>
              <w:t>15150</w:t>
            </w:r>
          </w:p>
        </w:tc>
        <w:tc>
          <w:tcPr>
            <w:tcW w:w="2463" w:type="dxa"/>
          </w:tcPr>
          <w:p w:rsidR="00CC113B" w:rsidRPr="008A4133" w:rsidRDefault="00CC113B" w:rsidP="002534D4">
            <w:pPr>
              <w:jc w:val="both"/>
              <w:rPr>
                <w:rFonts w:ascii="Times New Roman" w:hAnsi="Times New Roman" w:cs="Times New Roman"/>
                <w:sz w:val="26"/>
                <w:szCs w:val="26"/>
              </w:rPr>
            </w:pPr>
            <w:r w:rsidRPr="008A4133">
              <w:rPr>
                <w:rFonts w:ascii="Times New Roman" w:hAnsi="Times New Roman" w:cs="Times New Roman"/>
                <w:sz w:val="26"/>
                <w:szCs w:val="26"/>
              </w:rPr>
              <w:t>9850</w:t>
            </w:r>
          </w:p>
        </w:tc>
        <w:tc>
          <w:tcPr>
            <w:tcW w:w="2464" w:type="dxa"/>
          </w:tcPr>
          <w:p w:rsidR="00CC113B" w:rsidRPr="008A4133" w:rsidRDefault="005E3719" w:rsidP="002534D4">
            <w:pPr>
              <w:jc w:val="both"/>
              <w:rPr>
                <w:rFonts w:ascii="Times New Roman" w:hAnsi="Times New Roman" w:cs="Times New Roman"/>
                <w:sz w:val="26"/>
                <w:szCs w:val="26"/>
              </w:rPr>
            </w:pPr>
            <w:r w:rsidRPr="008A4133">
              <w:rPr>
                <w:rFonts w:ascii="Times New Roman" w:hAnsi="Times New Roman" w:cs="Times New Roman"/>
                <w:sz w:val="26"/>
                <w:szCs w:val="26"/>
              </w:rPr>
              <w:t>7860</w:t>
            </w:r>
          </w:p>
        </w:tc>
      </w:tr>
    </w:tbl>
    <w:p w:rsidR="00CC113B" w:rsidRPr="008A4133" w:rsidRDefault="005E3719" w:rsidP="002534D4">
      <w:pPr>
        <w:jc w:val="both"/>
        <w:rPr>
          <w:rFonts w:ascii="Times New Roman" w:hAnsi="Times New Roman" w:cs="Times New Roman"/>
          <w:sz w:val="26"/>
          <w:szCs w:val="26"/>
        </w:rPr>
      </w:pPr>
      <w:r w:rsidRPr="008A4133">
        <w:rPr>
          <w:rFonts w:ascii="Times New Roman" w:hAnsi="Times New Roman" w:cs="Times New Roman"/>
          <w:sz w:val="26"/>
          <w:szCs w:val="26"/>
        </w:rPr>
        <w:lastRenderedPageBreak/>
        <w:t xml:space="preserve"> .»;</w:t>
      </w:r>
    </w:p>
    <w:p w:rsidR="005E3719" w:rsidRPr="008A4133" w:rsidRDefault="005E3719" w:rsidP="002534D4">
      <w:pPr>
        <w:jc w:val="both"/>
        <w:rPr>
          <w:rFonts w:ascii="Times New Roman" w:hAnsi="Times New Roman" w:cs="Times New Roman"/>
          <w:sz w:val="26"/>
          <w:szCs w:val="26"/>
        </w:rPr>
      </w:pPr>
      <w:r w:rsidRPr="008A4133">
        <w:rPr>
          <w:rFonts w:ascii="Times New Roman" w:hAnsi="Times New Roman" w:cs="Times New Roman"/>
          <w:sz w:val="26"/>
          <w:szCs w:val="26"/>
        </w:rPr>
        <w:tab/>
      </w:r>
      <w:r w:rsidR="001449A4" w:rsidRPr="008A4133">
        <w:rPr>
          <w:rFonts w:ascii="Times New Roman" w:hAnsi="Times New Roman" w:cs="Times New Roman"/>
          <w:sz w:val="26"/>
          <w:szCs w:val="26"/>
        </w:rPr>
        <w:t>5</w:t>
      </w:r>
      <w:r w:rsidRPr="008A4133">
        <w:rPr>
          <w:rFonts w:ascii="Times New Roman" w:hAnsi="Times New Roman" w:cs="Times New Roman"/>
          <w:sz w:val="26"/>
          <w:szCs w:val="26"/>
        </w:rPr>
        <w:t>) изложить раздел таблицы «В контрольно-счетном органе муниципального образования «Муниципальный округ Красногорский район Удмуртской Республики» приложения №1 в следующей редакции:</w:t>
      </w:r>
    </w:p>
    <w:p w:rsidR="005E3719" w:rsidRPr="008A4133" w:rsidRDefault="005E3719" w:rsidP="002534D4">
      <w:pPr>
        <w:jc w:val="both"/>
        <w:rPr>
          <w:rFonts w:ascii="Times New Roman" w:hAnsi="Times New Roman" w:cs="Times New Roman"/>
          <w:sz w:val="26"/>
          <w:szCs w:val="26"/>
        </w:rPr>
      </w:pPr>
      <w:r w:rsidRPr="008A4133">
        <w:rPr>
          <w:rFonts w:ascii="Times New Roman" w:hAnsi="Times New Roman" w:cs="Times New Roman"/>
          <w:sz w:val="26"/>
          <w:szCs w:val="26"/>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91"/>
        <w:gridCol w:w="1984"/>
        <w:gridCol w:w="2063"/>
      </w:tblGrid>
      <w:tr w:rsidR="005E3719" w:rsidRPr="008A4133" w:rsidTr="00365061">
        <w:tc>
          <w:tcPr>
            <w:tcW w:w="9638" w:type="dxa"/>
            <w:gridSpan w:val="3"/>
            <w:tcBorders>
              <w:top w:val="single" w:sz="4" w:space="0" w:color="auto"/>
              <w:left w:val="single" w:sz="4" w:space="0" w:color="auto"/>
              <w:bottom w:val="single" w:sz="4" w:space="0" w:color="auto"/>
              <w:right w:val="single" w:sz="4" w:space="0" w:color="auto"/>
            </w:tcBorders>
            <w:hideMark/>
          </w:tcPr>
          <w:p w:rsidR="005E3719" w:rsidRPr="008A4133" w:rsidRDefault="005E3719" w:rsidP="008A4133">
            <w:pPr>
              <w:pStyle w:val="ConsPlusNormal"/>
              <w:spacing w:line="276" w:lineRule="auto"/>
              <w:jc w:val="center"/>
              <w:rPr>
                <w:rFonts w:ascii="Times New Roman" w:hAnsi="Times New Roman" w:cs="Times New Roman"/>
                <w:b/>
                <w:sz w:val="26"/>
                <w:szCs w:val="26"/>
                <w:lang w:eastAsia="en-US"/>
              </w:rPr>
            </w:pPr>
            <w:r w:rsidRPr="008A4133">
              <w:rPr>
                <w:rFonts w:ascii="Times New Roman" w:hAnsi="Times New Roman" w:cs="Times New Roman"/>
                <w:b/>
                <w:sz w:val="26"/>
                <w:szCs w:val="26"/>
                <w:lang w:eastAsia="en-US"/>
              </w:rPr>
              <w:t>В контрольно-счетном органе муниципального образования «Муниципальный округ Красногорский район Удмуртской Республики»</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tcPr>
          <w:p w:rsidR="005E3719" w:rsidRPr="008A4133" w:rsidRDefault="005E3719" w:rsidP="00365061">
            <w:pPr>
              <w:rPr>
                <w:rFonts w:ascii="Times New Roman" w:hAnsi="Times New Roman" w:cs="Times New Roman"/>
                <w:sz w:val="26"/>
                <w:szCs w:val="26"/>
              </w:rPr>
            </w:pPr>
            <w:r w:rsidRPr="008A4133">
              <w:rPr>
                <w:rFonts w:ascii="Times New Roman" w:hAnsi="Times New Roman" w:cs="Times New Roman"/>
                <w:sz w:val="26"/>
                <w:szCs w:val="26"/>
              </w:rPr>
              <w:t xml:space="preserve">                Наименование должности                </w:t>
            </w:r>
          </w:p>
        </w:tc>
        <w:tc>
          <w:tcPr>
            <w:tcW w:w="1984" w:type="dxa"/>
            <w:tcBorders>
              <w:top w:val="single" w:sz="4" w:space="0" w:color="auto"/>
              <w:left w:val="single" w:sz="4" w:space="0" w:color="auto"/>
              <w:bottom w:val="single" w:sz="4" w:space="0" w:color="auto"/>
              <w:right w:val="single" w:sz="4" w:space="0" w:color="auto"/>
            </w:tcBorders>
          </w:tcPr>
          <w:p w:rsidR="005E3719" w:rsidRPr="008A4133" w:rsidRDefault="005E3719" w:rsidP="00365061">
            <w:pPr>
              <w:jc w:val="center"/>
              <w:rPr>
                <w:rFonts w:ascii="Times New Roman" w:hAnsi="Times New Roman" w:cs="Times New Roman"/>
                <w:sz w:val="26"/>
                <w:szCs w:val="26"/>
              </w:rPr>
            </w:pPr>
            <w:r w:rsidRPr="008A4133">
              <w:rPr>
                <w:rFonts w:ascii="Times New Roman" w:hAnsi="Times New Roman" w:cs="Times New Roman"/>
                <w:sz w:val="26"/>
                <w:szCs w:val="26"/>
              </w:rPr>
              <w:t xml:space="preserve">Размер    </w:t>
            </w:r>
            <w:r w:rsidRPr="008A4133">
              <w:rPr>
                <w:rFonts w:ascii="Times New Roman" w:hAnsi="Times New Roman" w:cs="Times New Roman"/>
                <w:sz w:val="26"/>
                <w:szCs w:val="26"/>
              </w:rPr>
              <w:br/>
              <w:t xml:space="preserve">должностного </w:t>
            </w:r>
            <w:r w:rsidRPr="008A4133">
              <w:rPr>
                <w:rFonts w:ascii="Times New Roman" w:hAnsi="Times New Roman" w:cs="Times New Roman"/>
                <w:sz w:val="26"/>
                <w:szCs w:val="26"/>
              </w:rPr>
              <w:br/>
              <w:t xml:space="preserve">   оклада    </w:t>
            </w:r>
            <w:r w:rsidRPr="008A4133">
              <w:rPr>
                <w:rFonts w:ascii="Times New Roman" w:hAnsi="Times New Roman" w:cs="Times New Roman"/>
                <w:sz w:val="26"/>
                <w:szCs w:val="26"/>
              </w:rPr>
              <w:br/>
              <w:t xml:space="preserve">   (рублей   </w:t>
            </w:r>
            <w:r w:rsidRPr="008A4133">
              <w:rPr>
                <w:rFonts w:ascii="Times New Roman" w:hAnsi="Times New Roman" w:cs="Times New Roman"/>
                <w:sz w:val="26"/>
                <w:szCs w:val="26"/>
              </w:rPr>
              <w:br/>
              <w:t xml:space="preserve">  в месяц)</w:t>
            </w:r>
          </w:p>
        </w:tc>
        <w:tc>
          <w:tcPr>
            <w:tcW w:w="2063" w:type="dxa"/>
            <w:tcBorders>
              <w:top w:val="single" w:sz="4" w:space="0" w:color="auto"/>
              <w:left w:val="single" w:sz="4" w:space="0" w:color="auto"/>
              <w:bottom w:val="single" w:sz="4" w:space="0" w:color="auto"/>
              <w:right w:val="single" w:sz="4" w:space="0" w:color="auto"/>
            </w:tcBorders>
          </w:tcPr>
          <w:p w:rsidR="005E3719" w:rsidRPr="008A4133" w:rsidRDefault="005E3719" w:rsidP="00365061">
            <w:pPr>
              <w:jc w:val="center"/>
              <w:rPr>
                <w:rFonts w:ascii="Times New Roman" w:hAnsi="Times New Roman" w:cs="Times New Roman"/>
                <w:sz w:val="26"/>
                <w:szCs w:val="26"/>
              </w:rPr>
            </w:pPr>
            <w:r w:rsidRPr="008A4133">
              <w:rPr>
                <w:rFonts w:ascii="Times New Roman" w:hAnsi="Times New Roman" w:cs="Times New Roman"/>
                <w:sz w:val="26"/>
                <w:szCs w:val="26"/>
              </w:rPr>
              <w:t xml:space="preserve">Ежемесячное </w:t>
            </w:r>
            <w:r w:rsidRPr="008A4133">
              <w:rPr>
                <w:rFonts w:ascii="Times New Roman" w:hAnsi="Times New Roman" w:cs="Times New Roman"/>
                <w:sz w:val="26"/>
                <w:szCs w:val="26"/>
              </w:rPr>
              <w:br/>
              <w:t xml:space="preserve">  денежное   </w:t>
            </w:r>
            <w:r w:rsidRPr="008A4133">
              <w:rPr>
                <w:rFonts w:ascii="Times New Roman" w:hAnsi="Times New Roman" w:cs="Times New Roman"/>
                <w:sz w:val="26"/>
                <w:szCs w:val="26"/>
              </w:rPr>
              <w:br/>
              <w:t xml:space="preserve">  поощрение  </w:t>
            </w:r>
            <w:r w:rsidRPr="008A4133">
              <w:rPr>
                <w:rFonts w:ascii="Times New Roman" w:hAnsi="Times New Roman" w:cs="Times New Roman"/>
                <w:sz w:val="26"/>
                <w:szCs w:val="26"/>
              </w:rPr>
              <w:br/>
              <w:t xml:space="preserve">(должностных </w:t>
            </w:r>
            <w:r w:rsidRPr="008A4133">
              <w:rPr>
                <w:rFonts w:ascii="Times New Roman" w:hAnsi="Times New Roman" w:cs="Times New Roman"/>
                <w:sz w:val="26"/>
                <w:szCs w:val="26"/>
              </w:rPr>
              <w:br/>
              <w:t xml:space="preserve">  окладов в год)</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Начальник отдела в </w:t>
            </w:r>
            <w:proofErr w:type="gramStart"/>
            <w:r w:rsidRPr="008A4133">
              <w:rPr>
                <w:rFonts w:ascii="Times New Roman" w:hAnsi="Times New Roman" w:cs="Times New Roman"/>
                <w:sz w:val="26"/>
                <w:szCs w:val="26"/>
                <w:lang w:eastAsia="en-US"/>
              </w:rPr>
              <w:t>аппарате</w:t>
            </w:r>
            <w:proofErr w:type="gramEnd"/>
            <w:r w:rsidRPr="008A4133">
              <w:rPr>
                <w:rFonts w:ascii="Times New Roman" w:hAnsi="Times New Roman" w:cs="Times New Roman"/>
                <w:sz w:val="26"/>
                <w:szCs w:val="2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6150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Начальник сектора в </w:t>
            </w:r>
            <w:proofErr w:type="gramStart"/>
            <w:r w:rsidRPr="008A4133">
              <w:rPr>
                <w:rFonts w:ascii="Times New Roman" w:hAnsi="Times New Roman" w:cs="Times New Roman"/>
                <w:sz w:val="26"/>
                <w:szCs w:val="26"/>
                <w:lang w:eastAsia="en-US"/>
              </w:rPr>
              <w:t>аппарате</w:t>
            </w:r>
            <w:proofErr w:type="gramEnd"/>
            <w:r w:rsidRPr="008A4133">
              <w:rPr>
                <w:rFonts w:ascii="Times New Roman" w:hAnsi="Times New Roman" w:cs="Times New Roman"/>
                <w:sz w:val="26"/>
                <w:szCs w:val="2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5070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Главный инспектор в </w:t>
            </w:r>
            <w:proofErr w:type="gramStart"/>
            <w:r w:rsidRPr="008A4133">
              <w:rPr>
                <w:rFonts w:ascii="Times New Roman" w:hAnsi="Times New Roman" w:cs="Times New Roman"/>
                <w:sz w:val="26"/>
                <w:szCs w:val="26"/>
                <w:lang w:eastAsia="en-US"/>
              </w:rPr>
              <w:t>аппарате</w:t>
            </w:r>
            <w:proofErr w:type="gramEnd"/>
            <w:r w:rsidRPr="008A4133">
              <w:rPr>
                <w:rFonts w:ascii="Times New Roman" w:hAnsi="Times New Roman" w:cs="Times New Roman"/>
                <w:sz w:val="26"/>
                <w:szCs w:val="2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4850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Ведущий инспектор в </w:t>
            </w:r>
            <w:proofErr w:type="gramStart"/>
            <w:r w:rsidRPr="008A4133">
              <w:rPr>
                <w:rFonts w:ascii="Times New Roman" w:hAnsi="Times New Roman" w:cs="Times New Roman"/>
                <w:sz w:val="26"/>
                <w:szCs w:val="26"/>
                <w:lang w:eastAsia="en-US"/>
              </w:rPr>
              <w:t>аппарате</w:t>
            </w:r>
            <w:proofErr w:type="gramEnd"/>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4840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Старший инспектор в </w:t>
            </w:r>
            <w:proofErr w:type="gramStart"/>
            <w:r w:rsidRPr="008A4133">
              <w:rPr>
                <w:rFonts w:ascii="Times New Roman" w:hAnsi="Times New Roman" w:cs="Times New Roman"/>
                <w:sz w:val="26"/>
                <w:szCs w:val="26"/>
                <w:lang w:eastAsia="en-US"/>
              </w:rPr>
              <w:t>аппарате</w:t>
            </w:r>
            <w:proofErr w:type="gramEnd"/>
            <w:r w:rsidRPr="008A4133">
              <w:rPr>
                <w:rFonts w:ascii="Times New Roman" w:hAnsi="Times New Roman" w:cs="Times New Roman"/>
                <w:sz w:val="26"/>
                <w:szCs w:val="2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4780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Инспектор в </w:t>
            </w:r>
            <w:proofErr w:type="gramStart"/>
            <w:r w:rsidRPr="008A4133">
              <w:rPr>
                <w:rFonts w:ascii="Times New Roman" w:hAnsi="Times New Roman" w:cs="Times New Roman"/>
                <w:sz w:val="26"/>
                <w:szCs w:val="26"/>
                <w:lang w:eastAsia="en-US"/>
              </w:rPr>
              <w:t>аппарате</w:t>
            </w:r>
            <w:proofErr w:type="gramEnd"/>
            <w:r w:rsidRPr="008A4133">
              <w:rPr>
                <w:rFonts w:ascii="Times New Roman" w:hAnsi="Times New Roman" w:cs="Times New Roman"/>
                <w:sz w:val="26"/>
                <w:szCs w:val="2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4420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Специалист-эксперт в </w:t>
            </w:r>
            <w:proofErr w:type="gramStart"/>
            <w:r w:rsidRPr="008A4133">
              <w:rPr>
                <w:rFonts w:ascii="Times New Roman" w:hAnsi="Times New Roman" w:cs="Times New Roman"/>
                <w:sz w:val="26"/>
                <w:szCs w:val="26"/>
                <w:lang w:eastAsia="en-US"/>
              </w:rPr>
              <w:t>аппарате</w:t>
            </w:r>
            <w:proofErr w:type="gramEnd"/>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4070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r w:rsidR="005E3719" w:rsidRPr="008A4133" w:rsidTr="00365061">
        <w:tc>
          <w:tcPr>
            <w:tcW w:w="5591"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rPr>
                <w:rFonts w:ascii="Times New Roman" w:hAnsi="Times New Roman" w:cs="Times New Roman"/>
                <w:sz w:val="26"/>
                <w:szCs w:val="26"/>
                <w:lang w:eastAsia="en-US"/>
              </w:rPr>
            </w:pPr>
            <w:r w:rsidRPr="008A4133">
              <w:rPr>
                <w:rFonts w:ascii="Times New Roman" w:hAnsi="Times New Roman" w:cs="Times New Roman"/>
                <w:sz w:val="26"/>
                <w:szCs w:val="26"/>
                <w:lang w:eastAsia="en-US"/>
              </w:rPr>
              <w:t xml:space="preserve">Специалист в </w:t>
            </w:r>
            <w:proofErr w:type="gramStart"/>
            <w:r w:rsidRPr="008A4133">
              <w:rPr>
                <w:rFonts w:ascii="Times New Roman" w:hAnsi="Times New Roman" w:cs="Times New Roman"/>
                <w:sz w:val="26"/>
                <w:szCs w:val="26"/>
                <w:lang w:eastAsia="en-US"/>
              </w:rPr>
              <w:t>аппарате</w:t>
            </w:r>
            <w:proofErr w:type="gramEnd"/>
          </w:p>
        </w:tc>
        <w:tc>
          <w:tcPr>
            <w:tcW w:w="1984"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3210</w:t>
            </w:r>
          </w:p>
        </w:tc>
        <w:tc>
          <w:tcPr>
            <w:tcW w:w="2063" w:type="dxa"/>
            <w:tcBorders>
              <w:top w:val="single" w:sz="4" w:space="0" w:color="auto"/>
              <w:left w:val="single" w:sz="4" w:space="0" w:color="auto"/>
              <w:bottom w:val="single" w:sz="4" w:space="0" w:color="auto"/>
              <w:right w:val="single" w:sz="4" w:space="0" w:color="auto"/>
            </w:tcBorders>
            <w:hideMark/>
          </w:tcPr>
          <w:p w:rsidR="005E3719" w:rsidRPr="008A4133" w:rsidRDefault="005E3719" w:rsidP="00365061">
            <w:pPr>
              <w:pStyle w:val="ConsPlusNormal"/>
              <w:spacing w:line="276" w:lineRule="auto"/>
              <w:jc w:val="center"/>
              <w:rPr>
                <w:rFonts w:ascii="Times New Roman" w:hAnsi="Times New Roman" w:cs="Times New Roman"/>
                <w:sz w:val="26"/>
                <w:szCs w:val="26"/>
                <w:lang w:eastAsia="en-US"/>
              </w:rPr>
            </w:pPr>
            <w:r w:rsidRPr="008A4133">
              <w:rPr>
                <w:rFonts w:ascii="Times New Roman" w:hAnsi="Times New Roman" w:cs="Times New Roman"/>
                <w:sz w:val="26"/>
                <w:szCs w:val="26"/>
                <w:lang w:eastAsia="en-US"/>
              </w:rPr>
              <w:t>21,6</w:t>
            </w:r>
          </w:p>
        </w:tc>
      </w:tr>
    </w:tbl>
    <w:p w:rsidR="005E3719" w:rsidRPr="008A4133" w:rsidRDefault="005E3719" w:rsidP="002534D4">
      <w:pPr>
        <w:jc w:val="both"/>
        <w:rPr>
          <w:rFonts w:ascii="Times New Roman" w:hAnsi="Times New Roman" w:cs="Times New Roman"/>
          <w:sz w:val="26"/>
          <w:szCs w:val="26"/>
        </w:rPr>
      </w:pPr>
      <w:r w:rsidRPr="008A4133">
        <w:rPr>
          <w:rFonts w:ascii="Times New Roman" w:hAnsi="Times New Roman" w:cs="Times New Roman"/>
          <w:sz w:val="26"/>
          <w:szCs w:val="26"/>
        </w:rPr>
        <w:t>.»</w:t>
      </w:r>
    </w:p>
    <w:p w:rsidR="0012555E" w:rsidRPr="008A4133" w:rsidRDefault="00877BD9" w:rsidP="002534D4">
      <w:pPr>
        <w:jc w:val="both"/>
        <w:rPr>
          <w:rFonts w:ascii="Times New Roman" w:hAnsi="Times New Roman" w:cs="Times New Roman"/>
          <w:color w:val="052635"/>
          <w:sz w:val="26"/>
          <w:szCs w:val="26"/>
        </w:rPr>
      </w:pPr>
      <w:r w:rsidRPr="008A4133">
        <w:rPr>
          <w:rFonts w:ascii="Times New Roman" w:hAnsi="Times New Roman" w:cs="Times New Roman"/>
          <w:sz w:val="26"/>
          <w:szCs w:val="26"/>
        </w:rPr>
        <w:tab/>
      </w:r>
      <w:r w:rsidR="00F9298B" w:rsidRPr="008A4133">
        <w:rPr>
          <w:rFonts w:ascii="Times New Roman" w:hAnsi="Times New Roman" w:cs="Times New Roman"/>
          <w:sz w:val="26"/>
          <w:szCs w:val="26"/>
        </w:rPr>
        <w:t>2.</w:t>
      </w:r>
      <w:r w:rsidR="00DB7AF4" w:rsidRPr="008A4133">
        <w:rPr>
          <w:rFonts w:ascii="Times New Roman" w:hAnsi="Times New Roman" w:cs="Times New Roman"/>
          <w:sz w:val="26"/>
          <w:szCs w:val="26"/>
        </w:rPr>
        <w:t xml:space="preserve"> </w:t>
      </w:r>
      <w:r w:rsidR="00F9298B" w:rsidRPr="008A4133">
        <w:rPr>
          <w:rFonts w:ascii="Times New Roman" w:hAnsi="Times New Roman" w:cs="Times New Roman"/>
          <w:sz w:val="26"/>
          <w:szCs w:val="26"/>
        </w:rPr>
        <w:t>Распространить действие данного решения на правоотношения, возникшие с 19.03.2022 года.</w:t>
      </w:r>
    </w:p>
    <w:p w:rsidR="002534D4" w:rsidRPr="008A4133" w:rsidRDefault="00F9298B" w:rsidP="002534D4">
      <w:pPr>
        <w:ind w:firstLine="708"/>
        <w:jc w:val="both"/>
        <w:rPr>
          <w:rFonts w:ascii="Times New Roman" w:hAnsi="Times New Roman" w:cs="Times New Roman"/>
          <w:sz w:val="26"/>
          <w:szCs w:val="26"/>
        </w:rPr>
      </w:pPr>
      <w:r w:rsidRPr="008A4133">
        <w:rPr>
          <w:rFonts w:ascii="Times New Roman" w:hAnsi="Times New Roman" w:cs="Times New Roman"/>
          <w:color w:val="052635"/>
          <w:sz w:val="26"/>
          <w:szCs w:val="26"/>
        </w:rPr>
        <w:t>3</w:t>
      </w:r>
      <w:r w:rsidR="002534D4" w:rsidRPr="008A4133">
        <w:rPr>
          <w:rFonts w:ascii="Times New Roman" w:hAnsi="Times New Roman" w:cs="Times New Roman"/>
          <w:color w:val="052635"/>
          <w:sz w:val="26"/>
          <w:szCs w:val="26"/>
        </w:rPr>
        <w:t xml:space="preserve">. </w:t>
      </w:r>
      <w:r w:rsidR="002534D4" w:rsidRPr="008A4133">
        <w:rPr>
          <w:rFonts w:ascii="Times New Roman" w:hAnsi="Times New Roman" w:cs="Times New Roman"/>
          <w:sz w:val="26"/>
          <w:szCs w:val="26"/>
        </w:rPr>
        <w:t>Опубликовать настоящее решение на официальном сайте муниципального образования «</w:t>
      </w:r>
      <w:r w:rsidR="00004FFE">
        <w:rPr>
          <w:rFonts w:ascii="Times New Roman" w:hAnsi="Times New Roman" w:cs="Times New Roman"/>
          <w:sz w:val="26"/>
          <w:szCs w:val="26"/>
        </w:rPr>
        <w:t xml:space="preserve">Муниципальный округ </w:t>
      </w:r>
      <w:r w:rsidR="002534D4" w:rsidRPr="008A4133">
        <w:rPr>
          <w:rFonts w:ascii="Times New Roman" w:hAnsi="Times New Roman" w:cs="Times New Roman"/>
          <w:sz w:val="26"/>
          <w:szCs w:val="26"/>
        </w:rPr>
        <w:t>Красногорский район</w:t>
      </w:r>
      <w:r w:rsidR="00004FFE">
        <w:rPr>
          <w:rFonts w:ascii="Times New Roman" w:hAnsi="Times New Roman" w:cs="Times New Roman"/>
          <w:sz w:val="26"/>
          <w:szCs w:val="26"/>
        </w:rPr>
        <w:t xml:space="preserve"> Удмуртской Республики</w:t>
      </w:r>
      <w:r w:rsidR="002534D4" w:rsidRPr="008A4133">
        <w:rPr>
          <w:rFonts w:ascii="Times New Roman" w:hAnsi="Times New Roman" w:cs="Times New Roman"/>
          <w:sz w:val="26"/>
          <w:szCs w:val="26"/>
        </w:rPr>
        <w:t>».</w:t>
      </w:r>
    </w:p>
    <w:p w:rsidR="002534D4" w:rsidRPr="008A4133" w:rsidRDefault="002534D4" w:rsidP="002534D4">
      <w:pPr>
        <w:ind w:firstLine="708"/>
        <w:jc w:val="both"/>
        <w:rPr>
          <w:rFonts w:ascii="Times New Roman" w:hAnsi="Times New Roman" w:cs="Times New Roman"/>
          <w:sz w:val="26"/>
          <w:szCs w:val="26"/>
        </w:rPr>
      </w:pPr>
    </w:p>
    <w:p w:rsidR="00004FFE" w:rsidRPr="00004FFE" w:rsidRDefault="00004FFE" w:rsidP="00004FFE">
      <w:pPr>
        <w:jc w:val="both"/>
        <w:rPr>
          <w:rFonts w:ascii="Times New Roman" w:hAnsi="Times New Roman" w:cs="Times New Roman"/>
          <w:sz w:val="26"/>
          <w:szCs w:val="26"/>
        </w:rPr>
      </w:pPr>
      <w:r w:rsidRPr="00004FFE">
        <w:rPr>
          <w:rFonts w:ascii="Times New Roman" w:hAnsi="Times New Roman" w:cs="Times New Roman"/>
          <w:sz w:val="26"/>
          <w:szCs w:val="26"/>
        </w:rPr>
        <w:t xml:space="preserve">Председатель Совета депутатов муниципального </w:t>
      </w:r>
    </w:p>
    <w:p w:rsidR="00004FFE" w:rsidRPr="00004FFE" w:rsidRDefault="00004FFE" w:rsidP="00004FFE">
      <w:pPr>
        <w:tabs>
          <w:tab w:val="left" w:pos="6840"/>
        </w:tabs>
        <w:jc w:val="both"/>
        <w:rPr>
          <w:rFonts w:ascii="Times New Roman" w:hAnsi="Times New Roman" w:cs="Times New Roman"/>
          <w:sz w:val="26"/>
          <w:szCs w:val="26"/>
        </w:rPr>
      </w:pPr>
      <w:r w:rsidRPr="00004FFE">
        <w:rPr>
          <w:rFonts w:ascii="Times New Roman" w:hAnsi="Times New Roman" w:cs="Times New Roman"/>
          <w:sz w:val="26"/>
          <w:szCs w:val="26"/>
        </w:rPr>
        <w:t xml:space="preserve">образования «Муниципальный округ </w:t>
      </w:r>
    </w:p>
    <w:p w:rsidR="00004FFE" w:rsidRPr="00004FFE" w:rsidRDefault="00004FFE" w:rsidP="00004FFE">
      <w:pPr>
        <w:tabs>
          <w:tab w:val="left" w:pos="6840"/>
        </w:tabs>
        <w:jc w:val="both"/>
        <w:rPr>
          <w:rFonts w:ascii="Times New Roman" w:hAnsi="Times New Roman" w:cs="Times New Roman"/>
          <w:sz w:val="26"/>
          <w:szCs w:val="26"/>
        </w:rPr>
      </w:pPr>
      <w:r w:rsidRPr="00004FFE">
        <w:rPr>
          <w:rFonts w:ascii="Times New Roman" w:hAnsi="Times New Roman" w:cs="Times New Roman"/>
          <w:sz w:val="26"/>
          <w:szCs w:val="26"/>
        </w:rPr>
        <w:t>Красногорский район Удмуртской Республики»</w:t>
      </w:r>
      <w:r w:rsidRPr="00004FFE">
        <w:rPr>
          <w:rFonts w:ascii="Times New Roman" w:hAnsi="Times New Roman" w:cs="Times New Roman"/>
          <w:sz w:val="26"/>
          <w:szCs w:val="26"/>
        </w:rPr>
        <w:tab/>
        <w:t xml:space="preserve">          И.Б. Прокашев</w:t>
      </w:r>
    </w:p>
    <w:p w:rsidR="00004FFE" w:rsidRPr="00004FFE" w:rsidRDefault="00004FFE" w:rsidP="00004FFE">
      <w:pPr>
        <w:pStyle w:val="ConsPlusNonformat"/>
        <w:widowControl/>
        <w:jc w:val="both"/>
        <w:rPr>
          <w:rFonts w:ascii="Times New Roman" w:hAnsi="Times New Roman" w:cs="Times New Roman"/>
          <w:sz w:val="26"/>
          <w:szCs w:val="26"/>
        </w:rPr>
      </w:pPr>
    </w:p>
    <w:p w:rsidR="00004FFE" w:rsidRPr="00004FFE" w:rsidRDefault="00004FFE" w:rsidP="00004FFE">
      <w:pPr>
        <w:widowControl/>
        <w:jc w:val="both"/>
        <w:rPr>
          <w:rFonts w:ascii="Times New Roman" w:eastAsia="Times New Roman" w:hAnsi="Times New Roman" w:cs="Times New Roman"/>
          <w:color w:val="auto"/>
          <w:sz w:val="26"/>
          <w:szCs w:val="26"/>
        </w:rPr>
      </w:pPr>
      <w:proofErr w:type="gramStart"/>
      <w:r w:rsidRPr="00004FFE">
        <w:rPr>
          <w:rFonts w:ascii="Times New Roman" w:eastAsia="Times New Roman" w:hAnsi="Times New Roman" w:cs="Times New Roman"/>
          <w:color w:val="auto"/>
          <w:sz w:val="26"/>
          <w:szCs w:val="26"/>
        </w:rPr>
        <w:t>Исполняющий</w:t>
      </w:r>
      <w:proofErr w:type="gramEnd"/>
      <w:r w:rsidRPr="00004FFE">
        <w:rPr>
          <w:rFonts w:ascii="Times New Roman" w:eastAsia="Times New Roman" w:hAnsi="Times New Roman" w:cs="Times New Roman"/>
          <w:color w:val="auto"/>
          <w:sz w:val="26"/>
          <w:szCs w:val="26"/>
        </w:rPr>
        <w:t xml:space="preserve"> полномочия Главы</w:t>
      </w:r>
    </w:p>
    <w:p w:rsidR="00004FFE" w:rsidRPr="00004FFE" w:rsidRDefault="00004FFE" w:rsidP="00004FFE">
      <w:pPr>
        <w:widowControl/>
        <w:jc w:val="both"/>
        <w:rPr>
          <w:rFonts w:ascii="Times New Roman" w:eastAsia="Times New Roman" w:hAnsi="Times New Roman" w:cs="Times New Roman"/>
          <w:color w:val="auto"/>
          <w:sz w:val="26"/>
          <w:szCs w:val="26"/>
        </w:rPr>
      </w:pPr>
      <w:r w:rsidRPr="00004FFE">
        <w:rPr>
          <w:rFonts w:ascii="Times New Roman" w:eastAsia="Times New Roman" w:hAnsi="Times New Roman" w:cs="Times New Roman"/>
          <w:color w:val="auto"/>
          <w:sz w:val="26"/>
          <w:szCs w:val="26"/>
        </w:rPr>
        <w:t>муниципального образования – первый заместитель</w:t>
      </w:r>
    </w:p>
    <w:p w:rsidR="00004FFE" w:rsidRPr="00004FFE" w:rsidRDefault="00004FFE" w:rsidP="00004FFE">
      <w:pPr>
        <w:widowControl/>
        <w:jc w:val="both"/>
        <w:rPr>
          <w:rFonts w:ascii="Times New Roman" w:eastAsia="Times New Roman" w:hAnsi="Times New Roman" w:cs="Times New Roman"/>
          <w:color w:val="auto"/>
          <w:sz w:val="26"/>
          <w:szCs w:val="26"/>
        </w:rPr>
      </w:pPr>
      <w:r w:rsidRPr="00004FFE">
        <w:rPr>
          <w:rFonts w:ascii="Times New Roman" w:eastAsia="Times New Roman" w:hAnsi="Times New Roman" w:cs="Times New Roman"/>
          <w:color w:val="auto"/>
          <w:sz w:val="26"/>
          <w:szCs w:val="26"/>
        </w:rPr>
        <w:t xml:space="preserve">главы Администрации муниципального образования </w:t>
      </w:r>
    </w:p>
    <w:p w:rsidR="00004FFE" w:rsidRPr="00004FFE" w:rsidRDefault="00004FFE" w:rsidP="00004FFE">
      <w:pPr>
        <w:widowControl/>
        <w:jc w:val="both"/>
        <w:rPr>
          <w:rFonts w:ascii="Times New Roman" w:eastAsia="Times New Roman" w:hAnsi="Times New Roman" w:cs="Times New Roman"/>
          <w:color w:val="auto"/>
          <w:sz w:val="26"/>
          <w:szCs w:val="26"/>
        </w:rPr>
      </w:pPr>
      <w:r w:rsidRPr="00004FFE">
        <w:rPr>
          <w:rFonts w:ascii="Times New Roman" w:eastAsia="Times New Roman" w:hAnsi="Times New Roman" w:cs="Times New Roman"/>
          <w:color w:val="auto"/>
          <w:sz w:val="26"/>
          <w:szCs w:val="26"/>
        </w:rPr>
        <w:t xml:space="preserve">«Муниципальный округ Красногорский район </w:t>
      </w:r>
    </w:p>
    <w:p w:rsidR="00004FFE" w:rsidRPr="00004FFE" w:rsidRDefault="00004FFE" w:rsidP="00004FFE">
      <w:pPr>
        <w:widowControl/>
        <w:jc w:val="both"/>
        <w:rPr>
          <w:rFonts w:ascii="Times New Roman" w:eastAsia="Times New Roman" w:hAnsi="Times New Roman" w:cs="Times New Roman"/>
          <w:color w:val="auto"/>
          <w:sz w:val="26"/>
          <w:szCs w:val="26"/>
        </w:rPr>
      </w:pPr>
      <w:r w:rsidRPr="00004FFE">
        <w:rPr>
          <w:rFonts w:ascii="Times New Roman" w:eastAsia="Times New Roman" w:hAnsi="Times New Roman" w:cs="Times New Roman"/>
          <w:color w:val="auto"/>
          <w:sz w:val="26"/>
          <w:szCs w:val="26"/>
        </w:rPr>
        <w:t>Удмуртской Республики»                                                                         Н.М. Чернышова</w:t>
      </w:r>
    </w:p>
    <w:p w:rsidR="00004FFE" w:rsidRPr="00004FFE" w:rsidRDefault="00004FFE" w:rsidP="00004FFE">
      <w:pPr>
        <w:pStyle w:val="ConsPlusNonformat"/>
        <w:widowControl/>
        <w:jc w:val="both"/>
        <w:rPr>
          <w:rFonts w:ascii="Times New Roman" w:hAnsi="Times New Roman" w:cs="Times New Roman"/>
          <w:sz w:val="26"/>
          <w:szCs w:val="26"/>
        </w:rPr>
      </w:pPr>
    </w:p>
    <w:p w:rsidR="00004FFE" w:rsidRPr="00004FFE" w:rsidRDefault="00004FFE" w:rsidP="00004FFE">
      <w:pPr>
        <w:pStyle w:val="ConsPlusNonformat"/>
        <w:widowControl/>
        <w:jc w:val="both"/>
        <w:rPr>
          <w:rFonts w:ascii="Times New Roman" w:hAnsi="Times New Roman" w:cs="Times New Roman"/>
          <w:sz w:val="26"/>
          <w:szCs w:val="26"/>
        </w:rPr>
      </w:pPr>
      <w:r w:rsidRPr="00004FFE">
        <w:rPr>
          <w:rFonts w:ascii="Times New Roman" w:hAnsi="Times New Roman" w:cs="Times New Roman"/>
          <w:sz w:val="26"/>
          <w:szCs w:val="26"/>
        </w:rPr>
        <w:t>село Красногорское</w:t>
      </w:r>
    </w:p>
    <w:p w:rsidR="00004FFE" w:rsidRDefault="00004FFE" w:rsidP="00004FFE">
      <w:pPr>
        <w:pStyle w:val="ConsPlusNonformat"/>
        <w:widowControl/>
        <w:jc w:val="both"/>
        <w:rPr>
          <w:rFonts w:ascii="Times New Roman" w:hAnsi="Times New Roman" w:cs="Times New Roman"/>
          <w:sz w:val="26"/>
          <w:szCs w:val="26"/>
        </w:rPr>
      </w:pPr>
      <w:r w:rsidRPr="00004FFE">
        <w:rPr>
          <w:rFonts w:ascii="Times New Roman" w:hAnsi="Times New Roman" w:cs="Times New Roman"/>
          <w:sz w:val="26"/>
          <w:szCs w:val="26"/>
        </w:rPr>
        <w:t>24 марта 2022 года</w:t>
      </w:r>
    </w:p>
    <w:p w:rsidR="00004FFE" w:rsidRPr="00004FFE" w:rsidRDefault="00004FFE" w:rsidP="00004FFE">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 103</w:t>
      </w:r>
      <w:bookmarkStart w:id="0" w:name="_GoBack"/>
      <w:bookmarkEnd w:id="0"/>
    </w:p>
    <w:sectPr w:rsidR="00004FFE" w:rsidRPr="00004FFE" w:rsidSect="008A4133">
      <w:pgSz w:w="11906" w:h="16838"/>
      <w:pgMar w:top="567"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226C47A"/>
    <w:lvl w:ilvl="0">
      <w:start w:val="1"/>
      <w:numFmt w:val="bullet"/>
      <w:pStyle w:val="3"/>
      <w:lvlText w:val=""/>
      <w:lvlJc w:val="left"/>
      <w:pPr>
        <w:tabs>
          <w:tab w:val="num" w:pos="926"/>
        </w:tabs>
        <w:ind w:left="926" w:hanging="360"/>
      </w:pPr>
      <w:rPr>
        <w:rFonts w:ascii="Symbol" w:hAnsi="Symbol" w:hint="default"/>
      </w:rPr>
    </w:lvl>
  </w:abstractNum>
  <w:abstractNum w:abstractNumId="1">
    <w:nsid w:val="37295453"/>
    <w:multiLevelType w:val="multilevel"/>
    <w:tmpl w:val="2A56A01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CFA"/>
    <w:rsid w:val="00004FFE"/>
    <w:rsid w:val="00017FDF"/>
    <w:rsid w:val="00035892"/>
    <w:rsid w:val="00035F9A"/>
    <w:rsid w:val="0004166E"/>
    <w:rsid w:val="00053DF6"/>
    <w:rsid w:val="000608A4"/>
    <w:rsid w:val="00077438"/>
    <w:rsid w:val="00082B81"/>
    <w:rsid w:val="000C5D9A"/>
    <w:rsid w:val="000E0436"/>
    <w:rsid w:val="000E232D"/>
    <w:rsid w:val="000F44D4"/>
    <w:rsid w:val="00111218"/>
    <w:rsid w:val="001237C5"/>
    <w:rsid w:val="0012555E"/>
    <w:rsid w:val="00126AC3"/>
    <w:rsid w:val="00126BD2"/>
    <w:rsid w:val="001449A4"/>
    <w:rsid w:val="00151231"/>
    <w:rsid w:val="00156C38"/>
    <w:rsid w:val="00175AB6"/>
    <w:rsid w:val="001761BF"/>
    <w:rsid w:val="001776B2"/>
    <w:rsid w:val="0018626A"/>
    <w:rsid w:val="001A0902"/>
    <w:rsid w:val="001A1591"/>
    <w:rsid w:val="001A791A"/>
    <w:rsid w:val="001B0E14"/>
    <w:rsid w:val="001C0A3C"/>
    <w:rsid w:val="001C41D0"/>
    <w:rsid w:val="001D0DFC"/>
    <w:rsid w:val="001D7568"/>
    <w:rsid w:val="001E5F6C"/>
    <w:rsid w:val="001F1750"/>
    <w:rsid w:val="002022DF"/>
    <w:rsid w:val="00221C39"/>
    <w:rsid w:val="00234C4F"/>
    <w:rsid w:val="00237033"/>
    <w:rsid w:val="00246DD3"/>
    <w:rsid w:val="002534D4"/>
    <w:rsid w:val="002737E8"/>
    <w:rsid w:val="002945A3"/>
    <w:rsid w:val="002C1D92"/>
    <w:rsid w:val="002C4006"/>
    <w:rsid w:val="00312CFA"/>
    <w:rsid w:val="0031761F"/>
    <w:rsid w:val="00320167"/>
    <w:rsid w:val="00327F0A"/>
    <w:rsid w:val="00341E4F"/>
    <w:rsid w:val="003561BA"/>
    <w:rsid w:val="00356806"/>
    <w:rsid w:val="00363D9A"/>
    <w:rsid w:val="003C0BDF"/>
    <w:rsid w:val="003D1054"/>
    <w:rsid w:val="003D707C"/>
    <w:rsid w:val="003D7870"/>
    <w:rsid w:val="003E67E9"/>
    <w:rsid w:val="00433EA9"/>
    <w:rsid w:val="00441E2E"/>
    <w:rsid w:val="00471963"/>
    <w:rsid w:val="00473295"/>
    <w:rsid w:val="00476D5B"/>
    <w:rsid w:val="004D3BC1"/>
    <w:rsid w:val="004E3677"/>
    <w:rsid w:val="004F2636"/>
    <w:rsid w:val="00505026"/>
    <w:rsid w:val="0050741A"/>
    <w:rsid w:val="00515970"/>
    <w:rsid w:val="0052006C"/>
    <w:rsid w:val="005225E0"/>
    <w:rsid w:val="00526E11"/>
    <w:rsid w:val="00534F18"/>
    <w:rsid w:val="00546ED9"/>
    <w:rsid w:val="00550BC5"/>
    <w:rsid w:val="005621EA"/>
    <w:rsid w:val="00573BE9"/>
    <w:rsid w:val="00575D7B"/>
    <w:rsid w:val="00596C33"/>
    <w:rsid w:val="005B7D0E"/>
    <w:rsid w:val="005E3719"/>
    <w:rsid w:val="005F335E"/>
    <w:rsid w:val="005F566E"/>
    <w:rsid w:val="005F669C"/>
    <w:rsid w:val="00652516"/>
    <w:rsid w:val="00654F2A"/>
    <w:rsid w:val="006911F2"/>
    <w:rsid w:val="006A3F9E"/>
    <w:rsid w:val="006B1446"/>
    <w:rsid w:val="006E19F4"/>
    <w:rsid w:val="006E37A6"/>
    <w:rsid w:val="006F7F7C"/>
    <w:rsid w:val="00700864"/>
    <w:rsid w:val="00721E83"/>
    <w:rsid w:val="007244BB"/>
    <w:rsid w:val="007270D7"/>
    <w:rsid w:val="007609E0"/>
    <w:rsid w:val="00795DF6"/>
    <w:rsid w:val="007A778B"/>
    <w:rsid w:val="007C6692"/>
    <w:rsid w:val="007D236D"/>
    <w:rsid w:val="007D2821"/>
    <w:rsid w:val="007D37D5"/>
    <w:rsid w:val="007F7901"/>
    <w:rsid w:val="00803817"/>
    <w:rsid w:val="0082769B"/>
    <w:rsid w:val="0083036A"/>
    <w:rsid w:val="0083260F"/>
    <w:rsid w:val="008620DE"/>
    <w:rsid w:val="0086355B"/>
    <w:rsid w:val="00877BD9"/>
    <w:rsid w:val="00897D6F"/>
    <w:rsid w:val="008A4133"/>
    <w:rsid w:val="008A5455"/>
    <w:rsid w:val="008C4519"/>
    <w:rsid w:val="008D0959"/>
    <w:rsid w:val="008F46E7"/>
    <w:rsid w:val="008F67A7"/>
    <w:rsid w:val="00921886"/>
    <w:rsid w:val="009226EB"/>
    <w:rsid w:val="00977A22"/>
    <w:rsid w:val="00980888"/>
    <w:rsid w:val="00997F45"/>
    <w:rsid w:val="009A5B77"/>
    <w:rsid w:val="009C5143"/>
    <w:rsid w:val="009D13B1"/>
    <w:rsid w:val="009F14DE"/>
    <w:rsid w:val="00A63693"/>
    <w:rsid w:val="00A67A6C"/>
    <w:rsid w:val="00A843CC"/>
    <w:rsid w:val="00A933A9"/>
    <w:rsid w:val="00A95B3F"/>
    <w:rsid w:val="00AA74BD"/>
    <w:rsid w:val="00AA78B2"/>
    <w:rsid w:val="00AB3971"/>
    <w:rsid w:val="00AC684A"/>
    <w:rsid w:val="00AD5F1F"/>
    <w:rsid w:val="00B05FA0"/>
    <w:rsid w:val="00B3370F"/>
    <w:rsid w:val="00B3478B"/>
    <w:rsid w:val="00B77059"/>
    <w:rsid w:val="00BB350C"/>
    <w:rsid w:val="00BD6AA8"/>
    <w:rsid w:val="00BE1D6D"/>
    <w:rsid w:val="00BF58AE"/>
    <w:rsid w:val="00BF6DE0"/>
    <w:rsid w:val="00C079DE"/>
    <w:rsid w:val="00C12580"/>
    <w:rsid w:val="00C22033"/>
    <w:rsid w:val="00C242FD"/>
    <w:rsid w:val="00C4440D"/>
    <w:rsid w:val="00C455F5"/>
    <w:rsid w:val="00C47F67"/>
    <w:rsid w:val="00C743D1"/>
    <w:rsid w:val="00C86026"/>
    <w:rsid w:val="00C905D2"/>
    <w:rsid w:val="00C92953"/>
    <w:rsid w:val="00CA2242"/>
    <w:rsid w:val="00CA56BB"/>
    <w:rsid w:val="00CB3378"/>
    <w:rsid w:val="00CC113B"/>
    <w:rsid w:val="00CC3EA4"/>
    <w:rsid w:val="00CC444F"/>
    <w:rsid w:val="00D216F7"/>
    <w:rsid w:val="00D4245B"/>
    <w:rsid w:val="00D553E6"/>
    <w:rsid w:val="00D56E66"/>
    <w:rsid w:val="00D64945"/>
    <w:rsid w:val="00D663A0"/>
    <w:rsid w:val="00DA5E75"/>
    <w:rsid w:val="00DB6D90"/>
    <w:rsid w:val="00DB7AF4"/>
    <w:rsid w:val="00DC7F9B"/>
    <w:rsid w:val="00DD0512"/>
    <w:rsid w:val="00DD4F8C"/>
    <w:rsid w:val="00DF6448"/>
    <w:rsid w:val="00E33BE7"/>
    <w:rsid w:val="00E40032"/>
    <w:rsid w:val="00E63B9E"/>
    <w:rsid w:val="00E712ED"/>
    <w:rsid w:val="00E84C5F"/>
    <w:rsid w:val="00E92194"/>
    <w:rsid w:val="00EA0EB2"/>
    <w:rsid w:val="00EB2C3F"/>
    <w:rsid w:val="00EC3749"/>
    <w:rsid w:val="00ED21EC"/>
    <w:rsid w:val="00ED4C5B"/>
    <w:rsid w:val="00F050CA"/>
    <w:rsid w:val="00F57026"/>
    <w:rsid w:val="00F5726D"/>
    <w:rsid w:val="00F6075D"/>
    <w:rsid w:val="00F6132A"/>
    <w:rsid w:val="00F63C25"/>
    <w:rsid w:val="00F82EFA"/>
    <w:rsid w:val="00F830FC"/>
    <w:rsid w:val="00F8722B"/>
    <w:rsid w:val="00F9298B"/>
    <w:rsid w:val="00FB33BC"/>
    <w:rsid w:val="00FD0ACF"/>
    <w:rsid w:val="00FF2B9A"/>
    <w:rsid w:val="00FF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C3F"/>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qFormat/>
    <w:rsid w:val="00151231"/>
    <w:pPr>
      <w:keepNext/>
      <w:widowControl/>
      <w:spacing w:before="240" w:after="60"/>
      <w:outlineLvl w:val="0"/>
    </w:pPr>
    <w:rPr>
      <w:rFonts w:ascii="Arial" w:eastAsia="Times New Roman" w:hAnsi="Arial" w:cs="Times New Roman"/>
      <w:b/>
      <w:color w:val="auto"/>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C3F"/>
    <w:pPr>
      <w:ind w:left="720"/>
      <w:contextualSpacing/>
    </w:pPr>
  </w:style>
  <w:style w:type="character" w:customStyle="1" w:styleId="2">
    <w:name w:val="Основной текст (2)_"/>
    <w:basedOn w:val="a0"/>
    <w:link w:val="20"/>
    <w:locked/>
    <w:rsid w:val="00EB2C3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EB2C3F"/>
    <w:pPr>
      <w:shd w:val="clear" w:color="auto" w:fill="FFFFFF"/>
      <w:spacing w:line="326" w:lineRule="exact"/>
      <w:jc w:val="center"/>
    </w:pPr>
    <w:rPr>
      <w:rFonts w:ascii="Times New Roman" w:eastAsia="Times New Roman" w:hAnsi="Times New Roman" w:cs="Times New Roman"/>
      <w:b/>
      <w:bCs/>
      <w:color w:val="auto"/>
      <w:sz w:val="26"/>
      <w:szCs w:val="26"/>
      <w:lang w:eastAsia="en-US"/>
    </w:rPr>
  </w:style>
  <w:style w:type="character" w:customStyle="1" w:styleId="a4">
    <w:name w:val="Основной текст_"/>
    <w:basedOn w:val="a0"/>
    <w:link w:val="11"/>
    <w:locked/>
    <w:rsid w:val="00EB2C3F"/>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4"/>
    <w:rsid w:val="00EB2C3F"/>
    <w:pPr>
      <w:shd w:val="clear" w:color="auto" w:fill="FFFFFF"/>
      <w:spacing w:before="720" w:after="420" w:line="0" w:lineRule="atLeast"/>
    </w:pPr>
    <w:rPr>
      <w:rFonts w:ascii="Times New Roman" w:eastAsia="Times New Roman" w:hAnsi="Times New Roman" w:cs="Times New Roman"/>
      <w:color w:val="auto"/>
      <w:sz w:val="26"/>
      <w:szCs w:val="26"/>
      <w:lang w:eastAsia="en-US"/>
    </w:rPr>
  </w:style>
  <w:style w:type="paragraph" w:customStyle="1" w:styleId="ConsPlusNonformat">
    <w:name w:val="ConsPlusNonformat"/>
    <w:rsid w:val="00EB2C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B2C3F"/>
    <w:pPr>
      <w:widowControl w:val="0"/>
      <w:suppressAutoHyphens/>
      <w:autoSpaceDE w:val="0"/>
      <w:spacing w:after="0" w:line="240" w:lineRule="auto"/>
      <w:ind w:firstLine="720"/>
    </w:pPr>
    <w:rPr>
      <w:rFonts w:ascii="Arial" w:eastAsia="Arial" w:hAnsi="Arial" w:cs="Arial"/>
      <w:sz w:val="20"/>
      <w:szCs w:val="20"/>
      <w:lang w:eastAsia="ar-SA"/>
    </w:rPr>
  </w:style>
  <w:style w:type="paragraph" w:styleId="a5">
    <w:name w:val="Balloon Text"/>
    <w:basedOn w:val="a"/>
    <w:link w:val="a6"/>
    <w:uiPriority w:val="99"/>
    <w:semiHidden/>
    <w:unhideWhenUsed/>
    <w:rsid w:val="00EB2C3F"/>
    <w:rPr>
      <w:rFonts w:ascii="Tahoma" w:hAnsi="Tahoma" w:cs="Tahoma"/>
      <w:sz w:val="16"/>
      <w:szCs w:val="16"/>
    </w:rPr>
  </w:style>
  <w:style w:type="character" w:customStyle="1" w:styleId="a6">
    <w:name w:val="Текст выноски Знак"/>
    <w:basedOn w:val="a0"/>
    <w:link w:val="a5"/>
    <w:uiPriority w:val="99"/>
    <w:semiHidden/>
    <w:rsid w:val="00EB2C3F"/>
    <w:rPr>
      <w:rFonts w:ascii="Tahoma" w:eastAsia="Courier New" w:hAnsi="Tahoma" w:cs="Tahoma"/>
      <w:color w:val="000000"/>
      <w:sz w:val="16"/>
      <w:szCs w:val="16"/>
      <w:lang w:eastAsia="ru-RU"/>
    </w:rPr>
  </w:style>
  <w:style w:type="character" w:customStyle="1" w:styleId="21">
    <w:name w:val="Текст Знак2"/>
    <w:aliases w:val="Текст Знак1 Знак1,Текст Знак Знак Знак1,Знак2 Знак Знак Знак1,Знак2 Знак1 Знак1,Текст Знак Знак Знак Знак,Текст Знак1 Знак Знак,Знак2 Знак Знак Знак Знак,Знак2 Знак1 Знак Знак,Знак2 Знак Знак1"/>
    <w:link w:val="a7"/>
    <w:locked/>
    <w:rsid w:val="0082769B"/>
    <w:rPr>
      <w:rFonts w:ascii="Courier New" w:hAnsi="Courier New" w:cs="Courier New"/>
    </w:rPr>
  </w:style>
  <w:style w:type="paragraph" w:styleId="a7">
    <w:name w:val="Plain Text"/>
    <w:aliases w:val="Текст Знак1,Текст Знак Знак,Знак2 Знак Знак,Знак2 Знак1,Текст Знак Знак Знак,Текст Знак1 Знак,Знак2 Знак Знак Знак,Знак2 Знак1 Знак,Знак2 Знак"/>
    <w:basedOn w:val="a"/>
    <w:link w:val="21"/>
    <w:unhideWhenUsed/>
    <w:rsid w:val="0082769B"/>
    <w:pPr>
      <w:widowControl/>
    </w:pPr>
    <w:rPr>
      <w:rFonts w:eastAsiaTheme="minorHAnsi"/>
      <w:color w:val="auto"/>
      <w:sz w:val="22"/>
      <w:szCs w:val="22"/>
      <w:lang w:eastAsia="en-US"/>
    </w:rPr>
  </w:style>
  <w:style w:type="character" w:customStyle="1" w:styleId="a8">
    <w:name w:val="Текст Знак"/>
    <w:basedOn w:val="a0"/>
    <w:uiPriority w:val="99"/>
    <w:semiHidden/>
    <w:rsid w:val="0082769B"/>
    <w:rPr>
      <w:rFonts w:ascii="Consolas" w:eastAsia="Courier New" w:hAnsi="Consolas" w:cs="Consolas"/>
      <w:color w:val="000000"/>
      <w:sz w:val="21"/>
      <w:szCs w:val="21"/>
      <w:lang w:eastAsia="ru-RU"/>
    </w:rPr>
  </w:style>
  <w:style w:type="character" w:styleId="a9">
    <w:name w:val="Hyperlink"/>
    <w:basedOn w:val="a0"/>
    <w:uiPriority w:val="99"/>
    <w:semiHidden/>
    <w:unhideWhenUsed/>
    <w:rsid w:val="0082769B"/>
    <w:rPr>
      <w:color w:val="0000FF"/>
      <w:u w:val="single"/>
    </w:rPr>
  </w:style>
  <w:style w:type="character" w:customStyle="1" w:styleId="10">
    <w:name w:val="Заголовок 1 Знак"/>
    <w:basedOn w:val="a0"/>
    <w:link w:val="1"/>
    <w:rsid w:val="00151231"/>
    <w:rPr>
      <w:rFonts w:ascii="Arial" w:eastAsia="Times New Roman" w:hAnsi="Arial" w:cs="Times New Roman"/>
      <w:b/>
      <w:kern w:val="28"/>
      <w:sz w:val="28"/>
      <w:szCs w:val="20"/>
      <w:lang w:eastAsia="ru-RU"/>
    </w:rPr>
  </w:style>
  <w:style w:type="paragraph" w:styleId="aa">
    <w:name w:val="List"/>
    <w:basedOn w:val="a"/>
    <w:semiHidden/>
    <w:unhideWhenUsed/>
    <w:rsid w:val="00151231"/>
    <w:pPr>
      <w:widowControl/>
      <w:ind w:left="283" w:hanging="283"/>
    </w:pPr>
    <w:rPr>
      <w:rFonts w:ascii="Times New Roman" w:eastAsia="Times New Roman" w:hAnsi="Times New Roman" w:cs="Times New Roman"/>
      <w:color w:val="auto"/>
      <w:sz w:val="20"/>
      <w:szCs w:val="20"/>
    </w:rPr>
  </w:style>
  <w:style w:type="paragraph" w:styleId="22">
    <w:name w:val="List 2"/>
    <w:basedOn w:val="a"/>
    <w:semiHidden/>
    <w:unhideWhenUsed/>
    <w:rsid w:val="00151231"/>
    <w:pPr>
      <w:widowControl/>
      <w:ind w:left="566" w:hanging="283"/>
    </w:pPr>
    <w:rPr>
      <w:rFonts w:ascii="Times New Roman" w:eastAsia="Times New Roman" w:hAnsi="Times New Roman" w:cs="Times New Roman"/>
      <w:color w:val="auto"/>
      <w:sz w:val="20"/>
      <w:szCs w:val="20"/>
    </w:rPr>
  </w:style>
  <w:style w:type="paragraph" w:styleId="3">
    <w:name w:val="List Bullet 3"/>
    <w:basedOn w:val="a"/>
    <w:autoRedefine/>
    <w:semiHidden/>
    <w:unhideWhenUsed/>
    <w:rsid w:val="00151231"/>
    <w:pPr>
      <w:widowControl/>
      <w:numPr>
        <w:numId w:val="2"/>
      </w:numPr>
    </w:pPr>
    <w:rPr>
      <w:rFonts w:ascii="Times New Roman" w:eastAsia="Times New Roman" w:hAnsi="Times New Roman" w:cs="Times New Roman"/>
      <w:color w:val="auto"/>
      <w:sz w:val="20"/>
      <w:szCs w:val="20"/>
    </w:rPr>
  </w:style>
  <w:style w:type="paragraph" w:styleId="ab">
    <w:name w:val="Title"/>
    <w:basedOn w:val="a"/>
    <w:link w:val="ac"/>
    <w:qFormat/>
    <w:rsid w:val="00151231"/>
    <w:pPr>
      <w:widowControl/>
      <w:spacing w:before="240" w:after="60"/>
      <w:jc w:val="center"/>
      <w:outlineLvl w:val="0"/>
    </w:pPr>
    <w:rPr>
      <w:rFonts w:ascii="Arial" w:eastAsia="Times New Roman" w:hAnsi="Arial" w:cs="Times New Roman"/>
      <w:b/>
      <w:color w:val="auto"/>
      <w:kern w:val="28"/>
      <w:sz w:val="32"/>
      <w:szCs w:val="20"/>
    </w:rPr>
  </w:style>
  <w:style w:type="character" w:customStyle="1" w:styleId="ac">
    <w:name w:val="Название Знак"/>
    <w:basedOn w:val="a0"/>
    <w:link w:val="ab"/>
    <w:rsid w:val="00151231"/>
    <w:rPr>
      <w:rFonts w:ascii="Arial" w:eastAsia="Times New Roman" w:hAnsi="Arial" w:cs="Times New Roman"/>
      <w:b/>
      <w:kern w:val="28"/>
      <w:sz w:val="32"/>
      <w:szCs w:val="20"/>
      <w:lang w:eastAsia="ru-RU"/>
    </w:rPr>
  </w:style>
  <w:style w:type="paragraph" w:styleId="ad">
    <w:name w:val="Body Text"/>
    <w:basedOn w:val="a"/>
    <w:link w:val="ae"/>
    <w:semiHidden/>
    <w:unhideWhenUsed/>
    <w:rsid w:val="00151231"/>
    <w:pPr>
      <w:widowControl/>
      <w:spacing w:after="120"/>
    </w:pPr>
    <w:rPr>
      <w:rFonts w:ascii="Times New Roman" w:eastAsia="Times New Roman" w:hAnsi="Times New Roman" w:cs="Times New Roman"/>
      <w:color w:val="auto"/>
      <w:sz w:val="20"/>
      <w:szCs w:val="20"/>
    </w:rPr>
  </w:style>
  <w:style w:type="character" w:customStyle="1" w:styleId="ae">
    <w:name w:val="Основной текст Знак"/>
    <w:basedOn w:val="a0"/>
    <w:link w:val="ad"/>
    <w:semiHidden/>
    <w:rsid w:val="00151231"/>
    <w:rPr>
      <w:rFonts w:ascii="Times New Roman" w:eastAsia="Times New Roman" w:hAnsi="Times New Roman" w:cs="Times New Roman"/>
      <w:sz w:val="20"/>
      <w:szCs w:val="20"/>
      <w:lang w:eastAsia="ru-RU"/>
    </w:rPr>
  </w:style>
  <w:style w:type="paragraph" w:styleId="af">
    <w:name w:val="Body Text Indent"/>
    <w:basedOn w:val="a"/>
    <w:link w:val="af0"/>
    <w:semiHidden/>
    <w:unhideWhenUsed/>
    <w:rsid w:val="00151231"/>
    <w:pPr>
      <w:widowControl/>
      <w:spacing w:after="120"/>
      <w:ind w:left="283"/>
    </w:pPr>
    <w:rPr>
      <w:rFonts w:ascii="Times New Roman" w:eastAsia="Times New Roman" w:hAnsi="Times New Roman" w:cs="Times New Roman"/>
      <w:color w:val="auto"/>
      <w:sz w:val="20"/>
      <w:szCs w:val="20"/>
    </w:rPr>
  </w:style>
  <w:style w:type="character" w:customStyle="1" w:styleId="af0">
    <w:name w:val="Основной текст с отступом Знак"/>
    <w:basedOn w:val="a0"/>
    <w:link w:val="af"/>
    <w:semiHidden/>
    <w:rsid w:val="00151231"/>
    <w:rPr>
      <w:rFonts w:ascii="Times New Roman" w:eastAsia="Times New Roman" w:hAnsi="Times New Roman" w:cs="Times New Roman"/>
      <w:sz w:val="20"/>
      <w:szCs w:val="20"/>
      <w:lang w:eastAsia="ru-RU"/>
    </w:rPr>
  </w:style>
  <w:style w:type="paragraph" w:styleId="23">
    <w:name w:val="List Continue 2"/>
    <w:basedOn w:val="a"/>
    <w:semiHidden/>
    <w:unhideWhenUsed/>
    <w:rsid w:val="00151231"/>
    <w:pPr>
      <w:widowControl/>
      <w:spacing w:after="120"/>
      <w:ind w:left="566"/>
    </w:pPr>
    <w:rPr>
      <w:rFonts w:ascii="Times New Roman" w:eastAsia="Times New Roman" w:hAnsi="Times New Roman" w:cs="Times New Roman"/>
      <w:color w:val="auto"/>
      <w:sz w:val="20"/>
      <w:szCs w:val="20"/>
    </w:rPr>
  </w:style>
  <w:style w:type="paragraph" w:styleId="24">
    <w:name w:val="Body Text Indent 2"/>
    <w:basedOn w:val="a"/>
    <w:link w:val="25"/>
    <w:semiHidden/>
    <w:unhideWhenUsed/>
    <w:rsid w:val="00151231"/>
    <w:pPr>
      <w:widowControl/>
      <w:ind w:firstLine="540"/>
      <w:jc w:val="both"/>
    </w:pPr>
    <w:rPr>
      <w:rFonts w:ascii="Times New Roman" w:eastAsia="Times New Roman" w:hAnsi="Times New Roman" w:cs="Times New Roman"/>
      <w:color w:val="auto"/>
      <w:sz w:val="20"/>
    </w:rPr>
  </w:style>
  <w:style w:type="character" w:customStyle="1" w:styleId="25">
    <w:name w:val="Основной текст с отступом 2 Знак"/>
    <w:basedOn w:val="a0"/>
    <w:link w:val="24"/>
    <w:semiHidden/>
    <w:rsid w:val="00151231"/>
    <w:rPr>
      <w:rFonts w:ascii="Times New Roman" w:eastAsia="Times New Roman" w:hAnsi="Times New Roman" w:cs="Times New Roman"/>
      <w:sz w:val="20"/>
      <w:szCs w:val="24"/>
      <w:lang w:eastAsia="ru-RU"/>
    </w:rPr>
  </w:style>
  <w:style w:type="paragraph" w:customStyle="1" w:styleId="Default">
    <w:name w:val="Default"/>
    <w:rsid w:val="0015123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1">
    <w:name w:val="Table Grid"/>
    <w:basedOn w:val="a1"/>
    <w:uiPriority w:val="59"/>
    <w:rsid w:val="00151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175AB6"/>
    <w:pPr>
      <w:widowControl/>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C3F"/>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qFormat/>
    <w:rsid w:val="00151231"/>
    <w:pPr>
      <w:keepNext/>
      <w:widowControl/>
      <w:spacing w:before="240" w:after="60"/>
      <w:outlineLvl w:val="0"/>
    </w:pPr>
    <w:rPr>
      <w:rFonts w:ascii="Arial" w:eastAsia="Times New Roman" w:hAnsi="Arial" w:cs="Times New Roman"/>
      <w:b/>
      <w:color w:val="auto"/>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C3F"/>
    <w:pPr>
      <w:ind w:left="720"/>
      <w:contextualSpacing/>
    </w:pPr>
  </w:style>
  <w:style w:type="character" w:customStyle="1" w:styleId="2">
    <w:name w:val="Основной текст (2)_"/>
    <w:basedOn w:val="a0"/>
    <w:link w:val="20"/>
    <w:locked/>
    <w:rsid w:val="00EB2C3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EB2C3F"/>
    <w:pPr>
      <w:shd w:val="clear" w:color="auto" w:fill="FFFFFF"/>
      <w:spacing w:line="326" w:lineRule="exact"/>
      <w:jc w:val="center"/>
    </w:pPr>
    <w:rPr>
      <w:rFonts w:ascii="Times New Roman" w:eastAsia="Times New Roman" w:hAnsi="Times New Roman" w:cs="Times New Roman"/>
      <w:b/>
      <w:bCs/>
      <w:color w:val="auto"/>
      <w:sz w:val="26"/>
      <w:szCs w:val="26"/>
      <w:lang w:eastAsia="en-US"/>
    </w:rPr>
  </w:style>
  <w:style w:type="character" w:customStyle="1" w:styleId="a4">
    <w:name w:val="Основной текст_"/>
    <w:basedOn w:val="a0"/>
    <w:link w:val="11"/>
    <w:locked/>
    <w:rsid w:val="00EB2C3F"/>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4"/>
    <w:rsid w:val="00EB2C3F"/>
    <w:pPr>
      <w:shd w:val="clear" w:color="auto" w:fill="FFFFFF"/>
      <w:spacing w:before="720" w:after="420" w:line="0" w:lineRule="atLeast"/>
    </w:pPr>
    <w:rPr>
      <w:rFonts w:ascii="Times New Roman" w:eastAsia="Times New Roman" w:hAnsi="Times New Roman" w:cs="Times New Roman"/>
      <w:color w:val="auto"/>
      <w:sz w:val="26"/>
      <w:szCs w:val="26"/>
      <w:lang w:eastAsia="en-US"/>
    </w:rPr>
  </w:style>
  <w:style w:type="paragraph" w:customStyle="1" w:styleId="ConsPlusNonformat">
    <w:name w:val="ConsPlusNonformat"/>
    <w:rsid w:val="00EB2C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B2C3F"/>
    <w:pPr>
      <w:widowControl w:val="0"/>
      <w:suppressAutoHyphens/>
      <w:autoSpaceDE w:val="0"/>
      <w:spacing w:after="0" w:line="240" w:lineRule="auto"/>
      <w:ind w:firstLine="720"/>
    </w:pPr>
    <w:rPr>
      <w:rFonts w:ascii="Arial" w:eastAsia="Arial" w:hAnsi="Arial" w:cs="Arial"/>
      <w:sz w:val="20"/>
      <w:szCs w:val="20"/>
      <w:lang w:eastAsia="ar-SA"/>
    </w:rPr>
  </w:style>
  <w:style w:type="paragraph" w:styleId="a5">
    <w:name w:val="Balloon Text"/>
    <w:basedOn w:val="a"/>
    <w:link w:val="a6"/>
    <w:uiPriority w:val="99"/>
    <w:semiHidden/>
    <w:unhideWhenUsed/>
    <w:rsid w:val="00EB2C3F"/>
    <w:rPr>
      <w:rFonts w:ascii="Tahoma" w:hAnsi="Tahoma" w:cs="Tahoma"/>
      <w:sz w:val="16"/>
      <w:szCs w:val="16"/>
    </w:rPr>
  </w:style>
  <w:style w:type="character" w:customStyle="1" w:styleId="a6">
    <w:name w:val="Текст выноски Знак"/>
    <w:basedOn w:val="a0"/>
    <w:link w:val="a5"/>
    <w:uiPriority w:val="99"/>
    <w:semiHidden/>
    <w:rsid w:val="00EB2C3F"/>
    <w:rPr>
      <w:rFonts w:ascii="Tahoma" w:eastAsia="Courier New" w:hAnsi="Tahoma" w:cs="Tahoma"/>
      <w:color w:val="000000"/>
      <w:sz w:val="16"/>
      <w:szCs w:val="16"/>
      <w:lang w:eastAsia="ru-RU"/>
    </w:rPr>
  </w:style>
  <w:style w:type="character" w:customStyle="1" w:styleId="21">
    <w:name w:val="Текст Знак2"/>
    <w:aliases w:val="Текст Знак1 Знак1,Текст Знак Знак Знак1,Знак2 Знак Знак Знак1,Знак2 Знак1 Знак1,Текст Знак Знак Знак Знак,Текст Знак1 Знак Знак,Знак2 Знак Знак Знак Знак,Знак2 Знак1 Знак Знак,Знак2 Знак Знак1"/>
    <w:link w:val="a7"/>
    <w:locked/>
    <w:rsid w:val="0082769B"/>
    <w:rPr>
      <w:rFonts w:ascii="Courier New" w:hAnsi="Courier New" w:cs="Courier New"/>
    </w:rPr>
  </w:style>
  <w:style w:type="paragraph" w:styleId="a7">
    <w:name w:val="Plain Text"/>
    <w:aliases w:val="Текст Знак1,Текст Знак Знак,Знак2 Знак Знак,Знак2 Знак1,Текст Знак Знак Знак,Текст Знак1 Знак,Знак2 Знак Знак Знак,Знак2 Знак1 Знак,Знак2 Знак"/>
    <w:basedOn w:val="a"/>
    <w:link w:val="21"/>
    <w:unhideWhenUsed/>
    <w:rsid w:val="0082769B"/>
    <w:pPr>
      <w:widowControl/>
    </w:pPr>
    <w:rPr>
      <w:rFonts w:eastAsiaTheme="minorHAnsi"/>
      <w:color w:val="auto"/>
      <w:sz w:val="22"/>
      <w:szCs w:val="22"/>
      <w:lang w:eastAsia="en-US"/>
    </w:rPr>
  </w:style>
  <w:style w:type="character" w:customStyle="1" w:styleId="a8">
    <w:name w:val="Текст Знак"/>
    <w:basedOn w:val="a0"/>
    <w:uiPriority w:val="99"/>
    <w:semiHidden/>
    <w:rsid w:val="0082769B"/>
    <w:rPr>
      <w:rFonts w:ascii="Consolas" w:eastAsia="Courier New" w:hAnsi="Consolas" w:cs="Consolas"/>
      <w:color w:val="000000"/>
      <w:sz w:val="21"/>
      <w:szCs w:val="21"/>
      <w:lang w:eastAsia="ru-RU"/>
    </w:rPr>
  </w:style>
  <w:style w:type="character" w:styleId="a9">
    <w:name w:val="Hyperlink"/>
    <w:basedOn w:val="a0"/>
    <w:uiPriority w:val="99"/>
    <w:semiHidden/>
    <w:unhideWhenUsed/>
    <w:rsid w:val="0082769B"/>
    <w:rPr>
      <w:color w:val="0000FF"/>
      <w:u w:val="single"/>
    </w:rPr>
  </w:style>
  <w:style w:type="character" w:customStyle="1" w:styleId="10">
    <w:name w:val="Заголовок 1 Знак"/>
    <w:basedOn w:val="a0"/>
    <w:link w:val="1"/>
    <w:rsid w:val="00151231"/>
    <w:rPr>
      <w:rFonts w:ascii="Arial" w:eastAsia="Times New Roman" w:hAnsi="Arial" w:cs="Times New Roman"/>
      <w:b/>
      <w:kern w:val="28"/>
      <w:sz w:val="28"/>
      <w:szCs w:val="20"/>
      <w:lang w:eastAsia="ru-RU"/>
    </w:rPr>
  </w:style>
  <w:style w:type="paragraph" w:styleId="aa">
    <w:name w:val="List"/>
    <w:basedOn w:val="a"/>
    <w:semiHidden/>
    <w:unhideWhenUsed/>
    <w:rsid w:val="00151231"/>
    <w:pPr>
      <w:widowControl/>
      <w:ind w:left="283" w:hanging="283"/>
    </w:pPr>
    <w:rPr>
      <w:rFonts w:ascii="Times New Roman" w:eastAsia="Times New Roman" w:hAnsi="Times New Roman" w:cs="Times New Roman"/>
      <w:color w:val="auto"/>
      <w:sz w:val="20"/>
      <w:szCs w:val="20"/>
    </w:rPr>
  </w:style>
  <w:style w:type="paragraph" w:styleId="22">
    <w:name w:val="List 2"/>
    <w:basedOn w:val="a"/>
    <w:semiHidden/>
    <w:unhideWhenUsed/>
    <w:rsid w:val="00151231"/>
    <w:pPr>
      <w:widowControl/>
      <w:ind w:left="566" w:hanging="283"/>
    </w:pPr>
    <w:rPr>
      <w:rFonts w:ascii="Times New Roman" w:eastAsia="Times New Roman" w:hAnsi="Times New Roman" w:cs="Times New Roman"/>
      <w:color w:val="auto"/>
      <w:sz w:val="20"/>
      <w:szCs w:val="20"/>
    </w:rPr>
  </w:style>
  <w:style w:type="paragraph" w:styleId="3">
    <w:name w:val="List Bullet 3"/>
    <w:basedOn w:val="a"/>
    <w:autoRedefine/>
    <w:semiHidden/>
    <w:unhideWhenUsed/>
    <w:rsid w:val="00151231"/>
    <w:pPr>
      <w:widowControl/>
      <w:numPr>
        <w:numId w:val="2"/>
      </w:numPr>
    </w:pPr>
    <w:rPr>
      <w:rFonts w:ascii="Times New Roman" w:eastAsia="Times New Roman" w:hAnsi="Times New Roman" w:cs="Times New Roman"/>
      <w:color w:val="auto"/>
      <w:sz w:val="20"/>
      <w:szCs w:val="20"/>
    </w:rPr>
  </w:style>
  <w:style w:type="paragraph" w:styleId="ab">
    <w:name w:val="Title"/>
    <w:basedOn w:val="a"/>
    <w:link w:val="ac"/>
    <w:qFormat/>
    <w:rsid w:val="00151231"/>
    <w:pPr>
      <w:widowControl/>
      <w:spacing w:before="240" w:after="60"/>
      <w:jc w:val="center"/>
      <w:outlineLvl w:val="0"/>
    </w:pPr>
    <w:rPr>
      <w:rFonts w:ascii="Arial" w:eastAsia="Times New Roman" w:hAnsi="Arial" w:cs="Times New Roman"/>
      <w:b/>
      <w:color w:val="auto"/>
      <w:kern w:val="28"/>
      <w:sz w:val="32"/>
      <w:szCs w:val="20"/>
    </w:rPr>
  </w:style>
  <w:style w:type="character" w:customStyle="1" w:styleId="ac">
    <w:name w:val="Название Знак"/>
    <w:basedOn w:val="a0"/>
    <w:link w:val="ab"/>
    <w:rsid w:val="00151231"/>
    <w:rPr>
      <w:rFonts w:ascii="Arial" w:eastAsia="Times New Roman" w:hAnsi="Arial" w:cs="Times New Roman"/>
      <w:b/>
      <w:kern w:val="28"/>
      <w:sz w:val="32"/>
      <w:szCs w:val="20"/>
      <w:lang w:eastAsia="ru-RU"/>
    </w:rPr>
  </w:style>
  <w:style w:type="paragraph" w:styleId="ad">
    <w:name w:val="Body Text"/>
    <w:basedOn w:val="a"/>
    <w:link w:val="ae"/>
    <w:semiHidden/>
    <w:unhideWhenUsed/>
    <w:rsid w:val="00151231"/>
    <w:pPr>
      <w:widowControl/>
      <w:spacing w:after="120"/>
    </w:pPr>
    <w:rPr>
      <w:rFonts w:ascii="Times New Roman" w:eastAsia="Times New Roman" w:hAnsi="Times New Roman" w:cs="Times New Roman"/>
      <w:color w:val="auto"/>
      <w:sz w:val="20"/>
      <w:szCs w:val="20"/>
    </w:rPr>
  </w:style>
  <w:style w:type="character" w:customStyle="1" w:styleId="ae">
    <w:name w:val="Основной текст Знак"/>
    <w:basedOn w:val="a0"/>
    <w:link w:val="ad"/>
    <w:semiHidden/>
    <w:rsid w:val="00151231"/>
    <w:rPr>
      <w:rFonts w:ascii="Times New Roman" w:eastAsia="Times New Roman" w:hAnsi="Times New Roman" w:cs="Times New Roman"/>
      <w:sz w:val="20"/>
      <w:szCs w:val="20"/>
      <w:lang w:eastAsia="ru-RU"/>
    </w:rPr>
  </w:style>
  <w:style w:type="paragraph" w:styleId="af">
    <w:name w:val="Body Text Indent"/>
    <w:basedOn w:val="a"/>
    <w:link w:val="af0"/>
    <w:semiHidden/>
    <w:unhideWhenUsed/>
    <w:rsid w:val="00151231"/>
    <w:pPr>
      <w:widowControl/>
      <w:spacing w:after="120"/>
      <w:ind w:left="283"/>
    </w:pPr>
    <w:rPr>
      <w:rFonts w:ascii="Times New Roman" w:eastAsia="Times New Roman" w:hAnsi="Times New Roman" w:cs="Times New Roman"/>
      <w:color w:val="auto"/>
      <w:sz w:val="20"/>
      <w:szCs w:val="20"/>
    </w:rPr>
  </w:style>
  <w:style w:type="character" w:customStyle="1" w:styleId="af0">
    <w:name w:val="Основной текст с отступом Знак"/>
    <w:basedOn w:val="a0"/>
    <w:link w:val="af"/>
    <w:semiHidden/>
    <w:rsid w:val="00151231"/>
    <w:rPr>
      <w:rFonts w:ascii="Times New Roman" w:eastAsia="Times New Roman" w:hAnsi="Times New Roman" w:cs="Times New Roman"/>
      <w:sz w:val="20"/>
      <w:szCs w:val="20"/>
      <w:lang w:eastAsia="ru-RU"/>
    </w:rPr>
  </w:style>
  <w:style w:type="paragraph" w:styleId="23">
    <w:name w:val="List Continue 2"/>
    <w:basedOn w:val="a"/>
    <w:semiHidden/>
    <w:unhideWhenUsed/>
    <w:rsid w:val="00151231"/>
    <w:pPr>
      <w:widowControl/>
      <w:spacing w:after="120"/>
      <w:ind w:left="566"/>
    </w:pPr>
    <w:rPr>
      <w:rFonts w:ascii="Times New Roman" w:eastAsia="Times New Roman" w:hAnsi="Times New Roman" w:cs="Times New Roman"/>
      <w:color w:val="auto"/>
      <w:sz w:val="20"/>
      <w:szCs w:val="20"/>
    </w:rPr>
  </w:style>
  <w:style w:type="paragraph" w:styleId="24">
    <w:name w:val="Body Text Indent 2"/>
    <w:basedOn w:val="a"/>
    <w:link w:val="25"/>
    <w:semiHidden/>
    <w:unhideWhenUsed/>
    <w:rsid w:val="00151231"/>
    <w:pPr>
      <w:widowControl/>
      <w:ind w:firstLine="540"/>
      <w:jc w:val="both"/>
    </w:pPr>
    <w:rPr>
      <w:rFonts w:ascii="Times New Roman" w:eastAsia="Times New Roman" w:hAnsi="Times New Roman" w:cs="Times New Roman"/>
      <w:color w:val="auto"/>
      <w:sz w:val="20"/>
    </w:rPr>
  </w:style>
  <w:style w:type="character" w:customStyle="1" w:styleId="25">
    <w:name w:val="Основной текст с отступом 2 Знак"/>
    <w:basedOn w:val="a0"/>
    <w:link w:val="24"/>
    <w:semiHidden/>
    <w:rsid w:val="00151231"/>
    <w:rPr>
      <w:rFonts w:ascii="Times New Roman" w:eastAsia="Times New Roman" w:hAnsi="Times New Roman" w:cs="Times New Roman"/>
      <w:sz w:val="20"/>
      <w:szCs w:val="24"/>
      <w:lang w:eastAsia="ru-RU"/>
    </w:rPr>
  </w:style>
  <w:style w:type="paragraph" w:customStyle="1" w:styleId="Default">
    <w:name w:val="Default"/>
    <w:rsid w:val="0015123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1">
    <w:name w:val="Table Grid"/>
    <w:basedOn w:val="a1"/>
    <w:uiPriority w:val="59"/>
    <w:rsid w:val="00151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175AB6"/>
    <w:pPr>
      <w:widowControl/>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91764">
      <w:bodyDiv w:val="1"/>
      <w:marLeft w:val="0"/>
      <w:marRight w:val="0"/>
      <w:marTop w:val="0"/>
      <w:marBottom w:val="0"/>
      <w:divBdr>
        <w:top w:val="none" w:sz="0" w:space="0" w:color="auto"/>
        <w:left w:val="none" w:sz="0" w:space="0" w:color="auto"/>
        <w:bottom w:val="none" w:sz="0" w:space="0" w:color="auto"/>
        <w:right w:val="none" w:sz="0" w:space="0" w:color="auto"/>
      </w:divBdr>
    </w:div>
    <w:div w:id="1094862365">
      <w:bodyDiv w:val="1"/>
      <w:marLeft w:val="0"/>
      <w:marRight w:val="0"/>
      <w:marTop w:val="0"/>
      <w:marBottom w:val="0"/>
      <w:divBdr>
        <w:top w:val="none" w:sz="0" w:space="0" w:color="auto"/>
        <w:left w:val="none" w:sz="0" w:space="0" w:color="auto"/>
        <w:bottom w:val="none" w:sz="0" w:space="0" w:color="auto"/>
        <w:right w:val="none" w:sz="0" w:space="0" w:color="auto"/>
      </w:divBdr>
    </w:div>
    <w:div w:id="1648245568">
      <w:bodyDiv w:val="1"/>
      <w:marLeft w:val="0"/>
      <w:marRight w:val="0"/>
      <w:marTop w:val="0"/>
      <w:marBottom w:val="0"/>
      <w:divBdr>
        <w:top w:val="none" w:sz="0" w:space="0" w:color="auto"/>
        <w:left w:val="none" w:sz="0" w:space="0" w:color="auto"/>
        <w:bottom w:val="none" w:sz="0" w:space="0" w:color="auto"/>
        <w:right w:val="none" w:sz="0" w:space="0" w:color="auto"/>
      </w:divBdr>
    </w:div>
    <w:div w:id="1757440838">
      <w:bodyDiv w:val="1"/>
      <w:marLeft w:val="0"/>
      <w:marRight w:val="0"/>
      <w:marTop w:val="0"/>
      <w:marBottom w:val="0"/>
      <w:divBdr>
        <w:top w:val="none" w:sz="0" w:space="0" w:color="auto"/>
        <w:left w:val="none" w:sz="0" w:space="0" w:color="auto"/>
        <w:bottom w:val="none" w:sz="0" w:space="0" w:color="auto"/>
        <w:right w:val="none" w:sz="0" w:space="0" w:color="auto"/>
      </w:divBdr>
    </w:div>
    <w:div w:id="1844856354">
      <w:bodyDiv w:val="1"/>
      <w:marLeft w:val="0"/>
      <w:marRight w:val="0"/>
      <w:marTop w:val="0"/>
      <w:marBottom w:val="0"/>
      <w:divBdr>
        <w:top w:val="none" w:sz="0" w:space="0" w:color="auto"/>
        <w:left w:val="none" w:sz="0" w:space="0" w:color="auto"/>
        <w:bottom w:val="none" w:sz="0" w:space="0" w:color="auto"/>
        <w:right w:val="none" w:sz="0" w:space="0" w:color="auto"/>
      </w:divBdr>
    </w:div>
    <w:div w:id="209068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1027</Words>
  <Characters>5856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User</cp:lastModifiedBy>
  <cp:revision>10</cp:revision>
  <cp:lastPrinted>2022-03-24T12:27:00Z</cp:lastPrinted>
  <dcterms:created xsi:type="dcterms:W3CDTF">2022-03-10T10:38:00Z</dcterms:created>
  <dcterms:modified xsi:type="dcterms:W3CDTF">2022-03-24T12:27:00Z</dcterms:modified>
</cp:coreProperties>
</file>