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5C" w:rsidRDefault="00CA135C" w:rsidP="00CA135C">
      <w:pPr>
        <w:jc w:val="center"/>
        <w:rPr>
          <w:sz w:val="32"/>
          <w:szCs w:val="32"/>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minigerb" style="width:64.15pt;height:64.15pt;visibility:visible">
            <v:imagedata r:id="rId8" o:title="minigerb"/>
          </v:shape>
        </w:pict>
      </w:r>
    </w:p>
    <w:p w:rsidR="00CA135C" w:rsidRPr="00CA135C" w:rsidRDefault="00CA135C" w:rsidP="00CA135C">
      <w:pPr>
        <w:jc w:val="center"/>
        <w:rPr>
          <w:b/>
          <w:sz w:val="32"/>
          <w:szCs w:val="32"/>
        </w:rPr>
      </w:pPr>
      <w:r w:rsidRPr="00CA135C">
        <w:rPr>
          <w:b/>
          <w:sz w:val="32"/>
          <w:szCs w:val="32"/>
        </w:rPr>
        <w:t>РЕШЕНИЕ</w:t>
      </w:r>
    </w:p>
    <w:p w:rsidR="00CA135C" w:rsidRPr="00CA135C" w:rsidRDefault="00CA135C" w:rsidP="00CA135C">
      <w:pPr>
        <w:jc w:val="center"/>
        <w:rPr>
          <w:b/>
          <w:sz w:val="32"/>
          <w:szCs w:val="32"/>
        </w:rPr>
      </w:pPr>
      <w:r w:rsidRPr="00CA135C">
        <w:rPr>
          <w:b/>
          <w:sz w:val="32"/>
          <w:szCs w:val="32"/>
        </w:rPr>
        <w:t xml:space="preserve"> Совета депутатов муниципального образования</w:t>
      </w:r>
    </w:p>
    <w:p w:rsidR="00CA135C" w:rsidRDefault="00CA135C" w:rsidP="00CA135C">
      <w:pPr>
        <w:jc w:val="center"/>
        <w:rPr>
          <w:b/>
          <w:sz w:val="32"/>
          <w:szCs w:val="32"/>
        </w:rPr>
      </w:pPr>
      <w:r w:rsidRPr="00CA135C">
        <w:rPr>
          <w:b/>
          <w:sz w:val="32"/>
          <w:szCs w:val="32"/>
        </w:rPr>
        <w:t>«Муниципальный округ Красногорский район</w:t>
      </w:r>
    </w:p>
    <w:p w:rsidR="00CA135C" w:rsidRPr="00CA135C" w:rsidRDefault="00CA135C" w:rsidP="00CA135C">
      <w:pPr>
        <w:jc w:val="center"/>
        <w:rPr>
          <w:b/>
          <w:sz w:val="32"/>
          <w:szCs w:val="32"/>
        </w:rPr>
      </w:pPr>
      <w:r w:rsidRPr="00CA135C">
        <w:rPr>
          <w:b/>
          <w:sz w:val="32"/>
          <w:szCs w:val="32"/>
        </w:rPr>
        <w:t>Удмуртской Республики»</w:t>
      </w:r>
    </w:p>
    <w:p w:rsidR="00777414" w:rsidRPr="00463EDF" w:rsidRDefault="00777414" w:rsidP="00060DFD">
      <w:pPr>
        <w:shd w:val="clear" w:color="auto" w:fill="FFFFFF"/>
        <w:ind w:firstLine="567"/>
        <w:jc w:val="center"/>
        <w:rPr>
          <w:color w:val="000000"/>
          <w:sz w:val="28"/>
          <w:szCs w:val="28"/>
        </w:rPr>
      </w:pPr>
    </w:p>
    <w:p w:rsidR="00777414" w:rsidRPr="00463EDF" w:rsidRDefault="00777414" w:rsidP="00060DFD">
      <w:pPr>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t xml:space="preserve">в </w:t>
      </w:r>
      <w:bookmarkEnd w:id="0"/>
      <w:r w:rsidR="007706AF" w:rsidRPr="007C337D">
        <w:rPr>
          <w:b/>
          <w:bCs/>
          <w:color w:val="000000"/>
          <w:sz w:val="28"/>
          <w:szCs w:val="28"/>
        </w:rPr>
        <w:t>муниципально</w:t>
      </w:r>
      <w:r w:rsidR="007706AF">
        <w:rPr>
          <w:b/>
          <w:bCs/>
          <w:color w:val="000000"/>
          <w:sz w:val="28"/>
          <w:szCs w:val="28"/>
        </w:rPr>
        <w:t>м</w:t>
      </w:r>
      <w:r w:rsidR="007706AF" w:rsidRPr="007C337D">
        <w:rPr>
          <w:b/>
          <w:bCs/>
          <w:color w:val="000000"/>
          <w:sz w:val="28"/>
          <w:szCs w:val="28"/>
        </w:rPr>
        <w:t xml:space="preserve"> образовани</w:t>
      </w:r>
      <w:r w:rsidR="007706AF">
        <w:rPr>
          <w:b/>
          <w:bCs/>
          <w:color w:val="000000"/>
          <w:sz w:val="28"/>
          <w:szCs w:val="28"/>
        </w:rPr>
        <w:t>и</w:t>
      </w:r>
      <w:r w:rsidR="007706AF" w:rsidRPr="007C337D">
        <w:rPr>
          <w:b/>
          <w:bCs/>
          <w:color w:val="000000"/>
          <w:sz w:val="28"/>
          <w:szCs w:val="28"/>
        </w:rPr>
        <w:t xml:space="preserve"> «</w:t>
      </w:r>
      <w:r w:rsidR="007706AF" w:rsidRPr="008B61C8">
        <w:rPr>
          <w:b/>
          <w:color w:val="000000"/>
          <w:sz w:val="28"/>
          <w:szCs w:val="28"/>
        </w:rPr>
        <w:t>Муниципальный округ</w:t>
      </w:r>
      <w:r w:rsidR="007706AF" w:rsidRPr="008B61C8">
        <w:rPr>
          <w:b/>
          <w:bCs/>
          <w:color w:val="000000"/>
          <w:sz w:val="28"/>
          <w:szCs w:val="28"/>
        </w:rPr>
        <w:t xml:space="preserve"> </w:t>
      </w:r>
      <w:r w:rsidR="007706AF" w:rsidRPr="007C337D">
        <w:rPr>
          <w:b/>
          <w:bCs/>
          <w:color w:val="000000"/>
          <w:sz w:val="28"/>
          <w:szCs w:val="28"/>
        </w:rPr>
        <w:t>Красногорский район</w:t>
      </w:r>
      <w:r w:rsidR="007706AF" w:rsidRPr="008B61C8">
        <w:rPr>
          <w:color w:val="000000"/>
          <w:sz w:val="28"/>
          <w:szCs w:val="28"/>
        </w:rPr>
        <w:t xml:space="preserve"> </w:t>
      </w:r>
      <w:r w:rsidR="007706AF" w:rsidRPr="008B61C8">
        <w:rPr>
          <w:b/>
          <w:color w:val="000000"/>
          <w:sz w:val="28"/>
          <w:szCs w:val="28"/>
        </w:rPr>
        <w:t>Удмуртской Республики</w:t>
      </w:r>
      <w:r w:rsidR="007706AF" w:rsidRPr="007C337D">
        <w:rPr>
          <w:b/>
          <w:bCs/>
          <w:color w:val="000000"/>
          <w:sz w:val="28"/>
          <w:szCs w:val="28"/>
        </w:rPr>
        <w:t>»</w:t>
      </w:r>
    </w:p>
    <w:bookmarkEnd w:id="1"/>
    <w:p w:rsidR="00777414" w:rsidRPr="00463EDF" w:rsidRDefault="00777414" w:rsidP="00060DFD">
      <w:pPr>
        <w:rPr>
          <w:i/>
          <w:iCs/>
          <w:color w:val="000000"/>
        </w:rPr>
      </w:pPr>
    </w:p>
    <w:p w:rsidR="00CA135C" w:rsidRDefault="00777414" w:rsidP="00060DFD">
      <w:pPr>
        <w:shd w:val="clear" w:color="auto" w:fill="FFFFFF"/>
        <w:ind w:firstLine="709"/>
        <w:jc w:val="both"/>
        <w:rPr>
          <w:color w:val="000000"/>
          <w:sz w:val="28"/>
          <w:szCs w:val="28"/>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bookmarkEnd w:id="2"/>
    </w:p>
    <w:p w:rsidR="00CA135C" w:rsidRDefault="00CA135C" w:rsidP="00060DFD">
      <w:pPr>
        <w:shd w:val="clear" w:color="auto" w:fill="FFFFFF"/>
        <w:ind w:firstLine="709"/>
        <w:jc w:val="both"/>
        <w:rPr>
          <w:color w:val="000000"/>
          <w:sz w:val="28"/>
          <w:szCs w:val="28"/>
        </w:rPr>
      </w:pPr>
    </w:p>
    <w:p w:rsidR="00777414" w:rsidRPr="00463EDF" w:rsidRDefault="007706AF" w:rsidP="00CA135C">
      <w:pPr>
        <w:shd w:val="clear" w:color="auto" w:fill="FFFFFF"/>
        <w:ind w:firstLine="709"/>
        <w:jc w:val="center"/>
        <w:rPr>
          <w:sz w:val="28"/>
          <w:szCs w:val="28"/>
        </w:rPr>
      </w:pPr>
      <w:r w:rsidRPr="007706AF">
        <w:rPr>
          <w:bCs/>
          <w:color w:val="000000"/>
          <w:sz w:val="28"/>
          <w:szCs w:val="28"/>
        </w:rPr>
        <w:t>Совет депутатов</w:t>
      </w:r>
      <w:r w:rsidR="00777414" w:rsidRPr="007706AF">
        <w:rPr>
          <w:i/>
          <w:iCs/>
          <w:color w:val="000000"/>
        </w:rPr>
        <w:t xml:space="preserve"> </w:t>
      </w:r>
      <w:r w:rsidRPr="007706AF">
        <w:rPr>
          <w:bCs/>
          <w:color w:val="000000"/>
          <w:sz w:val="28"/>
          <w:szCs w:val="28"/>
        </w:rPr>
        <w:t>муниципального образования «</w:t>
      </w:r>
      <w:r w:rsidRPr="007706AF">
        <w:rPr>
          <w:color w:val="000000"/>
          <w:sz w:val="28"/>
          <w:szCs w:val="28"/>
        </w:rPr>
        <w:t>Муниципальный округ</w:t>
      </w:r>
      <w:r w:rsidRPr="007706AF">
        <w:rPr>
          <w:bCs/>
          <w:color w:val="000000"/>
          <w:sz w:val="28"/>
          <w:szCs w:val="28"/>
        </w:rPr>
        <w:t xml:space="preserve"> Красногорский район</w:t>
      </w:r>
      <w:r w:rsidRPr="007706AF">
        <w:rPr>
          <w:color w:val="000000"/>
          <w:sz w:val="28"/>
          <w:szCs w:val="28"/>
        </w:rPr>
        <w:t xml:space="preserve"> Удмуртской Республики</w:t>
      </w:r>
      <w:r w:rsidRPr="007706AF">
        <w:rPr>
          <w:bCs/>
          <w:color w:val="000000"/>
          <w:sz w:val="28"/>
          <w:szCs w:val="28"/>
        </w:rPr>
        <w:t>»</w:t>
      </w:r>
      <w:r w:rsidR="00CA135C">
        <w:rPr>
          <w:bCs/>
          <w:color w:val="000000"/>
          <w:sz w:val="28"/>
          <w:szCs w:val="28"/>
        </w:rPr>
        <w:t xml:space="preserve"> РЕШАЕТ</w:t>
      </w:r>
      <w:r w:rsidR="00777414" w:rsidRPr="00463EDF">
        <w:rPr>
          <w:sz w:val="28"/>
          <w:szCs w:val="28"/>
        </w:rPr>
        <w:t>:</w:t>
      </w:r>
    </w:p>
    <w:p w:rsidR="00777414" w:rsidRPr="00463EDF" w:rsidRDefault="00777414" w:rsidP="00060DFD">
      <w:pPr>
        <w:shd w:val="clear" w:color="auto" w:fill="FFFFFF"/>
        <w:ind w:firstLine="709"/>
        <w:jc w:val="both"/>
        <w:rPr>
          <w:color w:val="000000"/>
        </w:rPr>
      </w:pPr>
    </w:p>
    <w:p w:rsidR="00777414" w:rsidRPr="00463EDF" w:rsidRDefault="00777414" w:rsidP="00060DFD">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7706AF" w:rsidRPr="007706AF">
        <w:rPr>
          <w:bCs/>
          <w:color w:val="000000"/>
          <w:sz w:val="28"/>
          <w:szCs w:val="28"/>
        </w:rPr>
        <w:t>муниципально</w:t>
      </w:r>
      <w:r w:rsidR="007706AF">
        <w:rPr>
          <w:bCs/>
          <w:color w:val="000000"/>
          <w:sz w:val="28"/>
          <w:szCs w:val="28"/>
        </w:rPr>
        <w:t>м</w:t>
      </w:r>
      <w:r w:rsidR="007706AF" w:rsidRPr="007706AF">
        <w:rPr>
          <w:bCs/>
          <w:color w:val="000000"/>
          <w:sz w:val="28"/>
          <w:szCs w:val="28"/>
        </w:rPr>
        <w:t xml:space="preserve"> образовани</w:t>
      </w:r>
      <w:r w:rsidR="007706AF">
        <w:rPr>
          <w:bCs/>
          <w:color w:val="000000"/>
          <w:sz w:val="28"/>
          <w:szCs w:val="28"/>
        </w:rPr>
        <w:t>и</w:t>
      </w:r>
      <w:r w:rsidR="007706AF" w:rsidRPr="007706AF">
        <w:rPr>
          <w:bCs/>
          <w:color w:val="000000"/>
          <w:sz w:val="28"/>
          <w:szCs w:val="28"/>
        </w:rPr>
        <w:t xml:space="preserve"> «</w:t>
      </w:r>
      <w:r w:rsidR="007706AF" w:rsidRPr="007706AF">
        <w:rPr>
          <w:color w:val="000000"/>
          <w:sz w:val="28"/>
          <w:szCs w:val="28"/>
        </w:rPr>
        <w:t>Муниципальный округ</w:t>
      </w:r>
      <w:r w:rsidR="007706AF" w:rsidRPr="007706AF">
        <w:rPr>
          <w:bCs/>
          <w:color w:val="000000"/>
          <w:sz w:val="28"/>
          <w:szCs w:val="28"/>
        </w:rPr>
        <w:t xml:space="preserve"> Красногорский район</w:t>
      </w:r>
      <w:r w:rsidR="007706AF" w:rsidRPr="007706AF">
        <w:rPr>
          <w:color w:val="000000"/>
          <w:sz w:val="28"/>
          <w:szCs w:val="28"/>
        </w:rPr>
        <w:t xml:space="preserve"> Удмуртской Республики</w:t>
      </w:r>
      <w:r w:rsidR="007706AF" w:rsidRPr="007706AF">
        <w:rPr>
          <w:bCs/>
          <w:color w:val="000000"/>
          <w:sz w:val="28"/>
          <w:szCs w:val="28"/>
        </w:rPr>
        <w:t>»</w:t>
      </w:r>
      <w:r w:rsidRPr="00463EDF">
        <w:rPr>
          <w:color w:val="000000"/>
        </w:rPr>
        <w:t>.</w:t>
      </w:r>
    </w:p>
    <w:p w:rsidR="00777414" w:rsidRPr="00EA3112" w:rsidRDefault="00777414" w:rsidP="00060DFD">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7706AF" w:rsidRPr="007706AF">
        <w:rPr>
          <w:bCs/>
          <w:color w:val="000000"/>
          <w:sz w:val="28"/>
          <w:szCs w:val="28"/>
        </w:rPr>
        <w:t>муниципально</w:t>
      </w:r>
      <w:r w:rsidR="007706AF">
        <w:rPr>
          <w:bCs/>
          <w:color w:val="000000"/>
          <w:sz w:val="28"/>
          <w:szCs w:val="28"/>
        </w:rPr>
        <w:t>м</w:t>
      </w:r>
      <w:r w:rsidR="007706AF" w:rsidRPr="007706AF">
        <w:rPr>
          <w:bCs/>
          <w:color w:val="000000"/>
          <w:sz w:val="28"/>
          <w:szCs w:val="28"/>
        </w:rPr>
        <w:t xml:space="preserve"> образовани</w:t>
      </w:r>
      <w:r w:rsidR="007706AF">
        <w:rPr>
          <w:bCs/>
          <w:color w:val="000000"/>
          <w:sz w:val="28"/>
          <w:szCs w:val="28"/>
        </w:rPr>
        <w:t>и</w:t>
      </w:r>
      <w:r w:rsidR="007706AF" w:rsidRPr="007706AF">
        <w:rPr>
          <w:bCs/>
          <w:color w:val="000000"/>
          <w:sz w:val="28"/>
          <w:szCs w:val="28"/>
        </w:rPr>
        <w:t xml:space="preserve"> «</w:t>
      </w:r>
      <w:r w:rsidR="007706AF" w:rsidRPr="007706AF">
        <w:rPr>
          <w:color w:val="000000"/>
          <w:sz w:val="28"/>
          <w:szCs w:val="28"/>
        </w:rPr>
        <w:t>Муниципальный округ</w:t>
      </w:r>
      <w:r w:rsidR="007706AF" w:rsidRPr="007706AF">
        <w:rPr>
          <w:bCs/>
          <w:color w:val="000000"/>
          <w:sz w:val="28"/>
          <w:szCs w:val="28"/>
        </w:rPr>
        <w:t xml:space="preserve"> Красногорский район</w:t>
      </w:r>
      <w:r w:rsidR="007706AF" w:rsidRPr="007706AF">
        <w:rPr>
          <w:color w:val="000000"/>
          <w:sz w:val="28"/>
          <w:szCs w:val="28"/>
        </w:rPr>
        <w:t xml:space="preserve"> Удмуртской Республики</w:t>
      </w:r>
      <w:r w:rsidR="007706AF" w:rsidRPr="007706AF">
        <w:rPr>
          <w:bCs/>
          <w:color w:val="000000"/>
          <w:sz w:val="28"/>
          <w:szCs w:val="28"/>
        </w:rPr>
        <w:t>»</w:t>
      </w:r>
      <w:r w:rsidRPr="00EA3112">
        <w:rPr>
          <w:color w:val="000000"/>
          <w:sz w:val="28"/>
          <w:szCs w:val="28"/>
        </w:rPr>
        <w:t xml:space="preserve">. </w:t>
      </w:r>
    </w:p>
    <w:p w:rsidR="00777414" w:rsidRPr="00BC0522" w:rsidRDefault="00777414" w:rsidP="00060DFD">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7706AF" w:rsidRPr="007706AF">
        <w:rPr>
          <w:bCs/>
          <w:color w:val="000000"/>
          <w:sz w:val="28"/>
          <w:szCs w:val="28"/>
        </w:rPr>
        <w:t>муниципально</w:t>
      </w:r>
      <w:r w:rsidR="007706AF">
        <w:rPr>
          <w:bCs/>
          <w:color w:val="000000"/>
          <w:sz w:val="28"/>
          <w:szCs w:val="28"/>
        </w:rPr>
        <w:t>м</w:t>
      </w:r>
      <w:r w:rsidR="007706AF" w:rsidRPr="007706AF">
        <w:rPr>
          <w:bCs/>
          <w:color w:val="000000"/>
          <w:sz w:val="28"/>
          <w:szCs w:val="28"/>
        </w:rPr>
        <w:t xml:space="preserve"> образовани</w:t>
      </w:r>
      <w:r w:rsidR="007706AF">
        <w:rPr>
          <w:bCs/>
          <w:color w:val="000000"/>
          <w:sz w:val="28"/>
          <w:szCs w:val="28"/>
        </w:rPr>
        <w:t>и</w:t>
      </w:r>
      <w:r w:rsidR="007706AF" w:rsidRPr="007706AF">
        <w:rPr>
          <w:bCs/>
          <w:color w:val="000000"/>
          <w:sz w:val="28"/>
          <w:szCs w:val="28"/>
        </w:rPr>
        <w:t xml:space="preserve"> «</w:t>
      </w:r>
      <w:r w:rsidR="007706AF" w:rsidRPr="007706AF">
        <w:rPr>
          <w:color w:val="000000"/>
          <w:sz w:val="28"/>
          <w:szCs w:val="28"/>
        </w:rPr>
        <w:t>Муниципальный округ</w:t>
      </w:r>
      <w:r w:rsidR="007706AF" w:rsidRPr="007706AF">
        <w:rPr>
          <w:bCs/>
          <w:color w:val="000000"/>
          <w:sz w:val="28"/>
          <w:szCs w:val="28"/>
        </w:rPr>
        <w:t xml:space="preserve"> Красногорский район</w:t>
      </w:r>
      <w:r w:rsidR="007706AF" w:rsidRPr="007706AF">
        <w:rPr>
          <w:color w:val="000000"/>
          <w:sz w:val="28"/>
          <w:szCs w:val="28"/>
        </w:rPr>
        <w:t xml:space="preserve"> Удмуртской Республики</w:t>
      </w:r>
      <w:r w:rsidR="007706AF" w:rsidRPr="007706AF">
        <w:rPr>
          <w:bCs/>
          <w:color w:val="000000"/>
          <w:sz w:val="28"/>
          <w:szCs w:val="28"/>
        </w:rPr>
        <w:t>»</w:t>
      </w:r>
      <w:r w:rsidRPr="00EA3112">
        <w:rPr>
          <w:i/>
          <w:iCs/>
          <w:color w:val="000000"/>
        </w:rPr>
        <w:t xml:space="preserve"> </w:t>
      </w:r>
      <w:r w:rsidRPr="00EA3112">
        <w:rPr>
          <w:color w:val="000000"/>
          <w:sz w:val="28"/>
          <w:szCs w:val="28"/>
        </w:rPr>
        <w:t>вступают в силу с 1 марта 2022 года.</w:t>
      </w:r>
    </w:p>
    <w:p w:rsidR="00777414" w:rsidRPr="00463EDF" w:rsidRDefault="00777414" w:rsidP="00060DFD">
      <w:pPr>
        <w:shd w:val="clear" w:color="auto" w:fill="FFFFFF"/>
        <w:jc w:val="both"/>
        <w:rPr>
          <w:color w:val="000000"/>
          <w:sz w:val="28"/>
          <w:szCs w:val="28"/>
        </w:rPr>
      </w:pPr>
    </w:p>
    <w:p w:rsidR="00777414" w:rsidRPr="00CA135C" w:rsidRDefault="00777414" w:rsidP="00CA135C">
      <w:pPr>
        <w:tabs>
          <w:tab w:val="left" w:pos="1000"/>
          <w:tab w:val="left" w:pos="2552"/>
        </w:tabs>
        <w:jc w:val="both"/>
        <w:rPr>
          <w:bCs/>
          <w:color w:val="000000"/>
          <w:sz w:val="26"/>
          <w:szCs w:val="26"/>
        </w:rPr>
      </w:pPr>
      <w:r w:rsidRPr="00CA135C">
        <w:rPr>
          <w:sz w:val="26"/>
          <w:szCs w:val="26"/>
        </w:rPr>
        <w:t xml:space="preserve">Председатель </w:t>
      </w:r>
      <w:r w:rsidR="007706AF" w:rsidRPr="00CA135C">
        <w:rPr>
          <w:bCs/>
          <w:color w:val="000000"/>
          <w:sz w:val="26"/>
          <w:szCs w:val="26"/>
        </w:rPr>
        <w:t>Совета депутатов</w:t>
      </w:r>
    </w:p>
    <w:p w:rsidR="007706AF" w:rsidRPr="00CA135C" w:rsidRDefault="00CA135C" w:rsidP="00060DFD">
      <w:pPr>
        <w:rPr>
          <w:bCs/>
          <w:color w:val="000000"/>
          <w:sz w:val="26"/>
          <w:szCs w:val="26"/>
        </w:rPr>
      </w:pPr>
      <w:r>
        <w:rPr>
          <w:bCs/>
          <w:color w:val="000000"/>
          <w:sz w:val="26"/>
          <w:szCs w:val="26"/>
        </w:rPr>
        <w:t>м</w:t>
      </w:r>
      <w:r w:rsidR="007706AF" w:rsidRPr="00CA135C">
        <w:rPr>
          <w:bCs/>
          <w:color w:val="000000"/>
          <w:sz w:val="26"/>
          <w:szCs w:val="26"/>
        </w:rPr>
        <w:t>униципального образования</w:t>
      </w:r>
    </w:p>
    <w:p w:rsidR="00060DFD" w:rsidRPr="00CA135C" w:rsidRDefault="007706AF" w:rsidP="00060DFD">
      <w:pPr>
        <w:rPr>
          <w:color w:val="000000"/>
          <w:sz w:val="26"/>
          <w:szCs w:val="26"/>
        </w:rPr>
      </w:pPr>
      <w:r w:rsidRPr="00CA135C">
        <w:rPr>
          <w:bCs/>
          <w:color w:val="000000"/>
          <w:sz w:val="26"/>
          <w:szCs w:val="26"/>
        </w:rPr>
        <w:t>«</w:t>
      </w:r>
      <w:r w:rsidRPr="00CA135C">
        <w:rPr>
          <w:color w:val="000000"/>
          <w:sz w:val="26"/>
          <w:szCs w:val="26"/>
        </w:rPr>
        <w:t>Муниципальный округ</w:t>
      </w:r>
      <w:r w:rsidRPr="00CA135C">
        <w:rPr>
          <w:bCs/>
          <w:color w:val="000000"/>
          <w:sz w:val="26"/>
          <w:szCs w:val="26"/>
        </w:rPr>
        <w:t xml:space="preserve"> Красногорский район</w:t>
      </w:r>
      <w:r w:rsidRPr="00CA135C">
        <w:rPr>
          <w:color w:val="000000"/>
          <w:sz w:val="26"/>
          <w:szCs w:val="26"/>
        </w:rPr>
        <w:t xml:space="preserve"> </w:t>
      </w:r>
    </w:p>
    <w:p w:rsidR="007706AF" w:rsidRPr="00CA135C" w:rsidRDefault="007706AF" w:rsidP="00060DFD">
      <w:pPr>
        <w:rPr>
          <w:sz w:val="26"/>
          <w:szCs w:val="26"/>
        </w:rPr>
      </w:pPr>
      <w:r w:rsidRPr="00CA135C">
        <w:rPr>
          <w:color w:val="000000"/>
          <w:sz w:val="26"/>
          <w:szCs w:val="26"/>
        </w:rPr>
        <w:t>Удмуртской Республики</w:t>
      </w:r>
      <w:r w:rsidRPr="00CA135C">
        <w:rPr>
          <w:bCs/>
          <w:color w:val="000000"/>
          <w:sz w:val="26"/>
          <w:szCs w:val="26"/>
        </w:rPr>
        <w:t>»</w:t>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t>И.Б.</w:t>
      </w:r>
      <w:r w:rsidR="00CA135C">
        <w:rPr>
          <w:bCs/>
          <w:color w:val="000000"/>
          <w:sz w:val="26"/>
          <w:szCs w:val="26"/>
        </w:rPr>
        <w:t xml:space="preserve"> </w:t>
      </w:r>
      <w:r w:rsidR="009E2E84" w:rsidRPr="00CA135C">
        <w:rPr>
          <w:bCs/>
          <w:color w:val="000000"/>
          <w:sz w:val="26"/>
          <w:szCs w:val="26"/>
        </w:rPr>
        <w:t>Прокашев</w:t>
      </w:r>
    </w:p>
    <w:p w:rsidR="00777414" w:rsidRPr="00CA135C" w:rsidRDefault="00777414" w:rsidP="00060DFD">
      <w:pPr>
        <w:tabs>
          <w:tab w:val="left" w:pos="1000"/>
          <w:tab w:val="left" w:pos="2552"/>
        </w:tabs>
        <w:jc w:val="both"/>
        <w:rPr>
          <w:sz w:val="26"/>
          <w:szCs w:val="26"/>
        </w:rPr>
      </w:pPr>
    </w:p>
    <w:p w:rsidR="00777414" w:rsidRPr="00CA135C" w:rsidRDefault="00777414" w:rsidP="00060DFD">
      <w:pPr>
        <w:tabs>
          <w:tab w:val="left" w:pos="1000"/>
          <w:tab w:val="left" w:pos="2552"/>
        </w:tabs>
        <w:jc w:val="both"/>
        <w:rPr>
          <w:sz w:val="26"/>
          <w:szCs w:val="26"/>
        </w:rPr>
      </w:pPr>
    </w:p>
    <w:p w:rsidR="00060DFD" w:rsidRPr="00CA135C" w:rsidRDefault="00777414" w:rsidP="00060DFD">
      <w:pPr>
        <w:rPr>
          <w:bCs/>
          <w:color w:val="000000"/>
          <w:sz w:val="26"/>
          <w:szCs w:val="26"/>
        </w:rPr>
      </w:pPr>
      <w:r w:rsidRPr="00CA135C">
        <w:rPr>
          <w:sz w:val="26"/>
          <w:szCs w:val="26"/>
        </w:rPr>
        <w:t>Глава</w:t>
      </w:r>
      <w:r w:rsidR="00060DFD" w:rsidRPr="00CA135C">
        <w:rPr>
          <w:bCs/>
          <w:color w:val="000000"/>
          <w:sz w:val="26"/>
          <w:szCs w:val="26"/>
        </w:rPr>
        <w:t xml:space="preserve"> </w:t>
      </w:r>
      <w:r w:rsidR="00CA135C">
        <w:rPr>
          <w:bCs/>
          <w:color w:val="000000"/>
          <w:sz w:val="26"/>
          <w:szCs w:val="26"/>
        </w:rPr>
        <w:t>м</w:t>
      </w:r>
      <w:r w:rsidR="00060DFD" w:rsidRPr="00CA135C">
        <w:rPr>
          <w:bCs/>
          <w:color w:val="000000"/>
          <w:sz w:val="26"/>
          <w:szCs w:val="26"/>
        </w:rPr>
        <w:t>униципального образования</w:t>
      </w:r>
    </w:p>
    <w:p w:rsidR="00060DFD" w:rsidRPr="00CA135C" w:rsidRDefault="00060DFD" w:rsidP="00060DFD">
      <w:pPr>
        <w:rPr>
          <w:color w:val="000000"/>
          <w:sz w:val="26"/>
          <w:szCs w:val="26"/>
        </w:rPr>
      </w:pPr>
      <w:r w:rsidRPr="00CA135C">
        <w:rPr>
          <w:bCs/>
          <w:color w:val="000000"/>
          <w:sz w:val="26"/>
          <w:szCs w:val="26"/>
        </w:rPr>
        <w:t>«</w:t>
      </w:r>
      <w:r w:rsidRPr="00CA135C">
        <w:rPr>
          <w:color w:val="000000"/>
          <w:sz w:val="26"/>
          <w:szCs w:val="26"/>
        </w:rPr>
        <w:t>Муниципальный округ</w:t>
      </w:r>
      <w:r w:rsidRPr="00CA135C">
        <w:rPr>
          <w:bCs/>
          <w:color w:val="000000"/>
          <w:sz w:val="26"/>
          <w:szCs w:val="26"/>
        </w:rPr>
        <w:t xml:space="preserve"> Красногорский район</w:t>
      </w:r>
      <w:r w:rsidRPr="00CA135C">
        <w:rPr>
          <w:color w:val="000000"/>
          <w:sz w:val="26"/>
          <w:szCs w:val="26"/>
        </w:rPr>
        <w:t xml:space="preserve"> </w:t>
      </w:r>
    </w:p>
    <w:p w:rsidR="00777414" w:rsidRDefault="00060DFD" w:rsidP="00116C75">
      <w:pPr>
        <w:rPr>
          <w:bCs/>
          <w:color w:val="000000"/>
          <w:sz w:val="26"/>
          <w:szCs w:val="26"/>
        </w:rPr>
      </w:pPr>
      <w:r w:rsidRPr="00CA135C">
        <w:rPr>
          <w:color w:val="000000"/>
          <w:sz w:val="26"/>
          <w:szCs w:val="26"/>
        </w:rPr>
        <w:t>Удмуртской Республики</w:t>
      </w:r>
      <w:r w:rsidRPr="00CA135C">
        <w:rPr>
          <w:bCs/>
          <w:color w:val="000000"/>
          <w:sz w:val="26"/>
          <w:szCs w:val="26"/>
        </w:rPr>
        <w:t>»</w:t>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r>
      <w:r w:rsidR="009E2E84" w:rsidRPr="00CA135C">
        <w:rPr>
          <w:bCs/>
          <w:color w:val="000000"/>
          <w:sz w:val="26"/>
          <w:szCs w:val="26"/>
        </w:rPr>
        <w:tab/>
        <w:t>В.С.</w:t>
      </w:r>
      <w:r w:rsidR="00CA135C">
        <w:rPr>
          <w:bCs/>
          <w:color w:val="000000"/>
          <w:sz w:val="26"/>
          <w:szCs w:val="26"/>
        </w:rPr>
        <w:t xml:space="preserve"> </w:t>
      </w:r>
      <w:r w:rsidR="009E2E84" w:rsidRPr="00CA135C">
        <w:rPr>
          <w:bCs/>
          <w:color w:val="000000"/>
          <w:sz w:val="26"/>
          <w:szCs w:val="26"/>
        </w:rPr>
        <w:t>Корепанов</w:t>
      </w:r>
    </w:p>
    <w:p w:rsidR="00CA135C" w:rsidRDefault="00CA135C" w:rsidP="00116C75">
      <w:pPr>
        <w:rPr>
          <w:bCs/>
          <w:color w:val="000000"/>
          <w:sz w:val="26"/>
          <w:szCs w:val="26"/>
        </w:rPr>
      </w:pPr>
    </w:p>
    <w:p w:rsidR="00CA135C" w:rsidRPr="00CA135C" w:rsidRDefault="00CA135C" w:rsidP="00116C75">
      <w:pPr>
        <w:rPr>
          <w:color w:val="000000"/>
          <w:sz w:val="26"/>
          <w:szCs w:val="26"/>
        </w:rPr>
      </w:pPr>
      <w:r w:rsidRPr="00CA135C">
        <w:rPr>
          <w:color w:val="000000"/>
          <w:sz w:val="26"/>
          <w:szCs w:val="26"/>
        </w:rPr>
        <w:t>село Красногорское</w:t>
      </w:r>
    </w:p>
    <w:p w:rsidR="00CA135C" w:rsidRPr="00CA135C" w:rsidRDefault="00CA135C" w:rsidP="00116C75">
      <w:pPr>
        <w:rPr>
          <w:color w:val="000000"/>
          <w:sz w:val="26"/>
          <w:szCs w:val="26"/>
        </w:rPr>
      </w:pPr>
      <w:r w:rsidRPr="00CA135C">
        <w:rPr>
          <w:color w:val="000000"/>
          <w:sz w:val="26"/>
          <w:szCs w:val="26"/>
        </w:rPr>
        <w:t>16 декабря 2021 года</w:t>
      </w:r>
    </w:p>
    <w:p w:rsidR="00CA135C" w:rsidRPr="00CA135C" w:rsidRDefault="00CA135C" w:rsidP="00116C75">
      <w:pPr>
        <w:rPr>
          <w:color w:val="000000"/>
          <w:sz w:val="26"/>
          <w:szCs w:val="26"/>
        </w:rPr>
      </w:pPr>
      <w:r w:rsidRPr="00CA135C">
        <w:rPr>
          <w:color w:val="000000"/>
          <w:sz w:val="26"/>
          <w:szCs w:val="26"/>
        </w:rPr>
        <w:t>№ 81</w:t>
      </w:r>
    </w:p>
    <w:p w:rsidR="00777414" w:rsidRPr="00463EDF" w:rsidRDefault="00777414" w:rsidP="00060DFD">
      <w:pPr>
        <w:rPr>
          <w:b/>
          <w:color w:val="000000"/>
        </w:rPr>
      </w:pPr>
      <w:r w:rsidRPr="00463EDF">
        <w:rPr>
          <w:b/>
          <w:color w:val="000000"/>
        </w:rPr>
        <w:br w:type="page"/>
      </w:r>
    </w:p>
    <w:p w:rsidR="00060DFD" w:rsidRPr="00CA135C" w:rsidRDefault="00060DFD" w:rsidP="00CA135C">
      <w:pPr>
        <w:tabs>
          <w:tab w:val="num" w:pos="200"/>
        </w:tabs>
        <w:ind w:left="6379"/>
        <w:outlineLvl w:val="0"/>
        <w:rPr>
          <w:sz w:val="22"/>
          <w:szCs w:val="22"/>
        </w:rPr>
      </w:pPr>
      <w:r w:rsidRPr="00CA135C">
        <w:rPr>
          <w:sz w:val="22"/>
          <w:szCs w:val="22"/>
        </w:rPr>
        <w:t>УТВЕРЖДЕНО</w:t>
      </w:r>
    </w:p>
    <w:p w:rsidR="00CA135C" w:rsidRDefault="00060DFD" w:rsidP="00CA135C">
      <w:pPr>
        <w:ind w:left="6379"/>
        <w:rPr>
          <w:color w:val="000000"/>
          <w:sz w:val="22"/>
          <w:szCs w:val="22"/>
        </w:rPr>
      </w:pPr>
      <w:r w:rsidRPr="00CA135C">
        <w:rPr>
          <w:color w:val="000000"/>
          <w:sz w:val="22"/>
          <w:szCs w:val="22"/>
        </w:rPr>
        <w:t xml:space="preserve">решением Совета депутатов </w:t>
      </w:r>
      <w:r w:rsidR="00CA135C">
        <w:rPr>
          <w:color w:val="000000"/>
          <w:sz w:val="22"/>
          <w:szCs w:val="22"/>
        </w:rPr>
        <w:t>м</w:t>
      </w:r>
      <w:r w:rsidRPr="00CA135C">
        <w:rPr>
          <w:color w:val="000000"/>
          <w:sz w:val="22"/>
          <w:szCs w:val="22"/>
        </w:rPr>
        <w:t>униципального образования «Муниципальный округ Красногорский район</w:t>
      </w:r>
    </w:p>
    <w:p w:rsidR="00060DFD" w:rsidRPr="00CA135C" w:rsidRDefault="00060DFD" w:rsidP="00CA135C">
      <w:pPr>
        <w:ind w:left="6379"/>
        <w:rPr>
          <w:color w:val="000000"/>
          <w:sz w:val="22"/>
          <w:szCs w:val="22"/>
        </w:rPr>
      </w:pPr>
      <w:r w:rsidRPr="00CA135C">
        <w:rPr>
          <w:color w:val="000000"/>
          <w:sz w:val="22"/>
          <w:szCs w:val="22"/>
        </w:rPr>
        <w:t>Удмуртской Республики»</w:t>
      </w:r>
    </w:p>
    <w:p w:rsidR="00060DFD" w:rsidRPr="00CA135C" w:rsidRDefault="00060DFD" w:rsidP="00CA135C">
      <w:pPr>
        <w:ind w:left="6379"/>
        <w:rPr>
          <w:color w:val="000000"/>
          <w:sz w:val="22"/>
          <w:szCs w:val="22"/>
        </w:rPr>
      </w:pPr>
      <w:r w:rsidRPr="00CA135C">
        <w:rPr>
          <w:color w:val="000000"/>
          <w:sz w:val="22"/>
          <w:szCs w:val="22"/>
        </w:rPr>
        <w:t xml:space="preserve">от </w:t>
      </w:r>
      <w:r w:rsidR="00CA135C" w:rsidRPr="00CA135C">
        <w:rPr>
          <w:color w:val="000000"/>
          <w:sz w:val="22"/>
          <w:szCs w:val="22"/>
        </w:rPr>
        <w:t>16 декабря</w:t>
      </w:r>
      <w:r w:rsidRPr="00CA135C">
        <w:rPr>
          <w:color w:val="000000"/>
          <w:sz w:val="22"/>
          <w:szCs w:val="22"/>
        </w:rPr>
        <w:t xml:space="preserve"> 2021 № </w:t>
      </w:r>
      <w:r w:rsidR="00CA135C" w:rsidRPr="00CA135C">
        <w:rPr>
          <w:color w:val="000000"/>
          <w:sz w:val="22"/>
          <w:szCs w:val="22"/>
        </w:rPr>
        <w:t>81</w:t>
      </w:r>
    </w:p>
    <w:p w:rsidR="00060DFD" w:rsidRPr="00D16ADB" w:rsidRDefault="00060DFD" w:rsidP="00060DFD">
      <w:pPr>
        <w:ind w:firstLine="567"/>
        <w:jc w:val="right"/>
        <w:rPr>
          <w:color w:val="000000"/>
          <w:sz w:val="17"/>
          <w:szCs w:val="17"/>
        </w:rPr>
      </w:pPr>
    </w:p>
    <w:p w:rsidR="00777414" w:rsidRPr="00463EDF" w:rsidRDefault="00777414" w:rsidP="00060DFD">
      <w:pPr>
        <w:ind w:firstLine="567"/>
        <w:jc w:val="right"/>
        <w:rPr>
          <w:color w:val="000000"/>
          <w:sz w:val="17"/>
          <w:szCs w:val="17"/>
        </w:rPr>
      </w:pPr>
    </w:p>
    <w:p w:rsidR="00777414" w:rsidRPr="00463EDF" w:rsidRDefault="00777414" w:rsidP="00060DFD">
      <w:pPr>
        <w:ind w:firstLine="567"/>
        <w:jc w:val="right"/>
        <w:rPr>
          <w:color w:val="000000"/>
          <w:sz w:val="17"/>
          <w:szCs w:val="17"/>
        </w:rPr>
      </w:pPr>
    </w:p>
    <w:p w:rsidR="00CA135C" w:rsidRDefault="00777414" w:rsidP="00060DFD">
      <w:pPr>
        <w:jc w:val="center"/>
        <w:rPr>
          <w:b/>
          <w:bCs/>
          <w:color w:val="000000"/>
          <w:sz w:val="26"/>
          <w:szCs w:val="26"/>
        </w:rPr>
      </w:pPr>
      <w:r w:rsidRPr="00CA135C">
        <w:rPr>
          <w:b/>
          <w:bCs/>
          <w:color w:val="000000"/>
          <w:sz w:val="26"/>
          <w:szCs w:val="26"/>
        </w:rPr>
        <w:t xml:space="preserve">Положение о муниципальном жилищном контроле </w:t>
      </w:r>
    </w:p>
    <w:p w:rsidR="00777414" w:rsidRPr="00CA135C" w:rsidRDefault="00777414" w:rsidP="00060DFD">
      <w:pPr>
        <w:jc w:val="center"/>
        <w:rPr>
          <w:i/>
          <w:iCs/>
          <w:color w:val="000000"/>
          <w:sz w:val="26"/>
          <w:szCs w:val="26"/>
        </w:rPr>
      </w:pPr>
      <w:r w:rsidRPr="00CA135C">
        <w:rPr>
          <w:b/>
          <w:bCs/>
          <w:color w:val="000000"/>
          <w:sz w:val="26"/>
          <w:szCs w:val="26"/>
        </w:rPr>
        <w:t xml:space="preserve">в </w:t>
      </w:r>
      <w:r w:rsidR="00060DFD" w:rsidRPr="00CA135C">
        <w:rPr>
          <w:b/>
          <w:bCs/>
          <w:color w:val="000000"/>
          <w:sz w:val="26"/>
          <w:szCs w:val="26"/>
        </w:rPr>
        <w:t xml:space="preserve">муниципальном </w:t>
      </w:r>
      <w:proofErr w:type="gramStart"/>
      <w:r w:rsidR="00060DFD" w:rsidRPr="00CA135C">
        <w:rPr>
          <w:b/>
          <w:bCs/>
          <w:color w:val="000000"/>
          <w:sz w:val="26"/>
          <w:szCs w:val="26"/>
        </w:rPr>
        <w:t>образовании</w:t>
      </w:r>
      <w:proofErr w:type="gramEnd"/>
      <w:r w:rsidR="00060DFD" w:rsidRPr="00CA135C">
        <w:rPr>
          <w:b/>
          <w:bCs/>
          <w:color w:val="000000"/>
          <w:sz w:val="26"/>
          <w:szCs w:val="26"/>
        </w:rPr>
        <w:t xml:space="preserve"> «</w:t>
      </w:r>
      <w:r w:rsidR="00060DFD" w:rsidRPr="00CA135C">
        <w:rPr>
          <w:b/>
          <w:color w:val="000000"/>
          <w:sz w:val="26"/>
          <w:szCs w:val="26"/>
        </w:rPr>
        <w:t>Муниципальный округ</w:t>
      </w:r>
      <w:r w:rsidR="00060DFD" w:rsidRPr="00CA135C">
        <w:rPr>
          <w:b/>
          <w:bCs/>
          <w:color w:val="000000"/>
          <w:sz w:val="26"/>
          <w:szCs w:val="26"/>
        </w:rPr>
        <w:t xml:space="preserve"> Красногорский район</w:t>
      </w:r>
      <w:r w:rsidR="00060DFD" w:rsidRPr="00CA135C">
        <w:rPr>
          <w:color w:val="000000"/>
          <w:sz w:val="26"/>
          <w:szCs w:val="26"/>
        </w:rPr>
        <w:t xml:space="preserve"> </w:t>
      </w:r>
      <w:r w:rsidR="00060DFD" w:rsidRPr="00CA135C">
        <w:rPr>
          <w:b/>
          <w:color w:val="000000"/>
          <w:sz w:val="26"/>
          <w:szCs w:val="26"/>
        </w:rPr>
        <w:t>Удмуртской Республики</w:t>
      </w:r>
      <w:r w:rsidR="00060DFD" w:rsidRPr="00CA135C">
        <w:rPr>
          <w:b/>
          <w:bCs/>
          <w:color w:val="000000"/>
          <w:sz w:val="26"/>
          <w:szCs w:val="26"/>
        </w:rPr>
        <w:t>»</w:t>
      </w:r>
    </w:p>
    <w:p w:rsidR="00777414" w:rsidRPr="00CA135C" w:rsidRDefault="00777414" w:rsidP="00060DFD">
      <w:pPr>
        <w:jc w:val="center"/>
        <w:rPr>
          <w:sz w:val="26"/>
          <w:szCs w:val="26"/>
        </w:rPr>
      </w:pPr>
    </w:p>
    <w:p w:rsidR="00777414" w:rsidRPr="00CA135C" w:rsidRDefault="00777414" w:rsidP="00060DFD">
      <w:pPr>
        <w:pStyle w:val="ConsPlusNormal"/>
        <w:ind w:firstLine="0"/>
        <w:jc w:val="center"/>
        <w:rPr>
          <w:rFonts w:ascii="Times New Roman" w:hAnsi="Times New Roman" w:cs="Times New Roman"/>
          <w:b/>
          <w:bCs/>
          <w:color w:val="000000"/>
          <w:sz w:val="26"/>
          <w:szCs w:val="26"/>
        </w:rPr>
      </w:pPr>
      <w:r w:rsidRPr="00CA135C">
        <w:rPr>
          <w:rFonts w:ascii="Times New Roman" w:hAnsi="Times New Roman" w:cs="Times New Roman"/>
          <w:b/>
          <w:bCs/>
          <w:color w:val="000000"/>
          <w:sz w:val="26"/>
          <w:szCs w:val="26"/>
        </w:rPr>
        <w:t>1. Общие положения</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жилищного контроля в </w:t>
      </w:r>
      <w:r w:rsidR="00AE7FA0" w:rsidRPr="00CA135C">
        <w:rPr>
          <w:rFonts w:ascii="Times New Roman" w:hAnsi="Times New Roman" w:cs="Times New Roman"/>
          <w:color w:val="000000"/>
          <w:sz w:val="26"/>
          <w:szCs w:val="26"/>
        </w:rPr>
        <w:t xml:space="preserve">муниципальном </w:t>
      </w:r>
      <w:proofErr w:type="gramStart"/>
      <w:r w:rsidR="00AE7FA0" w:rsidRPr="00CA135C">
        <w:rPr>
          <w:rFonts w:ascii="Times New Roman" w:hAnsi="Times New Roman" w:cs="Times New Roman"/>
          <w:color w:val="000000"/>
          <w:sz w:val="26"/>
          <w:szCs w:val="26"/>
        </w:rPr>
        <w:t>образовании</w:t>
      </w:r>
      <w:proofErr w:type="gramEnd"/>
      <w:r w:rsidR="00AE7FA0" w:rsidRPr="00CA135C">
        <w:rPr>
          <w:rFonts w:ascii="Times New Roman" w:hAnsi="Times New Roman" w:cs="Times New Roman"/>
          <w:color w:val="000000"/>
          <w:sz w:val="26"/>
          <w:szCs w:val="26"/>
        </w:rPr>
        <w:t xml:space="preserve"> «Муниципальный округ Красногорский район Удмуртской Республики»</w:t>
      </w:r>
      <w:r w:rsidRPr="00CA135C">
        <w:rPr>
          <w:rFonts w:ascii="Times New Roman" w:hAnsi="Times New Roman" w:cs="Times New Roman"/>
          <w:color w:val="000000"/>
          <w:sz w:val="26"/>
          <w:szCs w:val="26"/>
        </w:rPr>
        <w:t xml:space="preserve"> (далее – муниципальный жилищный контроль).</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w:t>
      </w:r>
      <w:proofErr w:type="gramStart"/>
      <w:r w:rsidRPr="00CA135C">
        <w:rPr>
          <w:rFonts w:ascii="Times New Roman" w:hAnsi="Times New Roman" w:cs="Times New Roman"/>
          <w:color w:val="000000"/>
          <w:sz w:val="26"/>
          <w:szCs w:val="26"/>
        </w:rPr>
        <w:t>и</w:t>
      </w:r>
      <w:proofErr w:type="gramEnd"/>
      <w:r w:rsidRPr="00CA135C">
        <w:rPr>
          <w:rFonts w:ascii="Times New Roman" w:hAnsi="Times New Roman" w:cs="Times New Roman"/>
          <w:color w:val="000000"/>
          <w:sz w:val="26"/>
          <w:szCs w:val="26"/>
        </w:rPr>
        <w:t xml:space="preserve"> о повышении энергетической эффективности в отношении муниципального жилищного фонда:</w:t>
      </w:r>
    </w:p>
    <w:p w:rsidR="00777414" w:rsidRPr="00CA135C" w:rsidRDefault="00777414" w:rsidP="00060DFD">
      <w:pPr>
        <w:pStyle w:val="ConsPlusNormal"/>
        <w:ind w:firstLine="709"/>
        <w:jc w:val="both"/>
        <w:rPr>
          <w:rFonts w:ascii="Times New Roman" w:hAnsi="Times New Roman" w:cs="Times New Roman"/>
          <w:color w:val="000000"/>
          <w:sz w:val="26"/>
          <w:szCs w:val="26"/>
        </w:rPr>
      </w:pPr>
      <w:proofErr w:type="gramStart"/>
      <w:r w:rsidRPr="00CA135C">
        <w:rPr>
          <w:rFonts w:ascii="Times New Roman" w:hAnsi="Times New Roman" w:cs="Times New Roman"/>
          <w:color w:val="000000"/>
          <w:sz w:val="26"/>
          <w:szCs w:val="2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2) требований к формированию фондов капитального ремонта;</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4) требований к предоставлению коммунальных услуг собственникам и пользователям помещений в многоквартирных </w:t>
      </w:r>
      <w:proofErr w:type="gramStart"/>
      <w:r w:rsidRPr="00CA135C">
        <w:rPr>
          <w:rFonts w:ascii="Times New Roman" w:hAnsi="Times New Roman" w:cs="Times New Roman"/>
          <w:color w:val="000000"/>
          <w:sz w:val="26"/>
          <w:szCs w:val="26"/>
        </w:rPr>
        <w:t>домах</w:t>
      </w:r>
      <w:proofErr w:type="gramEnd"/>
      <w:r w:rsidRPr="00CA135C">
        <w:rPr>
          <w:rFonts w:ascii="Times New Roman" w:hAnsi="Times New Roman" w:cs="Times New Roman"/>
          <w:color w:val="000000"/>
          <w:sz w:val="26"/>
          <w:szCs w:val="26"/>
        </w:rPr>
        <w:t xml:space="preserve"> и жилых домов;</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5) правил изменения размера платы за содержание жилого помещения в </w:t>
      </w:r>
      <w:proofErr w:type="gramStart"/>
      <w:r w:rsidRPr="00CA135C">
        <w:rPr>
          <w:rFonts w:ascii="Times New Roman" w:hAnsi="Times New Roman" w:cs="Times New Roman"/>
          <w:color w:val="000000"/>
          <w:sz w:val="26"/>
          <w:szCs w:val="26"/>
        </w:rPr>
        <w:t>случае</w:t>
      </w:r>
      <w:proofErr w:type="gramEnd"/>
      <w:r w:rsidRPr="00CA135C">
        <w:rPr>
          <w:rFonts w:ascii="Times New Roman" w:hAnsi="Times New Roman" w:cs="Times New Roman"/>
          <w:color w:val="000000"/>
          <w:sz w:val="26"/>
          <w:szCs w:val="26"/>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6) правил содержания общего имущества в многоквартирном </w:t>
      </w:r>
      <w:proofErr w:type="gramStart"/>
      <w:r w:rsidRPr="00CA135C">
        <w:rPr>
          <w:rFonts w:ascii="Times New Roman" w:hAnsi="Times New Roman" w:cs="Times New Roman"/>
          <w:color w:val="000000"/>
          <w:sz w:val="26"/>
          <w:szCs w:val="26"/>
        </w:rPr>
        <w:t>доме</w:t>
      </w:r>
      <w:proofErr w:type="gramEnd"/>
      <w:r w:rsidRPr="00CA135C">
        <w:rPr>
          <w:rFonts w:ascii="Times New Roman" w:hAnsi="Times New Roman" w:cs="Times New Roman"/>
          <w:color w:val="000000"/>
          <w:sz w:val="26"/>
          <w:szCs w:val="26"/>
        </w:rPr>
        <w:t xml:space="preserve"> и правил изменения размера платы за содержание жилого помещения;</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w:t>
      </w:r>
      <w:proofErr w:type="gramStart"/>
      <w:r w:rsidRPr="00CA135C">
        <w:rPr>
          <w:rFonts w:ascii="Times New Roman" w:hAnsi="Times New Roman" w:cs="Times New Roman"/>
          <w:color w:val="000000"/>
          <w:sz w:val="26"/>
          <w:szCs w:val="26"/>
        </w:rPr>
        <w:t>домах</w:t>
      </w:r>
      <w:proofErr w:type="gramEnd"/>
      <w:r w:rsidRPr="00CA135C">
        <w:rPr>
          <w:rFonts w:ascii="Times New Roman" w:hAnsi="Times New Roman" w:cs="Times New Roman"/>
          <w:color w:val="000000"/>
          <w:sz w:val="26"/>
          <w:szCs w:val="26"/>
        </w:rPr>
        <w:t xml:space="preserve"> и жилых домов;</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9) требований к порядку размещения </w:t>
      </w:r>
      <w:proofErr w:type="spellStart"/>
      <w:r w:rsidRPr="00CA135C">
        <w:rPr>
          <w:rFonts w:ascii="Times New Roman" w:hAnsi="Times New Roman" w:cs="Times New Roman"/>
          <w:color w:val="000000"/>
          <w:sz w:val="26"/>
          <w:szCs w:val="26"/>
        </w:rPr>
        <w:t>ресурсоснабжающими</w:t>
      </w:r>
      <w:proofErr w:type="spellEnd"/>
      <w:r w:rsidRPr="00CA135C">
        <w:rPr>
          <w:rFonts w:ascii="Times New Roman" w:hAnsi="Times New Roman" w:cs="Times New Roman"/>
          <w:color w:val="000000"/>
          <w:sz w:val="26"/>
          <w:szCs w:val="26"/>
        </w:rPr>
        <w:t xml:space="preserve"> организациями, лицами, осуществляющими деятельность по управлению многоквартирными домами, информации в системе;</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10) требований к обеспечению доступности для инвалидов помещений в многоквартирных домах;</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11) требований к предоставлению жилых помещений в наемных </w:t>
      </w:r>
      <w:proofErr w:type="gramStart"/>
      <w:r w:rsidRPr="00CA135C">
        <w:rPr>
          <w:rFonts w:ascii="Times New Roman" w:hAnsi="Times New Roman" w:cs="Times New Roman"/>
          <w:color w:val="000000"/>
          <w:sz w:val="26"/>
          <w:szCs w:val="26"/>
        </w:rPr>
        <w:t>домах</w:t>
      </w:r>
      <w:proofErr w:type="gramEnd"/>
      <w:r w:rsidRPr="00CA135C">
        <w:rPr>
          <w:rFonts w:ascii="Times New Roman" w:hAnsi="Times New Roman" w:cs="Times New Roman"/>
          <w:color w:val="000000"/>
          <w:sz w:val="26"/>
          <w:szCs w:val="26"/>
        </w:rPr>
        <w:t xml:space="preserve"> социального использования.</w:t>
      </w:r>
    </w:p>
    <w:p w:rsidR="00777414" w:rsidRPr="00CA135C" w:rsidRDefault="00777414" w:rsidP="00060DFD">
      <w:pPr>
        <w:ind w:firstLine="709"/>
        <w:contextualSpacing/>
        <w:jc w:val="both"/>
        <w:rPr>
          <w:color w:val="000000"/>
          <w:sz w:val="26"/>
          <w:szCs w:val="26"/>
        </w:rPr>
      </w:pPr>
      <w:r w:rsidRPr="00CA135C">
        <w:rPr>
          <w:color w:val="000000"/>
          <w:sz w:val="26"/>
          <w:szCs w:val="26"/>
        </w:rPr>
        <w:t xml:space="preserve">1.3. Муниципальный жилищный контроль осуществляется </w:t>
      </w:r>
      <w:r w:rsidR="007D7960" w:rsidRPr="00CA135C">
        <w:rPr>
          <w:color w:val="000000"/>
          <w:sz w:val="26"/>
          <w:szCs w:val="26"/>
        </w:rPr>
        <w:t>А</w:t>
      </w:r>
      <w:r w:rsidRPr="00CA135C">
        <w:rPr>
          <w:color w:val="000000"/>
          <w:sz w:val="26"/>
          <w:szCs w:val="26"/>
        </w:rPr>
        <w:t xml:space="preserve">дминистрацией </w:t>
      </w:r>
      <w:r w:rsidR="008C6BF3" w:rsidRPr="00CA135C">
        <w:rPr>
          <w:bCs/>
          <w:color w:val="000000"/>
          <w:sz w:val="26"/>
          <w:szCs w:val="26"/>
        </w:rPr>
        <w:t>муниципального образования «</w:t>
      </w:r>
      <w:r w:rsidR="008C6BF3" w:rsidRPr="00CA135C">
        <w:rPr>
          <w:color w:val="000000"/>
          <w:sz w:val="26"/>
          <w:szCs w:val="26"/>
        </w:rPr>
        <w:t>Муниципальный округ</w:t>
      </w:r>
      <w:r w:rsidR="008C6BF3" w:rsidRPr="00CA135C">
        <w:rPr>
          <w:bCs/>
          <w:color w:val="000000"/>
          <w:sz w:val="26"/>
          <w:szCs w:val="26"/>
        </w:rPr>
        <w:t xml:space="preserve"> Красногорский район</w:t>
      </w:r>
      <w:r w:rsidR="008C6BF3" w:rsidRPr="00CA135C">
        <w:rPr>
          <w:color w:val="000000"/>
          <w:sz w:val="26"/>
          <w:szCs w:val="26"/>
        </w:rPr>
        <w:t xml:space="preserve"> Удмуртской Республики</w:t>
      </w:r>
      <w:r w:rsidR="008C6BF3" w:rsidRPr="00CA135C">
        <w:rPr>
          <w:bCs/>
          <w:color w:val="000000"/>
          <w:sz w:val="26"/>
          <w:szCs w:val="26"/>
        </w:rPr>
        <w:t>»</w:t>
      </w:r>
      <w:r w:rsidRPr="00CA135C">
        <w:rPr>
          <w:i/>
          <w:iCs/>
          <w:color w:val="000000"/>
          <w:sz w:val="26"/>
          <w:szCs w:val="26"/>
        </w:rPr>
        <w:t xml:space="preserve"> </w:t>
      </w:r>
      <w:r w:rsidRPr="00CA135C">
        <w:rPr>
          <w:color w:val="000000"/>
          <w:sz w:val="26"/>
          <w:szCs w:val="26"/>
        </w:rPr>
        <w:t xml:space="preserve">(далее – </w:t>
      </w:r>
      <w:r w:rsidR="007D7960" w:rsidRPr="00CA135C">
        <w:rPr>
          <w:color w:val="000000"/>
          <w:sz w:val="26"/>
          <w:szCs w:val="26"/>
        </w:rPr>
        <w:t>А</w:t>
      </w:r>
      <w:r w:rsidRPr="00CA135C">
        <w:rPr>
          <w:color w:val="000000"/>
          <w:sz w:val="26"/>
          <w:szCs w:val="26"/>
        </w:rPr>
        <w:t>дминистрация).</w:t>
      </w:r>
    </w:p>
    <w:p w:rsidR="00777414" w:rsidRPr="00CA135C" w:rsidRDefault="00777414" w:rsidP="00060DFD">
      <w:pPr>
        <w:ind w:firstLine="709"/>
        <w:contextualSpacing/>
        <w:jc w:val="both"/>
        <w:rPr>
          <w:sz w:val="26"/>
          <w:szCs w:val="26"/>
        </w:rPr>
      </w:pPr>
      <w:r w:rsidRPr="00CA135C">
        <w:rPr>
          <w:color w:val="000000"/>
          <w:sz w:val="26"/>
          <w:szCs w:val="26"/>
        </w:rPr>
        <w:t xml:space="preserve">1.4. Должностными лицами </w:t>
      </w:r>
      <w:r w:rsidR="007D7960" w:rsidRPr="00CA135C">
        <w:rPr>
          <w:color w:val="000000"/>
          <w:sz w:val="26"/>
          <w:szCs w:val="26"/>
        </w:rPr>
        <w:t>А</w:t>
      </w:r>
      <w:r w:rsidRPr="00CA135C">
        <w:rPr>
          <w:color w:val="000000"/>
          <w:sz w:val="26"/>
          <w:szCs w:val="26"/>
        </w:rPr>
        <w:t xml:space="preserve">дминистрации, уполномоченными осуществлять муниципальный жилищный контроль, являются </w:t>
      </w:r>
      <w:r w:rsidR="008C6BF3" w:rsidRPr="00CA135C">
        <w:rPr>
          <w:color w:val="000000"/>
          <w:sz w:val="26"/>
          <w:szCs w:val="26"/>
        </w:rPr>
        <w:t xml:space="preserve">начальник сектора </w:t>
      </w:r>
      <w:r w:rsidR="007D7960" w:rsidRPr="00CA135C">
        <w:rPr>
          <w:color w:val="000000"/>
          <w:sz w:val="26"/>
          <w:szCs w:val="26"/>
        </w:rPr>
        <w:t>муниципального контроля</w:t>
      </w:r>
      <w:r w:rsidR="008C6BF3" w:rsidRPr="00CA135C">
        <w:rPr>
          <w:color w:val="000000"/>
          <w:sz w:val="26"/>
          <w:szCs w:val="26"/>
        </w:rPr>
        <w:t xml:space="preserve"> Администрации муниципального образования «Муниципальный округ Красногорский район Удмуртской Республики», главный специалист – эксперт сектора </w:t>
      </w:r>
      <w:r w:rsidR="007D7960" w:rsidRPr="00CA135C">
        <w:rPr>
          <w:color w:val="000000"/>
          <w:sz w:val="26"/>
          <w:szCs w:val="26"/>
        </w:rPr>
        <w:t>муниципального контроля</w:t>
      </w:r>
      <w:r w:rsidR="008C6BF3" w:rsidRPr="00CA135C">
        <w:rPr>
          <w:color w:val="000000"/>
          <w:sz w:val="26"/>
          <w:szCs w:val="26"/>
        </w:rPr>
        <w:t xml:space="preserve"> Администрации муниципального образования «Муниципальный округ Красногорский район Удмуртской Республики» </w:t>
      </w:r>
      <w:r w:rsidRPr="00CA135C">
        <w:rPr>
          <w:color w:val="000000"/>
          <w:sz w:val="26"/>
          <w:szCs w:val="26"/>
        </w:rPr>
        <w:t>(далее также – должностные лица, уполномоченные осуществлять контроль)</w:t>
      </w:r>
      <w:r w:rsidRPr="00CA135C">
        <w:rPr>
          <w:i/>
          <w:iCs/>
          <w:color w:val="000000"/>
          <w:sz w:val="26"/>
          <w:szCs w:val="26"/>
        </w:rPr>
        <w:t>.</w:t>
      </w:r>
      <w:r w:rsidRPr="00CA135C">
        <w:rPr>
          <w:color w:val="000000"/>
          <w:sz w:val="26"/>
          <w:szCs w:val="26"/>
        </w:rPr>
        <w:t xml:space="preserve"> В должностные обязанности указанных должностных лиц </w:t>
      </w:r>
      <w:r w:rsidR="007D7960" w:rsidRPr="00CA135C">
        <w:rPr>
          <w:color w:val="000000"/>
          <w:sz w:val="26"/>
          <w:szCs w:val="26"/>
        </w:rPr>
        <w:t>А</w:t>
      </w:r>
      <w:r w:rsidRPr="00CA135C">
        <w:rPr>
          <w:color w:val="000000"/>
          <w:sz w:val="26"/>
          <w:szCs w:val="26"/>
        </w:rPr>
        <w:t xml:space="preserve">дминистрации в </w:t>
      </w:r>
      <w:proofErr w:type="gramStart"/>
      <w:r w:rsidRPr="00CA135C">
        <w:rPr>
          <w:color w:val="000000"/>
          <w:sz w:val="26"/>
          <w:szCs w:val="26"/>
        </w:rPr>
        <w:t>соответствии</w:t>
      </w:r>
      <w:proofErr w:type="gramEnd"/>
      <w:r w:rsidRPr="00CA135C">
        <w:rPr>
          <w:color w:val="000000"/>
          <w:sz w:val="26"/>
          <w:szCs w:val="26"/>
        </w:rPr>
        <w:t xml:space="preserve"> с их должностной инструкцией входит осуществление полномочий по муниципальному жилищному контролю.</w:t>
      </w:r>
    </w:p>
    <w:p w:rsidR="00777414" w:rsidRPr="00CA135C" w:rsidRDefault="00777414" w:rsidP="00060DFD">
      <w:pPr>
        <w:ind w:firstLine="709"/>
        <w:contextualSpacing/>
        <w:jc w:val="both"/>
        <w:rPr>
          <w:sz w:val="26"/>
          <w:szCs w:val="26"/>
        </w:rPr>
      </w:pPr>
      <w:r w:rsidRPr="00CA135C">
        <w:rPr>
          <w:color w:val="000000"/>
          <w:sz w:val="26"/>
          <w:szCs w:val="2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CA135C">
        <w:rPr>
          <w:rStyle w:val="a3"/>
          <w:rFonts w:ascii="Times New Roman" w:hAnsi="Times New Roman" w:cs="Times New Roman"/>
          <w:color w:val="000000"/>
          <w:sz w:val="26"/>
          <w:szCs w:val="26"/>
        </w:rPr>
        <w:t>закона</w:t>
      </w:r>
      <w:r w:rsidRPr="00CA135C">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CA135C">
        <w:rPr>
          <w:rStyle w:val="a3"/>
          <w:rFonts w:ascii="Times New Roman" w:hAnsi="Times New Roman" w:cs="Times New Roman"/>
          <w:color w:val="000000"/>
          <w:sz w:val="26"/>
          <w:szCs w:val="26"/>
        </w:rPr>
        <w:t>закона</w:t>
      </w:r>
      <w:r w:rsidRPr="00CA135C">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1.6. Объектами </w:t>
      </w:r>
      <w:bookmarkStart w:id="4" w:name="_Hlk77676821"/>
      <w:r w:rsidRPr="00CA135C">
        <w:rPr>
          <w:rFonts w:ascii="Times New Roman" w:hAnsi="Times New Roman" w:cs="Times New Roman"/>
          <w:color w:val="000000"/>
          <w:sz w:val="26"/>
          <w:szCs w:val="26"/>
        </w:rPr>
        <w:t xml:space="preserve">муниципального жилищного контроля </w:t>
      </w:r>
      <w:bookmarkEnd w:id="4"/>
      <w:r w:rsidRPr="00CA135C">
        <w:rPr>
          <w:rFonts w:ascii="Times New Roman" w:hAnsi="Times New Roman" w:cs="Times New Roman"/>
          <w:color w:val="000000"/>
          <w:sz w:val="26"/>
          <w:szCs w:val="26"/>
        </w:rPr>
        <w:t>являются:</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1) деятельность, действия (бездействие) контролируемых лиц, в </w:t>
      </w:r>
      <w:proofErr w:type="gramStart"/>
      <w:r w:rsidRPr="00CA135C">
        <w:rPr>
          <w:rFonts w:ascii="Times New Roman" w:hAnsi="Times New Roman" w:cs="Times New Roman"/>
          <w:color w:val="000000"/>
          <w:sz w:val="26"/>
          <w:szCs w:val="26"/>
        </w:rPr>
        <w:t>рамках</w:t>
      </w:r>
      <w:proofErr w:type="gramEnd"/>
      <w:r w:rsidRPr="00CA135C">
        <w:rPr>
          <w:rFonts w:ascii="Times New Roman" w:hAnsi="Times New Roman" w:cs="Times New Roman"/>
          <w:color w:val="000000"/>
          <w:sz w:val="26"/>
          <w:szCs w:val="26"/>
        </w:rPr>
        <w:t xml:space="preserve"> которых должны соблюдаться обязательные требования, </w:t>
      </w:r>
      <w:bookmarkStart w:id="5" w:name="_Hlk77763353"/>
      <w:bookmarkStart w:id="6" w:name="_Hlk77763765"/>
      <w:r w:rsidRPr="00CA135C">
        <w:rPr>
          <w:rFonts w:ascii="Times New Roman" w:hAnsi="Times New Roman" w:cs="Times New Roman"/>
          <w:color w:val="000000"/>
          <w:sz w:val="26"/>
          <w:szCs w:val="26"/>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CA135C">
        <w:rPr>
          <w:rFonts w:ascii="Times New Roman" w:hAnsi="Times New Roman" w:cs="Times New Roman"/>
          <w:color w:val="000000"/>
          <w:sz w:val="26"/>
          <w:szCs w:val="26"/>
        </w:rPr>
        <w:t>;</w:t>
      </w:r>
      <w:bookmarkEnd w:id="6"/>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CA135C" w:rsidRDefault="00777414" w:rsidP="00060DFD">
      <w:pPr>
        <w:pStyle w:val="ConsPlusNormal"/>
        <w:ind w:firstLine="709"/>
        <w:jc w:val="both"/>
        <w:rPr>
          <w:rFonts w:ascii="Times New Roman" w:hAnsi="Times New Roman" w:cs="Times New Roman"/>
          <w:color w:val="000000"/>
          <w:sz w:val="26"/>
          <w:szCs w:val="26"/>
        </w:rPr>
      </w:pPr>
      <w:proofErr w:type="gramStart"/>
      <w:r w:rsidRPr="00CA135C">
        <w:rPr>
          <w:rFonts w:ascii="Times New Roman" w:hAnsi="Times New Roman" w:cs="Times New Roman"/>
          <w:color w:val="000000"/>
          <w:sz w:val="26"/>
          <w:szCs w:val="26"/>
        </w:rPr>
        <w:t>3) жилые помещения муниципального жилищного фонда, общее имущество в многоквартирных домах,</w:t>
      </w:r>
      <w:r w:rsidR="008C6BF3" w:rsidRPr="00CA135C">
        <w:rPr>
          <w:rFonts w:ascii="Times New Roman" w:hAnsi="Times New Roman" w:cs="Times New Roman"/>
          <w:color w:val="000000"/>
          <w:sz w:val="26"/>
          <w:szCs w:val="26"/>
        </w:rPr>
        <w:t xml:space="preserve"> </w:t>
      </w:r>
      <w:r w:rsidRPr="00CA135C">
        <w:rPr>
          <w:rFonts w:ascii="Times New Roman" w:hAnsi="Times New Roman" w:cs="Times New Roman"/>
          <w:color w:val="000000"/>
          <w:sz w:val="26"/>
          <w:szCs w:val="26"/>
        </w:rPr>
        <w:t>в которых есть жилые помещения муниципального жилищного фонда, и другие объекты, к которым предъявляются обязательные требования,</w:t>
      </w:r>
      <w:r w:rsidR="008C6BF3" w:rsidRPr="00CA135C">
        <w:rPr>
          <w:rFonts w:ascii="Times New Roman" w:hAnsi="Times New Roman" w:cs="Times New Roman"/>
          <w:color w:val="000000"/>
          <w:sz w:val="26"/>
          <w:szCs w:val="26"/>
        </w:rPr>
        <w:t xml:space="preserve"> </w:t>
      </w:r>
      <w:r w:rsidRPr="00CA135C">
        <w:rPr>
          <w:rFonts w:ascii="Times New Roman" w:hAnsi="Times New Roman" w:cs="Times New Roman"/>
          <w:color w:val="000000"/>
          <w:sz w:val="26"/>
          <w:szCs w:val="26"/>
        </w:rPr>
        <w:t>указанные в подпунктах 1 – 11 пункта 1.2 настоящего Положения.</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lastRenderedPageBreak/>
        <w:t xml:space="preserve">1.7. Администрацией в </w:t>
      </w:r>
      <w:proofErr w:type="gramStart"/>
      <w:r w:rsidRPr="00CA135C">
        <w:rPr>
          <w:rFonts w:ascii="Times New Roman" w:hAnsi="Times New Roman" w:cs="Times New Roman"/>
          <w:color w:val="000000"/>
          <w:sz w:val="26"/>
          <w:szCs w:val="26"/>
        </w:rPr>
        <w:t>рамках</w:t>
      </w:r>
      <w:proofErr w:type="gramEnd"/>
      <w:r w:rsidRPr="00CA135C">
        <w:rPr>
          <w:rFonts w:ascii="Times New Roman" w:hAnsi="Times New Roman" w:cs="Times New Roman"/>
          <w:color w:val="000000"/>
          <w:sz w:val="26"/>
          <w:szCs w:val="26"/>
        </w:rPr>
        <w:t xml:space="preserve"> осуществления муниципального жилищного контроля обеспечивается учет объектов муниципального жилищного контроля.</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1.8. Система оценки и управления рисками при осуществлении муниципального жилищного контроля не применяется.</w:t>
      </w:r>
    </w:p>
    <w:p w:rsidR="00777414" w:rsidRPr="00CA135C" w:rsidRDefault="00777414" w:rsidP="00060DFD">
      <w:pPr>
        <w:pStyle w:val="ConsPlusNormal"/>
        <w:ind w:firstLine="0"/>
        <w:jc w:val="center"/>
        <w:rPr>
          <w:rFonts w:ascii="Times New Roman" w:hAnsi="Times New Roman" w:cs="Times New Roman"/>
          <w:color w:val="000000"/>
          <w:sz w:val="26"/>
          <w:szCs w:val="26"/>
        </w:rPr>
      </w:pPr>
      <w:bookmarkStart w:id="7" w:name="Par61"/>
      <w:bookmarkEnd w:id="7"/>
    </w:p>
    <w:p w:rsidR="00777414" w:rsidRPr="00CA135C" w:rsidRDefault="00777414" w:rsidP="00060DFD">
      <w:pPr>
        <w:pStyle w:val="ConsPlusNormal"/>
        <w:ind w:firstLine="0"/>
        <w:jc w:val="center"/>
        <w:rPr>
          <w:rFonts w:ascii="Times New Roman" w:hAnsi="Times New Roman" w:cs="Times New Roman"/>
          <w:b/>
          <w:bCs/>
          <w:color w:val="000000"/>
          <w:sz w:val="26"/>
          <w:szCs w:val="26"/>
        </w:rPr>
      </w:pPr>
      <w:r w:rsidRPr="00CA135C">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777414" w:rsidRPr="00CA135C" w:rsidRDefault="00777414" w:rsidP="00060DFD">
      <w:pPr>
        <w:pStyle w:val="ConsPlusNormal"/>
        <w:ind w:firstLine="0"/>
        <w:jc w:val="center"/>
        <w:rPr>
          <w:rFonts w:ascii="Times New Roman" w:hAnsi="Times New Roman" w:cs="Times New Roman"/>
          <w:b/>
          <w:bCs/>
          <w:color w:val="000000"/>
          <w:sz w:val="26"/>
          <w:szCs w:val="26"/>
        </w:rPr>
      </w:pP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2.2. </w:t>
      </w:r>
      <w:proofErr w:type="gramStart"/>
      <w:r w:rsidRPr="00CA135C">
        <w:rPr>
          <w:rFonts w:ascii="Times New Roman" w:hAnsi="Times New Roman" w:cs="Times New Roman"/>
          <w:color w:val="000000"/>
          <w:sz w:val="26"/>
          <w:szCs w:val="26"/>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CA135C" w:rsidRDefault="00777414" w:rsidP="00060DFD">
      <w:pPr>
        <w:pStyle w:val="ConsPlusNormal"/>
        <w:ind w:firstLine="709"/>
        <w:jc w:val="both"/>
        <w:rPr>
          <w:rFonts w:ascii="Times New Roman" w:hAnsi="Times New Roman" w:cs="Times New Roman"/>
          <w:sz w:val="26"/>
          <w:szCs w:val="26"/>
        </w:rPr>
      </w:pPr>
      <w:proofErr w:type="gramStart"/>
      <w:r w:rsidRPr="00CA135C">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8C6BF3" w:rsidRPr="00CA135C">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CA135C">
        <w:rPr>
          <w:rFonts w:ascii="Times New Roman" w:hAnsi="Times New Roman" w:cs="Times New Roman"/>
          <w:color w:val="000000"/>
          <w:sz w:val="26"/>
          <w:szCs w:val="26"/>
        </w:rPr>
        <w:t xml:space="preserve"> для принятия решения о проведении контрольных мероприятий.</w:t>
      </w:r>
      <w:proofErr w:type="gramEnd"/>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2.5. При осуществлении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дминистрацией муниципального жилищного контроля могут проводиться следующие виды профилактических мероприятий:</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1) информирование;</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2) обобщение правоприменительной практики;</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3) объявление предостережений;</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4) консультирование;</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5) профилактический визит.</w:t>
      </w:r>
    </w:p>
    <w:p w:rsidR="00777414" w:rsidRPr="00CA135C" w:rsidRDefault="00777414" w:rsidP="00060DFD">
      <w:pPr>
        <w:ind w:firstLine="709"/>
        <w:jc w:val="both"/>
        <w:rPr>
          <w:color w:val="000000"/>
          <w:sz w:val="26"/>
          <w:szCs w:val="26"/>
        </w:rPr>
      </w:pPr>
      <w:r w:rsidRPr="00CA135C">
        <w:rPr>
          <w:color w:val="000000"/>
          <w:sz w:val="26"/>
          <w:szCs w:val="26"/>
        </w:rPr>
        <w:t xml:space="preserve">2.6. </w:t>
      </w:r>
      <w:proofErr w:type="gramStart"/>
      <w:r w:rsidRPr="00CA135C">
        <w:rPr>
          <w:color w:val="000000"/>
          <w:sz w:val="26"/>
          <w:szCs w:val="26"/>
        </w:rPr>
        <w:t xml:space="preserve">Информирование осуществляется </w:t>
      </w:r>
      <w:r w:rsidR="007D7960" w:rsidRPr="00CA135C">
        <w:rPr>
          <w:color w:val="000000"/>
          <w:sz w:val="26"/>
          <w:szCs w:val="26"/>
        </w:rPr>
        <w:t>А</w:t>
      </w:r>
      <w:r w:rsidRPr="00CA135C">
        <w:rPr>
          <w:color w:val="000000"/>
          <w:sz w:val="26"/>
          <w:szCs w:val="26"/>
        </w:rPr>
        <w:t>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A135C">
        <w:rPr>
          <w:color w:val="000000"/>
          <w:sz w:val="26"/>
          <w:szCs w:val="26"/>
          <w:shd w:val="clear" w:color="auto" w:fill="FFFFFF"/>
        </w:rPr>
        <w:t xml:space="preserve">доступ к специальному разделу должен осуществляться с главной (основной) страницы </w:t>
      </w:r>
      <w:r w:rsidRPr="00CA135C">
        <w:rPr>
          <w:color w:val="000000"/>
          <w:sz w:val="26"/>
          <w:szCs w:val="26"/>
        </w:rPr>
        <w:t>официального сайта администрации</w:t>
      </w:r>
      <w:r w:rsidRPr="00CA135C">
        <w:rPr>
          <w:color w:val="000000"/>
          <w:sz w:val="26"/>
          <w:szCs w:val="26"/>
          <w:shd w:val="clear" w:color="auto" w:fill="FFFFFF"/>
        </w:rPr>
        <w:t>)</w:t>
      </w:r>
      <w:r w:rsidRPr="00CA135C">
        <w:rPr>
          <w:color w:val="000000"/>
          <w:sz w:val="26"/>
          <w:szCs w:val="26"/>
        </w:rPr>
        <w:t>, в средствах массовой информации,</w:t>
      </w:r>
      <w:r w:rsidRPr="00CA135C">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CA135C">
        <w:rPr>
          <w:color w:val="000000"/>
          <w:sz w:val="26"/>
          <w:szCs w:val="26"/>
          <w:shd w:val="clear" w:color="auto" w:fill="FFFFFF"/>
        </w:rPr>
        <w:t xml:space="preserve"> в иных формах.</w:t>
      </w:r>
    </w:p>
    <w:p w:rsidR="00777414" w:rsidRPr="00CA135C" w:rsidRDefault="00777414" w:rsidP="00060DFD">
      <w:pPr>
        <w:pStyle w:val="ConsPlusNormal"/>
        <w:ind w:firstLine="709"/>
        <w:jc w:val="both"/>
        <w:rPr>
          <w:rFonts w:ascii="Times New Roman" w:hAnsi="Times New Roman" w:cs="Times New Roman"/>
          <w:color w:val="000000"/>
          <w:sz w:val="26"/>
          <w:szCs w:val="26"/>
        </w:rPr>
      </w:pPr>
      <w:proofErr w:type="gramStart"/>
      <w:r w:rsidRPr="00CA135C">
        <w:rPr>
          <w:rFonts w:ascii="Times New Roman" w:hAnsi="Times New Roman" w:cs="Times New Roman"/>
          <w:color w:val="000000"/>
          <w:sz w:val="26"/>
          <w:szCs w:val="26"/>
        </w:rPr>
        <w:lastRenderedPageBreak/>
        <w:t xml:space="preserve">Администрация обязана размещать и поддерживать в актуальном состоянии на официальном сайте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сведения, предусмотренные </w:t>
      </w:r>
      <w:hyperlink r:id="rId9" w:history="1">
        <w:r w:rsidRPr="00CA135C">
          <w:rPr>
            <w:rStyle w:val="a3"/>
            <w:rFonts w:ascii="Times New Roman" w:hAnsi="Times New Roman" w:cs="Times New Roman"/>
            <w:color w:val="000000"/>
            <w:sz w:val="26"/>
            <w:szCs w:val="26"/>
          </w:rPr>
          <w:t>частью 3 статьи 46</w:t>
        </w:r>
      </w:hyperlink>
      <w:r w:rsidRPr="00CA135C">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Администрация также вправе информировать население </w:t>
      </w:r>
      <w:r w:rsidR="008C6BF3" w:rsidRPr="00CA135C">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CA135C">
        <w:rPr>
          <w:rFonts w:ascii="Times New Roman" w:hAnsi="Times New Roman" w:cs="Times New Roman"/>
          <w:i/>
          <w:iCs/>
          <w:color w:val="000000"/>
          <w:sz w:val="26"/>
          <w:szCs w:val="26"/>
        </w:rPr>
        <w:t xml:space="preserve"> </w:t>
      </w:r>
      <w:r w:rsidRPr="00CA135C">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 подписываемым главой администрации.</w:t>
      </w:r>
      <w:r w:rsidR="008C6BF3" w:rsidRPr="00CA135C">
        <w:rPr>
          <w:rFonts w:ascii="Times New Roman" w:hAnsi="Times New Roman" w:cs="Times New Roman"/>
          <w:color w:val="000000"/>
          <w:sz w:val="26"/>
          <w:szCs w:val="26"/>
        </w:rPr>
        <w:t xml:space="preserve"> </w:t>
      </w:r>
      <w:r w:rsidRPr="00CA135C">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 в специальном разделе, посвященном контрольной деятельности.</w:t>
      </w:r>
    </w:p>
    <w:p w:rsidR="00777414" w:rsidRPr="00CA135C" w:rsidRDefault="00777414" w:rsidP="00060DFD">
      <w:pPr>
        <w:ind w:firstLine="709"/>
        <w:jc w:val="both"/>
        <w:rPr>
          <w:color w:val="000000"/>
          <w:sz w:val="26"/>
          <w:szCs w:val="26"/>
        </w:rPr>
      </w:pPr>
      <w:r w:rsidRPr="00CA135C">
        <w:rPr>
          <w:color w:val="000000"/>
          <w:sz w:val="26"/>
          <w:szCs w:val="26"/>
        </w:rPr>
        <w:t xml:space="preserve">2.8. </w:t>
      </w:r>
      <w:proofErr w:type="gramStart"/>
      <w:r w:rsidRPr="00CA135C">
        <w:rPr>
          <w:color w:val="000000"/>
          <w:sz w:val="26"/>
          <w:szCs w:val="26"/>
        </w:rPr>
        <w:t>Предостережение о недопустимости нарушения обязательных требований и предложение</w:t>
      </w:r>
      <w:r w:rsidRPr="00CA135C">
        <w:rPr>
          <w:color w:val="000000"/>
          <w:sz w:val="26"/>
          <w:szCs w:val="26"/>
          <w:shd w:val="clear" w:color="auto" w:fill="FFFFFF"/>
        </w:rPr>
        <w:t xml:space="preserve"> принять меры по обеспечению соблюдения обязательных требований</w:t>
      </w:r>
      <w:r w:rsidRPr="00CA135C">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A135C">
        <w:rPr>
          <w:color w:val="000000"/>
          <w:sz w:val="26"/>
          <w:szCs w:val="26"/>
          <w:shd w:val="clear" w:color="auto" w:fill="FFFFFF"/>
        </w:rPr>
        <w:t>или признаках нарушений обязательных требований </w:t>
      </w:r>
      <w:r w:rsidRPr="00CA135C">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CA135C">
        <w:rPr>
          <w:color w:val="000000"/>
          <w:sz w:val="26"/>
          <w:szCs w:val="26"/>
        </w:rPr>
        <w:t xml:space="preserve"> законом ценностям. Предостережения объявляются (подписываются) главой (заместителем главы) </w:t>
      </w:r>
      <w:r w:rsidR="008C6BF3" w:rsidRPr="00CA135C">
        <w:rPr>
          <w:bCs/>
          <w:color w:val="000000"/>
          <w:sz w:val="26"/>
          <w:szCs w:val="26"/>
        </w:rPr>
        <w:t>муниципального образования «</w:t>
      </w:r>
      <w:r w:rsidR="008C6BF3" w:rsidRPr="00CA135C">
        <w:rPr>
          <w:color w:val="000000"/>
          <w:sz w:val="26"/>
          <w:szCs w:val="26"/>
        </w:rPr>
        <w:t>Муниципальный округ</w:t>
      </w:r>
      <w:r w:rsidR="008C6BF3" w:rsidRPr="00CA135C">
        <w:rPr>
          <w:bCs/>
          <w:color w:val="000000"/>
          <w:sz w:val="26"/>
          <w:szCs w:val="26"/>
        </w:rPr>
        <w:t xml:space="preserve"> Красногорский район</w:t>
      </w:r>
      <w:r w:rsidR="008C6BF3" w:rsidRPr="00CA135C">
        <w:rPr>
          <w:color w:val="000000"/>
          <w:sz w:val="26"/>
          <w:szCs w:val="26"/>
        </w:rPr>
        <w:t xml:space="preserve"> Удмуртской Республики</w:t>
      </w:r>
      <w:r w:rsidR="008C6BF3" w:rsidRPr="00CA135C">
        <w:rPr>
          <w:bCs/>
          <w:color w:val="000000"/>
          <w:sz w:val="26"/>
          <w:szCs w:val="26"/>
        </w:rPr>
        <w:t>»</w:t>
      </w:r>
      <w:r w:rsidRPr="00CA135C">
        <w:rPr>
          <w:i/>
          <w:iCs/>
          <w:color w:val="000000"/>
          <w:sz w:val="26"/>
          <w:szCs w:val="26"/>
        </w:rPr>
        <w:t xml:space="preserve"> </w:t>
      </w:r>
      <w:r w:rsidRPr="00CA135C">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CA135C" w:rsidRDefault="00777414" w:rsidP="00060DFD">
      <w:pPr>
        <w:ind w:firstLine="709"/>
        <w:jc w:val="both"/>
        <w:rPr>
          <w:color w:val="000000"/>
          <w:sz w:val="26"/>
          <w:szCs w:val="26"/>
        </w:rPr>
      </w:pPr>
      <w:r w:rsidRPr="00CA135C">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CA135C">
        <w:rPr>
          <w:color w:val="000000"/>
          <w:sz w:val="26"/>
          <w:szCs w:val="26"/>
          <w:shd w:val="clear" w:color="auto" w:fill="FFFFFF"/>
        </w:rPr>
        <w:t>приказом Министерства экономического развития Российской Федерации от 31.03.2021 № 151</w:t>
      </w:r>
      <w:r w:rsidRPr="00CA135C">
        <w:rPr>
          <w:color w:val="000000"/>
          <w:sz w:val="26"/>
          <w:szCs w:val="26"/>
        </w:rPr>
        <w:br/>
      </w:r>
      <w:r w:rsidRPr="00CA135C">
        <w:rPr>
          <w:color w:val="000000"/>
          <w:sz w:val="26"/>
          <w:szCs w:val="26"/>
          <w:shd w:val="clear" w:color="auto" w:fill="FFFFFF"/>
        </w:rPr>
        <w:t>«О типовых формах документов, используемых контрольным (надзорным) органом»</w:t>
      </w:r>
      <w:r w:rsidRPr="00CA135C">
        <w:rPr>
          <w:color w:val="000000"/>
          <w:sz w:val="26"/>
          <w:szCs w:val="26"/>
        </w:rPr>
        <w:t xml:space="preserve">. </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В случае объявления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CA135C">
        <w:rPr>
          <w:rFonts w:ascii="Times New Roman" w:hAnsi="Times New Roman" w:cs="Times New Roman"/>
          <w:color w:val="000000"/>
          <w:sz w:val="26"/>
          <w:szCs w:val="26"/>
        </w:rPr>
        <w:t>отношении</w:t>
      </w:r>
      <w:proofErr w:type="gramEnd"/>
      <w:r w:rsidRPr="00CA135C">
        <w:rPr>
          <w:rFonts w:ascii="Times New Roman" w:hAnsi="Times New Roman" w:cs="Times New Roman"/>
          <w:color w:val="000000"/>
          <w:sz w:val="26"/>
          <w:szCs w:val="26"/>
        </w:rPr>
        <w:t xml:space="preserve"> предостережения рассматривается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lastRenderedPageBreak/>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Личный прием граждан проводится главой (заместителем главы) </w:t>
      </w:r>
      <w:r w:rsidR="008C6BF3" w:rsidRPr="00CA135C">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CA135C">
        <w:rPr>
          <w:rFonts w:ascii="Times New Roman" w:hAnsi="Times New Roman" w:cs="Times New Roman"/>
          <w:i/>
          <w:iCs/>
          <w:color w:val="000000"/>
          <w:sz w:val="26"/>
          <w:szCs w:val="26"/>
        </w:rPr>
        <w:t xml:space="preserve"> </w:t>
      </w:r>
      <w:r w:rsidRPr="00CA135C">
        <w:rPr>
          <w:rFonts w:ascii="Times New Roman" w:hAnsi="Times New Roman" w:cs="Times New Roman"/>
          <w:color w:val="000000"/>
          <w:sz w:val="26"/>
          <w:szCs w:val="26"/>
        </w:rPr>
        <w:t xml:space="preserve">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 в специальном разделе, посвященном контрольной деятельности.</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1) организация и осуществление муниципального жилищного контроля;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жилищный контроль;</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дминистрацией в рамках контрольных мероприятий.</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Должностными лицами, уполномоченными осуществлять муниципальный жилищный контроль, ведется журнал учета консультирований.</w:t>
      </w:r>
    </w:p>
    <w:p w:rsidR="00777414" w:rsidRPr="00CA135C" w:rsidRDefault="00777414" w:rsidP="00060DFD">
      <w:pPr>
        <w:pStyle w:val="ConsPlusNormal"/>
        <w:ind w:firstLine="709"/>
        <w:jc w:val="both"/>
        <w:rPr>
          <w:rFonts w:ascii="Times New Roman" w:hAnsi="Times New Roman" w:cs="Times New Roman"/>
          <w:sz w:val="26"/>
          <w:szCs w:val="26"/>
        </w:rPr>
      </w:pPr>
      <w:proofErr w:type="gramStart"/>
      <w:r w:rsidRPr="00CA135C">
        <w:rPr>
          <w:rFonts w:ascii="Times New Roman" w:hAnsi="Times New Roman" w:cs="Times New Roman"/>
          <w:color w:val="000000"/>
          <w:sz w:val="26"/>
          <w:szCs w:val="26"/>
        </w:rPr>
        <w:t xml:space="preserve">В случае поступления в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 xml:space="preserve">дминистрацию пяти и более однотипных обращений контролируемых лиц и их представителей консультирование осуществляется </w:t>
      </w:r>
      <w:r w:rsidRPr="00CA135C">
        <w:rPr>
          <w:rFonts w:ascii="Times New Roman" w:hAnsi="Times New Roman" w:cs="Times New Roman"/>
          <w:color w:val="000000"/>
          <w:sz w:val="26"/>
          <w:szCs w:val="26"/>
        </w:rPr>
        <w:lastRenderedPageBreak/>
        <w:t xml:space="preserve">посредством размещения на официальном сайте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письменного разъяснения, подписанного главой (заместителем главы) </w:t>
      </w:r>
      <w:r w:rsidR="008C6BF3" w:rsidRPr="00CA135C">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CA135C">
        <w:rPr>
          <w:rFonts w:ascii="Times New Roman" w:hAnsi="Times New Roman" w:cs="Times New Roman"/>
          <w:i/>
          <w:iCs/>
          <w:color w:val="000000"/>
          <w:sz w:val="26"/>
          <w:szCs w:val="26"/>
        </w:rPr>
        <w:t xml:space="preserve"> </w:t>
      </w:r>
      <w:r w:rsidRPr="00CA135C">
        <w:rPr>
          <w:rFonts w:ascii="Times New Roman" w:hAnsi="Times New Roman" w:cs="Times New Roman"/>
          <w:color w:val="000000"/>
          <w:sz w:val="26"/>
          <w:szCs w:val="26"/>
        </w:rPr>
        <w:t>или должностным лицом, уполномоченным осуществлять муниципальный жилищный контроль.</w:t>
      </w:r>
      <w:proofErr w:type="gramEnd"/>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CA135C" w:rsidRDefault="00777414" w:rsidP="00060DFD">
      <w:pPr>
        <w:pStyle w:val="ConsPlusNormal"/>
        <w:ind w:firstLine="709"/>
        <w:jc w:val="both"/>
        <w:rPr>
          <w:rFonts w:ascii="Times New Roman" w:hAnsi="Times New Roman" w:cs="Times New Roman"/>
          <w:color w:val="000000"/>
          <w:sz w:val="26"/>
          <w:szCs w:val="26"/>
        </w:rPr>
      </w:pPr>
    </w:p>
    <w:p w:rsidR="00777414" w:rsidRPr="00CA135C" w:rsidRDefault="00777414" w:rsidP="00060DFD">
      <w:pPr>
        <w:pStyle w:val="ConsPlusNormal"/>
        <w:ind w:firstLine="0"/>
        <w:jc w:val="center"/>
        <w:rPr>
          <w:rFonts w:ascii="Times New Roman" w:hAnsi="Times New Roman" w:cs="Times New Roman"/>
          <w:b/>
          <w:bCs/>
          <w:color w:val="000000"/>
          <w:sz w:val="26"/>
          <w:szCs w:val="26"/>
        </w:rPr>
      </w:pPr>
      <w:r w:rsidRPr="00CA135C">
        <w:rPr>
          <w:rFonts w:ascii="Times New Roman" w:hAnsi="Times New Roman" w:cs="Times New Roman"/>
          <w:b/>
          <w:bCs/>
          <w:color w:val="000000"/>
          <w:sz w:val="26"/>
          <w:szCs w:val="26"/>
        </w:rPr>
        <w:t>3. Осуществление контрольных мероприятий и контрольных действий</w:t>
      </w:r>
    </w:p>
    <w:p w:rsidR="00777414" w:rsidRPr="00CA135C" w:rsidRDefault="00777414" w:rsidP="00060DFD">
      <w:pPr>
        <w:pStyle w:val="ConsPlusNormal"/>
        <w:ind w:firstLine="0"/>
        <w:jc w:val="center"/>
        <w:rPr>
          <w:rFonts w:ascii="Times New Roman" w:hAnsi="Times New Roman" w:cs="Times New Roman"/>
          <w:b/>
          <w:bCs/>
          <w:color w:val="000000"/>
          <w:sz w:val="26"/>
          <w:szCs w:val="26"/>
        </w:rPr>
      </w:pP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3.1. При осуществлении муниципального жилищного контроля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дминистрацией могут проводиться следующие виды контрольных мероприятий и контрольных действий в рамках указанных мероприятий:</w:t>
      </w:r>
    </w:p>
    <w:p w:rsidR="00777414" w:rsidRPr="00CA135C" w:rsidRDefault="00777414" w:rsidP="00060DFD">
      <w:pPr>
        <w:pStyle w:val="ConsPlusNormal"/>
        <w:ind w:firstLine="709"/>
        <w:jc w:val="both"/>
        <w:rPr>
          <w:rFonts w:ascii="Times New Roman" w:hAnsi="Times New Roman" w:cs="Times New Roman"/>
          <w:sz w:val="26"/>
          <w:szCs w:val="26"/>
        </w:rPr>
      </w:pPr>
      <w:proofErr w:type="gramStart"/>
      <w:r w:rsidRPr="00CA135C">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777414" w:rsidRPr="00CA135C" w:rsidRDefault="00777414" w:rsidP="00060DFD">
      <w:pPr>
        <w:pStyle w:val="ConsPlusNormal"/>
        <w:ind w:firstLine="709"/>
        <w:jc w:val="both"/>
        <w:rPr>
          <w:rFonts w:ascii="Times New Roman" w:hAnsi="Times New Roman" w:cs="Times New Roman"/>
          <w:sz w:val="26"/>
          <w:szCs w:val="26"/>
        </w:rPr>
      </w:pPr>
      <w:proofErr w:type="gramStart"/>
      <w:r w:rsidRPr="00CA135C">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777414" w:rsidRPr="00CA135C" w:rsidRDefault="00777414" w:rsidP="00060DFD">
      <w:pPr>
        <w:pStyle w:val="ConsPlusNormal"/>
        <w:ind w:firstLine="709"/>
        <w:jc w:val="both"/>
        <w:rPr>
          <w:rFonts w:ascii="Times New Roman" w:hAnsi="Times New Roman" w:cs="Times New Roman"/>
          <w:color w:val="000000"/>
          <w:sz w:val="26"/>
          <w:szCs w:val="26"/>
        </w:rPr>
      </w:pPr>
      <w:proofErr w:type="gramStart"/>
      <w:r w:rsidRPr="00CA135C">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CA135C" w:rsidRDefault="00777414" w:rsidP="00060DFD">
      <w:pPr>
        <w:ind w:firstLine="709"/>
        <w:jc w:val="both"/>
        <w:rPr>
          <w:color w:val="000000"/>
          <w:sz w:val="26"/>
          <w:szCs w:val="26"/>
        </w:rPr>
      </w:pPr>
      <w:proofErr w:type="gramStart"/>
      <w:r w:rsidRPr="00CA135C">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CA135C">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CA135C">
        <w:rPr>
          <w:color w:val="000000"/>
          <w:sz w:val="26"/>
          <w:szCs w:val="26"/>
          <w:shd w:val="clear" w:color="auto" w:fill="FFFFFF"/>
        </w:rPr>
        <w:t xml:space="preserve"> автоматическом режиме технических средств фиксации правонарушений, имеющих функции фот</w:t>
      </w:r>
      <w:proofErr w:type="gramStart"/>
      <w:r w:rsidRPr="00CA135C">
        <w:rPr>
          <w:color w:val="000000"/>
          <w:sz w:val="26"/>
          <w:szCs w:val="26"/>
          <w:shd w:val="clear" w:color="auto" w:fill="FFFFFF"/>
        </w:rPr>
        <w:t>о-</w:t>
      </w:r>
      <w:proofErr w:type="gramEnd"/>
      <w:r w:rsidRPr="00CA135C">
        <w:rPr>
          <w:color w:val="000000"/>
          <w:sz w:val="26"/>
          <w:szCs w:val="26"/>
          <w:shd w:val="clear" w:color="auto" w:fill="FFFFFF"/>
        </w:rPr>
        <w:t xml:space="preserve"> и киносъемки, видеозаписи</w:t>
      </w:r>
      <w:r w:rsidRPr="00CA135C">
        <w:rPr>
          <w:color w:val="000000"/>
          <w:sz w:val="26"/>
          <w:szCs w:val="26"/>
        </w:rPr>
        <w:t>);</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lastRenderedPageBreak/>
        <w:t xml:space="preserve">3.2. Наблюдение за соблюдением обязательных требований и выездное обследование проводятся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дминистрацией без взаимодействия с контролируемыми лицами.</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3.3. </w:t>
      </w:r>
      <w:bookmarkStart w:id="8" w:name="_Hlk79507688"/>
      <w:r w:rsidRPr="00CA135C">
        <w:rPr>
          <w:rFonts w:ascii="Times New Roman" w:hAnsi="Times New Roman" w:cs="Times New Roman"/>
          <w:color w:val="000000"/>
          <w:sz w:val="26"/>
          <w:szCs w:val="26"/>
        </w:rPr>
        <w:t xml:space="preserve">Контрольные мероприятия, указанные в </w:t>
      </w:r>
      <w:proofErr w:type="gramStart"/>
      <w:r w:rsidRPr="00CA135C">
        <w:rPr>
          <w:rFonts w:ascii="Times New Roman" w:hAnsi="Times New Roman" w:cs="Times New Roman"/>
          <w:color w:val="000000"/>
          <w:sz w:val="26"/>
          <w:szCs w:val="26"/>
        </w:rPr>
        <w:t>подпунктах</w:t>
      </w:r>
      <w:proofErr w:type="gramEnd"/>
      <w:r w:rsidRPr="00CA135C">
        <w:rPr>
          <w:rFonts w:ascii="Times New Roman" w:hAnsi="Times New Roman" w:cs="Times New Roman"/>
          <w:color w:val="000000"/>
          <w:sz w:val="26"/>
          <w:szCs w:val="26"/>
        </w:rPr>
        <w:t xml:space="preserve"> 1 – 4 пункта 3.1 настоящего Положения, проводятся в форме внеплановых мероприятий.</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bookmarkEnd w:id="8"/>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777414" w:rsidRPr="00CA135C" w:rsidRDefault="00777414" w:rsidP="00060DFD">
      <w:pPr>
        <w:pStyle w:val="ConsPlusNormal"/>
        <w:ind w:firstLine="709"/>
        <w:jc w:val="both"/>
        <w:rPr>
          <w:rFonts w:ascii="Times New Roman" w:hAnsi="Times New Roman" w:cs="Times New Roman"/>
          <w:sz w:val="26"/>
          <w:szCs w:val="26"/>
        </w:rPr>
      </w:pPr>
      <w:proofErr w:type="gramStart"/>
      <w:r w:rsidRPr="00CA135C">
        <w:rPr>
          <w:rFonts w:ascii="Times New Roman" w:hAnsi="Times New Roman" w:cs="Times New Roman"/>
          <w:color w:val="000000"/>
          <w:sz w:val="26"/>
          <w:szCs w:val="26"/>
        </w:rPr>
        <w:t xml:space="preserve">1) наличие у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CA135C">
        <w:rPr>
          <w:rFonts w:ascii="Times New Roman" w:hAnsi="Times New Roman" w:cs="Times New Roman"/>
          <w:color w:val="000000"/>
          <w:sz w:val="26"/>
          <w:szCs w:val="26"/>
        </w:rPr>
        <w:t xml:space="preserve"> лиц;</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CA135C">
        <w:rPr>
          <w:rFonts w:ascii="Times New Roman" w:hAnsi="Times New Roman" w:cs="Times New Roman"/>
          <w:sz w:val="26"/>
          <w:szCs w:val="26"/>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CA135C">
        <w:rPr>
          <w:rFonts w:ascii="Times New Roman" w:hAnsi="Times New Roman" w:cs="Times New Roman"/>
          <w:color w:val="000000"/>
          <w:sz w:val="26"/>
          <w:szCs w:val="26"/>
        </w:rPr>
        <w:t>Президента Российской Федерации или поручением Правительства Российской Федерации</w:t>
      </w:r>
      <w:r w:rsidRPr="00CA135C">
        <w:rPr>
          <w:rFonts w:ascii="Times New Roman" w:hAnsi="Times New Roman" w:cs="Times New Roman"/>
          <w:sz w:val="26"/>
          <w:szCs w:val="26"/>
        </w:rPr>
        <w:t xml:space="preserve"> не установлено иное)</w:t>
      </w:r>
      <w:r w:rsidRPr="00CA135C">
        <w:rPr>
          <w:rFonts w:ascii="Times New Roman" w:hAnsi="Times New Roman" w:cs="Times New Roman"/>
          <w:color w:val="000000"/>
          <w:sz w:val="26"/>
          <w:szCs w:val="26"/>
        </w:rPr>
        <w:t>;</w:t>
      </w:r>
      <w:proofErr w:type="gramEnd"/>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3.5. Индикаторы риска нарушения обязательных требований указаны в </w:t>
      </w:r>
      <w:proofErr w:type="gramStart"/>
      <w:r w:rsidRPr="00CA135C">
        <w:rPr>
          <w:rFonts w:ascii="Times New Roman" w:hAnsi="Times New Roman" w:cs="Times New Roman"/>
          <w:color w:val="000000"/>
          <w:sz w:val="26"/>
          <w:szCs w:val="26"/>
        </w:rPr>
        <w:t>приложении</w:t>
      </w:r>
      <w:proofErr w:type="gramEnd"/>
      <w:r w:rsidRPr="00CA135C">
        <w:rPr>
          <w:rFonts w:ascii="Times New Roman" w:hAnsi="Times New Roman" w:cs="Times New Roman"/>
          <w:color w:val="000000"/>
          <w:sz w:val="26"/>
          <w:szCs w:val="26"/>
        </w:rPr>
        <w:t xml:space="preserve"> № 1 к настоящему Положению.</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Перечень индикаторов риска нарушения обязательных требований размещается на официальном сайте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w:t>
      </w:r>
      <w:r w:rsidR="007D7960" w:rsidRPr="00CA135C">
        <w:rPr>
          <w:rFonts w:ascii="Times New Roman" w:hAnsi="Times New Roman" w:cs="Times New Roman"/>
          <w:color w:val="000000"/>
          <w:sz w:val="26"/>
          <w:szCs w:val="26"/>
        </w:rPr>
        <w:t xml:space="preserve"> </w:t>
      </w:r>
      <w:r w:rsidRPr="00CA135C">
        <w:rPr>
          <w:rFonts w:ascii="Times New Roman" w:hAnsi="Times New Roman" w:cs="Times New Roman"/>
          <w:color w:val="000000"/>
          <w:sz w:val="26"/>
          <w:szCs w:val="26"/>
        </w:rPr>
        <w:t>в специальном разделе, посвященном контрольной деятельности.</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3.6. Контрольные мероприятия, проводимые при взаимодействии с контролируемым лицом, проводятся на основании распоряжения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 о проведении контрольного мероприятия.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3.7. </w:t>
      </w:r>
      <w:proofErr w:type="gramStart"/>
      <w:r w:rsidRPr="00CA135C">
        <w:rPr>
          <w:rFonts w:ascii="Times New Roman" w:hAnsi="Times New Roman" w:cs="Times New Roman"/>
          <w:color w:val="000000"/>
          <w:sz w:val="26"/>
          <w:szCs w:val="26"/>
        </w:rPr>
        <w:t xml:space="preserve">В случае принятия распоряжения </w:t>
      </w:r>
      <w:r w:rsidR="007D7960"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 xml:space="preserve">дминистрации о проведении контрольного мероприятия на основании сведений о причинении вреда (ущерба) или </w:t>
      </w:r>
      <w:r w:rsidRPr="00CA135C">
        <w:rPr>
          <w:rFonts w:ascii="Times New Roman" w:hAnsi="Times New Roman" w:cs="Times New Roman"/>
          <w:color w:val="000000"/>
          <w:sz w:val="26"/>
          <w:szCs w:val="26"/>
        </w:rPr>
        <w:lastRenderedPageBreak/>
        <w:t>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CA135C">
        <w:rPr>
          <w:rFonts w:ascii="Times New Roman" w:hAnsi="Times New Roman" w:cs="Times New Roman"/>
          <w:color w:val="000000"/>
          <w:sz w:val="26"/>
          <w:szCs w:val="26"/>
        </w:rPr>
        <w:t xml:space="preserve"> осуществлять муниципальный жилищный контроль, о проведении контрольного мероприятия.</w:t>
      </w:r>
    </w:p>
    <w:p w:rsidR="00777414" w:rsidRPr="00CA135C" w:rsidRDefault="00777414" w:rsidP="00060DFD">
      <w:pPr>
        <w:pStyle w:val="ConsPlusNormal"/>
        <w:ind w:firstLine="709"/>
        <w:jc w:val="both"/>
        <w:rPr>
          <w:rFonts w:ascii="Times New Roman" w:hAnsi="Times New Roman" w:cs="Times New Roman"/>
          <w:i/>
          <w:iCs/>
          <w:color w:val="000000"/>
          <w:sz w:val="26"/>
          <w:szCs w:val="26"/>
        </w:rPr>
      </w:pPr>
      <w:r w:rsidRPr="00CA135C">
        <w:rPr>
          <w:rFonts w:ascii="Times New Roman" w:hAnsi="Times New Roman" w:cs="Times New Roman"/>
          <w:color w:val="000000"/>
          <w:sz w:val="26"/>
          <w:szCs w:val="26"/>
        </w:rPr>
        <w:t xml:space="preserve">3.8. </w:t>
      </w:r>
      <w:proofErr w:type="gramStart"/>
      <w:r w:rsidRPr="00CA135C">
        <w:rPr>
          <w:rFonts w:ascii="Times New Roman" w:hAnsi="Times New Roman" w:cs="Times New Roman"/>
          <w:color w:val="000000"/>
          <w:sz w:val="26"/>
          <w:szCs w:val="26"/>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8C6BF3" w:rsidRPr="00CA135C">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CA135C">
        <w:rPr>
          <w:rFonts w:ascii="Times New Roman" w:hAnsi="Times New Roman" w:cs="Times New Roman"/>
          <w:i/>
          <w:iCs/>
          <w:color w:val="000000"/>
          <w:sz w:val="26"/>
          <w:szCs w:val="26"/>
        </w:rPr>
        <w:t xml:space="preserve">, </w:t>
      </w:r>
      <w:r w:rsidRPr="00CA135C">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CA135C">
        <w:rPr>
          <w:rFonts w:ascii="Times New Roman" w:hAnsi="Times New Roman" w:cs="Times New Roman"/>
          <w:color w:val="000000"/>
          <w:sz w:val="26"/>
          <w:szCs w:val="26"/>
        </w:rPr>
        <w:t xml:space="preserve"> Федеральным </w:t>
      </w:r>
      <w:hyperlink r:id="rId10" w:history="1">
        <w:r w:rsidRPr="00CA135C">
          <w:rPr>
            <w:rStyle w:val="a3"/>
            <w:rFonts w:ascii="Times New Roman" w:hAnsi="Times New Roman" w:cs="Times New Roman"/>
            <w:color w:val="000000"/>
            <w:sz w:val="26"/>
            <w:szCs w:val="26"/>
          </w:rPr>
          <w:t>законом</w:t>
        </w:r>
      </w:hyperlink>
      <w:r w:rsidRPr="00CA135C">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3.9. </w:t>
      </w:r>
      <w:proofErr w:type="gramStart"/>
      <w:r w:rsidRPr="00CA135C">
        <w:rPr>
          <w:rFonts w:ascii="Times New Roman" w:hAnsi="Times New Roman" w:cs="Times New Roman"/>
          <w:color w:val="000000"/>
          <w:sz w:val="26"/>
          <w:szCs w:val="26"/>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CA135C">
          <w:rPr>
            <w:rStyle w:val="a3"/>
            <w:rFonts w:ascii="Times New Roman" w:hAnsi="Times New Roman" w:cs="Times New Roman"/>
            <w:color w:val="000000"/>
            <w:sz w:val="26"/>
            <w:szCs w:val="26"/>
          </w:rPr>
          <w:t>законом</w:t>
        </w:r>
      </w:hyperlink>
      <w:r w:rsidRPr="00CA135C">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roofErr w:type="gramEnd"/>
    </w:p>
    <w:p w:rsidR="00777414" w:rsidRPr="00CA135C" w:rsidRDefault="00777414" w:rsidP="00060DFD">
      <w:pPr>
        <w:ind w:firstLine="709"/>
        <w:jc w:val="both"/>
        <w:rPr>
          <w:color w:val="000000"/>
          <w:sz w:val="26"/>
          <w:szCs w:val="26"/>
        </w:rPr>
      </w:pPr>
      <w:r w:rsidRPr="00CA135C">
        <w:rPr>
          <w:color w:val="000000"/>
          <w:sz w:val="26"/>
          <w:szCs w:val="26"/>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CA135C">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CA135C">
        <w:rPr>
          <w:color w:val="000000"/>
          <w:sz w:val="26"/>
          <w:szCs w:val="26"/>
          <w:shd w:val="clear" w:color="auto" w:fill="FFFFFF"/>
        </w:rPr>
        <w:t>распоряжением Правительства Российской Федерации от 19.04.2016 № 724-р перечнем</w:t>
      </w:r>
      <w:r w:rsidR="00B86C7E" w:rsidRPr="00CA135C">
        <w:rPr>
          <w:color w:val="000000"/>
          <w:sz w:val="26"/>
          <w:szCs w:val="26"/>
          <w:shd w:val="clear" w:color="auto" w:fill="FFFFFF"/>
        </w:rPr>
        <w:t xml:space="preserve"> </w:t>
      </w:r>
      <w:r w:rsidRPr="00CA135C">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CA135C">
        <w:rPr>
          <w:color w:val="000000"/>
          <w:sz w:val="26"/>
          <w:szCs w:val="26"/>
          <w:shd w:val="clear" w:color="auto" w:fill="FFFFFF"/>
        </w:rPr>
        <w:t xml:space="preserve"> </w:t>
      </w:r>
      <w:proofErr w:type="gramStart"/>
      <w:r w:rsidRPr="00CA135C">
        <w:rPr>
          <w:color w:val="000000"/>
          <w:sz w:val="26"/>
          <w:szCs w:val="26"/>
          <w:shd w:val="clear" w:color="auto" w:fill="FFFFFF"/>
        </w:rPr>
        <w:t>организаций, в распоряжении которых находятся эти документы и (или) информация, а также</w:t>
      </w:r>
      <w:r w:rsidR="008C6BF3" w:rsidRPr="00CA135C">
        <w:rPr>
          <w:color w:val="000000"/>
          <w:sz w:val="26"/>
          <w:szCs w:val="26"/>
          <w:shd w:val="clear" w:color="auto" w:fill="FFFFFF"/>
        </w:rPr>
        <w:t xml:space="preserve"> </w:t>
      </w:r>
      <w:hyperlink r:id="rId12" w:history="1">
        <w:r w:rsidRPr="00CA135C">
          <w:rPr>
            <w:rStyle w:val="a3"/>
            <w:color w:val="000000"/>
            <w:sz w:val="26"/>
            <w:szCs w:val="26"/>
          </w:rPr>
          <w:t>Правилами</w:t>
        </w:r>
      </w:hyperlink>
      <w:r w:rsidRPr="00CA135C">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CA135C">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CA135C" w:rsidRDefault="00777414" w:rsidP="00060DFD">
      <w:pPr>
        <w:pStyle w:val="ConsPlusNormal"/>
        <w:ind w:firstLine="709"/>
        <w:jc w:val="both"/>
        <w:rPr>
          <w:rFonts w:ascii="Times New Roman" w:hAnsi="Times New Roman" w:cs="Times New Roman"/>
          <w:color w:val="000000"/>
          <w:sz w:val="26"/>
          <w:szCs w:val="26"/>
          <w:shd w:val="clear" w:color="auto" w:fill="FFFFFF"/>
        </w:rPr>
      </w:pPr>
      <w:r w:rsidRPr="00CA135C">
        <w:rPr>
          <w:rFonts w:ascii="Times New Roman" w:hAnsi="Times New Roman" w:cs="Times New Roman"/>
          <w:color w:val="000000"/>
          <w:sz w:val="26"/>
          <w:szCs w:val="26"/>
        </w:rPr>
        <w:t xml:space="preserve">3.11. </w:t>
      </w:r>
      <w:r w:rsidRPr="00CA135C">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7D7960" w:rsidRPr="00CA135C">
        <w:rPr>
          <w:rFonts w:ascii="Times New Roman" w:hAnsi="Times New Roman" w:cs="Times New Roman"/>
          <w:color w:val="000000"/>
          <w:sz w:val="26"/>
          <w:szCs w:val="26"/>
          <w:shd w:val="clear" w:color="auto" w:fill="FFFFFF"/>
        </w:rPr>
        <w:t>А</w:t>
      </w:r>
      <w:r w:rsidRPr="00CA135C">
        <w:rPr>
          <w:rFonts w:ascii="Times New Roman" w:hAnsi="Times New Roman" w:cs="Times New Roman"/>
          <w:color w:val="000000"/>
          <w:sz w:val="26"/>
          <w:szCs w:val="26"/>
          <w:shd w:val="clear" w:color="auto" w:fill="FFFFFF"/>
        </w:rPr>
        <w:t xml:space="preserve">дминистрацию информацию о невозможности присутствия при проведении контрольного мероприятия, в </w:t>
      </w:r>
      <w:proofErr w:type="gramStart"/>
      <w:r w:rsidRPr="00CA135C">
        <w:rPr>
          <w:rFonts w:ascii="Times New Roman" w:hAnsi="Times New Roman" w:cs="Times New Roman"/>
          <w:color w:val="000000"/>
          <w:sz w:val="26"/>
          <w:szCs w:val="26"/>
          <w:shd w:val="clear" w:color="auto" w:fill="FFFFFF"/>
        </w:rPr>
        <w:t>связи</w:t>
      </w:r>
      <w:proofErr w:type="gramEnd"/>
      <w:r w:rsidRPr="00CA135C">
        <w:rPr>
          <w:rFonts w:ascii="Times New Roman" w:hAnsi="Times New Roman" w:cs="Times New Roman"/>
          <w:color w:val="000000"/>
          <w:sz w:val="26"/>
          <w:szCs w:val="26"/>
          <w:shd w:val="clear" w:color="auto" w:fill="FFFFFF"/>
        </w:rPr>
        <w:t xml:space="preserve"> с чем проведение контрольного мероприятия </w:t>
      </w:r>
      <w:r w:rsidRPr="00CA135C">
        <w:rPr>
          <w:rFonts w:ascii="Times New Roman" w:hAnsi="Times New Roman" w:cs="Times New Roman"/>
          <w:color w:val="000000"/>
          <w:sz w:val="26"/>
          <w:szCs w:val="26"/>
          <w:shd w:val="clear" w:color="auto" w:fill="FFFFFF"/>
        </w:rPr>
        <w:lastRenderedPageBreak/>
        <w:t xml:space="preserve">переносится </w:t>
      </w:r>
      <w:r w:rsidR="00C52605" w:rsidRPr="00CA135C">
        <w:rPr>
          <w:rFonts w:ascii="Times New Roman" w:hAnsi="Times New Roman" w:cs="Times New Roman"/>
          <w:color w:val="000000"/>
          <w:sz w:val="26"/>
          <w:szCs w:val="26"/>
          <w:shd w:val="clear" w:color="auto" w:fill="FFFFFF"/>
        </w:rPr>
        <w:t>А</w:t>
      </w:r>
      <w:r w:rsidRPr="00CA135C">
        <w:rPr>
          <w:rFonts w:ascii="Times New Roman" w:hAnsi="Times New Roman" w:cs="Times New Roman"/>
          <w:color w:val="000000"/>
          <w:sz w:val="26"/>
          <w:szCs w:val="26"/>
          <w:shd w:val="clear" w:color="auto" w:fill="FFFFFF"/>
        </w:rPr>
        <w:t xml:space="preserve">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w:t>
      </w:r>
      <w:r w:rsidR="00C52605" w:rsidRPr="00CA135C">
        <w:rPr>
          <w:rFonts w:ascii="Times New Roman" w:hAnsi="Times New Roman" w:cs="Times New Roman"/>
          <w:color w:val="000000"/>
          <w:sz w:val="26"/>
          <w:szCs w:val="26"/>
          <w:shd w:val="clear" w:color="auto" w:fill="FFFFFF"/>
        </w:rPr>
        <w:t>А</w:t>
      </w:r>
      <w:r w:rsidRPr="00CA135C">
        <w:rPr>
          <w:rFonts w:ascii="Times New Roman" w:hAnsi="Times New Roman" w:cs="Times New Roman"/>
          <w:color w:val="000000"/>
          <w:sz w:val="26"/>
          <w:szCs w:val="26"/>
          <w:shd w:val="clear" w:color="auto" w:fill="FFFFFF"/>
        </w:rPr>
        <w:t>дминистрацию (но не более чем на 20 дней), относится соблюдение одновременно следующих условий:</w:t>
      </w:r>
    </w:p>
    <w:p w:rsidR="00777414" w:rsidRPr="00CA135C" w:rsidRDefault="00777414" w:rsidP="00060DFD">
      <w:pPr>
        <w:ind w:firstLine="709"/>
        <w:jc w:val="both"/>
        <w:rPr>
          <w:color w:val="000000"/>
          <w:sz w:val="26"/>
          <w:szCs w:val="26"/>
          <w:shd w:val="clear" w:color="auto" w:fill="FFFFFF"/>
        </w:rPr>
      </w:pPr>
      <w:r w:rsidRPr="00CA135C">
        <w:rPr>
          <w:color w:val="000000"/>
          <w:sz w:val="26"/>
          <w:szCs w:val="26"/>
        </w:rPr>
        <w:t xml:space="preserve">1) </w:t>
      </w:r>
      <w:r w:rsidRPr="00CA135C">
        <w:rPr>
          <w:color w:val="000000"/>
          <w:sz w:val="26"/>
          <w:szCs w:val="26"/>
          <w:shd w:val="clear" w:color="auto" w:fill="FFFFFF"/>
        </w:rPr>
        <w:t xml:space="preserve">отсутствие контролируемого лица либо его представителя не препятствует оценке </w:t>
      </w:r>
      <w:r w:rsidRPr="00CA135C">
        <w:rPr>
          <w:color w:val="000000"/>
          <w:sz w:val="26"/>
          <w:szCs w:val="26"/>
        </w:rPr>
        <w:t xml:space="preserve">должностным лицом, уполномоченным осуществлять муниципальный жилищный контроль, </w:t>
      </w:r>
      <w:r w:rsidRPr="00CA135C">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CA135C" w:rsidRDefault="00777414" w:rsidP="00060DFD">
      <w:pPr>
        <w:ind w:firstLine="709"/>
        <w:jc w:val="both"/>
        <w:rPr>
          <w:color w:val="000000"/>
          <w:sz w:val="26"/>
          <w:szCs w:val="26"/>
        </w:rPr>
      </w:pPr>
      <w:r w:rsidRPr="00CA135C">
        <w:rPr>
          <w:color w:val="000000"/>
          <w:sz w:val="26"/>
          <w:szCs w:val="26"/>
          <w:shd w:val="clear" w:color="auto" w:fill="FFFFFF"/>
        </w:rPr>
        <w:t xml:space="preserve">2) отсутствие признаков </w:t>
      </w:r>
      <w:r w:rsidRPr="00CA135C">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777414" w:rsidRPr="00CA135C" w:rsidRDefault="00777414" w:rsidP="00060DFD">
      <w:pPr>
        <w:ind w:firstLine="709"/>
        <w:jc w:val="both"/>
        <w:rPr>
          <w:color w:val="000000"/>
          <w:sz w:val="26"/>
          <w:szCs w:val="26"/>
        </w:rPr>
      </w:pPr>
      <w:r w:rsidRPr="00CA135C">
        <w:rPr>
          <w:color w:val="000000"/>
          <w:sz w:val="26"/>
          <w:szCs w:val="26"/>
        </w:rPr>
        <w:t>3) имеются уважительные причины для отсутствия контролируемого лица (болезнь</w:t>
      </w:r>
      <w:r w:rsidRPr="00CA135C">
        <w:rPr>
          <w:color w:val="000000"/>
          <w:sz w:val="26"/>
          <w:szCs w:val="26"/>
          <w:shd w:val="clear" w:color="auto" w:fill="FFFFFF"/>
        </w:rPr>
        <w:t xml:space="preserve"> контролируемого лица</w:t>
      </w:r>
      <w:r w:rsidRPr="00CA135C">
        <w:rPr>
          <w:color w:val="000000"/>
          <w:sz w:val="26"/>
          <w:szCs w:val="26"/>
        </w:rPr>
        <w:t>, его командировка и т.п.) при проведении</w:t>
      </w:r>
      <w:r w:rsidRPr="00CA135C">
        <w:rPr>
          <w:color w:val="000000"/>
          <w:sz w:val="26"/>
          <w:szCs w:val="26"/>
          <w:shd w:val="clear" w:color="auto" w:fill="FFFFFF"/>
        </w:rPr>
        <w:t xml:space="preserve"> контрольного мероприятия</w:t>
      </w:r>
      <w:r w:rsidRPr="00CA135C">
        <w:rPr>
          <w:color w:val="000000"/>
          <w:sz w:val="26"/>
          <w:szCs w:val="26"/>
        </w:rPr>
        <w:t>.</w:t>
      </w:r>
    </w:p>
    <w:p w:rsidR="00777414" w:rsidRPr="00CA135C" w:rsidRDefault="00777414" w:rsidP="00060DFD">
      <w:pPr>
        <w:pStyle w:val="s1"/>
        <w:ind w:firstLine="709"/>
        <w:rPr>
          <w:rFonts w:ascii="Times New Roman" w:hAnsi="Times New Roman" w:cs="Times New Roman"/>
          <w:color w:val="000000"/>
        </w:rPr>
      </w:pPr>
      <w:r w:rsidRPr="00CA135C">
        <w:rPr>
          <w:rFonts w:ascii="Times New Roman" w:hAnsi="Times New Roman" w:cs="Times New Roman"/>
          <w:color w:val="000000"/>
        </w:rPr>
        <w:t xml:space="preserve">3.12. Срок проведения выездной проверки не может превышать 10 рабочих дней. </w:t>
      </w:r>
    </w:p>
    <w:p w:rsidR="00777414" w:rsidRPr="00CA135C" w:rsidRDefault="00777414" w:rsidP="00060DFD">
      <w:pPr>
        <w:pStyle w:val="s1"/>
        <w:ind w:firstLine="709"/>
        <w:rPr>
          <w:rFonts w:ascii="Times New Roman" w:hAnsi="Times New Roman" w:cs="Times New Roman"/>
          <w:color w:val="000000"/>
        </w:rPr>
      </w:pPr>
      <w:r w:rsidRPr="00CA135C">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A135C">
        <w:rPr>
          <w:rFonts w:ascii="Times New Roman" w:hAnsi="Times New Roman" w:cs="Times New Roman"/>
          <w:color w:val="000000"/>
        </w:rPr>
        <w:t>микропредприятия</w:t>
      </w:r>
      <w:proofErr w:type="spellEnd"/>
      <w:r w:rsidRPr="00CA135C">
        <w:rPr>
          <w:rFonts w:ascii="Times New Roman" w:hAnsi="Times New Roman" w:cs="Times New Roman"/>
          <w:color w:val="000000"/>
        </w:rPr>
        <w:t>.</w:t>
      </w:r>
    </w:p>
    <w:p w:rsidR="00777414" w:rsidRPr="00CA135C" w:rsidRDefault="00777414" w:rsidP="00060DFD">
      <w:pPr>
        <w:pStyle w:val="s1"/>
        <w:ind w:firstLine="709"/>
        <w:rPr>
          <w:rFonts w:ascii="Times New Roman" w:hAnsi="Times New Roman" w:cs="Times New Roman"/>
          <w:color w:val="000000"/>
        </w:rPr>
      </w:pPr>
      <w:proofErr w:type="gramStart"/>
      <w:r w:rsidRPr="00CA135C">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CA135C">
        <w:rPr>
          <w:rFonts w:ascii="Times New Roman" w:hAnsi="Times New Roman" w:cs="Times New Roman"/>
          <w:color w:val="000000"/>
          <w:sz w:val="26"/>
          <w:szCs w:val="26"/>
        </w:rPr>
        <w:t>о-</w:t>
      </w:r>
      <w:proofErr w:type="gramEnd"/>
      <w:r w:rsidRPr="00CA135C">
        <w:rPr>
          <w:rFonts w:ascii="Times New Roman" w:hAnsi="Times New Roman" w:cs="Times New Roman"/>
          <w:color w:val="000000"/>
          <w:sz w:val="26"/>
          <w:szCs w:val="26"/>
        </w:rPr>
        <w:t xml:space="preserve"> и видеозапись,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CA135C">
        <w:rPr>
          <w:rFonts w:ascii="Times New Roman" w:hAnsi="Times New Roman" w:cs="Times New Roman"/>
          <w:color w:val="000000"/>
          <w:sz w:val="26"/>
          <w:szCs w:val="26"/>
        </w:rPr>
        <w:t>о-</w:t>
      </w:r>
      <w:proofErr w:type="gramEnd"/>
      <w:r w:rsidRPr="00CA135C">
        <w:rPr>
          <w:rFonts w:ascii="Times New Roman" w:hAnsi="Times New Roman" w:cs="Times New Roman"/>
          <w:color w:val="000000"/>
          <w:sz w:val="26"/>
          <w:szCs w:val="26"/>
        </w:rPr>
        <w:t xml:space="preserve">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3.14. </w:t>
      </w:r>
      <w:proofErr w:type="gramStart"/>
      <w:r w:rsidRPr="00CA135C">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CA135C">
          <w:rPr>
            <w:rStyle w:val="a3"/>
            <w:rFonts w:ascii="Times New Roman" w:hAnsi="Times New Roman" w:cs="Times New Roman"/>
            <w:color w:val="000000"/>
            <w:sz w:val="26"/>
            <w:szCs w:val="26"/>
          </w:rPr>
          <w:t>частью 2 статьи 90</w:t>
        </w:r>
      </w:hyperlink>
      <w:r w:rsidRPr="00CA135C">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CA135C">
        <w:rPr>
          <w:rFonts w:ascii="Times New Roman" w:hAnsi="Times New Roman" w:cs="Times New Roman"/>
          <w:color w:val="000000"/>
          <w:sz w:val="26"/>
          <w:szCs w:val="26"/>
        </w:rPr>
        <w:t xml:space="preserve"> муниципальном </w:t>
      </w:r>
      <w:proofErr w:type="gramStart"/>
      <w:r w:rsidRPr="00CA135C">
        <w:rPr>
          <w:rFonts w:ascii="Times New Roman" w:hAnsi="Times New Roman" w:cs="Times New Roman"/>
          <w:color w:val="000000"/>
          <w:sz w:val="26"/>
          <w:szCs w:val="26"/>
        </w:rPr>
        <w:t>контроле</w:t>
      </w:r>
      <w:proofErr w:type="gramEnd"/>
      <w:r w:rsidRPr="00CA135C">
        <w:rPr>
          <w:rFonts w:ascii="Times New Roman" w:hAnsi="Times New Roman" w:cs="Times New Roman"/>
          <w:color w:val="000000"/>
          <w:sz w:val="26"/>
          <w:szCs w:val="26"/>
        </w:rPr>
        <w:t xml:space="preserve"> в Российской Федерации».</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w:t>
      </w:r>
      <w:r w:rsidRPr="00CA135C">
        <w:rPr>
          <w:rFonts w:ascii="Times New Roman" w:hAnsi="Times New Roman" w:cs="Times New Roman"/>
          <w:color w:val="000000"/>
          <w:sz w:val="26"/>
          <w:szCs w:val="26"/>
        </w:rPr>
        <w:lastRenderedPageBreak/>
        <w:t>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CA135C" w:rsidRDefault="00777414" w:rsidP="00060DFD">
      <w:pPr>
        <w:ind w:firstLine="709"/>
        <w:jc w:val="both"/>
        <w:rPr>
          <w:color w:val="000000"/>
          <w:sz w:val="26"/>
          <w:szCs w:val="26"/>
        </w:rPr>
      </w:pPr>
      <w:r w:rsidRPr="00CA135C">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CA135C">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CA135C">
        <w:rPr>
          <w:color w:val="000000"/>
          <w:sz w:val="26"/>
          <w:szCs w:val="26"/>
        </w:rPr>
        <w:t>.</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3.16. Информация о контрольных мероприятиях размещается в Едином реестре контрольных (надзорных) мероприятий.</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3.17. </w:t>
      </w:r>
      <w:proofErr w:type="gramStart"/>
      <w:r w:rsidRPr="00CA135C">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A135C">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CA135C">
        <w:rPr>
          <w:rFonts w:ascii="Times New Roman" w:hAnsi="Times New Roman" w:cs="Times New Roman"/>
          <w:color w:val="000000"/>
          <w:sz w:val="26"/>
          <w:szCs w:val="26"/>
          <w:shd w:val="clear" w:color="auto" w:fill="FFFFFF"/>
        </w:rPr>
        <w:t xml:space="preserve"> форме, в том числе через федеральную государственную информационную систему «</w:t>
      </w:r>
      <w:r w:rsidRPr="00CA135C">
        <w:rPr>
          <w:rFonts w:ascii="Times New Roman" w:hAnsi="Times New Roman" w:cs="Times New Roman"/>
          <w:color w:val="000000"/>
          <w:sz w:val="26"/>
          <w:szCs w:val="26"/>
        </w:rPr>
        <w:t>Единый портал</w:t>
      </w:r>
      <w:r w:rsidRPr="00CA135C">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CA135C" w:rsidRDefault="00777414" w:rsidP="00060DFD">
      <w:pPr>
        <w:pStyle w:val="ConsPlusNormal"/>
        <w:ind w:firstLine="709"/>
        <w:jc w:val="both"/>
        <w:rPr>
          <w:rFonts w:ascii="Times New Roman" w:hAnsi="Times New Roman" w:cs="Times New Roman"/>
          <w:color w:val="000000"/>
          <w:sz w:val="26"/>
          <w:szCs w:val="26"/>
        </w:rPr>
      </w:pPr>
      <w:proofErr w:type="gramStart"/>
      <w:r w:rsidRPr="00CA135C">
        <w:rPr>
          <w:rFonts w:ascii="Times New Roman" w:hAnsi="Times New Roman" w:cs="Times New Roman"/>
          <w:color w:val="000000"/>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w:t>
      </w:r>
      <w:r w:rsidR="00C52605"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 сведений об адресе электронной почты контролируемого лица и возможности направить ему</w:t>
      </w:r>
      <w:r w:rsidRPr="00CA135C">
        <w:rPr>
          <w:rFonts w:ascii="Times New Roman" w:hAnsi="Times New Roman" w:cs="Times New Roman"/>
          <w:color w:val="000000"/>
          <w:sz w:val="26"/>
          <w:szCs w:val="26"/>
          <w:shd w:val="clear" w:color="auto" w:fill="FFFFFF"/>
        </w:rPr>
        <w:t xml:space="preserve"> документы</w:t>
      </w:r>
      <w:proofErr w:type="gramEnd"/>
      <w:r w:rsidRPr="00CA135C">
        <w:rPr>
          <w:rFonts w:ascii="Times New Roman" w:hAnsi="Times New Roman" w:cs="Times New Roman"/>
          <w:color w:val="000000"/>
          <w:sz w:val="26"/>
          <w:szCs w:val="26"/>
          <w:shd w:val="clear" w:color="auto" w:fill="FFFFFF"/>
        </w:rPr>
        <w:t xml:space="preserve"> в электронном </w:t>
      </w:r>
      <w:proofErr w:type="gramStart"/>
      <w:r w:rsidRPr="00CA135C">
        <w:rPr>
          <w:rFonts w:ascii="Times New Roman" w:hAnsi="Times New Roman" w:cs="Times New Roman"/>
          <w:color w:val="000000"/>
          <w:sz w:val="26"/>
          <w:szCs w:val="26"/>
          <w:shd w:val="clear" w:color="auto" w:fill="FFFFFF"/>
        </w:rPr>
        <w:t>виде</w:t>
      </w:r>
      <w:proofErr w:type="gramEnd"/>
      <w:r w:rsidRPr="00CA135C">
        <w:rPr>
          <w:rFonts w:ascii="Times New Roman" w:hAnsi="Times New Roman" w:cs="Times New Roman"/>
          <w:color w:val="000000"/>
          <w:sz w:val="26"/>
          <w:szCs w:val="26"/>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A135C">
        <w:rPr>
          <w:rFonts w:ascii="Times New Roman" w:hAnsi="Times New Roman" w:cs="Times New Roman"/>
          <w:color w:val="000000"/>
          <w:sz w:val="26"/>
          <w:szCs w:val="26"/>
        </w:rPr>
        <w:t xml:space="preserve"> Указанный гражданин вправе направлять </w:t>
      </w:r>
      <w:r w:rsidR="00C52605"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дминистрации документы на бумажном носителе.</w:t>
      </w:r>
    </w:p>
    <w:p w:rsidR="00777414" w:rsidRPr="00CA135C" w:rsidRDefault="00777414" w:rsidP="00060DFD">
      <w:pPr>
        <w:pStyle w:val="ConsPlusNormal"/>
        <w:ind w:firstLine="709"/>
        <w:jc w:val="both"/>
        <w:rPr>
          <w:rFonts w:ascii="Times New Roman" w:hAnsi="Times New Roman" w:cs="Times New Roman"/>
          <w:color w:val="000000"/>
          <w:sz w:val="26"/>
          <w:szCs w:val="26"/>
        </w:rPr>
      </w:pPr>
      <w:proofErr w:type="gramStart"/>
      <w:r w:rsidRPr="00CA135C">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w:t>
      </w:r>
      <w:r w:rsidR="00C52605"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3.18. </w:t>
      </w:r>
      <w:r w:rsidR="00B86C7E" w:rsidRPr="00CA135C">
        <w:rPr>
          <w:rFonts w:ascii="Times New Roman" w:hAnsi="Times New Roman" w:cs="Times New Roman"/>
          <w:color w:val="000000"/>
          <w:sz w:val="26"/>
          <w:szCs w:val="26"/>
        </w:rPr>
        <w:t xml:space="preserve">Система обязательного досудебного обжалования в данном </w:t>
      </w:r>
      <w:proofErr w:type="gramStart"/>
      <w:r w:rsidR="00B86C7E" w:rsidRPr="00CA135C">
        <w:rPr>
          <w:rFonts w:ascii="Times New Roman" w:hAnsi="Times New Roman" w:cs="Times New Roman"/>
          <w:color w:val="000000"/>
          <w:sz w:val="26"/>
          <w:szCs w:val="26"/>
        </w:rPr>
        <w:t>виде</w:t>
      </w:r>
      <w:proofErr w:type="gramEnd"/>
      <w:r w:rsidR="00B86C7E" w:rsidRPr="00CA135C">
        <w:rPr>
          <w:rFonts w:ascii="Times New Roman" w:hAnsi="Times New Roman" w:cs="Times New Roman"/>
          <w:color w:val="000000"/>
          <w:sz w:val="26"/>
          <w:szCs w:val="26"/>
        </w:rPr>
        <w:t xml:space="preserve"> муниципального контроля не применяется.</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CA135C" w:rsidRDefault="00777414" w:rsidP="00060DFD">
      <w:pPr>
        <w:pStyle w:val="ConsPlusNormal"/>
        <w:ind w:firstLine="709"/>
        <w:jc w:val="both"/>
        <w:rPr>
          <w:rFonts w:ascii="Times New Roman" w:hAnsi="Times New Roman" w:cs="Times New Roman"/>
          <w:sz w:val="26"/>
          <w:szCs w:val="26"/>
        </w:rPr>
      </w:pPr>
      <w:bookmarkStart w:id="9" w:name="Par318"/>
      <w:bookmarkEnd w:id="9"/>
      <w:r w:rsidRPr="00CA135C">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CA135C" w:rsidRDefault="00777414" w:rsidP="00060DFD">
      <w:pPr>
        <w:pStyle w:val="ConsPlusNormal"/>
        <w:ind w:firstLine="709"/>
        <w:jc w:val="both"/>
        <w:rPr>
          <w:rFonts w:ascii="Times New Roman" w:hAnsi="Times New Roman" w:cs="Times New Roman"/>
          <w:color w:val="000000"/>
          <w:sz w:val="26"/>
          <w:szCs w:val="26"/>
        </w:rPr>
      </w:pPr>
      <w:proofErr w:type="gramStart"/>
      <w:r w:rsidRPr="00CA135C">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CA135C">
        <w:rPr>
          <w:rFonts w:ascii="Times New Roman" w:hAnsi="Times New Roman" w:cs="Times New Roman"/>
          <w:color w:val="000000"/>
          <w:sz w:val="26"/>
          <w:szCs w:val="26"/>
        </w:rPr>
        <w:t xml:space="preserve"> </w:t>
      </w:r>
      <w:proofErr w:type="gramStart"/>
      <w:r w:rsidRPr="00CA135C">
        <w:rPr>
          <w:rFonts w:ascii="Times New Roman" w:hAnsi="Times New Roman" w:cs="Times New Roman"/>
          <w:color w:val="000000"/>
          <w:sz w:val="26"/>
          <w:szCs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CA135C" w:rsidRDefault="00777414" w:rsidP="00060DFD">
      <w:pPr>
        <w:ind w:firstLine="709"/>
        <w:jc w:val="both"/>
        <w:rPr>
          <w:color w:val="000000"/>
          <w:sz w:val="26"/>
          <w:szCs w:val="26"/>
        </w:rPr>
      </w:pPr>
      <w:proofErr w:type="gramStart"/>
      <w:r w:rsidRPr="00CA135C">
        <w:rPr>
          <w:color w:val="000000"/>
          <w:sz w:val="26"/>
          <w:szCs w:val="26"/>
        </w:rPr>
        <w:t xml:space="preserve">4) </w:t>
      </w:r>
      <w:r w:rsidRPr="00CA135C">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A135C">
        <w:rPr>
          <w:color w:val="000000"/>
          <w:sz w:val="26"/>
          <w:szCs w:val="26"/>
        </w:rPr>
        <w:t>;</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C6BF3" w:rsidRPr="00CA135C">
        <w:rPr>
          <w:rFonts w:ascii="Times New Roman" w:hAnsi="Times New Roman" w:cs="Times New Roman"/>
          <w:sz w:val="26"/>
          <w:szCs w:val="26"/>
        </w:rPr>
        <w:t>Удмуртской Республики</w:t>
      </w:r>
      <w:r w:rsidRPr="00CA135C">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777414" w:rsidRPr="00CA135C" w:rsidRDefault="00777414" w:rsidP="00060DFD">
      <w:pPr>
        <w:pStyle w:val="ConsPlusNormal"/>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lastRenderedPageBreak/>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CA135C" w:rsidRDefault="00777414" w:rsidP="00060DFD">
      <w:pPr>
        <w:pStyle w:val="ConsPlusNormal"/>
        <w:ind w:firstLine="709"/>
        <w:jc w:val="both"/>
        <w:rPr>
          <w:rFonts w:ascii="Times New Roman" w:hAnsi="Times New Roman" w:cs="Times New Roman"/>
          <w:color w:val="000000"/>
          <w:sz w:val="26"/>
          <w:szCs w:val="26"/>
        </w:rPr>
      </w:pPr>
    </w:p>
    <w:p w:rsidR="00777414" w:rsidRPr="00CA135C" w:rsidRDefault="00777414" w:rsidP="00060DFD">
      <w:pPr>
        <w:pStyle w:val="ConsPlusNormal"/>
        <w:ind w:firstLine="0"/>
        <w:jc w:val="center"/>
        <w:rPr>
          <w:rFonts w:ascii="Times New Roman" w:hAnsi="Times New Roman" w:cs="Times New Roman"/>
          <w:b/>
          <w:bCs/>
          <w:color w:val="000000"/>
          <w:sz w:val="26"/>
          <w:szCs w:val="26"/>
        </w:rPr>
      </w:pPr>
      <w:r w:rsidRPr="00CA135C">
        <w:rPr>
          <w:rFonts w:ascii="Times New Roman" w:hAnsi="Times New Roman" w:cs="Times New Roman"/>
          <w:b/>
          <w:bCs/>
          <w:color w:val="000000"/>
          <w:sz w:val="26"/>
          <w:szCs w:val="26"/>
        </w:rPr>
        <w:t xml:space="preserve">4. Обжалование решений </w:t>
      </w:r>
      <w:r w:rsidR="00C52605" w:rsidRPr="00CA135C">
        <w:rPr>
          <w:rFonts w:ascii="Times New Roman" w:hAnsi="Times New Roman" w:cs="Times New Roman"/>
          <w:b/>
          <w:bCs/>
          <w:color w:val="000000"/>
          <w:sz w:val="26"/>
          <w:szCs w:val="26"/>
        </w:rPr>
        <w:t>А</w:t>
      </w:r>
      <w:r w:rsidRPr="00CA135C">
        <w:rPr>
          <w:rFonts w:ascii="Times New Roman" w:hAnsi="Times New Roman" w:cs="Times New Roman"/>
          <w:b/>
          <w:bCs/>
          <w:color w:val="000000"/>
          <w:sz w:val="26"/>
          <w:szCs w:val="26"/>
        </w:rPr>
        <w:t>дминистрации, действий (бездействия) должностных лиц, уполномоченных осуществлять муниципальный жилищный контроль</w:t>
      </w:r>
    </w:p>
    <w:p w:rsidR="00777414" w:rsidRPr="00CA135C" w:rsidRDefault="00777414" w:rsidP="00060DFD">
      <w:pPr>
        <w:pStyle w:val="ConsPlusNormal"/>
        <w:ind w:firstLine="0"/>
        <w:jc w:val="center"/>
        <w:rPr>
          <w:rFonts w:ascii="Times New Roman" w:hAnsi="Times New Roman" w:cs="Times New Roman"/>
          <w:b/>
          <w:bCs/>
          <w:color w:val="000000"/>
          <w:sz w:val="26"/>
          <w:szCs w:val="26"/>
        </w:rPr>
      </w:pPr>
    </w:p>
    <w:p w:rsidR="003B648B" w:rsidRPr="00CA135C" w:rsidRDefault="003B648B" w:rsidP="003B648B">
      <w:pPr>
        <w:pStyle w:val="a4"/>
        <w:ind w:firstLine="708"/>
        <w:jc w:val="both"/>
        <w:rPr>
          <w:color w:val="000000"/>
          <w:sz w:val="26"/>
          <w:szCs w:val="26"/>
          <w:lang w:eastAsia="zh-CN"/>
        </w:rPr>
      </w:pPr>
      <w:r w:rsidRPr="00CA135C">
        <w:rPr>
          <w:color w:val="000000"/>
          <w:sz w:val="26"/>
          <w:szCs w:val="26"/>
          <w:lang w:eastAsia="zh-CN"/>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777414" w:rsidRPr="00CA135C" w:rsidRDefault="003B648B" w:rsidP="003B648B">
      <w:pPr>
        <w:pStyle w:val="1"/>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3B648B" w:rsidRPr="00CA135C" w:rsidRDefault="003B648B" w:rsidP="003B648B">
      <w:pPr>
        <w:pStyle w:val="1"/>
        <w:ind w:firstLine="709"/>
        <w:jc w:val="both"/>
        <w:rPr>
          <w:rFonts w:ascii="Times New Roman" w:hAnsi="Times New Roman" w:cs="Times New Roman"/>
          <w:color w:val="000000"/>
          <w:sz w:val="26"/>
          <w:szCs w:val="26"/>
        </w:rPr>
      </w:pPr>
    </w:p>
    <w:p w:rsidR="00777414" w:rsidRPr="00CA135C" w:rsidRDefault="00777414" w:rsidP="00060DFD">
      <w:pPr>
        <w:pStyle w:val="1"/>
        <w:jc w:val="center"/>
        <w:rPr>
          <w:rFonts w:ascii="Times New Roman" w:hAnsi="Times New Roman" w:cs="Times New Roman"/>
          <w:b/>
          <w:bCs/>
          <w:color w:val="000000"/>
          <w:sz w:val="26"/>
          <w:szCs w:val="26"/>
        </w:rPr>
      </w:pPr>
      <w:r w:rsidRPr="00CA135C">
        <w:rPr>
          <w:rFonts w:ascii="Times New Roman" w:hAnsi="Times New Roman" w:cs="Times New Roman"/>
          <w:b/>
          <w:bCs/>
          <w:color w:val="000000"/>
          <w:sz w:val="26"/>
          <w:szCs w:val="26"/>
        </w:rPr>
        <w:t xml:space="preserve">5. Ключевые показатели муниципального жилищного контроля </w:t>
      </w:r>
      <w:r w:rsidRPr="00CA135C">
        <w:rPr>
          <w:rFonts w:ascii="Times New Roman" w:hAnsi="Times New Roman" w:cs="Times New Roman"/>
          <w:b/>
          <w:bCs/>
          <w:color w:val="000000"/>
          <w:sz w:val="26"/>
          <w:szCs w:val="26"/>
        </w:rPr>
        <w:br/>
        <w:t>и их целевые значения</w:t>
      </w:r>
    </w:p>
    <w:p w:rsidR="00777414" w:rsidRPr="00CA135C" w:rsidRDefault="00777414" w:rsidP="00060DFD">
      <w:pPr>
        <w:pStyle w:val="1"/>
        <w:jc w:val="center"/>
        <w:rPr>
          <w:rFonts w:ascii="Times New Roman" w:hAnsi="Times New Roman" w:cs="Times New Roman"/>
          <w:b/>
          <w:bCs/>
          <w:color w:val="000000"/>
          <w:sz w:val="26"/>
          <w:szCs w:val="26"/>
        </w:rPr>
      </w:pPr>
    </w:p>
    <w:p w:rsidR="00777414" w:rsidRPr="00CA135C" w:rsidRDefault="00777414" w:rsidP="00060DFD">
      <w:pPr>
        <w:pStyle w:val="1"/>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CA135C" w:rsidRDefault="00777414" w:rsidP="00060DFD">
      <w:pPr>
        <w:pStyle w:val="1"/>
        <w:ind w:firstLine="709"/>
        <w:jc w:val="both"/>
        <w:rPr>
          <w:rFonts w:ascii="Times New Roman" w:hAnsi="Times New Roman" w:cs="Times New Roman"/>
          <w:sz w:val="26"/>
          <w:szCs w:val="26"/>
        </w:rPr>
      </w:pPr>
      <w:r w:rsidRPr="00CA135C">
        <w:rPr>
          <w:rFonts w:ascii="Times New Roman" w:hAnsi="Times New Roman" w:cs="Times New Roman"/>
          <w:color w:val="000000"/>
          <w:sz w:val="26"/>
          <w:szCs w:val="26"/>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9A36DB" w:rsidRPr="00CA135C">
        <w:rPr>
          <w:rFonts w:ascii="Times New Roman" w:hAnsi="Times New Roman" w:cs="Times New Roman"/>
          <w:color w:val="000000"/>
          <w:sz w:val="26"/>
          <w:szCs w:val="26"/>
        </w:rPr>
        <w:t>Советом депутатов муниципального образования «Муниципальный округ Красногорский район Удмуртской Республики».</w:t>
      </w:r>
    </w:p>
    <w:p w:rsidR="00777414" w:rsidRPr="00CA135C" w:rsidRDefault="00777414" w:rsidP="00060DFD">
      <w:pPr>
        <w:pStyle w:val="ConsTitle"/>
        <w:widowControl/>
        <w:jc w:val="both"/>
        <w:rPr>
          <w:rFonts w:ascii="Times New Roman" w:hAnsi="Times New Roman" w:cs="Times New Roman"/>
          <w:sz w:val="26"/>
          <w:szCs w:val="26"/>
        </w:rPr>
      </w:pPr>
    </w:p>
    <w:p w:rsidR="00777414" w:rsidRPr="00CA135C" w:rsidRDefault="00777414" w:rsidP="00060DFD">
      <w:pPr>
        <w:pStyle w:val="ConsPlusNormal"/>
        <w:ind w:firstLine="0"/>
        <w:jc w:val="right"/>
        <w:rPr>
          <w:rFonts w:ascii="Times New Roman" w:hAnsi="Times New Roman" w:cs="Times New Roman"/>
          <w:color w:val="000000"/>
          <w:sz w:val="26"/>
          <w:szCs w:val="26"/>
        </w:rPr>
      </w:pPr>
      <w:r w:rsidRPr="00CA135C">
        <w:rPr>
          <w:rFonts w:ascii="Times New Roman" w:hAnsi="Times New Roman" w:cs="Times New Roman"/>
          <w:color w:val="000000"/>
          <w:sz w:val="26"/>
          <w:szCs w:val="26"/>
        </w:rPr>
        <w:br w:type="page"/>
      </w:r>
    </w:p>
    <w:p w:rsidR="00777414" w:rsidRPr="00CA135C" w:rsidRDefault="00777414" w:rsidP="00CA135C">
      <w:pPr>
        <w:pStyle w:val="ConsPlusNormal"/>
        <w:ind w:firstLine="6237"/>
        <w:rPr>
          <w:rFonts w:ascii="Times New Roman" w:hAnsi="Times New Roman" w:cs="Times New Roman"/>
          <w:sz w:val="22"/>
          <w:szCs w:val="22"/>
        </w:rPr>
      </w:pPr>
      <w:r w:rsidRPr="00CA135C">
        <w:rPr>
          <w:rFonts w:ascii="Times New Roman" w:hAnsi="Times New Roman" w:cs="Times New Roman"/>
          <w:color w:val="000000"/>
          <w:sz w:val="22"/>
          <w:szCs w:val="22"/>
        </w:rPr>
        <w:t>Приложение № 1</w:t>
      </w:r>
    </w:p>
    <w:p w:rsidR="00CA135C" w:rsidRDefault="00777414" w:rsidP="00CA135C">
      <w:pPr>
        <w:pStyle w:val="ConsPlusNormal"/>
        <w:ind w:firstLine="6237"/>
        <w:rPr>
          <w:rFonts w:ascii="Times New Roman" w:hAnsi="Times New Roman" w:cs="Times New Roman"/>
          <w:color w:val="000000"/>
          <w:sz w:val="22"/>
          <w:szCs w:val="22"/>
        </w:rPr>
      </w:pPr>
      <w:r w:rsidRPr="00CA135C">
        <w:rPr>
          <w:rFonts w:ascii="Times New Roman" w:hAnsi="Times New Roman" w:cs="Times New Roman"/>
          <w:color w:val="000000"/>
          <w:sz w:val="22"/>
          <w:szCs w:val="22"/>
        </w:rPr>
        <w:t xml:space="preserve">к Положению о </w:t>
      </w:r>
      <w:proofErr w:type="gramStart"/>
      <w:r w:rsidRPr="00CA135C">
        <w:rPr>
          <w:rFonts w:ascii="Times New Roman" w:hAnsi="Times New Roman" w:cs="Times New Roman"/>
          <w:color w:val="000000"/>
          <w:sz w:val="22"/>
          <w:szCs w:val="22"/>
        </w:rPr>
        <w:t>муниципальном</w:t>
      </w:r>
      <w:proofErr w:type="gramEnd"/>
    </w:p>
    <w:p w:rsidR="00777414" w:rsidRPr="00CA135C" w:rsidRDefault="00777414" w:rsidP="00CA135C">
      <w:pPr>
        <w:pStyle w:val="ConsPlusNormal"/>
        <w:ind w:firstLine="6237"/>
        <w:rPr>
          <w:rFonts w:ascii="Times New Roman" w:hAnsi="Times New Roman" w:cs="Times New Roman"/>
          <w:color w:val="000000"/>
          <w:sz w:val="22"/>
          <w:szCs w:val="22"/>
        </w:rPr>
      </w:pPr>
      <w:r w:rsidRPr="00CA135C">
        <w:rPr>
          <w:rFonts w:ascii="Times New Roman" w:hAnsi="Times New Roman" w:cs="Times New Roman"/>
          <w:color w:val="000000"/>
          <w:sz w:val="22"/>
          <w:szCs w:val="22"/>
        </w:rPr>
        <w:t xml:space="preserve">жилищном </w:t>
      </w:r>
      <w:proofErr w:type="gramStart"/>
      <w:r w:rsidRPr="00CA135C">
        <w:rPr>
          <w:rFonts w:ascii="Times New Roman" w:hAnsi="Times New Roman" w:cs="Times New Roman"/>
          <w:color w:val="000000"/>
          <w:sz w:val="22"/>
          <w:szCs w:val="22"/>
        </w:rPr>
        <w:t>контроле</w:t>
      </w:r>
      <w:proofErr w:type="gramEnd"/>
      <w:r w:rsidRPr="00CA135C">
        <w:rPr>
          <w:rFonts w:ascii="Times New Roman" w:hAnsi="Times New Roman" w:cs="Times New Roman"/>
          <w:color w:val="000000"/>
          <w:sz w:val="22"/>
          <w:szCs w:val="22"/>
        </w:rPr>
        <w:t xml:space="preserve"> </w:t>
      </w:r>
    </w:p>
    <w:p w:rsidR="00CA135C" w:rsidRDefault="00777414" w:rsidP="00CA135C">
      <w:pPr>
        <w:pStyle w:val="ConsPlusNormal"/>
        <w:ind w:firstLine="6237"/>
        <w:rPr>
          <w:rFonts w:ascii="Times New Roman" w:hAnsi="Times New Roman" w:cs="Times New Roman"/>
          <w:color w:val="000000"/>
          <w:sz w:val="22"/>
          <w:szCs w:val="22"/>
        </w:rPr>
      </w:pPr>
      <w:r w:rsidRPr="00CA135C">
        <w:rPr>
          <w:rFonts w:ascii="Times New Roman" w:hAnsi="Times New Roman" w:cs="Times New Roman"/>
          <w:color w:val="000000"/>
          <w:sz w:val="22"/>
          <w:szCs w:val="22"/>
        </w:rPr>
        <w:t xml:space="preserve">в </w:t>
      </w:r>
      <w:r w:rsidR="009A36DB" w:rsidRPr="00CA135C">
        <w:rPr>
          <w:rFonts w:ascii="Times New Roman" w:hAnsi="Times New Roman" w:cs="Times New Roman"/>
          <w:color w:val="000000"/>
          <w:sz w:val="22"/>
          <w:szCs w:val="22"/>
        </w:rPr>
        <w:t xml:space="preserve">муниципальном </w:t>
      </w:r>
      <w:proofErr w:type="gramStart"/>
      <w:r w:rsidR="009A36DB" w:rsidRPr="00CA135C">
        <w:rPr>
          <w:rFonts w:ascii="Times New Roman" w:hAnsi="Times New Roman" w:cs="Times New Roman"/>
          <w:color w:val="000000"/>
          <w:sz w:val="22"/>
          <w:szCs w:val="22"/>
        </w:rPr>
        <w:t>образовании</w:t>
      </w:r>
      <w:proofErr w:type="gramEnd"/>
    </w:p>
    <w:p w:rsidR="00CA135C" w:rsidRDefault="009A36DB" w:rsidP="00CA135C">
      <w:pPr>
        <w:pStyle w:val="ConsPlusNormal"/>
        <w:ind w:firstLine="6237"/>
        <w:rPr>
          <w:rFonts w:ascii="Times New Roman" w:hAnsi="Times New Roman" w:cs="Times New Roman"/>
          <w:color w:val="000000"/>
          <w:sz w:val="22"/>
          <w:szCs w:val="22"/>
        </w:rPr>
      </w:pPr>
      <w:r w:rsidRPr="00CA135C">
        <w:rPr>
          <w:rFonts w:ascii="Times New Roman" w:hAnsi="Times New Roman" w:cs="Times New Roman"/>
          <w:color w:val="000000"/>
          <w:sz w:val="22"/>
          <w:szCs w:val="22"/>
        </w:rPr>
        <w:t xml:space="preserve">«Муниципальный округ </w:t>
      </w:r>
    </w:p>
    <w:p w:rsidR="00CA135C" w:rsidRDefault="009A36DB" w:rsidP="00CA135C">
      <w:pPr>
        <w:pStyle w:val="ConsPlusNormal"/>
        <w:ind w:firstLine="6237"/>
        <w:rPr>
          <w:rFonts w:ascii="Times New Roman" w:hAnsi="Times New Roman" w:cs="Times New Roman"/>
          <w:color w:val="000000"/>
          <w:sz w:val="22"/>
          <w:szCs w:val="22"/>
        </w:rPr>
      </w:pPr>
      <w:r w:rsidRPr="00CA135C">
        <w:rPr>
          <w:rFonts w:ascii="Times New Roman" w:hAnsi="Times New Roman" w:cs="Times New Roman"/>
          <w:color w:val="000000"/>
          <w:sz w:val="22"/>
          <w:szCs w:val="22"/>
        </w:rPr>
        <w:t>Красногорский район</w:t>
      </w:r>
    </w:p>
    <w:p w:rsidR="00777414" w:rsidRPr="00CA135C" w:rsidRDefault="009A36DB" w:rsidP="00CA135C">
      <w:pPr>
        <w:pStyle w:val="ConsPlusNormal"/>
        <w:ind w:firstLine="6237"/>
        <w:rPr>
          <w:rFonts w:ascii="Times New Roman" w:hAnsi="Times New Roman" w:cs="Times New Roman"/>
          <w:i/>
          <w:iCs/>
          <w:color w:val="000000"/>
          <w:sz w:val="22"/>
          <w:szCs w:val="22"/>
        </w:rPr>
      </w:pPr>
      <w:r w:rsidRPr="00CA135C">
        <w:rPr>
          <w:rFonts w:ascii="Times New Roman" w:hAnsi="Times New Roman" w:cs="Times New Roman"/>
          <w:color w:val="000000"/>
          <w:sz w:val="22"/>
          <w:szCs w:val="22"/>
        </w:rPr>
        <w:t>Удмуртской Республики»</w:t>
      </w:r>
    </w:p>
    <w:p w:rsidR="00777414" w:rsidRPr="00CA135C" w:rsidRDefault="00777414" w:rsidP="00060DFD">
      <w:pPr>
        <w:widowControl w:val="0"/>
        <w:autoSpaceDE w:val="0"/>
        <w:jc w:val="both"/>
        <w:rPr>
          <w:color w:val="000000"/>
          <w:sz w:val="26"/>
          <w:szCs w:val="26"/>
        </w:rPr>
      </w:pPr>
      <w:bookmarkStart w:id="10" w:name="Par381"/>
      <w:bookmarkEnd w:id="10"/>
    </w:p>
    <w:p w:rsidR="00777414" w:rsidRPr="00CA135C" w:rsidRDefault="00777414" w:rsidP="00060DFD">
      <w:pPr>
        <w:pStyle w:val="ConsPlusTitle"/>
        <w:jc w:val="center"/>
        <w:rPr>
          <w:rFonts w:ascii="Times New Roman" w:hAnsi="Times New Roman" w:cs="Times New Roman"/>
          <w:sz w:val="26"/>
          <w:szCs w:val="26"/>
        </w:rPr>
      </w:pPr>
      <w:r w:rsidRPr="00CA135C">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777414" w:rsidRPr="00CA135C" w:rsidRDefault="00777414" w:rsidP="00060DFD">
      <w:pPr>
        <w:pStyle w:val="ConsPlusTitle"/>
        <w:jc w:val="center"/>
        <w:rPr>
          <w:rFonts w:ascii="Times New Roman" w:hAnsi="Times New Roman" w:cs="Times New Roman"/>
          <w:b w:val="0"/>
          <w:bCs w:val="0"/>
          <w:color w:val="000000"/>
          <w:sz w:val="26"/>
          <w:szCs w:val="26"/>
        </w:rPr>
      </w:pPr>
      <w:r w:rsidRPr="00CA135C">
        <w:rPr>
          <w:rFonts w:ascii="Times New Roman" w:hAnsi="Times New Roman" w:cs="Times New Roman"/>
          <w:color w:val="000000"/>
          <w:sz w:val="26"/>
          <w:szCs w:val="26"/>
        </w:rPr>
        <w:t xml:space="preserve">проверок при осуществлении </w:t>
      </w:r>
      <w:r w:rsidR="00C52605" w:rsidRPr="00CA135C">
        <w:rPr>
          <w:rFonts w:ascii="Times New Roman" w:hAnsi="Times New Roman" w:cs="Times New Roman"/>
          <w:color w:val="000000"/>
          <w:sz w:val="26"/>
          <w:szCs w:val="26"/>
        </w:rPr>
        <w:t>А</w:t>
      </w:r>
      <w:r w:rsidRPr="00CA135C">
        <w:rPr>
          <w:rFonts w:ascii="Times New Roman" w:hAnsi="Times New Roman" w:cs="Times New Roman"/>
          <w:color w:val="000000"/>
          <w:sz w:val="26"/>
          <w:szCs w:val="26"/>
        </w:rPr>
        <w:t xml:space="preserve">дминистрацией </w:t>
      </w:r>
      <w:r w:rsidR="009A36DB" w:rsidRPr="00CA135C">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CA135C">
        <w:rPr>
          <w:rFonts w:ascii="Times New Roman" w:hAnsi="Times New Roman" w:cs="Times New Roman"/>
          <w:b w:val="0"/>
          <w:bCs w:val="0"/>
          <w:i/>
          <w:iCs/>
          <w:color w:val="000000"/>
          <w:sz w:val="26"/>
          <w:szCs w:val="26"/>
        </w:rPr>
        <w:t xml:space="preserve"> </w:t>
      </w:r>
    </w:p>
    <w:p w:rsidR="00777414" w:rsidRPr="00CA135C" w:rsidRDefault="00777414" w:rsidP="00060DFD">
      <w:pPr>
        <w:jc w:val="center"/>
        <w:rPr>
          <w:color w:val="000000"/>
          <w:sz w:val="26"/>
          <w:szCs w:val="26"/>
        </w:rPr>
      </w:pPr>
      <w:bookmarkStart w:id="11" w:name="_Hlk77689331"/>
      <w:r w:rsidRPr="00CA135C">
        <w:rPr>
          <w:b/>
          <w:bCs/>
          <w:color w:val="000000"/>
          <w:sz w:val="26"/>
          <w:szCs w:val="26"/>
        </w:rPr>
        <w:t xml:space="preserve">муниципального жилищного контроля в </w:t>
      </w:r>
      <w:r w:rsidR="009A36DB" w:rsidRPr="00CA135C">
        <w:rPr>
          <w:b/>
          <w:bCs/>
          <w:color w:val="000000"/>
          <w:sz w:val="26"/>
          <w:szCs w:val="26"/>
        </w:rPr>
        <w:t xml:space="preserve">муниципальном </w:t>
      </w:r>
      <w:proofErr w:type="gramStart"/>
      <w:r w:rsidR="009A36DB" w:rsidRPr="00CA135C">
        <w:rPr>
          <w:b/>
          <w:bCs/>
          <w:color w:val="000000"/>
          <w:sz w:val="26"/>
          <w:szCs w:val="26"/>
        </w:rPr>
        <w:t>образовании</w:t>
      </w:r>
      <w:proofErr w:type="gramEnd"/>
      <w:r w:rsidR="009A36DB" w:rsidRPr="00CA135C">
        <w:rPr>
          <w:b/>
          <w:bCs/>
          <w:color w:val="000000"/>
          <w:sz w:val="26"/>
          <w:szCs w:val="26"/>
        </w:rPr>
        <w:t xml:space="preserve"> «Муниципальный округ Красногорский район Удмуртской Республики»</w:t>
      </w:r>
    </w:p>
    <w:bookmarkEnd w:id="11"/>
    <w:p w:rsidR="00777414" w:rsidRPr="00CA135C" w:rsidRDefault="00777414" w:rsidP="00060DFD">
      <w:pPr>
        <w:pStyle w:val="ConsPlusNormal"/>
        <w:ind w:firstLine="0"/>
        <w:jc w:val="both"/>
        <w:rPr>
          <w:rFonts w:ascii="Times New Roman" w:hAnsi="Times New Roman" w:cs="Times New Roman"/>
          <w:color w:val="000000"/>
          <w:sz w:val="26"/>
          <w:szCs w:val="26"/>
        </w:rPr>
      </w:pP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1. </w:t>
      </w:r>
      <w:proofErr w:type="gramStart"/>
      <w:r w:rsidRPr="00CA135C">
        <w:rPr>
          <w:rFonts w:ascii="Times New Roman" w:hAnsi="Times New Roman" w:cs="Times New Roman"/>
          <w:color w:val="000000"/>
          <w:sz w:val="26"/>
          <w:szCs w:val="26"/>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CA135C">
        <w:rPr>
          <w:rFonts w:ascii="Times New Roman" w:hAnsi="Times New Roman" w:cs="Times New Roman"/>
          <w:color w:val="000000"/>
          <w:sz w:val="26"/>
          <w:szCs w:val="26"/>
        </w:rPr>
        <w:t xml:space="preserve"> требований </w:t>
      </w:r>
      <w:proofErr w:type="gramStart"/>
      <w:r w:rsidRPr="00CA135C">
        <w:rPr>
          <w:rFonts w:ascii="Times New Roman" w:hAnsi="Times New Roman" w:cs="Times New Roman"/>
          <w:color w:val="000000"/>
          <w:sz w:val="26"/>
          <w:szCs w:val="26"/>
        </w:rPr>
        <w:t>к</w:t>
      </w:r>
      <w:proofErr w:type="gramEnd"/>
      <w:r w:rsidRPr="00CA135C">
        <w:rPr>
          <w:rFonts w:ascii="Times New Roman" w:hAnsi="Times New Roman" w:cs="Times New Roman"/>
          <w:color w:val="000000"/>
          <w:sz w:val="26"/>
          <w:szCs w:val="26"/>
        </w:rPr>
        <w:t>:</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а) порядку осуществления перевода жилого помещения муниципального жилищного фонда в нежилое помещение; </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б) порядку осуществления перепланировки и (или) переустройства жилых помещений муниципального жилищного фонда в многоквартирном </w:t>
      </w:r>
      <w:proofErr w:type="gramStart"/>
      <w:r w:rsidRPr="00CA135C">
        <w:rPr>
          <w:rFonts w:ascii="Times New Roman" w:hAnsi="Times New Roman" w:cs="Times New Roman"/>
          <w:color w:val="000000"/>
          <w:sz w:val="26"/>
          <w:szCs w:val="26"/>
        </w:rPr>
        <w:t>доме</w:t>
      </w:r>
      <w:proofErr w:type="gramEnd"/>
      <w:r w:rsidRPr="00CA135C">
        <w:rPr>
          <w:rFonts w:ascii="Times New Roman" w:hAnsi="Times New Roman" w:cs="Times New Roman"/>
          <w:color w:val="000000"/>
          <w:sz w:val="26"/>
          <w:szCs w:val="26"/>
        </w:rPr>
        <w:t>;</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в) предоставлению коммунальных услуг пользователям жилых помещений муниципального жилищного фонда в многоквартирных </w:t>
      </w:r>
      <w:proofErr w:type="gramStart"/>
      <w:r w:rsidRPr="00CA135C">
        <w:rPr>
          <w:rFonts w:ascii="Times New Roman" w:hAnsi="Times New Roman" w:cs="Times New Roman"/>
          <w:color w:val="000000"/>
          <w:sz w:val="26"/>
          <w:szCs w:val="26"/>
        </w:rPr>
        <w:t>домах</w:t>
      </w:r>
      <w:proofErr w:type="gramEnd"/>
      <w:r w:rsidRPr="00CA135C">
        <w:rPr>
          <w:rFonts w:ascii="Times New Roman" w:hAnsi="Times New Roman" w:cs="Times New Roman"/>
          <w:color w:val="000000"/>
          <w:sz w:val="26"/>
          <w:szCs w:val="26"/>
        </w:rPr>
        <w:t xml:space="preserve"> и жилых домов;</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г) обеспечению доступности для инвалидов жилых помещений муниципального жилищного фонда;</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2. </w:t>
      </w:r>
      <w:proofErr w:type="gramStart"/>
      <w:r w:rsidRPr="00CA135C">
        <w:rPr>
          <w:rFonts w:ascii="Times New Roman" w:hAnsi="Times New Roman" w:cs="Times New Roman"/>
          <w:color w:val="000000"/>
          <w:sz w:val="26"/>
          <w:szCs w:val="26"/>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CA135C">
        <w:rPr>
          <w:rFonts w:ascii="Times New Roman" w:hAnsi="Times New Roman" w:cs="Times New Roman"/>
          <w:color w:val="000000"/>
          <w:sz w:val="26"/>
          <w:szCs w:val="26"/>
        </w:rPr>
        <w:t xml:space="preserve"> </w:t>
      </w:r>
      <w:proofErr w:type="gramStart"/>
      <w:r w:rsidRPr="00CA135C">
        <w:rPr>
          <w:rFonts w:ascii="Times New Roman" w:hAnsi="Times New Roman" w:cs="Times New Roman"/>
          <w:color w:val="000000"/>
          <w:sz w:val="26"/>
          <w:szCs w:val="26"/>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CA135C">
        <w:rPr>
          <w:rFonts w:ascii="Times New Roman" w:hAnsi="Times New Roman" w:cs="Times New Roman"/>
          <w:color w:val="000000"/>
          <w:sz w:val="26"/>
          <w:szCs w:val="26"/>
        </w:rPr>
        <w:t xml:space="preserve"> органом </w:t>
      </w:r>
      <w:r w:rsidRPr="00CA135C">
        <w:rPr>
          <w:rFonts w:ascii="Times New Roman" w:hAnsi="Times New Roman" w:cs="Times New Roman"/>
          <w:color w:val="000000"/>
          <w:sz w:val="26"/>
          <w:szCs w:val="26"/>
        </w:rPr>
        <w:lastRenderedPageBreak/>
        <w:t>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3. </w:t>
      </w:r>
      <w:proofErr w:type="gramStart"/>
      <w:r w:rsidRPr="00CA135C">
        <w:rPr>
          <w:rFonts w:ascii="Times New Roman" w:hAnsi="Times New Roman" w:cs="Times New Roman"/>
          <w:color w:val="000000"/>
          <w:sz w:val="26"/>
          <w:szCs w:val="26"/>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CA135C">
        <w:rPr>
          <w:rFonts w:ascii="Times New Roman" w:hAnsi="Times New Roman" w:cs="Times New Roman"/>
          <w:color w:val="000000"/>
          <w:sz w:val="26"/>
          <w:szCs w:val="26"/>
        </w:rPr>
        <w:t xml:space="preserve"> </w:t>
      </w:r>
      <w:proofErr w:type="gramStart"/>
      <w:r w:rsidRPr="00CA135C">
        <w:rPr>
          <w:rFonts w:ascii="Times New Roman" w:hAnsi="Times New Roman" w:cs="Times New Roman"/>
          <w:color w:val="000000"/>
          <w:sz w:val="26"/>
          <w:szCs w:val="26"/>
        </w:rPr>
        <w:t>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roofErr w:type="gramEnd"/>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CA135C" w:rsidRDefault="00777414" w:rsidP="00060DFD">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 xml:space="preserve">5. </w:t>
      </w:r>
      <w:proofErr w:type="gramStart"/>
      <w:r w:rsidRPr="00CA135C">
        <w:rPr>
          <w:rFonts w:ascii="Times New Roman" w:hAnsi="Times New Roman" w:cs="Times New Roman"/>
          <w:color w:val="000000"/>
          <w:sz w:val="26"/>
          <w:szCs w:val="26"/>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CA135C">
        <w:rPr>
          <w:rFonts w:ascii="Times New Roman" w:hAnsi="Times New Roman" w:cs="Times New Roman"/>
          <w:color w:val="000000"/>
          <w:sz w:val="26"/>
          <w:szCs w:val="26"/>
        </w:rPr>
        <w:t xml:space="preserve">, в котором есть жилые помещения муниципального жилищного фонда, </w:t>
      </w:r>
      <w:bookmarkEnd w:id="12"/>
      <w:r w:rsidRPr="00CA135C">
        <w:rPr>
          <w:rFonts w:ascii="Times New Roman" w:hAnsi="Times New Roman" w:cs="Times New Roman"/>
          <w:color w:val="000000"/>
          <w:sz w:val="26"/>
          <w:szCs w:val="26"/>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CA135C">
        <w:rPr>
          <w:rFonts w:ascii="Times New Roman" w:hAnsi="Times New Roman" w:cs="Times New Roman"/>
          <w:color w:val="000000"/>
          <w:sz w:val="26"/>
          <w:szCs w:val="26"/>
        </w:rPr>
        <w:t xml:space="preserve"> информационной системе жилищно-коммунального хозяйства.</w:t>
      </w:r>
    </w:p>
    <w:p w:rsidR="00777414" w:rsidRPr="00CA135C" w:rsidRDefault="00777414" w:rsidP="00116C75">
      <w:pPr>
        <w:pStyle w:val="ConsPlusNormal"/>
        <w:ind w:firstLine="709"/>
        <w:jc w:val="both"/>
        <w:rPr>
          <w:rFonts w:ascii="Times New Roman" w:hAnsi="Times New Roman" w:cs="Times New Roman"/>
          <w:color w:val="000000"/>
          <w:sz w:val="26"/>
          <w:szCs w:val="26"/>
        </w:rPr>
      </w:pPr>
      <w:r w:rsidRPr="00CA135C">
        <w:rPr>
          <w:rFonts w:ascii="Times New Roman" w:hAnsi="Times New Roman" w:cs="Times New Roman"/>
          <w:color w:val="000000"/>
          <w:sz w:val="26"/>
          <w:szCs w:val="26"/>
        </w:rPr>
        <w:t>6. Неоднократные (два и более) случаи аварий, произошедшие на одном и том же объекте муниципального жилищного контроля, в течени</w:t>
      </w:r>
      <w:bookmarkStart w:id="13" w:name="_GoBack"/>
      <w:bookmarkEnd w:id="13"/>
      <w:r w:rsidRPr="00CA135C">
        <w:rPr>
          <w:rFonts w:ascii="Times New Roman" w:hAnsi="Times New Roman" w:cs="Times New Roman"/>
          <w:color w:val="000000"/>
          <w:sz w:val="26"/>
          <w:szCs w:val="26"/>
        </w:rPr>
        <w:t>е трех месяцев подряд.</w:t>
      </w:r>
      <w:bookmarkStart w:id="14" w:name="_Hlk79656380"/>
      <w:bookmarkEnd w:id="14"/>
    </w:p>
    <w:sectPr w:rsidR="00777414" w:rsidRPr="00CA135C" w:rsidSect="007706AF">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72" w:rsidRDefault="00D70972" w:rsidP="00777414">
      <w:r>
        <w:separator/>
      </w:r>
    </w:p>
  </w:endnote>
  <w:endnote w:type="continuationSeparator" w:id="0">
    <w:p w:rsidR="00D70972" w:rsidRDefault="00D70972"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72" w:rsidRDefault="00D70972" w:rsidP="00777414">
      <w:r>
        <w:separator/>
      </w:r>
    </w:p>
  </w:footnote>
  <w:footnote w:type="continuationSeparator" w:id="0">
    <w:p w:rsidR="00D70972" w:rsidRDefault="00D70972"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0" w:rsidRDefault="00CA6CE5" w:rsidP="007706AF">
    <w:pPr>
      <w:pStyle w:val="a6"/>
      <w:framePr w:wrap="none" w:vAnchor="text" w:hAnchor="margin" w:xAlign="center" w:y="1"/>
      <w:rPr>
        <w:rStyle w:val="a8"/>
      </w:rPr>
    </w:pPr>
    <w:r>
      <w:rPr>
        <w:rStyle w:val="a8"/>
      </w:rPr>
      <w:fldChar w:fldCharType="begin"/>
    </w:r>
    <w:r w:rsidR="007D7960">
      <w:rPr>
        <w:rStyle w:val="a8"/>
      </w:rPr>
      <w:instrText xml:space="preserve"> PAGE </w:instrText>
    </w:r>
    <w:r>
      <w:rPr>
        <w:rStyle w:val="a8"/>
      </w:rPr>
      <w:fldChar w:fldCharType="end"/>
    </w:r>
  </w:p>
  <w:p w:rsidR="007D7960" w:rsidRDefault="007D796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960" w:rsidRDefault="007D7960" w:rsidP="007706AF">
    <w:pPr>
      <w:pStyle w:val="a6"/>
      <w:framePr w:wrap="none" w:vAnchor="text" w:hAnchor="margin" w:xAlign="center" w:y="1"/>
      <w:rPr>
        <w:rStyle w:val="a8"/>
      </w:rPr>
    </w:pPr>
  </w:p>
  <w:p w:rsidR="007D7960" w:rsidRDefault="007D796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414"/>
    <w:rsid w:val="00035F89"/>
    <w:rsid w:val="00060DFD"/>
    <w:rsid w:val="00083BF2"/>
    <w:rsid w:val="00116C75"/>
    <w:rsid w:val="001858A0"/>
    <w:rsid w:val="0022443D"/>
    <w:rsid w:val="002B43C5"/>
    <w:rsid w:val="002D3A8B"/>
    <w:rsid w:val="003B648B"/>
    <w:rsid w:val="004B0D5F"/>
    <w:rsid w:val="00681401"/>
    <w:rsid w:val="006F30C9"/>
    <w:rsid w:val="007706AF"/>
    <w:rsid w:val="00777414"/>
    <w:rsid w:val="007D7960"/>
    <w:rsid w:val="008C6BF3"/>
    <w:rsid w:val="00935631"/>
    <w:rsid w:val="00954942"/>
    <w:rsid w:val="009A36DB"/>
    <w:rsid w:val="009D07EB"/>
    <w:rsid w:val="009E2E84"/>
    <w:rsid w:val="00A7472F"/>
    <w:rsid w:val="00AE7FA0"/>
    <w:rsid w:val="00B86C7E"/>
    <w:rsid w:val="00C52605"/>
    <w:rsid w:val="00CA135C"/>
    <w:rsid w:val="00CA6CE5"/>
    <w:rsid w:val="00D12A41"/>
    <w:rsid w:val="00D70972"/>
    <w:rsid w:val="00EA3112"/>
    <w:rsid w:val="00EF66F9"/>
    <w:rsid w:val="00F81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pPr>
    <w:rPr>
      <w:rFonts w:cs="Calibri"/>
      <w:b/>
      <w:bCs/>
      <w:sz w:val="22"/>
      <w:szCs w:val="22"/>
      <w:lang w:eastAsia="zh-CN"/>
    </w:rPr>
  </w:style>
  <w:style w:type="paragraph" w:customStyle="1" w:styleId="ConsTitle">
    <w:name w:val="ConsTitle"/>
    <w:rsid w:val="00777414"/>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777414"/>
    <w:pPr>
      <w:suppressAutoHyphens/>
      <w:autoSpaceDE w:val="0"/>
      <w:ind w:firstLine="720"/>
    </w:pPr>
    <w:rPr>
      <w:rFonts w:ascii="Arial" w:eastAsia="Times New Roman" w:hAnsi="Arial" w:cs="Arial"/>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pPr>
    <w:rPr>
      <w:rFonts w:eastAsia="Times New Roman" w:cs="Calibri"/>
      <w:sz w:val="22"/>
      <w:szCs w:val="22"/>
      <w:lang w:eastAsia="zh-CN"/>
    </w:rPr>
  </w:style>
  <w:style w:type="paragraph" w:styleId="a4">
    <w:name w:val="footnote text"/>
    <w:basedOn w:val="a"/>
    <w:link w:val="10"/>
    <w:rsid w:val="00777414"/>
    <w:rPr>
      <w:sz w:val="20"/>
      <w:szCs w:val="20"/>
    </w:rPr>
  </w:style>
  <w:style w:type="character" w:customStyle="1" w:styleId="a5">
    <w:name w:val="Текст сноски Знак"/>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CA135C"/>
    <w:pPr>
      <w:tabs>
        <w:tab w:val="center" w:pos="4677"/>
        <w:tab w:val="right" w:pos="9355"/>
      </w:tabs>
    </w:pPr>
  </w:style>
  <w:style w:type="character" w:customStyle="1" w:styleId="af2">
    <w:name w:val="Нижний колонтитул Знак"/>
    <w:link w:val="af1"/>
    <w:uiPriority w:val="99"/>
    <w:rsid w:val="00CA135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C23DF-DA9D-47D8-992F-85E7DC70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6256</Words>
  <Characters>35662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41835</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2021-12-16T11:39:00Z</cp:lastPrinted>
  <dcterms:created xsi:type="dcterms:W3CDTF">2021-11-22T07:02:00Z</dcterms:created>
  <dcterms:modified xsi:type="dcterms:W3CDTF">2021-12-16T11:39:00Z</dcterms:modified>
</cp:coreProperties>
</file>