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F3" w:rsidRDefault="00F70CF3" w:rsidP="00F70CF3">
      <w:pPr>
        <w:ind w:left="3545"/>
        <w:rPr>
          <w:sz w:val="28"/>
          <w:szCs w:val="28"/>
        </w:rPr>
      </w:pPr>
      <w:r w:rsidRPr="00F70CF3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823595" cy="823595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CF3" w:rsidRDefault="00F70CF3" w:rsidP="00F70CF3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F70CF3" w:rsidRPr="00F70CF3" w:rsidRDefault="00F70CF3" w:rsidP="00F70CF3">
      <w:pPr>
        <w:jc w:val="center"/>
        <w:rPr>
          <w:b/>
          <w:sz w:val="28"/>
          <w:szCs w:val="28"/>
        </w:rPr>
      </w:pPr>
      <w:r w:rsidRPr="00F70CF3">
        <w:rPr>
          <w:b/>
          <w:sz w:val="28"/>
          <w:szCs w:val="28"/>
        </w:rPr>
        <w:t xml:space="preserve">  РЕШЕНИЕ</w:t>
      </w:r>
    </w:p>
    <w:p w:rsidR="00F70CF3" w:rsidRPr="00F70CF3" w:rsidRDefault="00F70CF3" w:rsidP="00F70CF3">
      <w:pPr>
        <w:jc w:val="center"/>
        <w:rPr>
          <w:b/>
          <w:sz w:val="28"/>
          <w:szCs w:val="28"/>
        </w:rPr>
      </w:pPr>
      <w:r w:rsidRPr="00F70CF3">
        <w:rPr>
          <w:b/>
          <w:sz w:val="28"/>
          <w:szCs w:val="28"/>
        </w:rPr>
        <w:t xml:space="preserve"> Совета депутатов муниципального образования </w:t>
      </w:r>
    </w:p>
    <w:p w:rsidR="00F70CF3" w:rsidRPr="00F70CF3" w:rsidRDefault="00F70CF3" w:rsidP="00F70CF3">
      <w:pPr>
        <w:jc w:val="center"/>
        <w:rPr>
          <w:b/>
          <w:sz w:val="28"/>
          <w:szCs w:val="28"/>
        </w:rPr>
      </w:pPr>
      <w:r w:rsidRPr="00F70CF3">
        <w:rPr>
          <w:b/>
          <w:sz w:val="28"/>
          <w:szCs w:val="28"/>
        </w:rPr>
        <w:t xml:space="preserve"> «Красногорский район»</w:t>
      </w:r>
    </w:p>
    <w:p w:rsidR="00F70CF3" w:rsidRPr="00F70CF3" w:rsidRDefault="00F70CF3" w:rsidP="00F70CF3">
      <w:pPr>
        <w:jc w:val="center"/>
        <w:rPr>
          <w:b/>
          <w:sz w:val="28"/>
          <w:szCs w:val="28"/>
        </w:rPr>
      </w:pPr>
    </w:p>
    <w:p w:rsidR="0071793C" w:rsidRPr="0071793C" w:rsidRDefault="00F70CF3" w:rsidP="00F70C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О</w:t>
      </w:r>
      <w:r w:rsidR="0071793C" w:rsidRPr="0071793C">
        <w:rPr>
          <w:rFonts w:ascii="Times New Roman" w:hAnsi="Times New Roman" w:cs="Times New Roman"/>
          <w:sz w:val="26"/>
          <w:szCs w:val="26"/>
        </w:rPr>
        <w:t>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 в части 7.3-1 статьи 40 Федерального закона «Об общих принципах организации местного самоуправления</w:t>
      </w:r>
      <w:r w:rsidR="0071793C">
        <w:rPr>
          <w:rFonts w:ascii="Times New Roman" w:hAnsi="Times New Roman" w:cs="Times New Roman"/>
          <w:sz w:val="26"/>
          <w:szCs w:val="26"/>
        </w:rPr>
        <w:t xml:space="preserve"> </w:t>
      </w:r>
      <w:r w:rsidR="0071793C" w:rsidRPr="0071793C">
        <w:rPr>
          <w:rFonts w:ascii="Times New Roman" w:hAnsi="Times New Roman" w:cs="Times New Roman"/>
          <w:sz w:val="26"/>
          <w:szCs w:val="26"/>
        </w:rPr>
        <w:t>в Российской Федерации»</w:t>
      </w:r>
    </w:p>
    <w:p w:rsidR="00F70CF3" w:rsidRPr="0071793C" w:rsidRDefault="00F70CF3" w:rsidP="00F70C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70CF3" w:rsidRPr="0071793C" w:rsidRDefault="00F70CF3" w:rsidP="00F70CF3">
      <w:pPr>
        <w:rPr>
          <w:sz w:val="24"/>
          <w:szCs w:val="24"/>
        </w:rPr>
      </w:pPr>
      <w:r w:rsidRPr="0071793C">
        <w:rPr>
          <w:sz w:val="24"/>
          <w:szCs w:val="24"/>
        </w:rPr>
        <w:t>Принято Советом депутатов</w:t>
      </w:r>
    </w:p>
    <w:p w:rsidR="00F70CF3" w:rsidRPr="0071793C" w:rsidRDefault="00F70CF3" w:rsidP="00F70CF3">
      <w:pPr>
        <w:rPr>
          <w:sz w:val="24"/>
          <w:szCs w:val="24"/>
        </w:rPr>
      </w:pPr>
      <w:r w:rsidRPr="0071793C">
        <w:rPr>
          <w:sz w:val="24"/>
          <w:szCs w:val="24"/>
        </w:rPr>
        <w:t>муниципального образования</w:t>
      </w:r>
    </w:p>
    <w:p w:rsidR="00F70CF3" w:rsidRPr="0071793C" w:rsidRDefault="00F70CF3" w:rsidP="00F70CF3">
      <w:pPr>
        <w:rPr>
          <w:sz w:val="24"/>
          <w:szCs w:val="24"/>
        </w:rPr>
      </w:pPr>
      <w:r w:rsidRPr="0071793C">
        <w:rPr>
          <w:sz w:val="24"/>
          <w:szCs w:val="24"/>
        </w:rPr>
        <w:t>«Красногорский район»</w:t>
      </w:r>
      <w:r w:rsidRPr="0071793C">
        <w:rPr>
          <w:sz w:val="24"/>
          <w:szCs w:val="24"/>
        </w:rPr>
        <w:tab/>
      </w:r>
      <w:r w:rsidRPr="0071793C">
        <w:rPr>
          <w:sz w:val="24"/>
          <w:szCs w:val="24"/>
        </w:rPr>
        <w:tab/>
        <w:t xml:space="preserve">                                </w:t>
      </w:r>
      <w:r w:rsidR="004E61E3">
        <w:rPr>
          <w:sz w:val="24"/>
          <w:szCs w:val="24"/>
        </w:rPr>
        <w:t xml:space="preserve">                         22 октября </w:t>
      </w:r>
      <w:r w:rsidRPr="0071793C">
        <w:rPr>
          <w:sz w:val="24"/>
          <w:szCs w:val="24"/>
        </w:rPr>
        <w:t>2020 года</w:t>
      </w:r>
    </w:p>
    <w:p w:rsidR="00F70CF3" w:rsidRPr="0071793C" w:rsidRDefault="00F70CF3" w:rsidP="00F70CF3">
      <w:pPr>
        <w:rPr>
          <w:sz w:val="24"/>
          <w:szCs w:val="24"/>
        </w:rPr>
      </w:pPr>
    </w:p>
    <w:p w:rsidR="00F70CF3" w:rsidRPr="0071793C" w:rsidRDefault="00F70CF3" w:rsidP="00F70C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93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71793C">
          <w:rPr>
            <w:rFonts w:ascii="Times New Roman" w:hAnsi="Times New Roman" w:cs="Times New Roman"/>
            <w:sz w:val="24"/>
            <w:szCs w:val="24"/>
          </w:rPr>
          <w:t>статьей 40</w:t>
        </w:r>
      </w:hyperlink>
      <w:r w:rsidRPr="0071793C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«Об общих принципах организации местного самоуправления в Российской Федерации», с Федеральным </w:t>
      </w:r>
      <w:hyperlink r:id="rId7" w:history="1">
        <w:r w:rsidRPr="007179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1793C">
        <w:rPr>
          <w:rFonts w:ascii="Times New Roman" w:hAnsi="Times New Roman" w:cs="Times New Roman"/>
          <w:sz w:val="24"/>
          <w:szCs w:val="24"/>
        </w:rPr>
        <w:t xml:space="preserve"> от 25.12.2008 N 273-ФЗ «О противодействии коррупции», </w:t>
      </w:r>
      <w:hyperlink r:id="rId8" w:history="1">
        <w:r w:rsidRPr="007179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1793C">
        <w:rPr>
          <w:rFonts w:ascii="Times New Roman" w:hAnsi="Times New Roman" w:cs="Times New Roman"/>
          <w:sz w:val="24"/>
          <w:szCs w:val="24"/>
        </w:rPr>
        <w:t xml:space="preserve"> Удмуртской Республики от 19.06.2017 N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</w:t>
      </w:r>
      <w:proofErr w:type="gramEnd"/>
      <w:r w:rsidRPr="0071793C">
        <w:rPr>
          <w:rFonts w:ascii="Times New Roman" w:hAnsi="Times New Roman" w:cs="Times New Roman"/>
          <w:sz w:val="24"/>
          <w:szCs w:val="24"/>
        </w:rPr>
        <w:t xml:space="preserve">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</w:t>
      </w:r>
      <w:r w:rsidRPr="0071793C">
        <w:rPr>
          <w:sz w:val="24"/>
          <w:szCs w:val="24"/>
        </w:rPr>
        <w:t xml:space="preserve"> </w:t>
      </w:r>
      <w:r w:rsidRPr="0071793C">
        <w:rPr>
          <w:rFonts w:ascii="Times New Roman" w:hAnsi="Times New Roman" w:cs="Times New Roman"/>
          <w:sz w:val="24"/>
          <w:szCs w:val="24"/>
        </w:rPr>
        <w:t>порядке проверки достоверности и полноты указанных сведений»</w:t>
      </w:r>
    </w:p>
    <w:p w:rsidR="007D4508" w:rsidRPr="0071793C" w:rsidRDefault="007D4508">
      <w:pPr>
        <w:pStyle w:val="ConsPlusNormal"/>
        <w:jc w:val="both"/>
        <w:rPr>
          <w:sz w:val="24"/>
          <w:szCs w:val="24"/>
        </w:rPr>
      </w:pPr>
    </w:p>
    <w:p w:rsidR="004339E7" w:rsidRPr="0071793C" w:rsidRDefault="00F70CF3" w:rsidP="004339E7">
      <w:pPr>
        <w:jc w:val="center"/>
        <w:rPr>
          <w:sz w:val="24"/>
          <w:szCs w:val="24"/>
        </w:rPr>
      </w:pPr>
      <w:r w:rsidRPr="0071793C">
        <w:rPr>
          <w:sz w:val="24"/>
          <w:szCs w:val="24"/>
        </w:rPr>
        <w:t xml:space="preserve">Совет депутатов муниципального образования </w:t>
      </w:r>
    </w:p>
    <w:p w:rsidR="007D4508" w:rsidRPr="0071793C" w:rsidRDefault="00F70CF3" w:rsidP="004339E7">
      <w:pPr>
        <w:jc w:val="center"/>
        <w:rPr>
          <w:sz w:val="24"/>
          <w:szCs w:val="24"/>
        </w:rPr>
      </w:pPr>
      <w:r w:rsidRPr="0071793C">
        <w:rPr>
          <w:sz w:val="24"/>
          <w:szCs w:val="24"/>
        </w:rPr>
        <w:t xml:space="preserve">«Красногорский район» </w:t>
      </w:r>
      <w:r w:rsidR="0071793C" w:rsidRPr="0071793C">
        <w:rPr>
          <w:sz w:val="24"/>
          <w:szCs w:val="24"/>
        </w:rPr>
        <w:t>РЕШАЕТ</w:t>
      </w:r>
      <w:r w:rsidR="007D4508" w:rsidRPr="0071793C">
        <w:rPr>
          <w:sz w:val="24"/>
          <w:szCs w:val="24"/>
        </w:rPr>
        <w:t>: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93C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4" w:history="1">
        <w:r w:rsidRPr="0071793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1793C">
        <w:rPr>
          <w:rFonts w:ascii="Times New Roman" w:hAnsi="Times New Roman" w:cs="Times New Roman"/>
          <w:sz w:val="24"/>
          <w:szCs w:val="24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hyperlink r:id="rId9" w:history="1">
        <w:r w:rsidRPr="0071793C">
          <w:rPr>
            <w:rFonts w:ascii="Times New Roman" w:hAnsi="Times New Roman" w:cs="Times New Roman"/>
            <w:sz w:val="24"/>
            <w:szCs w:val="24"/>
          </w:rPr>
          <w:t>части 7.3-1 статьи 40</w:t>
        </w:r>
      </w:hyperlink>
      <w:r w:rsidRPr="0071793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A38EC" w:rsidRPr="0071793C">
        <w:rPr>
          <w:rFonts w:ascii="Times New Roman" w:hAnsi="Times New Roman" w:cs="Times New Roman"/>
          <w:sz w:val="24"/>
          <w:szCs w:val="24"/>
        </w:rPr>
        <w:t>«</w:t>
      </w:r>
      <w:r w:rsidRPr="0071793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CA38EC" w:rsidRPr="0071793C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71793C">
        <w:rPr>
          <w:rFonts w:ascii="Times New Roman" w:hAnsi="Times New Roman" w:cs="Times New Roman"/>
          <w:sz w:val="24"/>
          <w:szCs w:val="24"/>
        </w:rPr>
        <w:t>.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93C">
        <w:rPr>
          <w:rFonts w:ascii="Times New Roman" w:hAnsi="Times New Roman" w:cs="Times New Roman"/>
          <w:sz w:val="24"/>
          <w:szCs w:val="24"/>
        </w:rPr>
        <w:t>2.</w:t>
      </w:r>
      <w:r w:rsidR="00542109" w:rsidRPr="0071793C">
        <w:rPr>
          <w:rFonts w:ascii="Times New Roman" w:hAnsi="Times New Roman" w:cs="Times New Roman"/>
          <w:sz w:val="24"/>
          <w:szCs w:val="24"/>
        </w:rPr>
        <w:t xml:space="preserve"> </w:t>
      </w:r>
      <w:r w:rsidRPr="0071793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</w:t>
      </w:r>
      <w:r w:rsidR="00BE56D8" w:rsidRPr="0071793C">
        <w:rPr>
          <w:rFonts w:ascii="Times New Roman" w:hAnsi="Times New Roman" w:cs="Times New Roman"/>
          <w:sz w:val="24"/>
          <w:szCs w:val="24"/>
        </w:rPr>
        <w:t>на</w:t>
      </w:r>
      <w:r w:rsidR="00542109" w:rsidRPr="0071793C">
        <w:rPr>
          <w:rFonts w:ascii="Times New Roman" w:hAnsi="Times New Roman" w:cs="Times New Roman"/>
          <w:sz w:val="24"/>
          <w:szCs w:val="24"/>
        </w:rPr>
        <w:t xml:space="preserve"> </w:t>
      </w:r>
      <w:r w:rsidR="00BE56D8" w:rsidRPr="0071793C">
        <w:rPr>
          <w:rFonts w:ascii="Times New Roman" w:hAnsi="Times New Roman" w:cs="Times New Roman"/>
          <w:sz w:val="24"/>
          <w:szCs w:val="24"/>
        </w:rPr>
        <w:t>сайте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4"/>
          <w:szCs w:val="24"/>
        </w:rPr>
        <w:t>.</w:t>
      </w:r>
    </w:p>
    <w:p w:rsidR="007D4508" w:rsidRPr="0071793C" w:rsidRDefault="007D4508">
      <w:pPr>
        <w:pStyle w:val="ConsPlusNormal"/>
        <w:jc w:val="both"/>
        <w:rPr>
          <w:sz w:val="24"/>
          <w:szCs w:val="24"/>
        </w:rPr>
      </w:pPr>
    </w:p>
    <w:p w:rsidR="0071793C" w:rsidRPr="0071793C" w:rsidRDefault="0071793C" w:rsidP="0071793C">
      <w:pPr>
        <w:autoSpaceDE w:val="0"/>
        <w:rPr>
          <w:rFonts w:eastAsia="Arial"/>
          <w:sz w:val="24"/>
          <w:szCs w:val="24"/>
        </w:rPr>
      </w:pPr>
      <w:r w:rsidRPr="0071793C">
        <w:rPr>
          <w:rFonts w:eastAsia="Arial"/>
          <w:sz w:val="24"/>
          <w:szCs w:val="24"/>
        </w:rPr>
        <w:t>Председатель Совета депутатов</w:t>
      </w:r>
    </w:p>
    <w:p w:rsidR="0071793C" w:rsidRPr="0071793C" w:rsidRDefault="0071793C" w:rsidP="0071793C">
      <w:pPr>
        <w:autoSpaceDE w:val="0"/>
        <w:rPr>
          <w:rFonts w:eastAsia="Arial"/>
          <w:sz w:val="24"/>
          <w:szCs w:val="24"/>
        </w:rPr>
      </w:pPr>
      <w:r w:rsidRPr="0071793C">
        <w:rPr>
          <w:rFonts w:eastAsia="Arial"/>
          <w:sz w:val="24"/>
          <w:szCs w:val="24"/>
        </w:rPr>
        <w:t>муниципального образования</w:t>
      </w:r>
    </w:p>
    <w:p w:rsidR="0071793C" w:rsidRPr="0071793C" w:rsidRDefault="0071793C" w:rsidP="0071793C">
      <w:pPr>
        <w:autoSpaceDE w:val="0"/>
        <w:rPr>
          <w:rFonts w:eastAsia="Arial"/>
          <w:sz w:val="24"/>
          <w:szCs w:val="24"/>
        </w:rPr>
      </w:pPr>
      <w:r w:rsidRPr="0071793C">
        <w:rPr>
          <w:rFonts w:eastAsia="Arial"/>
          <w:sz w:val="24"/>
          <w:szCs w:val="24"/>
        </w:rPr>
        <w:t xml:space="preserve">«Красногорский район»                                                       </w:t>
      </w:r>
      <w:r w:rsidR="004E61E3">
        <w:rPr>
          <w:rFonts w:eastAsia="Arial"/>
          <w:sz w:val="24"/>
          <w:szCs w:val="24"/>
        </w:rPr>
        <w:t xml:space="preserve">                     </w:t>
      </w:r>
      <w:r w:rsidRPr="0071793C">
        <w:rPr>
          <w:rFonts w:eastAsia="Arial"/>
          <w:sz w:val="24"/>
          <w:szCs w:val="24"/>
        </w:rPr>
        <w:t xml:space="preserve">         И.Б. Прокашев</w:t>
      </w:r>
    </w:p>
    <w:p w:rsidR="0071793C" w:rsidRPr="0071793C" w:rsidRDefault="0071793C" w:rsidP="0071793C">
      <w:pPr>
        <w:autoSpaceDE w:val="0"/>
        <w:rPr>
          <w:rFonts w:eastAsia="Arial"/>
          <w:sz w:val="24"/>
          <w:szCs w:val="24"/>
        </w:rPr>
      </w:pPr>
    </w:p>
    <w:p w:rsidR="0071793C" w:rsidRPr="0071793C" w:rsidRDefault="003801B9" w:rsidP="0071793C">
      <w:pPr>
        <w:autoSpaceDE w:val="0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Исполняющий</w:t>
      </w:r>
      <w:proofErr w:type="gramEnd"/>
      <w:r>
        <w:rPr>
          <w:rFonts w:eastAsia="Arial"/>
          <w:sz w:val="24"/>
          <w:szCs w:val="24"/>
        </w:rPr>
        <w:t xml:space="preserve"> обязанности </w:t>
      </w:r>
      <w:r w:rsidR="0071793C" w:rsidRPr="0071793C">
        <w:rPr>
          <w:rFonts w:eastAsia="Arial"/>
          <w:sz w:val="24"/>
          <w:szCs w:val="24"/>
        </w:rPr>
        <w:t>Глав</w:t>
      </w:r>
      <w:r>
        <w:rPr>
          <w:rFonts w:eastAsia="Arial"/>
          <w:sz w:val="24"/>
          <w:szCs w:val="24"/>
        </w:rPr>
        <w:t>ы</w:t>
      </w:r>
    </w:p>
    <w:p w:rsidR="0071793C" w:rsidRPr="0071793C" w:rsidRDefault="0071793C" w:rsidP="0071793C">
      <w:pPr>
        <w:autoSpaceDE w:val="0"/>
        <w:rPr>
          <w:rFonts w:eastAsia="Arial"/>
          <w:sz w:val="24"/>
          <w:szCs w:val="24"/>
        </w:rPr>
      </w:pPr>
      <w:r w:rsidRPr="0071793C">
        <w:rPr>
          <w:rFonts w:eastAsia="Arial"/>
          <w:sz w:val="24"/>
          <w:szCs w:val="24"/>
        </w:rPr>
        <w:t>муниципального образования</w:t>
      </w:r>
    </w:p>
    <w:p w:rsidR="0071793C" w:rsidRPr="0071793C" w:rsidRDefault="0071793C" w:rsidP="0071793C">
      <w:pPr>
        <w:autoSpaceDE w:val="0"/>
        <w:rPr>
          <w:rFonts w:eastAsia="Arial"/>
          <w:sz w:val="24"/>
          <w:szCs w:val="24"/>
        </w:rPr>
      </w:pPr>
      <w:r w:rsidRPr="0071793C">
        <w:rPr>
          <w:rFonts w:eastAsia="Arial"/>
          <w:sz w:val="24"/>
          <w:szCs w:val="24"/>
        </w:rPr>
        <w:t xml:space="preserve">«Красногорский район»                                                     </w:t>
      </w:r>
      <w:r w:rsidR="004E61E3">
        <w:rPr>
          <w:rFonts w:eastAsia="Arial"/>
          <w:sz w:val="24"/>
          <w:szCs w:val="24"/>
        </w:rPr>
        <w:t xml:space="preserve">                 </w:t>
      </w:r>
      <w:r w:rsidRPr="0071793C">
        <w:rPr>
          <w:rFonts w:eastAsia="Arial"/>
          <w:sz w:val="24"/>
          <w:szCs w:val="24"/>
        </w:rPr>
        <w:t xml:space="preserve">            </w:t>
      </w:r>
      <w:r w:rsidR="003801B9">
        <w:rPr>
          <w:rFonts w:eastAsia="Arial"/>
          <w:sz w:val="24"/>
          <w:szCs w:val="24"/>
        </w:rPr>
        <w:t>Н.М. Чернышова</w:t>
      </w:r>
    </w:p>
    <w:p w:rsidR="0071793C" w:rsidRPr="0071793C" w:rsidRDefault="0071793C" w:rsidP="0071793C">
      <w:pPr>
        <w:autoSpaceDE w:val="0"/>
        <w:jc w:val="both"/>
        <w:rPr>
          <w:rFonts w:eastAsia="Arial"/>
          <w:sz w:val="24"/>
          <w:szCs w:val="24"/>
        </w:rPr>
      </w:pPr>
    </w:p>
    <w:p w:rsidR="0071793C" w:rsidRPr="0071793C" w:rsidRDefault="0071793C" w:rsidP="0071793C">
      <w:pPr>
        <w:autoSpaceDE w:val="0"/>
        <w:jc w:val="both"/>
        <w:rPr>
          <w:rFonts w:eastAsia="Arial"/>
          <w:sz w:val="24"/>
          <w:szCs w:val="24"/>
        </w:rPr>
      </w:pPr>
      <w:r w:rsidRPr="0071793C">
        <w:rPr>
          <w:rFonts w:eastAsia="Arial"/>
          <w:sz w:val="24"/>
          <w:szCs w:val="24"/>
        </w:rPr>
        <w:t>село Красногорское</w:t>
      </w:r>
    </w:p>
    <w:p w:rsidR="0071793C" w:rsidRPr="0071793C" w:rsidRDefault="004E61E3" w:rsidP="0071793C">
      <w:pPr>
        <w:autoSpaceDE w:val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22 </w:t>
      </w:r>
      <w:r w:rsidR="0071793C" w:rsidRPr="0071793C">
        <w:rPr>
          <w:rFonts w:eastAsia="Arial"/>
          <w:sz w:val="24"/>
          <w:szCs w:val="24"/>
        </w:rPr>
        <w:t>октября  2020 года</w:t>
      </w:r>
    </w:p>
    <w:p w:rsidR="0071793C" w:rsidRPr="0071793C" w:rsidRDefault="0071793C" w:rsidP="0071793C">
      <w:pPr>
        <w:autoSpaceDE w:val="0"/>
        <w:jc w:val="both"/>
        <w:rPr>
          <w:rFonts w:eastAsia="Arial"/>
          <w:sz w:val="24"/>
          <w:szCs w:val="24"/>
        </w:rPr>
      </w:pPr>
      <w:r w:rsidRPr="0071793C">
        <w:rPr>
          <w:rFonts w:eastAsia="Arial"/>
          <w:sz w:val="24"/>
          <w:szCs w:val="24"/>
        </w:rPr>
        <w:t>№</w:t>
      </w:r>
      <w:r>
        <w:rPr>
          <w:rFonts w:eastAsia="Arial"/>
          <w:sz w:val="24"/>
          <w:szCs w:val="24"/>
        </w:rPr>
        <w:t xml:space="preserve"> 280</w:t>
      </w:r>
    </w:p>
    <w:p w:rsidR="0071793C" w:rsidRDefault="0071793C" w:rsidP="0071793C">
      <w:pPr>
        <w:autoSpaceDE w:val="0"/>
        <w:jc w:val="both"/>
        <w:rPr>
          <w:rFonts w:eastAsia="Arial"/>
          <w:sz w:val="28"/>
          <w:szCs w:val="28"/>
        </w:rPr>
        <w:sectPr w:rsidR="0071793C" w:rsidSect="00F70CF3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7D4508" w:rsidRDefault="007D4508">
      <w:pPr>
        <w:pStyle w:val="ConsPlusNormal"/>
        <w:jc w:val="both"/>
      </w:pPr>
    </w:p>
    <w:p w:rsidR="007D4508" w:rsidRPr="004339E7" w:rsidRDefault="007D4508" w:rsidP="004339E7">
      <w:pPr>
        <w:pStyle w:val="ConsPlusNormal"/>
        <w:jc w:val="right"/>
        <w:outlineLvl w:val="0"/>
        <w:rPr>
          <w:rFonts w:ascii="Times New Roman" w:hAnsi="Times New Roman" w:cs="Times New Roman"/>
        </w:rPr>
      </w:pPr>
      <w:proofErr w:type="gramStart"/>
      <w:r w:rsidRPr="004339E7">
        <w:rPr>
          <w:rFonts w:ascii="Times New Roman" w:hAnsi="Times New Roman" w:cs="Times New Roman"/>
        </w:rPr>
        <w:t>Утвержден</w:t>
      </w:r>
      <w:proofErr w:type="gramEnd"/>
      <w:r w:rsidR="004339E7" w:rsidRPr="004339E7">
        <w:rPr>
          <w:rFonts w:ascii="Times New Roman" w:hAnsi="Times New Roman" w:cs="Times New Roman"/>
        </w:rPr>
        <w:t xml:space="preserve"> </w:t>
      </w:r>
      <w:r w:rsidRPr="004339E7">
        <w:rPr>
          <w:rFonts w:ascii="Times New Roman" w:hAnsi="Times New Roman" w:cs="Times New Roman"/>
        </w:rPr>
        <w:t>решением</w:t>
      </w:r>
    </w:p>
    <w:p w:rsidR="007D4508" w:rsidRPr="004339E7" w:rsidRDefault="004339E7">
      <w:pPr>
        <w:pStyle w:val="ConsPlusNormal"/>
        <w:jc w:val="right"/>
        <w:rPr>
          <w:rFonts w:ascii="Times New Roman" w:hAnsi="Times New Roman" w:cs="Times New Roman"/>
        </w:rPr>
      </w:pPr>
      <w:r w:rsidRPr="004339E7">
        <w:rPr>
          <w:rFonts w:ascii="Times New Roman" w:hAnsi="Times New Roman" w:cs="Times New Roman"/>
        </w:rPr>
        <w:t>Совета депутатов</w:t>
      </w:r>
    </w:p>
    <w:p w:rsidR="004339E7" w:rsidRPr="004339E7" w:rsidRDefault="004339E7">
      <w:pPr>
        <w:pStyle w:val="ConsPlusNormal"/>
        <w:jc w:val="right"/>
        <w:rPr>
          <w:rFonts w:ascii="Times New Roman" w:hAnsi="Times New Roman" w:cs="Times New Roman"/>
        </w:rPr>
      </w:pPr>
      <w:r w:rsidRPr="004339E7">
        <w:rPr>
          <w:rFonts w:ascii="Times New Roman" w:hAnsi="Times New Roman" w:cs="Times New Roman"/>
        </w:rPr>
        <w:t>Муниципального образования</w:t>
      </w:r>
    </w:p>
    <w:p w:rsidR="004339E7" w:rsidRPr="004339E7" w:rsidRDefault="004339E7">
      <w:pPr>
        <w:pStyle w:val="ConsPlusNormal"/>
        <w:jc w:val="right"/>
        <w:rPr>
          <w:rFonts w:ascii="Times New Roman" w:hAnsi="Times New Roman" w:cs="Times New Roman"/>
        </w:rPr>
      </w:pPr>
      <w:r w:rsidRPr="004339E7">
        <w:rPr>
          <w:rFonts w:ascii="Times New Roman" w:hAnsi="Times New Roman" w:cs="Times New Roman"/>
        </w:rPr>
        <w:t>«Красногорский район»</w:t>
      </w:r>
    </w:p>
    <w:p w:rsidR="007D4508" w:rsidRPr="004339E7" w:rsidRDefault="007D4508">
      <w:pPr>
        <w:pStyle w:val="ConsPlusNormal"/>
        <w:jc w:val="right"/>
        <w:rPr>
          <w:rFonts w:ascii="Times New Roman" w:hAnsi="Times New Roman" w:cs="Times New Roman"/>
        </w:rPr>
      </w:pPr>
      <w:r w:rsidRPr="004339E7">
        <w:rPr>
          <w:rFonts w:ascii="Times New Roman" w:hAnsi="Times New Roman" w:cs="Times New Roman"/>
        </w:rPr>
        <w:t xml:space="preserve">от </w:t>
      </w:r>
      <w:r w:rsidR="004E61E3">
        <w:rPr>
          <w:rFonts w:ascii="Times New Roman" w:hAnsi="Times New Roman" w:cs="Times New Roman"/>
        </w:rPr>
        <w:t xml:space="preserve">22 октября </w:t>
      </w:r>
      <w:bookmarkStart w:id="0" w:name="_GoBack"/>
      <w:bookmarkEnd w:id="0"/>
      <w:r w:rsidR="004339E7" w:rsidRPr="004339E7">
        <w:rPr>
          <w:rFonts w:ascii="Times New Roman" w:hAnsi="Times New Roman" w:cs="Times New Roman"/>
        </w:rPr>
        <w:t xml:space="preserve"> 2020</w:t>
      </w:r>
      <w:r w:rsidRPr="004339E7">
        <w:rPr>
          <w:rFonts w:ascii="Times New Roman" w:hAnsi="Times New Roman" w:cs="Times New Roman"/>
        </w:rPr>
        <w:t xml:space="preserve"> г. N</w:t>
      </w:r>
      <w:r w:rsidR="00DC03C9">
        <w:rPr>
          <w:rFonts w:ascii="Times New Roman" w:hAnsi="Times New Roman" w:cs="Times New Roman"/>
        </w:rPr>
        <w:t xml:space="preserve"> 280</w:t>
      </w:r>
    </w:p>
    <w:p w:rsidR="007D4508" w:rsidRPr="004339E7" w:rsidRDefault="007D4508">
      <w:pPr>
        <w:pStyle w:val="ConsPlusNormal"/>
        <w:jc w:val="both"/>
        <w:rPr>
          <w:rFonts w:ascii="Times New Roman" w:hAnsi="Times New Roman" w:cs="Times New Roman"/>
        </w:rPr>
      </w:pPr>
    </w:p>
    <w:p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71793C">
        <w:rPr>
          <w:rFonts w:ascii="Times New Roman" w:hAnsi="Times New Roman" w:cs="Times New Roman"/>
          <w:sz w:val="26"/>
          <w:szCs w:val="26"/>
        </w:rPr>
        <w:t>ПОРЯДОК</w:t>
      </w:r>
    </w:p>
    <w:p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ПРИНЯТИЯ РЕШЕНИЯ О ПРИМЕНЕНИИ К ДЕПУТАТУ, ЧЛЕНУ ВЫБОРНОГО</w:t>
      </w:r>
      <w:r w:rsidR="00341C79" w:rsidRPr="0071793C">
        <w:rPr>
          <w:rFonts w:ascii="Times New Roman" w:hAnsi="Times New Roman" w:cs="Times New Roman"/>
          <w:sz w:val="26"/>
          <w:szCs w:val="26"/>
        </w:rPr>
        <w:t xml:space="preserve"> </w:t>
      </w:r>
      <w:r w:rsidRPr="0071793C">
        <w:rPr>
          <w:rFonts w:ascii="Times New Roman" w:hAnsi="Times New Roman" w:cs="Times New Roman"/>
          <w:sz w:val="26"/>
          <w:szCs w:val="26"/>
        </w:rPr>
        <w:t>ОРГАНА МЕСТНОГО САМОУПРАВЛЕНИЯ, ВЫБОРНОМУ ДОЛЖНОСТНОМУ ЛИЦУ</w:t>
      </w:r>
      <w:r w:rsidR="00341C79" w:rsidRPr="0071793C">
        <w:rPr>
          <w:rFonts w:ascii="Times New Roman" w:hAnsi="Times New Roman" w:cs="Times New Roman"/>
          <w:sz w:val="26"/>
          <w:szCs w:val="26"/>
        </w:rPr>
        <w:t xml:space="preserve"> </w:t>
      </w:r>
      <w:r w:rsidRPr="0071793C">
        <w:rPr>
          <w:rFonts w:ascii="Times New Roman" w:hAnsi="Times New Roman" w:cs="Times New Roman"/>
          <w:sz w:val="26"/>
          <w:szCs w:val="26"/>
        </w:rPr>
        <w:t>МЕСТНОГО САМОУПРАВЛЕНИЯ МЕР ОТВЕТСТВЕННОСТИ, УКАЗАННЫХ</w:t>
      </w:r>
    </w:p>
    <w:p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В ЧАСТИ 7.3-1 СТАТЬИ 40 ФЕДЕРАЛЬНОГО ЗАКОНА </w:t>
      </w:r>
      <w:r w:rsidR="00341C79" w:rsidRPr="0071793C">
        <w:rPr>
          <w:rFonts w:ascii="Times New Roman" w:hAnsi="Times New Roman" w:cs="Times New Roman"/>
          <w:sz w:val="26"/>
          <w:szCs w:val="26"/>
        </w:rPr>
        <w:t>«</w:t>
      </w:r>
      <w:r w:rsidRPr="0071793C">
        <w:rPr>
          <w:rFonts w:ascii="Times New Roman" w:hAnsi="Times New Roman" w:cs="Times New Roman"/>
          <w:sz w:val="26"/>
          <w:szCs w:val="26"/>
        </w:rPr>
        <w:t xml:space="preserve">ОБ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>ОБЩИХ</w:t>
      </w:r>
      <w:proofErr w:type="gramEnd"/>
    </w:p>
    <w:p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1793C">
        <w:rPr>
          <w:rFonts w:ascii="Times New Roman" w:hAnsi="Times New Roman" w:cs="Times New Roman"/>
          <w:sz w:val="26"/>
          <w:szCs w:val="26"/>
        </w:rPr>
        <w:t>ПРИНЦИПАХ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ОРГАНИЗАЦИИ МЕСТНОГО САМОУПРАВЛЕНИЯ</w:t>
      </w:r>
    </w:p>
    <w:p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341C79" w:rsidRPr="0071793C">
        <w:rPr>
          <w:rFonts w:ascii="Times New Roman" w:hAnsi="Times New Roman" w:cs="Times New Roman"/>
          <w:sz w:val="26"/>
          <w:szCs w:val="26"/>
        </w:rPr>
        <w:t>»</w:t>
      </w:r>
    </w:p>
    <w:p w:rsidR="007D4508" w:rsidRPr="0071793C" w:rsidRDefault="007D45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4508" w:rsidRPr="0071793C" w:rsidRDefault="007D45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правила принятия решения о применении мер ответственности к депутату представительного органа, члену выборного органа местного самоуправления, выборному должностному лицу местного самоуправления (далее - лица, замещающие муниципальные должности) в органах местного самоуправления муниципального образования </w:t>
      </w:r>
      <w:r w:rsidR="00341C79" w:rsidRPr="0071793C">
        <w:rPr>
          <w:rFonts w:ascii="Times New Roman" w:hAnsi="Times New Roman" w:cs="Times New Roman"/>
          <w:sz w:val="26"/>
          <w:szCs w:val="26"/>
        </w:rPr>
        <w:t>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3"/>
      <w:bookmarkEnd w:id="2"/>
      <w:r w:rsidRPr="0071793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1) предупреждение;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2) освобождение депутата представительного органа, члена выборного органа местного самоуправления от должности в представительном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>органе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:rsidR="005E5906" w:rsidRPr="0071793C" w:rsidRDefault="005E5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lastRenderedPageBreak/>
        <w:t>Основанием для рассмотрения вопроса о применении к лицу мер ответственности является поступившее заявление Главы Удмуртской республики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341C79" w:rsidRPr="0071793C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 xml:space="preserve"> обязан рассмотреть заявление Главы Удмуртской Республики о применении к лицам, замещающим муниципальные должности, мер ответственности, предусмотренных </w:t>
      </w:r>
      <w:hyperlink w:anchor="P43" w:history="1">
        <w:r w:rsidRPr="0071793C">
          <w:rPr>
            <w:rFonts w:ascii="Times New Roman" w:hAnsi="Times New Roman" w:cs="Times New Roman"/>
            <w:sz w:val="26"/>
            <w:szCs w:val="26"/>
          </w:rPr>
          <w:t>частью 2</w:t>
        </w:r>
      </w:hyperlink>
      <w:r w:rsidRPr="0071793C">
        <w:rPr>
          <w:rFonts w:ascii="Times New Roman" w:hAnsi="Times New Roman" w:cs="Times New Roman"/>
          <w:sz w:val="26"/>
          <w:szCs w:val="26"/>
        </w:rPr>
        <w:t xml:space="preserve"> настоящего Порядка, не позднее 30 дней со дня поступления в </w:t>
      </w:r>
      <w:r w:rsidR="00F92016" w:rsidRPr="0071793C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 xml:space="preserve"> данного заявления, а если это заявление поступило в период между сессиям</w:t>
      </w:r>
      <w:r w:rsidR="00F92016" w:rsidRPr="0071793C">
        <w:rPr>
          <w:rFonts w:ascii="Times New Roman" w:hAnsi="Times New Roman" w:cs="Times New Roman"/>
          <w:sz w:val="26"/>
          <w:szCs w:val="26"/>
        </w:rPr>
        <w:t>и Совета депутатов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>, - не позднее чем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через три месяца со дня поступления в </w:t>
      </w:r>
      <w:r w:rsidR="00F92016" w:rsidRPr="0071793C">
        <w:rPr>
          <w:rFonts w:ascii="Times New Roman" w:hAnsi="Times New Roman" w:cs="Times New Roman"/>
          <w:sz w:val="26"/>
          <w:szCs w:val="26"/>
        </w:rPr>
        <w:t xml:space="preserve">Совет депутатов муниципального образования «Красногорский район» </w:t>
      </w:r>
      <w:r w:rsidRPr="0071793C">
        <w:rPr>
          <w:rFonts w:ascii="Times New Roman" w:hAnsi="Times New Roman" w:cs="Times New Roman"/>
          <w:sz w:val="26"/>
          <w:szCs w:val="26"/>
        </w:rPr>
        <w:t>данного заявления.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4. Заявление Главы Удмуртской Республики направляется для рассмотрения в </w:t>
      </w:r>
      <w:r w:rsidR="00F92016" w:rsidRPr="0071793C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>.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C27DD6" w:rsidRPr="0071793C">
        <w:rPr>
          <w:rFonts w:ascii="Times New Roman" w:hAnsi="Times New Roman" w:cs="Times New Roman"/>
          <w:sz w:val="26"/>
          <w:szCs w:val="26"/>
        </w:rPr>
        <w:t xml:space="preserve">президиума </w:t>
      </w:r>
      <w:r w:rsidR="00F92016" w:rsidRPr="0071793C">
        <w:rPr>
          <w:rFonts w:ascii="Times New Roman" w:hAnsi="Times New Roman" w:cs="Times New Roman"/>
          <w:sz w:val="26"/>
          <w:szCs w:val="26"/>
        </w:rPr>
        <w:t xml:space="preserve">Совета депутатов муниципального образования «Красногорский район» </w:t>
      </w:r>
      <w:r w:rsidRPr="0071793C">
        <w:rPr>
          <w:rFonts w:ascii="Times New Roman" w:hAnsi="Times New Roman" w:cs="Times New Roman"/>
          <w:sz w:val="26"/>
          <w:szCs w:val="26"/>
        </w:rPr>
        <w:t xml:space="preserve">результат рассмотрения оформляется проектом решения </w:t>
      </w:r>
      <w:r w:rsidR="00F92016" w:rsidRPr="0071793C">
        <w:rPr>
          <w:rFonts w:ascii="Times New Roman" w:hAnsi="Times New Roman" w:cs="Times New Roman"/>
          <w:sz w:val="26"/>
          <w:szCs w:val="26"/>
        </w:rPr>
        <w:t>Совета депутатов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C27DD6" w:rsidRPr="0071793C">
        <w:rPr>
          <w:rFonts w:ascii="Times New Roman" w:hAnsi="Times New Roman" w:cs="Times New Roman"/>
          <w:sz w:val="26"/>
          <w:szCs w:val="26"/>
        </w:rPr>
        <w:t xml:space="preserve">президиума </w:t>
      </w:r>
      <w:r w:rsidR="00EF6733" w:rsidRPr="0071793C">
        <w:rPr>
          <w:rFonts w:ascii="Times New Roman" w:hAnsi="Times New Roman" w:cs="Times New Roman"/>
          <w:sz w:val="26"/>
          <w:szCs w:val="26"/>
        </w:rPr>
        <w:t>Совета депутатов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 xml:space="preserve">, принятому большинством голосов от числа присутствующих на заседании </w:t>
      </w:r>
      <w:r w:rsidR="00C27DD6" w:rsidRPr="0071793C">
        <w:rPr>
          <w:rFonts w:ascii="Times New Roman" w:hAnsi="Times New Roman" w:cs="Times New Roman"/>
          <w:sz w:val="26"/>
          <w:szCs w:val="26"/>
        </w:rPr>
        <w:t xml:space="preserve">президиума </w:t>
      </w:r>
      <w:r w:rsidRPr="0071793C">
        <w:rPr>
          <w:rFonts w:ascii="Times New Roman" w:hAnsi="Times New Roman" w:cs="Times New Roman"/>
          <w:sz w:val="26"/>
          <w:szCs w:val="26"/>
        </w:rPr>
        <w:t xml:space="preserve">депутатов, по указанному проекту решения может быть проведено закрытое заседание </w:t>
      </w:r>
      <w:r w:rsidR="00EF6733" w:rsidRPr="0071793C">
        <w:rPr>
          <w:rFonts w:ascii="Times New Roman" w:hAnsi="Times New Roman" w:cs="Times New Roman"/>
          <w:sz w:val="26"/>
          <w:szCs w:val="26"/>
        </w:rPr>
        <w:t>Совета депутатов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>.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EF6733" w:rsidRPr="0071793C">
        <w:rPr>
          <w:rFonts w:ascii="Times New Roman" w:hAnsi="Times New Roman" w:cs="Times New Roman"/>
          <w:sz w:val="26"/>
          <w:szCs w:val="26"/>
        </w:rPr>
        <w:t xml:space="preserve">Совет депутатов муниципального образования «Красногорский район» </w:t>
      </w:r>
      <w:r w:rsidRPr="0071793C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заявления Главы Удмуртской Республики о досрочном прекращении полномочий лиц, замещающих муниципальные должности, или применении в отношении указанных лиц иной меры ответственности, предусмотренной </w:t>
      </w:r>
      <w:hyperlink w:anchor="P43" w:history="1">
        <w:r w:rsidRPr="0071793C">
          <w:rPr>
            <w:rFonts w:ascii="Times New Roman" w:hAnsi="Times New Roman" w:cs="Times New Roman"/>
            <w:sz w:val="26"/>
            <w:szCs w:val="26"/>
          </w:rPr>
          <w:t>частью 2</w:t>
        </w:r>
      </w:hyperlink>
      <w:r w:rsidRPr="0071793C">
        <w:rPr>
          <w:rFonts w:ascii="Times New Roman" w:hAnsi="Times New Roman" w:cs="Times New Roman"/>
          <w:sz w:val="26"/>
          <w:szCs w:val="26"/>
        </w:rPr>
        <w:t xml:space="preserve"> настоящего Порядка, вправе принять решение о применении к лицам, замещающим муниципальные должности, меры ответственности, не указанной в заявлении Главы Удмуртской Республики, но предусмотренной </w:t>
      </w:r>
      <w:hyperlink w:anchor="P43" w:history="1">
        <w:r w:rsidRPr="0071793C">
          <w:rPr>
            <w:rFonts w:ascii="Times New Roman" w:hAnsi="Times New Roman" w:cs="Times New Roman"/>
            <w:sz w:val="26"/>
            <w:szCs w:val="26"/>
          </w:rPr>
          <w:t>частью 2</w:t>
        </w:r>
      </w:hyperlink>
      <w:r w:rsidRPr="0071793C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>, или досрочно прекратить полномочия лиц, замещающих муниципальные должности.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 xml:space="preserve">В случае принятия </w:t>
      </w:r>
      <w:r w:rsidR="00EF6733" w:rsidRPr="0071793C">
        <w:rPr>
          <w:rFonts w:ascii="Times New Roman" w:hAnsi="Times New Roman" w:cs="Times New Roman"/>
          <w:sz w:val="26"/>
          <w:szCs w:val="26"/>
        </w:rPr>
        <w:t xml:space="preserve">Советом депутатов муниципального образования «Красногорский район» </w:t>
      </w:r>
      <w:r w:rsidRPr="0071793C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заявления Главы Удмуртской Республики о досрочном прекращении полномочий лиц, замещающих муниципальные должности, или применении в отношении указанных лиц иной меры ответственности, предусмотренной </w:t>
      </w:r>
      <w:hyperlink w:anchor="P43" w:history="1">
        <w:r w:rsidRPr="0071793C">
          <w:rPr>
            <w:rFonts w:ascii="Times New Roman" w:hAnsi="Times New Roman" w:cs="Times New Roman"/>
            <w:sz w:val="26"/>
            <w:szCs w:val="26"/>
          </w:rPr>
          <w:t>частью 2</w:t>
        </w:r>
      </w:hyperlink>
      <w:r w:rsidRPr="0071793C">
        <w:rPr>
          <w:rFonts w:ascii="Times New Roman" w:hAnsi="Times New Roman" w:cs="Times New Roman"/>
          <w:sz w:val="26"/>
          <w:szCs w:val="26"/>
        </w:rPr>
        <w:t xml:space="preserve"> настоящего Порядка, решения об отказе в применении к лицам, замещающим муниципальные должности, меры ответственности, указанное решение должно быть мотивировано с указанием обоснования отсутствия в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 xml:space="preserve">действиях (бездействии) лиц, замещающих муниципальные должности, фактов несоблюдения ограничений, запретов, неисполнения обязанностей, которые установлены Федеральным </w:t>
      </w:r>
      <w:hyperlink r:id="rId10" w:history="1">
        <w:r w:rsidRPr="0071793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1793C">
        <w:rPr>
          <w:rFonts w:ascii="Times New Roman" w:hAnsi="Times New Roman" w:cs="Times New Roman"/>
          <w:sz w:val="26"/>
          <w:szCs w:val="26"/>
        </w:rPr>
        <w:t xml:space="preserve"> от</w:t>
      </w:r>
      <w:r w:rsidR="00EF6733" w:rsidRPr="0071793C">
        <w:rPr>
          <w:rFonts w:ascii="Times New Roman" w:hAnsi="Times New Roman" w:cs="Times New Roman"/>
          <w:sz w:val="26"/>
          <w:szCs w:val="26"/>
        </w:rPr>
        <w:t xml:space="preserve"> 25 декабря 2008 года N 273-ФЗ «</w:t>
      </w:r>
      <w:r w:rsidRPr="0071793C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EF6733" w:rsidRPr="0071793C">
        <w:rPr>
          <w:rFonts w:ascii="Times New Roman" w:hAnsi="Times New Roman" w:cs="Times New Roman"/>
          <w:sz w:val="26"/>
          <w:szCs w:val="26"/>
        </w:rPr>
        <w:t>»</w:t>
      </w:r>
      <w:r w:rsidRPr="0071793C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1" w:history="1">
        <w:r w:rsidRPr="0071793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1793C">
        <w:rPr>
          <w:rFonts w:ascii="Times New Roman" w:hAnsi="Times New Roman" w:cs="Times New Roman"/>
          <w:sz w:val="26"/>
          <w:szCs w:val="26"/>
        </w:rPr>
        <w:t xml:space="preserve"> от 3 декабря 2012 года N 230-ФЗ </w:t>
      </w:r>
      <w:r w:rsidR="00EF6733" w:rsidRPr="0071793C">
        <w:rPr>
          <w:rFonts w:ascii="Times New Roman" w:hAnsi="Times New Roman" w:cs="Times New Roman"/>
          <w:sz w:val="26"/>
          <w:szCs w:val="26"/>
        </w:rPr>
        <w:t>«</w:t>
      </w:r>
      <w:r w:rsidRPr="0071793C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EF6733" w:rsidRPr="0071793C">
        <w:rPr>
          <w:rFonts w:ascii="Times New Roman" w:hAnsi="Times New Roman" w:cs="Times New Roman"/>
          <w:sz w:val="26"/>
          <w:szCs w:val="26"/>
        </w:rPr>
        <w:t>»</w:t>
      </w:r>
      <w:r w:rsidRPr="0071793C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2" w:history="1">
        <w:r w:rsidRPr="0071793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1793C">
        <w:rPr>
          <w:rFonts w:ascii="Times New Roman" w:hAnsi="Times New Roman" w:cs="Times New Roman"/>
          <w:sz w:val="26"/>
          <w:szCs w:val="26"/>
        </w:rPr>
        <w:t xml:space="preserve"> от 7 мая 2013 года N 79-ФЗ</w:t>
      </w:r>
      <w:r w:rsidR="00EF6733" w:rsidRPr="0071793C">
        <w:rPr>
          <w:rFonts w:ascii="Times New Roman" w:hAnsi="Times New Roman" w:cs="Times New Roman"/>
          <w:sz w:val="26"/>
          <w:szCs w:val="26"/>
        </w:rPr>
        <w:t xml:space="preserve"> «</w:t>
      </w:r>
      <w:r w:rsidRPr="0071793C">
        <w:rPr>
          <w:rFonts w:ascii="Times New Roman" w:hAnsi="Times New Roman" w:cs="Times New Roman"/>
          <w:sz w:val="26"/>
          <w:szCs w:val="26"/>
        </w:rPr>
        <w:t>О запрете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отдельным категориям лиц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>открывать и иметь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счета (вклады), хранить наличные денежные средства и ценности в иностранных банках, расположенных за пределами </w:t>
      </w:r>
      <w:r w:rsidRPr="0071793C">
        <w:rPr>
          <w:rFonts w:ascii="Times New Roman" w:hAnsi="Times New Roman" w:cs="Times New Roman"/>
          <w:sz w:val="26"/>
          <w:szCs w:val="26"/>
        </w:rPr>
        <w:lastRenderedPageBreak/>
        <w:t>территории Российской Федерации, владеть и (или) пользоваться иностра</w:t>
      </w:r>
      <w:r w:rsidR="00EF6733" w:rsidRPr="0071793C"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r w:rsidRPr="0071793C">
        <w:rPr>
          <w:rFonts w:ascii="Times New Roman" w:hAnsi="Times New Roman" w:cs="Times New Roman"/>
          <w:sz w:val="26"/>
          <w:szCs w:val="26"/>
        </w:rPr>
        <w:t>.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7. При принятии решения о применении к лицам, замещающим муниципальные должности, мер ответственности, предусмотренных </w:t>
      </w:r>
      <w:hyperlink w:anchor="P43" w:history="1">
        <w:r w:rsidRPr="0071793C">
          <w:rPr>
            <w:rFonts w:ascii="Times New Roman" w:hAnsi="Times New Roman" w:cs="Times New Roman"/>
            <w:sz w:val="26"/>
            <w:szCs w:val="26"/>
          </w:rPr>
          <w:t>частью 2</w:t>
        </w:r>
      </w:hyperlink>
      <w:r w:rsidRPr="0071793C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EF6733" w:rsidRPr="0071793C">
        <w:rPr>
          <w:rFonts w:ascii="Times New Roman" w:hAnsi="Times New Roman" w:cs="Times New Roman"/>
          <w:sz w:val="26"/>
          <w:szCs w:val="26"/>
        </w:rPr>
        <w:t>Советом депутатов муниципального образования «Красногорский район»</w:t>
      </w:r>
      <w:r w:rsidRPr="0071793C">
        <w:rPr>
          <w:rFonts w:ascii="Times New Roman" w:hAnsi="Times New Roman" w:cs="Times New Roman"/>
          <w:sz w:val="26"/>
          <w:szCs w:val="26"/>
        </w:rPr>
        <w:t xml:space="preserve"> учитываются следующие обстоятельства: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1) нарушение лицом, замещающим муниципальную должность, требований законодательства о противодействии коррупции впервые или неоднократно;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2) наличие смягчающих обстоятельств, к которым относятся: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а) безукоризненное соблюдение лицом, замещающим муниципальную должность, в отчетном </w:t>
      </w:r>
      <w:proofErr w:type="gramStart"/>
      <w:r w:rsidRPr="0071793C">
        <w:rPr>
          <w:rFonts w:ascii="Times New Roman" w:hAnsi="Times New Roman" w:cs="Times New Roman"/>
          <w:sz w:val="26"/>
          <w:szCs w:val="26"/>
        </w:rPr>
        <w:t>периоде</w:t>
      </w:r>
      <w:proofErr w:type="gramEnd"/>
      <w:r w:rsidRPr="0071793C">
        <w:rPr>
          <w:rFonts w:ascii="Times New Roman" w:hAnsi="Times New Roman" w:cs="Times New Roman"/>
          <w:sz w:val="26"/>
          <w:szCs w:val="26"/>
        </w:rPr>
        <w:t xml:space="preserve"> других ограничений, запретов, требований, исполнение обязанностей, установленных в целях противодействия коррупции;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б) добровольное сообщение лицом, замещающим муниципальную должность, о совершенном нарушении требований законодательства о противодействии коррупции до начала проверки;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3) иные обстоятельства, свидетельствующие о существенности или несущественности допущенных лицом, замещающим муниципальную должность, нарушений.</w:t>
      </w:r>
    </w:p>
    <w:sectPr w:rsidR="007D4508" w:rsidRPr="0071793C" w:rsidSect="00F70C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08"/>
    <w:rsid w:val="00341C79"/>
    <w:rsid w:val="003801B9"/>
    <w:rsid w:val="00416539"/>
    <w:rsid w:val="004339E7"/>
    <w:rsid w:val="0046252C"/>
    <w:rsid w:val="00477CB7"/>
    <w:rsid w:val="004E61E3"/>
    <w:rsid w:val="00542109"/>
    <w:rsid w:val="005E5906"/>
    <w:rsid w:val="0071793C"/>
    <w:rsid w:val="007D4508"/>
    <w:rsid w:val="009B2C4F"/>
    <w:rsid w:val="00BE30BD"/>
    <w:rsid w:val="00BE56D8"/>
    <w:rsid w:val="00C27DD6"/>
    <w:rsid w:val="00CA38EC"/>
    <w:rsid w:val="00DC03C9"/>
    <w:rsid w:val="00EF6733"/>
    <w:rsid w:val="00F70CF3"/>
    <w:rsid w:val="00F9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CF3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0C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CF3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0C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B54D03DDB92C1827EF5749013A4E69BB8DB51283FC56A5B04E81009C68590282A3754FDDDB67A245FBD3DD84B687083F767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5B54D03DDB92C1827EEB79867FFAEE9BB7855F2E3AC7390555EE47569683C57A6A690DAD9AFD772142A13DDEF565G" TargetMode="External"/><Relationship Id="rId12" Type="http://schemas.openxmlformats.org/officeDocument/2006/relationships/hyperlink" Target="consultantplus://offline/ref=245B54D03DDB92C1827EEB79867FFAEE9BB2825A2E3DC7390555EE47569683C57A6A690DAD9AFD772142A13DDEF56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11" Type="http://schemas.openxmlformats.org/officeDocument/2006/relationships/hyperlink" Target="consultantplus://offline/ref=245B54D03DDB92C1827EEB79867FFAEE9ABA8C592D39C7390555EE47569683C57A6A690DAD9AFD772142A13DDEF565G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245B54D03DDB92C1827EEB79867FFAEE9BB7855F2E3AC7390555EE47569683C57A6A690DAD9AFD772142A13DDEF56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8</cp:revision>
  <cp:lastPrinted>2020-10-22T09:01:00Z</cp:lastPrinted>
  <dcterms:created xsi:type="dcterms:W3CDTF">2020-10-14T06:34:00Z</dcterms:created>
  <dcterms:modified xsi:type="dcterms:W3CDTF">2020-10-22T09:02:00Z</dcterms:modified>
</cp:coreProperties>
</file>