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E1" w:rsidRDefault="00D62E97" w:rsidP="00C579FA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  <w:r w:rsidR="00594EE1">
        <w:rPr>
          <w:noProof/>
          <w:szCs w:val="28"/>
          <w:lang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EE1">
        <w:rPr>
          <w:b/>
          <w:szCs w:val="28"/>
        </w:rPr>
        <w:t xml:space="preserve">                                                                                           </w:t>
      </w:r>
    </w:p>
    <w:p w:rsidR="00594EE1" w:rsidRDefault="000238C2" w:rsidP="000238C2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r w:rsidR="00D62E97">
        <w:rPr>
          <w:b/>
          <w:szCs w:val="28"/>
        </w:rPr>
        <w:t xml:space="preserve">         </w:t>
      </w:r>
      <w:r>
        <w:rPr>
          <w:b/>
          <w:szCs w:val="28"/>
        </w:rPr>
        <w:t xml:space="preserve"> </w:t>
      </w:r>
      <w:r w:rsidR="00594EE1">
        <w:rPr>
          <w:b/>
          <w:szCs w:val="28"/>
        </w:rPr>
        <w:t>РЕШЕНИ</w:t>
      </w:r>
      <w:r w:rsidR="00D62E97">
        <w:rPr>
          <w:b/>
          <w:szCs w:val="28"/>
        </w:rPr>
        <w:t>Е</w:t>
      </w:r>
    </w:p>
    <w:p w:rsidR="00594EE1" w:rsidRDefault="00594EE1" w:rsidP="00594EE1">
      <w:pPr>
        <w:jc w:val="center"/>
        <w:rPr>
          <w:b/>
          <w:szCs w:val="28"/>
        </w:rPr>
      </w:pPr>
      <w:r>
        <w:rPr>
          <w:b/>
          <w:szCs w:val="28"/>
        </w:rPr>
        <w:t>Совета депутатов муниципального образования</w:t>
      </w:r>
    </w:p>
    <w:p w:rsidR="00594EE1" w:rsidRDefault="00594EE1" w:rsidP="00594EE1">
      <w:pPr>
        <w:jc w:val="center"/>
        <w:rPr>
          <w:b/>
          <w:szCs w:val="28"/>
        </w:rPr>
      </w:pPr>
      <w:r>
        <w:rPr>
          <w:b/>
          <w:szCs w:val="28"/>
        </w:rPr>
        <w:t>«Красногорский район»</w:t>
      </w:r>
    </w:p>
    <w:p w:rsidR="00594EE1" w:rsidRDefault="00594EE1" w:rsidP="00594EE1">
      <w:pPr>
        <w:jc w:val="center"/>
        <w:rPr>
          <w:szCs w:val="28"/>
        </w:rPr>
      </w:pPr>
    </w:p>
    <w:p w:rsidR="00594EE1" w:rsidRDefault="00594EE1" w:rsidP="00594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одобрении проекта Дополнительного соглашения к соглашению между Администрацией муниципального образования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2019 год</w:t>
      </w:r>
    </w:p>
    <w:p w:rsidR="00594EE1" w:rsidRDefault="00594EE1" w:rsidP="00594EE1">
      <w:pPr>
        <w:rPr>
          <w:sz w:val="26"/>
          <w:szCs w:val="26"/>
        </w:rPr>
      </w:pP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Принято Советом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 xml:space="preserve">«Красногорский район                                                                     </w:t>
      </w:r>
      <w:r w:rsidR="00C579FA">
        <w:rPr>
          <w:sz w:val="26"/>
          <w:szCs w:val="26"/>
        </w:rPr>
        <w:t>30</w:t>
      </w:r>
      <w:r w:rsidR="00EB29AF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2019 года</w:t>
      </w:r>
    </w:p>
    <w:p w:rsidR="00594EE1" w:rsidRDefault="00594EE1" w:rsidP="00594EE1">
      <w:pPr>
        <w:rPr>
          <w:sz w:val="26"/>
          <w:szCs w:val="26"/>
        </w:rPr>
      </w:pPr>
    </w:p>
    <w:p w:rsidR="00594EE1" w:rsidRDefault="00594EE1" w:rsidP="00594EE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8 Устава муниципального образования «Красногорский район» и на основании пункта 6.2. проекта Соглашения между Администрацией муниципального образования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2019 год, утвержденного решением Совета депутатов муниципального образования «Красногорский район» от 13.12.2018 года № 168,</w:t>
      </w:r>
    </w:p>
    <w:p w:rsidR="00594EE1" w:rsidRDefault="00594EE1" w:rsidP="00594EE1">
      <w:pPr>
        <w:rPr>
          <w:sz w:val="26"/>
          <w:szCs w:val="26"/>
        </w:rPr>
      </w:pPr>
    </w:p>
    <w:p w:rsidR="00594EE1" w:rsidRDefault="00594EE1" w:rsidP="00594EE1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 депутатов муниципального образования «Красногорский район»</w:t>
      </w:r>
    </w:p>
    <w:p w:rsidR="00594EE1" w:rsidRDefault="00594EE1" w:rsidP="00594EE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РЕШАЕТ:</w:t>
      </w:r>
    </w:p>
    <w:p w:rsidR="00594EE1" w:rsidRDefault="00594EE1" w:rsidP="00594EE1">
      <w:pPr>
        <w:jc w:val="both"/>
        <w:rPr>
          <w:sz w:val="26"/>
          <w:szCs w:val="26"/>
        </w:rPr>
      </w:pPr>
      <w:r>
        <w:rPr>
          <w:sz w:val="26"/>
          <w:szCs w:val="26"/>
        </w:rPr>
        <w:t>1. Одобрить проект Дополнительного соглашения к соглашению между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Администрацией муниципального образования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2019 год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(прилагается).</w:t>
      </w:r>
    </w:p>
    <w:p w:rsidR="00594EE1" w:rsidRDefault="00594EE1" w:rsidP="00594EE1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решение на сайте муниципального образования «Красногорский район».</w:t>
      </w:r>
    </w:p>
    <w:p w:rsidR="00A5714F" w:rsidRDefault="00A5714F" w:rsidP="00594EE1">
      <w:pPr>
        <w:suppressAutoHyphens w:val="0"/>
        <w:jc w:val="both"/>
        <w:rPr>
          <w:sz w:val="26"/>
          <w:szCs w:val="26"/>
        </w:rPr>
      </w:pPr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 xml:space="preserve">«Красногорский район»                                                              И.Б. Прокашев </w:t>
      </w:r>
    </w:p>
    <w:p w:rsidR="00594EE1" w:rsidRDefault="00594EE1" w:rsidP="00594EE1">
      <w:pPr>
        <w:suppressAutoHyphens w:val="0"/>
        <w:jc w:val="both"/>
        <w:rPr>
          <w:sz w:val="26"/>
          <w:szCs w:val="26"/>
        </w:rPr>
      </w:pP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2B1510">
        <w:rPr>
          <w:sz w:val="26"/>
          <w:szCs w:val="26"/>
        </w:rPr>
        <w:t>а</w:t>
      </w:r>
      <w:r>
        <w:rPr>
          <w:sz w:val="26"/>
          <w:szCs w:val="26"/>
        </w:rPr>
        <w:t xml:space="preserve"> муниципального образования</w:t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 xml:space="preserve">«Красногорский район»                                                              </w:t>
      </w:r>
      <w:r w:rsidR="002B1510">
        <w:rPr>
          <w:sz w:val="26"/>
          <w:szCs w:val="26"/>
        </w:rPr>
        <w:t>В.С.</w:t>
      </w:r>
      <w:r w:rsidR="00C579FA">
        <w:rPr>
          <w:sz w:val="26"/>
          <w:szCs w:val="26"/>
        </w:rPr>
        <w:t xml:space="preserve"> </w:t>
      </w:r>
      <w:r w:rsidR="002B1510">
        <w:rPr>
          <w:sz w:val="26"/>
          <w:szCs w:val="26"/>
        </w:rPr>
        <w:t>Корепанов</w:t>
      </w:r>
    </w:p>
    <w:p w:rsidR="00C579FA" w:rsidRDefault="00C579FA" w:rsidP="00594EE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4EE1" w:rsidRDefault="00594EE1" w:rsidP="00594EE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594EE1" w:rsidRDefault="00C579FA" w:rsidP="00594EE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 </w:t>
      </w:r>
      <w:r w:rsidR="002B1510">
        <w:rPr>
          <w:rFonts w:ascii="Times New Roman" w:hAnsi="Times New Roman" w:cs="Times New Roman"/>
          <w:sz w:val="26"/>
          <w:szCs w:val="26"/>
        </w:rPr>
        <w:t xml:space="preserve">августа </w:t>
      </w:r>
      <w:r w:rsidR="00594EE1">
        <w:rPr>
          <w:rFonts w:ascii="Times New Roman" w:hAnsi="Times New Roman" w:cs="Times New Roman"/>
          <w:sz w:val="26"/>
          <w:szCs w:val="26"/>
        </w:rPr>
        <w:t xml:space="preserve">2019 года </w:t>
      </w:r>
    </w:p>
    <w:p w:rsidR="00594EE1" w:rsidRPr="00A5714F" w:rsidRDefault="00C579FA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4F" w:rsidRPr="00A571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4F" w:rsidRPr="00A5714F">
        <w:rPr>
          <w:rFonts w:ascii="Times New Roman" w:hAnsi="Times New Roman" w:cs="Times New Roman"/>
          <w:sz w:val="28"/>
          <w:szCs w:val="28"/>
        </w:rPr>
        <w:t>221</w:t>
      </w:r>
      <w:r w:rsidR="00594EE1" w:rsidRPr="00A5714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62E97" w:rsidRDefault="00D62E97" w:rsidP="00594EE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E97" w:rsidRDefault="00D62E97" w:rsidP="00594EE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EE1" w:rsidRDefault="00594EE1" w:rsidP="00594E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594EE1" w:rsidRDefault="00594EE1" w:rsidP="00594EE1">
      <w:pPr>
        <w:shd w:val="clear" w:color="auto" w:fill="FFFFFF"/>
        <w:ind w:firstLine="570"/>
        <w:jc w:val="center"/>
        <w:rPr>
          <w:b/>
          <w:bCs/>
          <w:sz w:val="24"/>
        </w:rPr>
      </w:pPr>
      <w:r>
        <w:rPr>
          <w:b/>
          <w:bCs/>
          <w:sz w:val="24"/>
        </w:rPr>
        <w:t>к соглашению о передаче Администрации муниципального образования «___________» отдельных полномочий по решению некоторых вопросов местного значения Администрации муниципального образования «Красногорский район»</w:t>
      </w:r>
    </w:p>
    <w:p w:rsidR="00594EE1" w:rsidRDefault="00594EE1" w:rsidP="00594EE1">
      <w:pPr>
        <w:shd w:val="clear" w:color="auto" w:fill="FFFFFF"/>
        <w:ind w:firstLine="57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на 2019 год </w:t>
      </w:r>
    </w:p>
    <w:p w:rsidR="00594EE1" w:rsidRDefault="00594EE1" w:rsidP="00594EE1">
      <w:pPr>
        <w:shd w:val="clear" w:color="auto" w:fill="FFFFFF"/>
        <w:tabs>
          <w:tab w:val="left" w:pos="7620"/>
        </w:tabs>
        <w:spacing w:before="226" w:line="100" w:lineRule="atLeast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«___»____________20__ г.         </w:t>
      </w:r>
      <w:r w:rsidR="00D62E97">
        <w:rPr>
          <w:b/>
          <w:bCs/>
          <w:sz w:val="24"/>
        </w:rPr>
        <w:t xml:space="preserve">                                                               </w:t>
      </w:r>
      <w:r>
        <w:rPr>
          <w:b/>
          <w:bCs/>
          <w:sz w:val="24"/>
        </w:rPr>
        <w:t>с. Красногорское</w:t>
      </w:r>
    </w:p>
    <w:p w:rsidR="00594EE1" w:rsidRPr="00594EE1" w:rsidRDefault="00594EE1" w:rsidP="00594EE1">
      <w:pPr>
        <w:shd w:val="clear" w:color="auto" w:fill="FFFFFF"/>
        <w:jc w:val="both"/>
        <w:rPr>
          <w:bCs/>
          <w:sz w:val="24"/>
        </w:rPr>
      </w:pPr>
    </w:p>
    <w:p w:rsidR="00594EE1" w:rsidRDefault="00594EE1" w:rsidP="00594EE1">
      <w:pPr>
        <w:shd w:val="clear" w:color="auto" w:fill="FFFFFF"/>
        <w:ind w:firstLine="573"/>
        <w:jc w:val="both"/>
        <w:rPr>
          <w:bCs/>
          <w:sz w:val="24"/>
        </w:rPr>
      </w:pPr>
      <w:r>
        <w:rPr>
          <w:bCs/>
          <w:sz w:val="24"/>
        </w:rPr>
        <w:tab/>
        <w:t>Администрация муниципального образования «____________», именуемая в дальнейшем «</w:t>
      </w:r>
      <w:r>
        <w:rPr>
          <w:b/>
          <w:bCs/>
          <w:sz w:val="24"/>
        </w:rPr>
        <w:t>Поселение</w:t>
      </w:r>
      <w:r>
        <w:rPr>
          <w:bCs/>
          <w:sz w:val="24"/>
        </w:rPr>
        <w:t>», в лице Главы муниципального образования «_______________» __________________________________, действующего на основании Устава, с одной стороны и Администрация муниципального образования «Красногорский район», именуемая в дальнейшем «</w:t>
      </w:r>
      <w:r>
        <w:rPr>
          <w:b/>
          <w:bCs/>
          <w:sz w:val="24"/>
        </w:rPr>
        <w:t>Район</w:t>
      </w:r>
      <w:r>
        <w:rPr>
          <w:bCs/>
          <w:sz w:val="24"/>
        </w:rPr>
        <w:t>», в лице главы муниципального образования «Красногорский район» Корепанова Владимира Серафимовича, действующего на основании Устава, с другой стороны, совместно именуемые в дальнейшем «</w:t>
      </w:r>
      <w:r>
        <w:rPr>
          <w:b/>
          <w:bCs/>
          <w:sz w:val="24"/>
        </w:rPr>
        <w:t>Стороны</w:t>
      </w:r>
      <w:r>
        <w:rPr>
          <w:bCs/>
          <w:sz w:val="24"/>
        </w:rPr>
        <w:t>», заключили настоящее Дополнительное соглашение о нижеследующем:</w:t>
      </w:r>
    </w:p>
    <w:p w:rsidR="00594EE1" w:rsidRDefault="00594EE1" w:rsidP="00594EE1">
      <w:pPr>
        <w:numPr>
          <w:ilvl w:val="0"/>
          <w:numId w:val="1"/>
        </w:numPr>
        <w:shd w:val="clear" w:color="auto" w:fill="FFFFFF"/>
        <w:ind w:left="0" w:firstLine="573"/>
        <w:jc w:val="both"/>
        <w:rPr>
          <w:bCs/>
          <w:sz w:val="24"/>
        </w:rPr>
      </w:pPr>
      <w:r>
        <w:rPr>
          <w:sz w:val="24"/>
        </w:rPr>
        <w:t xml:space="preserve">Изложить приложение 1 к соглашению </w:t>
      </w:r>
      <w:r>
        <w:rPr>
          <w:bCs/>
          <w:sz w:val="24"/>
        </w:rPr>
        <w:t>о передаче Администрации муниципального образования «___________» отдельных полномочий по решению некоторых вопросов местного значения Администрации муниципального образования «Красногорский район» на 2019 год, утвержденному решением Совета депутатов муниципального образования «Красногорский район» от 13.12.2018 года № 168, в новой редакции согласно приложения к решению Совета депутатов муниципального образования «Красногорский район» от 15.03.2019 № 183.</w:t>
      </w:r>
    </w:p>
    <w:p w:rsidR="004D5FB9" w:rsidRDefault="004D5FB9" w:rsidP="00594EE1">
      <w:pPr>
        <w:numPr>
          <w:ilvl w:val="0"/>
          <w:numId w:val="1"/>
        </w:numPr>
        <w:shd w:val="clear" w:color="auto" w:fill="FFFFFF"/>
        <w:ind w:left="0" w:firstLine="573"/>
        <w:jc w:val="both"/>
        <w:rPr>
          <w:bCs/>
          <w:sz w:val="24"/>
        </w:rPr>
      </w:pPr>
      <w:r>
        <w:rPr>
          <w:bCs/>
          <w:sz w:val="24"/>
        </w:rPr>
        <w:t>В отношении  муниципального образования «Красногорское» осуществить передачу следующего полномочия: «осуществление мероприятий по обеспечению безопасности людей на водных объектах, охране их жизни и здоровья» с передачей бюджетных ассигнований в размере 200,0 тыс. рублей.</w:t>
      </w:r>
    </w:p>
    <w:p w:rsidR="00594EE1" w:rsidRDefault="00594EE1" w:rsidP="00594EE1">
      <w:pPr>
        <w:numPr>
          <w:ilvl w:val="0"/>
          <w:numId w:val="1"/>
        </w:numPr>
        <w:suppressAutoHyphens w:val="0"/>
        <w:ind w:left="0" w:firstLine="573"/>
        <w:jc w:val="both"/>
        <w:rPr>
          <w:sz w:val="24"/>
        </w:rPr>
      </w:pPr>
      <w:r>
        <w:rPr>
          <w:sz w:val="24"/>
        </w:rPr>
        <w:t>Настоящее Дополнительное соглашение является неотъемлемой частью Соглашения.</w:t>
      </w:r>
    </w:p>
    <w:p w:rsidR="00594EE1" w:rsidRDefault="006A5EB2" w:rsidP="00594EE1">
      <w:pPr>
        <w:ind w:firstLine="567"/>
        <w:jc w:val="both"/>
        <w:rPr>
          <w:sz w:val="24"/>
        </w:rPr>
      </w:pPr>
      <w:r>
        <w:rPr>
          <w:b/>
          <w:sz w:val="24"/>
        </w:rPr>
        <w:t>4</w:t>
      </w:r>
      <w:r w:rsidR="00594EE1">
        <w:rPr>
          <w:b/>
          <w:sz w:val="24"/>
        </w:rPr>
        <w:t>.</w:t>
      </w:r>
      <w:r w:rsidR="00594EE1">
        <w:rPr>
          <w:sz w:val="24"/>
        </w:rPr>
        <w:t xml:space="preserve"> Настоящее Дополнительное соглашение составлено в 2-х экземплярах (по одному для каждой стороны).</w:t>
      </w:r>
    </w:p>
    <w:tbl>
      <w:tblPr>
        <w:tblW w:w="9902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5070"/>
        <w:gridCol w:w="4832"/>
      </w:tblGrid>
      <w:tr w:rsidR="00594EE1" w:rsidTr="00C579FA">
        <w:tc>
          <w:tcPr>
            <w:tcW w:w="5070" w:type="dxa"/>
          </w:tcPr>
          <w:p w:rsidR="00594EE1" w:rsidRDefault="00594EE1">
            <w:pPr>
              <w:snapToGrid w:val="0"/>
              <w:ind w:firstLine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</w:t>
            </w:r>
          </w:p>
          <w:p w:rsidR="00594EE1" w:rsidRDefault="00594EE1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 муниципального образования «_____________________»</w:t>
            </w:r>
          </w:p>
        </w:tc>
        <w:tc>
          <w:tcPr>
            <w:tcW w:w="4832" w:type="dxa"/>
          </w:tcPr>
          <w:p w:rsidR="00594EE1" w:rsidRDefault="00D62E97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 w:rsidR="00594EE1">
              <w:rPr>
                <w:b/>
                <w:sz w:val="24"/>
              </w:rPr>
              <w:t>дминистрация</w:t>
            </w:r>
          </w:p>
          <w:p w:rsidR="00594EE1" w:rsidRDefault="00594EE1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муниципального образования «Красногорский район»</w:t>
            </w:r>
          </w:p>
        </w:tc>
      </w:tr>
      <w:tr w:rsidR="00594EE1" w:rsidTr="00C579FA">
        <w:trPr>
          <w:trHeight w:val="2230"/>
        </w:trPr>
        <w:tc>
          <w:tcPr>
            <w:tcW w:w="5070" w:type="dxa"/>
          </w:tcPr>
          <w:p w:rsidR="00594EE1" w:rsidRDefault="00594EE1">
            <w:pPr>
              <w:snapToGrid w:val="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2" w:type="dxa"/>
          </w:tcPr>
          <w:p w:rsidR="00594EE1" w:rsidRDefault="00594EE1">
            <w:pPr>
              <w:shd w:val="clear" w:color="auto" w:fill="FFFFFF"/>
              <w:spacing w:before="5" w:line="274" w:lineRule="exact"/>
              <w:ind w:left="1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Удмуртская Республика, Красногорский район, с. Красногорское, ул. Ленина, д. 64</w:t>
            </w:r>
          </w:p>
          <w:p w:rsidR="00594EE1" w:rsidRDefault="00594EE1">
            <w:pPr>
              <w:tabs>
                <w:tab w:val="left" w:pos="403"/>
              </w:tabs>
              <w:jc w:val="both"/>
              <w:rPr>
                <w:b/>
                <w:bCs/>
                <w:spacing w:val="1"/>
                <w:sz w:val="24"/>
              </w:rPr>
            </w:pPr>
            <w:r>
              <w:rPr>
                <w:spacing w:val="-1"/>
                <w:sz w:val="24"/>
              </w:rPr>
              <w:t>ИНН 1815001093 КПП 183701001</w:t>
            </w:r>
          </w:p>
          <w:p w:rsidR="00594EE1" w:rsidRDefault="00594EE1">
            <w:pPr>
              <w:shd w:val="clear" w:color="auto" w:fill="FFFFFF"/>
              <w:spacing w:line="274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УФК по Удмуртской Республике (ОФК15, УФ МФ УР в Красногорском районе</w:t>
            </w:r>
          </w:p>
          <w:p w:rsidR="00594EE1" w:rsidRDefault="00594EE1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>
              <w:rPr>
                <w:sz w:val="24"/>
              </w:rPr>
              <w:t xml:space="preserve"> г.Ижевск </w:t>
            </w:r>
          </w:p>
          <w:p w:rsidR="00594EE1" w:rsidRDefault="00594EE1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БИК 049401001 ОГРН 1021800678635</w:t>
            </w:r>
          </w:p>
          <w:p w:rsidR="00594EE1" w:rsidRDefault="00594EE1">
            <w:pPr>
              <w:snapToGrid w:val="0"/>
              <w:jc w:val="both"/>
              <w:rPr>
                <w:sz w:val="24"/>
              </w:rPr>
            </w:pPr>
          </w:p>
        </w:tc>
      </w:tr>
      <w:tr w:rsidR="00594EE1" w:rsidTr="00C579FA">
        <w:trPr>
          <w:trHeight w:val="1210"/>
        </w:trPr>
        <w:tc>
          <w:tcPr>
            <w:tcW w:w="5070" w:type="dxa"/>
          </w:tcPr>
          <w:p w:rsidR="00594EE1" w:rsidRDefault="00594EE1" w:rsidP="00D62E97">
            <w:pPr>
              <w:snapToGrid w:val="0"/>
              <w:ind w:firstLine="57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Глава муниципального образования</w:t>
            </w:r>
          </w:p>
          <w:p w:rsidR="00594EE1" w:rsidRDefault="00594EE1">
            <w:pPr>
              <w:snapToGrid w:val="0"/>
              <w:ind w:firstLine="570"/>
              <w:jc w:val="center"/>
              <w:rPr>
                <w:b/>
                <w:bCs/>
                <w:sz w:val="24"/>
                <w:vertAlign w:val="superscript"/>
              </w:rPr>
            </w:pPr>
            <w:r>
              <w:rPr>
                <w:b/>
                <w:bCs/>
                <w:sz w:val="24"/>
              </w:rPr>
              <w:t>«___________________________»</w:t>
            </w:r>
          </w:p>
          <w:p w:rsidR="00594EE1" w:rsidRDefault="00594EE1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2" w:type="dxa"/>
            <w:hideMark/>
          </w:tcPr>
          <w:p w:rsidR="00594EE1" w:rsidRDefault="00594EE1" w:rsidP="00D62E97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Глава муниципального образования</w:t>
            </w:r>
          </w:p>
          <w:p w:rsidR="00594EE1" w:rsidRDefault="00594EE1" w:rsidP="00D62E97">
            <w:pPr>
              <w:snapToGrid w:val="0"/>
              <w:ind w:firstLine="57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«Красногорский район»</w:t>
            </w:r>
          </w:p>
        </w:tc>
      </w:tr>
      <w:tr w:rsidR="00594EE1" w:rsidTr="00C579FA">
        <w:trPr>
          <w:trHeight w:val="835"/>
        </w:trPr>
        <w:tc>
          <w:tcPr>
            <w:tcW w:w="5070" w:type="dxa"/>
          </w:tcPr>
          <w:p w:rsidR="00594EE1" w:rsidRDefault="00594EE1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</w:p>
          <w:p w:rsidR="00594EE1" w:rsidRDefault="00594EE1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  <w:r>
              <w:rPr>
                <w:b/>
                <w:bCs/>
                <w:sz w:val="24"/>
              </w:rPr>
              <w:t>____________________(Ф.И.О.)</w:t>
            </w:r>
          </w:p>
        </w:tc>
        <w:tc>
          <w:tcPr>
            <w:tcW w:w="4832" w:type="dxa"/>
            <w:hideMark/>
          </w:tcPr>
          <w:p w:rsidR="00594EE1" w:rsidRDefault="00594EE1">
            <w:pPr>
              <w:snapToGrid w:val="0"/>
              <w:ind w:firstLine="57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</w:t>
            </w:r>
          </w:p>
          <w:p w:rsidR="00594EE1" w:rsidRDefault="00594EE1">
            <w:pPr>
              <w:snapToGrid w:val="0"/>
              <w:ind w:firstLine="57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_____________ Корепанов В.С.</w:t>
            </w:r>
          </w:p>
        </w:tc>
      </w:tr>
      <w:tr w:rsidR="00594EE1" w:rsidTr="00C579FA">
        <w:tc>
          <w:tcPr>
            <w:tcW w:w="5070" w:type="dxa"/>
            <w:hideMark/>
          </w:tcPr>
          <w:p w:rsidR="00594EE1" w:rsidRDefault="00594EE1">
            <w:pPr>
              <w:snapToGrid w:val="0"/>
              <w:ind w:firstLine="570"/>
              <w:rPr>
                <w:bCs/>
                <w:sz w:val="24"/>
                <w:vertAlign w:val="superscript"/>
              </w:rPr>
            </w:pPr>
            <w:r>
              <w:rPr>
                <w:bCs/>
                <w:sz w:val="24"/>
              </w:rPr>
              <w:t>М.П.</w:t>
            </w:r>
          </w:p>
        </w:tc>
        <w:tc>
          <w:tcPr>
            <w:tcW w:w="4832" w:type="dxa"/>
            <w:hideMark/>
          </w:tcPr>
          <w:p w:rsidR="00594EE1" w:rsidRDefault="00594EE1">
            <w:pPr>
              <w:snapToGrid w:val="0"/>
              <w:ind w:firstLine="570"/>
              <w:rPr>
                <w:bCs/>
                <w:sz w:val="24"/>
              </w:rPr>
            </w:pPr>
            <w:r>
              <w:rPr>
                <w:bCs/>
                <w:sz w:val="24"/>
              </w:rPr>
              <w:t>М.П.</w:t>
            </w:r>
          </w:p>
        </w:tc>
      </w:tr>
      <w:tr w:rsidR="00594EE1" w:rsidTr="00C579FA">
        <w:tc>
          <w:tcPr>
            <w:tcW w:w="5070" w:type="dxa"/>
            <w:hideMark/>
          </w:tcPr>
          <w:p w:rsidR="00594EE1" w:rsidRDefault="00594EE1">
            <w:pPr>
              <w:snapToGrid w:val="0"/>
              <w:ind w:firstLine="570"/>
              <w:rPr>
                <w:bCs/>
                <w:sz w:val="24"/>
                <w:vertAlign w:val="superscript"/>
              </w:rPr>
            </w:pPr>
            <w:r>
              <w:rPr>
                <w:bCs/>
                <w:sz w:val="24"/>
              </w:rPr>
              <w:t>«____» ____________ 20___ г.</w:t>
            </w:r>
          </w:p>
        </w:tc>
        <w:tc>
          <w:tcPr>
            <w:tcW w:w="4832" w:type="dxa"/>
            <w:hideMark/>
          </w:tcPr>
          <w:p w:rsidR="00594EE1" w:rsidRDefault="00594EE1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«____» ____________ 20___ г.</w:t>
            </w:r>
          </w:p>
        </w:tc>
      </w:tr>
    </w:tbl>
    <w:p w:rsidR="00594EE1" w:rsidRDefault="00594EE1" w:rsidP="00594EE1">
      <w:pPr>
        <w:rPr>
          <w:sz w:val="24"/>
        </w:rPr>
      </w:pPr>
    </w:p>
    <w:p w:rsidR="00594EE1" w:rsidRDefault="00594EE1" w:rsidP="00594EE1">
      <w:pPr>
        <w:rPr>
          <w:sz w:val="24"/>
        </w:rPr>
      </w:pPr>
    </w:p>
    <w:p w:rsidR="00594EE1" w:rsidRDefault="00C579FA" w:rsidP="00C579FA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</w:t>
      </w:r>
      <w:r w:rsidR="006A5EB2">
        <w:rPr>
          <w:sz w:val="24"/>
        </w:rPr>
        <w:t>При</w:t>
      </w:r>
      <w:r w:rsidR="00594EE1">
        <w:rPr>
          <w:sz w:val="24"/>
        </w:rPr>
        <w:t>ложение</w:t>
      </w:r>
    </w:p>
    <w:p w:rsidR="00594EE1" w:rsidRDefault="00594EE1" w:rsidP="00594EE1">
      <w:pPr>
        <w:ind w:left="5529" w:hanging="5529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к дополнительному соглашению,</w:t>
      </w:r>
    </w:p>
    <w:p w:rsidR="00594EE1" w:rsidRDefault="00594EE1" w:rsidP="00594EE1">
      <w:pPr>
        <w:ind w:left="5529"/>
        <w:jc w:val="both"/>
        <w:rPr>
          <w:sz w:val="24"/>
        </w:rPr>
      </w:pPr>
      <w:r>
        <w:rPr>
          <w:sz w:val="24"/>
        </w:rPr>
        <w:t>утвержденное решение Совета депутатов</w:t>
      </w:r>
    </w:p>
    <w:p w:rsidR="00594EE1" w:rsidRDefault="00594EE1" w:rsidP="00594EE1">
      <w:pPr>
        <w:ind w:left="5529"/>
        <w:jc w:val="both"/>
        <w:rPr>
          <w:sz w:val="24"/>
        </w:rPr>
      </w:pPr>
      <w:r>
        <w:rPr>
          <w:sz w:val="24"/>
        </w:rPr>
        <w:t>муниципального образования</w:t>
      </w:r>
    </w:p>
    <w:p w:rsidR="00594EE1" w:rsidRDefault="00594EE1" w:rsidP="00594EE1">
      <w:pPr>
        <w:ind w:left="5529"/>
        <w:jc w:val="both"/>
        <w:rPr>
          <w:sz w:val="24"/>
        </w:rPr>
      </w:pPr>
      <w:r>
        <w:rPr>
          <w:sz w:val="24"/>
        </w:rPr>
        <w:t>«Красногорский район»</w:t>
      </w:r>
    </w:p>
    <w:p w:rsidR="00594EE1" w:rsidRDefault="00594EE1" w:rsidP="00594EE1">
      <w:pPr>
        <w:ind w:left="5529" w:hanging="5529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 w:rsidR="00D62E97">
        <w:rPr>
          <w:sz w:val="24"/>
        </w:rPr>
        <w:t xml:space="preserve">от ___августа 2019 г. № </w:t>
      </w:r>
    </w:p>
    <w:p w:rsidR="00594EE1" w:rsidRDefault="00594EE1" w:rsidP="00594EE1">
      <w:pPr>
        <w:ind w:left="5529" w:hanging="5529"/>
        <w:rPr>
          <w:sz w:val="26"/>
          <w:szCs w:val="26"/>
        </w:rPr>
      </w:pPr>
    </w:p>
    <w:p w:rsidR="00594EE1" w:rsidRDefault="00594EE1" w:rsidP="00594EE1">
      <w:pPr>
        <w:ind w:left="5529" w:hanging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Приложение № 1</w:t>
      </w:r>
    </w:p>
    <w:p w:rsidR="00594EE1" w:rsidRDefault="00594EE1" w:rsidP="00594EE1">
      <w:pPr>
        <w:tabs>
          <w:tab w:val="left" w:pos="8190"/>
        </w:tabs>
        <w:ind w:left="720"/>
        <w:jc w:val="both"/>
        <w:rPr>
          <w:sz w:val="26"/>
          <w:szCs w:val="26"/>
        </w:rPr>
      </w:pPr>
    </w:p>
    <w:p w:rsidR="00594EE1" w:rsidRDefault="00594EE1" w:rsidP="00594EE1">
      <w:pPr>
        <w:tabs>
          <w:tab w:val="left" w:pos="8190"/>
        </w:tabs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Планируемые показатели на 2019 год в МО «Красногорское» на содержание автодорог общего пользования местного значения.</w:t>
      </w:r>
    </w:p>
    <w:p w:rsidR="00594EE1" w:rsidRDefault="00594EE1" w:rsidP="00594EE1">
      <w:pPr>
        <w:tabs>
          <w:tab w:val="left" w:pos="8190"/>
        </w:tabs>
        <w:ind w:left="720"/>
        <w:rPr>
          <w:sz w:val="26"/>
          <w:szCs w:val="26"/>
        </w:rPr>
      </w:pPr>
    </w:p>
    <w:tbl>
      <w:tblPr>
        <w:tblW w:w="92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3401"/>
        <w:gridCol w:w="1134"/>
        <w:gridCol w:w="1418"/>
        <w:gridCol w:w="1417"/>
      </w:tblGrid>
      <w:tr w:rsidR="00594EE1" w:rsidTr="00594EE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94EE1" w:rsidTr="00594EE1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Красногорское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 очистка от снега, пыли и грязи площадей (у загса, спец. Дома «Ветеран», д/сад №3, Администрации), очистка тротуар от снега и льда, россыпь ПГМ по улице Ленина, ул. Первомайская, очистка от пыли и грязи проезжей части по ул. Ленина в с. Красногорское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  <w:r w:rsidR="00594EE1">
              <w:rPr>
                <w:sz w:val="26"/>
                <w:szCs w:val="2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1384,0</w:t>
            </w:r>
          </w:p>
        </w:tc>
      </w:tr>
      <w:tr w:rsidR="00594EE1" w:rsidTr="00594EE1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E1" w:rsidRDefault="00594EE1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Освещение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  <w:r w:rsidR="00594EE1">
              <w:rPr>
                <w:sz w:val="26"/>
                <w:szCs w:val="26"/>
              </w:rPr>
              <w:t>,0</w:t>
            </w:r>
          </w:p>
        </w:tc>
      </w:tr>
      <w:tr w:rsidR="00594EE1" w:rsidTr="00307F65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E1" w:rsidRDefault="00594EE1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работы по содержанию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594EE1" w:rsidTr="00307F65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E1" w:rsidRDefault="00594EE1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182,0</w:t>
            </w:r>
          </w:p>
        </w:tc>
      </w:tr>
      <w:tr w:rsidR="00594EE1" w:rsidTr="00594EE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2466,0</w:t>
            </w:r>
          </w:p>
        </w:tc>
      </w:tr>
    </w:tbl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6A5EB2" w:rsidP="00594EE1">
      <w:pPr>
        <w:tabs>
          <w:tab w:val="left" w:pos="8190"/>
        </w:tabs>
        <w:ind w:left="720"/>
        <w:jc w:val="center"/>
        <w:rPr>
          <w:sz w:val="26"/>
          <w:szCs w:val="26"/>
        </w:rPr>
      </w:pPr>
      <w:r w:rsidRPr="006A5EB2">
        <w:rPr>
          <w:b/>
          <w:sz w:val="26"/>
          <w:szCs w:val="26"/>
        </w:rPr>
        <w:lastRenderedPageBreak/>
        <w:t>Планируемые показатели на 2019 год в МО «</w:t>
      </w:r>
      <w:r>
        <w:rPr>
          <w:b/>
          <w:sz w:val="26"/>
          <w:szCs w:val="26"/>
        </w:rPr>
        <w:t>Агрикольское</w:t>
      </w:r>
      <w:r w:rsidRPr="006A5EB2">
        <w:rPr>
          <w:b/>
          <w:sz w:val="26"/>
          <w:szCs w:val="26"/>
        </w:rPr>
        <w:t>» на содержание автодорог общего пользования местного значения.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275"/>
        <w:gridCol w:w="1560"/>
        <w:gridCol w:w="1701"/>
      </w:tblGrid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Агрикольское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  <w:r w:rsidR="00594EE1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  <w:r w:rsidR="00594EE1">
              <w:rPr>
                <w:sz w:val="26"/>
                <w:szCs w:val="26"/>
              </w:rPr>
              <w:t>,0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  <w:r w:rsidR="00594EE1">
              <w:rPr>
                <w:sz w:val="26"/>
                <w:szCs w:val="26"/>
              </w:rPr>
              <w:t>,0</w:t>
            </w:r>
          </w:p>
        </w:tc>
      </w:tr>
    </w:tbl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6A5EB2" w:rsidP="00594EE1">
      <w:pPr>
        <w:tabs>
          <w:tab w:val="left" w:pos="8190"/>
        </w:tabs>
        <w:ind w:left="720"/>
        <w:jc w:val="center"/>
        <w:rPr>
          <w:sz w:val="26"/>
          <w:szCs w:val="26"/>
        </w:rPr>
      </w:pPr>
      <w:r w:rsidRPr="006A5EB2">
        <w:rPr>
          <w:b/>
          <w:sz w:val="26"/>
          <w:szCs w:val="26"/>
        </w:rPr>
        <w:t>Планируемые показатели на 2019 год в МО «</w:t>
      </w:r>
      <w:r>
        <w:rPr>
          <w:b/>
          <w:sz w:val="26"/>
          <w:szCs w:val="26"/>
        </w:rPr>
        <w:t>Селеговское</w:t>
      </w:r>
      <w:r w:rsidRPr="006A5EB2">
        <w:rPr>
          <w:b/>
          <w:sz w:val="26"/>
          <w:szCs w:val="26"/>
        </w:rPr>
        <w:t>» на содержание автодорог общего пользования местного значения.</w:t>
      </w: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1560"/>
        <w:gridCol w:w="1702"/>
      </w:tblGrid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Селеговское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 w:rsidP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 w:rsidP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07F65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,0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920C4C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  <w:r w:rsidR="00594EE1">
              <w:rPr>
                <w:sz w:val="26"/>
                <w:szCs w:val="26"/>
              </w:rPr>
              <w:t>,0</w:t>
            </w:r>
          </w:p>
        </w:tc>
      </w:tr>
    </w:tbl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6A5EB2" w:rsidP="00594EE1">
      <w:pPr>
        <w:tabs>
          <w:tab w:val="left" w:pos="8190"/>
        </w:tabs>
        <w:ind w:left="720"/>
        <w:jc w:val="center"/>
        <w:rPr>
          <w:sz w:val="26"/>
          <w:szCs w:val="26"/>
        </w:rPr>
      </w:pPr>
      <w:r w:rsidRPr="006A5EB2">
        <w:rPr>
          <w:b/>
          <w:sz w:val="26"/>
          <w:szCs w:val="26"/>
        </w:rPr>
        <w:t>Планируемые показатели на 2019 год в МО «</w:t>
      </w:r>
      <w:r>
        <w:rPr>
          <w:b/>
          <w:sz w:val="26"/>
          <w:szCs w:val="26"/>
        </w:rPr>
        <w:t>Валамаз</w:t>
      </w:r>
      <w:r w:rsidRPr="006A5EB2">
        <w:rPr>
          <w:b/>
          <w:sz w:val="26"/>
          <w:szCs w:val="26"/>
        </w:rPr>
        <w:t>» на содержание автодорог общего пользования местного значения.</w:t>
      </w:r>
    </w:p>
    <w:tbl>
      <w:tblPr>
        <w:tblW w:w="92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2976"/>
        <w:gridCol w:w="1134"/>
        <w:gridCol w:w="1700"/>
        <w:gridCol w:w="1559"/>
      </w:tblGrid>
      <w:tr w:rsidR="00594EE1" w:rsidTr="00594EE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94EE1" w:rsidTr="00594EE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Валамаз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</w:t>
            </w:r>
            <w:r>
              <w:rPr>
                <w:sz w:val="26"/>
                <w:szCs w:val="26"/>
              </w:rPr>
              <w:lastRenderedPageBreak/>
              <w:t>автомобильных дорог общего пользования,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  <w:r w:rsidR="00594EE1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  <w:r w:rsidR="00594EE1">
              <w:rPr>
                <w:sz w:val="26"/>
                <w:szCs w:val="26"/>
              </w:rPr>
              <w:t>,0</w:t>
            </w:r>
          </w:p>
        </w:tc>
      </w:tr>
      <w:tr w:rsidR="00594EE1" w:rsidTr="00594EE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</w:tr>
      <w:tr w:rsidR="00594EE1" w:rsidTr="00594EE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920C4C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307F65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496,0</w:t>
            </w:r>
          </w:p>
        </w:tc>
      </w:tr>
    </w:tbl>
    <w:p w:rsidR="00594EE1" w:rsidRDefault="00D62E97" w:rsidP="00594EE1">
      <w:pPr>
        <w:tabs>
          <w:tab w:val="left" w:pos="8190"/>
        </w:tabs>
        <w:ind w:left="7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Пл</w:t>
      </w:r>
      <w:r w:rsidR="006A5EB2" w:rsidRPr="006A5EB2">
        <w:rPr>
          <w:b/>
          <w:sz w:val="26"/>
          <w:szCs w:val="26"/>
        </w:rPr>
        <w:t>анируемые показатели на 2019 год в МО «</w:t>
      </w:r>
      <w:r w:rsidR="006A5EB2">
        <w:rPr>
          <w:b/>
          <w:sz w:val="26"/>
          <w:szCs w:val="26"/>
        </w:rPr>
        <w:t>Прохоровское</w:t>
      </w:r>
      <w:r w:rsidR="006A5EB2" w:rsidRPr="006A5EB2">
        <w:rPr>
          <w:b/>
          <w:sz w:val="26"/>
          <w:szCs w:val="26"/>
        </w:rPr>
        <w:t>» на содержание автодорог общего пользования местного значения.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8"/>
        <w:gridCol w:w="1277"/>
        <w:gridCol w:w="1560"/>
        <w:gridCol w:w="1844"/>
      </w:tblGrid>
      <w:tr w:rsidR="00594EE1" w:rsidTr="00594E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94EE1" w:rsidTr="00594E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4D5FB9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849B8">
              <w:rPr>
                <w:sz w:val="26"/>
                <w:szCs w:val="26"/>
              </w:rPr>
              <w:t>2</w:t>
            </w:r>
            <w:r w:rsidR="00594EE1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 w:rsidP="004D5FB9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D5FB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6</w:t>
            </w:r>
            <w:r w:rsidR="00594EE1">
              <w:rPr>
                <w:sz w:val="26"/>
                <w:szCs w:val="26"/>
              </w:rPr>
              <w:t>,0</w:t>
            </w:r>
          </w:p>
        </w:tc>
      </w:tr>
      <w:tr w:rsidR="00594EE1" w:rsidTr="00594E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79,0</w:t>
            </w:r>
          </w:p>
        </w:tc>
      </w:tr>
      <w:tr w:rsidR="00594EE1" w:rsidTr="00594E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677EC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bookmarkStart w:id="0" w:name="_GoBack"/>
            <w:bookmarkEnd w:id="0"/>
            <w:r w:rsidR="00920C4C">
              <w:rPr>
                <w:sz w:val="26"/>
                <w:szCs w:val="26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A5EB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="00594EE1">
              <w:rPr>
                <w:sz w:val="26"/>
                <w:szCs w:val="26"/>
              </w:rPr>
              <w:t>,0</w:t>
            </w:r>
          </w:p>
        </w:tc>
      </w:tr>
    </w:tbl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8190"/>
        </w:tabs>
        <w:ind w:left="720"/>
        <w:jc w:val="both"/>
        <w:rPr>
          <w:b/>
          <w:sz w:val="26"/>
          <w:szCs w:val="26"/>
        </w:rPr>
      </w:pPr>
    </w:p>
    <w:p w:rsidR="00594EE1" w:rsidRDefault="006A5EB2" w:rsidP="00594EE1">
      <w:pPr>
        <w:tabs>
          <w:tab w:val="left" w:pos="8190"/>
        </w:tabs>
        <w:ind w:left="720"/>
        <w:jc w:val="center"/>
        <w:rPr>
          <w:sz w:val="26"/>
          <w:szCs w:val="26"/>
        </w:rPr>
      </w:pPr>
      <w:r w:rsidRPr="006A5EB2">
        <w:rPr>
          <w:b/>
          <w:sz w:val="26"/>
          <w:szCs w:val="26"/>
        </w:rPr>
        <w:t>Планируемые показатели на 2019 год в МО «</w:t>
      </w:r>
      <w:r>
        <w:rPr>
          <w:b/>
          <w:sz w:val="26"/>
          <w:szCs w:val="26"/>
        </w:rPr>
        <w:t>Дебинское</w:t>
      </w:r>
      <w:r w:rsidRPr="006A5EB2">
        <w:rPr>
          <w:b/>
          <w:sz w:val="26"/>
          <w:szCs w:val="26"/>
        </w:rPr>
        <w:t>» на содержание автодорог общего пользования местного значения.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836"/>
        <w:gridCol w:w="1134"/>
        <w:gridCol w:w="1418"/>
        <w:gridCol w:w="1986"/>
      </w:tblGrid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Дебинское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</w:tr>
      <w:tr w:rsidR="00594EE1" w:rsidTr="00594E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234,0</w:t>
            </w:r>
          </w:p>
        </w:tc>
      </w:tr>
    </w:tbl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6A5EB2" w:rsidP="00594EE1">
      <w:pPr>
        <w:tabs>
          <w:tab w:val="left" w:pos="8190"/>
        </w:tabs>
        <w:ind w:left="720"/>
        <w:rPr>
          <w:sz w:val="26"/>
          <w:szCs w:val="26"/>
        </w:rPr>
      </w:pPr>
      <w:r w:rsidRPr="006A5EB2">
        <w:rPr>
          <w:b/>
          <w:sz w:val="26"/>
          <w:szCs w:val="26"/>
        </w:rPr>
        <w:t>Планируемые показатели на 2019 год в МО «</w:t>
      </w:r>
      <w:r>
        <w:rPr>
          <w:b/>
          <w:sz w:val="26"/>
          <w:szCs w:val="26"/>
        </w:rPr>
        <w:t>Васильевское</w:t>
      </w:r>
      <w:r w:rsidRPr="006A5EB2">
        <w:rPr>
          <w:b/>
          <w:sz w:val="26"/>
          <w:szCs w:val="26"/>
        </w:rPr>
        <w:t>» на содержание автодорог общего пользования местного значения.</w:t>
      </w: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2"/>
        <w:gridCol w:w="1559"/>
        <w:gridCol w:w="1558"/>
        <w:gridCol w:w="1700"/>
      </w:tblGrid>
      <w:tr w:rsidR="00594EE1" w:rsidTr="00594E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</w:t>
            </w:r>
            <w:r>
              <w:rPr>
                <w:sz w:val="26"/>
                <w:szCs w:val="26"/>
              </w:rPr>
              <w:lastRenderedPageBreak/>
              <w:t>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Наименование работ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</w:t>
            </w:r>
            <w:r>
              <w:rPr>
                <w:sz w:val="26"/>
                <w:szCs w:val="26"/>
              </w:rPr>
              <w:lastRenderedPageBreak/>
              <w:t xml:space="preserve">сть дорог  км.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Планируем</w:t>
            </w:r>
            <w:r>
              <w:rPr>
                <w:sz w:val="26"/>
                <w:szCs w:val="26"/>
              </w:rPr>
              <w:lastRenderedPageBreak/>
              <w:t>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Итого по </w:t>
            </w:r>
            <w:r>
              <w:rPr>
                <w:sz w:val="26"/>
                <w:szCs w:val="26"/>
              </w:rPr>
              <w:lastRenderedPageBreak/>
              <w:t>муниципальному образованию</w:t>
            </w:r>
          </w:p>
        </w:tc>
      </w:tr>
      <w:tr w:rsidR="00594EE1" w:rsidTr="00594E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Васильевское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594EE1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</w:t>
            </w:r>
            <w:r w:rsidR="00594EE1">
              <w:rPr>
                <w:sz w:val="26"/>
                <w:szCs w:val="26"/>
              </w:rPr>
              <w:t>,0</w:t>
            </w:r>
          </w:p>
        </w:tc>
      </w:tr>
      <w:tr w:rsidR="00594EE1" w:rsidTr="00594E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</w:tr>
      <w:tr w:rsidR="00594EE1" w:rsidTr="00594E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920C4C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</w:t>
            </w:r>
            <w:r w:rsidR="00594EE1">
              <w:rPr>
                <w:sz w:val="26"/>
                <w:szCs w:val="26"/>
              </w:rPr>
              <w:t>,0</w:t>
            </w:r>
          </w:p>
        </w:tc>
      </w:tr>
    </w:tbl>
    <w:p w:rsidR="00594EE1" w:rsidRDefault="00594EE1" w:rsidP="00594EE1">
      <w:pPr>
        <w:tabs>
          <w:tab w:val="left" w:pos="0"/>
          <w:tab w:val="left" w:pos="709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8190"/>
        </w:tabs>
        <w:ind w:firstLine="142"/>
        <w:jc w:val="center"/>
        <w:rPr>
          <w:b/>
          <w:sz w:val="26"/>
          <w:szCs w:val="26"/>
        </w:rPr>
      </w:pPr>
    </w:p>
    <w:p w:rsidR="00594EE1" w:rsidRDefault="006A5EB2" w:rsidP="00594EE1">
      <w:pPr>
        <w:tabs>
          <w:tab w:val="left" w:pos="8190"/>
        </w:tabs>
        <w:ind w:left="720"/>
        <w:rPr>
          <w:sz w:val="26"/>
          <w:szCs w:val="26"/>
        </w:rPr>
      </w:pPr>
      <w:r w:rsidRPr="006A5EB2">
        <w:rPr>
          <w:b/>
          <w:sz w:val="26"/>
          <w:szCs w:val="26"/>
        </w:rPr>
        <w:t>Планируемые показатели на 2019 год в МО «</w:t>
      </w:r>
      <w:r>
        <w:rPr>
          <w:b/>
          <w:sz w:val="26"/>
          <w:szCs w:val="26"/>
        </w:rPr>
        <w:t>Кокман</w:t>
      </w:r>
      <w:r w:rsidRPr="006A5EB2">
        <w:rPr>
          <w:b/>
          <w:sz w:val="26"/>
          <w:szCs w:val="26"/>
        </w:rPr>
        <w:t>» на содержание автодорог общего пользования местного значения.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3362"/>
        <w:gridCol w:w="1417"/>
        <w:gridCol w:w="1418"/>
        <w:gridCol w:w="1701"/>
      </w:tblGrid>
      <w:tr w:rsidR="00594EE1" w:rsidTr="00594EE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94EE1" w:rsidTr="00594EE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Кокман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920C4C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  <w:r w:rsidR="00594EE1">
              <w:rPr>
                <w:sz w:val="26"/>
                <w:szCs w:val="26"/>
              </w:rPr>
              <w:t>,0</w:t>
            </w:r>
          </w:p>
        </w:tc>
      </w:tr>
      <w:tr w:rsidR="00594EE1" w:rsidTr="005849B8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технических планов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</w:t>
            </w:r>
          </w:p>
        </w:tc>
      </w:tr>
      <w:tr w:rsidR="005849B8" w:rsidTr="00594EE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B8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B8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дорожного полотна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B8" w:rsidRDefault="004D5FB9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B8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B8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219,0</w:t>
            </w:r>
          </w:p>
        </w:tc>
      </w:tr>
      <w:tr w:rsidR="00594EE1" w:rsidTr="00594EE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920C4C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  <w:r w:rsidR="005849B8">
              <w:rPr>
                <w:sz w:val="26"/>
                <w:szCs w:val="26"/>
              </w:rPr>
              <w:t>,0</w:t>
            </w:r>
          </w:p>
        </w:tc>
      </w:tr>
    </w:tbl>
    <w:p w:rsidR="00594EE1" w:rsidRDefault="00594EE1" w:rsidP="00594EE1">
      <w:pPr>
        <w:tabs>
          <w:tab w:val="left" w:pos="8190"/>
        </w:tabs>
        <w:ind w:left="720"/>
        <w:jc w:val="both"/>
        <w:rPr>
          <w:sz w:val="26"/>
          <w:szCs w:val="26"/>
        </w:rPr>
      </w:pPr>
    </w:p>
    <w:p w:rsidR="00594EE1" w:rsidRDefault="00594EE1" w:rsidP="00594EE1">
      <w:pPr>
        <w:tabs>
          <w:tab w:val="left" w:pos="819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594EE1" w:rsidRDefault="006A5EB2" w:rsidP="00594EE1">
      <w:pPr>
        <w:tabs>
          <w:tab w:val="left" w:pos="8190"/>
        </w:tabs>
        <w:rPr>
          <w:sz w:val="26"/>
          <w:szCs w:val="26"/>
        </w:rPr>
      </w:pPr>
      <w:r w:rsidRPr="006A5EB2">
        <w:rPr>
          <w:b/>
          <w:sz w:val="26"/>
          <w:szCs w:val="26"/>
        </w:rPr>
        <w:t>Планируемые показатели на 2019 год в МО «</w:t>
      </w:r>
      <w:r>
        <w:rPr>
          <w:b/>
          <w:sz w:val="26"/>
          <w:szCs w:val="26"/>
        </w:rPr>
        <w:t>Архангельское</w:t>
      </w:r>
      <w:r w:rsidRPr="006A5EB2">
        <w:rPr>
          <w:b/>
          <w:sz w:val="26"/>
          <w:szCs w:val="26"/>
        </w:rPr>
        <w:t>» на содержание автодорог общего пользования местного значения.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63"/>
        <w:gridCol w:w="1276"/>
        <w:gridCol w:w="1701"/>
        <w:gridCol w:w="1842"/>
      </w:tblGrid>
      <w:tr w:rsidR="00594EE1" w:rsidTr="00594EE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94EE1" w:rsidTr="00594EE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Архангельское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94EE1">
              <w:rPr>
                <w:sz w:val="26"/>
                <w:szCs w:val="26"/>
              </w:rPr>
              <w:t>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228,0</w:t>
            </w:r>
          </w:p>
        </w:tc>
      </w:tr>
      <w:tr w:rsidR="00594EE1" w:rsidTr="00594EE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кадастровых работ и составление </w:t>
            </w:r>
            <w:r>
              <w:rPr>
                <w:sz w:val="26"/>
                <w:szCs w:val="26"/>
              </w:rPr>
              <w:lastRenderedPageBreak/>
              <w:t>технических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</w:tr>
      <w:tr w:rsidR="00594EE1" w:rsidTr="00594EE1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94EE1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1" w:rsidRDefault="005849B8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  <w:r w:rsidR="00594EE1">
              <w:rPr>
                <w:sz w:val="26"/>
                <w:szCs w:val="26"/>
              </w:rPr>
              <w:t>,0</w:t>
            </w:r>
          </w:p>
        </w:tc>
      </w:tr>
    </w:tbl>
    <w:p w:rsidR="00594EE1" w:rsidRDefault="00594EE1" w:rsidP="00594EE1">
      <w:pPr>
        <w:rPr>
          <w:sz w:val="26"/>
          <w:szCs w:val="26"/>
        </w:rPr>
      </w:pPr>
    </w:p>
    <w:p w:rsidR="00594EE1" w:rsidRPr="006A5EB2" w:rsidRDefault="006A5EB2" w:rsidP="00594EE1">
      <w:pPr>
        <w:shd w:val="clear" w:color="auto" w:fill="FFFFFF"/>
        <w:ind w:left="573"/>
        <w:rPr>
          <w:b/>
          <w:szCs w:val="28"/>
        </w:rPr>
      </w:pPr>
      <w:r w:rsidRPr="006A5EB2">
        <w:rPr>
          <w:b/>
          <w:szCs w:val="28"/>
        </w:rPr>
        <w:t>Планируемые показатели на 2019 год в МО «</w:t>
      </w:r>
      <w:r>
        <w:rPr>
          <w:b/>
          <w:szCs w:val="28"/>
        </w:rPr>
        <w:t>Курьинское</w:t>
      </w:r>
      <w:r w:rsidRPr="006A5EB2">
        <w:rPr>
          <w:b/>
          <w:szCs w:val="28"/>
        </w:rPr>
        <w:t>» на содержание автодорог общего пользования местного значения.</w:t>
      </w:r>
    </w:p>
    <w:tbl>
      <w:tblPr>
        <w:tblpPr w:leftFromText="180" w:rightFromText="180" w:vertAnchor="text" w:horzAnchor="margin" w:tblpXSpec="center" w:tblpY="549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2550"/>
        <w:gridCol w:w="1276"/>
        <w:gridCol w:w="1559"/>
        <w:gridCol w:w="2096"/>
      </w:tblGrid>
      <w:tr w:rsidR="006A5EB2" w:rsidTr="006A5EB2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дорог  км.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6A5EB2" w:rsidTr="006A5EB2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Курьинское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307,0</w:t>
            </w:r>
          </w:p>
        </w:tc>
      </w:tr>
      <w:tr w:rsidR="006A5EB2" w:rsidTr="006A5EB2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</w:t>
            </w:r>
          </w:p>
        </w:tc>
      </w:tr>
      <w:tr w:rsidR="006A5EB2" w:rsidTr="006A5EB2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B2" w:rsidRDefault="006A5EB2" w:rsidP="006A5EB2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392,0</w:t>
            </w:r>
          </w:p>
        </w:tc>
      </w:tr>
    </w:tbl>
    <w:p w:rsidR="00F10C7F" w:rsidRDefault="00F10C7F" w:rsidP="00D62E97"/>
    <w:sectPr w:rsidR="00F10C7F" w:rsidSect="00D62E9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>
      <w:start w:val="1"/>
      <w:numFmt w:val="decimal"/>
      <w:lvlText w:val="%4."/>
      <w:lvlJc w:val="left"/>
      <w:pPr>
        <w:ind w:left="3093" w:hanging="360"/>
      </w:pPr>
    </w:lvl>
    <w:lvl w:ilvl="4" w:tplc="04190019">
      <w:start w:val="1"/>
      <w:numFmt w:val="lowerLetter"/>
      <w:lvlText w:val="%5."/>
      <w:lvlJc w:val="left"/>
      <w:pPr>
        <w:ind w:left="3813" w:hanging="360"/>
      </w:pPr>
    </w:lvl>
    <w:lvl w:ilvl="5" w:tplc="0419001B">
      <w:start w:val="1"/>
      <w:numFmt w:val="lowerRoman"/>
      <w:lvlText w:val="%6."/>
      <w:lvlJc w:val="right"/>
      <w:pPr>
        <w:ind w:left="4533" w:hanging="180"/>
      </w:pPr>
    </w:lvl>
    <w:lvl w:ilvl="6" w:tplc="0419000F">
      <w:start w:val="1"/>
      <w:numFmt w:val="decimal"/>
      <w:lvlText w:val="%7."/>
      <w:lvlJc w:val="left"/>
      <w:pPr>
        <w:ind w:left="5253" w:hanging="360"/>
      </w:pPr>
    </w:lvl>
    <w:lvl w:ilvl="7" w:tplc="04190019">
      <w:start w:val="1"/>
      <w:numFmt w:val="lowerLetter"/>
      <w:lvlText w:val="%8."/>
      <w:lvlJc w:val="left"/>
      <w:pPr>
        <w:ind w:left="5973" w:hanging="360"/>
      </w:pPr>
    </w:lvl>
    <w:lvl w:ilvl="8" w:tplc="0419001B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5FDC"/>
    <w:rsid w:val="000238C2"/>
    <w:rsid w:val="001827BD"/>
    <w:rsid w:val="002B1510"/>
    <w:rsid w:val="00307F65"/>
    <w:rsid w:val="00410C47"/>
    <w:rsid w:val="004D5FB9"/>
    <w:rsid w:val="005677EC"/>
    <w:rsid w:val="005849B8"/>
    <w:rsid w:val="00594EE1"/>
    <w:rsid w:val="006A5EB2"/>
    <w:rsid w:val="008E34D3"/>
    <w:rsid w:val="00920C4C"/>
    <w:rsid w:val="00A5714F"/>
    <w:rsid w:val="00C579FA"/>
    <w:rsid w:val="00CD6393"/>
    <w:rsid w:val="00D45FDC"/>
    <w:rsid w:val="00D62E97"/>
    <w:rsid w:val="00EB29AF"/>
    <w:rsid w:val="00F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EE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594E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4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EE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594E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4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6602-86BD-444A-8CE0-32F99C26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User</cp:lastModifiedBy>
  <cp:revision>11</cp:revision>
  <cp:lastPrinted>2019-08-30T10:00:00Z</cp:lastPrinted>
  <dcterms:created xsi:type="dcterms:W3CDTF">2019-08-21T05:35:00Z</dcterms:created>
  <dcterms:modified xsi:type="dcterms:W3CDTF">2019-08-30T11:30:00Z</dcterms:modified>
</cp:coreProperties>
</file>