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2F" w:rsidRPr="00583EC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 xml:space="preserve">Информация о проведенных проверках за </w:t>
      </w:r>
      <w:r w:rsidR="0014297C" w:rsidRPr="00583ECF">
        <w:rPr>
          <w:rFonts w:ascii="Times New Roman" w:hAnsi="Times New Roman" w:cs="Times New Roman"/>
          <w:b/>
        </w:rPr>
        <w:t>2</w:t>
      </w:r>
      <w:r w:rsidRPr="00583ECF">
        <w:rPr>
          <w:rFonts w:ascii="Times New Roman" w:hAnsi="Times New Roman" w:cs="Times New Roman"/>
          <w:b/>
        </w:rPr>
        <w:t xml:space="preserve"> квартал 2022 года</w:t>
      </w:r>
      <w:r w:rsidR="00060E5E" w:rsidRPr="00583ECF">
        <w:rPr>
          <w:rFonts w:ascii="Times New Roman" w:hAnsi="Times New Roman" w:cs="Times New Roman"/>
          <w:b/>
        </w:rPr>
        <w:t xml:space="preserve"> контрольно-счетн</w:t>
      </w:r>
      <w:r w:rsidRPr="00583ECF">
        <w:rPr>
          <w:rFonts w:ascii="Times New Roman" w:hAnsi="Times New Roman" w:cs="Times New Roman"/>
          <w:b/>
        </w:rPr>
        <w:t>ым</w:t>
      </w:r>
      <w:r w:rsidR="00060E5E" w:rsidRPr="00583ECF">
        <w:rPr>
          <w:rFonts w:ascii="Times New Roman" w:hAnsi="Times New Roman" w:cs="Times New Roman"/>
          <w:b/>
        </w:rPr>
        <w:t xml:space="preserve"> орган</w:t>
      </w:r>
      <w:r w:rsidRPr="00583ECF">
        <w:rPr>
          <w:rFonts w:ascii="Times New Roman" w:hAnsi="Times New Roman" w:cs="Times New Roman"/>
          <w:b/>
        </w:rPr>
        <w:t xml:space="preserve">ом </w:t>
      </w:r>
      <w:r w:rsidR="00060E5E" w:rsidRPr="00583ECF">
        <w:rPr>
          <w:rFonts w:ascii="Times New Roman" w:hAnsi="Times New Roman" w:cs="Times New Roman"/>
          <w:b/>
        </w:rPr>
        <w:t>муниципального</w:t>
      </w:r>
      <w:r w:rsidRPr="00583ECF">
        <w:rPr>
          <w:rFonts w:ascii="Times New Roman" w:hAnsi="Times New Roman" w:cs="Times New Roman"/>
          <w:b/>
        </w:rPr>
        <w:t xml:space="preserve"> </w:t>
      </w:r>
      <w:r w:rsidR="00060E5E" w:rsidRPr="00583ECF">
        <w:rPr>
          <w:rFonts w:ascii="Times New Roman" w:hAnsi="Times New Roman" w:cs="Times New Roman"/>
          <w:b/>
        </w:rPr>
        <w:t>образования «</w:t>
      </w:r>
      <w:r w:rsidRPr="00583ECF">
        <w:rPr>
          <w:rFonts w:ascii="Times New Roman" w:hAnsi="Times New Roman" w:cs="Times New Roman"/>
          <w:b/>
        </w:rPr>
        <w:t xml:space="preserve">Муниципальный округ </w:t>
      </w:r>
      <w:r w:rsidR="00060E5E" w:rsidRPr="00583ECF">
        <w:rPr>
          <w:rFonts w:ascii="Times New Roman" w:hAnsi="Times New Roman" w:cs="Times New Roman"/>
          <w:b/>
        </w:rPr>
        <w:t>Красногорский район</w:t>
      </w:r>
      <w:r w:rsidRPr="00583ECF">
        <w:rPr>
          <w:rFonts w:ascii="Times New Roman" w:hAnsi="Times New Roman" w:cs="Times New Roman"/>
          <w:b/>
        </w:rPr>
        <w:t xml:space="preserve"> Удмуртской Республики</w:t>
      </w:r>
      <w:r w:rsidR="00060E5E" w:rsidRPr="00583ECF">
        <w:rPr>
          <w:rFonts w:ascii="Times New Roman" w:hAnsi="Times New Roman" w:cs="Times New Roman"/>
          <w:b/>
        </w:rPr>
        <w:t>»</w:t>
      </w:r>
    </w:p>
    <w:p w:rsidR="005065F9" w:rsidRPr="00583EC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7F97" w:rsidRPr="00583ECF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За </w:t>
      </w:r>
      <w:r w:rsidR="0014297C" w:rsidRPr="00583ECF">
        <w:rPr>
          <w:rFonts w:ascii="Times New Roman" w:hAnsi="Times New Roman" w:cs="Times New Roman"/>
        </w:rPr>
        <w:t>2</w:t>
      </w:r>
      <w:r w:rsidR="005065F9" w:rsidRPr="00583ECF">
        <w:rPr>
          <w:rFonts w:ascii="Times New Roman" w:hAnsi="Times New Roman" w:cs="Times New Roman"/>
        </w:rPr>
        <w:t xml:space="preserve"> квартал </w:t>
      </w:r>
      <w:r w:rsidRPr="00583ECF">
        <w:rPr>
          <w:rFonts w:ascii="Times New Roman" w:hAnsi="Times New Roman" w:cs="Times New Roman"/>
        </w:rPr>
        <w:t>202</w:t>
      </w:r>
      <w:r w:rsidR="005065F9" w:rsidRPr="00583ECF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 </w:t>
      </w:r>
      <w:r w:rsidR="005065F9" w:rsidRPr="00583ECF">
        <w:rPr>
          <w:rFonts w:ascii="Times New Roman" w:hAnsi="Times New Roman" w:cs="Times New Roman"/>
        </w:rPr>
        <w:t>председателем</w:t>
      </w:r>
      <w:r w:rsidRPr="00583ECF">
        <w:rPr>
          <w:rFonts w:ascii="Times New Roman" w:hAnsi="Times New Roman" w:cs="Times New Roman"/>
        </w:rPr>
        <w:t xml:space="preserve"> контрольно-счетного органа муниципального образования «</w:t>
      </w:r>
      <w:r w:rsidR="005065F9" w:rsidRPr="00583ECF">
        <w:rPr>
          <w:rFonts w:ascii="Times New Roman" w:hAnsi="Times New Roman" w:cs="Times New Roman"/>
        </w:rPr>
        <w:t xml:space="preserve">Муниципальный округ </w:t>
      </w:r>
      <w:r w:rsidRPr="00583ECF">
        <w:rPr>
          <w:rFonts w:ascii="Times New Roman" w:hAnsi="Times New Roman" w:cs="Times New Roman"/>
        </w:rPr>
        <w:t>Красногорский район</w:t>
      </w:r>
      <w:r w:rsidR="005065F9" w:rsidRPr="00583ECF">
        <w:rPr>
          <w:rFonts w:ascii="Times New Roman" w:hAnsi="Times New Roman" w:cs="Times New Roman"/>
        </w:rPr>
        <w:t xml:space="preserve"> Удмуртской Республики</w:t>
      </w:r>
      <w:r w:rsidRPr="00583ECF">
        <w:rPr>
          <w:rFonts w:ascii="Times New Roman" w:hAnsi="Times New Roman" w:cs="Times New Roman"/>
        </w:rPr>
        <w:t>» проведены следующие мероприятия:</w:t>
      </w:r>
      <w:r w:rsidRPr="00583ECF">
        <w:rPr>
          <w:rFonts w:ascii="Times New Roman" w:hAnsi="Times New Roman" w:cs="Times New Roman"/>
        </w:rPr>
        <w:tab/>
      </w:r>
    </w:p>
    <w:p w:rsidR="00F72E0E" w:rsidRPr="00583ECF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>Контрольная деятельность.</w:t>
      </w:r>
    </w:p>
    <w:p w:rsidR="00321616" w:rsidRPr="00583ECF" w:rsidRDefault="00321616" w:rsidP="0032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</w:rPr>
        <w:t>С</w:t>
      </w:r>
      <w:r w:rsidRPr="00583ECF">
        <w:rPr>
          <w:rFonts w:ascii="Times New Roman" w:hAnsi="Times New Roman" w:cs="Times New Roman"/>
          <w:b/>
        </w:rPr>
        <w:t xml:space="preserve"> 04.04.2022 г. по 11.04.2022 г. </w:t>
      </w:r>
      <w:r w:rsidRPr="00583ECF">
        <w:rPr>
          <w:rFonts w:ascii="Times New Roman" w:hAnsi="Times New Roman" w:cs="Times New Roman"/>
        </w:rPr>
        <w:t>проведена внешняя проверка отчета об исполнении бюджета муниципального образования «Красногорский район» за 2021 год:</w:t>
      </w:r>
    </w:p>
    <w:p w:rsidR="00EB003F" w:rsidRPr="00583ECF" w:rsidRDefault="00321616" w:rsidP="00EB003F">
      <w:pPr>
        <w:spacing w:after="0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583ECF">
        <w:rPr>
          <w:rFonts w:ascii="Times New Roman" w:hAnsi="Times New Roman" w:cs="Times New Roman"/>
          <w:b/>
          <w:i/>
          <w:u w:val="single"/>
        </w:rPr>
        <w:t>М</w:t>
      </w:r>
      <w:r w:rsidR="00EB003F" w:rsidRPr="00583ECF">
        <w:rPr>
          <w:rFonts w:ascii="Times New Roman" w:hAnsi="Times New Roman" w:cs="Times New Roman"/>
          <w:b/>
          <w:i/>
          <w:u w:val="single"/>
        </w:rPr>
        <w:t>униципально</w:t>
      </w:r>
      <w:r w:rsidRPr="00583ECF">
        <w:rPr>
          <w:rFonts w:ascii="Times New Roman" w:hAnsi="Times New Roman" w:cs="Times New Roman"/>
          <w:b/>
          <w:i/>
          <w:u w:val="single"/>
        </w:rPr>
        <w:t>е</w:t>
      </w:r>
      <w:r w:rsidR="00EB003F" w:rsidRPr="00583ECF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gramStart"/>
      <w:r w:rsidR="00EB003F" w:rsidRPr="00583ECF">
        <w:rPr>
          <w:rFonts w:ascii="Times New Roman" w:hAnsi="Times New Roman" w:cs="Times New Roman"/>
          <w:b/>
          <w:i/>
          <w:u w:val="single"/>
        </w:rPr>
        <w:t>образовани</w:t>
      </w:r>
      <w:r w:rsidRPr="00583ECF">
        <w:rPr>
          <w:rFonts w:ascii="Times New Roman" w:hAnsi="Times New Roman" w:cs="Times New Roman"/>
          <w:b/>
          <w:i/>
          <w:u w:val="single"/>
        </w:rPr>
        <w:t>е</w:t>
      </w:r>
      <w:r w:rsidR="00EB003F" w:rsidRPr="00583ECF">
        <w:rPr>
          <w:rFonts w:ascii="Times New Roman" w:hAnsi="Times New Roman" w:cs="Times New Roman"/>
          <w:b/>
          <w:i/>
          <w:u w:val="single"/>
        </w:rPr>
        <w:t xml:space="preserve">  «</w:t>
      </w:r>
      <w:proofErr w:type="gramEnd"/>
      <w:r w:rsidR="00EB003F" w:rsidRPr="00583ECF">
        <w:rPr>
          <w:rFonts w:ascii="Times New Roman" w:hAnsi="Times New Roman" w:cs="Times New Roman"/>
          <w:b/>
          <w:i/>
          <w:u w:val="single"/>
        </w:rPr>
        <w:t>Красногорский район»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Результат внешней проверки отчета «Об исполнении бюджета муниципального образования «Красногорский район» за 2021 </w:t>
      </w:r>
      <w:proofErr w:type="gramStart"/>
      <w:r w:rsidRPr="00583ECF">
        <w:rPr>
          <w:rFonts w:ascii="Times New Roman" w:hAnsi="Times New Roman" w:cs="Times New Roman"/>
        </w:rPr>
        <w:t>год»  позволяет</w:t>
      </w:r>
      <w:proofErr w:type="gramEnd"/>
      <w:r w:rsidRPr="00583ECF">
        <w:rPr>
          <w:rFonts w:ascii="Times New Roman" w:hAnsi="Times New Roman" w:cs="Times New Roman"/>
        </w:rPr>
        <w:t xml:space="preserve"> сделать следующие основные  выводы:                                                                                                                              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1. Проект решения Совета депутатов муниципального образования муниципальный округ Красногорский район Удмуртской Республики «Об утверждении отчета об исполнении бюджета муниципального образования «Красногорский район» за 2021 год» и отдельных приложений к </w:t>
      </w:r>
      <w:proofErr w:type="gramStart"/>
      <w:r w:rsidRPr="00583ECF">
        <w:rPr>
          <w:rFonts w:ascii="Times New Roman" w:hAnsi="Times New Roman" w:cs="Times New Roman"/>
        </w:rPr>
        <w:t>нему  соответствует</w:t>
      </w:r>
      <w:proofErr w:type="gramEnd"/>
      <w:r w:rsidRPr="00583ECF">
        <w:rPr>
          <w:rFonts w:ascii="Times New Roman" w:hAnsi="Times New Roman" w:cs="Times New Roman"/>
        </w:rPr>
        <w:t xml:space="preserve"> требованиям статьи 264.1. Бюджетного кодекса Российской Федерации.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2. Доходная часть бюджета муниципального образования «Красногорский </w:t>
      </w:r>
      <w:proofErr w:type="gramStart"/>
      <w:r w:rsidRPr="00583ECF">
        <w:rPr>
          <w:rFonts w:ascii="Times New Roman" w:hAnsi="Times New Roman" w:cs="Times New Roman"/>
        </w:rPr>
        <w:t>район»  исполнена</w:t>
      </w:r>
      <w:proofErr w:type="gramEnd"/>
      <w:r w:rsidRPr="00583ECF">
        <w:rPr>
          <w:rFonts w:ascii="Times New Roman" w:hAnsi="Times New Roman" w:cs="Times New Roman"/>
        </w:rPr>
        <w:t xml:space="preserve"> в сумме  496948,6 тыс. рублей или на 93,3% к плановым назначениям, расходная часть на 494759,0 тыс. рублей, или на 91,8 % к плановым назначениям, профицит бюджета составил  2189,6 тыс. рублей.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3. Исполнение доходной части бюджета района в 2021 году обеспечено: на 83,0% безвозмездными поступлениями, и </w:t>
      </w:r>
      <w:proofErr w:type="gramStart"/>
      <w:r w:rsidRPr="00583ECF">
        <w:rPr>
          <w:rFonts w:ascii="Times New Roman" w:hAnsi="Times New Roman" w:cs="Times New Roman"/>
        </w:rPr>
        <w:t>на  17</w:t>
      </w:r>
      <w:proofErr w:type="gramEnd"/>
      <w:r w:rsidRPr="00583ECF">
        <w:rPr>
          <w:rFonts w:ascii="Times New Roman" w:hAnsi="Times New Roman" w:cs="Times New Roman"/>
        </w:rPr>
        <w:t xml:space="preserve">,0 %  налоговыми и неналоговыми доходами. 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4. В 2021 году финансирование расходов бюджета осуществлялось в рамках программных и непрограммных расходов. Процент исполнения программных расходов бюджета района по всем муниципальным программам за 2021 год составил 91,5 %. Доля муниципальных программ в общем объеме расходов – 94,1%.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5. Годовой отчет об исполнении бюджета </w:t>
      </w:r>
      <w:r w:rsidR="00A30C18" w:rsidRPr="00583ECF">
        <w:rPr>
          <w:rFonts w:ascii="Times New Roman" w:hAnsi="Times New Roman" w:cs="Times New Roman"/>
        </w:rPr>
        <w:t xml:space="preserve">муниципального образования «Красногорский </w:t>
      </w:r>
      <w:proofErr w:type="gramStart"/>
      <w:r w:rsidR="00A30C18" w:rsidRPr="00583ECF">
        <w:rPr>
          <w:rFonts w:ascii="Times New Roman" w:hAnsi="Times New Roman" w:cs="Times New Roman"/>
        </w:rPr>
        <w:t xml:space="preserve">район» </w:t>
      </w:r>
      <w:r w:rsidRPr="00583ECF">
        <w:rPr>
          <w:rFonts w:ascii="Times New Roman" w:hAnsi="Times New Roman" w:cs="Times New Roman"/>
        </w:rPr>
        <w:t xml:space="preserve"> за</w:t>
      </w:r>
      <w:proofErr w:type="gramEnd"/>
      <w:r w:rsidRPr="00583ECF">
        <w:rPr>
          <w:rFonts w:ascii="Times New Roman" w:hAnsi="Times New Roman" w:cs="Times New Roman"/>
        </w:rPr>
        <w:t xml:space="preserve"> 20</w:t>
      </w:r>
      <w:r w:rsidR="00A30C18" w:rsidRPr="00583ECF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>1 год соответствует установленным требованиям бюджетного законодательства  по содержанию и полноте отражения информации.</w:t>
      </w:r>
    </w:p>
    <w:p w:rsidR="00A30C18" w:rsidRPr="00583ECF" w:rsidRDefault="00A30C18" w:rsidP="00A30C1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6. В ходе проведения анализа исполнения бюджета муниципального образования «Красногорский район»</w:t>
      </w:r>
      <w:r w:rsidR="001C571B" w:rsidRPr="00583ECF">
        <w:rPr>
          <w:rFonts w:ascii="Times New Roman" w:hAnsi="Times New Roman" w:cs="Times New Roman"/>
        </w:rPr>
        <w:t xml:space="preserve"> за 2021 год установлена сумма 17,4 тыс. рублей неэффективного использования </w:t>
      </w:r>
      <w:r w:rsidRPr="00583ECF">
        <w:rPr>
          <w:rFonts w:ascii="Times New Roman" w:hAnsi="Times New Roman" w:cs="Times New Roman"/>
        </w:rPr>
        <w:t>средств бюджета</w:t>
      </w:r>
      <w:r w:rsidR="001C571B" w:rsidRPr="00583ECF">
        <w:rPr>
          <w:rFonts w:ascii="Times New Roman" w:hAnsi="Times New Roman" w:cs="Times New Roman"/>
        </w:rPr>
        <w:t xml:space="preserve">, </w:t>
      </w:r>
      <w:r w:rsidR="00DF05D3" w:rsidRPr="00583ECF">
        <w:rPr>
          <w:rFonts w:ascii="Times New Roman" w:hAnsi="Times New Roman" w:cs="Times New Roman"/>
        </w:rPr>
        <w:t>направлен</w:t>
      </w:r>
      <w:r w:rsidR="001C571B" w:rsidRPr="00583ECF">
        <w:rPr>
          <w:rFonts w:ascii="Times New Roman" w:hAnsi="Times New Roman" w:cs="Times New Roman"/>
        </w:rPr>
        <w:t>ная</w:t>
      </w:r>
      <w:r w:rsidR="00DF05D3" w:rsidRPr="00583ECF">
        <w:rPr>
          <w:rFonts w:ascii="Times New Roman" w:hAnsi="Times New Roman" w:cs="Times New Roman"/>
        </w:rPr>
        <w:t xml:space="preserve"> на оплату экономических санкций – штрафов и пени за нарушение законодательства о налогах и сборах, законодательства </w:t>
      </w:r>
      <w:r w:rsidR="006E4BA7" w:rsidRPr="00583ECF">
        <w:rPr>
          <w:rFonts w:ascii="Times New Roman" w:hAnsi="Times New Roman" w:cs="Times New Roman"/>
        </w:rPr>
        <w:t>о налогах и сборах, законодательства о страховых взносах.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 Подготовлено заключени</w:t>
      </w:r>
      <w:r w:rsidR="006E4BA7" w:rsidRPr="00583ECF">
        <w:rPr>
          <w:rFonts w:ascii="Times New Roman" w:hAnsi="Times New Roman" w:cs="Times New Roman"/>
        </w:rPr>
        <w:t>е</w:t>
      </w:r>
      <w:r w:rsidRPr="00583ECF">
        <w:rPr>
          <w:rFonts w:ascii="Times New Roman" w:hAnsi="Times New Roman" w:cs="Times New Roman"/>
        </w:rPr>
        <w:t xml:space="preserve"> </w:t>
      </w:r>
      <w:proofErr w:type="gramStart"/>
      <w:r w:rsidRPr="00583ECF">
        <w:rPr>
          <w:rFonts w:ascii="Times New Roman" w:hAnsi="Times New Roman" w:cs="Times New Roman"/>
        </w:rPr>
        <w:t>и  предложения</w:t>
      </w:r>
      <w:proofErr w:type="gramEnd"/>
      <w:r w:rsidRPr="00583ECF">
        <w:rPr>
          <w:rFonts w:ascii="Times New Roman" w:hAnsi="Times New Roman" w:cs="Times New Roman"/>
        </w:rPr>
        <w:t>:</w:t>
      </w:r>
    </w:p>
    <w:p w:rsidR="009F0EDC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1</w:t>
      </w:r>
      <w:r w:rsidR="00890082">
        <w:rPr>
          <w:rFonts w:ascii="Times New Roman" w:hAnsi="Times New Roman" w:cs="Times New Roman"/>
        </w:rPr>
        <w:t>.</w:t>
      </w:r>
      <w:r w:rsidRPr="00583ECF">
        <w:rPr>
          <w:rFonts w:ascii="Times New Roman" w:hAnsi="Times New Roman" w:cs="Times New Roman"/>
        </w:rPr>
        <w:t xml:space="preserve"> В соответствии с нормами статьи 264.4. Бюджетного кодекса Российской Федерации по результатам внешней проверки отчета об исполнении бюджета муниципального образования «Красногорский район» за 20</w:t>
      </w:r>
      <w:r w:rsidR="001C571B" w:rsidRPr="00583ECF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>1 год, контрольно-счетный орган  рекомендует в целях увеличения доходной части бюджета муниципального образования «Красногорский район»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</w:p>
    <w:p w:rsidR="001C571B" w:rsidRPr="00583ECF" w:rsidRDefault="009F0EDC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2.Главным распорядителям бюджетных </w:t>
      </w:r>
      <w:proofErr w:type="gramStart"/>
      <w:r w:rsidRPr="00583ECF">
        <w:rPr>
          <w:rFonts w:ascii="Times New Roman" w:hAnsi="Times New Roman" w:cs="Times New Roman"/>
        </w:rPr>
        <w:t>средств  проводить</w:t>
      </w:r>
      <w:proofErr w:type="gramEnd"/>
      <w:r w:rsidRPr="00583ECF">
        <w:rPr>
          <w:rFonts w:ascii="Times New Roman" w:hAnsi="Times New Roman" w:cs="Times New Roman"/>
        </w:rPr>
        <w:t xml:space="preserve"> работу по недопущению </w:t>
      </w:r>
      <w:r w:rsidR="001C571B" w:rsidRPr="00583ECF">
        <w:rPr>
          <w:rFonts w:ascii="Times New Roman" w:hAnsi="Times New Roman" w:cs="Times New Roman"/>
        </w:rPr>
        <w:t xml:space="preserve">просроченной </w:t>
      </w:r>
      <w:r w:rsidRPr="00583ECF">
        <w:rPr>
          <w:rFonts w:ascii="Times New Roman" w:hAnsi="Times New Roman" w:cs="Times New Roman"/>
        </w:rPr>
        <w:t xml:space="preserve">кредиторской задолженности, во исполнение бюджетных полномочий, обеспечить эффективное исполнение статей бюджета. </w:t>
      </w:r>
    </w:p>
    <w:p w:rsidR="00EB003F" w:rsidRDefault="001C571B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3.</w:t>
      </w:r>
      <w:r w:rsidR="009F0EDC" w:rsidRPr="00583ECF">
        <w:rPr>
          <w:rFonts w:ascii="Times New Roman" w:hAnsi="Times New Roman" w:cs="Times New Roman"/>
        </w:rPr>
        <w:t xml:space="preserve">На основании изложенного, контрольно-счетный орган рекомендует Совету депутатов </w:t>
      </w:r>
      <w:r w:rsidRPr="00583ECF">
        <w:rPr>
          <w:rFonts w:ascii="Times New Roman" w:hAnsi="Times New Roman" w:cs="Times New Roman"/>
        </w:rPr>
        <w:t xml:space="preserve"> </w:t>
      </w:r>
      <w:r w:rsidR="009F0EDC" w:rsidRPr="00583ECF">
        <w:rPr>
          <w:rFonts w:ascii="Times New Roman" w:hAnsi="Times New Roman" w:cs="Times New Roman"/>
        </w:rPr>
        <w:t xml:space="preserve"> </w:t>
      </w:r>
      <w:r w:rsidRPr="00583ECF">
        <w:rPr>
          <w:rFonts w:ascii="Times New Roman" w:hAnsi="Times New Roman" w:cs="Times New Roman"/>
        </w:rPr>
        <w:t xml:space="preserve">муниципального образования «Муниципальный округ Красногорский район Удмуртской Республики»  </w:t>
      </w:r>
      <w:r w:rsidR="009F0EDC" w:rsidRPr="00583ECF">
        <w:rPr>
          <w:rFonts w:ascii="Times New Roman" w:hAnsi="Times New Roman" w:cs="Times New Roman"/>
        </w:rPr>
        <w:t xml:space="preserve">принять проект Решения «Об утверждении отчёта об исполнении бюджета муниципального образования «Красногорский </w:t>
      </w:r>
      <w:r w:rsidRPr="00583ECF">
        <w:rPr>
          <w:rFonts w:ascii="Times New Roman" w:hAnsi="Times New Roman" w:cs="Times New Roman"/>
        </w:rPr>
        <w:t>район»  за 2021</w:t>
      </w:r>
      <w:r w:rsidR="009F0EDC" w:rsidRPr="00583ECF">
        <w:rPr>
          <w:rFonts w:ascii="Times New Roman" w:hAnsi="Times New Roman" w:cs="Times New Roman"/>
        </w:rPr>
        <w:t xml:space="preserve"> год» к рассмотрению  в представленном виде, т.к. при составлении годового отчета  требования бюджетного законодательства  соблюдены, годовая отчетность, представленная участниками бюджетного процесса,  признана  полной и достоверной.</w:t>
      </w:r>
    </w:p>
    <w:p w:rsidR="00890082" w:rsidRPr="00583ECF" w:rsidRDefault="00890082" w:rsidP="009F0ED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73AE2" w:rsidRPr="00583ECF" w:rsidRDefault="001C571B" w:rsidP="00EB00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С </w:t>
      </w:r>
      <w:r w:rsidRPr="00583ECF">
        <w:rPr>
          <w:rFonts w:ascii="Times New Roman" w:hAnsi="Times New Roman" w:cs="Times New Roman"/>
          <w:b/>
        </w:rPr>
        <w:t>18.04.2022 г</w:t>
      </w:r>
      <w:r w:rsidRPr="00583ECF">
        <w:rPr>
          <w:rFonts w:ascii="Times New Roman" w:hAnsi="Times New Roman" w:cs="Times New Roman"/>
        </w:rPr>
        <w:t xml:space="preserve">. по </w:t>
      </w:r>
      <w:r w:rsidRPr="00583ECF">
        <w:rPr>
          <w:rFonts w:ascii="Times New Roman" w:hAnsi="Times New Roman" w:cs="Times New Roman"/>
          <w:b/>
        </w:rPr>
        <w:t>10.06.2022 г</w:t>
      </w:r>
      <w:r w:rsidRPr="00583ECF">
        <w:rPr>
          <w:rFonts w:ascii="Times New Roman" w:hAnsi="Times New Roman" w:cs="Times New Roman"/>
        </w:rPr>
        <w:t xml:space="preserve">. проведена проверка целевого и эффективного использования средств бюджета муниципального образования «Красногорский район», выделенных в 2020-2021 годах на финансовое обеспечение деятельности МБОУ ДО «Красногорский центр </w:t>
      </w:r>
      <w:r w:rsidR="00060778" w:rsidRPr="00583ECF">
        <w:rPr>
          <w:rFonts w:ascii="Times New Roman" w:hAnsi="Times New Roman" w:cs="Times New Roman"/>
        </w:rPr>
        <w:t>Детского творчества».</w:t>
      </w:r>
    </w:p>
    <w:p w:rsidR="00060778" w:rsidRPr="00583ECF" w:rsidRDefault="00060778" w:rsidP="00EB00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 результатам проверки установлено: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lastRenderedPageBreak/>
        <w:t>1)</w:t>
      </w:r>
      <w:r w:rsidRPr="00583ECF">
        <w:rPr>
          <w:rFonts w:ascii="Times New Roman" w:hAnsi="Times New Roman" w:cs="Times New Roman"/>
        </w:rPr>
        <w:tab/>
      </w:r>
      <w:proofErr w:type="gramStart"/>
      <w:r w:rsidRPr="00583ECF">
        <w:rPr>
          <w:rFonts w:ascii="Times New Roman" w:hAnsi="Times New Roman" w:cs="Times New Roman"/>
        </w:rPr>
        <w:t>В</w:t>
      </w:r>
      <w:proofErr w:type="gramEnd"/>
      <w:r w:rsidRPr="00583ECF">
        <w:rPr>
          <w:rFonts w:ascii="Times New Roman" w:hAnsi="Times New Roman" w:cs="Times New Roman"/>
        </w:rPr>
        <w:t xml:space="preserve"> нарушении п.13 Положения № 257 отсутствует расчет на 2020 и 2021 годы нормативных затрат, непосредственно связанных с оказанием муниципальной услуги. В результате чего оценить обоснованность размера субсидии на выполнение доведенного муниципального задания на 2020-2021 годы не представляется возможным.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2)</w:t>
      </w:r>
      <w:r w:rsidRPr="00583ECF">
        <w:rPr>
          <w:rFonts w:ascii="Times New Roman" w:hAnsi="Times New Roman" w:cs="Times New Roman"/>
        </w:rPr>
        <w:tab/>
        <w:t xml:space="preserve">В нарушении п.2.2. Соглашения в проверяемом периоде при заключении дополнительных </w:t>
      </w:r>
      <w:proofErr w:type="gramStart"/>
      <w:r w:rsidRPr="00583ECF">
        <w:rPr>
          <w:rFonts w:ascii="Times New Roman" w:hAnsi="Times New Roman" w:cs="Times New Roman"/>
        </w:rPr>
        <w:t>соглашений  по</w:t>
      </w:r>
      <w:proofErr w:type="gramEnd"/>
      <w:r w:rsidRPr="00583ECF">
        <w:rPr>
          <w:rFonts w:ascii="Times New Roman" w:hAnsi="Times New Roman" w:cs="Times New Roman"/>
        </w:rPr>
        <w:t xml:space="preserve"> изменению объема субсидии, изменения в муниципальные задания не вносились.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3)</w:t>
      </w:r>
      <w:r w:rsidRPr="00583ECF">
        <w:rPr>
          <w:rFonts w:ascii="Times New Roman" w:hAnsi="Times New Roman" w:cs="Times New Roman"/>
        </w:rPr>
        <w:tab/>
        <w:t xml:space="preserve">Учредителем МБОУ ДО Красногорский ЦДТ за 2021 год не проводился ежеквартальный внутриведомственный </w:t>
      </w:r>
      <w:proofErr w:type="gramStart"/>
      <w:r w:rsidRPr="00583ECF">
        <w:rPr>
          <w:rFonts w:ascii="Times New Roman" w:hAnsi="Times New Roman" w:cs="Times New Roman"/>
        </w:rPr>
        <w:t>контроль  за</w:t>
      </w:r>
      <w:proofErr w:type="gramEnd"/>
      <w:r w:rsidRPr="00583ECF">
        <w:rPr>
          <w:rFonts w:ascii="Times New Roman" w:hAnsi="Times New Roman" w:cs="Times New Roman"/>
        </w:rPr>
        <w:t xml:space="preserve"> исполнением муниципального задания.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4)</w:t>
      </w:r>
      <w:r w:rsidRPr="00583ECF">
        <w:rPr>
          <w:rFonts w:ascii="Times New Roman" w:hAnsi="Times New Roman" w:cs="Times New Roman"/>
        </w:rPr>
        <w:tab/>
        <w:t xml:space="preserve">В нарушении </w:t>
      </w:r>
      <w:proofErr w:type="gramStart"/>
      <w:r w:rsidRPr="00583ECF">
        <w:rPr>
          <w:rFonts w:ascii="Times New Roman" w:hAnsi="Times New Roman" w:cs="Times New Roman"/>
        </w:rPr>
        <w:t>Закона  402</w:t>
      </w:r>
      <w:proofErr w:type="gramEnd"/>
      <w:r w:rsidRPr="00583ECF">
        <w:rPr>
          <w:rFonts w:ascii="Times New Roman" w:hAnsi="Times New Roman" w:cs="Times New Roman"/>
        </w:rPr>
        <w:t>-ФЗ «О бухгалтерском учете» в документообороте Учетной политики учреждения не  закреплена форма Журнала выдачи расчетных листков работникам, применяемая для работы в учреждении, а также требует доработки.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5)</w:t>
      </w:r>
      <w:r w:rsidRPr="00583ECF">
        <w:rPr>
          <w:rFonts w:ascii="Times New Roman" w:hAnsi="Times New Roman" w:cs="Times New Roman"/>
        </w:rPr>
        <w:tab/>
        <w:t>При осуществлении предпринимательской деятельности, стоимость на оказанные платные услуги не покрывает затраты, связанные с их оказанием.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6)</w:t>
      </w:r>
      <w:r w:rsidRPr="00583ECF">
        <w:rPr>
          <w:rFonts w:ascii="Times New Roman" w:hAnsi="Times New Roman" w:cs="Times New Roman"/>
        </w:rPr>
        <w:tab/>
      </w:r>
      <w:proofErr w:type="gramStart"/>
      <w:r w:rsidRPr="00583ECF">
        <w:rPr>
          <w:rFonts w:ascii="Times New Roman" w:hAnsi="Times New Roman" w:cs="Times New Roman"/>
        </w:rPr>
        <w:t>В</w:t>
      </w:r>
      <w:proofErr w:type="gramEnd"/>
      <w:r w:rsidRPr="00583ECF">
        <w:rPr>
          <w:rFonts w:ascii="Times New Roman" w:hAnsi="Times New Roman" w:cs="Times New Roman"/>
        </w:rPr>
        <w:t xml:space="preserve"> нарушении Приказа № 86н учредителем не размещена информация о внесении изменений в Устав МБОУ ДО Красногорский ЦДТ от 28.01.2022 года, с приложением соответствующего документа в электронном виде, на официальном сайте www.bus.gov.ru.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7)</w:t>
      </w:r>
      <w:r w:rsidRPr="00583ECF">
        <w:rPr>
          <w:rFonts w:ascii="Times New Roman" w:hAnsi="Times New Roman" w:cs="Times New Roman"/>
        </w:rPr>
        <w:tab/>
        <w:t>В целом, по результатам проверки нецелевого использования средств не установлено.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целях принятия мер по устранению нарушений и недостатков, выявленных в ходе контрольного мероприятия и недопущения их в дальнейшей работе, контрольно-счетный орган предлагает:    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1)</w:t>
      </w:r>
      <w:r w:rsidRPr="00583ECF">
        <w:rPr>
          <w:rFonts w:ascii="Times New Roman" w:hAnsi="Times New Roman" w:cs="Times New Roman"/>
        </w:rPr>
        <w:tab/>
      </w:r>
      <w:proofErr w:type="gramStart"/>
      <w:r w:rsidRPr="00583ECF">
        <w:rPr>
          <w:rFonts w:ascii="Times New Roman" w:hAnsi="Times New Roman" w:cs="Times New Roman"/>
        </w:rPr>
        <w:t>Рассмотреть  Акт</w:t>
      </w:r>
      <w:proofErr w:type="gramEnd"/>
      <w:r w:rsidRPr="00583ECF">
        <w:rPr>
          <w:rFonts w:ascii="Times New Roman" w:hAnsi="Times New Roman" w:cs="Times New Roman"/>
        </w:rPr>
        <w:t xml:space="preserve"> проверки.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2)</w:t>
      </w:r>
      <w:r w:rsidRPr="00583ECF">
        <w:rPr>
          <w:rFonts w:ascii="Times New Roman" w:hAnsi="Times New Roman" w:cs="Times New Roman"/>
        </w:rPr>
        <w:tab/>
        <w:t>Принять меры к недопущению и исправлению вышеуказанных нарушений.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3)</w:t>
      </w:r>
      <w:r w:rsidRPr="00583ECF">
        <w:rPr>
          <w:rFonts w:ascii="Times New Roman" w:hAnsi="Times New Roman" w:cs="Times New Roman"/>
        </w:rPr>
        <w:tab/>
        <w:t xml:space="preserve">Для более рационального и эффективного использования бюджетных средств, осуществлять контроль за выполнением муниципального задания, показателями качества муниципальной услуги, а также принять меры по повышению </w:t>
      </w:r>
      <w:proofErr w:type="gramStart"/>
      <w:r w:rsidRPr="00583ECF">
        <w:rPr>
          <w:rFonts w:ascii="Times New Roman" w:hAnsi="Times New Roman" w:cs="Times New Roman"/>
        </w:rPr>
        <w:t>ответственности  должностных</w:t>
      </w:r>
      <w:proofErr w:type="gramEnd"/>
      <w:r w:rsidRPr="00583ECF">
        <w:rPr>
          <w:rFonts w:ascii="Times New Roman" w:hAnsi="Times New Roman" w:cs="Times New Roman"/>
        </w:rPr>
        <w:t xml:space="preserve"> лиц при несоблюдении требований действующего законодательства.</w:t>
      </w:r>
    </w:p>
    <w:p w:rsidR="00060778" w:rsidRPr="00583ECF" w:rsidRDefault="00060778" w:rsidP="000607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По результатам контрольного мероприятия контрольно-счетным </w:t>
      </w:r>
      <w:proofErr w:type="gramStart"/>
      <w:r w:rsidRPr="00583ECF">
        <w:rPr>
          <w:rFonts w:ascii="Times New Roman" w:hAnsi="Times New Roman" w:cs="Times New Roman"/>
        </w:rPr>
        <w:t>органом  вынесено</w:t>
      </w:r>
      <w:proofErr w:type="gramEnd"/>
      <w:r w:rsidRPr="00583ECF">
        <w:rPr>
          <w:rFonts w:ascii="Times New Roman" w:hAnsi="Times New Roman" w:cs="Times New Roman"/>
        </w:rPr>
        <w:t xml:space="preserve"> Представление.</w:t>
      </w:r>
    </w:p>
    <w:p w:rsidR="00073AE2" w:rsidRPr="00583ECF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>Экспертно-аналитические мероприятия.</w:t>
      </w:r>
    </w:p>
    <w:p w:rsidR="00073AE2" w:rsidRPr="00583ECF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Pr="00583ECF">
        <w:rPr>
          <w:rFonts w:ascii="Times New Roman" w:hAnsi="Times New Roman" w:cs="Times New Roman"/>
          <w:b/>
        </w:rPr>
        <w:t>1</w:t>
      </w:r>
      <w:r w:rsidR="00060778" w:rsidRPr="00583ECF">
        <w:rPr>
          <w:rFonts w:ascii="Times New Roman" w:hAnsi="Times New Roman" w:cs="Times New Roman"/>
          <w:b/>
        </w:rPr>
        <w:t>3</w:t>
      </w:r>
      <w:r w:rsidRPr="00583ECF">
        <w:rPr>
          <w:rFonts w:ascii="Times New Roman" w:hAnsi="Times New Roman" w:cs="Times New Roman"/>
          <w:b/>
        </w:rPr>
        <w:t>.0</w:t>
      </w:r>
      <w:r w:rsidR="00060778" w:rsidRPr="00583ECF">
        <w:rPr>
          <w:rFonts w:ascii="Times New Roman" w:hAnsi="Times New Roman" w:cs="Times New Roman"/>
          <w:b/>
        </w:rPr>
        <w:t>4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Pr="00583ECF">
        <w:rPr>
          <w:rFonts w:ascii="Times New Roman" w:hAnsi="Times New Roman" w:cs="Times New Roman"/>
        </w:rPr>
        <w:t xml:space="preserve">по </w:t>
      </w:r>
      <w:r w:rsidRPr="00583ECF">
        <w:rPr>
          <w:rFonts w:ascii="Times New Roman" w:hAnsi="Times New Roman" w:cs="Times New Roman"/>
          <w:b/>
        </w:rPr>
        <w:t>15.0</w:t>
      </w:r>
      <w:r w:rsidR="00060778" w:rsidRPr="00583ECF">
        <w:rPr>
          <w:rFonts w:ascii="Times New Roman" w:hAnsi="Times New Roman" w:cs="Times New Roman"/>
          <w:b/>
        </w:rPr>
        <w:t>4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Pr="00583ECF">
        <w:rPr>
          <w:rFonts w:ascii="Times New Roman" w:hAnsi="Times New Roman" w:cs="Times New Roman"/>
        </w:rPr>
        <w:t>проведен</w:t>
      </w:r>
      <w:r w:rsidR="005B1F27" w:rsidRPr="00583ECF">
        <w:rPr>
          <w:rFonts w:ascii="Times New Roman" w:hAnsi="Times New Roman" w:cs="Times New Roman"/>
        </w:rPr>
        <w:t>а</w:t>
      </w:r>
      <w:r w:rsidRPr="00583ECF">
        <w:rPr>
          <w:rFonts w:ascii="Times New Roman" w:hAnsi="Times New Roman" w:cs="Times New Roman"/>
        </w:rPr>
        <w:t xml:space="preserve"> эксперт</w:t>
      </w:r>
      <w:r w:rsidR="005B1F27" w:rsidRPr="00583ECF">
        <w:rPr>
          <w:rFonts w:ascii="Times New Roman" w:hAnsi="Times New Roman" w:cs="Times New Roman"/>
        </w:rPr>
        <w:t>иза проектов постановлений Администрации муниципального образования «Муниципальный округ Красногорский район Удмуртской Республики»</w:t>
      </w:r>
      <w:r w:rsidRPr="00583ECF">
        <w:rPr>
          <w:rFonts w:ascii="Times New Roman" w:hAnsi="Times New Roman" w:cs="Times New Roman"/>
        </w:rPr>
        <w:t xml:space="preserve"> </w:t>
      </w:r>
      <w:r w:rsidR="00060778" w:rsidRPr="00583ECF">
        <w:rPr>
          <w:rFonts w:ascii="Times New Roman" w:hAnsi="Times New Roman" w:cs="Times New Roman"/>
        </w:rPr>
        <w:t xml:space="preserve">о внесении изменений </w:t>
      </w:r>
      <w:r w:rsidR="007C6B45" w:rsidRPr="00583ECF">
        <w:rPr>
          <w:rFonts w:ascii="Times New Roman" w:hAnsi="Times New Roman" w:cs="Times New Roman"/>
        </w:rPr>
        <w:t xml:space="preserve">в </w:t>
      </w:r>
      <w:r w:rsidRPr="00583ECF">
        <w:rPr>
          <w:rFonts w:ascii="Times New Roman" w:hAnsi="Times New Roman" w:cs="Times New Roman"/>
        </w:rPr>
        <w:t>муниципальны</w:t>
      </w:r>
      <w:r w:rsidR="007C6B45" w:rsidRPr="00583ECF">
        <w:rPr>
          <w:rFonts w:ascii="Times New Roman" w:hAnsi="Times New Roman" w:cs="Times New Roman"/>
        </w:rPr>
        <w:t>е</w:t>
      </w:r>
      <w:r w:rsidRPr="00583ECF">
        <w:rPr>
          <w:rFonts w:ascii="Times New Roman" w:hAnsi="Times New Roman" w:cs="Times New Roman"/>
        </w:rPr>
        <w:t xml:space="preserve"> программ</w:t>
      </w:r>
      <w:r w:rsidR="007C6B45" w:rsidRPr="00583ECF">
        <w:rPr>
          <w:rFonts w:ascii="Times New Roman" w:hAnsi="Times New Roman" w:cs="Times New Roman"/>
        </w:rPr>
        <w:t>ы:</w:t>
      </w:r>
    </w:p>
    <w:p w:rsidR="007C6B45" w:rsidRPr="00583ECF" w:rsidRDefault="00730138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«Повышение безопасности дорожного движения на 2015-2024 годы»;</w:t>
      </w:r>
    </w:p>
    <w:p w:rsidR="00730138" w:rsidRPr="00583ECF" w:rsidRDefault="00730138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«Содержание и развитие муниципального хозяйства» на 2015-2024 годы;</w:t>
      </w:r>
    </w:p>
    <w:p w:rsidR="00730138" w:rsidRPr="00583ECF" w:rsidRDefault="00730138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«Формирование современной городской среды на территории муниципального образования «Муниципальный округ Красногорский район Удмуртской Республики на 2022-2024 годы»;</w:t>
      </w:r>
    </w:p>
    <w:p w:rsidR="00730138" w:rsidRPr="00583ECF" w:rsidRDefault="00730138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«Развитие культуры на 2015-2024 годы».</w:t>
      </w:r>
    </w:p>
    <w:p w:rsidR="00AA35A3" w:rsidRPr="00583ECF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Подготовлены заключения по резуль</w:t>
      </w:r>
      <w:r w:rsidR="00730138" w:rsidRPr="00583ECF">
        <w:rPr>
          <w:rFonts w:ascii="Times New Roman" w:hAnsi="Times New Roman" w:cs="Times New Roman"/>
        </w:rPr>
        <w:t>татам экспертизы, представленные проекты постановлений рекомендованы к утверждению.</w:t>
      </w:r>
    </w:p>
    <w:p w:rsidR="00F14F21" w:rsidRPr="00583ECF" w:rsidRDefault="00F14F21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Pr="00583ECF">
        <w:rPr>
          <w:rFonts w:ascii="Times New Roman" w:hAnsi="Times New Roman" w:cs="Times New Roman"/>
          <w:b/>
        </w:rPr>
        <w:t>27.04.2022 г</w:t>
      </w:r>
      <w:r w:rsidRPr="00583ECF">
        <w:rPr>
          <w:rFonts w:ascii="Times New Roman" w:hAnsi="Times New Roman" w:cs="Times New Roman"/>
        </w:rPr>
        <w:t xml:space="preserve">. по </w:t>
      </w:r>
      <w:r w:rsidRPr="00583ECF">
        <w:rPr>
          <w:rFonts w:ascii="Times New Roman" w:hAnsi="Times New Roman" w:cs="Times New Roman"/>
          <w:b/>
        </w:rPr>
        <w:t>29.04.2022 г</w:t>
      </w:r>
      <w:r w:rsidRPr="00583ECF">
        <w:rPr>
          <w:rFonts w:ascii="Times New Roman" w:hAnsi="Times New Roman" w:cs="Times New Roman"/>
        </w:rPr>
        <w:t>. проведено экспертно-аналитическое мероприятие «Анализ исполнения бюджета муниципального образования «Муниципальный округ Красногорский район Удмуртской Республики» за 1 квартал 2022 года.</w:t>
      </w:r>
    </w:p>
    <w:p w:rsidR="00F14F21" w:rsidRPr="00583ECF" w:rsidRDefault="00F14F21" w:rsidP="00F14F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 результатам проверки контрольно-счетный орган муниципального образования «Муниципальный округ Красногорский район Удмуртской Республики» считает, что при исполнении бюджета муниципального образования «Муниципальный округ Красногорский район Удмуртской Республики» за 1 квартал 202</w:t>
      </w:r>
      <w:r w:rsidR="00890082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 нормы бюджетного законодательства соблюдались. В результате достоверность отчета об исполнении бюджета муниципального образования «Муниципальный округ Красногорский район Удмуртской Республики», представленного в формате проекта решения, по показателям исполнения доходов и расходов подтверждается. </w:t>
      </w:r>
    </w:p>
    <w:p w:rsidR="00F14F21" w:rsidRPr="00583ECF" w:rsidRDefault="00F14F21" w:rsidP="00F14F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Нарушений, влияющих на </w:t>
      </w:r>
      <w:proofErr w:type="gramStart"/>
      <w:r w:rsidRPr="00583ECF">
        <w:rPr>
          <w:rFonts w:ascii="Times New Roman" w:hAnsi="Times New Roman" w:cs="Times New Roman"/>
        </w:rPr>
        <w:t>достоверность  отчета</w:t>
      </w:r>
      <w:proofErr w:type="gramEnd"/>
      <w:r w:rsidRPr="00583ECF">
        <w:rPr>
          <w:rFonts w:ascii="Times New Roman" w:hAnsi="Times New Roman" w:cs="Times New Roman"/>
        </w:rPr>
        <w:t xml:space="preserve"> за 1 квартал 202</w:t>
      </w:r>
      <w:r w:rsidR="00890082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года, в ходе проверки не выявлено. </w:t>
      </w:r>
    </w:p>
    <w:p w:rsidR="00F14F21" w:rsidRPr="00583ECF" w:rsidRDefault="00F14F21" w:rsidP="00F14F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Отчет об исполнении бюджета муниципального образования «Муниципальный округ Красногорский район Удмуртской Республики» за 1 квартал 202</w:t>
      </w:r>
      <w:r w:rsidR="00890082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 соответствует требованиям Бюджетного кодекса Российской Федерации, Положению о бюджетном процессе в муниципальном образовании «Муниципальный округ Красногорский район Удмуртской Республики».</w:t>
      </w:r>
    </w:p>
    <w:p w:rsidR="00AA35A3" w:rsidRPr="00583ECF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lastRenderedPageBreak/>
        <w:t xml:space="preserve">В период с </w:t>
      </w:r>
      <w:r w:rsidR="005B1F27" w:rsidRPr="00583ECF">
        <w:rPr>
          <w:rFonts w:ascii="Times New Roman" w:hAnsi="Times New Roman" w:cs="Times New Roman"/>
          <w:b/>
        </w:rPr>
        <w:t>12</w:t>
      </w:r>
      <w:r w:rsidRPr="00583ECF">
        <w:rPr>
          <w:rFonts w:ascii="Times New Roman" w:hAnsi="Times New Roman" w:cs="Times New Roman"/>
          <w:b/>
        </w:rPr>
        <w:t>.0</w:t>
      </w:r>
      <w:r w:rsidR="005B1F27" w:rsidRPr="00583ECF">
        <w:rPr>
          <w:rFonts w:ascii="Times New Roman" w:hAnsi="Times New Roman" w:cs="Times New Roman"/>
          <w:b/>
        </w:rPr>
        <w:t>5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Pr="00583ECF">
        <w:rPr>
          <w:rFonts w:ascii="Times New Roman" w:hAnsi="Times New Roman" w:cs="Times New Roman"/>
        </w:rPr>
        <w:t>по</w:t>
      </w:r>
      <w:r w:rsidRPr="00583ECF">
        <w:rPr>
          <w:rFonts w:ascii="Times New Roman" w:hAnsi="Times New Roman" w:cs="Times New Roman"/>
          <w:b/>
        </w:rPr>
        <w:t xml:space="preserve"> </w:t>
      </w:r>
      <w:r w:rsidR="005B1F27" w:rsidRPr="00583ECF">
        <w:rPr>
          <w:rFonts w:ascii="Times New Roman" w:hAnsi="Times New Roman" w:cs="Times New Roman"/>
          <w:b/>
        </w:rPr>
        <w:t>16</w:t>
      </w:r>
      <w:r w:rsidRPr="00583ECF">
        <w:rPr>
          <w:rFonts w:ascii="Times New Roman" w:hAnsi="Times New Roman" w:cs="Times New Roman"/>
          <w:b/>
        </w:rPr>
        <w:t>.0</w:t>
      </w:r>
      <w:r w:rsidR="005B1F27" w:rsidRPr="00583ECF">
        <w:rPr>
          <w:rFonts w:ascii="Times New Roman" w:hAnsi="Times New Roman" w:cs="Times New Roman"/>
          <w:b/>
        </w:rPr>
        <w:t>5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>. 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</w:t>
      </w:r>
      <w:r w:rsidR="008B52F4" w:rsidRPr="00583ECF">
        <w:rPr>
          <w:rFonts w:ascii="Times New Roman" w:hAnsi="Times New Roman" w:cs="Times New Roman"/>
        </w:rPr>
        <w:t>» «О внесении изменений в решение Совета депутатов  муниципального образования «Муниципальный округ Красногорский район Удмуртской Республики» от 16.12.2021 № 73 «О бюджете муниципального образования «Муниципальный округ Красногорский район Удмуртской Республики» на 2022 год и на плановый период 2023 и 2024 годов»</w:t>
      </w:r>
      <w:r w:rsidR="006C4369" w:rsidRPr="006C4369">
        <w:t xml:space="preserve"> </w:t>
      </w:r>
      <w:r w:rsidR="006C4369" w:rsidRPr="006C4369">
        <w:rPr>
          <w:rFonts w:ascii="Times New Roman" w:hAnsi="Times New Roman" w:cs="Times New Roman"/>
        </w:rPr>
        <w:t xml:space="preserve">(в редакции решения Совета депутатов муниципального образования «Муниципальный округ Красногорский район Удмуртской Республики» от </w:t>
      </w:r>
      <w:r w:rsidR="006C4369">
        <w:rPr>
          <w:rFonts w:ascii="Times New Roman" w:hAnsi="Times New Roman" w:cs="Times New Roman"/>
        </w:rPr>
        <w:t>24.03.2022 г. № 102)</w:t>
      </w:r>
      <w:r w:rsidR="008B52F4" w:rsidRPr="00583ECF">
        <w:rPr>
          <w:rFonts w:ascii="Times New Roman" w:hAnsi="Times New Roman" w:cs="Times New Roman"/>
        </w:rPr>
        <w:t>.</w:t>
      </w:r>
    </w:p>
    <w:p w:rsidR="008B52F4" w:rsidRDefault="008B52F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Подготовлено заключение.</w:t>
      </w:r>
    </w:p>
    <w:p w:rsidR="00890082" w:rsidRPr="00583ECF" w:rsidRDefault="00890082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B1F27" w:rsidRPr="00583ECF" w:rsidRDefault="005B1F27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Pr="00583ECF">
        <w:rPr>
          <w:rFonts w:ascii="Times New Roman" w:hAnsi="Times New Roman" w:cs="Times New Roman"/>
          <w:b/>
        </w:rPr>
        <w:t>24.05.2022 г</w:t>
      </w:r>
      <w:r w:rsidRPr="00583ECF">
        <w:rPr>
          <w:rFonts w:ascii="Times New Roman" w:hAnsi="Times New Roman" w:cs="Times New Roman"/>
        </w:rPr>
        <w:t xml:space="preserve">. по </w:t>
      </w:r>
      <w:r w:rsidRPr="00583ECF">
        <w:rPr>
          <w:rFonts w:ascii="Times New Roman" w:hAnsi="Times New Roman" w:cs="Times New Roman"/>
          <w:b/>
        </w:rPr>
        <w:t>24.05.2022 г.</w:t>
      </w:r>
      <w:r w:rsidRPr="00583ECF">
        <w:rPr>
          <w:rFonts w:ascii="Times New Roman" w:hAnsi="Times New Roman" w:cs="Times New Roman"/>
        </w:rPr>
        <w:t xml:space="preserve"> проведена экспертиза проекта постановления Администрации муниципального образования «Муниципальный округ Красногорский район Удмуртской Республики» о внесении изменений в муниципальную </w:t>
      </w:r>
      <w:proofErr w:type="gramStart"/>
      <w:r w:rsidRPr="00583ECF">
        <w:rPr>
          <w:rFonts w:ascii="Times New Roman" w:hAnsi="Times New Roman" w:cs="Times New Roman"/>
        </w:rPr>
        <w:t>программу  «</w:t>
      </w:r>
      <w:proofErr w:type="gramEnd"/>
      <w:r w:rsidRPr="00583ECF">
        <w:rPr>
          <w:rFonts w:ascii="Times New Roman" w:hAnsi="Times New Roman" w:cs="Times New Roman"/>
        </w:rPr>
        <w:t>Муниципальное управление на 2015-2024 годы».</w:t>
      </w:r>
    </w:p>
    <w:p w:rsidR="00230583" w:rsidRDefault="005B1F27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Подготовлено заключение по результатам экспертизы, представленный проект постановления рекомендован к утверждению.</w:t>
      </w:r>
    </w:p>
    <w:p w:rsidR="00890082" w:rsidRPr="00583ECF" w:rsidRDefault="00890082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B48CE" w:rsidRPr="00583ECF" w:rsidRDefault="005B1F27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FB48CE" w:rsidRPr="00583ECF">
        <w:rPr>
          <w:rFonts w:ascii="Times New Roman" w:hAnsi="Times New Roman" w:cs="Times New Roman"/>
          <w:b/>
        </w:rPr>
        <w:t>06</w:t>
      </w:r>
      <w:r w:rsidRPr="00583ECF">
        <w:rPr>
          <w:rFonts w:ascii="Times New Roman" w:hAnsi="Times New Roman" w:cs="Times New Roman"/>
          <w:b/>
        </w:rPr>
        <w:t>.0</w:t>
      </w:r>
      <w:r w:rsidR="00FB48CE" w:rsidRPr="00583ECF">
        <w:rPr>
          <w:rFonts w:ascii="Times New Roman" w:hAnsi="Times New Roman" w:cs="Times New Roman"/>
          <w:b/>
        </w:rPr>
        <w:t>6</w:t>
      </w:r>
      <w:r w:rsidRPr="00583ECF">
        <w:rPr>
          <w:rFonts w:ascii="Times New Roman" w:hAnsi="Times New Roman" w:cs="Times New Roman"/>
          <w:b/>
        </w:rPr>
        <w:t>.2022 г.</w:t>
      </w:r>
      <w:r w:rsidRPr="00583ECF">
        <w:rPr>
          <w:rFonts w:ascii="Times New Roman" w:hAnsi="Times New Roman" w:cs="Times New Roman"/>
        </w:rPr>
        <w:t xml:space="preserve"> по </w:t>
      </w:r>
      <w:r w:rsidR="00FB48CE" w:rsidRPr="00583ECF">
        <w:rPr>
          <w:rFonts w:ascii="Times New Roman" w:hAnsi="Times New Roman" w:cs="Times New Roman"/>
          <w:b/>
        </w:rPr>
        <w:t>13.06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>. проведена экспертиза проект</w:t>
      </w:r>
      <w:r w:rsidR="00FB48CE" w:rsidRPr="00583ECF">
        <w:rPr>
          <w:rFonts w:ascii="Times New Roman" w:hAnsi="Times New Roman" w:cs="Times New Roman"/>
        </w:rPr>
        <w:t>ов</w:t>
      </w:r>
      <w:r w:rsidRPr="00583ECF">
        <w:rPr>
          <w:rFonts w:ascii="Times New Roman" w:hAnsi="Times New Roman" w:cs="Times New Roman"/>
        </w:rPr>
        <w:t xml:space="preserve"> постановлени</w:t>
      </w:r>
      <w:r w:rsidR="00FB48CE" w:rsidRPr="00583ECF">
        <w:rPr>
          <w:rFonts w:ascii="Times New Roman" w:hAnsi="Times New Roman" w:cs="Times New Roman"/>
        </w:rPr>
        <w:t>й</w:t>
      </w:r>
      <w:r w:rsidRPr="00583ECF">
        <w:rPr>
          <w:rFonts w:ascii="Times New Roman" w:hAnsi="Times New Roman" w:cs="Times New Roman"/>
        </w:rPr>
        <w:t xml:space="preserve"> Администрации муниципального образования «Муниципальный округ Красногорский район Удмуртской Республики» о внесении изменений в муниципальн</w:t>
      </w:r>
      <w:r w:rsidR="00FB48CE" w:rsidRPr="00583ECF">
        <w:rPr>
          <w:rFonts w:ascii="Times New Roman" w:hAnsi="Times New Roman" w:cs="Times New Roman"/>
        </w:rPr>
        <w:t>ые</w:t>
      </w:r>
      <w:r w:rsidRPr="00583ECF">
        <w:rPr>
          <w:rFonts w:ascii="Times New Roman" w:hAnsi="Times New Roman" w:cs="Times New Roman"/>
        </w:rPr>
        <w:t xml:space="preserve"> программ</w:t>
      </w:r>
      <w:r w:rsidR="00FB48CE" w:rsidRPr="00583ECF">
        <w:rPr>
          <w:rFonts w:ascii="Times New Roman" w:hAnsi="Times New Roman" w:cs="Times New Roman"/>
        </w:rPr>
        <w:t>ы:</w:t>
      </w:r>
    </w:p>
    <w:p w:rsidR="005B1F27" w:rsidRPr="00583ECF" w:rsidRDefault="00FB48CE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</w:t>
      </w:r>
      <w:r w:rsidR="005B1F27" w:rsidRPr="00583ECF">
        <w:rPr>
          <w:rFonts w:ascii="Times New Roman" w:hAnsi="Times New Roman" w:cs="Times New Roman"/>
        </w:rPr>
        <w:t xml:space="preserve"> «</w:t>
      </w:r>
      <w:r w:rsidRPr="00583ECF">
        <w:rPr>
          <w:rFonts w:ascii="Times New Roman" w:hAnsi="Times New Roman" w:cs="Times New Roman"/>
        </w:rPr>
        <w:t>Создание условий для устойчивого экономического развития</w:t>
      </w:r>
      <w:r w:rsidR="005B1F27" w:rsidRPr="00583ECF">
        <w:rPr>
          <w:rFonts w:ascii="Times New Roman" w:hAnsi="Times New Roman" w:cs="Times New Roman"/>
        </w:rPr>
        <w:t xml:space="preserve"> на 2015-2024 годы»</w:t>
      </w:r>
      <w:r w:rsidRPr="00583ECF">
        <w:rPr>
          <w:rFonts w:ascii="Times New Roman" w:hAnsi="Times New Roman" w:cs="Times New Roman"/>
        </w:rPr>
        <w:t>;</w:t>
      </w:r>
    </w:p>
    <w:p w:rsidR="00FB48CE" w:rsidRPr="00583ECF" w:rsidRDefault="00FB48CE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«Развитие образования на 2015 – 2024 годы»;</w:t>
      </w:r>
    </w:p>
    <w:p w:rsidR="00FB48CE" w:rsidRPr="00583ECF" w:rsidRDefault="00FB48CE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«Энергосбережение и повышение энергетической эффективности на 2015-2024</w:t>
      </w:r>
      <w:r w:rsidR="004B49BB" w:rsidRPr="00583ECF">
        <w:rPr>
          <w:rFonts w:ascii="Times New Roman" w:hAnsi="Times New Roman" w:cs="Times New Roman"/>
        </w:rPr>
        <w:t xml:space="preserve"> годы»;</w:t>
      </w:r>
    </w:p>
    <w:p w:rsidR="004B49BB" w:rsidRPr="00583ECF" w:rsidRDefault="004B49BB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«Развитие культуры на 2015 – 2024 годы»</w:t>
      </w:r>
    </w:p>
    <w:p w:rsidR="00230583" w:rsidRDefault="005B1F27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</w:t>
      </w:r>
      <w:r w:rsidR="004B49BB" w:rsidRPr="00583ECF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заключени</w:t>
      </w:r>
      <w:r w:rsidR="004B49BB" w:rsidRPr="00583ECF">
        <w:rPr>
          <w:rFonts w:ascii="Times New Roman" w:hAnsi="Times New Roman" w:cs="Times New Roman"/>
        </w:rPr>
        <w:t>я</w:t>
      </w:r>
      <w:r w:rsidRPr="00583ECF">
        <w:rPr>
          <w:rFonts w:ascii="Times New Roman" w:hAnsi="Times New Roman" w:cs="Times New Roman"/>
        </w:rPr>
        <w:t xml:space="preserve"> по результатам экспертизы, представленны</w:t>
      </w:r>
      <w:r w:rsidR="00890082">
        <w:rPr>
          <w:rFonts w:ascii="Times New Roman" w:hAnsi="Times New Roman" w:cs="Times New Roman"/>
        </w:rPr>
        <w:t>е</w:t>
      </w:r>
      <w:r w:rsidRPr="00583ECF">
        <w:rPr>
          <w:rFonts w:ascii="Times New Roman" w:hAnsi="Times New Roman" w:cs="Times New Roman"/>
        </w:rPr>
        <w:t xml:space="preserve"> проект</w:t>
      </w:r>
      <w:r w:rsidR="00890082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постановлени</w:t>
      </w:r>
      <w:r w:rsidR="00890082">
        <w:rPr>
          <w:rFonts w:ascii="Times New Roman" w:hAnsi="Times New Roman" w:cs="Times New Roman"/>
        </w:rPr>
        <w:t>й</w:t>
      </w:r>
      <w:r w:rsidRPr="00583ECF">
        <w:rPr>
          <w:rFonts w:ascii="Times New Roman" w:hAnsi="Times New Roman" w:cs="Times New Roman"/>
        </w:rPr>
        <w:t xml:space="preserve"> рекомендован</w:t>
      </w:r>
      <w:r w:rsidR="00890082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к утверждению</w:t>
      </w:r>
      <w:r w:rsidR="00FB48CE" w:rsidRPr="00583ECF">
        <w:rPr>
          <w:rFonts w:ascii="Times New Roman" w:hAnsi="Times New Roman" w:cs="Times New Roman"/>
        </w:rPr>
        <w:t>.</w:t>
      </w:r>
    </w:p>
    <w:p w:rsidR="00890082" w:rsidRPr="00583ECF" w:rsidRDefault="00890082" w:rsidP="005B1F2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B49BB" w:rsidRPr="00583ECF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Pr="00583ECF">
        <w:rPr>
          <w:rFonts w:ascii="Times New Roman" w:hAnsi="Times New Roman" w:cs="Times New Roman"/>
          <w:b/>
        </w:rPr>
        <w:t>27.06.2022 г</w:t>
      </w:r>
      <w:r w:rsidRPr="00583ECF">
        <w:rPr>
          <w:rFonts w:ascii="Times New Roman" w:hAnsi="Times New Roman" w:cs="Times New Roman"/>
        </w:rPr>
        <w:t xml:space="preserve">. по </w:t>
      </w:r>
      <w:r w:rsidRPr="00583ECF">
        <w:rPr>
          <w:rFonts w:ascii="Times New Roman" w:hAnsi="Times New Roman" w:cs="Times New Roman"/>
          <w:b/>
        </w:rPr>
        <w:t>28.06.2022 г</w:t>
      </w:r>
      <w:r w:rsidRPr="00583ECF">
        <w:rPr>
          <w:rFonts w:ascii="Times New Roman" w:hAnsi="Times New Roman" w:cs="Times New Roman"/>
        </w:rPr>
        <w:t>. 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Республики» «О внесении изменений в решение Совета депутатов  муниципального образования «Муниципальный округ Красногорский район Удмуртской Республики» от 16.12.2021 № 73 «О бюджете муниципального образования «Муниципальный округ Красногорский район Удмуртской Республики» на 2022 год и на плановый период 2023 и 2024 годов»</w:t>
      </w:r>
      <w:r w:rsidR="006C4369" w:rsidRPr="006C4369">
        <w:t xml:space="preserve"> </w:t>
      </w:r>
      <w:r w:rsidR="006C4369" w:rsidRPr="006C4369">
        <w:rPr>
          <w:rFonts w:ascii="Times New Roman" w:hAnsi="Times New Roman" w:cs="Times New Roman"/>
        </w:rPr>
        <w:t>(в редакции решения Совета депутатов муниципального образования «Муниципальный округ Красногорский район Удмуртской Республики» от 24.03.2022 г. № 102, от 19.05.20</w:t>
      </w:r>
      <w:r w:rsidR="006C4369">
        <w:rPr>
          <w:rFonts w:ascii="Times New Roman" w:hAnsi="Times New Roman" w:cs="Times New Roman"/>
        </w:rPr>
        <w:t>22 г. № 131)</w:t>
      </w:r>
      <w:r w:rsidRPr="00583ECF">
        <w:rPr>
          <w:rFonts w:ascii="Times New Roman" w:hAnsi="Times New Roman" w:cs="Times New Roman"/>
        </w:rPr>
        <w:t>.</w:t>
      </w:r>
    </w:p>
    <w:p w:rsidR="004B49BB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Подготовлено заключение.</w:t>
      </w:r>
    </w:p>
    <w:p w:rsidR="00890082" w:rsidRPr="00583ECF" w:rsidRDefault="00890082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B49BB" w:rsidRPr="00583ECF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Pr="00583ECF">
        <w:rPr>
          <w:rFonts w:ascii="Times New Roman" w:hAnsi="Times New Roman" w:cs="Times New Roman"/>
          <w:b/>
        </w:rPr>
        <w:t>29.06.2022 г.</w:t>
      </w:r>
      <w:r w:rsidRPr="00583ECF">
        <w:rPr>
          <w:rFonts w:ascii="Times New Roman" w:hAnsi="Times New Roman" w:cs="Times New Roman"/>
        </w:rPr>
        <w:t xml:space="preserve"> по </w:t>
      </w:r>
      <w:r w:rsidRPr="00583ECF">
        <w:rPr>
          <w:rFonts w:ascii="Times New Roman" w:hAnsi="Times New Roman" w:cs="Times New Roman"/>
          <w:b/>
        </w:rPr>
        <w:t>30.06.2022 г.</w:t>
      </w:r>
      <w:r w:rsidRPr="00583ECF">
        <w:rPr>
          <w:rFonts w:ascii="Times New Roman" w:hAnsi="Times New Roman" w:cs="Times New Roman"/>
        </w:rPr>
        <w:t xml:space="preserve"> 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программы:</w:t>
      </w:r>
    </w:p>
    <w:p w:rsidR="004B49BB" w:rsidRPr="00583ECF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«Со</w:t>
      </w:r>
      <w:r w:rsidR="00583ECF" w:rsidRPr="00583ECF">
        <w:rPr>
          <w:rFonts w:ascii="Times New Roman" w:hAnsi="Times New Roman" w:cs="Times New Roman"/>
        </w:rPr>
        <w:t>держание и развитие муниципального хозяйство</w:t>
      </w:r>
      <w:r w:rsidRPr="00583ECF">
        <w:rPr>
          <w:rFonts w:ascii="Times New Roman" w:hAnsi="Times New Roman" w:cs="Times New Roman"/>
        </w:rPr>
        <w:t xml:space="preserve"> на 2015-2024 годы»;</w:t>
      </w:r>
    </w:p>
    <w:p w:rsidR="004B49BB" w:rsidRPr="00583ECF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</w:t>
      </w:r>
      <w:r w:rsidR="00583ECF" w:rsidRPr="00583ECF">
        <w:rPr>
          <w:rFonts w:ascii="Times New Roman" w:hAnsi="Times New Roman" w:cs="Times New Roman"/>
        </w:rPr>
        <w:t xml:space="preserve">Социальная </w:t>
      </w:r>
      <w:proofErr w:type="gramStart"/>
      <w:r w:rsidR="00583ECF" w:rsidRPr="00583ECF">
        <w:rPr>
          <w:rFonts w:ascii="Times New Roman" w:hAnsi="Times New Roman" w:cs="Times New Roman"/>
        </w:rPr>
        <w:t xml:space="preserve">поддержка </w:t>
      </w:r>
      <w:r w:rsidRPr="00583ECF">
        <w:rPr>
          <w:rFonts w:ascii="Times New Roman" w:hAnsi="Times New Roman" w:cs="Times New Roman"/>
        </w:rPr>
        <w:t xml:space="preserve"> на</w:t>
      </w:r>
      <w:proofErr w:type="gramEnd"/>
      <w:r w:rsidRPr="00583ECF">
        <w:rPr>
          <w:rFonts w:ascii="Times New Roman" w:hAnsi="Times New Roman" w:cs="Times New Roman"/>
        </w:rPr>
        <w:t xml:space="preserve"> 2015 – 2024 годы»;</w:t>
      </w:r>
    </w:p>
    <w:p w:rsidR="004B49BB" w:rsidRPr="00583ECF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</w:t>
      </w:r>
      <w:r w:rsidR="00890082">
        <w:rPr>
          <w:rFonts w:ascii="Times New Roman" w:hAnsi="Times New Roman" w:cs="Times New Roman"/>
        </w:rPr>
        <w:t>Б</w:t>
      </w:r>
      <w:r w:rsidR="00583ECF" w:rsidRPr="00583ECF">
        <w:rPr>
          <w:rFonts w:ascii="Times New Roman" w:hAnsi="Times New Roman" w:cs="Times New Roman"/>
        </w:rPr>
        <w:t>езопасность на 2015-2024 годы».</w:t>
      </w:r>
    </w:p>
    <w:p w:rsidR="00230583" w:rsidRPr="00583ECF" w:rsidRDefault="004B49BB" w:rsidP="004B49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Подготовлены заключения по результатам экспертизы, представленны</w:t>
      </w:r>
      <w:r w:rsidR="00890082">
        <w:rPr>
          <w:rFonts w:ascii="Times New Roman" w:hAnsi="Times New Roman" w:cs="Times New Roman"/>
        </w:rPr>
        <w:t>е</w:t>
      </w:r>
      <w:r w:rsidRPr="00583ECF">
        <w:rPr>
          <w:rFonts w:ascii="Times New Roman" w:hAnsi="Times New Roman" w:cs="Times New Roman"/>
        </w:rPr>
        <w:t xml:space="preserve"> проект</w:t>
      </w:r>
      <w:r w:rsidR="00890082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постановлени</w:t>
      </w:r>
      <w:r w:rsidR="00890082">
        <w:rPr>
          <w:rFonts w:ascii="Times New Roman" w:hAnsi="Times New Roman" w:cs="Times New Roman"/>
        </w:rPr>
        <w:t>й</w:t>
      </w:r>
      <w:r w:rsidRPr="00583ECF">
        <w:rPr>
          <w:rFonts w:ascii="Times New Roman" w:hAnsi="Times New Roman" w:cs="Times New Roman"/>
        </w:rPr>
        <w:t xml:space="preserve"> рекомендован</w:t>
      </w:r>
      <w:r w:rsidR="00890082">
        <w:rPr>
          <w:rFonts w:ascii="Times New Roman" w:hAnsi="Times New Roman" w:cs="Times New Roman"/>
        </w:rPr>
        <w:t>ы</w:t>
      </w:r>
      <w:bookmarkStart w:id="0" w:name="_GoBack"/>
      <w:bookmarkEnd w:id="0"/>
      <w:r w:rsidRPr="00583ECF">
        <w:rPr>
          <w:rFonts w:ascii="Times New Roman" w:hAnsi="Times New Roman" w:cs="Times New Roman"/>
        </w:rPr>
        <w:t xml:space="preserve"> к утверждению.</w:t>
      </w:r>
    </w:p>
    <w:p w:rsidR="00230583" w:rsidRPr="00583ECF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Председатель контрольно-счетного органа                     </w:t>
      </w:r>
      <w:r w:rsidR="00583ECF" w:rsidRPr="00583ECF">
        <w:rPr>
          <w:rFonts w:ascii="Times New Roman" w:hAnsi="Times New Roman" w:cs="Times New Roman"/>
        </w:rPr>
        <w:t xml:space="preserve">   </w:t>
      </w:r>
      <w:r w:rsidRPr="00583ECF">
        <w:rPr>
          <w:rFonts w:ascii="Times New Roman" w:hAnsi="Times New Roman" w:cs="Times New Roman"/>
        </w:rPr>
        <w:t xml:space="preserve">                     </w:t>
      </w:r>
      <w:proofErr w:type="spellStart"/>
      <w:r w:rsidRPr="00583ECF">
        <w:rPr>
          <w:rFonts w:ascii="Times New Roman" w:hAnsi="Times New Roman" w:cs="Times New Roman"/>
        </w:rPr>
        <w:t>И.Н.Иванова</w:t>
      </w:r>
      <w:proofErr w:type="spellEnd"/>
    </w:p>
    <w:p w:rsidR="00230583" w:rsidRPr="00583ECF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Pr="00073AE2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0583" w:rsidRPr="00073AE2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A"/>
    <w:rsid w:val="00060778"/>
    <w:rsid w:val="00060E5E"/>
    <w:rsid w:val="00073AE2"/>
    <w:rsid w:val="00073E8F"/>
    <w:rsid w:val="000A6FAE"/>
    <w:rsid w:val="000E42AD"/>
    <w:rsid w:val="000F289E"/>
    <w:rsid w:val="0014297C"/>
    <w:rsid w:val="00143989"/>
    <w:rsid w:val="00194187"/>
    <w:rsid w:val="001C571B"/>
    <w:rsid w:val="001E0FD4"/>
    <w:rsid w:val="001E11F3"/>
    <w:rsid w:val="00230583"/>
    <w:rsid w:val="002D2750"/>
    <w:rsid w:val="002D49BD"/>
    <w:rsid w:val="002E2D4D"/>
    <w:rsid w:val="002F3556"/>
    <w:rsid w:val="00321616"/>
    <w:rsid w:val="00335951"/>
    <w:rsid w:val="003A6D1C"/>
    <w:rsid w:val="003C394C"/>
    <w:rsid w:val="003C6C9D"/>
    <w:rsid w:val="003C7F97"/>
    <w:rsid w:val="003F0CB2"/>
    <w:rsid w:val="004028BD"/>
    <w:rsid w:val="00420052"/>
    <w:rsid w:val="004B49BB"/>
    <w:rsid w:val="004D256B"/>
    <w:rsid w:val="005037B7"/>
    <w:rsid w:val="005065F9"/>
    <w:rsid w:val="00517703"/>
    <w:rsid w:val="0058182F"/>
    <w:rsid w:val="00583ECF"/>
    <w:rsid w:val="005B1F27"/>
    <w:rsid w:val="0064213A"/>
    <w:rsid w:val="00652261"/>
    <w:rsid w:val="006C4369"/>
    <w:rsid w:val="006E4BA7"/>
    <w:rsid w:val="00705228"/>
    <w:rsid w:val="00730138"/>
    <w:rsid w:val="0074575B"/>
    <w:rsid w:val="0078423D"/>
    <w:rsid w:val="007964A1"/>
    <w:rsid w:val="007B2B13"/>
    <w:rsid w:val="007C6B45"/>
    <w:rsid w:val="007E59BD"/>
    <w:rsid w:val="00807E8E"/>
    <w:rsid w:val="008175C1"/>
    <w:rsid w:val="00820E4B"/>
    <w:rsid w:val="008271D9"/>
    <w:rsid w:val="00890082"/>
    <w:rsid w:val="008935FC"/>
    <w:rsid w:val="00894282"/>
    <w:rsid w:val="008A29C1"/>
    <w:rsid w:val="008B52F4"/>
    <w:rsid w:val="0090088A"/>
    <w:rsid w:val="009245A3"/>
    <w:rsid w:val="009259F9"/>
    <w:rsid w:val="00961135"/>
    <w:rsid w:val="009808F3"/>
    <w:rsid w:val="009A3F62"/>
    <w:rsid w:val="009B59BA"/>
    <w:rsid w:val="009C133D"/>
    <w:rsid w:val="009E5FD0"/>
    <w:rsid w:val="009F0EDC"/>
    <w:rsid w:val="009F1E1C"/>
    <w:rsid w:val="00A00892"/>
    <w:rsid w:val="00A30C18"/>
    <w:rsid w:val="00A63F3B"/>
    <w:rsid w:val="00A670BB"/>
    <w:rsid w:val="00AA3075"/>
    <w:rsid w:val="00AA35A3"/>
    <w:rsid w:val="00AB392A"/>
    <w:rsid w:val="00AC2657"/>
    <w:rsid w:val="00AF0BB2"/>
    <w:rsid w:val="00BF6395"/>
    <w:rsid w:val="00C12D42"/>
    <w:rsid w:val="00C511F1"/>
    <w:rsid w:val="00C5224C"/>
    <w:rsid w:val="00C82A9D"/>
    <w:rsid w:val="00D41B1F"/>
    <w:rsid w:val="00D43C67"/>
    <w:rsid w:val="00D72257"/>
    <w:rsid w:val="00DA28CA"/>
    <w:rsid w:val="00DC4857"/>
    <w:rsid w:val="00DF05D3"/>
    <w:rsid w:val="00E20597"/>
    <w:rsid w:val="00E269E2"/>
    <w:rsid w:val="00E96B15"/>
    <w:rsid w:val="00EB003F"/>
    <w:rsid w:val="00EB74C5"/>
    <w:rsid w:val="00EC13E9"/>
    <w:rsid w:val="00EE0166"/>
    <w:rsid w:val="00EF23B3"/>
    <w:rsid w:val="00F14F21"/>
    <w:rsid w:val="00F72E0E"/>
    <w:rsid w:val="00FA78FA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87A4"/>
  <w15:docId w15:val="{DFE7A22C-74ED-4143-96E4-323ED2E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AB71-A082-4D36-B278-DC359487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6</cp:revision>
  <cp:lastPrinted>2022-11-24T12:41:00Z</cp:lastPrinted>
  <dcterms:created xsi:type="dcterms:W3CDTF">2022-11-24T09:00:00Z</dcterms:created>
  <dcterms:modified xsi:type="dcterms:W3CDTF">2022-11-25T12:22:00Z</dcterms:modified>
</cp:coreProperties>
</file>