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3E05" w:rsidRDefault="00AC3E05" w:rsidP="00FD4214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ПЛАН РАБОТЫ</w:t>
      </w:r>
      <w:r w:rsidR="00A64857">
        <w:rPr>
          <w:rFonts w:ascii="Times New Roman" w:hAnsi="Times New Roman"/>
          <w:sz w:val="28"/>
          <w:szCs w:val="28"/>
        </w:rPr>
        <w:t xml:space="preserve"> МО «Васильевское» на март</w:t>
      </w:r>
      <w:r w:rsidR="00666B19">
        <w:rPr>
          <w:rFonts w:ascii="Times New Roman" w:hAnsi="Times New Roman"/>
          <w:sz w:val="28"/>
          <w:szCs w:val="28"/>
        </w:rPr>
        <w:t xml:space="preserve"> 2019</w:t>
      </w:r>
      <w:r w:rsidR="00FD4214">
        <w:rPr>
          <w:rFonts w:ascii="Times New Roman" w:hAnsi="Times New Roman"/>
          <w:sz w:val="28"/>
          <w:szCs w:val="28"/>
        </w:rPr>
        <w:t>г</w:t>
      </w:r>
    </w:p>
    <w:p w:rsidR="00AC3E05" w:rsidRDefault="00AC3E05" w:rsidP="00FD4214">
      <w:pPr>
        <w:spacing w:line="240" w:lineRule="auto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93"/>
        <w:gridCol w:w="4477"/>
        <w:gridCol w:w="2551"/>
        <w:gridCol w:w="2268"/>
      </w:tblGrid>
      <w:tr w:rsidR="001A560A" w:rsidRPr="009642B6" w:rsidTr="001A560A">
        <w:tc>
          <w:tcPr>
            <w:tcW w:w="593" w:type="dxa"/>
          </w:tcPr>
          <w:p w:rsidR="001A560A" w:rsidRPr="009642B6" w:rsidRDefault="001A560A" w:rsidP="00713A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642B6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gramStart"/>
            <w:r w:rsidRPr="009642B6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9642B6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4477" w:type="dxa"/>
          </w:tcPr>
          <w:p w:rsidR="001A560A" w:rsidRPr="009642B6" w:rsidRDefault="001A560A" w:rsidP="00713A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42B6">
              <w:rPr>
                <w:rFonts w:ascii="Times New Roman" w:hAnsi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551" w:type="dxa"/>
          </w:tcPr>
          <w:p w:rsidR="001A560A" w:rsidRPr="009642B6" w:rsidRDefault="001A560A" w:rsidP="00713A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42B6">
              <w:rPr>
                <w:rFonts w:ascii="Times New Roman" w:hAnsi="Times New Roman"/>
                <w:sz w:val="24"/>
                <w:szCs w:val="24"/>
              </w:rPr>
              <w:t>Сроки проведения и время</w:t>
            </w:r>
          </w:p>
        </w:tc>
        <w:tc>
          <w:tcPr>
            <w:tcW w:w="2268" w:type="dxa"/>
          </w:tcPr>
          <w:p w:rsidR="001A560A" w:rsidRPr="009642B6" w:rsidRDefault="001A560A" w:rsidP="00713A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42B6">
              <w:rPr>
                <w:rFonts w:ascii="Times New Roman" w:hAnsi="Times New Roman"/>
                <w:sz w:val="24"/>
                <w:szCs w:val="24"/>
              </w:rPr>
              <w:t>Ответственные</w:t>
            </w:r>
          </w:p>
        </w:tc>
      </w:tr>
      <w:tr w:rsidR="001A560A" w:rsidRPr="009642B6" w:rsidTr="001A560A">
        <w:trPr>
          <w:trHeight w:val="843"/>
        </w:trPr>
        <w:tc>
          <w:tcPr>
            <w:tcW w:w="593" w:type="dxa"/>
          </w:tcPr>
          <w:p w:rsidR="001A560A" w:rsidRPr="009642B6" w:rsidRDefault="00E377DE" w:rsidP="00713A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642B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477" w:type="dxa"/>
          </w:tcPr>
          <w:p w:rsidR="001A560A" w:rsidRPr="009642B6" w:rsidRDefault="001A560A" w:rsidP="00713A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642B6">
              <w:rPr>
                <w:rFonts w:ascii="Times New Roman" w:hAnsi="Times New Roman"/>
                <w:color w:val="000000"/>
                <w:sz w:val="24"/>
                <w:szCs w:val="24"/>
              </w:rPr>
              <w:t>Противопожарные мероприятия, проведение инструктажа с населением.</w:t>
            </w:r>
          </w:p>
        </w:tc>
        <w:tc>
          <w:tcPr>
            <w:tcW w:w="2551" w:type="dxa"/>
          </w:tcPr>
          <w:p w:rsidR="001A560A" w:rsidRPr="009642B6" w:rsidRDefault="001A560A" w:rsidP="00713A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42B6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 w:rsidRPr="009642B6">
              <w:rPr>
                <w:rFonts w:ascii="Times New Roman" w:hAnsi="Times New Roman"/>
                <w:sz w:val="24"/>
                <w:szCs w:val="24"/>
              </w:rPr>
              <w:t>теч</w:t>
            </w:r>
            <w:proofErr w:type="gramStart"/>
            <w:r w:rsidRPr="009642B6">
              <w:rPr>
                <w:rFonts w:ascii="Times New Roman" w:hAnsi="Times New Roman"/>
                <w:sz w:val="24"/>
                <w:szCs w:val="24"/>
              </w:rPr>
              <w:t>.м</w:t>
            </w:r>
            <w:proofErr w:type="gramEnd"/>
            <w:r w:rsidRPr="009642B6">
              <w:rPr>
                <w:rFonts w:ascii="Times New Roman" w:hAnsi="Times New Roman"/>
                <w:sz w:val="24"/>
                <w:szCs w:val="24"/>
              </w:rPr>
              <w:t>есяца</w:t>
            </w:r>
            <w:proofErr w:type="spellEnd"/>
          </w:p>
        </w:tc>
        <w:tc>
          <w:tcPr>
            <w:tcW w:w="2268" w:type="dxa"/>
          </w:tcPr>
          <w:p w:rsidR="001A560A" w:rsidRPr="009642B6" w:rsidRDefault="001A560A" w:rsidP="00713A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642B6">
              <w:rPr>
                <w:rFonts w:ascii="Times New Roman" w:hAnsi="Times New Roman"/>
                <w:sz w:val="24"/>
                <w:szCs w:val="24"/>
              </w:rPr>
              <w:t>Прокашева Г.М.</w:t>
            </w:r>
          </w:p>
        </w:tc>
      </w:tr>
      <w:tr w:rsidR="001A560A" w:rsidRPr="009642B6" w:rsidTr="001A560A">
        <w:trPr>
          <w:trHeight w:val="843"/>
        </w:trPr>
        <w:tc>
          <w:tcPr>
            <w:tcW w:w="593" w:type="dxa"/>
          </w:tcPr>
          <w:p w:rsidR="001A560A" w:rsidRPr="009642B6" w:rsidRDefault="00E377DE" w:rsidP="00713A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642B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477" w:type="dxa"/>
          </w:tcPr>
          <w:p w:rsidR="001A560A" w:rsidRPr="009642B6" w:rsidRDefault="001A560A" w:rsidP="00713A5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642B6">
              <w:rPr>
                <w:rFonts w:ascii="Times New Roman" w:hAnsi="Times New Roman"/>
                <w:color w:val="000000"/>
                <w:sz w:val="24"/>
                <w:szCs w:val="24"/>
              </w:rPr>
              <w:t>Проведение рейдовых мероприятий по семьям социального риска и семьям, находящимся в сложной жизненной ситуации.</w:t>
            </w:r>
          </w:p>
        </w:tc>
        <w:tc>
          <w:tcPr>
            <w:tcW w:w="2551" w:type="dxa"/>
          </w:tcPr>
          <w:p w:rsidR="001A560A" w:rsidRPr="009642B6" w:rsidRDefault="001A560A" w:rsidP="00713A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42B6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 w:rsidRPr="009642B6">
              <w:rPr>
                <w:rFonts w:ascii="Times New Roman" w:hAnsi="Times New Roman"/>
                <w:sz w:val="24"/>
                <w:szCs w:val="24"/>
              </w:rPr>
              <w:t>теч</w:t>
            </w:r>
            <w:proofErr w:type="gramStart"/>
            <w:r w:rsidRPr="009642B6">
              <w:rPr>
                <w:rFonts w:ascii="Times New Roman" w:hAnsi="Times New Roman"/>
                <w:sz w:val="24"/>
                <w:szCs w:val="24"/>
              </w:rPr>
              <w:t>.м</w:t>
            </w:r>
            <w:proofErr w:type="gramEnd"/>
            <w:r w:rsidRPr="009642B6">
              <w:rPr>
                <w:rFonts w:ascii="Times New Roman" w:hAnsi="Times New Roman"/>
                <w:sz w:val="24"/>
                <w:szCs w:val="24"/>
              </w:rPr>
              <w:t>есяца</w:t>
            </w:r>
            <w:proofErr w:type="spellEnd"/>
          </w:p>
        </w:tc>
        <w:tc>
          <w:tcPr>
            <w:tcW w:w="2268" w:type="dxa"/>
          </w:tcPr>
          <w:p w:rsidR="001A560A" w:rsidRPr="009642B6" w:rsidRDefault="001A560A" w:rsidP="001A560A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642B6">
              <w:rPr>
                <w:rFonts w:ascii="Times New Roman" w:hAnsi="Times New Roman"/>
                <w:color w:val="000000"/>
                <w:sz w:val="24"/>
                <w:szCs w:val="24"/>
              </w:rPr>
              <w:t>Прокашева Г.М.</w:t>
            </w:r>
          </w:p>
          <w:p w:rsidR="001A560A" w:rsidRPr="009642B6" w:rsidRDefault="001A560A" w:rsidP="00713A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A560A" w:rsidRPr="009642B6" w:rsidTr="001A560A">
        <w:trPr>
          <w:trHeight w:val="843"/>
        </w:trPr>
        <w:tc>
          <w:tcPr>
            <w:tcW w:w="593" w:type="dxa"/>
          </w:tcPr>
          <w:p w:rsidR="001A560A" w:rsidRPr="009642B6" w:rsidRDefault="00E377DE" w:rsidP="00713A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642B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477" w:type="dxa"/>
            <w:vAlign w:val="center"/>
          </w:tcPr>
          <w:p w:rsidR="009E3597" w:rsidRPr="009642B6" w:rsidRDefault="001A560A" w:rsidP="00A21E8A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642B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Проведение профилактической работы с </w:t>
            </w:r>
            <w:proofErr w:type="gramStart"/>
            <w:r w:rsidRPr="009642B6">
              <w:rPr>
                <w:rFonts w:ascii="Times New Roman" w:hAnsi="Times New Roman"/>
                <w:color w:val="000000"/>
                <w:sz w:val="24"/>
                <w:szCs w:val="24"/>
              </w:rPr>
              <w:t>состоящими</w:t>
            </w:r>
            <w:proofErr w:type="gramEnd"/>
            <w:r w:rsidRPr="009642B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на учёте в полиции</w:t>
            </w:r>
          </w:p>
        </w:tc>
        <w:tc>
          <w:tcPr>
            <w:tcW w:w="2551" w:type="dxa"/>
          </w:tcPr>
          <w:p w:rsidR="001A560A" w:rsidRPr="009642B6" w:rsidRDefault="001A560A" w:rsidP="00713A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42B6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 w:rsidRPr="009642B6">
              <w:rPr>
                <w:rFonts w:ascii="Times New Roman" w:hAnsi="Times New Roman"/>
                <w:sz w:val="24"/>
                <w:szCs w:val="24"/>
              </w:rPr>
              <w:t>теч</w:t>
            </w:r>
            <w:proofErr w:type="gramStart"/>
            <w:r w:rsidRPr="009642B6">
              <w:rPr>
                <w:rFonts w:ascii="Times New Roman" w:hAnsi="Times New Roman"/>
                <w:sz w:val="24"/>
                <w:szCs w:val="24"/>
              </w:rPr>
              <w:t>.м</w:t>
            </w:r>
            <w:proofErr w:type="gramEnd"/>
            <w:r w:rsidRPr="009642B6">
              <w:rPr>
                <w:rFonts w:ascii="Times New Roman" w:hAnsi="Times New Roman"/>
                <w:sz w:val="24"/>
                <w:szCs w:val="24"/>
              </w:rPr>
              <w:t>есяца</w:t>
            </w:r>
            <w:proofErr w:type="spellEnd"/>
          </w:p>
        </w:tc>
        <w:tc>
          <w:tcPr>
            <w:tcW w:w="2268" w:type="dxa"/>
          </w:tcPr>
          <w:p w:rsidR="001A560A" w:rsidRPr="009642B6" w:rsidRDefault="001A560A" w:rsidP="001A560A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642B6">
              <w:rPr>
                <w:rFonts w:ascii="Times New Roman" w:hAnsi="Times New Roman"/>
                <w:color w:val="000000"/>
                <w:sz w:val="24"/>
                <w:szCs w:val="24"/>
              </w:rPr>
              <w:t>Прокашева Г.М.</w:t>
            </w:r>
          </w:p>
          <w:p w:rsidR="001A560A" w:rsidRPr="009642B6" w:rsidRDefault="001A560A" w:rsidP="00713A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A560A" w:rsidRPr="009642B6" w:rsidTr="001A560A">
        <w:trPr>
          <w:trHeight w:val="843"/>
        </w:trPr>
        <w:tc>
          <w:tcPr>
            <w:tcW w:w="593" w:type="dxa"/>
          </w:tcPr>
          <w:p w:rsidR="001A560A" w:rsidRPr="009642B6" w:rsidRDefault="00E377DE" w:rsidP="00713A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642B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477" w:type="dxa"/>
            <w:vAlign w:val="center"/>
          </w:tcPr>
          <w:p w:rsidR="001A560A" w:rsidRPr="009642B6" w:rsidRDefault="007F3093" w:rsidP="00A21E8A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Приём </w:t>
            </w:r>
            <w:r w:rsidR="00492E6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граждан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 личным вопросам</w:t>
            </w:r>
          </w:p>
        </w:tc>
        <w:tc>
          <w:tcPr>
            <w:tcW w:w="2551" w:type="dxa"/>
          </w:tcPr>
          <w:p w:rsidR="001A560A" w:rsidRPr="009642B6" w:rsidRDefault="001A560A" w:rsidP="00713A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42B6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 w:rsidRPr="009642B6">
              <w:rPr>
                <w:rFonts w:ascii="Times New Roman" w:hAnsi="Times New Roman"/>
                <w:sz w:val="24"/>
                <w:szCs w:val="24"/>
              </w:rPr>
              <w:t>теч</w:t>
            </w:r>
            <w:proofErr w:type="gramStart"/>
            <w:r w:rsidRPr="009642B6">
              <w:rPr>
                <w:rFonts w:ascii="Times New Roman" w:hAnsi="Times New Roman"/>
                <w:sz w:val="24"/>
                <w:szCs w:val="24"/>
              </w:rPr>
              <w:t>.м</w:t>
            </w:r>
            <w:proofErr w:type="gramEnd"/>
            <w:r w:rsidRPr="009642B6">
              <w:rPr>
                <w:rFonts w:ascii="Times New Roman" w:hAnsi="Times New Roman"/>
                <w:sz w:val="24"/>
                <w:szCs w:val="24"/>
              </w:rPr>
              <w:t>есяца</w:t>
            </w:r>
            <w:proofErr w:type="spellEnd"/>
          </w:p>
        </w:tc>
        <w:tc>
          <w:tcPr>
            <w:tcW w:w="2268" w:type="dxa"/>
          </w:tcPr>
          <w:p w:rsidR="001A560A" w:rsidRPr="009642B6" w:rsidRDefault="001A560A" w:rsidP="001A560A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642B6">
              <w:rPr>
                <w:rFonts w:ascii="Times New Roman" w:hAnsi="Times New Roman"/>
                <w:color w:val="000000"/>
                <w:sz w:val="24"/>
                <w:szCs w:val="24"/>
              </w:rPr>
              <w:t>Прокашева Г.М.</w:t>
            </w:r>
          </w:p>
          <w:p w:rsidR="001A560A" w:rsidRPr="009642B6" w:rsidRDefault="001A560A" w:rsidP="001A560A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666B19" w:rsidRPr="009642B6" w:rsidTr="001A560A">
        <w:trPr>
          <w:trHeight w:val="843"/>
        </w:trPr>
        <w:tc>
          <w:tcPr>
            <w:tcW w:w="593" w:type="dxa"/>
          </w:tcPr>
          <w:p w:rsidR="00666B19" w:rsidRPr="009642B6" w:rsidRDefault="00666B19" w:rsidP="00713A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477" w:type="dxa"/>
            <w:vAlign w:val="center"/>
          </w:tcPr>
          <w:p w:rsidR="00666B19" w:rsidRDefault="00666B19" w:rsidP="00A21E8A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Выезд по организациям, находящимся на территории МО «Васильевское» с «поздравительным словом»</w:t>
            </w:r>
          </w:p>
        </w:tc>
        <w:tc>
          <w:tcPr>
            <w:tcW w:w="2551" w:type="dxa"/>
          </w:tcPr>
          <w:p w:rsidR="00666B19" w:rsidRPr="009642B6" w:rsidRDefault="00666B19" w:rsidP="00713A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6.03-7.03</w:t>
            </w:r>
          </w:p>
        </w:tc>
        <w:tc>
          <w:tcPr>
            <w:tcW w:w="2268" w:type="dxa"/>
          </w:tcPr>
          <w:p w:rsidR="00666B19" w:rsidRPr="009642B6" w:rsidRDefault="00666B19" w:rsidP="00666B19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642B6">
              <w:rPr>
                <w:rFonts w:ascii="Times New Roman" w:hAnsi="Times New Roman"/>
                <w:color w:val="000000"/>
                <w:sz w:val="24"/>
                <w:szCs w:val="24"/>
              </w:rPr>
              <w:t>Прокашева Г.М.</w:t>
            </w:r>
          </w:p>
          <w:p w:rsidR="00666B19" w:rsidRPr="009642B6" w:rsidRDefault="00666B19" w:rsidP="001A560A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666B19" w:rsidRPr="009642B6" w:rsidTr="001A560A">
        <w:trPr>
          <w:trHeight w:val="843"/>
        </w:trPr>
        <w:tc>
          <w:tcPr>
            <w:tcW w:w="593" w:type="dxa"/>
          </w:tcPr>
          <w:p w:rsidR="00666B19" w:rsidRPr="009642B6" w:rsidRDefault="00666B19" w:rsidP="00713A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477" w:type="dxa"/>
            <w:vAlign w:val="center"/>
          </w:tcPr>
          <w:p w:rsidR="00666B19" w:rsidRDefault="00666B19" w:rsidP="00A21E8A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Проведение сессии</w:t>
            </w:r>
          </w:p>
        </w:tc>
        <w:tc>
          <w:tcPr>
            <w:tcW w:w="2551" w:type="dxa"/>
          </w:tcPr>
          <w:p w:rsidR="00666B19" w:rsidRPr="009642B6" w:rsidRDefault="00666B19" w:rsidP="00713A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18.03</w:t>
            </w:r>
          </w:p>
        </w:tc>
        <w:tc>
          <w:tcPr>
            <w:tcW w:w="2268" w:type="dxa"/>
          </w:tcPr>
          <w:p w:rsidR="00666B19" w:rsidRPr="009642B6" w:rsidRDefault="00666B19" w:rsidP="00666B19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642B6">
              <w:rPr>
                <w:rFonts w:ascii="Times New Roman" w:hAnsi="Times New Roman"/>
                <w:color w:val="000000"/>
                <w:sz w:val="24"/>
                <w:szCs w:val="24"/>
              </w:rPr>
              <w:t>Прокашева Г.М.</w:t>
            </w:r>
          </w:p>
          <w:p w:rsidR="00666B19" w:rsidRPr="009642B6" w:rsidRDefault="00666B19" w:rsidP="001A560A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666B19" w:rsidRPr="009642B6" w:rsidTr="001A560A">
        <w:trPr>
          <w:trHeight w:val="843"/>
        </w:trPr>
        <w:tc>
          <w:tcPr>
            <w:tcW w:w="593" w:type="dxa"/>
          </w:tcPr>
          <w:p w:rsidR="00666B19" w:rsidRDefault="00666B19" w:rsidP="00713A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477" w:type="dxa"/>
            <w:vAlign w:val="center"/>
          </w:tcPr>
          <w:p w:rsidR="00666B19" w:rsidRDefault="00666B19" w:rsidP="00A21E8A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День Администрации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асильевское</w:t>
            </w:r>
            <w:proofErr w:type="spellEnd"/>
          </w:p>
        </w:tc>
        <w:tc>
          <w:tcPr>
            <w:tcW w:w="2551" w:type="dxa"/>
          </w:tcPr>
          <w:p w:rsidR="00666B19" w:rsidRDefault="00666B19" w:rsidP="00713A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42B6">
              <w:rPr>
                <w:rFonts w:ascii="Times New Roman" w:hAnsi="Times New Roman"/>
                <w:sz w:val="24"/>
                <w:szCs w:val="24"/>
              </w:rPr>
              <w:t>В теч.месяца</w:t>
            </w:r>
            <w:bookmarkStart w:id="0" w:name="_GoBack"/>
            <w:bookmarkEnd w:id="0"/>
          </w:p>
        </w:tc>
        <w:tc>
          <w:tcPr>
            <w:tcW w:w="2268" w:type="dxa"/>
          </w:tcPr>
          <w:p w:rsidR="00666B19" w:rsidRPr="009642B6" w:rsidRDefault="00666B19" w:rsidP="00666B19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642B6">
              <w:rPr>
                <w:rFonts w:ascii="Times New Roman" w:hAnsi="Times New Roman"/>
                <w:color w:val="000000"/>
                <w:sz w:val="24"/>
                <w:szCs w:val="24"/>
              </w:rPr>
              <w:t>Прокашева Г.М.</w:t>
            </w:r>
          </w:p>
          <w:p w:rsidR="00666B19" w:rsidRPr="009642B6" w:rsidRDefault="00666B19" w:rsidP="00666B19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AC3E05" w:rsidRPr="009642B6" w:rsidRDefault="00AC3E05" w:rsidP="009E3597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sectPr w:rsidR="00AC3E05" w:rsidRPr="009642B6" w:rsidSect="0097497A">
      <w:pgSz w:w="11906" w:h="16838"/>
      <w:pgMar w:top="568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BC1665D"/>
    <w:multiLevelType w:val="hybridMultilevel"/>
    <w:tmpl w:val="DBC468B4"/>
    <w:lvl w:ilvl="0" w:tplc="0308A7CC">
      <w:start w:val="1"/>
      <w:numFmt w:val="decimal"/>
      <w:lvlText w:val="%1."/>
      <w:lvlJc w:val="left"/>
      <w:pPr>
        <w:ind w:left="38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05" w:hanging="360"/>
      </w:pPr>
    </w:lvl>
    <w:lvl w:ilvl="2" w:tplc="0419001B" w:tentative="1">
      <w:start w:val="1"/>
      <w:numFmt w:val="lowerRoman"/>
      <w:lvlText w:val="%3."/>
      <w:lvlJc w:val="right"/>
      <w:pPr>
        <w:ind w:left="1825" w:hanging="180"/>
      </w:pPr>
    </w:lvl>
    <w:lvl w:ilvl="3" w:tplc="0419000F" w:tentative="1">
      <w:start w:val="1"/>
      <w:numFmt w:val="decimal"/>
      <w:lvlText w:val="%4."/>
      <w:lvlJc w:val="left"/>
      <w:pPr>
        <w:ind w:left="2545" w:hanging="360"/>
      </w:pPr>
    </w:lvl>
    <w:lvl w:ilvl="4" w:tplc="04190019" w:tentative="1">
      <w:start w:val="1"/>
      <w:numFmt w:val="lowerLetter"/>
      <w:lvlText w:val="%5."/>
      <w:lvlJc w:val="left"/>
      <w:pPr>
        <w:ind w:left="3265" w:hanging="360"/>
      </w:pPr>
    </w:lvl>
    <w:lvl w:ilvl="5" w:tplc="0419001B" w:tentative="1">
      <w:start w:val="1"/>
      <w:numFmt w:val="lowerRoman"/>
      <w:lvlText w:val="%6."/>
      <w:lvlJc w:val="right"/>
      <w:pPr>
        <w:ind w:left="3985" w:hanging="180"/>
      </w:pPr>
    </w:lvl>
    <w:lvl w:ilvl="6" w:tplc="0419000F" w:tentative="1">
      <w:start w:val="1"/>
      <w:numFmt w:val="decimal"/>
      <w:lvlText w:val="%7."/>
      <w:lvlJc w:val="left"/>
      <w:pPr>
        <w:ind w:left="4705" w:hanging="360"/>
      </w:pPr>
    </w:lvl>
    <w:lvl w:ilvl="7" w:tplc="04190019" w:tentative="1">
      <w:start w:val="1"/>
      <w:numFmt w:val="lowerLetter"/>
      <w:lvlText w:val="%8."/>
      <w:lvlJc w:val="left"/>
      <w:pPr>
        <w:ind w:left="5425" w:hanging="360"/>
      </w:pPr>
    </w:lvl>
    <w:lvl w:ilvl="8" w:tplc="0419001B" w:tentative="1">
      <w:start w:val="1"/>
      <w:numFmt w:val="lowerRoman"/>
      <w:lvlText w:val="%9."/>
      <w:lvlJc w:val="right"/>
      <w:pPr>
        <w:ind w:left="614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69B0"/>
    <w:rsid w:val="0000155B"/>
    <w:rsid w:val="00017E4B"/>
    <w:rsid w:val="000446F0"/>
    <w:rsid w:val="000C4874"/>
    <w:rsid w:val="000D27F9"/>
    <w:rsid w:val="000E2C56"/>
    <w:rsid w:val="000E3A22"/>
    <w:rsid w:val="00157B74"/>
    <w:rsid w:val="00180493"/>
    <w:rsid w:val="0019786F"/>
    <w:rsid w:val="001A33C6"/>
    <w:rsid w:val="001A560A"/>
    <w:rsid w:val="001B7EF0"/>
    <w:rsid w:val="001C7A12"/>
    <w:rsid w:val="001D6A20"/>
    <w:rsid w:val="001D7C7D"/>
    <w:rsid w:val="00230DF3"/>
    <w:rsid w:val="0023477B"/>
    <w:rsid w:val="00241609"/>
    <w:rsid w:val="00241D95"/>
    <w:rsid w:val="004714A3"/>
    <w:rsid w:val="00492E67"/>
    <w:rsid w:val="004B23FB"/>
    <w:rsid w:val="004C7B85"/>
    <w:rsid w:val="004E2413"/>
    <w:rsid w:val="005069B0"/>
    <w:rsid w:val="00510A81"/>
    <w:rsid w:val="005366E8"/>
    <w:rsid w:val="00550F50"/>
    <w:rsid w:val="00580A60"/>
    <w:rsid w:val="0061426B"/>
    <w:rsid w:val="00646977"/>
    <w:rsid w:val="006523F2"/>
    <w:rsid w:val="006644FD"/>
    <w:rsid w:val="00665807"/>
    <w:rsid w:val="00666B19"/>
    <w:rsid w:val="00671E77"/>
    <w:rsid w:val="006F10A9"/>
    <w:rsid w:val="006F2C8C"/>
    <w:rsid w:val="00707433"/>
    <w:rsid w:val="00710B04"/>
    <w:rsid w:val="00713A53"/>
    <w:rsid w:val="00726CEB"/>
    <w:rsid w:val="00750FC2"/>
    <w:rsid w:val="00770C72"/>
    <w:rsid w:val="00774040"/>
    <w:rsid w:val="00777AB2"/>
    <w:rsid w:val="00782DC6"/>
    <w:rsid w:val="007C1C94"/>
    <w:rsid w:val="007E21F0"/>
    <w:rsid w:val="007F3093"/>
    <w:rsid w:val="00801AF1"/>
    <w:rsid w:val="008344CE"/>
    <w:rsid w:val="00834D43"/>
    <w:rsid w:val="00873223"/>
    <w:rsid w:val="00892CBA"/>
    <w:rsid w:val="008C420E"/>
    <w:rsid w:val="0092059D"/>
    <w:rsid w:val="00936E94"/>
    <w:rsid w:val="0094144D"/>
    <w:rsid w:val="009435B0"/>
    <w:rsid w:val="00963F09"/>
    <w:rsid w:val="009642B6"/>
    <w:rsid w:val="0097497A"/>
    <w:rsid w:val="0098180C"/>
    <w:rsid w:val="009B02F9"/>
    <w:rsid w:val="009B5F20"/>
    <w:rsid w:val="009E3597"/>
    <w:rsid w:val="00A544A9"/>
    <w:rsid w:val="00A64857"/>
    <w:rsid w:val="00AC3E05"/>
    <w:rsid w:val="00AD015B"/>
    <w:rsid w:val="00B53DAC"/>
    <w:rsid w:val="00B92606"/>
    <w:rsid w:val="00BB4EF7"/>
    <w:rsid w:val="00BC7085"/>
    <w:rsid w:val="00BE3ED3"/>
    <w:rsid w:val="00C577C6"/>
    <w:rsid w:val="00C7324F"/>
    <w:rsid w:val="00CC085A"/>
    <w:rsid w:val="00D00368"/>
    <w:rsid w:val="00D51347"/>
    <w:rsid w:val="00D77127"/>
    <w:rsid w:val="00D8244C"/>
    <w:rsid w:val="00DA122C"/>
    <w:rsid w:val="00DA6E59"/>
    <w:rsid w:val="00DC3F81"/>
    <w:rsid w:val="00DC70D9"/>
    <w:rsid w:val="00DD7A9A"/>
    <w:rsid w:val="00DF3520"/>
    <w:rsid w:val="00E377DE"/>
    <w:rsid w:val="00EB0385"/>
    <w:rsid w:val="00F41B17"/>
    <w:rsid w:val="00F559D3"/>
    <w:rsid w:val="00F81894"/>
    <w:rsid w:val="00F93099"/>
    <w:rsid w:val="00FD4214"/>
    <w:rsid w:val="00FE1B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015B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069B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No Spacing"/>
    <w:uiPriority w:val="1"/>
    <w:qFormat/>
    <w:rsid w:val="009E3597"/>
    <w:rPr>
      <w:rFonts w:eastAsia="Calibri"/>
      <w:sz w:val="22"/>
      <w:szCs w:val="22"/>
      <w:lang w:eastAsia="en-US"/>
    </w:rPr>
  </w:style>
  <w:style w:type="character" w:customStyle="1" w:styleId="a5">
    <w:name w:val="Основной текст + Полужирный"/>
    <w:aliases w:val="Интервал 0 pt"/>
    <w:rsid w:val="009E3597"/>
    <w:rPr>
      <w:rFonts w:ascii="Times New Roman" w:eastAsia="Times New Roman" w:hAnsi="Times New Roman" w:cs="Times New Roman" w:hint="default"/>
      <w:b/>
      <w:bCs/>
      <w:color w:val="000000"/>
      <w:spacing w:val="4"/>
      <w:w w:val="100"/>
      <w:position w:val="0"/>
      <w:sz w:val="25"/>
      <w:szCs w:val="25"/>
      <w:shd w:val="clear" w:color="auto" w:fill="FFFFFF"/>
      <w:lang w:val="ru-RU"/>
    </w:rPr>
  </w:style>
  <w:style w:type="paragraph" w:styleId="a6">
    <w:name w:val="Normal (Web)"/>
    <w:basedOn w:val="a"/>
    <w:uiPriority w:val="99"/>
    <w:unhideWhenUsed/>
    <w:rsid w:val="009E359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7">
    <w:name w:val="List Paragraph"/>
    <w:basedOn w:val="a"/>
    <w:uiPriority w:val="34"/>
    <w:qFormat/>
    <w:rsid w:val="00FE1BC0"/>
    <w:pPr>
      <w:ind w:left="720"/>
      <w:contextualSpacing/>
    </w:pPr>
    <w:rPr>
      <w:rFonts w:eastAsia="Calibr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015B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069B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No Spacing"/>
    <w:uiPriority w:val="1"/>
    <w:qFormat/>
    <w:rsid w:val="009E3597"/>
    <w:rPr>
      <w:rFonts w:eastAsia="Calibri"/>
      <w:sz w:val="22"/>
      <w:szCs w:val="22"/>
      <w:lang w:eastAsia="en-US"/>
    </w:rPr>
  </w:style>
  <w:style w:type="character" w:customStyle="1" w:styleId="a5">
    <w:name w:val="Основной текст + Полужирный"/>
    <w:aliases w:val="Интервал 0 pt"/>
    <w:rsid w:val="009E3597"/>
    <w:rPr>
      <w:rFonts w:ascii="Times New Roman" w:eastAsia="Times New Roman" w:hAnsi="Times New Roman" w:cs="Times New Roman" w:hint="default"/>
      <w:b/>
      <w:bCs/>
      <w:color w:val="000000"/>
      <w:spacing w:val="4"/>
      <w:w w:val="100"/>
      <w:position w:val="0"/>
      <w:sz w:val="25"/>
      <w:szCs w:val="25"/>
      <w:shd w:val="clear" w:color="auto" w:fill="FFFFFF"/>
      <w:lang w:val="ru-RU"/>
    </w:rPr>
  </w:style>
  <w:style w:type="paragraph" w:styleId="a6">
    <w:name w:val="Normal (Web)"/>
    <w:basedOn w:val="a"/>
    <w:uiPriority w:val="99"/>
    <w:unhideWhenUsed/>
    <w:rsid w:val="009E359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7">
    <w:name w:val="List Paragraph"/>
    <w:basedOn w:val="a"/>
    <w:uiPriority w:val="34"/>
    <w:qFormat/>
    <w:rsid w:val="00FE1BC0"/>
    <w:pPr>
      <w:ind w:left="720"/>
      <w:contextualSpacing/>
    </w:pPr>
    <w:rPr>
      <w:rFonts w:eastAsia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256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1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20500E-2D41-4B02-A406-C5E4538495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644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User</cp:lastModifiedBy>
  <cp:revision>2</cp:revision>
  <cp:lastPrinted>2001-12-31T19:24:00Z</cp:lastPrinted>
  <dcterms:created xsi:type="dcterms:W3CDTF">2019-02-26T04:19:00Z</dcterms:created>
  <dcterms:modified xsi:type="dcterms:W3CDTF">2019-02-26T04:19:00Z</dcterms:modified>
</cp:coreProperties>
</file>