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32" w:rsidRPr="00AC3032" w:rsidRDefault="00AC3032" w:rsidP="00AC3032">
      <w:pPr>
        <w:spacing w:after="0"/>
        <w:rPr>
          <w:b/>
          <w:sz w:val="28"/>
          <w:szCs w:val="28"/>
        </w:rPr>
      </w:pPr>
      <w:r w:rsidRPr="00AC3032">
        <w:rPr>
          <w:b/>
          <w:sz w:val="28"/>
          <w:szCs w:val="28"/>
        </w:rPr>
        <w:t xml:space="preserve">                                Численность  населения  на 01.11.2019 </w:t>
      </w:r>
    </w:p>
    <w:p w:rsidR="00012850" w:rsidRDefault="00AC3032" w:rsidP="00AC3032">
      <w:pPr>
        <w:spacing w:after="0"/>
        <w:rPr>
          <w:b/>
          <w:sz w:val="28"/>
          <w:szCs w:val="28"/>
        </w:rPr>
      </w:pPr>
      <w:r w:rsidRPr="00AC3032">
        <w:rPr>
          <w:b/>
          <w:sz w:val="28"/>
          <w:szCs w:val="28"/>
        </w:rPr>
        <w:t xml:space="preserve"> по  муниципальному  образованию  Валамаз</w:t>
      </w:r>
    </w:p>
    <w:p w:rsidR="00AC3032" w:rsidRDefault="00AC3032" w:rsidP="00AC3032">
      <w:pPr>
        <w:spacing w:after="0"/>
        <w:rPr>
          <w:b/>
          <w:sz w:val="28"/>
          <w:szCs w:val="28"/>
        </w:rPr>
      </w:pPr>
    </w:p>
    <w:p w:rsidR="00AC3032" w:rsidRDefault="00AC3032" w:rsidP="00AC3032">
      <w:pPr>
        <w:spacing w:after="0"/>
        <w:rPr>
          <w:b/>
          <w:sz w:val="28"/>
          <w:szCs w:val="28"/>
        </w:rPr>
      </w:pPr>
    </w:p>
    <w:p w:rsidR="00AC3032" w:rsidRDefault="00AC3032" w:rsidP="00AC30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зарегистрировано  742</w:t>
      </w:r>
    </w:p>
    <w:p w:rsidR="00AC3032" w:rsidRDefault="00AC3032" w:rsidP="00AC3032">
      <w:pPr>
        <w:spacing w:after="0"/>
        <w:rPr>
          <w:b/>
          <w:sz w:val="28"/>
          <w:szCs w:val="28"/>
        </w:rPr>
      </w:pPr>
    </w:p>
    <w:p w:rsidR="00AC3032" w:rsidRDefault="00AC3032" w:rsidP="00AC30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проживает  на  территории  -554</w:t>
      </w:r>
    </w:p>
    <w:p w:rsidR="00AC3032" w:rsidRDefault="00AC3032" w:rsidP="00AC3032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  них дети  до 7 лет – 28</w:t>
      </w:r>
    </w:p>
    <w:p w:rsidR="00AC3032" w:rsidRDefault="00AC3032" w:rsidP="00AC3032">
      <w:pPr>
        <w:spacing w:after="0"/>
        <w:rPr>
          <w:sz w:val="28"/>
          <w:szCs w:val="28"/>
        </w:rPr>
      </w:pPr>
      <w:r>
        <w:rPr>
          <w:sz w:val="28"/>
          <w:szCs w:val="28"/>
        </w:rPr>
        <w:t>школьники-  46</w:t>
      </w:r>
    </w:p>
    <w:p w:rsidR="003857AD" w:rsidRDefault="003857AD" w:rsidP="00AC3032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студенты - 29</w:t>
      </w:r>
      <w:bookmarkStart w:id="0" w:name="_GoBack"/>
      <w:bookmarkEnd w:id="0"/>
    </w:p>
    <w:p w:rsidR="00AC3032" w:rsidRDefault="00AC3032" w:rsidP="00AC3032">
      <w:pPr>
        <w:spacing w:after="0"/>
        <w:rPr>
          <w:sz w:val="28"/>
          <w:szCs w:val="28"/>
        </w:rPr>
      </w:pPr>
      <w:r>
        <w:rPr>
          <w:sz w:val="28"/>
          <w:szCs w:val="28"/>
        </w:rPr>
        <w:t>инвалиды -  53</w:t>
      </w:r>
    </w:p>
    <w:p w:rsidR="00AC3032" w:rsidRDefault="00AC3032" w:rsidP="00AC3032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пенсионеры -216</w:t>
      </w:r>
    </w:p>
    <w:p w:rsidR="00AC3032" w:rsidRPr="00AC3032" w:rsidRDefault="00AC3032" w:rsidP="00AC3032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работающие- 135</w:t>
      </w:r>
    </w:p>
    <w:p w:rsidR="00AC3032" w:rsidRPr="00AC3032" w:rsidRDefault="00AC3032">
      <w:pPr>
        <w:spacing w:after="0"/>
        <w:rPr>
          <w:b/>
          <w:sz w:val="28"/>
          <w:szCs w:val="28"/>
        </w:rPr>
      </w:pPr>
    </w:p>
    <w:sectPr w:rsidR="00AC3032" w:rsidRPr="00AC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E3"/>
    <w:rsid w:val="00040A58"/>
    <w:rsid w:val="00116156"/>
    <w:rsid w:val="001210E3"/>
    <w:rsid w:val="003857AD"/>
    <w:rsid w:val="00A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2019-11-20T06:42:00Z</dcterms:created>
  <dcterms:modified xsi:type="dcterms:W3CDTF">2019-11-20T10:50:00Z</dcterms:modified>
</cp:coreProperties>
</file>