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423B9E">
        <w:rPr>
          <w:sz w:val="24"/>
          <w:szCs w:val="24"/>
        </w:rPr>
        <w:t xml:space="preserve">август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76"/>
        <w:gridCol w:w="2268"/>
      </w:tblGrid>
      <w:tr w:rsidR="00BE01B1" w:rsidRPr="00D458DC" w:rsidTr="004236A8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5371F" w:rsidRPr="00D458DC" w:rsidTr="004236A8">
        <w:trPr>
          <w:trHeight w:val="304"/>
        </w:trPr>
        <w:tc>
          <w:tcPr>
            <w:tcW w:w="5954" w:type="dxa"/>
          </w:tcPr>
          <w:p w:rsidR="0005371F" w:rsidRPr="0005371F" w:rsidRDefault="0005371F">
            <w:r w:rsidRPr="0005371F">
              <w:rPr>
                <w:rFonts w:ascii="Times New Roman" w:hAnsi="Times New Roman" w:cs="Times New Roman"/>
              </w:rPr>
              <w:t>Игровая программа</w:t>
            </w:r>
            <w:r w:rsidRPr="0005371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5371F">
              <w:rPr>
                <w:rFonts w:ascii="Times New Roman" w:hAnsi="Times New Roman" w:cs="Times New Roman"/>
              </w:rPr>
              <w:t>«Весёлый перекрёсток»</w:t>
            </w:r>
          </w:p>
        </w:tc>
        <w:tc>
          <w:tcPr>
            <w:tcW w:w="1276" w:type="dxa"/>
          </w:tcPr>
          <w:p w:rsidR="0005371F" w:rsidRPr="0005371F" w:rsidRDefault="0005371F" w:rsidP="00973642">
            <w:pPr>
              <w:jc w:val="center"/>
              <w:rPr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bookmarkEnd w:id="0"/>
          </w:p>
        </w:tc>
        <w:tc>
          <w:tcPr>
            <w:tcW w:w="2268" w:type="dxa"/>
          </w:tcPr>
          <w:p w:rsidR="0005371F" w:rsidRPr="00D458DC" w:rsidRDefault="0068685B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</w:t>
            </w:r>
            <w:r w:rsidR="0005371F" w:rsidRPr="00D458DC">
              <w:rPr>
                <w:rFonts w:ascii="Times New Roman" w:hAnsi="Times New Roman" w:cs="Times New Roman"/>
                <w:color w:val="auto"/>
                <w:lang w:val="ru-RU"/>
              </w:rPr>
              <w:t>. Исупова С.В.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B9E" w:rsidRPr="00423B9E">
              <w:rPr>
                <w:rFonts w:ascii="Times New Roman" w:hAnsi="Times New Roman" w:cs="Times New Roman"/>
              </w:rPr>
              <w:t>«Ум хорошо, а два лучше»</w:t>
            </w:r>
          </w:p>
        </w:tc>
        <w:tc>
          <w:tcPr>
            <w:tcW w:w="1276" w:type="dxa"/>
          </w:tcPr>
          <w:p w:rsidR="007F6615" w:rsidRPr="00D458DC" w:rsidRDefault="00423B9E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7F6615" w:rsidRPr="00D458DC" w:rsidRDefault="0068685B" w:rsidP="00D4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="00EC43EC" w:rsidRPr="00D458DC">
              <w:rPr>
                <w:rFonts w:ascii="Times New Roman" w:hAnsi="Times New Roman" w:cs="Times New Roman"/>
                <w:color w:val="auto"/>
                <w:lang w:val="ru-RU"/>
              </w:rPr>
              <w:t>. Фефилова Е.И.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975D8D" w:rsidRDefault="00423B9E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 xml:space="preserve">Конкурсная программа </w:t>
            </w:r>
            <w:r w:rsidR="007766EF" w:rsidRPr="00975D8D">
              <w:rPr>
                <w:rFonts w:ascii="Times New Roman" w:hAnsi="Times New Roman" w:cs="Times New Roman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«Формула успеха»</w:t>
            </w:r>
            <w:r w:rsidR="007766EF" w:rsidRPr="00975D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F6615" w:rsidRPr="00D458DC" w:rsidRDefault="00423B9E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7F6615" w:rsidRPr="00D458DC" w:rsidRDefault="0068685B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="007F6615"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. Фефилова Е.И. </w:t>
            </w:r>
          </w:p>
        </w:tc>
      </w:tr>
      <w:tr w:rsidR="00975D8D" w:rsidRPr="00D458DC" w:rsidTr="004236A8">
        <w:trPr>
          <w:trHeight w:val="304"/>
        </w:trPr>
        <w:tc>
          <w:tcPr>
            <w:tcW w:w="5954" w:type="dxa"/>
          </w:tcPr>
          <w:p w:rsidR="00975D8D" w:rsidRPr="00975D8D" w:rsidRDefault="00975D8D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>Танцевальный вечер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«Даешь молодежь»</w:t>
            </w:r>
          </w:p>
        </w:tc>
        <w:tc>
          <w:tcPr>
            <w:tcW w:w="1276" w:type="dxa"/>
          </w:tcPr>
          <w:p w:rsidR="00975D8D" w:rsidRDefault="00975D8D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975D8D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68685B" w:rsidP="0068685B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>Экологическое лото</w:t>
            </w:r>
            <w:r w:rsidRPr="00975D8D">
              <w:rPr>
                <w:rFonts w:ascii="Times New Roman" w:hAnsi="Times New Roman" w:cs="Times New Roman"/>
              </w:rPr>
              <w:t xml:space="preserve"> </w:t>
            </w:r>
            <w:r w:rsidRPr="00975D8D">
              <w:rPr>
                <w:rFonts w:ascii="Times New Roman" w:hAnsi="Times New Roman" w:cs="Times New Roman"/>
                <w:lang w:val="ru-RU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Весёлый муравейник»</w:t>
            </w:r>
          </w:p>
        </w:tc>
        <w:tc>
          <w:tcPr>
            <w:tcW w:w="1276" w:type="dxa"/>
          </w:tcPr>
          <w:p w:rsidR="007766EF" w:rsidRPr="00D458DC" w:rsidRDefault="007766EF" w:rsidP="006868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</w:t>
            </w:r>
            <w:r w:rsidR="0068685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68" w:type="dxa"/>
          </w:tcPr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7766EF" w:rsidP="007766EF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>Спортивно-игровая программа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75D8D">
              <w:rPr>
                <w:rFonts w:ascii="Times New Roman" w:hAnsi="Times New Roman" w:cs="Times New Roman"/>
                <w:lang w:val="ru-RU"/>
              </w:rPr>
              <w:t>«</w:t>
            </w:r>
            <w:r w:rsidR="00975D8D" w:rsidRPr="00975D8D">
              <w:rPr>
                <w:rFonts w:ascii="Times New Roman" w:hAnsi="Times New Roman" w:cs="Times New Roman"/>
              </w:rPr>
              <w:t>Спортивный выходной всей семьей»</w:t>
            </w:r>
          </w:p>
        </w:tc>
        <w:tc>
          <w:tcPr>
            <w:tcW w:w="1276" w:type="dxa"/>
          </w:tcPr>
          <w:p w:rsidR="007766EF" w:rsidRPr="00D458DC" w:rsidRDefault="007766EF" w:rsidP="00975D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</w:t>
            </w:r>
            <w:r w:rsidR="00975D8D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7766EF" w:rsidRPr="00D458DC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 </w:t>
            </w:r>
            <w:r w:rsidR="007766EF"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975D8D" w:rsidRPr="00D458DC" w:rsidTr="004236A8">
        <w:trPr>
          <w:trHeight w:val="304"/>
        </w:trPr>
        <w:tc>
          <w:tcPr>
            <w:tcW w:w="5954" w:type="dxa"/>
          </w:tcPr>
          <w:p w:rsidR="00975D8D" w:rsidRPr="00973642" w:rsidRDefault="00975D8D" w:rsidP="007766EF">
            <w:pPr>
              <w:rPr>
                <w:rFonts w:ascii="Times New Roman" w:hAnsi="Times New Roman" w:cs="Times New Roman"/>
              </w:rPr>
            </w:pPr>
            <w:r w:rsidRPr="00973642">
              <w:rPr>
                <w:rFonts w:ascii="Times New Roman" w:hAnsi="Times New Roman" w:cs="Times New Roman"/>
              </w:rPr>
              <w:t>Танцевальный вечер</w:t>
            </w:r>
            <w:r w:rsidR="00973642" w:rsidRPr="009736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3642">
              <w:rPr>
                <w:rFonts w:ascii="Times New Roman" w:hAnsi="Times New Roman" w:cs="Times New Roman"/>
              </w:rPr>
              <w:t>«Под счастливой звездой»</w:t>
            </w:r>
          </w:p>
        </w:tc>
        <w:tc>
          <w:tcPr>
            <w:tcW w:w="1276" w:type="dxa"/>
          </w:tcPr>
          <w:p w:rsidR="00975D8D" w:rsidRPr="00D458DC" w:rsidRDefault="00975D8D" w:rsidP="00975D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975D8D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975D8D" w:rsidP="00683610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>Фольклорные посиделки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5D8D">
              <w:rPr>
                <w:rFonts w:ascii="Times New Roman" w:hAnsi="Times New Roman" w:cs="Times New Roman"/>
              </w:rPr>
              <w:t>Спас встречаем, не скучаем</w:t>
            </w:r>
          </w:p>
          <w:p w:rsidR="00975D8D" w:rsidRPr="00975D8D" w:rsidRDefault="00975D8D" w:rsidP="0068361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7766EF" w:rsidRPr="00D458DC" w:rsidRDefault="007766EF" w:rsidP="00975D8D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  <w:r w:rsidR="00975D8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68" w:type="dxa"/>
          </w:tcPr>
          <w:p w:rsidR="007766EF" w:rsidRPr="00D458DC" w:rsidRDefault="007766EF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975D8D" w:rsidP="00683610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>Познавательная программа</w:t>
            </w:r>
            <w:r w:rsidRPr="00975D8D">
              <w:rPr>
                <w:rFonts w:ascii="Times New Roman" w:hAnsi="Times New Roman" w:cs="Times New Roman"/>
              </w:rPr>
              <w:t xml:space="preserve"> </w:t>
            </w:r>
            <w:r w:rsidRPr="00975D8D">
              <w:rPr>
                <w:rFonts w:ascii="Times New Roman" w:hAnsi="Times New Roman" w:cs="Times New Roman"/>
                <w:lang w:val="ru-RU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Гордо реет стяг державный»</w:t>
            </w:r>
          </w:p>
        </w:tc>
        <w:tc>
          <w:tcPr>
            <w:tcW w:w="1276" w:type="dxa"/>
          </w:tcPr>
          <w:p w:rsidR="007766EF" w:rsidRPr="00D458DC" w:rsidRDefault="00975D8D" w:rsidP="0068361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7766EF" w:rsidRPr="00D458DC" w:rsidRDefault="00975D8D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7766EF"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3642">
              <w:rPr>
                <w:rFonts w:ascii="Times New Roman" w:hAnsi="Times New Roman" w:cs="Times New Roman"/>
              </w:rPr>
              <w:t>Вечер отдыха «Наши песни поём все вместе»</w:t>
            </w:r>
          </w:p>
        </w:tc>
        <w:tc>
          <w:tcPr>
            <w:tcW w:w="1276" w:type="dxa"/>
          </w:tcPr>
          <w:p w:rsidR="007766EF" w:rsidRPr="00D458DC" w:rsidRDefault="00973642" w:rsidP="00041D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3642">
              <w:rPr>
                <w:rFonts w:ascii="Times New Roman" w:hAnsi="Times New Roman" w:cs="Times New Roman"/>
              </w:rPr>
              <w:t>Развлекательная программа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3642">
              <w:rPr>
                <w:rFonts w:ascii="Times New Roman" w:hAnsi="Times New Roman" w:cs="Times New Roman"/>
              </w:rPr>
              <w:t>«Канцелярские потехи»</w:t>
            </w:r>
          </w:p>
        </w:tc>
        <w:tc>
          <w:tcPr>
            <w:tcW w:w="1276" w:type="dxa"/>
          </w:tcPr>
          <w:p w:rsidR="007766EF" w:rsidRPr="00D458DC" w:rsidRDefault="00973642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со сводным отрядом</w:t>
            </w:r>
          </w:p>
        </w:tc>
        <w:tc>
          <w:tcPr>
            <w:tcW w:w="1276" w:type="dxa"/>
          </w:tcPr>
          <w:p w:rsidR="007766EF" w:rsidRPr="00D458DC" w:rsidRDefault="00973642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месяца</w:t>
            </w:r>
          </w:p>
        </w:tc>
        <w:tc>
          <w:tcPr>
            <w:tcW w:w="2268" w:type="dxa"/>
          </w:tcPr>
          <w:p w:rsidR="007766EF" w:rsidRDefault="00D458DC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973642" w:rsidRPr="00D458DC" w:rsidRDefault="00973642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Уход за цветниками, работы по благоустройству территории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Организации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D458DC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D458D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D458DC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D458DC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ППБ, организация ночного дежурства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, ДПК, депутаты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973642" w:rsidRDefault="00973642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Работа с подростками,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трудоустроенных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 Администрации</w:t>
            </w:r>
          </w:p>
        </w:tc>
        <w:tc>
          <w:tcPr>
            <w:tcW w:w="1276" w:type="dxa"/>
          </w:tcPr>
          <w:p w:rsidR="00D458DC" w:rsidRP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P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D458DC" w:rsidRDefault="00D458DC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Содействие учреждениям социальной сферы в подготовке к зимнему периоду</w:t>
            </w:r>
          </w:p>
        </w:tc>
        <w:tc>
          <w:tcPr>
            <w:tcW w:w="1276" w:type="dxa"/>
          </w:tcPr>
          <w:p w:rsid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3F067A"/>
    <w:rsid w:val="0040535E"/>
    <w:rsid w:val="004236A8"/>
    <w:rsid w:val="00423B9E"/>
    <w:rsid w:val="004306BD"/>
    <w:rsid w:val="004931E6"/>
    <w:rsid w:val="004E4712"/>
    <w:rsid w:val="004F3320"/>
    <w:rsid w:val="004F6664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9</cp:revision>
  <cp:lastPrinted>2017-12-22T09:28:00Z</cp:lastPrinted>
  <dcterms:created xsi:type="dcterms:W3CDTF">2018-06-22T11:20:00Z</dcterms:created>
  <dcterms:modified xsi:type="dcterms:W3CDTF">2018-07-24T10:35:00Z</dcterms:modified>
</cp:coreProperties>
</file>