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E" w:rsidRPr="00B50EE6" w:rsidRDefault="00CE721F" w:rsidP="007A170E">
      <w:pPr>
        <w:jc w:val="center"/>
        <w:rPr>
          <w:b/>
          <w:color w:val="FF0000"/>
        </w:rPr>
      </w:pPr>
      <w:r w:rsidRPr="00464918">
        <w:rPr>
          <w:rFonts w:cs="Times New Roman"/>
          <w:noProof/>
          <w:sz w:val="28"/>
          <w:szCs w:val="28"/>
        </w:rPr>
        <w:drawing>
          <wp:inline distT="0" distB="0" distL="0" distR="0" wp14:anchorId="279E5CC8" wp14:editId="015A3FA0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70E" w:rsidRPr="00B50EE6" w:rsidRDefault="007A170E" w:rsidP="007A170E">
      <w:pPr>
        <w:jc w:val="center"/>
        <w:rPr>
          <w:rFonts w:cs="Times New Roman"/>
          <w:b/>
          <w:color w:val="FF0000"/>
        </w:rPr>
      </w:pPr>
    </w:p>
    <w:p w:rsidR="007A170E" w:rsidRPr="00CE721F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CE721F">
        <w:rPr>
          <w:rFonts w:cs="Times New Roman"/>
          <w:b/>
          <w:sz w:val="28"/>
          <w:szCs w:val="28"/>
        </w:rPr>
        <w:t xml:space="preserve">ГЛАВА </w:t>
      </w:r>
    </w:p>
    <w:p w:rsidR="007A170E" w:rsidRPr="00CE721F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CE721F">
        <w:rPr>
          <w:rFonts w:cs="Times New Roman"/>
          <w:b/>
          <w:sz w:val="28"/>
          <w:szCs w:val="28"/>
        </w:rPr>
        <w:t>МУНИЦИПАЛЬНОГО ОБРАЗОВАНИЯ</w:t>
      </w:r>
    </w:p>
    <w:p w:rsidR="007A170E" w:rsidRPr="00CE721F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CE721F">
        <w:rPr>
          <w:rFonts w:cs="Times New Roman"/>
          <w:b/>
          <w:sz w:val="28"/>
          <w:szCs w:val="28"/>
        </w:rPr>
        <w:t>«КРАСНОГОРСКИЙ РАЙОН»</w:t>
      </w:r>
    </w:p>
    <w:p w:rsidR="007A170E" w:rsidRPr="00CE721F" w:rsidRDefault="007A170E" w:rsidP="007A170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721F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CE721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A170E" w:rsidRPr="00CE721F" w:rsidRDefault="007A170E" w:rsidP="007A17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721F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7A170E" w:rsidRPr="00CE721F" w:rsidRDefault="007A170E" w:rsidP="007A170E">
      <w:pPr>
        <w:jc w:val="center"/>
        <w:rPr>
          <w:b/>
          <w:sz w:val="28"/>
        </w:rPr>
      </w:pPr>
    </w:p>
    <w:p w:rsidR="007A170E" w:rsidRPr="00CE721F" w:rsidRDefault="007A170E" w:rsidP="007A170E">
      <w:pPr>
        <w:jc w:val="center"/>
        <w:rPr>
          <w:b/>
          <w:sz w:val="16"/>
          <w:szCs w:val="16"/>
        </w:rPr>
      </w:pPr>
    </w:p>
    <w:p w:rsidR="007A170E" w:rsidRPr="00CE721F" w:rsidRDefault="007A170E" w:rsidP="007A170E">
      <w:pPr>
        <w:pStyle w:val="8"/>
        <w:rPr>
          <w:sz w:val="32"/>
        </w:rPr>
      </w:pPr>
      <w:r w:rsidRPr="00CE721F">
        <w:rPr>
          <w:sz w:val="32"/>
        </w:rPr>
        <w:t>ПОСТАНОВЛЕНИЕ</w:t>
      </w:r>
    </w:p>
    <w:p w:rsidR="007A170E" w:rsidRPr="00CE721F" w:rsidRDefault="007A170E" w:rsidP="007A170E"/>
    <w:p w:rsidR="007A170E" w:rsidRPr="00CE721F" w:rsidRDefault="007A170E" w:rsidP="007A170E"/>
    <w:p w:rsidR="007A170E" w:rsidRPr="00CE721F" w:rsidRDefault="007A170E" w:rsidP="007A170E"/>
    <w:p w:rsidR="007A170E" w:rsidRPr="00CE721F" w:rsidRDefault="007828F2" w:rsidP="007A170E">
      <w:pPr>
        <w:rPr>
          <w:sz w:val="28"/>
        </w:rPr>
      </w:pPr>
      <w:r>
        <w:rPr>
          <w:sz w:val="28"/>
        </w:rPr>
        <w:t xml:space="preserve">    от 29 ноября</w:t>
      </w:r>
      <w:r w:rsidR="007A170E" w:rsidRPr="00CE721F">
        <w:rPr>
          <w:sz w:val="28"/>
        </w:rPr>
        <w:t xml:space="preserve"> 201</w:t>
      </w:r>
      <w:r w:rsidR="00DF3E98" w:rsidRPr="00CE721F">
        <w:rPr>
          <w:sz w:val="28"/>
        </w:rPr>
        <w:t>9</w:t>
      </w:r>
      <w:r w:rsidR="007A170E" w:rsidRPr="00CE721F">
        <w:rPr>
          <w:sz w:val="28"/>
        </w:rPr>
        <w:t xml:space="preserve"> года</w:t>
      </w:r>
      <w:r w:rsidR="007A170E" w:rsidRPr="00CE721F">
        <w:rPr>
          <w:sz w:val="28"/>
        </w:rPr>
        <w:tab/>
        <w:t xml:space="preserve">                             </w:t>
      </w:r>
      <w:r w:rsidR="007A170E" w:rsidRPr="00CE721F">
        <w:rPr>
          <w:sz w:val="28"/>
        </w:rPr>
        <w:tab/>
        <w:t xml:space="preserve">      </w:t>
      </w:r>
      <w:r>
        <w:rPr>
          <w:sz w:val="28"/>
        </w:rPr>
        <w:t xml:space="preserve">         </w:t>
      </w:r>
      <w:r w:rsidR="007A170E" w:rsidRPr="00CE721F">
        <w:rPr>
          <w:sz w:val="28"/>
        </w:rPr>
        <w:t xml:space="preserve">             №</w:t>
      </w:r>
      <w:r>
        <w:rPr>
          <w:sz w:val="28"/>
        </w:rPr>
        <w:t xml:space="preserve"> 8</w:t>
      </w:r>
    </w:p>
    <w:p w:rsidR="007A170E" w:rsidRPr="00CE721F" w:rsidRDefault="007A170E" w:rsidP="007A170E"/>
    <w:p w:rsidR="007A170E" w:rsidRPr="00CE721F" w:rsidRDefault="007A170E" w:rsidP="007A170E">
      <w:pPr>
        <w:jc w:val="center"/>
        <w:rPr>
          <w:b/>
          <w:bCs/>
        </w:rPr>
      </w:pPr>
      <w:r w:rsidRPr="00CE721F">
        <w:rPr>
          <w:b/>
          <w:bCs/>
        </w:rPr>
        <w:t>с. Красногорское</w:t>
      </w:r>
    </w:p>
    <w:p w:rsidR="00017E00" w:rsidRPr="00CE721F" w:rsidRDefault="00017E00" w:rsidP="00017E00">
      <w:pPr>
        <w:jc w:val="center"/>
      </w:pPr>
    </w:p>
    <w:p w:rsidR="00017E00" w:rsidRPr="00CE721F" w:rsidRDefault="00017E00" w:rsidP="00017E00">
      <w:pPr>
        <w:rPr>
          <w:b/>
        </w:rPr>
      </w:pPr>
    </w:p>
    <w:p w:rsidR="00AD3E4A" w:rsidRPr="00DF3E98" w:rsidRDefault="00AD3E4A" w:rsidP="00E3303E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FF0000"/>
          <w:sz w:val="26"/>
          <w:szCs w:val="26"/>
        </w:rPr>
      </w:pP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О проведении публичных слушаний по проектам решений Совета депутатов муниципального образования «Красногорский район»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DF3E98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DF3E98">
        <w:rPr>
          <w:rFonts w:eastAsia="Times New Roman" w:cs="Times New Roman"/>
          <w:color w:val="000000"/>
          <w:sz w:val="26"/>
          <w:szCs w:val="26"/>
        </w:rPr>
        <w:t xml:space="preserve">      В соответствии со статьей 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DF3E98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DF3E98">
          <w:rPr>
            <w:sz w:val="26"/>
            <w:szCs w:val="26"/>
          </w:rPr>
          <w:t>2003 г</w:t>
        </w:r>
      </w:smartTag>
      <w:r w:rsidR="00DB207B" w:rsidRPr="00DF3E98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со </w:t>
      </w:r>
      <w:r w:rsidR="00BA4651" w:rsidRPr="00DF3E98">
        <w:rPr>
          <w:rFonts w:eastAsia="Times New Roman" w:cs="Times New Roman"/>
          <w:color w:val="000000"/>
          <w:sz w:val="26"/>
          <w:szCs w:val="26"/>
        </w:rPr>
        <w:t>статьями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DF3E98">
        <w:rPr>
          <w:rFonts w:eastAsia="Times New Roman" w:cs="Times New Roman"/>
          <w:color w:val="000000"/>
          <w:sz w:val="26"/>
          <w:szCs w:val="26"/>
        </w:rPr>
        <w:t xml:space="preserve">14, 40 Устава муниципального образования «Красногорский район», принятым решением Совета депутатов муниципального </w:t>
      </w:r>
      <w:proofErr w:type="gramStart"/>
      <w:r w:rsidRPr="00DF3E98">
        <w:rPr>
          <w:rFonts w:eastAsia="Times New Roman" w:cs="Times New Roman"/>
          <w:color w:val="000000"/>
          <w:sz w:val="26"/>
          <w:szCs w:val="26"/>
        </w:rPr>
        <w:t xml:space="preserve">образования «Красногорский район» от 10 июня 2005 года № 226, Законом Удмуртской Республики от 22 мая 2008 года №18-РЗ «О бюджетном процессе в Удмуртской Республике», </w:t>
      </w:r>
      <w:r w:rsidR="00095561" w:rsidRPr="00DF3E98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DF3E98">
        <w:rPr>
          <w:sz w:val="26"/>
          <w:szCs w:val="26"/>
        </w:rPr>
        <w:t xml:space="preserve">оложением о бюджетном процессе в муниципальном образовании «Красногорский район», утвержденным решением Совета депутатов муниципального образования «Красногорский район» от 01.03.2012 года № 26, </w:t>
      </w:r>
      <w:r w:rsidRPr="00DF3E98">
        <w:rPr>
          <w:rFonts w:eastAsia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слушаний на территории муниципального образования «К</w:t>
      </w:r>
      <w:r w:rsidR="00B50EE6">
        <w:rPr>
          <w:rFonts w:eastAsia="Times New Roman" w:cs="Times New Roman"/>
          <w:color w:val="000000"/>
          <w:sz w:val="26"/>
          <w:szCs w:val="26"/>
        </w:rPr>
        <w:t>расногорский район», утвержденным</w:t>
      </w:r>
      <w:proofErr w:type="gramEnd"/>
      <w:r w:rsidRPr="00DF3E98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«Красногорский район» от 30 августа 2018г  № 149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AD3E4A" w:rsidRPr="00DB207B" w:rsidRDefault="00DB207B" w:rsidP="00DB207B">
      <w:pPr>
        <w:pStyle w:val="a8"/>
        <w:numPr>
          <w:ilvl w:val="0"/>
          <w:numId w:val="4"/>
        </w:num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>
        <w:rPr>
          <w:rFonts w:eastAsia="Times New Roman" w:cs="Times New Roman"/>
          <w:color w:val="000000"/>
          <w:sz w:val="26"/>
          <w:szCs w:val="26"/>
        </w:rPr>
        <w:t>по следующим проектам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 решений Совета депутатов муниципального  образования «Красногорский район»:</w:t>
      </w:r>
    </w:p>
    <w:p w:rsidR="00AD3E4A" w:rsidRPr="00AD3E4A" w:rsidRDefault="00AD3E4A" w:rsidP="00AD3E4A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-  О Прогнозе социально – экономического развития муниципального  образования «Красногорский район» на 20</w:t>
      </w:r>
      <w:r w:rsidR="00C01729">
        <w:rPr>
          <w:rFonts w:eastAsia="Times New Roman" w:cs="Times New Roman"/>
          <w:color w:val="000000"/>
          <w:sz w:val="26"/>
          <w:szCs w:val="26"/>
        </w:rPr>
        <w:t>20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год и плановый период 202</w:t>
      </w:r>
      <w:r w:rsidR="00C01729">
        <w:rPr>
          <w:rFonts w:eastAsia="Times New Roman" w:cs="Times New Roman"/>
          <w:color w:val="000000"/>
          <w:sz w:val="26"/>
          <w:szCs w:val="26"/>
        </w:rPr>
        <w:t>1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C01729">
        <w:rPr>
          <w:rFonts w:eastAsia="Times New Roman" w:cs="Times New Roman"/>
          <w:color w:val="000000"/>
          <w:sz w:val="26"/>
          <w:szCs w:val="26"/>
        </w:rPr>
        <w:t>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годов; </w:t>
      </w:r>
    </w:p>
    <w:p w:rsidR="00AD3E4A" w:rsidRDefault="00AD3E4A" w:rsidP="00AD3E4A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- О бюджете муниципального образования «Красногорский район»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на 20</w:t>
      </w:r>
      <w:r w:rsidR="00C01729">
        <w:rPr>
          <w:rFonts w:eastAsia="Times New Roman" w:cs="Times New Roman"/>
          <w:color w:val="000000"/>
          <w:sz w:val="26"/>
          <w:szCs w:val="26"/>
        </w:rPr>
        <w:t>20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 и на плановый период 20</w:t>
      </w:r>
      <w:r w:rsidR="00C01729">
        <w:rPr>
          <w:rFonts w:eastAsia="Times New Roman" w:cs="Times New Roman"/>
          <w:color w:val="000000"/>
          <w:sz w:val="26"/>
          <w:szCs w:val="26"/>
        </w:rPr>
        <w:t>21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C01729">
        <w:rPr>
          <w:rFonts w:eastAsia="Times New Roman" w:cs="Times New Roman"/>
          <w:color w:val="000000"/>
          <w:sz w:val="26"/>
          <w:szCs w:val="26"/>
        </w:rPr>
        <w:t>2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годов.</w:t>
      </w:r>
    </w:p>
    <w:p w:rsidR="00E153FC" w:rsidRPr="007828F2" w:rsidRDefault="00E153FC" w:rsidP="00AD3E4A">
      <w:pPr>
        <w:shd w:val="clear" w:color="auto" w:fill="FFFFFF"/>
        <w:jc w:val="both"/>
        <w:rPr>
          <w:rFonts w:cs="Times New Roman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 w:rsidRPr="007828F2">
        <w:rPr>
          <w:rFonts w:eastAsia="Times New Roman" w:cs="Times New Roman"/>
          <w:sz w:val="26"/>
          <w:szCs w:val="26"/>
        </w:rPr>
        <w:t>Утвердить состав</w:t>
      </w:r>
      <w:r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 комисси</w:t>
      </w:r>
      <w:r w:rsidR="00DB207B" w:rsidRPr="007828F2">
        <w:rPr>
          <w:rFonts w:cs="Times New Roman"/>
          <w:spacing w:val="2"/>
          <w:sz w:val="26"/>
          <w:szCs w:val="26"/>
          <w:shd w:val="clear" w:color="auto" w:fill="FFFFFF"/>
        </w:rPr>
        <w:t>и</w:t>
      </w:r>
      <w:r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 по </w:t>
      </w:r>
      <w:r w:rsidR="00BA4651"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проектам решений Совета депутатов муниципального образования </w:t>
      </w:r>
      <w:r w:rsidR="00DB207B" w:rsidRPr="007828F2">
        <w:rPr>
          <w:rFonts w:cs="Times New Roman"/>
          <w:spacing w:val="2"/>
          <w:sz w:val="26"/>
          <w:szCs w:val="26"/>
          <w:shd w:val="clear" w:color="auto" w:fill="FFFFFF"/>
        </w:rPr>
        <w:lastRenderedPageBreak/>
        <w:t>«Красногорский район», указанны</w:t>
      </w:r>
      <w:r w:rsidR="00BA4651" w:rsidRPr="007828F2">
        <w:rPr>
          <w:rFonts w:cs="Times New Roman"/>
          <w:spacing w:val="2"/>
          <w:sz w:val="26"/>
          <w:szCs w:val="26"/>
          <w:shd w:val="clear" w:color="auto" w:fill="FFFFFF"/>
        </w:rPr>
        <w:t>м</w:t>
      </w:r>
      <w:r w:rsidR="00DB207B"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 в пункте 1 настоящего постановления</w:t>
      </w:r>
      <w:r w:rsidR="00BA4651" w:rsidRPr="007828F2">
        <w:rPr>
          <w:rFonts w:cs="Times New Roman"/>
          <w:spacing w:val="2"/>
          <w:sz w:val="26"/>
          <w:szCs w:val="26"/>
          <w:shd w:val="clear" w:color="auto" w:fill="FFFFFF"/>
        </w:rPr>
        <w:t>,</w:t>
      </w:r>
      <w:r w:rsidR="00DB207B" w:rsidRPr="007828F2">
        <w:rPr>
          <w:rFonts w:cs="Times New Roman"/>
          <w:spacing w:val="2"/>
          <w:sz w:val="26"/>
          <w:szCs w:val="26"/>
          <w:shd w:val="clear" w:color="auto" w:fill="FFFFFF"/>
        </w:rPr>
        <w:t xml:space="preserve"> со</w:t>
      </w:r>
      <w:r w:rsidRPr="007828F2">
        <w:rPr>
          <w:rFonts w:cs="Times New Roman"/>
          <w:spacing w:val="2"/>
          <w:sz w:val="26"/>
          <w:szCs w:val="26"/>
          <w:shd w:val="clear" w:color="auto" w:fill="FFFFFF"/>
        </w:rPr>
        <w:t>гласно приложению № 1.</w:t>
      </w:r>
      <w:r w:rsidRPr="007828F2">
        <w:rPr>
          <w:rFonts w:cs="Times New Roman"/>
          <w:i/>
          <w:iCs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DF3E98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Публичные слушания по проектам муниципальных правовых актов провести </w:t>
      </w:r>
      <w:r w:rsidR="007828F2">
        <w:rPr>
          <w:rFonts w:eastAsia="Times New Roman" w:cs="Times New Roman"/>
          <w:color w:val="000000"/>
          <w:sz w:val="26"/>
          <w:szCs w:val="26"/>
        </w:rPr>
        <w:t>11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декабря 201</w:t>
      </w:r>
      <w:r w:rsidR="00DF3E98">
        <w:rPr>
          <w:rFonts w:eastAsia="Times New Roman" w:cs="Times New Roman"/>
          <w:color w:val="000000"/>
          <w:sz w:val="26"/>
          <w:szCs w:val="26"/>
        </w:rPr>
        <w:t>9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года в </w:t>
      </w:r>
      <w:bookmarkStart w:id="0" w:name="_GoBack"/>
      <w:r w:rsidRPr="00016059">
        <w:rPr>
          <w:rFonts w:eastAsia="Times New Roman" w:cs="Times New Roman"/>
          <w:sz w:val="26"/>
          <w:szCs w:val="26"/>
        </w:rPr>
        <w:t>16</w:t>
      </w:r>
      <w:bookmarkEnd w:id="0"/>
      <w:r w:rsidRPr="00AD3E4A">
        <w:rPr>
          <w:rFonts w:eastAsia="Times New Roman" w:cs="Times New Roman"/>
          <w:color w:val="000000"/>
          <w:sz w:val="26"/>
          <w:szCs w:val="26"/>
        </w:rPr>
        <w:t xml:space="preserve">.00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</w:t>
      </w:r>
      <w:proofErr w:type="gramStart"/>
      <w:r w:rsidR="00DB207B">
        <w:rPr>
          <w:rFonts w:eastAsia="Times New Roman" w:cs="Times New Roman"/>
          <w:color w:val="000000"/>
          <w:sz w:val="26"/>
          <w:szCs w:val="26"/>
        </w:rPr>
        <w:t>здании</w:t>
      </w:r>
      <w:proofErr w:type="gramEnd"/>
      <w:r w:rsidR="00DB207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«Красногорский район»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>(актовый зал Администрации муниципального образования «Красногорский район»). </w:t>
      </w:r>
    </w:p>
    <w:p w:rsidR="00AD3E4A" w:rsidRPr="00AD3E4A" w:rsidRDefault="00FF2C05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проектам муниципальных правовых актов,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указанных в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пункте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>вынесенных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«Красногорский район» по электронной почте на адрес: </w:t>
      </w:r>
      <w:hyperlink r:id="rId7" w:history="1">
        <w:r w:rsidR="00AD3E4A" w:rsidRPr="004A3C0A">
          <w:rPr>
            <w:rStyle w:val="a7"/>
            <w:rFonts w:eastAsia="Times New Roman" w:cs="Times New Roman"/>
            <w:sz w:val="26"/>
            <w:szCs w:val="26"/>
          </w:rPr>
          <w:t>sovet@mo-krasno.ru</w:t>
        </w:r>
      </w:hyperlink>
      <w:r w:rsid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 или в бумажном виде по адресу: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«Красногорский район» до </w:t>
      </w:r>
      <w:r w:rsidR="001B1248" w:rsidRPr="007828F2">
        <w:rPr>
          <w:rFonts w:eastAsia="Times New Roman" w:cs="Times New Roman"/>
          <w:color w:val="FF0000"/>
          <w:sz w:val="26"/>
          <w:szCs w:val="26"/>
        </w:rPr>
        <w:t>1</w:t>
      </w:r>
      <w:r w:rsidR="00C01729" w:rsidRPr="007828F2">
        <w:rPr>
          <w:rFonts w:eastAsia="Times New Roman" w:cs="Times New Roman"/>
          <w:color w:val="FF0000"/>
          <w:sz w:val="26"/>
          <w:szCs w:val="26"/>
        </w:rPr>
        <w:t>6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-00 час. </w:t>
      </w:r>
      <w:r w:rsidR="007828F2">
        <w:rPr>
          <w:rFonts w:eastAsia="Times New Roman" w:cs="Times New Roman"/>
          <w:color w:val="000000"/>
          <w:sz w:val="26"/>
          <w:szCs w:val="26"/>
        </w:rPr>
        <w:t>11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декабря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201</w:t>
      </w:r>
      <w:r w:rsidR="00DF3E98">
        <w:rPr>
          <w:rFonts w:eastAsia="Times New Roman" w:cs="Times New Roman"/>
          <w:color w:val="000000"/>
          <w:sz w:val="26"/>
          <w:szCs w:val="26"/>
        </w:rPr>
        <w:t>9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AD3E4A" w:rsidRPr="00AD3E4A" w:rsidRDefault="002F0D3C" w:rsidP="00C01729">
      <w:pPr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gramStart"/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проекты решений Совета депутатов муниципального образования «Красногорский район» «О прогнозе социально-экономического развития муниципального образова</w:t>
      </w:r>
      <w:r w:rsidR="00C01729">
        <w:rPr>
          <w:rFonts w:eastAsia="Times New Roman" w:cs="Times New Roman"/>
          <w:color w:val="000000"/>
          <w:sz w:val="26"/>
          <w:szCs w:val="26"/>
        </w:rPr>
        <w:t>ния «Красногорский район» на 2020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год и плановый период 20</w:t>
      </w:r>
      <w:r w:rsidR="00AD3E4A">
        <w:rPr>
          <w:rFonts w:eastAsia="Times New Roman" w:cs="Times New Roman"/>
          <w:color w:val="000000"/>
          <w:sz w:val="26"/>
          <w:szCs w:val="26"/>
        </w:rPr>
        <w:t>2</w:t>
      </w:r>
      <w:r w:rsidR="00C01729">
        <w:rPr>
          <w:rFonts w:eastAsia="Times New Roman" w:cs="Times New Roman"/>
          <w:color w:val="000000"/>
          <w:sz w:val="26"/>
          <w:szCs w:val="26"/>
        </w:rPr>
        <w:t>1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C01729">
        <w:rPr>
          <w:rFonts w:eastAsia="Times New Roman" w:cs="Times New Roman"/>
          <w:color w:val="000000"/>
          <w:sz w:val="26"/>
          <w:szCs w:val="26"/>
        </w:rPr>
        <w:t>2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годов», «О бюджете муниципального образования «Красногорский район» на 20</w:t>
      </w:r>
      <w:r w:rsidR="00C01729">
        <w:rPr>
          <w:rFonts w:eastAsia="Times New Roman" w:cs="Times New Roman"/>
          <w:color w:val="000000"/>
          <w:sz w:val="26"/>
          <w:szCs w:val="26"/>
        </w:rPr>
        <w:t>20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год и на плановый период 20</w:t>
      </w:r>
      <w:r w:rsidR="00AD3E4A">
        <w:rPr>
          <w:rFonts w:eastAsia="Times New Roman" w:cs="Times New Roman"/>
          <w:color w:val="000000"/>
          <w:sz w:val="26"/>
          <w:szCs w:val="26"/>
        </w:rPr>
        <w:t>2</w:t>
      </w:r>
      <w:r w:rsidR="00C01729">
        <w:rPr>
          <w:rFonts w:eastAsia="Times New Roman" w:cs="Times New Roman"/>
          <w:color w:val="000000"/>
          <w:sz w:val="26"/>
          <w:szCs w:val="26"/>
        </w:rPr>
        <w:t>1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C01729">
        <w:rPr>
          <w:rFonts w:eastAsia="Times New Roman" w:cs="Times New Roman"/>
          <w:color w:val="000000"/>
          <w:sz w:val="26"/>
          <w:szCs w:val="26"/>
        </w:rPr>
        <w:t>2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годов»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«Красногорский район» и</w:t>
      </w:r>
      <w:proofErr w:type="gramEnd"/>
      <w:r w:rsidR="00AD3E4A" w:rsidRPr="00AD3E4A">
        <w:rPr>
          <w:rFonts w:eastAsia="Times New Roman" w:cs="Times New Roman"/>
          <w:color w:val="000000"/>
          <w:sz w:val="26"/>
          <w:szCs w:val="26"/>
        </w:rPr>
        <w:t>  на сайте муниципального образования «Красногорский район».</w:t>
      </w:r>
    </w:p>
    <w:p w:rsidR="00AD3E4A" w:rsidRPr="00AD3E4A" w:rsidRDefault="00C01729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6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.Настоящее постановление вступает в силу после его официального опубликования.</w:t>
      </w:r>
    </w:p>
    <w:p w:rsidR="00AD3E4A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AD3E4A" w:rsidRPr="00017E00" w:rsidRDefault="00AD3E4A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D3E4A" w:rsidRPr="002F0D3C" w:rsidRDefault="007A170E" w:rsidP="00AD3E4A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 xml:space="preserve">Глава 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AD3E4A" w:rsidRPr="002F0D3C" w:rsidRDefault="00AD3E4A" w:rsidP="00AD3E4A">
      <w:pPr>
        <w:shd w:val="clear" w:color="auto" w:fill="FFFFFF"/>
        <w:tabs>
          <w:tab w:val="left" w:pos="6345"/>
        </w:tabs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>«Красногорский район»</w:t>
      </w:r>
      <w:r w:rsidRPr="002F0D3C">
        <w:rPr>
          <w:rFonts w:eastAsia="Times New Roman" w:cs="Times New Roman"/>
          <w:color w:val="000000"/>
          <w:sz w:val="26"/>
          <w:szCs w:val="26"/>
        </w:rPr>
        <w:tab/>
        <w:t xml:space="preserve">         </w:t>
      </w:r>
      <w:r w:rsidR="007A170E" w:rsidRPr="002F0D3C">
        <w:rPr>
          <w:rFonts w:eastAsia="Times New Roman" w:cs="Times New Roman"/>
          <w:color w:val="000000"/>
          <w:sz w:val="26"/>
          <w:szCs w:val="26"/>
        </w:rPr>
        <w:t>В.С. Корепанов</w:t>
      </w: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7A170E" w:rsidRDefault="007A170E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01729" w:rsidRDefault="00C0172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«Красногорский район»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7828F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29 ноября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201</w:t>
      </w:r>
      <w:r w:rsidR="002F0D3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9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</w:t>
      </w:r>
      <w:r w:rsidR="007828F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8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Корепанов Владимир Серафимович </w:t>
      </w:r>
      <w:r w:rsidR="00B826A0" w:rsidRPr="007A170E">
        <w:rPr>
          <w:rFonts w:cs="Times New Roman"/>
          <w:sz w:val="26"/>
          <w:szCs w:val="26"/>
        </w:rPr>
        <w:t xml:space="preserve">–  </w:t>
      </w:r>
      <w:r w:rsidRPr="007A170E">
        <w:rPr>
          <w:rFonts w:cs="Times New Roman"/>
          <w:sz w:val="26"/>
          <w:szCs w:val="26"/>
        </w:rPr>
        <w:t xml:space="preserve">Глава </w:t>
      </w:r>
      <w:r w:rsidR="00B826A0" w:rsidRPr="007A170E">
        <w:rPr>
          <w:rFonts w:cs="Times New Roman"/>
          <w:sz w:val="26"/>
          <w:szCs w:val="26"/>
        </w:rPr>
        <w:t>муниципального образования «Красногорский район».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2F0D3C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Сухих Владимир Арсентьевич</w:t>
      </w:r>
      <w:r w:rsidR="007A170E"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Заместитель </w:t>
      </w:r>
      <w:r w:rsidR="007A170E" w:rsidRPr="007A170E">
        <w:rPr>
          <w:rFonts w:cs="Times New Roman"/>
          <w:sz w:val="26"/>
          <w:szCs w:val="26"/>
        </w:rPr>
        <w:t>Председател</w:t>
      </w:r>
      <w:r>
        <w:rPr>
          <w:rFonts w:cs="Times New Roman"/>
          <w:sz w:val="26"/>
          <w:szCs w:val="26"/>
        </w:rPr>
        <w:t>я</w:t>
      </w:r>
      <w:r w:rsidR="007A170E" w:rsidRPr="007A170E">
        <w:rPr>
          <w:rFonts w:cs="Times New Roman"/>
          <w:sz w:val="26"/>
          <w:szCs w:val="26"/>
        </w:rPr>
        <w:t xml:space="preserve"> Районного Совета депутатов 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>муниципального образования «Красно</w:t>
      </w:r>
      <w:r w:rsidR="00B50EE6">
        <w:rPr>
          <w:rFonts w:cs="Times New Roman"/>
          <w:sz w:val="26"/>
          <w:szCs w:val="26"/>
        </w:rPr>
        <w:t>горский район»</w:t>
      </w:r>
      <w:r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- Стяжкина Елена Акимовна - заместитель главы Администрации МО «Красногорский район» по финансово-экономическим вопросам, начальник Управления финансов муниципального образования «Красногорский район»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- Сухих Елена Ивановна - начальник отдела планово-экономической работы и имущественных отношений Администрации муниципального образования «Красногорский</w:t>
      </w:r>
      <w:r w:rsidRPr="007A170E">
        <w:rPr>
          <w:rFonts w:cs="Times New Roman"/>
          <w:sz w:val="26"/>
          <w:szCs w:val="26"/>
        </w:rPr>
        <w:tab/>
        <w:t xml:space="preserve"> район»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Ворожцова Ирина Владимировна - заместитель начальника </w:t>
      </w:r>
      <w:proofErr w:type="gramStart"/>
      <w:r w:rsidRPr="007A170E">
        <w:rPr>
          <w:rFonts w:cs="Times New Roman"/>
          <w:sz w:val="26"/>
          <w:szCs w:val="26"/>
        </w:rPr>
        <w:t>Управления-начальник</w:t>
      </w:r>
      <w:proofErr w:type="gramEnd"/>
      <w:r w:rsidRPr="007A170E">
        <w:rPr>
          <w:rFonts w:cs="Times New Roman"/>
          <w:sz w:val="26"/>
          <w:szCs w:val="26"/>
        </w:rPr>
        <w:t xml:space="preserve"> бюджетного отдела </w:t>
      </w:r>
      <w:r w:rsidRPr="007A170E">
        <w:rPr>
          <w:rFonts w:cs="Times New Roman"/>
          <w:sz w:val="26"/>
          <w:szCs w:val="26"/>
          <w:shd w:val="clear" w:color="auto" w:fill="FFFFFF"/>
        </w:rPr>
        <w:t>управления финансов Администрации муниципального образования «Красногорский район»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Pr="007A170E">
        <w:rPr>
          <w:rFonts w:cs="Times New Roman"/>
          <w:sz w:val="26"/>
          <w:szCs w:val="26"/>
          <w:shd w:val="clear" w:color="auto" w:fill="FFFFFF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>- Жуйков Юрий Григорьевич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- депутат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6059"/>
    <w:rsid w:val="00017E00"/>
    <w:rsid w:val="00061C9C"/>
    <w:rsid w:val="00095561"/>
    <w:rsid w:val="001B1248"/>
    <w:rsid w:val="002129A2"/>
    <w:rsid w:val="002D474C"/>
    <w:rsid w:val="002F0D3C"/>
    <w:rsid w:val="00471F4B"/>
    <w:rsid w:val="00524A83"/>
    <w:rsid w:val="007828F2"/>
    <w:rsid w:val="007A170E"/>
    <w:rsid w:val="008A5AE3"/>
    <w:rsid w:val="00AD3E4A"/>
    <w:rsid w:val="00B50EE6"/>
    <w:rsid w:val="00B826A0"/>
    <w:rsid w:val="00BA4651"/>
    <w:rsid w:val="00C01729"/>
    <w:rsid w:val="00CE631A"/>
    <w:rsid w:val="00CE721F"/>
    <w:rsid w:val="00CF49F0"/>
    <w:rsid w:val="00D6768B"/>
    <w:rsid w:val="00DB207B"/>
    <w:rsid w:val="00DF3E98"/>
    <w:rsid w:val="00E153FC"/>
    <w:rsid w:val="00E3303E"/>
    <w:rsid w:val="00E513A2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2019-11-29T12:17:00Z</cp:lastPrinted>
  <dcterms:created xsi:type="dcterms:W3CDTF">2017-08-25T04:31:00Z</dcterms:created>
  <dcterms:modified xsi:type="dcterms:W3CDTF">2019-11-29T12:17:00Z</dcterms:modified>
</cp:coreProperties>
</file>