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25BA" w14:textId="77777777" w:rsidR="00BA0980" w:rsidRDefault="00000000">
      <w:pPr>
        <w:widowControl w:val="0"/>
        <w:autoSpaceDE w:val="0"/>
        <w:autoSpaceDN w:val="0"/>
        <w:adjustRightInd w:val="0"/>
        <w:ind w:left="6521"/>
        <w:jc w:val="right"/>
        <w:rPr>
          <w:color w:val="000000"/>
        </w:rPr>
      </w:pPr>
      <w:r>
        <w:rPr>
          <w:color w:val="000000"/>
        </w:rPr>
        <w:t>Приложение №8</w:t>
      </w:r>
    </w:p>
    <w:p w14:paraId="19140699" w14:textId="77777777" w:rsidR="00BA0980" w:rsidRDefault="00000000">
      <w:pPr>
        <w:widowControl w:val="0"/>
        <w:autoSpaceDE w:val="0"/>
        <w:autoSpaceDN w:val="0"/>
        <w:adjustRightInd w:val="0"/>
        <w:ind w:firstLine="709"/>
        <w:jc w:val="right"/>
        <w:rPr>
          <w:color w:val="000000"/>
        </w:rPr>
      </w:pPr>
      <w:r>
        <w:rPr>
          <w:color w:val="000000"/>
        </w:rPr>
        <w:t>к постановлению Администрации</w:t>
      </w:r>
    </w:p>
    <w:p w14:paraId="487BC209" w14:textId="77777777" w:rsidR="00BA0980" w:rsidRDefault="00000000">
      <w:pPr>
        <w:widowControl w:val="0"/>
        <w:autoSpaceDE w:val="0"/>
        <w:autoSpaceDN w:val="0"/>
        <w:adjustRightInd w:val="0"/>
        <w:ind w:firstLine="709"/>
        <w:jc w:val="right"/>
        <w:rPr>
          <w:color w:val="000000"/>
        </w:rPr>
      </w:pPr>
      <w:r>
        <w:rPr>
          <w:color w:val="000000"/>
        </w:rPr>
        <w:t>муниципального образования</w:t>
      </w:r>
    </w:p>
    <w:p w14:paraId="480784EC" w14:textId="77777777" w:rsidR="00BA0980" w:rsidRDefault="00000000">
      <w:pPr>
        <w:widowControl w:val="0"/>
        <w:autoSpaceDE w:val="0"/>
        <w:autoSpaceDN w:val="0"/>
        <w:adjustRightInd w:val="0"/>
        <w:ind w:firstLine="709"/>
        <w:jc w:val="right"/>
        <w:rPr>
          <w:color w:val="000000"/>
        </w:rPr>
      </w:pPr>
      <w:r>
        <w:rPr>
          <w:color w:val="000000"/>
        </w:rPr>
        <w:t>«Муниципальный округ Красногорский район</w:t>
      </w:r>
    </w:p>
    <w:p w14:paraId="6ABA68F9" w14:textId="77777777" w:rsidR="00BA0980" w:rsidRDefault="00000000">
      <w:pPr>
        <w:widowControl w:val="0"/>
        <w:autoSpaceDE w:val="0"/>
        <w:autoSpaceDN w:val="0"/>
        <w:adjustRightInd w:val="0"/>
        <w:ind w:firstLine="709"/>
        <w:jc w:val="right"/>
        <w:rPr>
          <w:color w:val="000000"/>
        </w:rPr>
      </w:pPr>
      <w:r>
        <w:rPr>
          <w:color w:val="000000"/>
        </w:rPr>
        <w:t>Удмуртской Республики»</w:t>
      </w:r>
    </w:p>
    <w:p w14:paraId="4F2A7B6C" w14:textId="77777777" w:rsidR="00BA0980" w:rsidRDefault="00000000">
      <w:pPr>
        <w:widowControl w:val="0"/>
        <w:autoSpaceDE w:val="0"/>
        <w:autoSpaceDN w:val="0"/>
        <w:adjustRightInd w:val="0"/>
        <w:ind w:firstLine="709"/>
        <w:jc w:val="right"/>
        <w:rPr>
          <w:color w:val="000000"/>
        </w:rPr>
      </w:pPr>
      <w:r>
        <w:rPr>
          <w:color w:val="000000"/>
        </w:rPr>
        <w:t>от 28.06.2022г. №600</w:t>
      </w:r>
    </w:p>
    <w:p w14:paraId="7CCEA470" w14:textId="77777777" w:rsidR="00BA0980" w:rsidRDefault="00000000">
      <w:pPr>
        <w:widowControl w:val="0"/>
        <w:autoSpaceDE w:val="0"/>
        <w:autoSpaceDN w:val="0"/>
        <w:adjustRightInd w:val="0"/>
        <w:ind w:firstLine="709"/>
        <w:jc w:val="right"/>
        <w:rPr>
          <w:color w:val="000000"/>
        </w:rPr>
      </w:pPr>
      <w:r>
        <w:rPr>
          <w:color w:val="000000"/>
        </w:rPr>
        <w:t xml:space="preserve">(в ред. от 31.03.2023г. №324; </w:t>
      </w:r>
    </w:p>
    <w:p w14:paraId="6EF271D4" w14:textId="77777777" w:rsidR="00BA0980" w:rsidRDefault="00000000">
      <w:pPr>
        <w:widowControl w:val="0"/>
        <w:autoSpaceDE w:val="0"/>
        <w:autoSpaceDN w:val="0"/>
        <w:adjustRightInd w:val="0"/>
        <w:ind w:firstLine="709"/>
        <w:jc w:val="right"/>
        <w:rPr>
          <w:color w:val="000000"/>
        </w:rPr>
      </w:pPr>
      <w:r>
        <w:rPr>
          <w:color w:val="000000"/>
        </w:rPr>
        <w:t>от 20.08.2024г. №989;</w:t>
      </w:r>
    </w:p>
    <w:p w14:paraId="753D7AE0" w14:textId="77777777" w:rsidR="00BA0980" w:rsidRDefault="00000000">
      <w:pPr>
        <w:widowControl w:val="0"/>
        <w:autoSpaceDE w:val="0"/>
        <w:autoSpaceDN w:val="0"/>
        <w:adjustRightInd w:val="0"/>
        <w:ind w:firstLine="709"/>
        <w:jc w:val="right"/>
        <w:rPr>
          <w:color w:val="000000"/>
        </w:rPr>
      </w:pPr>
      <w:r>
        <w:rPr>
          <w:color w:val="000000" w:themeColor="text1"/>
        </w:rPr>
        <w:t>от 16.04.2025г. № 543</w:t>
      </w:r>
      <w:r>
        <w:rPr>
          <w:color w:val="000000"/>
        </w:rPr>
        <w:t>)</w:t>
      </w:r>
    </w:p>
    <w:p w14:paraId="7EC7F617" w14:textId="77777777" w:rsidR="00BA0980" w:rsidRDefault="00BA0980">
      <w:pPr>
        <w:tabs>
          <w:tab w:val="left" w:pos="7425"/>
        </w:tabs>
        <w:ind w:left="142" w:firstLine="567"/>
        <w:jc w:val="right"/>
        <w:rPr>
          <w:bCs/>
          <w:color w:val="000000"/>
          <w:sz w:val="28"/>
          <w:szCs w:val="28"/>
        </w:rPr>
      </w:pPr>
    </w:p>
    <w:p w14:paraId="7774871E" w14:textId="08529D6A" w:rsidR="00BA0980" w:rsidRDefault="00000000">
      <w:pPr>
        <w:widowControl w:val="0"/>
        <w:tabs>
          <w:tab w:val="left" w:pos="9600"/>
        </w:tabs>
        <w:autoSpaceDE w:val="0"/>
        <w:autoSpaceDN w:val="0"/>
        <w:adjustRightInd w:val="0"/>
        <w:ind w:rightChars="-7" w:right="-17"/>
        <w:jc w:val="center"/>
        <w:rPr>
          <w:b/>
          <w:color w:val="000000"/>
          <w:sz w:val="30"/>
          <w:szCs w:val="30"/>
        </w:rPr>
      </w:pPr>
      <w:r>
        <w:rPr>
          <w:b/>
          <w:color w:val="000000"/>
          <w:sz w:val="30"/>
          <w:szCs w:val="30"/>
        </w:rPr>
        <w:t>Административный регламент предоставления муниципальной услуги</w:t>
      </w:r>
    </w:p>
    <w:p w14:paraId="07FDA4DD" w14:textId="77777777" w:rsidR="00BA0980" w:rsidRDefault="00000000">
      <w:pPr>
        <w:widowControl w:val="0"/>
        <w:tabs>
          <w:tab w:val="left" w:pos="9600"/>
        </w:tabs>
        <w:autoSpaceDE w:val="0"/>
        <w:autoSpaceDN w:val="0"/>
        <w:adjustRightInd w:val="0"/>
        <w:ind w:rightChars="-7" w:right="-17"/>
        <w:jc w:val="center"/>
        <w:rPr>
          <w:b/>
          <w:bCs/>
          <w:color w:val="000000"/>
          <w:sz w:val="30"/>
          <w:szCs w:val="30"/>
        </w:rPr>
      </w:pPr>
      <w:r>
        <w:rPr>
          <w:b/>
          <w:bCs/>
          <w:color w:val="000000"/>
          <w:sz w:val="30"/>
          <w:szCs w:val="30"/>
        </w:rPr>
        <w:t>«4.8 Выдача уведомления о соответствии (несоответствии)</w:t>
      </w:r>
    </w:p>
    <w:p w14:paraId="151BDF69" w14:textId="77777777" w:rsidR="00BA0980" w:rsidRDefault="00000000">
      <w:pPr>
        <w:widowControl w:val="0"/>
        <w:tabs>
          <w:tab w:val="left" w:pos="9600"/>
        </w:tabs>
        <w:autoSpaceDE w:val="0"/>
        <w:autoSpaceDN w:val="0"/>
        <w:adjustRightInd w:val="0"/>
        <w:ind w:rightChars="-7" w:right="-17"/>
        <w:jc w:val="center"/>
        <w:rPr>
          <w:b/>
          <w:bCs/>
          <w:color w:val="000000"/>
          <w:sz w:val="30"/>
          <w:szCs w:val="30"/>
        </w:rPr>
      </w:pPr>
      <w:r>
        <w:rPr>
          <w:b/>
          <w:bCs/>
          <w:color w:val="000000"/>
          <w:sz w:val="30"/>
          <w:szCs w:val="30"/>
        </w:rPr>
        <w:t>построенных или реконструированных объекта индивидуального жилищного строительства или садового дома требованиям законодательства</w:t>
      </w:r>
    </w:p>
    <w:p w14:paraId="0219CDB2" w14:textId="77777777" w:rsidR="00BA0980" w:rsidRDefault="00000000">
      <w:pPr>
        <w:widowControl w:val="0"/>
        <w:tabs>
          <w:tab w:val="left" w:pos="9600"/>
        </w:tabs>
        <w:autoSpaceDE w:val="0"/>
        <w:autoSpaceDN w:val="0"/>
        <w:adjustRightInd w:val="0"/>
        <w:ind w:rightChars="-7" w:right="-17"/>
        <w:jc w:val="center"/>
        <w:rPr>
          <w:b/>
          <w:bCs/>
          <w:i/>
          <w:iCs/>
          <w:color w:val="000000"/>
          <w:sz w:val="30"/>
          <w:szCs w:val="30"/>
        </w:rPr>
      </w:pPr>
      <w:r>
        <w:rPr>
          <w:b/>
          <w:bCs/>
          <w:color w:val="000000"/>
          <w:sz w:val="30"/>
          <w:szCs w:val="30"/>
        </w:rPr>
        <w:t xml:space="preserve">о градостроительной деятельности» на территории </w:t>
      </w:r>
      <w:r>
        <w:rPr>
          <w:b/>
          <w:bCs/>
          <w:iCs/>
          <w:color w:val="000000"/>
          <w:sz w:val="30"/>
          <w:szCs w:val="30"/>
        </w:rPr>
        <w:t>муниципального образования «Муниципальный округ Красногорский район Удмуртской Республики»</w:t>
      </w:r>
    </w:p>
    <w:p w14:paraId="45EBAD8A" w14:textId="77777777" w:rsidR="00BA0980" w:rsidRDefault="00BA0980">
      <w:pPr>
        <w:widowControl w:val="0"/>
        <w:autoSpaceDE w:val="0"/>
        <w:autoSpaceDN w:val="0"/>
        <w:adjustRightInd w:val="0"/>
        <w:ind w:firstLine="851"/>
        <w:jc w:val="center"/>
        <w:rPr>
          <w:b/>
          <w:bCs/>
          <w:i/>
          <w:iCs/>
          <w:color w:val="000000"/>
          <w:sz w:val="28"/>
          <w:szCs w:val="28"/>
        </w:rPr>
      </w:pPr>
    </w:p>
    <w:p w14:paraId="63F40546" w14:textId="6C65E458" w:rsidR="00BA0980" w:rsidRPr="00261EE7" w:rsidRDefault="00000000">
      <w:pPr>
        <w:widowControl w:val="0"/>
        <w:tabs>
          <w:tab w:val="left" w:pos="567"/>
        </w:tabs>
        <w:ind w:left="567"/>
        <w:contextualSpacing/>
        <w:jc w:val="center"/>
        <w:rPr>
          <w:b/>
          <w:color w:val="000000"/>
          <w:sz w:val="28"/>
          <w:szCs w:val="28"/>
          <w:lang w:val="en-US"/>
        </w:rPr>
      </w:pPr>
      <w:r>
        <w:rPr>
          <w:b/>
          <w:color w:val="000000"/>
          <w:sz w:val="28"/>
          <w:szCs w:val="28"/>
        </w:rPr>
        <w:t xml:space="preserve">Раздел </w:t>
      </w:r>
      <w:r>
        <w:rPr>
          <w:b/>
          <w:color w:val="000000"/>
          <w:sz w:val="28"/>
          <w:szCs w:val="28"/>
          <w:lang w:val="en-US"/>
        </w:rPr>
        <w:t>I</w:t>
      </w:r>
      <w:r>
        <w:rPr>
          <w:b/>
          <w:color w:val="000000"/>
          <w:sz w:val="28"/>
          <w:szCs w:val="28"/>
        </w:rPr>
        <w:t>. Общие положения</w:t>
      </w:r>
    </w:p>
    <w:p w14:paraId="149FA5F2" w14:textId="77777777" w:rsidR="00BA0980" w:rsidRDefault="00BA0980">
      <w:pPr>
        <w:widowControl w:val="0"/>
        <w:tabs>
          <w:tab w:val="left" w:pos="567"/>
        </w:tabs>
        <w:ind w:left="1287"/>
        <w:contextualSpacing/>
        <w:rPr>
          <w:b/>
          <w:color w:val="000000"/>
          <w:sz w:val="28"/>
          <w:szCs w:val="28"/>
        </w:rPr>
      </w:pPr>
    </w:p>
    <w:p w14:paraId="33B99883" w14:textId="77777777" w:rsidR="00BA0980" w:rsidRDefault="00000000">
      <w:pPr>
        <w:widowControl w:val="0"/>
        <w:tabs>
          <w:tab w:val="left" w:pos="567"/>
        </w:tabs>
        <w:ind w:left="1287"/>
        <w:contextualSpacing/>
        <w:rPr>
          <w:b/>
          <w:color w:val="000000"/>
          <w:sz w:val="28"/>
          <w:szCs w:val="28"/>
        </w:rPr>
      </w:pPr>
      <w:r>
        <w:rPr>
          <w:b/>
          <w:color w:val="000000"/>
          <w:sz w:val="28"/>
          <w:szCs w:val="28"/>
        </w:rPr>
        <w:t>Предмет регулирования Административного регламента</w:t>
      </w:r>
    </w:p>
    <w:p w14:paraId="51D1C993" w14:textId="77777777" w:rsidR="00BA0980" w:rsidRDefault="00BA0980">
      <w:pPr>
        <w:widowControl w:val="0"/>
        <w:tabs>
          <w:tab w:val="left" w:pos="567"/>
        </w:tabs>
        <w:ind w:left="1287"/>
        <w:contextualSpacing/>
        <w:rPr>
          <w:color w:val="000000"/>
          <w:sz w:val="28"/>
          <w:szCs w:val="28"/>
        </w:rPr>
      </w:pPr>
    </w:p>
    <w:p w14:paraId="4483C711" w14:textId="77777777" w:rsidR="00BA0980" w:rsidRDefault="00000000">
      <w:pPr>
        <w:numPr>
          <w:ilvl w:val="1"/>
          <w:numId w:val="1"/>
        </w:numPr>
        <w:autoSpaceDE w:val="0"/>
        <w:autoSpaceDN w:val="0"/>
        <w:adjustRightInd w:val="0"/>
        <w:ind w:left="0" w:firstLine="709"/>
        <w:jc w:val="both"/>
        <w:rPr>
          <w:color w:val="000000"/>
          <w:sz w:val="28"/>
          <w:szCs w:val="28"/>
        </w:rPr>
      </w:pPr>
      <w:r>
        <w:rPr>
          <w:color w:val="000000"/>
          <w:sz w:val="28"/>
          <w:szCs w:val="28"/>
        </w:rPr>
        <w:t>Административный регламент предоставления муниципальной услуги «</w:t>
      </w:r>
      <w:r>
        <w:rPr>
          <w:bCs/>
          <w:color w:val="000000"/>
          <w:sz w:val="28"/>
          <w:szCs w:val="28"/>
        </w:rPr>
        <w:t>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color w:val="000000"/>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Pr>
          <w:iCs/>
          <w:color w:val="000000"/>
          <w:sz w:val="28"/>
          <w:szCs w:val="28"/>
        </w:rPr>
        <w:t xml:space="preserve"> в</w:t>
      </w:r>
      <w:r>
        <w:rPr>
          <w:i/>
          <w:iCs/>
          <w:color w:val="000000"/>
          <w:sz w:val="28"/>
          <w:szCs w:val="28"/>
        </w:rPr>
        <w:t xml:space="preserve"> </w:t>
      </w:r>
      <w:r>
        <w:rPr>
          <w:iCs/>
          <w:color w:val="000000"/>
          <w:sz w:val="28"/>
          <w:szCs w:val="28"/>
        </w:rPr>
        <w:t>муниципального образования «Муниципальный округ Красногорский район Удмуртской Республики»</w:t>
      </w:r>
      <w:r>
        <w:rPr>
          <w:i/>
          <w:iCs/>
          <w:color w:val="000000"/>
          <w:sz w:val="28"/>
          <w:szCs w:val="28"/>
        </w:rPr>
        <w:t>.</w:t>
      </w:r>
    </w:p>
    <w:p w14:paraId="10032134" w14:textId="77777777" w:rsidR="00BA0980" w:rsidRDefault="00BA0980">
      <w:pPr>
        <w:autoSpaceDE w:val="0"/>
        <w:autoSpaceDN w:val="0"/>
        <w:adjustRightInd w:val="0"/>
        <w:ind w:firstLine="709"/>
        <w:jc w:val="both"/>
        <w:rPr>
          <w:i/>
          <w:iCs/>
          <w:color w:val="000000"/>
          <w:sz w:val="28"/>
          <w:szCs w:val="28"/>
        </w:rPr>
      </w:pPr>
    </w:p>
    <w:p w14:paraId="2BCF7EF1" w14:textId="77777777" w:rsidR="00BA0980" w:rsidRDefault="00000000">
      <w:pPr>
        <w:pStyle w:val="aff1"/>
        <w:autoSpaceDE w:val="0"/>
        <w:autoSpaceDN w:val="0"/>
        <w:adjustRightInd w:val="0"/>
        <w:ind w:left="0" w:firstLine="709"/>
        <w:jc w:val="center"/>
        <w:rPr>
          <w:b/>
          <w:iCs/>
          <w:color w:val="000000"/>
          <w:sz w:val="28"/>
          <w:szCs w:val="28"/>
        </w:rPr>
      </w:pPr>
      <w:r>
        <w:rPr>
          <w:b/>
          <w:iCs/>
          <w:color w:val="000000"/>
          <w:sz w:val="28"/>
          <w:szCs w:val="28"/>
        </w:rPr>
        <w:t>Круг Заявителей</w:t>
      </w:r>
    </w:p>
    <w:p w14:paraId="3383FDF7" w14:textId="77777777" w:rsidR="00BA0980" w:rsidRDefault="00BA0980">
      <w:pPr>
        <w:autoSpaceDE w:val="0"/>
        <w:autoSpaceDN w:val="0"/>
        <w:adjustRightInd w:val="0"/>
        <w:ind w:firstLine="709"/>
        <w:jc w:val="both"/>
        <w:rPr>
          <w:color w:val="000000"/>
          <w:sz w:val="28"/>
          <w:szCs w:val="28"/>
        </w:rPr>
      </w:pPr>
    </w:p>
    <w:p w14:paraId="5681CF33" w14:textId="77777777" w:rsidR="00BA0980" w:rsidRDefault="00000000">
      <w:pPr>
        <w:numPr>
          <w:ilvl w:val="1"/>
          <w:numId w:val="1"/>
        </w:numPr>
        <w:autoSpaceDE w:val="0"/>
        <w:autoSpaceDN w:val="0"/>
        <w:adjustRightInd w:val="0"/>
        <w:ind w:left="0" w:firstLine="709"/>
        <w:jc w:val="both"/>
        <w:rPr>
          <w:color w:val="000000"/>
          <w:sz w:val="28"/>
          <w:szCs w:val="28"/>
        </w:rPr>
      </w:pPr>
      <w:r>
        <w:rPr>
          <w:color w:val="000000"/>
          <w:sz w:val="28"/>
          <w:szCs w:val="28"/>
        </w:rPr>
        <w:t>Заявителями на получение муниципальной услуги являются застройщики</w:t>
      </w:r>
      <w:r>
        <w:rPr>
          <w:i/>
          <w:iCs/>
          <w:color w:val="000000"/>
          <w:sz w:val="28"/>
          <w:szCs w:val="28"/>
        </w:rPr>
        <w:t xml:space="preserve"> </w:t>
      </w:r>
      <w:r>
        <w:rPr>
          <w:color w:val="000000"/>
          <w:sz w:val="28"/>
          <w:szCs w:val="28"/>
        </w:rPr>
        <w:t xml:space="preserve">(далее – Заявитель). </w:t>
      </w:r>
    </w:p>
    <w:p w14:paraId="3C6CD5A2" w14:textId="77777777" w:rsidR="00BA0980" w:rsidRDefault="00000000">
      <w:pPr>
        <w:numPr>
          <w:ilvl w:val="1"/>
          <w:numId w:val="1"/>
        </w:numPr>
        <w:autoSpaceDE w:val="0"/>
        <w:autoSpaceDN w:val="0"/>
        <w:adjustRightInd w:val="0"/>
        <w:ind w:left="0" w:firstLine="709"/>
        <w:jc w:val="both"/>
        <w:rPr>
          <w:color w:val="000000"/>
          <w:sz w:val="28"/>
          <w:szCs w:val="28"/>
        </w:rPr>
      </w:pPr>
      <w:r>
        <w:rPr>
          <w:color w:val="000000"/>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730CDD9C" w14:textId="77777777" w:rsidR="00BA0980" w:rsidRDefault="00BA0980">
      <w:pPr>
        <w:widowControl w:val="0"/>
        <w:autoSpaceDE w:val="0"/>
        <w:autoSpaceDN w:val="0"/>
        <w:adjustRightInd w:val="0"/>
        <w:ind w:left="420"/>
        <w:outlineLvl w:val="2"/>
        <w:rPr>
          <w:rFonts w:eastAsia="Calibri"/>
          <w:b/>
          <w:color w:val="000000"/>
          <w:sz w:val="28"/>
          <w:szCs w:val="28"/>
        </w:rPr>
      </w:pPr>
    </w:p>
    <w:p w14:paraId="3DC71C1C" w14:textId="77777777" w:rsidR="00BA0980" w:rsidRDefault="00000000">
      <w:pPr>
        <w:widowControl w:val="0"/>
        <w:autoSpaceDE w:val="0"/>
        <w:autoSpaceDN w:val="0"/>
        <w:adjustRightInd w:val="0"/>
        <w:ind w:left="420"/>
        <w:jc w:val="center"/>
        <w:outlineLvl w:val="2"/>
        <w:rPr>
          <w:rFonts w:eastAsia="Calibri"/>
          <w:b/>
          <w:color w:val="000000"/>
          <w:sz w:val="28"/>
          <w:szCs w:val="28"/>
        </w:rPr>
      </w:pPr>
      <w:r>
        <w:rPr>
          <w:rFonts w:eastAsia="Calibri"/>
          <w:b/>
          <w:color w:val="000000"/>
          <w:sz w:val="28"/>
          <w:szCs w:val="28"/>
        </w:rPr>
        <w:t>Требования к порядку информирования о предоставлении муниципальной услуги</w:t>
      </w:r>
    </w:p>
    <w:p w14:paraId="02E1DA8C" w14:textId="77777777" w:rsidR="00BA0980" w:rsidRDefault="00BA0980">
      <w:pPr>
        <w:autoSpaceDE w:val="0"/>
        <w:autoSpaceDN w:val="0"/>
        <w:adjustRightInd w:val="0"/>
        <w:jc w:val="both"/>
        <w:rPr>
          <w:color w:val="000000"/>
          <w:sz w:val="28"/>
          <w:szCs w:val="28"/>
        </w:rPr>
      </w:pPr>
    </w:p>
    <w:p w14:paraId="2167F659" w14:textId="77777777" w:rsidR="00BA0980" w:rsidRDefault="00000000">
      <w:pPr>
        <w:autoSpaceDE w:val="0"/>
        <w:autoSpaceDN w:val="0"/>
        <w:adjustRightInd w:val="0"/>
        <w:ind w:firstLine="708"/>
        <w:jc w:val="both"/>
        <w:rPr>
          <w:color w:val="000000"/>
          <w:sz w:val="28"/>
          <w:szCs w:val="28"/>
        </w:rPr>
      </w:pPr>
      <w:r>
        <w:rPr>
          <w:color w:val="000000"/>
          <w:sz w:val="28"/>
          <w:szCs w:val="28"/>
        </w:rPr>
        <w:lastRenderedPageBreak/>
        <w:t>1.4. Информирование о порядке предоставления муниципальной услуги осуществляется:</w:t>
      </w:r>
    </w:p>
    <w:p w14:paraId="0AAD3E4C" w14:textId="77777777" w:rsidR="00BA0980" w:rsidRDefault="00000000">
      <w:pPr>
        <w:tabs>
          <w:tab w:val="left" w:pos="7425"/>
        </w:tabs>
        <w:ind w:firstLine="709"/>
        <w:jc w:val="both"/>
        <w:rPr>
          <w:color w:val="000000"/>
          <w:sz w:val="28"/>
          <w:szCs w:val="28"/>
        </w:rPr>
      </w:pPr>
      <w:r>
        <w:rPr>
          <w:color w:val="000000"/>
          <w:sz w:val="28"/>
          <w:szCs w:val="28"/>
        </w:rPr>
        <w:t xml:space="preserve">1) непосредственно при личном приеме заявителя в Администрации </w:t>
      </w:r>
      <w:r>
        <w:rPr>
          <w:iCs/>
          <w:color w:val="000000"/>
          <w:sz w:val="28"/>
          <w:szCs w:val="28"/>
        </w:rPr>
        <w:t>муниципального образования «Муниципальный округ Красногорский район Удмуртской Республики»</w:t>
      </w:r>
      <w:r>
        <w:rPr>
          <w:color w:val="000000"/>
          <w:sz w:val="28"/>
          <w:szCs w:val="28"/>
        </w:rPr>
        <w:t xml:space="preserve">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74DB0148" w14:textId="77777777" w:rsidR="00BA0980" w:rsidRDefault="00000000">
      <w:pPr>
        <w:tabs>
          <w:tab w:val="left" w:pos="7425"/>
        </w:tabs>
        <w:ind w:firstLine="709"/>
        <w:jc w:val="both"/>
        <w:rPr>
          <w:color w:val="000000"/>
          <w:sz w:val="28"/>
          <w:szCs w:val="28"/>
        </w:rPr>
      </w:pPr>
      <w:r>
        <w:rPr>
          <w:color w:val="000000"/>
          <w:sz w:val="28"/>
          <w:szCs w:val="28"/>
        </w:rPr>
        <w:t>2) по телефону в Уполномоченном органе или многофункциональном центре;</w:t>
      </w:r>
    </w:p>
    <w:p w14:paraId="1E6680B9" w14:textId="77777777" w:rsidR="00BA0980" w:rsidRDefault="00000000">
      <w:pPr>
        <w:tabs>
          <w:tab w:val="left" w:pos="7425"/>
        </w:tabs>
        <w:ind w:firstLine="709"/>
        <w:jc w:val="both"/>
        <w:rPr>
          <w:color w:val="000000"/>
          <w:sz w:val="28"/>
          <w:szCs w:val="28"/>
        </w:rPr>
      </w:pPr>
      <w:r>
        <w:rPr>
          <w:color w:val="000000"/>
          <w:sz w:val="28"/>
          <w:szCs w:val="28"/>
        </w:rPr>
        <w:t>3) письменно, в том числе посредством электронной почты, факсимильной связи;</w:t>
      </w:r>
    </w:p>
    <w:p w14:paraId="07CC373A" w14:textId="77777777" w:rsidR="00BA0980" w:rsidRDefault="00000000">
      <w:pPr>
        <w:tabs>
          <w:tab w:val="left" w:pos="7425"/>
        </w:tabs>
        <w:ind w:firstLine="709"/>
        <w:jc w:val="both"/>
        <w:rPr>
          <w:color w:val="000000"/>
          <w:sz w:val="28"/>
          <w:szCs w:val="28"/>
        </w:rPr>
      </w:pPr>
      <w:r>
        <w:rPr>
          <w:color w:val="000000"/>
          <w:sz w:val="28"/>
          <w:szCs w:val="28"/>
        </w:rPr>
        <w:t>4) посредством размещения в открытой и доступной форме информации:</w:t>
      </w:r>
    </w:p>
    <w:p w14:paraId="6C9C89AE" w14:textId="77777777" w:rsidR="00BA0980" w:rsidRDefault="00000000">
      <w:pPr>
        <w:widowControl w:val="0"/>
        <w:tabs>
          <w:tab w:val="left" w:pos="851"/>
          <w:tab w:val="left" w:pos="1134"/>
        </w:tabs>
        <w:ind w:firstLine="709"/>
        <w:contextualSpacing/>
        <w:jc w:val="both"/>
        <w:rPr>
          <w:color w:val="000000"/>
          <w:sz w:val="28"/>
          <w:szCs w:val="28"/>
        </w:rPr>
      </w:pPr>
      <w:r>
        <w:rPr>
          <w:color w:val="000000"/>
          <w:sz w:val="28"/>
          <w:szCs w:val="28"/>
        </w:rPr>
        <w:t>в федеральной государственной информационной системе «Единый портал государственных и муниципальных услуг (функций)»</w:t>
      </w:r>
      <w:r>
        <w:rPr>
          <w:bCs/>
          <w:color w:val="000000"/>
        </w:rPr>
        <w:t xml:space="preserve"> </w:t>
      </w:r>
      <w:r>
        <w:rPr>
          <w:color w:val="000000"/>
          <w:sz w:val="28"/>
          <w:szCs w:val="28"/>
        </w:rPr>
        <w:t>(https://www.gosuslugi.ru/) (далее – Единый портал);</w:t>
      </w:r>
    </w:p>
    <w:p w14:paraId="0CA39B9D" w14:textId="77777777" w:rsidR="00BA0980" w:rsidRDefault="00000000">
      <w:pPr>
        <w:widowControl w:val="0"/>
        <w:tabs>
          <w:tab w:val="left" w:pos="851"/>
          <w:tab w:val="left" w:pos="1134"/>
        </w:tabs>
        <w:ind w:firstLine="709"/>
        <w:contextualSpacing/>
        <w:jc w:val="both"/>
        <w:rPr>
          <w:color w:val="000000"/>
          <w:sz w:val="28"/>
          <w:szCs w:val="28"/>
        </w:rPr>
      </w:pPr>
      <w:r>
        <w:rPr>
          <w:bCs/>
          <w:color w:val="000000"/>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3DEDD6DF" w14:textId="77777777" w:rsidR="00BA0980" w:rsidRDefault="00000000">
      <w:pPr>
        <w:tabs>
          <w:tab w:val="left" w:pos="7425"/>
        </w:tabs>
        <w:ind w:firstLine="709"/>
        <w:jc w:val="both"/>
        <w:rPr>
          <w:color w:val="000000"/>
          <w:sz w:val="28"/>
          <w:szCs w:val="28"/>
        </w:rPr>
      </w:pPr>
      <w:r>
        <w:rPr>
          <w:color w:val="000000"/>
          <w:sz w:val="28"/>
          <w:szCs w:val="28"/>
        </w:rPr>
        <w:t>на официальном сайте Уполномоченного органа</w:t>
      </w:r>
      <w:r>
        <w:rPr>
          <w:iCs/>
          <w:color w:val="000000"/>
          <w:sz w:val="28"/>
          <w:szCs w:val="28"/>
        </w:rPr>
        <w:t xml:space="preserve"> (</w:t>
      </w:r>
      <w:hyperlink r:id="rId5" w:history="1">
        <w:r>
          <w:rPr>
            <w:rStyle w:val="a8"/>
            <w:iCs/>
            <w:sz w:val="28"/>
            <w:szCs w:val="28"/>
          </w:rPr>
          <w:t>http://mo-krasno.ru/</w:t>
        </w:r>
      </w:hyperlink>
      <w:r>
        <w:rPr>
          <w:iCs/>
          <w:color w:val="000000"/>
          <w:sz w:val="28"/>
          <w:szCs w:val="28"/>
        </w:rPr>
        <w:t>)</w:t>
      </w:r>
      <w:r>
        <w:rPr>
          <w:color w:val="000000"/>
          <w:sz w:val="28"/>
          <w:szCs w:val="28"/>
        </w:rPr>
        <w:t>;</w:t>
      </w:r>
    </w:p>
    <w:p w14:paraId="267B2089" w14:textId="77777777" w:rsidR="00BA0980" w:rsidRDefault="00000000">
      <w:pPr>
        <w:tabs>
          <w:tab w:val="left" w:pos="7425"/>
        </w:tabs>
        <w:ind w:firstLine="709"/>
        <w:jc w:val="both"/>
        <w:rPr>
          <w:color w:val="000000"/>
          <w:sz w:val="28"/>
          <w:szCs w:val="28"/>
        </w:rPr>
      </w:pPr>
      <w:r>
        <w:rPr>
          <w:color w:val="000000"/>
          <w:sz w:val="28"/>
          <w:szCs w:val="28"/>
        </w:rPr>
        <w:t>5) посредством размещения информации на информационных стендах Уполномоченного органа или многофункционального центра.</w:t>
      </w:r>
    </w:p>
    <w:p w14:paraId="4EA6A412" w14:textId="77777777" w:rsidR="00BA0980" w:rsidRDefault="00000000">
      <w:pPr>
        <w:tabs>
          <w:tab w:val="left" w:pos="7425"/>
        </w:tabs>
        <w:ind w:firstLine="709"/>
        <w:jc w:val="both"/>
        <w:rPr>
          <w:color w:val="000000"/>
          <w:sz w:val="28"/>
          <w:szCs w:val="28"/>
        </w:rPr>
      </w:pPr>
      <w:r>
        <w:rPr>
          <w:color w:val="000000"/>
          <w:sz w:val="28"/>
          <w:szCs w:val="28"/>
        </w:rPr>
        <w:t>1.5. Информирование осуществляется по вопросам, касающимся:</w:t>
      </w:r>
    </w:p>
    <w:p w14:paraId="721A593B" w14:textId="77777777" w:rsidR="00BA0980" w:rsidRDefault="00000000">
      <w:pPr>
        <w:tabs>
          <w:tab w:val="left" w:pos="7425"/>
        </w:tabs>
        <w:ind w:firstLine="709"/>
        <w:jc w:val="both"/>
        <w:rPr>
          <w:color w:val="000000"/>
          <w:sz w:val="28"/>
          <w:szCs w:val="28"/>
        </w:rPr>
      </w:pPr>
      <w:r>
        <w:rPr>
          <w:color w:val="000000"/>
          <w:sz w:val="28"/>
          <w:szCs w:val="28"/>
        </w:rPr>
        <w:t xml:space="preserve">способов подачи </w:t>
      </w:r>
      <w:r>
        <w:rPr>
          <w:bCs/>
          <w:color w:val="000000"/>
          <w:sz w:val="28"/>
          <w:szCs w:val="28"/>
        </w:rPr>
        <w:t>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r>
        <w:rPr>
          <w:color w:val="000000"/>
          <w:sz w:val="28"/>
          <w:szCs w:val="28"/>
        </w:rPr>
        <w:t>;</w:t>
      </w:r>
    </w:p>
    <w:p w14:paraId="794C540F" w14:textId="77777777" w:rsidR="00BA0980" w:rsidRDefault="00000000">
      <w:pPr>
        <w:tabs>
          <w:tab w:val="left" w:pos="7425"/>
        </w:tabs>
        <w:ind w:firstLine="709"/>
        <w:jc w:val="both"/>
        <w:rPr>
          <w:color w:val="000000"/>
          <w:sz w:val="28"/>
          <w:szCs w:val="28"/>
        </w:rPr>
      </w:pPr>
      <w:r>
        <w:rPr>
          <w:color w:val="000000"/>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14:paraId="4B8E7A78" w14:textId="77777777" w:rsidR="00BA0980" w:rsidRDefault="00000000">
      <w:pPr>
        <w:tabs>
          <w:tab w:val="left" w:pos="7425"/>
        </w:tabs>
        <w:ind w:firstLine="709"/>
        <w:jc w:val="both"/>
        <w:rPr>
          <w:color w:val="000000"/>
          <w:sz w:val="28"/>
          <w:szCs w:val="28"/>
        </w:rPr>
      </w:pPr>
      <w:r>
        <w:rPr>
          <w:color w:val="000000"/>
          <w:sz w:val="28"/>
          <w:szCs w:val="28"/>
        </w:rPr>
        <w:t>справочной информации о работе Уполномоченного органа (структурных подразделений Уполномоченного органа);</w:t>
      </w:r>
    </w:p>
    <w:p w14:paraId="284D3808" w14:textId="77777777" w:rsidR="00BA0980" w:rsidRDefault="00000000">
      <w:pPr>
        <w:autoSpaceDE w:val="0"/>
        <w:autoSpaceDN w:val="0"/>
        <w:adjustRightInd w:val="0"/>
        <w:ind w:firstLine="709"/>
        <w:jc w:val="both"/>
        <w:rPr>
          <w:color w:val="000000"/>
          <w:sz w:val="28"/>
          <w:szCs w:val="28"/>
        </w:rPr>
      </w:pPr>
      <w:r>
        <w:rPr>
          <w:color w:val="000000"/>
          <w:sz w:val="28"/>
          <w:szCs w:val="28"/>
        </w:rPr>
        <w:t>документов, необходимых для предоставления муниципальной услуги;</w:t>
      </w:r>
    </w:p>
    <w:p w14:paraId="6F35A8D0" w14:textId="77777777" w:rsidR="00BA0980" w:rsidRDefault="00000000">
      <w:pPr>
        <w:autoSpaceDE w:val="0"/>
        <w:autoSpaceDN w:val="0"/>
        <w:adjustRightInd w:val="0"/>
        <w:ind w:firstLine="709"/>
        <w:jc w:val="both"/>
        <w:rPr>
          <w:color w:val="000000"/>
          <w:sz w:val="28"/>
          <w:szCs w:val="28"/>
        </w:rPr>
      </w:pPr>
      <w:r>
        <w:rPr>
          <w:color w:val="000000"/>
          <w:sz w:val="28"/>
          <w:szCs w:val="28"/>
        </w:rPr>
        <w:t>порядка и сроков предоставления муниципальной услуги;</w:t>
      </w:r>
    </w:p>
    <w:p w14:paraId="4BEABC28" w14:textId="77777777" w:rsidR="00BA0980" w:rsidRDefault="00000000">
      <w:pPr>
        <w:autoSpaceDE w:val="0"/>
        <w:autoSpaceDN w:val="0"/>
        <w:adjustRightInd w:val="0"/>
        <w:ind w:firstLine="709"/>
        <w:jc w:val="both"/>
        <w:rPr>
          <w:color w:val="000000"/>
          <w:sz w:val="28"/>
          <w:szCs w:val="28"/>
        </w:rPr>
      </w:pPr>
      <w:r>
        <w:rPr>
          <w:color w:val="000000"/>
          <w:sz w:val="28"/>
          <w:szCs w:val="28"/>
        </w:rPr>
        <w:t xml:space="preserve">порядка получения сведений о ходе рассмотрения </w:t>
      </w:r>
      <w:r>
        <w:rPr>
          <w:bCs/>
          <w:color w:val="000000"/>
          <w:sz w:val="28"/>
          <w:szCs w:val="28"/>
        </w:rPr>
        <w:t>уведомления об окончании строительства</w:t>
      </w:r>
      <w:r>
        <w:rPr>
          <w:color w:val="000000"/>
          <w:sz w:val="28"/>
          <w:szCs w:val="28"/>
        </w:rPr>
        <w:t xml:space="preserve"> и о результатах предоставления муниципальной услуги;</w:t>
      </w:r>
    </w:p>
    <w:p w14:paraId="4A4C92F0" w14:textId="77777777" w:rsidR="00BA0980" w:rsidRDefault="00000000">
      <w:pPr>
        <w:autoSpaceDE w:val="0"/>
        <w:autoSpaceDN w:val="0"/>
        <w:adjustRightInd w:val="0"/>
        <w:ind w:firstLine="709"/>
        <w:jc w:val="both"/>
        <w:rPr>
          <w:color w:val="000000"/>
          <w:sz w:val="28"/>
          <w:szCs w:val="28"/>
        </w:rPr>
      </w:pPr>
      <w:r>
        <w:rPr>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7A12DEA" w14:textId="77777777" w:rsidR="00BA0980" w:rsidRDefault="00000000">
      <w:pPr>
        <w:autoSpaceDE w:val="0"/>
        <w:autoSpaceDN w:val="0"/>
        <w:adjustRightInd w:val="0"/>
        <w:ind w:firstLine="709"/>
        <w:jc w:val="both"/>
        <w:rPr>
          <w:color w:val="000000"/>
          <w:sz w:val="28"/>
          <w:szCs w:val="28"/>
        </w:rPr>
      </w:pPr>
      <w:r>
        <w:rPr>
          <w:color w:val="000000"/>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CD257CF" w14:textId="77777777" w:rsidR="00BA0980" w:rsidRDefault="00000000">
      <w:pPr>
        <w:tabs>
          <w:tab w:val="left" w:pos="7425"/>
        </w:tabs>
        <w:ind w:firstLine="709"/>
        <w:jc w:val="both"/>
        <w:rPr>
          <w:color w:val="000000"/>
          <w:sz w:val="28"/>
          <w:szCs w:val="28"/>
        </w:rPr>
      </w:pPr>
      <w:r>
        <w:rPr>
          <w:color w:val="000000"/>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38799A1" w14:textId="77777777" w:rsidR="00BA0980" w:rsidRDefault="00000000">
      <w:pPr>
        <w:tabs>
          <w:tab w:val="left" w:pos="7425"/>
        </w:tabs>
        <w:ind w:firstLine="709"/>
        <w:jc w:val="both"/>
        <w:rPr>
          <w:color w:val="000000"/>
          <w:sz w:val="28"/>
          <w:szCs w:val="28"/>
        </w:rPr>
      </w:pPr>
      <w:r>
        <w:rPr>
          <w:color w:val="000000"/>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w:t>
      </w:r>
      <w:r>
        <w:rPr>
          <w:color w:val="000000"/>
          <w:sz w:val="28"/>
          <w:szCs w:val="28"/>
        </w:rPr>
        <w:lastRenderedPageBreak/>
        <w:t>(последнее – при наличии) и должности специалиста, принявшего телефонный звонок.</w:t>
      </w:r>
    </w:p>
    <w:p w14:paraId="5159D908" w14:textId="77777777" w:rsidR="00BA0980" w:rsidRDefault="00000000">
      <w:pPr>
        <w:tabs>
          <w:tab w:val="left" w:pos="7425"/>
        </w:tabs>
        <w:ind w:firstLine="709"/>
        <w:jc w:val="both"/>
        <w:rPr>
          <w:color w:val="000000"/>
          <w:sz w:val="28"/>
          <w:szCs w:val="28"/>
        </w:rPr>
      </w:pPr>
      <w:r>
        <w:rPr>
          <w:color w:val="000000"/>
          <w:sz w:val="28"/>
          <w:szCs w:val="28"/>
        </w:rPr>
        <w:t>Если должностное лицо Уполномоченного органа не может самостоятельно дать ответ, телефонный звонок</w:t>
      </w:r>
      <w:r>
        <w:rPr>
          <w:i/>
          <w:color w:val="000000"/>
          <w:sz w:val="28"/>
          <w:szCs w:val="28"/>
        </w:rPr>
        <w:t xml:space="preserve"> </w:t>
      </w:r>
      <w:r>
        <w:rPr>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06A46CE" w14:textId="77777777" w:rsidR="00BA0980" w:rsidRDefault="00000000">
      <w:pPr>
        <w:tabs>
          <w:tab w:val="left" w:pos="7425"/>
        </w:tabs>
        <w:ind w:firstLine="709"/>
        <w:jc w:val="both"/>
        <w:rPr>
          <w:color w:val="000000"/>
          <w:sz w:val="28"/>
          <w:szCs w:val="28"/>
        </w:rPr>
      </w:pPr>
      <w:r>
        <w:rPr>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343FF21E" w14:textId="77777777" w:rsidR="00BA0980" w:rsidRDefault="00000000">
      <w:pPr>
        <w:tabs>
          <w:tab w:val="left" w:pos="7425"/>
        </w:tabs>
        <w:ind w:firstLine="709"/>
        <w:jc w:val="both"/>
        <w:rPr>
          <w:color w:val="000000"/>
          <w:sz w:val="28"/>
          <w:szCs w:val="28"/>
        </w:rPr>
      </w:pPr>
      <w:r>
        <w:rPr>
          <w:color w:val="000000"/>
          <w:sz w:val="28"/>
          <w:szCs w:val="28"/>
        </w:rPr>
        <w:t xml:space="preserve">изложить обращение в письменной форме; </w:t>
      </w:r>
    </w:p>
    <w:p w14:paraId="09AA5275" w14:textId="77777777" w:rsidR="00BA0980" w:rsidRDefault="00000000">
      <w:pPr>
        <w:tabs>
          <w:tab w:val="left" w:pos="7425"/>
        </w:tabs>
        <w:ind w:firstLine="709"/>
        <w:jc w:val="both"/>
        <w:rPr>
          <w:color w:val="000000"/>
          <w:sz w:val="28"/>
          <w:szCs w:val="28"/>
        </w:rPr>
      </w:pPr>
      <w:r>
        <w:rPr>
          <w:color w:val="000000"/>
          <w:sz w:val="28"/>
          <w:szCs w:val="28"/>
        </w:rPr>
        <w:t>назначить другое время для консультаций.</w:t>
      </w:r>
    </w:p>
    <w:p w14:paraId="25CE9604" w14:textId="77777777" w:rsidR="00BA0980" w:rsidRDefault="00000000">
      <w:pPr>
        <w:tabs>
          <w:tab w:val="left" w:pos="7425"/>
        </w:tabs>
        <w:ind w:firstLine="709"/>
        <w:jc w:val="both"/>
        <w:rPr>
          <w:color w:val="000000"/>
          <w:sz w:val="28"/>
          <w:szCs w:val="28"/>
        </w:rPr>
      </w:pPr>
      <w:r>
        <w:rPr>
          <w:color w:val="000000"/>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491E1D3" w14:textId="77777777" w:rsidR="00BA0980" w:rsidRDefault="00000000">
      <w:pPr>
        <w:autoSpaceDE w:val="0"/>
        <w:autoSpaceDN w:val="0"/>
        <w:adjustRightInd w:val="0"/>
        <w:ind w:firstLine="709"/>
        <w:jc w:val="both"/>
        <w:rPr>
          <w:color w:val="000000"/>
          <w:sz w:val="28"/>
          <w:szCs w:val="28"/>
        </w:rPr>
      </w:pPr>
      <w:r>
        <w:rPr>
          <w:color w:val="000000"/>
          <w:sz w:val="28"/>
          <w:szCs w:val="28"/>
        </w:rPr>
        <w:t>Продолжительность информирования по телефону не должна превышать 10 минут.</w:t>
      </w:r>
    </w:p>
    <w:p w14:paraId="58221B88" w14:textId="77777777" w:rsidR="00BA0980" w:rsidRDefault="00000000">
      <w:pPr>
        <w:autoSpaceDE w:val="0"/>
        <w:autoSpaceDN w:val="0"/>
        <w:adjustRightInd w:val="0"/>
        <w:ind w:firstLine="709"/>
        <w:jc w:val="both"/>
        <w:rPr>
          <w:color w:val="000000"/>
          <w:sz w:val="28"/>
          <w:szCs w:val="28"/>
        </w:rPr>
      </w:pPr>
      <w:r>
        <w:rPr>
          <w:color w:val="000000"/>
          <w:sz w:val="28"/>
          <w:szCs w:val="28"/>
        </w:rPr>
        <w:t>Информирование осуществляется в соответствии с графиком приема граждан.</w:t>
      </w:r>
    </w:p>
    <w:p w14:paraId="2989197E" w14:textId="77777777" w:rsidR="00BA0980" w:rsidRDefault="00000000">
      <w:pPr>
        <w:autoSpaceDE w:val="0"/>
        <w:autoSpaceDN w:val="0"/>
        <w:adjustRightInd w:val="0"/>
        <w:ind w:firstLine="709"/>
        <w:jc w:val="both"/>
        <w:rPr>
          <w:color w:val="000000"/>
          <w:sz w:val="28"/>
          <w:szCs w:val="28"/>
        </w:rPr>
      </w:pPr>
      <w:r>
        <w:rPr>
          <w:color w:val="000000"/>
          <w:sz w:val="28"/>
          <w:szCs w:val="28"/>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Pr>
            <w:color w:val="000000"/>
            <w:sz w:val="28"/>
            <w:szCs w:val="28"/>
          </w:rPr>
          <w:t>пункте</w:t>
        </w:r>
      </w:hyperlink>
      <w:r>
        <w:rPr>
          <w:color w:val="000000"/>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64B60CE4" w14:textId="77777777" w:rsidR="00BA0980" w:rsidRDefault="00000000">
      <w:pPr>
        <w:autoSpaceDE w:val="0"/>
        <w:autoSpaceDN w:val="0"/>
        <w:adjustRightInd w:val="0"/>
        <w:ind w:firstLine="709"/>
        <w:jc w:val="both"/>
        <w:rPr>
          <w:color w:val="000000"/>
          <w:sz w:val="28"/>
          <w:szCs w:val="28"/>
        </w:rPr>
      </w:pPr>
      <w:r>
        <w:rPr>
          <w:color w:val="000000"/>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6775EF2E" w14:textId="77777777" w:rsidR="00BA0980" w:rsidRDefault="00000000">
      <w:pPr>
        <w:autoSpaceDE w:val="0"/>
        <w:autoSpaceDN w:val="0"/>
        <w:adjustRightInd w:val="0"/>
        <w:ind w:firstLine="709"/>
        <w:jc w:val="both"/>
        <w:rPr>
          <w:color w:val="000000"/>
          <w:sz w:val="28"/>
          <w:szCs w:val="28"/>
        </w:rPr>
      </w:pPr>
      <w:r>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E765A0D" w14:textId="77777777" w:rsidR="00BA0980" w:rsidRDefault="00000000">
      <w:pPr>
        <w:autoSpaceDE w:val="0"/>
        <w:autoSpaceDN w:val="0"/>
        <w:adjustRightInd w:val="0"/>
        <w:ind w:firstLine="709"/>
        <w:jc w:val="both"/>
        <w:rPr>
          <w:color w:val="000000"/>
          <w:sz w:val="28"/>
          <w:szCs w:val="28"/>
        </w:rPr>
      </w:pPr>
      <w:r>
        <w:rPr>
          <w:color w:val="000000"/>
          <w:sz w:val="28"/>
          <w:szCs w:val="28"/>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2BEFCD13" w14:textId="77777777" w:rsidR="00BA0980" w:rsidRDefault="00000000">
      <w:pPr>
        <w:autoSpaceDE w:val="0"/>
        <w:autoSpaceDN w:val="0"/>
        <w:adjustRightInd w:val="0"/>
        <w:ind w:firstLine="709"/>
        <w:jc w:val="both"/>
        <w:rPr>
          <w:color w:val="000000"/>
          <w:sz w:val="28"/>
          <w:szCs w:val="28"/>
        </w:rPr>
      </w:pPr>
      <w:r>
        <w:rPr>
          <w:color w:val="000000"/>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76BC7BBF" w14:textId="77777777" w:rsidR="00BA0980" w:rsidRDefault="00000000">
      <w:pPr>
        <w:autoSpaceDE w:val="0"/>
        <w:autoSpaceDN w:val="0"/>
        <w:adjustRightInd w:val="0"/>
        <w:ind w:firstLine="709"/>
        <w:jc w:val="both"/>
        <w:rPr>
          <w:color w:val="000000"/>
          <w:sz w:val="28"/>
          <w:szCs w:val="28"/>
        </w:rPr>
      </w:pPr>
      <w:r>
        <w:rPr>
          <w:color w:val="000000"/>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39674A34" w14:textId="77777777" w:rsidR="00BA0980" w:rsidRDefault="00000000">
      <w:pPr>
        <w:autoSpaceDE w:val="0"/>
        <w:autoSpaceDN w:val="0"/>
        <w:adjustRightInd w:val="0"/>
        <w:ind w:firstLine="709"/>
        <w:jc w:val="both"/>
        <w:rPr>
          <w:color w:val="000000"/>
          <w:sz w:val="28"/>
          <w:szCs w:val="28"/>
        </w:rPr>
      </w:pPr>
      <w:r>
        <w:rPr>
          <w:color w:val="000000"/>
          <w:sz w:val="28"/>
          <w:szCs w:val="28"/>
        </w:rPr>
        <w:t>адрес официального сайта, а также электронной почты и (или) формы обратной связи Уполномоченного органа в сети «Интернет».</w:t>
      </w:r>
    </w:p>
    <w:p w14:paraId="18C54034" w14:textId="77777777" w:rsidR="00BA0980" w:rsidRDefault="00000000">
      <w:pPr>
        <w:autoSpaceDE w:val="0"/>
        <w:autoSpaceDN w:val="0"/>
        <w:adjustRightInd w:val="0"/>
        <w:ind w:firstLine="709"/>
        <w:jc w:val="both"/>
        <w:rPr>
          <w:color w:val="000000"/>
          <w:sz w:val="28"/>
          <w:szCs w:val="28"/>
        </w:rPr>
      </w:pPr>
      <w:r>
        <w:rPr>
          <w:color w:val="000000"/>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7E6BC3D3" w14:textId="77777777" w:rsidR="00BA0980" w:rsidRDefault="00000000">
      <w:pPr>
        <w:autoSpaceDE w:val="0"/>
        <w:autoSpaceDN w:val="0"/>
        <w:adjustRightInd w:val="0"/>
        <w:ind w:firstLine="709"/>
        <w:jc w:val="both"/>
        <w:rPr>
          <w:color w:val="000000"/>
          <w:sz w:val="28"/>
          <w:szCs w:val="28"/>
        </w:rPr>
      </w:pPr>
      <w:r>
        <w:rPr>
          <w:color w:val="000000"/>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573A40A8" w14:textId="77777777" w:rsidR="00BA0980" w:rsidRDefault="00000000">
      <w:pPr>
        <w:autoSpaceDE w:val="0"/>
        <w:autoSpaceDN w:val="0"/>
        <w:adjustRightInd w:val="0"/>
        <w:ind w:firstLine="709"/>
        <w:jc w:val="both"/>
        <w:rPr>
          <w:color w:val="000000"/>
          <w:sz w:val="28"/>
        </w:rPr>
      </w:pPr>
      <w:r>
        <w:rPr>
          <w:color w:val="000000"/>
          <w:sz w:val="28"/>
        </w:rPr>
        <w:t xml:space="preserve">1.12. Информация о ходе рассмотрения </w:t>
      </w:r>
      <w:r>
        <w:rPr>
          <w:bCs/>
          <w:color w:val="000000"/>
          <w:sz w:val="28"/>
        </w:rPr>
        <w:t>уведомления об окончании строительства</w:t>
      </w:r>
      <w:r>
        <w:rPr>
          <w:color w:val="000000"/>
          <w:sz w:val="28"/>
        </w:rPr>
        <w:t xml:space="preserve"> и о результатах предоставления </w:t>
      </w:r>
      <w:r>
        <w:rPr>
          <w:color w:val="000000"/>
          <w:sz w:val="28"/>
          <w:szCs w:val="28"/>
        </w:rPr>
        <w:t>муниципальной</w:t>
      </w:r>
      <w:r>
        <w:rPr>
          <w:color w:val="000000"/>
          <w:sz w:val="28"/>
        </w:rPr>
        <w:t xml:space="preserve"> услуги может быть получена заявителем (его представителем) в личном кабинете на </w:t>
      </w:r>
      <w:r>
        <w:rPr>
          <w:color w:val="000000"/>
          <w:sz w:val="28"/>
          <w:szCs w:val="28"/>
        </w:rPr>
        <w:t>Едином портале</w:t>
      </w:r>
      <w:r>
        <w:rPr>
          <w:color w:val="000000"/>
          <w:sz w:val="28"/>
        </w:rPr>
        <w:t xml:space="preserve">, </w:t>
      </w:r>
      <w:bookmarkStart w:id="0" w:name="_Hlk79013065"/>
      <w:r>
        <w:rPr>
          <w:color w:val="000000"/>
          <w:sz w:val="28"/>
        </w:rPr>
        <w:t xml:space="preserve">региональном портале, </w:t>
      </w:r>
      <w:bookmarkEnd w:id="0"/>
      <w:r>
        <w:rPr>
          <w:color w:val="000000"/>
          <w:sz w:val="28"/>
        </w:rPr>
        <w:t xml:space="preserve">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14:paraId="0AFD55BB" w14:textId="77777777" w:rsidR="00BA0980" w:rsidRDefault="00BA0980">
      <w:pPr>
        <w:autoSpaceDE w:val="0"/>
        <w:autoSpaceDN w:val="0"/>
        <w:adjustRightInd w:val="0"/>
        <w:ind w:firstLine="709"/>
        <w:jc w:val="both"/>
        <w:rPr>
          <w:bCs/>
          <w:color w:val="000000"/>
          <w:sz w:val="28"/>
          <w:szCs w:val="28"/>
        </w:rPr>
      </w:pPr>
    </w:p>
    <w:p w14:paraId="76EF9B9C" w14:textId="77777777" w:rsidR="00BA0980" w:rsidRDefault="00000000">
      <w:pPr>
        <w:autoSpaceDE w:val="0"/>
        <w:autoSpaceDN w:val="0"/>
        <w:adjustRightInd w:val="0"/>
        <w:ind w:left="567"/>
        <w:jc w:val="center"/>
        <w:rPr>
          <w:b/>
          <w:bCs/>
          <w:color w:val="000000"/>
          <w:sz w:val="28"/>
          <w:szCs w:val="28"/>
        </w:rPr>
      </w:pPr>
      <w:r>
        <w:rPr>
          <w:b/>
          <w:bCs/>
          <w:color w:val="000000"/>
          <w:sz w:val="28"/>
          <w:szCs w:val="28"/>
        </w:rPr>
        <w:t xml:space="preserve">Раздел </w:t>
      </w:r>
      <w:r>
        <w:rPr>
          <w:b/>
          <w:bCs/>
          <w:color w:val="000000"/>
          <w:sz w:val="28"/>
          <w:szCs w:val="28"/>
          <w:lang w:val="en-US"/>
        </w:rPr>
        <w:t>II</w:t>
      </w:r>
      <w:r>
        <w:rPr>
          <w:b/>
          <w:bCs/>
          <w:color w:val="000000"/>
          <w:sz w:val="28"/>
          <w:szCs w:val="28"/>
        </w:rPr>
        <w:t>. Стандарт предоставления муниципальной</w:t>
      </w:r>
      <w:r>
        <w:rPr>
          <w:color w:val="000000"/>
          <w:sz w:val="28"/>
          <w:szCs w:val="28"/>
        </w:rPr>
        <w:t xml:space="preserve"> </w:t>
      </w:r>
      <w:r>
        <w:rPr>
          <w:b/>
          <w:bCs/>
          <w:color w:val="000000"/>
          <w:sz w:val="28"/>
          <w:szCs w:val="28"/>
        </w:rPr>
        <w:t>услуги</w:t>
      </w:r>
    </w:p>
    <w:p w14:paraId="6BD7450F" w14:textId="77777777" w:rsidR="00BA0980" w:rsidRDefault="00BA0980">
      <w:pPr>
        <w:autoSpaceDE w:val="0"/>
        <w:autoSpaceDN w:val="0"/>
        <w:adjustRightInd w:val="0"/>
        <w:rPr>
          <w:b/>
          <w:bCs/>
          <w:color w:val="000000"/>
          <w:sz w:val="28"/>
          <w:szCs w:val="28"/>
        </w:rPr>
      </w:pPr>
    </w:p>
    <w:p w14:paraId="2D811C7D" w14:textId="77777777" w:rsidR="00BA0980" w:rsidRDefault="00000000">
      <w:pPr>
        <w:autoSpaceDE w:val="0"/>
        <w:autoSpaceDN w:val="0"/>
        <w:adjustRightInd w:val="0"/>
        <w:ind w:firstLine="709"/>
        <w:jc w:val="center"/>
        <w:rPr>
          <w:b/>
          <w:bCs/>
          <w:color w:val="000000"/>
          <w:sz w:val="28"/>
          <w:szCs w:val="28"/>
        </w:rPr>
      </w:pPr>
      <w:r>
        <w:rPr>
          <w:b/>
          <w:bCs/>
          <w:color w:val="000000"/>
          <w:sz w:val="28"/>
          <w:szCs w:val="28"/>
        </w:rPr>
        <w:t>Наименование муниципальной услуги</w:t>
      </w:r>
    </w:p>
    <w:p w14:paraId="6101BC8B" w14:textId="77777777" w:rsidR="00BA0980" w:rsidRDefault="00BA0980">
      <w:pPr>
        <w:autoSpaceDE w:val="0"/>
        <w:autoSpaceDN w:val="0"/>
        <w:adjustRightInd w:val="0"/>
        <w:ind w:firstLine="709"/>
        <w:jc w:val="center"/>
        <w:rPr>
          <w:b/>
          <w:bCs/>
          <w:color w:val="000000"/>
          <w:sz w:val="28"/>
          <w:szCs w:val="28"/>
        </w:rPr>
      </w:pPr>
    </w:p>
    <w:p w14:paraId="12E9A4FD" w14:textId="77777777" w:rsidR="00BA0980" w:rsidRDefault="00000000">
      <w:pPr>
        <w:autoSpaceDE w:val="0"/>
        <w:autoSpaceDN w:val="0"/>
        <w:adjustRightInd w:val="0"/>
        <w:ind w:firstLine="709"/>
        <w:jc w:val="both"/>
        <w:rPr>
          <w:bCs/>
          <w:color w:val="000000"/>
          <w:sz w:val="28"/>
          <w:szCs w:val="28"/>
        </w:rPr>
      </w:pPr>
      <w:r>
        <w:rPr>
          <w:bCs/>
          <w:color w:val="000000"/>
          <w:sz w:val="28"/>
          <w:szCs w:val="28"/>
        </w:rPr>
        <w:t>2.1. Наименование муниципальной услуги - "Выдача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60CDF387" w14:textId="77777777" w:rsidR="00BA0980" w:rsidRDefault="00BA0980">
      <w:pPr>
        <w:autoSpaceDE w:val="0"/>
        <w:autoSpaceDN w:val="0"/>
        <w:adjustRightInd w:val="0"/>
        <w:ind w:firstLine="709"/>
        <w:jc w:val="both"/>
        <w:rPr>
          <w:bCs/>
          <w:color w:val="000000"/>
          <w:sz w:val="28"/>
          <w:szCs w:val="28"/>
        </w:rPr>
      </w:pPr>
    </w:p>
    <w:p w14:paraId="3E6AE96C" w14:textId="77777777" w:rsidR="00BA0980" w:rsidRDefault="00000000">
      <w:pPr>
        <w:autoSpaceDE w:val="0"/>
        <w:autoSpaceDN w:val="0"/>
        <w:adjustRightInd w:val="0"/>
        <w:ind w:firstLine="709"/>
        <w:jc w:val="center"/>
        <w:rPr>
          <w:b/>
          <w:bCs/>
          <w:color w:val="000000"/>
          <w:sz w:val="28"/>
          <w:szCs w:val="28"/>
        </w:rPr>
      </w:pPr>
      <w:r>
        <w:rPr>
          <w:b/>
          <w:bCs/>
          <w:color w:val="000000"/>
          <w:sz w:val="28"/>
          <w:szCs w:val="28"/>
        </w:rPr>
        <w:t>Наименование органа местного самоуправления, предоставляющего муниципальную услугу</w:t>
      </w:r>
    </w:p>
    <w:p w14:paraId="65C3B8D7" w14:textId="77777777" w:rsidR="00BA0980" w:rsidRDefault="00BA0980">
      <w:pPr>
        <w:autoSpaceDE w:val="0"/>
        <w:autoSpaceDN w:val="0"/>
        <w:adjustRightInd w:val="0"/>
        <w:ind w:firstLine="709"/>
        <w:jc w:val="both"/>
        <w:rPr>
          <w:bCs/>
          <w:color w:val="000000"/>
          <w:sz w:val="28"/>
          <w:szCs w:val="28"/>
        </w:rPr>
      </w:pPr>
    </w:p>
    <w:p w14:paraId="09A1E877"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Муниципальная услуга предоставляется Уполномоченным органом -  </w:t>
      </w:r>
      <w:r>
        <w:rPr>
          <w:color w:val="000000"/>
          <w:sz w:val="28"/>
          <w:szCs w:val="28"/>
        </w:rPr>
        <w:t xml:space="preserve">Администрацией </w:t>
      </w:r>
      <w:r>
        <w:rPr>
          <w:iCs/>
          <w:color w:val="000000"/>
          <w:sz w:val="28"/>
          <w:szCs w:val="28"/>
        </w:rPr>
        <w:t>муниципального образования «Муниципальный округ Красногорский район Удмуртской Республики»</w:t>
      </w:r>
      <w:r>
        <w:rPr>
          <w:bCs/>
          <w:color w:val="000000"/>
          <w:sz w:val="28"/>
          <w:szCs w:val="28"/>
        </w:rPr>
        <w:t>.</w:t>
      </w:r>
    </w:p>
    <w:p w14:paraId="04394134" w14:textId="77777777" w:rsidR="00BA0980" w:rsidRDefault="00000000">
      <w:pPr>
        <w:autoSpaceDE w:val="0"/>
        <w:autoSpaceDN w:val="0"/>
        <w:adjustRightInd w:val="0"/>
        <w:ind w:firstLine="709"/>
        <w:jc w:val="both"/>
        <w:rPr>
          <w:bCs/>
          <w:color w:val="000000"/>
          <w:sz w:val="28"/>
          <w:szCs w:val="28"/>
        </w:rPr>
      </w:pPr>
      <w:r>
        <w:rPr>
          <w:bCs/>
          <w:color w:val="000000"/>
          <w:sz w:val="28"/>
          <w:szCs w:val="28"/>
        </w:rPr>
        <w:t>2.2. Состав заявителей.</w:t>
      </w:r>
    </w:p>
    <w:p w14:paraId="1BED7754" w14:textId="77777777" w:rsidR="00BA0980" w:rsidRDefault="00000000">
      <w:pPr>
        <w:autoSpaceDE w:val="0"/>
        <w:autoSpaceDN w:val="0"/>
        <w:adjustRightInd w:val="0"/>
        <w:ind w:firstLine="709"/>
        <w:jc w:val="both"/>
        <w:rPr>
          <w:bCs/>
          <w:color w:val="000000"/>
          <w:sz w:val="28"/>
          <w:szCs w:val="28"/>
        </w:rPr>
      </w:pPr>
      <w:r>
        <w:rPr>
          <w:bCs/>
          <w:color w:val="000000"/>
          <w:sz w:val="28"/>
          <w:szCs w:val="28"/>
        </w:rPr>
        <w:t>Заявителями при обращении за получением услуги являются застройщики.</w:t>
      </w:r>
    </w:p>
    <w:p w14:paraId="75D5A880" w14:textId="77777777" w:rsidR="00BA0980" w:rsidRDefault="00000000">
      <w:pPr>
        <w:autoSpaceDE w:val="0"/>
        <w:autoSpaceDN w:val="0"/>
        <w:adjustRightInd w:val="0"/>
        <w:ind w:firstLine="709"/>
        <w:jc w:val="both"/>
        <w:rPr>
          <w:bCs/>
          <w:color w:val="000000"/>
          <w:sz w:val="28"/>
          <w:szCs w:val="28"/>
        </w:rPr>
      </w:pPr>
      <w:r>
        <w:rPr>
          <w:bCs/>
          <w:color w:val="000000"/>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23D5CEB5" w14:textId="77777777" w:rsidR="00BA0980" w:rsidRDefault="00BA0980">
      <w:pPr>
        <w:autoSpaceDE w:val="0"/>
        <w:autoSpaceDN w:val="0"/>
        <w:adjustRightInd w:val="0"/>
        <w:ind w:firstLine="709"/>
        <w:jc w:val="both"/>
        <w:rPr>
          <w:bCs/>
          <w:color w:val="000000"/>
          <w:sz w:val="28"/>
          <w:szCs w:val="28"/>
        </w:rPr>
      </w:pPr>
    </w:p>
    <w:p w14:paraId="606584D3" w14:textId="77777777" w:rsidR="00BA0980" w:rsidRDefault="00000000">
      <w:pPr>
        <w:autoSpaceDE w:val="0"/>
        <w:autoSpaceDN w:val="0"/>
        <w:adjustRightInd w:val="0"/>
        <w:ind w:firstLine="720"/>
        <w:jc w:val="both"/>
        <w:rPr>
          <w:b/>
          <w:bCs/>
          <w:color w:val="000000"/>
          <w:sz w:val="28"/>
          <w:szCs w:val="28"/>
        </w:rPr>
      </w:pPr>
      <w:r>
        <w:rPr>
          <w:b/>
          <w:bCs/>
          <w:color w:val="000000"/>
          <w:sz w:val="28"/>
          <w:szCs w:val="28"/>
        </w:rPr>
        <w:t xml:space="preserve">2.3 Нормативные правовые акты, регулирующие предоставление муниципальной услуги </w:t>
      </w:r>
      <w:r w:rsidRPr="00261EE7">
        <w:rPr>
          <w:color w:val="000000" w:themeColor="text1"/>
          <w:sz w:val="28"/>
          <w:szCs w:val="28"/>
        </w:rPr>
        <w:t>(</w:t>
      </w:r>
      <w:r>
        <w:rPr>
          <w:color w:val="000000" w:themeColor="text1"/>
          <w:sz w:val="28"/>
          <w:szCs w:val="28"/>
        </w:rPr>
        <w:t>утратил силу</w:t>
      </w:r>
      <w:r w:rsidRPr="00261EE7">
        <w:rPr>
          <w:color w:val="000000" w:themeColor="text1"/>
          <w:sz w:val="28"/>
          <w:szCs w:val="28"/>
        </w:rPr>
        <w:t>)</w:t>
      </w:r>
    </w:p>
    <w:p w14:paraId="5DDB3654" w14:textId="77777777" w:rsidR="00BA0980" w:rsidRDefault="00BA0980">
      <w:pPr>
        <w:autoSpaceDE w:val="0"/>
        <w:autoSpaceDN w:val="0"/>
        <w:adjustRightInd w:val="0"/>
        <w:ind w:firstLine="709"/>
        <w:jc w:val="both"/>
        <w:rPr>
          <w:bCs/>
          <w:color w:val="000000"/>
          <w:sz w:val="28"/>
          <w:szCs w:val="28"/>
        </w:rPr>
      </w:pPr>
    </w:p>
    <w:p w14:paraId="05E28746" w14:textId="77777777" w:rsidR="00BA0980" w:rsidRDefault="00BA0980">
      <w:pPr>
        <w:autoSpaceDE w:val="0"/>
        <w:autoSpaceDN w:val="0"/>
        <w:adjustRightInd w:val="0"/>
        <w:ind w:firstLineChars="171" w:firstLine="479"/>
        <w:jc w:val="both"/>
        <w:rPr>
          <w:bCs/>
          <w:color w:val="000000"/>
          <w:sz w:val="28"/>
          <w:szCs w:val="28"/>
        </w:rPr>
      </w:pPr>
    </w:p>
    <w:p w14:paraId="190B5D1D" w14:textId="77777777" w:rsidR="00BA0980" w:rsidRDefault="00BA0980">
      <w:pPr>
        <w:autoSpaceDE w:val="0"/>
        <w:autoSpaceDN w:val="0"/>
        <w:adjustRightInd w:val="0"/>
        <w:ind w:firstLineChars="171" w:firstLine="479"/>
        <w:jc w:val="both"/>
        <w:rPr>
          <w:bCs/>
          <w:color w:val="000000"/>
          <w:sz w:val="28"/>
          <w:szCs w:val="28"/>
        </w:rPr>
      </w:pPr>
    </w:p>
    <w:p w14:paraId="62737E9F" w14:textId="77777777" w:rsidR="00BA0980" w:rsidRDefault="00000000">
      <w:pPr>
        <w:widowControl w:val="0"/>
        <w:autoSpaceDE w:val="0"/>
        <w:autoSpaceDN w:val="0"/>
        <w:adjustRightInd w:val="0"/>
        <w:ind w:firstLine="567"/>
        <w:jc w:val="center"/>
        <w:rPr>
          <w:b/>
          <w:bCs/>
          <w:color w:val="000000"/>
          <w:sz w:val="28"/>
          <w:szCs w:val="28"/>
        </w:rPr>
      </w:pPr>
      <w:r>
        <w:rPr>
          <w:b/>
          <w:bCs/>
          <w:color w:val="000000"/>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BF81CFE" w14:textId="77777777" w:rsidR="00BA0980" w:rsidRDefault="00BA0980">
      <w:pPr>
        <w:autoSpaceDE w:val="0"/>
        <w:autoSpaceDN w:val="0"/>
        <w:adjustRightInd w:val="0"/>
        <w:ind w:firstLine="709"/>
        <w:jc w:val="both"/>
        <w:rPr>
          <w:bCs/>
          <w:color w:val="000000"/>
          <w:sz w:val="28"/>
          <w:szCs w:val="28"/>
        </w:rPr>
      </w:pPr>
    </w:p>
    <w:p w14:paraId="53BE0CF3" w14:textId="77777777" w:rsidR="00BA0980" w:rsidRDefault="00000000">
      <w:pPr>
        <w:autoSpaceDE w:val="0"/>
        <w:autoSpaceDN w:val="0"/>
        <w:adjustRightInd w:val="0"/>
        <w:ind w:firstLine="709"/>
        <w:jc w:val="both"/>
        <w:rPr>
          <w:bCs/>
          <w:color w:val="000000"/>
          <w:sz w:val="28"/>
          <w:szCs w:val="28"/>
        </w:rPr>
      </w:pPr>
      <w:r>
        <w:rPr>
          <w:bCs/>
          <w:color w:val="000000"/>
          <w:sz w:val="28"/>
          <w:szCs w:val="28"/>
        </w:rPr>
        <w:t>2.4. 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подпунктах "б" - "е" пункта 2.8 настоящего Административного регламента, одним из следующих способов:</w:t>
      </w:r>
    </w:p>
    <w:p w14:paraId="5BF0B19E"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а) в электронной форме посредством федеральной государственной информационной системы "Единый портал государственных </w:t>
      </w:r>
      <w:r>
        <w:rPr>
          <w:bCs/>
          <w:color w:val="000000"/>
          <w:sz w:val="28"/>
          <w:szCs w:val="28"/>
        </w:rPr>
        <w:b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14:paraId="6C089E41"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 </w:t>
      </w:r>
    </w:p>
    <w:p w14:paraId="2EE1B276" w14:textId="77777777" w:rsidR="00BA0980" w:rsidRDefault="00000000">
      <w:pPr>
        <w:autoSpaceDE w:val="0"/>
        <w:autoSpaceDN w:val="0"/>
        <w:adjustRightInd w:val="0"/>
        <w:ind w:firstLine="709"/>
        <w:jc w:val="both"/>
        <w:rPr>
          <w:bCs/>
          <w:color w:val="000000"/>
          <w:sz w:val="28"/>
          <w:szCs w:val="28"/>
        </w:rPr>
      </w:pPr>
      <w:r>
        <w:rPr>
          <w:bCs/>
          <w:color w:val="000000"/>
          <w:sz w:val="28"/>
          <w:szCs w:val="28"/>
        </w:rPr>
        <w:t>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5C89CDD2" w14:textId="77777777" w:rsidR="00BA0980" w:rsidRDefault="00000000">
      <w:pPr>
        <w:autoSpaceDE w:val="0"/>
        <w:autoSpaceDN w:val="0"/>
        <w:adjustRightInd w:val="0"/>
        <w:ind w:firstLine="709"/>
        <w:jc w:val="both"/>
        <w:rPr>
          <w:bCs/>
          <w:color w:val="000000"/>
          <w:sz w:val="28"/>
          <w:szCs w:val="28"/>
        </w:rPr>
      </w:pPr>
      <w:r>
        <w:rPr>
          <w:bCs/>
          <w:color w:val="000000"/>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35A33880" w14:textId="77777777" w:rsidR="00BA0980" w:rsidRDefault="00000000">
      <w:pPr>
        <w:autoSpaceDE w:val="0"/>
        <w:autoSpaceDN w:val="0"/>
        <w:adjustRightInd w:val="0"/>
        <w:ind w:firstLine="709"/>
        <w:jc w:val="both"/>
        <w:rPr>
          <w:bCs/>
          <w:color w:val="000000"/>
          <w:sz w:val="28"/>
          <w:szCs w:val="28"/>
        </w:rPr>
      </w:pPr>
      <w:r>
        <w:rPr>
          <w:bCs/>
          <w:color w:val="000000"/>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404E246E" w14:textId="77777777" w:rsidR="00BA0980" w:rsidRDefault="00BA0980">
      <w:pPr>
        <w:autoSpaceDE w:val="0"/>
        <w:autoSpaceDN w:val="0"/>
        <w:adjustRightInd w:val="0"/>
        <w:ind w:firstLine="709"/>
        <w:jc w:val="both"/>
        <w:rPr>
          <w:bCs/>
          <w:color w:val="000000"/>
          <w:sz w:val="28"/>
          <w:szCs w:val="28"/>
        </w:rPr>
      </w:pPr>
    </w:p>
    <w:p w14:paraId="53624D9E" w14:textId="77777777" w:rsidR="00BA0980" w:rsidRDefault="00000000">
      <w:pPr>
        <w:autoSpaceDE w:val="0"/>
        <w:autoSpaceDN w:val="0"/>
        <w:adjustRightInd w:val="0"/>
        <w:jc w:val="center"/>
        <w:rPr>
          <w:b/>
          <w:bCs/>
          <w:color w:val="000000"/>
          <w:sz w:val="28"/>
          <w:szCs w:val="28"/>
        </w:rPr>
      </w:pPr>
      <w:r>
        <w:rPr>
          <w:b/>
          <w:bCs/>
          <w:color w:val="000000"/>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8743563" w14:textId="77777777" w:rsidR="00BA0980" w:rsidRDefault="00BA0980">
      <w:pPr>
        <w:autoSpaceDE w:val="0"/>
        <w:autoSpaceDN w:val="0"/>
        <w:adjustRightInd w:val="0"/>
        <w:ind w:firstLine="709"/>
        <w:jc w:val="both"/>
        <w:rPr>
          <w:bCs/>
          <w:color w:val="000000"/>
          <w:sz w:val="28"/>
          <w:szCs w:val="28"/>
        </w:rPr>
      </w:pPr>
    </w:p>
    <w:p w14:paraId="29FCA5E9" w14:textId="77777777" w:rsidR="00BA0980" w:rsidRDefault="00000000">
      <w:pPr>
        <w:autoSpaceDE w:val="0"/>
        <w:autoSpaceDN w:val="0"/>
        <w:adjustRightInd w:val="0"/>
        <w:ind w:firstLine="709"/>
        <w:jc w:val="both"/>
        <w:rPr>
          <w:bCs/>
          <w:color w:val="000000"/>
          <w:sz w:val="28"/>
          <w:szCs w:val="28"/>
        </w:rPr>
      </w:pPr>
      <w:r>
        <w:rPr>
          <w:bCs/>
          <w:color w:val="000000"/>
          <w:sz w:val="28"/>
          <w:szCs w:val="28"/>
        </w:rPr>
        <w:t>2.5. Документы, прилагаемые к уведомлению об окончании строительства, представляемые в электронной форме, направляются в следующих форматах:</w:t>
      </w:r>
    </w:p>
    <w:p w14:paraId="46381F09" w14:textId="77777777" w:rsidR="00BA0980" w:rsidRDefault="00000000">
      <w:pPr>
        <w:autoSpaceDE w:val="0"/>
        <w:autoSpaceDN w:val="0"/>
        <w:adjustRightInd w:val="0"/>
        <w:ind w:firstLine="709"/>
        <w:jc w:val="both"/>
        <w:rPr>
          <w:bCs/>
          <w:color w:val="000000"/>
          <w:sz w:val="28"/>
          <w:szCs w:val="28"/>
        </w:rPr>
      </w:pPr>
      <w:r>
        <w:rPr>
          <w:bCs/>
          <w:color w:val="000000"/>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535635F6"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б) doc, docx, odt - для документов с текстовым содержанием, </w:t>
      </w:r>
      <w:r>
        <w:rPr>
          <w:bCs/>
          <w:color w:val="000000"/>
          <w:sz w:val="28"/>
          <w:szCs w:val="28"/>
        </w:rPr>
        <w:br/>
        <w:t>не включающим формулы;</w:t>
      </w:r>
    </w:p>
    <w:p w14:paraId="5615169D"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в) pdf, jpg, jpeg, </w:t>
      </w:r>
      <w:r>
        <w:rPr>
          <w:bCs/>
          <w:color w:val="000000"/>
          <w:sz w:val="28"/>
          <w:szCs w:val="28"/>
          <w:lang w:val="en-US"/>
        </w:rPr>
        <w:t>png</w:t>
      </w:r>
      <w:r>
        <w:rPr>
          <w:bCs/>
          <w:color w:val="000000"/>
          <w:sz w:val="28"/>
          <w:szCs w:val="28"/>
        </w:rPr>
        <w:t xml:space="preserve">, </w:t>
      </w:r>
      <w:r>
        <w:rPr>
          <w:bCs/>
          <w:color w:val="000000"/>
          <w:sz w:val="28"/>
          <w:szCs w:val="28"/>
          <w:lang w:val="en-US"/>
        </w:rPr>
        <w:t>bmp</w:t>
      </w:r>
      <w:r>
        <w:rPr>
          <w:bCs/>
          <w:color w:val="000000"/>
          <w:sz w:val="28"/>
          <w:szCs w:val="28"/>
        </w:rPr>
        <w:t xml:space="preserve">, </w:t>
      </w:r>
      <w:r>
        <w:rPr>
          <w:bCs/>
          <w:color w:val="000000"/>
          <w:sz w:val="28"/>
          <w:szCs w:val="28"/>
          <w:lang w:val="en-US"/>
        </w:rPr>
        <w:t>tiff</w:t>
      </w:r>
      <w:r>
        <w:rPr>
          <w:bCs/>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983D42A"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г) </w:t>
      </w:r>
      <w:r>
        <w:rPr>
          <w:bCs/>
          <w:color w:val="000000"/>
          <w:sz w:val="28"/>
          <w:szCs w:val="28"/>
          <w:lang w:val="en-US"/>
        </w:rPr>
        <w:t>zip</w:t>
      </w:r>
      <w:r>
        <w:rPr>
          <w:bCs/>
          <w:color w:val="000000"/>
          <w:sz w:val="28"/>
          <w:szCs w:val="28"/>
        </w:rPr>
        <w:t xml:space="preserve">, </w:t>
      </w:r>
      <w:r>
        <w:rPr>
          <w:bCs/>
          <w:color w:val="000000"/>
          <w:sz w:val="28"/>
          <w:szCs w:val="28"/>
          <w:lang w:val="en-US"/>
        </w:rPr>
        <w:t>rar</w:t>
      </w:r>
      <w:r>
        <w:rPr>
          <w:bCs/>
          <w:color w:val="000000"/>
          <w:sz w:val="28"/>
          <w:szCs w:val="28"/>
        </w:rPr>
        <w:t xml:space="preserve"> – для сжатых документов в один файл;</w:t>
      </w:r>
    </w:p>
    <w:p w14:paraId="16E2D307"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д) </w:t>
      </w:r>
      <w:r>
        <w:rPr>
          <w:bCs/>
          <w:color w:val="000000"/>
          <w:sz w:val="28"/>
          <w:szCs w:val="28"/>
          <w:lang w:val="en-US"/>
        </w:rPr>
        <w:t>sig</w:t>
      </w:r>
      <w:r>
        <w:rPr>
          <w:bCs/>
          <w:color w:val="000000"/>
          <w:sz w:val="28"/>
          <w:szCs w:val="28"/>
        </w:rPr>
        <w:t xml:space="preserve"> – для открепленной усиленной квалифицированной электронной подписи.</w:t>
      </w:r>
    </w:p>
    <w:p w14:paraId="6B64C9E9" w14:textId="77777777" w:rsidR="00BA0980" w:rsidRDefault="00000000">
      <w:pPr>
        <w:autoSpaceDE w:val="0"/>
        <w:autoSpaceDN w:val="0"/>
        <w:adjustRightInd w:val="0"/>
        <w:ind w:firstLine="709"/>
        <w:jc w:val="both"/>
        <w:rPr>
          <w:bCs/>
          <w:color w:val="000000"/>
          <w:sz w:val="28"/>
          <w:szCs w:val="28"/>
        </w:rPr>
      </w:pPr>
      <w:r>
        <w:rPr>
          <w:bCs/>
          <w:color w:val="000000"/>
          <w:sz w:val="28"/>
          <w:szCs w:val="28"/>
        </w:rPr>
        <w:t>2.6. 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80115C7" w14:textId="77777777" w:rsidR="00BA0980" w:rsidRDefault="00000000">
      <w:pPr>
        <w:autoSpaceDE w:val="0"/>
        <w:autoSpaceDN w:val="0"/>
        <w:adjustRightInd w:val="0"/>
        <w:ind w:firstLine="709"/>
        <w:jc w:val="both"/>
        <w:rPr>
          <w:bCs/>
          <w:color w:val="000000"/>
          <w:sz w:val="28"/>
          <w:szCs w:val="28"/>
        </w:rPr>
      </w:pPr>
      <w:r>
        <w:rPr>
          <w:bCs/>
          <w:color w:val="000000"/>
          <w:sz w:val="28"/>
          <w:szCs w:val="28"/>
        </w:rPr>
        <w:t>"черно-белый" (при отсутствии в документе графических изображений и (или) цветного текста);</w:t>
      </w:r>
    </w:p>
    <w:p w14:paraId="0344FA57" w14:textId="77777777" w:rsidR="00BA0980" w:rsidRDefault="00000000">
      <w:pPr>
        <w:autoSpaceDE w:val="0"/>
        <w:autoSpaceDN w:val="0"/>
        <w:adjustRightInd w:val="0"/>
        <w:ind w:firstLine="709"/>
        <w:jc w:val="both"/>
        <w:rPr>
          <w:bCs/>
          <w:color w:val="000000"/>
          <w:sz w:val="28"/>
          <w:szCs w:val="28"/>
        </w:rPr>
      </w:pPr>
      <w:r>
        <w:rPr>
          <w:bCs/>
          <w:color w:val="000000"/>
          <w:sz w:val="28"/>
          <w:szCs w:val="28"/>
        </w:rPr>
        <w:t>"оттенки серого" (при наличии в документе графических изображений, отличных от цветного графического изображения);</w:t>
      </w:r>
    </w:p>
    <w:p w14:paraId="49E99507"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"цветной" или "режим полной цветопередачи" (при наличии </w:t>
      </w:r>
      <w:r>
        <w:rPr>
          <w:bCs/>
          <w:color w:val="000000"/>
          <w:sz w:val="28"/>
          <w:szCs w:val="28"/>
        </w:rPr>
        <w:br/>
        <w:t>в документе цветных графических изображений либо цветного текста).</w:t>
      </w:r>
    </w:p>
    <w:p w14:paraId="5B745A0D" w14:textId="77777777" w:rsidR="00BA0980" w:rsidRDefault="00000000">
      <w:pPr>
        <w:autoSpaceDE w:val="0"/>
        <w:autoSpaceDN w:val="0"/>
        <w:adjustRightInd w:val="0"/>
        <w:ind w:firstLine="709"/>
        <w:jc w:val="both"/>
        <w:rPr>
          <w:bCs/>
          <w:color w:val="000000"/>
          <w:sz w:val="28"/>
          <w:szCs w:val="28"/>
        </w:rPr>
      </w:pPr>
      <w:r>
        <w:rPr>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84F8F39" w14:textId="77777777" w:rsidR="00BA0980" w:rsidRDefault="00000000">
      <w:pPr>
        <w:autoSpaceDE w:val="0"/>
        <w:autoSpaceDN w:val="0"/>
        <w:adjustRightInd w:val="0"/>
        <w:ind w:firstLine="709"/>
        <w:jc w:val="both"/>
        <w:rPr>
          <w:bCs/>
          <w:color w:val="000000"/>
          <w:sz w:val="28"/>
          <w:szCs w:val="28"/>
        </w:rPr>
      </w:pPr>
      <w:r>
        <w:rPr>
          <w:bCs/>
          <w:color w:val="000000"/>
          <w:sz w:val="28"/>
          <w:szCs w:val="28"/>
        </w:rPr>
        <w:t>2.7.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14:paraId="4BB2EC93" w14:textId="77777777" w:rsidR="00BA0980" w:rsidRDefault="00000000">
      <w:pPr>
        <w:autoSpaceDE w:val="0"/>
        <w:autoSpaceDN w:val="0"/>
        <w:adjustRightInd w:val="0"/>
        <w:ind w:firstLine="709"/>
        <w:jc w:val="both"/>
        <w:rPr>
          <w:bCs/>
          <w:color w:val="000000"/>
          <w:sz w:val="28"/>
          <w:szCs w:val="28"/>
        </w:rPr>
      </w:pPr>
      <w:r>
        <w:rPr>
          <w:bCs/>
          <w:color w:val="000000"/>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14:paraId="4D172005" w14:textId="77777777" w:rsidR="00BA0980" w:rsidRDefault="00000000">
      <w:pPr>
        <w:autoSpaceDE w:val="0"/>
        <w:autoSpaceDN w:val="0"/>
        <w:adjustRightInd w:val="0"/>
        <w:ind w:firstLine="709"/>
        <w:jc w:val="both"/>
        <w:rPr>
          <w:bCs/>
          <w:color w:val="000000"/>
          <w:sz w:val="28"/>
          <w:szCs w:val="28"/>
        </w:rPr>
      </w:pPr>
      <w:r>
        <w:rPr>
          <w:bCs/>
          <w:color w:val="000000"/>
          <w:sz w:val="28"/>
          <w:szCs w:val="28"/>
        </w:rPr>
        <w:t>а)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14:paraId="6C07A804" w14:textId="77777777" w:rsidR="00BA0980" w:rsidRDefault="00000000">
      <w:pPr>
        <w:autoSpaceDE w:val="0"/>
        <w:autoSpaceDN w:val="0"/>
        <w:adjustRightInd w:val="0"/>
        <w:ind w:firstLine="709"/>
        <w:jc w:val="both"/>
        <w:rPr>
          <w:bCs/>
          <w:color w:val="000000"/>
          <w:sz w:val="28"/>
          <w:szCs w:val="28"/>
        </w:rPr>
      </w:pPr>
      <w:r>
        <w:rPr>
          <w:bCs/>
          <w:color w:val="000000"/>
          <w:sz w:val="28"/>
          <w:szCs w:val="28"/>
        </w:rPr>
        <w:t>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14:paraId="4177601E" w14:textId="77777777" w:rsidR="00BA0980" w:rsidRDefault="00000000">
      <w:pPr>
        <w:autoSpaceDE w:val="0"/>
        <w:autoSpaceDN w:val="0"/>
        <w:adjustRightInd w:val="0"/>
        <w:ind w:firstLine="709"/>
        <w:jc w:val="both"/>
        <w:rPr>
          <w:bCs/>
          <w:color w:val="000000"/>
          <w:sz w:val="28"/>
          <w:szCs w:val="28"/>
        </w:rPr>
      </w:pPr>
      <w:r>
        <w:rPr>
          <w:bCs/>
          <w:color w:val="000000"/>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27BA7A29"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г) заверенный перевод на русский язык документов </w:t>
      </w:r>
      <w:r>
        <w:rPr>
          <w:bCs/>
          <w:color w:val="000000"/>
          <w:sz w:val="28"/>
          <w:szCs w:val="28"/>
        </w:rPr>
        <w:br/>
        <w:t xml:space="preserve">о государственной регистрации юридического лица в соответствии </w:t>
      </w:r>
      <w:r>
        <w:rPr>
          <w:bCs/>
          <w:color w:val="000000"/>
          <w:sz w:val="28"/>
          <w:szCs w:val="28"/>
        </w:rPr>
        <w:br/>
        <w:t>с законодательством иностранного государства в случае, если застройщиком является иностранное юридическое лицо;</w:t>
      </w:r>
    </w:p>
    <w:p w14:paraId="312051ED" w14:textId="77777777" w:rsidR="00BA0980" w:rsidRDefault="00000000">
      <w:pPr>
        <w:autoSpaceDE w:val="0"/>
        <w:autoSpaceDN w:val="0"/>
        <w:adjustRightInd w:val="0"/>
        <w:ind w:firstLine="709"/>
        <w:jc w:val="both"/>
        <w:rPr>
          <w:bCs/>
          <w:color w:val="000000"/>
          <w:sz w:val="28"/>
          <w:szCs w:val="28"/>
        </w:rPr>
      </w:pPr>
      <w:r>
        <w:rPr>
          <w:bCs/>
          <w:color w:val="000000"/>
          <w:sz w:val="28"/>
          <w:szCs w:val="28"/>
        </w:rPr>
        <w:t>д) технический план объекта индивидуального жилищного строительства или садового дома;</w:t>
      </w:r>
    </w:p>
    <w:p w14:paraId="0F3B79D2" w14:textId="77777777" w:rsidR="00BA0980" w:rsidRDefault="00000000">
      <w:pPr>
        <w:autoSpaceDE w:val="0"/>
        <w:autoSpaceDN w:val="0"/>
        <w:adjustRightInd w:val="0"/>
        <w:ind w:firstLine="709"/>
        <w:jc w:val="both"/>
        <w:rPr>
          <w:bCs/>
          <w:color w:val="000000"/>
          <w:sz w:val="28"/>
          <w:szCs w:val="28"/>
        </w:rPr>
      </w:pPr>
      <w:r>
        <w:rPr>
          <w:bCs/>
          <w:color w:val="000000"/>
          <w:sz w:val="28"/>
          <w:szCs w:val="28"/>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7F6047C0" w14:textId="77777777" w:rsidR="00BA0980" w:rsidRDefault="00BA0980">
      <w:pPr>
        <w:autoSpaceDE w:val="0"/>
        <w:autoSpaceDN w:val="0"/>
        <w:adjustRightInd w:val="0"/>
        <w:ind w:firstLine="709"/>
        <w:jc w:val="both"/>
        <w:rPr>
          <w:bCs/>
          <w:color w:val="000000"/>
          <w:sz w:val="28"/>
          <w:szCs w:val="28"/>
        </w:rPr>
      </w:pPr>
    </w:p>
    <w:p w14:paraId="5F57F544" w14:textId="77777777" w:rsidR="00BA0980" w:rsidRDefault="00000000">
      <w:pPr>
        <w:widowControl w:val="0"/>
        <w:tabs>
          <w:tab w:val="left" w:pos="567"/>
        </w:tabs>
        <w:ind w:firstLine="709"/>
        <w:contextualSpacing/>
        <w:jc w:val="center"/>
        <w:rPr>
          <w:b/>
          <w:bCs/>
          <w:color w:val="000000"/>
          <w:sz w:val="28"/>
          <w:szCs w:val="28"/>
        </w:rPr>
      </w:pPr>
      <w:r>
        <w:rPr>
          <w:b/>
          <w:bCs/>
          <w:color w:val="000000"/>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CDF3518" w14:textId="77777777" w:rsidR="00BA0980" w:rsidRDefault="00BA0980">
      <w:pPr>
        <w:autoSpaceDE w:val="0"/>
        <w:autoSpaceDN w:val="0"/>
        <w:adjustRightInd w:val="0"/>
        <w:ind w:firstLine="709"/>
        <w:jc w:val="both"/>
        <w:rPr>
          <w:bCs/>
          <w:color w:val="000000"/>
          <w:sz w:val="28"/>
          <w:szCs w:val="28"/>
        </w:rPr>
      </w:pPr>
    </w:p>
    <w:p w14:paraId="6F3234A4" w14:textId="77777777" w:rsidR="00BA0980" w:rsidRDefault="00000000">
      <w:pPr>
        <w:autoSpaceDE w:val="0"/>
        <w:autoSpaceDN w:val="0"/>
        <w:adjustRightInd w:val="0"/>
        <w:ind w:firstLine="709"/>
        <w:jc w:val="both"/>
        <w:rPr>
          <w:bCs/>
          <w:color w:val="000000"/>
          <w:sz w:val="28"/>
          <w:szCs w:val="28"/>
        </w:rPr>
      </w:pPr>
      <w:r>
        <w:rPr>
          <w:bCs/>
          <w:color w:val="000000"/>
          <w:sz w:val="28"/>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21A57897" w14:textId="77777777" w:rsidR="00BA0980" w:rsidRDefault="00000000">
      <w:pPr>
        <w:autoSpaceDE w:val="0"/>
        <w:autoSpaceDN w:val="0"/>
        <w:adjustRightInd w:val="0"/>
        <w:ind w:firstLine="709"/>
        <w:jc w:val="both"/>
        <w:rPr>
          <w:bCs/>
          <w:color w:val="000000"/>
          <w:sz w:val="28"/>
          <w:szCs w:val="28"/>
        </w:rPr>
      </w:pPr>
      <w:r>
        <w:rPr>
          <w:bCs/>
          <w:color w:val="000000"/>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722DC7FC" w14:textId="77777777" w:rsidR="00BA0980" w:rsidRDefault="00000000">
      <w:pPr>
        <w:autoSpaceDE w:val="0"/>
        <w:autoSpaceDN w:val="0"/>
        <w:adjustRightInd w:val="0"/>
        <w:ind w:firstLine="709"/>
        <w:jc w:val="both"/>
        <w:rPr>
          <w:bCs/>
          <w:color w:val="000000"/>
          <w:sz w:val="28"/>
          <w:szCs w:val="28"/>
        </w:rPr>
      </w:pPr>
      <w:r>
        <w:rPr>
          <w:bCs/>
          <w:color w:val="000000"/>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7AFC2313" w14:textId="77777777" w:rsidR="00BA0980" w:rsidRDefault="00BA0980">
      <w:pPr>
        <w:autoSpaceDE w:val="0"/>
        <w:autoSpaceDN w:val="0"/>
        <w:adjustRightInd w:val="0"/>
        <w:ind w:firstLine="709"/>
        <w:jc w:val="both"/>
        <w:rPr>
          <w:bCs/>
          <w:color w:val="000000"/>
          <w:sz w:val="28"/>
          <w:szCs w:val="28"/>
        </w:rPr>
      </w:pPr>
    </w:p>
    <w:p w14:paraId="5C17B4E6" w14:textId="77777777" w:rsidR="00BA0980" w:rsidRDefault="00000000">
      <w:pPr>
        <w:widowControl w:val="0"/>
        <w:autoSpaceDE w:val="0"/>
        <w:autoSpaceDN w:val="0"/>
        <w:adjustRightInd w:val="0"/>
        <w:ind w:firstLine="709"/>
        <w:jc w:val="center"/>
        <w:rPr>
          <w:rFonts w:eastAsia="Calibri"/>
          <w:b/>
          <w:bCs/>
          <w:color w:val="000000"/>
          <w:sz w:val="28"/>
          <w:szCs w:val="28"/>
        </w:rPr>
      </w:pPr>
      <w:r>
        <w:rPr>
          <w:rFonts w:eastAsia="Calibri"/>
          <w:b/>
          <w:bCs/>
          <w:color w:val="000000"/>
          <w:sz w:val="28"/>
          <w:szCs w:val="28"/>
        </w:rPr>
        <w:t>Срок и порядок регистрации запроса заявителя о предоставлении муниципальной услуги, в том числе в электронной форме</w:t>
      </w:r>
    </w:p>
    <w:p w14:paraId="29B82C8C" w14:textId="77777777" w:rsidR="00BA0980" w:rsidRDefault="00BA0980">
      <w:pPr>
        <w:autoSpaceDE w:val="0"/>
        <w:autoSpaceDN w:val="0"/>
        <w:adjustRightInd w:val="0"/>
        <w:ind w:firstLine="709"/>
        <w:jc w:val="both"/>
        <w:rPr>
          <w:bCs/>
          <w:color w:val="000000"/>
          <w:sz w:val="28"/>
          <w:szCs w:val="28"/>
        </w:rPr>
      </w:pPr>
    </w:p>
    <w:p w14:paraId="33B89CA4" w14:textId="77777777" w:rsidR="00BA0980" w:rsidRDefault="00000000">
      <w:pPr>
        <w:autoSpaceDE w:val="0"/>
        <w:autoSpaceDN w:val="0"/>
        <w:adjustRightInd w:val="0"/>
        <w:ind w:firstLine="709"/>
        <w:jc w:val="both"/>
        <w:rPr>
          <w:bCs/>
          <w:color w:val="000000"/>
          <w:sz w:val="28"/>
          <w:szCs w:val="28"/>
        </w:rPr>
      </w:pPr>
      <w:r>
        <w:rPr>
          <w:bCs/>
          <w:color w:val="000000"/>
          <w:sz w:val="28"/>
          <w:szCs w:val="28"/>
        </w:rPr>
        <w:t>2.10. Регистрация уведомления об окончании строительства, представленного заявителем указанными в пункте 2.4 настоящего Административного регламента способами в орган местного самоуправления, осуществляется не позднее одного рабочего дня, следующего за днем его поступления.</w:t>
      </w:r>
    </w:p>
    <w:p w14:paraId="0358E91A" w14:textId="77777777" w:rsidR="00BA0980" w:rsidRDefault="00000000">
      <w:pPr>
        <w:autoSpaceDE w:val="0"/>
        <w:autoSpaceDN w:val="0"/>
        <w:adjustRightInd w:val="0"/>
        <w:ind w:firstLine="709"/>
        <w:jc w:val="both"/>
        <w:rPr>
          <w:bCs/>
          <w:color w:val="000000"/>
          <w:sz w:val="28"/>
          <w:szCs w:val="28"/>
        </w:rPr>
      </w:pPr>
      <w:r>
        <w:rPr>
          <w:bCs/>
          <w:color w:val="000000"/>
          <w:sz w:val="28"/>
          <w:szCs w:val="28"/>
        </w:rP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органа местного самоуправления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14:paraId="000F7F88" w14:textId="77777777" w:rsidR="00BA0980" w:rsidRDefault="00000000">
      <w:pPr>
        <w:autoSpaceDE w:val="0"/>
        <w:autoSpaceDN w:val="0"/>
        <w:adjustRightInd w:val="0"/>
        <w:ind w:firstLine="709"/>
        <w:jc w:val="both"/>
        <w:rPr>
          <w:bCs/>
          <w:color w:val="000000"/>
          <w:sz w:val="28"/>
          <w:szCs w:val="28"/>
        </w:rPr>
      </w:pPr>
      <w:r>
        <w:rPr>
          <w:bCs/>
          <w:color w:val="000000"/>
          <w:sz w:val="28"/>
          <w:szCs w:val="28"/>
        </w:rPr>
        <w:t>Уведомление об окончании строительства считается поступившим в орган местного самоуправления со дня его регистрации.</w:t>
      </w:r>
    </w:p>
    <w:p w14:paraId="11446FE3" w14:textId="77777777" w:rsidR="00BA0980" w:rsidRDefault="00BA0980">
      <w:pPr>
        <w:autoSpaceDE w:val="0"/>
        <w:autoSpaceDN w:val="0"/>
        <w:adjustRightInd w:val="0"/>
        <w:ind w:firstLine="709"/>
        <w:jc w:val="both"/>
        <w:rPr>
          <w:bCs/>
          <w:color w:val="000000"/>
          <w:sz w:val="28"/>
          <w:szCs w:val="28"/>
        </w:rPr>
      </w:pPr>
    </w:p>
    <w:p w14:paraId="01431AEA" w14:textId="77777777" w:rsidR="00BA0980" w:rsidRDefault="00000000">
      <w:pPr>
        <w:autoSpaceDE w:val="0"/>
        <w:autoSpaceDN w:val="0"/>
        <w:adjustRightInd w:val="0"/>
        <w:ind w:firstLine="709"/>
        <w:jc w:val="center"/>
        <w:outlineLvl w:val="0"/>
        <w:rPr>
          <w:b/>
          <w:bCs/>
          <w:color w:val="000000"/>
          <w:sz w:val="28"/>
          <w:szCs w:val="28"/>
        </w:rPr>
      </w:pPr>
      <w:r>
        <w:rPr>
          <w:b/>
          <w:bCs/>
          <w:color w:val="000000"/>
          <w:sz w:val="28"/>
          <w:szCs w:val="28"/>
        </w:rPr>
        <w:t xml:space="preserve">Срок предоставления </w:t>
      </w:r>
      <w:r>
        <w:rPr>
          <w:b/>
          <w:color w:val="000000"/>
          <w:sz w:val="28"/>
          <w:szCs w:val="28"/>
        </w:rPr>
        <w:t>муниципальной</w:t>
      </w:r>
      <w:r>
        <w:rPr>
          <w:b/>
          <w:bCs/>
          <w:color w:val="000000"/>
          <w:sz w:val="28"/>
          <w:szCs w:val="28"/>
        </w:rPr>
        <w:t xml:space="preserve"> услуги, в том числе с учетом необходимости обращения в организации, участвующие в предоставлении </w:t>
      </w:r>
      <w:r>
        <w:rPr>
          <w:b/>
          <w:color w:val="000000"/>
          <w:sz w:val="28"/>
          <w:szCs w:val="28"/>
        </w:rPr>
        <w:t>муниципальной</w:t>
      </w:r>
      <w:r>
        <w:rPr>
          <w:b/>
          <w:bCs/>
          <w:color w:val="000000"/>
          <w:sz w:val="28"/>
          <w:szCs w:val="28"/>
        </w:rPr>
        <w:t xml:space="preserve"> услуги, срок приостановления предоставления</w:t>
      </w:r>
      <w:r>
        <w:rPr>
          <w:b/>
          <w:color w:val="000000"/>
          <w:sz w:val="28"/>
          <w:szCs w:val="28"/>
        </w:rPr>
        <w:t xml:space="preserve"> муниципальной</w:t>
      </w:r>
      <w:r>
        <w:rPr>
          <w:b/>
          <w:bCs/>
          <w:color w:val="000000"/>
          <w:sz w:val="28"/>
          <w:szCs w:val="28"/>
        </w:rPr>
        <w:t xml:space="preserve"> услуги, срок выдачи (направления) документов, являющихся результатом предоставления </w:t>
      </w:r>
      <w:r>
        <w:rPr>
          <w:b/>
          <w:color w:val="000000"/>
          <w:sz w:val="28"/>
          <w:szCs w:val="28"/>
        </w:rPr>
        <w:t>муниципальной</w:t>
      </w:r>
      <w:r>
        <w:rPr>
          <w:b/>
          <w:bCs/>
          <w:color w:val="000000"/>
          <w:sz w:val="28"/>
          <w:szCs w:val="28"/>
        </w:rPr>
        <w:t xml:space="preserve"> услуги</w:t>
      </w:r>
    </w:p>
    <w:p w14:paraId="211D0EA2" w14:textId="77777777" w:rsidR="00BA0980" w:rsidRDefault="00BA0980">
      <w:pPr>
        <w:autoSpaceDE w:val="0"/>
        <w:autoSpaceDN w:val="0"/>
        <w:adjustRightInd w:val="0"/>
        <w:ind w:firstLine="709"/>
        <w:jc w:val="both"/>
        <w:rPr>
          <w:bCs/>
          <w:color w:val="000000"/>
          <w:sz w:val="28"/>
          <w:szCs w:val="28"/>
        </w:rPr>
      </w:pPr>
    </w:p>
    <w:p w14:paraId="458FF693" w14:textId="77777777" w:rsidR="00BA0980" w:rsidRDefault="00000000">
      <w:pPr>
        <w:autoSpaceDE w:val="0"/>
        <w:autoSpaceDN w:val="0"/>
        <w:adjustRightInd w:val="0"/>
        <w:ind w:firstLine="709"/>
        <w:jc w:val="both"/>
        <w:rPr>
          <w:bCs/>
          <w:color w:val="000000"/>
          <w:sz w:val="28"/>
          <w:szCs w:val="28"/>
        </w:rPr>
      </w:pPr>
      <w:r>
        <w:rPr>
          <w:bCs/>
          <w:color w:val="000000"/>
          <w:sz w:val="28"/>
          <w:szCs w:val="28"/>
        </w:rPr>
        <w:t>2.11. Срок предоставления услуги составляет не более семи рабочих дней со дня поступления уведомления об окончании строительства в Уполномоченный орган.</w:t>
      </w:r>
    </w:p>
    <w:p w14:paraId="4BE6685D" w14:textId="77777777" w:rsidR="00BA0980" w:rsidRDefault="00BA0980">
      <w:pPr>
        <w:autoSpaceDE w:val="0"/>
        <w:autoSpaceDN w:val="0"/>
        <w:adjustRightInd w:val="0"/>
        <w:ind w:firstLine="709"/>
        <w:jc w:val="both"/>
        <w:rPr>
          <w:bCs/>
          <w:color w:val="000000"/>
          <w:sz w:val="28"/>
          <w:szCs w:val="28"/>
        </w:rPr>
      </w:pPr>
    </w:p>
    <w:p w14:paraId="42D0E867" w14:textId="77777777" w:rsidR="00BA0980" w:rsidRDefault="00000000">
      <w:pPr>
        <w:widowControl w:val="0"/>
        <w:tabs>
          <w:tab w:val="left" w:pos="567"/>
        </w:tabs>
        <w:ind w:firstLine="709"/>
        <w:contextualSpacing/>
        <w:jc w:val="center"/>
        <w:rPr>
          <w:b/>
          <w:bCs/>
          <w:color w:val="000000"/>
          <w:sz w:val="28"/>
          <w:szCs w:val="28"/>
        </w:rPr>
      </w:pPr>
      <w:r>
        <w:rPr>
          <w:b/>
          <w:bCs/>
          <w:color w:val="000000"/>
          <w:sz w:val="28"/>
          <w:szCs w:val="28"/>
        </w:rPr>
        <w:t>Исчерпывающий перечень оснований для приостановления или отказа в предоставлении муниципальной услуги</w:t>
      </w:r>
    </w:p>
    <w:p w14:paraId="39BB0233" w14:textId="77777777" w:rsidR="00BA0980" w:rsidRDefault="00BA0980">
      <w:pPr>
        <w:autoSpaceDE w:val="0"/>
        <w:autoSpaceDN w:val="0"/>
        <w:adjustRightInd w:val="0"/>
        <w:ind w:firstLine="709"/>
        <w:jc w:val="both"/>
        <w:rPr>
          <w:bCs/>
          <w:color w:val="000000"/>
          <w:sz w:val="28"/>
          <w:szCs w:val="28"/>
        </w:rPr>
      </w:pPr>
    </w:p>
    <w:p w14:paraId="371D9529" w14:textId="77777777" w:rsidR="00BA0980" w:rsidRDefault="00000000">
      <w:pPr>
        <w:autoSpaceDE w:val="0"/>
        <w:autoSpaceDN w:val="0"/>
        <w:adjustRightInd w:val="0"/>
        <w:ind w:firstLine="709"/>
        <w:jc w:val="both"/>
        <w:rPr>
          <w:bCs/>
          <w:color w:val="000000"/>
          <w:sz w:val="28"/>
          <w:szCs w:val="28"/>
        </w:rPr>
      </w:pPr>
      <w:r>
        <w:rPr>
          <w:bCs/>
          <w:color w:val="000000"/>
          <w:sz w:val="28"/>
          <w:szCs w:val="28"/>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5752BF25"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 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настоящего Административного регламента.</w:t>
      </w:r>
    </w:p>
    <w:p w14:paraId="7CC0786C" w14:textId="77777777" w:rsidR="00BA0980" w:rsidRDefault="00BA0980">
      <w:pPr>
        <w:autoSpaceDE w:val="0"/>
        <w:autoSpaceDN w:val="0"/>
        <w:adjustRightInd w:val="0"/>
        <w:ind w:firstLine="709"/>
        <w:jc w:val="both"/>
        <w:rPr>
          <w:bCs/>
          <w:color w:val="000000"/>
          <w:sz w:val="28"/>
          <w:szCs w:val="28"/>
        </w:rPr>
      </w:pPr>
    </w:p>
    <w:p w14:paraId="52FC0D76" w14:textId="77777777" w:rsidR="00BA0980" w:rsidRDefault="00000000">
      <w:pPr>
        <w:pStyle w:val="ConsPlusNormal"/>
        <w:ind w:firstLine="709"/>
        <w:jc w:val="both"/>
        <w:rPr>
          <w:b/>
          <w:bCs/>
          <w:color w:val="000000"/>
        </w:rPr>
      </w:pPr>
      <w:r>
        <w:rPr>
          <w:b/>
          <w:bCs/>
          <w:color w:val="000000"/>
        </w:rPr>
        <w:t>Исчерпывающий перечень оснований для отказа в приеме документов, необходимых для предоставления муниципальной услуги</w:t>
      </w:r>
    </w:p>
    <w:p w14:paraId="360C04FE" w14:textId="77777777" w:rsidR="00BA0980" w:rsidRDefault="00BA0980">
      <w:pPr>
        <w:autoSpaceDE w:val="0"/>
        <w:autoSpaceDN w:val="0"/>
        <w:adjustRightInd w:val="0"/>
        <w:ind w:firstLine="709"/>
        <w:jc w:val="both"/>
        <w:rPr>
          <w:bCs/>
          <w:color w:val="000000"/>
          <w:sz w:val="28"/>
          <w:szCs w:val="28"/>
        </w:rPr>
      </w:pPr>
    </w:p>
    <w:p w14:paraId="1D6327E2"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14:paraId="4AE0E6B8" w14:textId="77777777" w:rsidR="00BA0980" w:rsidRDefault="00000000">
      <w:pPr>
        <w:autoSpaceDE w:val="0"/>
        <w:autoSpaceDN w:val="0"/>
        <w:adjustRightInd w:val="0"/>
        <w:ind w:firstLine="709"/>
        <w:jc w:val="both"/>
        <w:rPr>
          <w:bCs/>
          <w:color w:val="000000"/>
          <w:sz w:val="28"/>
          <w:szCs w:val="28"/>
        </w:rPr>
      </w:pPr>
      <w:r>
        <w:rPr>
          <w:bCs/>
          <w:color w:val="000000"/>
          <w:sz w:val="28"/>
          <w:szCs w:val="28"/>
        </w:rPr>
        <w:t>а) уведомление об окончании строительства представлено в орган местного самоуправления, в полномочия которых не входит предоставление услуги;</w:t>
      </w:r>
    </w:p>
    <w:p w14:paraId="0B5665CE" w14:textId="77777777" w:rsidR="00BA0980" w:rsidRDefault="00000000">
      <w:pPr>
        <w:autoSpaceDE w:val="0"/>
        <w:autoSpaceDN w:val="0"/>
        <w:adjustRightInd w:val="0"/>
        <w:ind w:firstLine="709"/>
        <w:jc w:val="both"/>
        <w:rPr>
          <w:bCs/>
          <w:color w:val="000000"/>
          <w:sz w:val="28"/>
          <w:szCs w:val="28"/>
        </w:rPr>
      </w:pPr>
      <w:r>
        <w:rPr>
          <w:bCs/>
          <w:color w:val="000000"/>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6F67ADB" w14:textId="77777777" w:rsidR="00BA0980" w:rsidRDefault="00000000">
      <w:pPr>
        <w:autoSpaceDE w:val="0"/>
        <w:autoSpaceDN w:val="0"/>
        <w:adjustRightInd w:val="0"/>
        <w:ind w:firstLine="709"/>
        <w:jc w:val="both"/>
        <w:rPr>
          <w:bCs/>
          <w:color w:val="000000"/>
          <w:sz w:val="28"/>
          <w:szCs w:val="28"/>
        </w:rPr>
      </w:pPr>
      <w:r>
        <w:rPr>
          <w:bCs/>
          <w:color w:val="000000"/>
          <w:sz w:val="28"/>
          <w:szCs w:val="28"/>
        </w:rPr>
        <w:t>в) представленные документы содержат подчистки и исправления текста;</w:t>
      </w:r>
    </w:p>
    <w:p w14:paraId="1A2EEBDB" w14:textId="77777777" w:rsidR="00BA0980" w:rsidRDefault="00000000">
      <w:pPr>
        <w:autoSpaceDE w:val="0"/>
        <w:autoSpaceDN w:val="0"/>
        <w:adjustRightInd w:val="0"/>
        <w:ind w:firstLine="709"/>
        <w:jc w:val="both"/>
        <w:rPr>
          <w:bCs/>
          <w:color w:val="000000"/>
          <w:sz w:val="28"/>
          <w:szCs w:val="28"/>
        </w:rPr>
      </w:pPr>
      <w:r>
        <w:rPr>
          <w:bCs/>
          <w:color w:val="000000"/>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07B97453" w14:textId="77777777" w:rsidR="00BA0980" w:rsidRDefault="00000000">
      <w:pPr>
        <w:autoSpaceDE w:val="0"/>
        <w:autoSpaceDN w:val="0"/>
        <w:adjustRightInd w:val="0"/>
        <w:ind w:firstLine="709"/>
        <w:jc w:val="both"/>
        <w:rPr>
          <w:bCs/>
          <w:color w:val="000000"/>
          <w:sz w:val="28"/>
          <w:szCs w:val="28"/>
        </w:rPr>
      </w:pPr>
      <w:r>
        <w:rPr>
          <w:bCs/>
          <w:color w:val="000000"/>
          <w:sz w:val="28"/>
          <w:szCs w:val="28"/>
        </w:rPr>
        <w:t>д) уведомление об окончании строительства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14:paraId="064AF1F7" w14:textId="77777777" w:rsidR="00BA0980" w:rsidRDefault="00000000">
      <w:pPr>
        <w:autoSpaceDE w:val="0"/>
        <w:autoSpaceDN w:val="0"/>
        <w:adjustRightInd w:val="0"/>
        <w:ind w:firstLine="709"/>
        <w:jc w:val="both"/>
        <w:rPr>
          <w:bCs/>
          <w:color w:val="000000"/>
          <w:sz w:val="28"/>
          <w:szCs w:val="28"/>
        </w:rPr>
      </w:pPr>
      <w:r>
        <w:rPr>
          <w:bCs/>
          <w:color w:val="000000"/>
          <w:sz w:val="28"/>
          <w:szCs w:val="2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615CE035" w14:textId="77777777" w:rsidR="00BA0980" w:rsidRDefault="00000000">
      <w:pPr>
        <w:autoSpaceDE w:val="0"/>
        <w:autoSpaceDN w:val="0"/>
        <w:adjustRightInd w:val="0"/>
        <w:ind w:firstLine="709"/>
        <w:jc w:val="both"/>
        <w:rPr>
          <w:bCs/>
          <w:color w:val="000000"/>
          <w:sz w:val="28"/>
          <w:szCs w:val="28"/>
        </w:rPr>
      </w:pPr>
      <w:r>
        <w:rPr>
          <w:bCs/>
          <w:color w:val="000000"/>
          <w:sz w:val="28"/>
          <w:szCs w:val="28"/>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14:paraId="736B5A88"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 </w:t>
      </w:r>
    </w:p>
    <w:p w14:paraId="70BF28F9" w14:textId="77777777" w:rsidR="00BA0980" w:rsidRDefault="00000000">
      <w:pPr>
        <w:autoSpaceDE w:val="0"/>
        <w:autoSpaceDN w:val="0"/>
        <w:adjustRightInd w:val="0"/>
        <w:ind w:firstLine="709"/>
        <w:jc w:val="both"/>
        <w:rPr>
          <w:bCs/>
          <w:color w:val="000000"/>
          <w:sz w:val="28"/>
          <w:szCs w:val="28"/>
        </w:rPr>
      </w:pPr>
      <w:r>
        <w:rPr>
          <w:bCs/>
          <w:color w:val="000000"/>
          <w:sz w:val="28"/>
          <w:szCs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14:paraId="55F55804"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2.17. 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2.8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 </w:t>
      </w:r>
    </w:p>
    <w:p w14:paraId="5E5EC097" w14:textId="77777777" w:rsidR="00BA0980" w:rsidRDefault="00BA0980">
      <w:pPr>
        <w:autoSpaceDE w:val="0"/>
        <w:autoSpaceDN w:val="0"/>
        <w:adjustRightInd w:val="0"/>
        <w:ind w:firstLine="709"/>
        <w:jc w:val="both"/>
        <w:rPr>
          <w:bCs/>
          <w:color w:val="000000"/>
          <w:sz w:val="28"/>
          <w:szCs w:val="28"/>
        </w:rPr>
      </w:pPr>
    </w:p>
    <w:p w14:paraId="2DC9F624" w14:textId="77777777" w:rsidR="00BA0980" w:rsidRDefault="00000000">
      <w:pPr>
        <w:autoSpaceDE w:val="0"/>
        <w:autoSpaceDN w:val="0"/>
        <w:adjustRightInd w:val="0"/>
        <w:ind w:firstLine="709"/>
        <w:jc w:val="center"/>
        <w:rPr>
          <w:b/>
          <w:bCs/>
          <w:color w:val="000000"/>
          <w:sz w:val="28"/>
          <w:szCs w:val="28"/>
        </w:rPr>
      </w:pPr>
      <w:r>
        <w:rPr>
          <w:b/>
          <w:bCs/>
          <w:color w:val="000000"/>
          <w:sz w:val="28"/>
          <w:szCs w:val="28"/>
        </w:rPr>
        <w:t>Описание результата предоставления муниципальной услуги</w:t>
      </w:r>
    </w:p>
    <w:p w14:paraId="11A1FB4D" w14:textId="77777777" w:rsidR="00BA0980" w:rsidRDefault="00BA0980">
      <w:pPr>
        <w:autoSpaceDE w:val="0"/>
        <w:autoSpaceDN w:val="0"/>
        <w:adjustRightInd w:val="0"/>
        <w:ind w:firstLine="709"/>
        <w:jc w:val="both"/>
        <w:rPr>
          <w:bCs/>
          <w:color w:val="000000"/>
          <w:sz w:val="28"/>
          <w:szCs w:val="28"/>
        </w:rPr>
      </w:pPr>
    </w:p>
    <w:p w14:paraId="5FB0F493" w14:textId="77777777" w:rsidR="00BA0980" w:rsidRDefault="00000000">
      <w:pPr>
        <w:autoSpaceDE w:val="0"/>
        <w:autoSpaceDN w:val="0"/>
        <w:adjustRightInd w:val="0"/>
        <w:ind w:firstLine="709"/>
        <w:jc w:val="both"/>
        <w:rPr>
          <w:bCs/>
          <w:color w:val="000000"/>
          <w:sz w:val="28"/>
          <w:szCs w:val="28"/>
        </w:rPr>
      </w:pPr>
      <w:r>
        <w:rPr>
          <w:bCs/>
          <w:color w:val="000000"/>
          <w:sz w:val="28"/>
          <w:szCs w:val="28"/>
        </w:rPr>
        <w:t>2.18. Результатом предоставления услуги является:</w:t>
      </w:r>
    </w:p>
    <w:p w14:paraId="4A602A57" w14:textId="77777777" w:rsidR="00BA0980" w:rsidRDefault="00000000">
      <w:pPr>
        <w:autoSpaceDE w:val="0"/>
        <w:autoSpaceDN w:val="0"/>
        <w:adjustRightInd w:val="0"/>
        <w:ind w:firstLine="709"/>
        <w:jc w:val="both"/>
        <w:rPr>
          <w:bCs/>
          <w:color w:val="000000"/>
          <w:sz w:val="28"/>
          <w:szCs w:val="28"/>
        </w:rPr>
      </w:pPr>
      <w:r>
        <w:rPr>
          <w:bCs/>
          <w:color w:val="000000"/>
          <w:sz w:val="28"/>
          <w:szCs w:val="28"/>
        </w:rPr>
        <w:t>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14:paraId="688437DF" w14:textId="77777777" w:rsidR="00BA0980" w:rsidRDefault="00000000">
      <w:pPr>
        <w:autoSpaceDE w:val="0"/>
        <w:autoSpaceDN w:val="0"/>
        <w:adjustRightInd w:val="0"/>
        <w:ind w:firstLine="709"/>
        <w:jc w:val="both"/>
        <w:rPr>
          <w:bCs/>
          <w:color w:val="000000"/>
          <w:sz w:val="28"/>
          <w:szCs w:val="28"/>
        </w:rPr>
      </w:pPr>
      <w:r>
        <w:rPr>
          <w:bCs/>
          <w:color w:val="000000"/>
          <w:sz w:val="28"/>
          <w:szCs w:val="28"/>
        </w:rPr>
        <w:t>б) уведомление о несоответствии в случае наличия оснований, указанных в пункте 20 настоящего Административного регламента</w:t>
      </w:r>
    </w:p>
    <w:p w14:paraId="05658106" w14:textId="77777777" w:rsidR="00BA0980" w:rsidRDefault="00000000">
      <w:pPr>
        <w:autoSpaceDE w:val="0"/>
        <w:autoSpaceDN w:val="0"/>
        <w:adjustRightInd w:val="0"/>
        <w:ind w:firstLine="709"/>
        <w:jc w:val="both"/>
        <w:rPr>
          <w:bCs/>
          <w:color w:val="000000"/>
          <w:sz w:val="28"/>
          <w:szCs w:val="28"/>
        </w:rPr>
      </w:pPr>
      <w:r>
        <w:rPr>
          <w:bCs/>
          <w:color w:val="000000"/>
          <w:sz w:val="28"/>
          <w:szCs w:val="28"/>
        </w:rPr>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B2382BA" w14:textId="77777777" w:rsidR="00BA0980" w:rsidRDefault="00000000">
      <w:pPr>
        <w:autoSpaceDE w:val="0"/>
        <w:autoSpaceDN w:val="0"/>
        <w:adjustRightInd w:val="0"/>
        <w:ind w:firstLine="709"/>
        <w:jc w:val="both"/>
        <w:rPr>
          <w:bCs/>
          <w:color w:val="000000"/>
          <w:sz w:val="28"/>
          <w:szCs w:val="28"/>
        </w:rPr>
      </w:pPr>
      <w:r>
        <w:rPr>
          <w:bCs/>
          <w:color w:val="000000"/>
          <w:sz w:val="28"/>
          <w:szCs w:val="28"/>
        </w:rPr>
        <w:t>2.20. Исчерпывающий перечень оснований для направления уведомления о несоответствии:</w:t>
      </w:r>
    </w:p>
    <w:p w14:paraId="1ECCA853" w14:textId="77777777" w:rsidR="00BA0980" w:rsidRDefault="00000000">
      <w:pPr>
        <w:autoSpaceDE w:val="0"/>
        <w:autoSpaceDN w:val="0"/>
        <w:adjustRightInd w:val="0"/>
        <w:ind w:firstLine="709"/>
        <w:jc w:val="both"/>
        <w:rPr>
          <w:bCs/>
          <w:color w:val="000000"/>
          <w:sz w:val="28"/>
          <w:szCs w:val="28"/>
        </w:rPr>
      </w:pPr>
      <w:r>
        <w:rPr>
          <w:bCs/>
          <w:color w:val="000000"/>
          <w:sz w:val="28"/>
          <w:szCs w:val="28"/>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123E9DF8" w14:textId="77777777" w:rsidR="00BA0980" w:rsidRDefault="00000000">
      <w:pPr>
        <w:autoSpaceDE w:val="0"/>
        <w:autoSpaceDN w:val="0"/>
        <w:adjustRightInd w:val="0"/>
        <w:ind w:firstLine="709"/>
        <w:jc w:val="both"/>
        <w:rPr>
          <w:bCs/>
          <w:color w:val="000000"/>
          <w:sz w:val="28"/>
          <w:szCs w:val="28"/>
        </w:rPr>
      </w:pPr>
      <w:r>
        <w:rPr>
          <w:bCs/>
          <w:color w:val="000000"/>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Pr>
          <w:bCs/>
          <w:color w:val="000000"/>
          <w:sz w:val="28"/>
          <w:szCs w:val="28"/>
        </w:rPr>
        <w:b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6E9DC7A7" w14:textId="77777777" w:rsidR="00BA0980" w:rsidRDefault="00000000">
      <w:pPr>
        <w:autoSpaceDE w:val="0"/>
        <w:autoSpaceDN w:val="0"/>
        <w:adjustRightInd w:val="0"/>
        <w:ind w:firstLine="709"/>
        <w:jc w:val="both"/>
        <w:rPr>
          <w:bCs/>
          <w:color w:val="000000"/>
          <w:sz w:val="28"/>
          <w:szCs w:val="28"/>
        </w:rPr>
      </w:pPr>
      <w:r>
        <w:rPr>
          <w:bCs/>
          <w:color w:val="000000"/>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51D9C74E" w14:textId="77777777" w:rsidR="00BA0980" w:rsidRDefault="00000000">
      <w:pPr>
        <w:autoSpaceDE w:val="0"/>
        <w:autoSpaceDN w:val="0"/>
        <w:adjustRightInd w:val="0"/>
        <w:ind w:firstLine="709"/>
        <w:jc w:val="both"/>
        <w:rPr>
          <w:bCs/>
          <w:color w:val="000000"/>
          <w:sz w:val="28"/>
          <w:szCs w:val="28"/>
        </w:rPr>
      </w:pPr>
      <w:r>
        <w:rPr>
          <w:bCs/>
          <w:color w:val="000000"/>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21C523A2" w14:textId="77777777" w:rsidR="00BA0980" w:rsidRDefault="00000000">
      <w:pPr>
        <w:autoSpaceDE w:val="0"/>
        <w:autoSpaceDN w:val="0"/>
        <w:adjustRightInd w:val="0"/>
        <w:ind w:firstLine="709"/>
        <w:jc w:val="both"/>
        <w:rPr>
          <w:bCs/>
          <w:color w:val="000000"/>
          <w:sz w:val="28"/>
          <w:szCs w:val="28"/>
        </w:rPr>
      </w:pPr>
      <w:r>
        <w:rPr>
          <w:bCs/>
          <w:color w:val="000000"/>
          <w:sz w:val="28"/>
          <w:szCs w:val="28"/>
        </w:rPr>
        <w:t>2.21. Результат предоставления услуги, указанный в пункте 2.18 настоящего Административного регламента:</w:t>
      </w:r>
    </w:p>
    <w:p w14:paraId="21C47121" w14:textId="77777777" w:rsidR="00BA0980" w:rsidRDefault="00000000">
      <w:pPr>
        <w:autoSpaceDE w:val="0"/>
        <w:autoSpaceDN w:val="0"/>
        <w:adjustRightInd w:val="0"/>
        <w:ind w:firstLine="709"/>
        <w:jc w:val="both"/>
        <w:rPr>
          <w:bCs/>
          <w:color w:val="000000"/>
          <w:sz w:val="28"/>
          <w:szCs w:val="28"/>
        </w:rPr>
      </w:pPr>
      <w:r>
        <w:rPr>
          <w:bCs/>
          <w:color w:val="000000"/>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14:paraId="75B41BA3" w14:textId="77777777" w:rsidR="00BA0980" w:rsidRDefault="00000000">
      <w:pPr>
        <w:autoSpaceDE w:val="0"/>
        <w:autoSpaceDN w:val="0"/>
        <w:adjustRightInd w:val="0"/>
        <w:ind w:firstLine="709"/>
        <w:jc w:val="both"/>
        <w:rPr>
          <w:bCs/>
          <w:color w:val="000000"/>
          <w:sz w:val="28"/>
          <w:szCs w:val="28"/>
        </w:rPr>
      </w:pPr>
      <w:r>
        <w:rPr>
          <w:bCs/>
          <w:color w:val="000000"/>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011A1790" w14:textId="77777777" w:rsidR="00BA0980" w:rsidRDefault="00BA0980">
      <w:pPr>
        <w:autoSpaceDE w:val="0"/>
        <w:autoSpaceDN w:val="0"/>
        <w:adjustRightInd w:val="0"/>
        <w:ind w:firstLine="709"/>
        <w:jc w:val="both"/>
        <w:rPr>
          <w:bCs/>
          <w:color w:val="000000"/>
          <w:sz w:val="28"/>
          <w:szCs w:val="28"/>
        </w:rPr>
      </w:pPr>
    </w:p>
    <w:p w14:paraId="7FB50D9B" w14:textId="77777777" w:rsidR="00BA0980" w:rsidRDefault="00000000">
      <w:pPr>
        <w:widowControl w:val="0"/>
        <w:autoSpaceDE w:val="0"/>
        <w:autoSpaceDN w:val="0"/>
        <w:adjustRightInd w:val="0"/>
        <w:ind w:firstLine="709"/>
        <w:jc w:val="center"/>
        <w:outlineLvl w:val="2"/>
        <w:rPr>
          <w:rFonts w:eastAsia="Calibri"/>
          <w:b/>
          <w:color w:val="000000"/>
          <w:sz w:val="28"/>
          <w:szCs w:val="28"/>
        </w:rPr>
      </w:pPr>
      <w:r>
        <w:rPr>
          <w:rFonts w:eastAsia="Calibri"/>
          <w:b/>
          <w:color w:val="000000"/>
          <w:sz w:val="28"/>
          <w:szCs w:val="28"/>
        </w:rPr>
        <w:t>Порядок, размер и основания взимания государственной пошлины или иной оплаты, взимаемой за предоставление муниципальной услуги</w:t>
      </w:r>
    </w:p>
    <w:p w14:paraId="5FA8B0AD" w14:textId="77777777" w:rsidR="00BA0980" w:rsidRDefault="00BA0980">
      <w:pPr>
        <w:autoSpaceDE w:val="0"/>
        <w:autoSpaceDN w:val="0"/>
        <w:adjustRightInd w:val="0"/>
        <w:ind w:firstLine="709"/>
        <w:jc w:val="both"/>
        <w:rPr>
          <w:bCs/>
          <w:color w:val="000000"/>
          <w:sz w:val="28"/>
          <w:szCs w:val="28"/>
        </w:rPr>
      </w:pPr>
    </w:p>
    <w:p w14:paraId="0575ED10" w14:textId="77777777" w:rsidR="00BA0980" w:rsidRDefault="00000000">
      <w:pPr>
        <w:autoSpaceDE w:val="0"/>
        <w:autoSpaceDN w:val="0"/>
        <w:adjustRightInd w:val="0"/>
        <w:ind w:firstLine="709"/>
        <w:jc w:val="both"/>
        <w:rPr>
          <w:bCs/>
          <w:color w:val="000000"/>
          <w:sz w:val="28"/>
          <w:szCs w:val="28"/>
        </w:rPr>
      </w:pPr>
      <w:r>
        <w:rPr>
          <w:bCs/>
          <w:color w:val="000000"/>
          <w:sz w:val="28"/>
          <w:szCs w:val="28"/>
        </w:rPr>
        <w:t>2.22. Предоставление услуги осуществляется без взимания платы.</w:t>
      </w:r>
    </w:p>
    <w:p w14:paraId="6BFD87FA" w14:textId="77777777" w:rsidR="00BA0980" w:rsidRDefault="00000000">
      <w:pPr>
        <w:autoSpaceDE w:val="0"/>
        <w:autoSpaceDN w:val="0"/>
        <w:adjustRightInd w:val="0"/>
        <w:ind w:firstLine="709"/>
        <w:jc w:val="both"/>
        <w:rPr>
          <w:bCs/>
          <w:color w:val="000000"/>
          <w:sz w:val="28"/>
          <w:szCs w:val="28"/>
        </w:rPr>
      </w:pPr>
      <w:r>
        <w:rPr>
          <w:bCs/>
          <w:color w:val="000000"/>
          <w:sz w:val="28"/>
          <w:szCs w:val="28"/>
        </w:rPr>
        <w:t>2.23. 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34BC3B1A" w14:textId="77777777" w:rsidR="00BA0980" w:rsidRDefault="00000000">
      <w:pPr>
        <w:autoSpaceDE w:val="0"/>
        <w:autoSpaceDN w:val="0"/>
        <w:adjustRightInd w:val="0"/>
        <w:ind w:firstLine="709"/>
        <w:jc w:val="both"/>
        <w:rPr>
          <w:bCs/>
          <w:color w:val="000000"/>
          <w:sz w:val="28"/>
          <w:szCs w:val="28"/>
        </w:rPr>
      </w:pPr>
      <w:r>
        <w:rPr>
          <w:bCs/>
          <w:color w:val="000000"/>
          <w:sz w:val="28"/>
          <w:szCs w:val="28"/>
        </w:rPr>
        <w:t>Сведения о ходе рассмотрения уведомления об окончании строительства,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42C0B979" w14:textId="77777777" w:rsidR="00BA0980" w:rsidRDefault="00000000">
      <w:pPr>
        <w:autoSpaceDE w:val="0"/>
        <w:autoSpaceDN w:val="0"/>
        <w:adjustRightInd w:val="0"/>
        <w:ind w:firstLine="709"/>
        <w:jc w:val="both"/>
        <w:rPr>
          <w:bCs/>
          <w:color w:val="000000"/>
          <w:sz w:val="28"/>
          <w:szCs w:val="28"/>
        </w:rPr>
      </w:pPr>
      <w:r>
        <w:rPr>
          <w:bCs/>
          <w:color w:val="000000"/>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7AC715B7" w14:textId="77777777" w:rsidR="00BA0980" w:rsidRDefault="00000000">
      <w:pPr>
        <w:autoSpaceDE w:val="0"/>
        <w:autoSpaceDN w:val="0"/>
        <w:adjustRightInd w:val="0"/>
        <w:ind w:firstLine="709"/>
        <w:jc w:val="both"/>
        <w:rPr>
          <w:bCs/>
          <w:color w:val="000000"/>
          <w:sz w:val="28"/>
          <w:szCs w:val="28"/>
        </w:rPr>
      </w:pPr>
      <w:r>
        <w:rPr>
          <w:bCs/>
          <w:color w:val="000000"/>
          <w:sz w:val="28"/>
          <w:szCs w:val="28"/>
        </w:rPr>
        <w:t>б) в электронной форме посредством электронной почты.</w:t>
      </w:r>
    </w:p>
    <w:p w14:paraId="73D9DD4C" w14:textId="77777777" w:rsidR="00BA0980" w:rsidRDefault="00000000">
      <w:pPr>
        <w:autoSpaceDE w:val="0"/>
        <w:autoSpaceDN w:val="0"/>
        <w:adjustRightInd w:val="0"/>
        <w:ind w:firstLine="709"/>
        <w:jc w:val="both"/>
        <w:rPr>
          <w:bCs/>
          <w:color w:val="000000"/>
          <w:sz w:val="28"/>
          <w:szCs w:val="28"/>
        </w:rPr>
      </w:pPr>
      <w:r>
        <w:rPr>
          <w:bCs/>
          <w:color w:val="000000"/>
          <w:sz w:val="28"/>
          <w:szCs w:val="28"/>
        </w:rPr>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1EF93ADE" w14:textId="77777777" w:rsidR="00BA0980" w:rsidRDefault="00000000">
      <w:pPr>
        <w:autoSpaceDE w:val="0"/>
        <w:autoSpaceDN w:val="0"/>
        <w:adjustRightInd w:val="0"/>
        <w:ind w:firstLine="709"/>
        <w:jc w:val="both"/>
        <w:rPr>
          <w:bCs/>
          <w:color w:val="000000"/>
          <w:sz w:val="28"/>
          <w:szCs w:val="28"/>
        </w:rPr>
      </w:pPr>
      <w:r>
        <w:rPr>
          <w:bCs/>
          <w:color w:val="000000"/>
          <w:sz w:val="28"/>
          <w:szCs w:val="28"/>
        </w:rPr>
        <w:t>2.24. Результат предоставления услуги (его копия или сведения, содержащиеся в нем):</w:t>
      </w:r>
    </w:p>
    <w:p w14:paraId="729EC13B" w14:textId="77777777" w:rsidR="00BA0980" w:rsidRDefault="00000000">
      <w:pPr>
        <w:autoSpaceDE w:val="0"/>
        <w:autoSpaceDN w:val="0"/>
        <w:adjustRightInd w:val="0"/>
        <w:ind w:firstLine="709"/>
        <w:jc w:val="both"/>
        <w:rPr>
          <w:bCs/>
          <w:color w:val="000000"/>
          <w:sz w:val="28"/>
          <w:szCs w:val="28"/>
        </w:rPr>
      </w:pPr>
      <w:r>
        <w:rPr>
          <w:bCs/>
          <w:color w:val="000000"/>
          <w:sz w:val="28"/>
          <w:szCs w:val="28"/>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14:paraId="519F73B3" w14:textId="77777777" w:rsidR="00BA0980" w:rsidRDefault="00000000">
      <w:pPr>
        <w:autoSpaceDE w:val="0"/>
        <w:autoSpaceDN w:val="0"/>
        <w:adjustRightInd w:val="0"/>
        <w:ind w:firstLine="709"/>
        <w:jc w:val="both"/>
        <w:rPr>
          <w:bCs/>
          <w:color w:val="000000"/>
          <w:sz w:val="28"/>
          <w:szCs w:val="28"/>
        </w:rPr>
      </w:pPr>
      <w:r>
        <w:rPr>
          <w:bCs/>
          <w:color w:val="000000"/>
          <w:sz w:val="28"/>
          <w:szCs w:val="28"/>
        </w:rPr>
        <w:t>б) предусмотренный подпунктом "б"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услуги:</w:t>
      </w:r>
    </w:p>
    <w:p w14:paraId="456DA1BC"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p>
    <w:p w14:paraId="1A69E9F3" w14:textId="77777777" w:rsidR="00BA0980" w:rsidRDefault="00000000">
      <w:pPr>
        <w:autoSpaceDE w:val="0"/>
        <w:autoSpaceDN w:val="0"/>
        <w:adjustRightInd w:val="0"/>
        <w:ind w:firstLine="709"/>
        <w:jc w:val="both"/>
        <w:rPr>
          <w:bCs/>
          <w:color w:val="000000"/>
          <w:sz w:val="28"/>
          <w:szCs w:val="28"/>
        </w:rPr>
      </w:pPr>
      <w:r>
        <w:rPr>
          <w:bCs/>
          <w:color w:val="000000"/>
          <w:sz w:val="28"/>
          <w:szCs w:val="28"/>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пункта 2.20 настоящего Административного регламента;</w:t>
      </w:r>
    </w:p>
    <w:p w14:paraId="386C71E1" w14:textId="77777777" w:rsidR="00BA0980" w:rsidRDefault="00000000">
      <w:pPr>
        <w:autoSpaceDE w:val="0"/>
        <w:autoSpaceDN w:val="0"/>
        <w:adjustRightInd w:val="0"/>
        <w:ind w:firstLine="709"/>
        <w:jc w:val="both"/>
        <w:rPr>
          <w:bCs/>
          <w:color w:val="000000"/>
          <w:sz w:val="28"/>
          <w:szCs w:val="28"/>
        </w:rPr>
      </w:pPr>
      <w:r>
        <w:rPr>
          <w:bCs/>
          <w:color w:val="000000"/>
          <w:sz w:val="28"/>
          <w:szCs w:val="28"/>
        </w:rP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2.20 настоящего Административного регламента;</w:t>
      </w:r>
    </w:p>
    <w:p w14:paraId="05BC89D7"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в федеральный орган исполнительной власти, уполномоченный </w:t>
      </w:r>
      <w:r>
        <w:rPr>
          <w:bCs/>
          <w:color w:val="000000"/>
          <w:sz w:val="28"/>
          <w:szCs w:val="28"/>
        </w:rPr>
        <w:br/>
        <w:t xml:space="preserve">на осуществление государственного земельного надзора, орган местного самоуправления, осуществляющий муниципальный земельный контроль, </w:t>
      </w:r>
      <w:r>
        <w:rPr>
          <w:bCs/>
          <w:color w:val="000000"/>
          <w:sz w:val="28"/>
          <w:szCs w:val="28"/>
        </w:rPr>
        <w:br/>
        <w:t>в случае направления уведомления о несоответствии по основаниям, предусмотренным подпунктами "в" и "г" пункта 2.20 настоящего Административного регламента.</w:t>
      </w:r>
    </w:p>
    <w:p w14:paraId="4089610A" w14:textId="77777777" w:rsidR="00BA0980" w:rsidRDefault="00BA0980">
      <w:pPr>
        <w:autoSpaceDE w:val="0"/>
        <w:autoSpaceDN w:val="0"/>
        <w:adjustRightInd w:val="0"/>
        <w:ind w:firstLine="709"/>
        <w:jc w:val="both"/>
        <w:rPr>
          <w:bCs/>
          <w:color w:val="000000"/>
          <w:sz w:val="28"/>
          <w:szCs w:val="28"/>
        </w:rPr>
      </w:pPr>
    </w:p>
    <w:p w14:paraId="73CD047C" w14:textId="77777777" w:rsidR="00BA0980" w:rsidRDefault="00000000">
      <w:pPr>
        <w:pStyle w:val="ConsPlusNormal"/>
        <w:ind w:firstLine="709"/>
        <w:jc w:val="center"/>
        <w:rPr>
          <w:b/>
          <w:bCs/>
          <w:color w:val="000000"/>
        </w:rPr>
      </w:pPr>
      <w:r>
        <w:rPr>
          <w:b/>
          <w:bCs/>
          <w:color w:val="000000"/>
        </w:rPr>
        <w:t>Порядок исправления допущенных опечаток и ошибок в               выданных в результате предоставления муниципальной услуги документах</w:t>
      </w:r>
    </w:p>
    <w:p w14:paraId="4DA093AE" w14:textId="77777777" w:rsidR="00BA0980" w:rsidRDefault="00BA0980">
      <w:pPr>
        <w:autoSpaceDE w:val="0"/>
        <w:autoSpaceDN w:val="0"/>
        <w:adjustRightInd w:val="0"/>
        <w:ind w:firstLine="709"/>
        <w:jc w:val="both"/>
        <w:rPr>
          <w:bCs/>
          <w:color w:val="000000"/>
          <w:sz w:val="28"/>
          <w:szCs w:val="28"/>
        </w:rPr>
      </w:pPr>
    </w:p>
    <w:p w14:paraId="41E84CD2" w14:textId="77777777" w:rsidR="00BA0980" w:rsidRDefault="00000000">
      <w:pPr>
        <w:autoSpaceDE w:val="0"/>
        <w:autoSpaceDN w:val="0"/>
        <w:adjustRightInd w:val="0"/>
        <w:ind w:firstLine="709"/>
        <w:jc w:val="both"/>
        <w:rPr>
          <w:bCs/>
          <w:color w:val="000000"/>
          <w:sz w:val="28"/>
          <w:szCs w:val="28"/>
        </w:rPr>
      </w:pPr>
      <w:r>
        <w:rPr>
          <w:bCs/>
          <w:color w:val="000000"/>
          <w:sz w:val="28"/>
          <w:szCs w:val="28"/>
        </w:rPr>
        <w:t>2.25. Порядок исправления допущенных опечаток и ошибок в уведомлении о соответствии, уведомлении о несоответствии.</w:t>
      </w:r>
    </w:p>
    <w:p w14:paraId="2B559E96" w14:textId="77777777" w:rsidR="00BA0980" w:rsidRDefault="00000000">
      <w:pPr>
        <w:autoSpaceDE w:val="0"/>
        <w:autoSpaceDN w:val="0"/>
        <w:adjustRightInd w:val="0"/>
        <w:ind w:firstLine="709"/>
        <w:jc w:val="both"/>
        <w:rPr>
          <w:bCs/>
          <w:color w:val="000000"/>
          <w:sz w:val="28"/>
          <w:szCs w:val="28"/>
        </w:rPr>
      </w:pPr>
      <w:r>
        <w:rPr>
          <w:bCs/>
          <w:color w:val="000000"/>
          <w:sz w:val="28"/>
          <w:szCs w:val="28"/>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14:paraId="455F177A" w14:textId="77777777" w:rsidR="00BA0980" w:rsidRDefault="00000000">
      <w:pPr>
        <w:autoSpaceDE w:val="0"/>
        <w:autoSpaceDN w:val="0"/>
        <w:adjustRightInd w:val="0"/>
        <w:ind w:firstLine="709"/>
        <w:jc w:val="both"/>
        <w:rPr>
          <w:bCs/>
          <w:color w:val="000000"/>
          <w:sz w:val="28"/>
          <w:szCs w:val="28"/>
        </w:rPr>
      </w:pPr>
      <w:r>
        <w:rPr>
          <w:bCs/>
          <w:color w:val="000000"/>
          <w:sz w:val="28"/>
          <w:szCs w:val="28"/>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793AF712" w14:textId="77777777" w:rsidR="00BA0980" w:rsidRDefault="00000000">
      <w:pPr>
        <w:autoSpaceDE w:val="0"/>
        <w:autoSpaceDN w:val="0"/>
        <w:adjustRightInd w:val="0"/>
        <w:ind w:firstLine="709"/>
        <w:jc w:val="both"/>
        <w:rPr>
          <w:bCs/>
          <w:color w:val="000000"/>
          <w:sz w:val="28"/>
          <w:szCs w:val="28"/>
        </w:rPr>
      </w:pPr>
      <w:r>
        <w:rPr>
          <w:bCs/>
          <w:color w:val="000000"/>
          <w:sz w:val="28"/>
          <w:szCs w:val="28"/>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1E8A56F3"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7908E5F9" w14:textId="77777777" w:rsidR="00BA0980" w:rsidRDefault="00000000">
      <w:pPr>
        <w:autoSpaceDE w:val="0"/>
        <w:autoSpaceDN w:val="0"/>
        <w:adjustRightInd w:val="0"/>
        <w:ind w:firstLine="709"/>
        <w:jc w:val="both"/>
        <w:rPr>
          <w:bCs/>
          <w:color w:val="000000"/>
          <w:sz w:val="28"/>
          <w:szCs w:val="28"/>
        </w:rPr>
      </w:pPr>
      <w:r>
        <w:rPr>
          <w:bCs/>
          <w:color w:val="000000"/>
          <w:sz w:val="28"/>
          <w:szCs w:val="28"/>
        </w:rPr>
        <w:t>а) несоответствие заявителя кругу лиц, указанных в пункте 2.2 настоящего Административного регламента;</w:t>
      </w:r>
    </w:p>
    <w:p w14:paraId="2CDE23A8"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б) отсутствие факта допущения опечаток и ошибок </w:t>
      </w:r>
      <w:r>
        <w:rPr>
          <w:bCs/>
          <w:color w:val="000000"/>
          <w:sz w:val="28"/>
          <w:szCs w:val="28"/>
        </w:rPr>
        <w:br/>
        <w:t>в уведомлении о соответствии, уведомлении о несоответствии.</w:t>
      </w:r>
    </w:p>
    <w:p w14:paraId="2CA06B65" w14:textId="77777777" w:rsidR="00BA0980" w:rsidRDefault="00000000">
      <w:pPr>
        <w:autoSpaceDE w:val="0"/>
        <w:autoSpaceDN w:val="0"/>
        <w:adjustRightInd w:val="0"/>
        <w:ind w:firstLine="709"/>
        <w:jc w:val="both"/>
        <w:rPr>
          <w:bCs/>
          <w:color w:val="000000"/>
          <w:sz w:val="28"/>
          <w:szCs w:val="28"/>
        </w:rPr>
      </w:pPr>
      <w:r>
        <w:rPr>
          <w:bCs/>
          <w:color w:val="000000"/>
          <w:sz w:val="28"/>
          <w:szCs w:val="28"/>
        </w:rPr>
        <w:t>2.27. Порядок выдачи дубликата уведомления о соответствии, уведомления о несоответствии.</w:t>
      </w:r>
    </w:p>
    <w:p w14:paraId="5AB9897B" w14:textId="77777777" w:rsidR="00BA0980" w:rsidRDefault="00000000">
      <w:pPr>
        <w:autoSpaceDE w:val="0"/>
        <w:autoSpaceDN w:val="0"/>
        <w:adjustRightInd w:val="0"/>
        <w:ind w:firstLine="709"/>
        <w:jc w:val="both"/>
        <w:rPr>
          <w:bCs/>
          <w:color w:val="000000"/>
          <w:sz w:val="28"/>
          <w:szCs w:val="28"/>
        </w:rPr>
      </w:pPr>
      <w:r>
        <w:rPr>
          <w:bCs/>
          <w:color w:val="000000"/>
          <w:sz w:val="28"/>
          <w:szCs w:val="28"/>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14:paraId="36324BD5" w14:textId="77777777" w:rsidR="00BA0980" w:rsidRDefault="00000000">
      <w:pPr>
        <w:autoSpaceDE w:val="0"/>
        <w:autoSpaceDN w:val="0"/>
        <w:adjustRightInd w:val="0"/>
        <w:ind w:firstLine="709"/>
        <w:jc w:val="both"/>
        <w:rPr>
          <w:bCs/>
          <w:color w:val="000000"/>
          <w:sz w:val="28"/>
          <w:szCs w:val="28"/>
        </w:rPr>
      </w:pPr>
      <w:r>
        <w:rPr>
          <w:bCs/>
          <w:color w:val="000000"/>
          <w:sz w:val="28"/>
          <w:szCs w:val="28"/>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w:t>
      </w:r>
      <w:r>
        <w:rPr>
          <w:color w:val="000000"/>
          <w:sz w:val="28"/>
          <w:szCs w:val="28"/>
        </w:rPr>
        <w:t xml:space="preserve"> </w:t>
      </w:r>
      <w:r>
        <w:rPr>
          <w:bCs/>
          <w:color w:val="000000"/>
          <w:sz w:val="28"/>
          <w:szCs w:val="28"/>
        </w:rPr>
        <w:t>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14:paraId="5FCE6FC7" w14:textId="77777777" w:rsidR="00BA0980" w:rsidRDefault="00000000">
      <w:pPr>
        <w:autoSpaceDE w:val="0"/>
        <w:autoSpaceDN w:val="0"/>
        <w:adjustRightInd w:val="0"/>
        <w:ind w:firstLine="709"/>
        <w:jc w:val="both"/>
        <w:rPr>
          <w:bCs/>
          <w:color w:val="000000"/>
          <w:sz w:val="28"/>
          <w:szCs w:val="28"/>
        </w:rPr>
      </w:pPr>
      <w:r>
        <w:rPr>
          <w:bCs/>
          <w:color w:val="000000"/>
          <w:sz w:val="28"/>
          <w:szCs w:val="28"/>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666C86F1" w14:textId="77777777" w:rsidR="00BA0980" w:rsidRDefault="00000000">
      <w:pPr>
        <w:autoSpaceDE w:val="0"/>
        <w:autoSpaceDN w:val="0"/>
        <w:adjustRightInd w:val="0"/>
        <w:ind w:firstLine="709"/>
        <w:jc w:val="both"/>
        <w:rPr>
          <w:bCs/>
          <w:color w:val="000000"/>
          <w:sz w:val="28"/>
          <w:szCs w:val="28"/>
        </w:rPr>
      </w:pPr>
      <w:r>
        <w:rPr>
          <w:bCs/>
          <w:color w:val="000000"/>
          <w:sz w:val="28"/>
          <w:szCs w:val="28"/>
        </w:rPr>
        <w:t>2.28. Исчерпывающий перечень оснований для отказа в выдаче дубликата уведомления о соответствии, уведомления о несоответствии:</w:t>
      </w:r>
    </w:p>
    <w:p w14:paraId="5176EEA2" w14:textId="77777777" w:rsidR="00BA0980" w:rsidRDefault="00000000">
      <w:pPr>
        <w:autoSpaceDE w:val="0"/>
        <w:autoSpaceDN w:val="0"/>
        <w:adjustRightInd w:val="0"/>
        <w:ind w:firstLine="709"/>
        <w:jc w:val="both"/>
        <w:rPr>
          <w:bCs/>
          <w:color w:val="000000"/>
          <w:sz w:val="28"/>
          <w:szCs w:val="28"/>
        </w:rPr>
      </w:pPr>
      <w:r>
        <w:rPr>
          <w:bCs/>
          <w:color w:val="000000"/>
          <w:sz w:val="28"/>
          <w:szCs w:val="28"/>
        </w:rPr>
        <w:t>несоответствие заявителя кругу лиц, указанных в пункте 2.2 настоящего Административного регламента.</w:t>
      </w:r>
    </w:p>
    <w:p w14:paraId="7B15A149" w14:textId="77777777" w:rsidR="00BA0980" w:rsidRDefault="00BA0980">
      <w:pPr>
        <w:autoSpaceDE w:val="0"/>
        <w:autoSpaceDN w:val="0"/>
        <w:adjustRightInd w:val="0"/>
        <w:ind w:firstLine="709"/>
        <w:jc w:val="both"/>
        <w:rPr>
          <w:bCs/>
          <w:color w:val="000000"/>
          <w:sz w:val="28"/>
          <w:szCs w:val="28"/>
        </w:rPr>
      </w:pPr>
    </w:p>
    <w:p w14:paraId="6A33855F" w14:textId="77777777" w:rsidR="00BA0980" w:rsidRDefault="00000000">
      <w:pPr>
        <w:autoSpaceDE w:val="0"/>
        <w:autoSpaceDN w:val="0"/>
        <w:adjustRightInd w:val="0"/>
        <w:ind w:firstLine="709"/>
        <w:jc w:val="center"/>
        <w:outlineLvl w:val="0"/>
        <w:rPr>
          <w:b/>
          <w:bCs/>
          <w:color w:val="000000"/>
          <w:sz w:val="28"/>
          <w:szCs w:val="28"/>
        </w:rPr>
      </w:pPr>
      <w:r>
        <w:rPr>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9F22C41" w14:textId="77777777" w:rsidR="00BA0980" w:rsidRDefault="00BA0980">
      <w:pPr>
        <w:autoSpaceDE w:val="0"/>
        <w:autoSpaceDN w:val="0"/>
        <w:adjustRightInd w:val="0"/>
        <w:jc w:val="both"/>
        <w:rPr>
          <w:bCs/>
          <w:color w:val="000000"/>
          <w:sz w:val="28"/>
          <w:szCs w:val="28"/>
        </w:rPr>
      </w:pPr>
    </w:p>
    <w:p w14:paraId="371B4862" w14:textId="77777777" w:rsidR="00BA0980" w:rsidRDefault="00000000">
      <w:pPr>
        <w:autoSpaceDE w:val="0"/>
        <w:autoSpaceDN w:val="0"/>
        <w:adjustRightInd w:val="0"/>
        <w:ind w:firstLine="709"/>
        <w:jc w:val="both"/>
        <w:rPr>
          <w:bCs/>
          <w:color w:val="000000"/>
          <w:sz w:val="28"/>
          <w:szCs w:val="28"/>
        </w:rPr>
      </w:pPr>
      <w:r>
        <w:rPr>
          <w:bCs/>
          <w:color w:val="000000"/>
          <w:sz w:val="28"/>
          <w:szCs w:val="28"/>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D4DB09C" w14:textId="77777777" w:rsidR="00BA0980" w:rsidRDefault="00BA0980">
      <w:pPr>
        <w:autoSpaceDE w:val="0"/>
        <w:autoSpaceDN w:val="0"/>
        <w:adjustRightInd w:val="0"/>
        <w:ind w:firstLine="709"/>
        <w:jc w:val="both"/>
        <w:rPr>
          <w:bCs/>
          <w:color w:val="000000"/>
          <w:sz w:val="28"/>
          <w:szCs w:val="28"/>
        </w:rPr>
      </w:pPr>
    </w:p>
    <w:p w14:paraId="45EAAD19" w14:textId="77777777" w:rsidR="00BA0980" w:rsidRDefault="00000000">
      <w:pPr>
        <w:autoSpaceDE w:val="0"/>
        <w:autoSpaceDN w:val="0"/>
        <w:adjustRightInd w:val="0"/>
        <w:ind w:firstLine="709"/>
        <w:jc w:val="center"/>
        <w:rPr>
          <w:b/>
          <w:bCs/>
          <w:color w:val="000000"/>
          <w:sz w:val="28"/>
          <w:szCs w:val="28"/>
        </w:rPr>
      </w:pPr>
      <w:r>
        <w:rPr>
          <w:b/>
          <w:bCs/>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4003A1F" w14:textId="77777777" w:rsidR="00BA0980" w:rsidRDefault="00BA0980">
      <w:pPr>
        <w:autoSpaceDE w:val="0"/>
        <w:autoSpaceDN w:val="0"/>
        <w:adjustRightInd w:val="0"/>
        <w:ind w:firstLine="709"/>
        <w:jc w:val="both"/>
        <w:rPr>
          <w:bCs/>
          <w:color w:val="000000"/>
          <w:sz w:val="28"/>
          <w:szCs w:val="28"/>
        </w:rPr>
      </w:pPr>
    </w:p>
    <w:p w14:paraId="76BD8510" w14:textId="77777777" w:rsidR="00BA0980" w:rsidRDefault="00000000">
      <w:pPr>
        <w:autoSpaceDE w:val="0"/>
        <w:autoSpaceDN w:val="0"/>
        <w:adjustRightInd w:val="0"/>
        <w:ind w:firstLine="709"/>
        <w:jc w:val="both"/>
        <w:rPr>
          <w:bCs/>
          <w:color w:val="000000"/>
          <w:sz w:val="28"/>
          <w:szCs w:val="28"/>
        </w:rPr>
      </w:pPr>
      <w:r>
        <w:rPr>
          <w:color w:val="000000"/>
          <w:sz w:val="28"/>
          <w:szCs w:val="28"/>
        </w:rPr>
        <w:t>2.30. Услуги, необходимые и обязательные для предоставления муниципальной услуги, отсутствуют.</w:t>
      </w:r>
    </w:p>
    <w:p w14:paraId="6E7BC229" w14:textId="77777777" w:rsidR="00BA0980" w:rsidRDefault="00000000">
      <w:pPr>
        <w:autoSpaceDE w:val="0"/>
        <w:autoSpaceDN w:val="0"/>
        <w:adjustRightInd w:val="0"/>
        <w:ind w:firstLine="709"/>
        <w:jc w:val="both"/>
        <w:rPr>
          <w:bCs/>
          <w:color w:val="000000"/>
          <w:sz w:val="28"/>
          <w:szCs w:val="28"/>
        </w:rPr>
      </w:pPr>
      <w:r>
        <w:rPr>
          <w:bCs/>
          <w:color w:val="000000"/>
          <w:sz w:val="28"/>
          <w:szCs w:val="28"/>
        </w:rPr>
        <w:t>2.31. При предоставлении муниципальной услуги запрещается требовать от заявителя:</w:t>
      </w:r>
    </w:p>
    <w:p w14:paraId="795EF80C" w14:textId="77777777" w:rsidR="00BA0980" w:rsidRDefault="00000000">
      <w:pPr>
        <w:autoSpaceDE w:val="0"/>
        <w:autoSpaceDN w:val="0"/>
        <w:adjustRightInd w:val="0"/>
        <w:ind w:firstLine="709"/>
        <w:jc w:val="both"/>
        <w:rPr>
          <w:bCs/>
          <w:color w:val="000000"/>
          <w:sz w:val="28"/>
          <w:szCs w:val="28"/>
        </w:rPr>
      </w:pPr>
      <w:r>
        <w:rPr>
          <w:bCs/>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2528D30" w14:textId="77777777" w:rsidR="00BA0980" w:rsidRDefault="00000000">
      <w:pPr>
        <w:autoSpaceDE w:val="0"/>
        <w:autoSpaceDN w:val="0"/>
        <w:adjustRightInd w:val="0"/>
        <w:ind w:firstLine="709"/>
        <w:jc w:val="both"/>
        <w:rPr>
          <w:bCs/>
          <w:color w:val="000000"/>
          <w:sz w:val="28"/>
          <w:szCs w:val="28"/>
        </w:rPr>
      </w:pPr>
      <w:r>
        <w:rPr>
          <w:bCs/>
          <w:color w:val="000000"/>
          <w:sz w:val="28"/>
          <w:szCs w:val="28"/>
        </w:rPr>
        <w:t xml:space="preserve">Представления документов и информации, которые в соответствии с нормативными правовыми актами Российской Федерации и Удмуртской Республики, муниципальными правовыми актами </w:t>
      </w:r>
      <w:r>
        <w:rPr>
          <w:iCs/>
          <w:color w:val="000000"/>
          <w:sz w:val="28"/>
          <w:szCs w:val="28"/>
        </w:rPr>
        <w:t>муниципального образования «Муниципальный округ Красногорский район Удмуртской Республики»</w:t>
      </w:r>
      <w:r>
        <w:rPr>
          <w:bCs/>
          <w:color w:val="000000"/>
          <w:sz w:val="28"/>
          <w:szCs w:val="28"/>
        </w:rPr>
        <w:t xml:space="preserve">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740A1160" w14:textId="77777777" w:rsidR="00BA0980" w:rsidRDefault="00000000">
      <w:pPr>
        <w:autoSpaceDE w:val="0"/>
        <w:autoSpaceDN w:val="0"/>
        <w:adjustRightInd w:val="0"/>
        <w:ind w:firstLine="709"/>
        <w:jc w:val="both"/>
        <w:rPr>
          <w:bCs/>
          <w:color w:val="000000"/>
          <w:sz w:val="28"/>
          <w:szCs w:val="28"/>
        </w:rPr>
      </w:pPr>
      <w:r>
        <w:rPr>
          <w:bCs/>
          <w:color w:val="00000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D6DD2A9" w14:textId="77777777" w:rsidR="00BA0980" w:rsidRDefault="00000000">
      <w:pPr>
        <w:autoSpaceDE w:val="0"/>
        <w:autoSpaceDN w:val="0"/>
        <w:adjustRightInd w:val="0"/>
        <w:ind w:firstLine="709"/>
        <w:jc w:val="both"/>
        <w:rPr>
          <w:bCs/>
          <w:color w:val="000000"/>
          <w:sz w:val="28"/>
          <w:szCs w:val="28"/>
        </w:rPr>
      </w:pPr>
      <w:r>
        <w:rPr>
          <w:bCs/>
          <w:color w:val="000000"/>
          <w:sz w:val="28"/>
          <w:szCs w:val="28"/>
        </w:rPr>
        <w:t>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14:paraId="770A83EE" w14:textId="77777777" w:rsidR="00BA0980" w:rsidRDefault="00000000">
      <w:pPr>
        <w:autoSpaceDE w:val="0"/>
        <w:autoSpaceDN w:val="0"/>
        <w:adjustRightInd w:val="0"/>
        <w:ind w:firstLine="709"/>
        <w:jc w:val="both"/>
        <w:rPr>
          <w:bCs/>
          <w:color w:val="000000"/>
          <w:sz w:val="28"/>
          <w:szCs w:val="28"/>
        </w:rPr>
      </w:pPr>
      <w:r>
        <w:rPr>
          <w:bCs/>
          <w:color w:val="000000"/>
          <w:sz w:val="28"/>
          <w:szCs w:val="28"/>
        </w:rPr>
        <w:t>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EC065BE" w14:textId="77777777" w:rsidR="00BA0980" w:rsidRDefault="00000000">
      <w:pPr>
        <w:autoSpaceDE w:val="0"/>
        <w:autoSpaceDN w:val="0"/>
        <w:adjustRightInd w:val="0"/>
        <w:ind w:firstLine="709"/>
        <w:jc w:val="both"/>
        <w:rPr>
          <w:bCs/>
          <w:color w:val="000000"/>
          <w:sz w:val="28"/>
          <w:szCs w:val="28"/>
        </w:rPr>
      </w:pPr>
      <w:r>
        <w:rPr>
          <w:bCs/>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37D7EF2" w14:textId="77777777" w:rsidR="00BA0980" w:rsidRDefault="00000000">
      <w:pPr>
        <w:autoSpaceDE w:val="0"/>
        <w:autoSpaceDN w:val="0"/>
        <w:adjustRightInd w:val="0"/>
        <w:ind w:firstLine="709"/>
        <w:jc w:val="both"/>
        <w:rPr>
          <w:bCs/>
          <w:color w:val="000000"/>
          <w:sz w:val="28"/>
          <w:szCs w:val="28"/>
        </w:rPr>
      </w:pPr>
      <w:r>
        <w:rPr>
          <w:bCs/>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4D9A08F" w14:textId="77777777" w:rsidR="00BA0980" w:rsidRDefault="00BA0980">
      <w:pPr>
        <w:autoSpaceDE w:val="0"/>
        <w:autoSpaceDN w:val="0"/>
        <w:adjustRightInd w:val="0"/>
        <w:jc w:val="center"/>
        <w:rPr>
          <w:b/>
          <w:color w:val="000000"/>
          <w:sz w:val="28"/>
          <w:szCs w:val="28"/>
        </w:rPr>
      </w:pPr>
    </w:p>
    <w:p w14:paraId="08DCE1E0" w14:textId="77777777" w:rsidR="00BA0980" w:rsidRDefault="00000000">
      <w:pPr>
        <w:autoSpaceDE w:val="0"/>
        <w:autoSpaceDN w:val="0"/>
        <w:adjustRightInd w:val="0"/>
        <w:jc w:val="center"/>
        <w:rPr>
          <w:b/>
          <w:color w:val="000000"/>
          <w:sz w:val="28"/>
          <w:szCs w:val="28"/>
        </w:rPr>
      </w:pPr>
      <w:r>
        <w:rPr>
          <w:b/>
          <w:color w:val="000000"/>
          <w:sz w:val="28"/>
          <w:szCs w:val="28"/>
        </w:rPr>
        <w:t>Требования к помещениям, в которых предоставляется муниципальная услуга</w:t>
      </w:r>
    </w:p>
    <w:p w14:paraId="48B5D157" w14:textId="77777777" w:rsidR="00BA0980" w:rsidRDefault="00BA0980">
      <w:pPr>
        <w:widowControl w:val="0"/>
        <w:autoSpaceDE w:val="0"/>
        <w:autoSpaceDN w:val="0"/>
        <w:adjustRightInd w:val="0"/>
        <w:ind w:firstLine="709"/>
        <w:jc w:val="both"/>
        <w:rPr>
          <w:color w:val="000000"/>
          <w:sz w:val="28"/>
          <w:szCs w:val="28"/>
        </w:rPr>
      </w:pPr>
    </w:p>
    <w:p w14:paraId="7E42A01D"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2.32. Местоположение административных зданий, в которых осуществляется прием </w:t>
      </w:r>
      <w:r>
        <w:rPr>
          <w:bCs/>
          <w:color w:val="000000"/>
          <w:sz w:val="28"/>
          <w:szCs w:val="28"/>
        </w:rPr>
        <w:t>уведомлений об окончании строительства</w:t>
      </w:r>
      <w:r>
        <w:rPr>
          <w:color w:val="000000"/>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123BC81" w14:textId="77777777" w:rsidR="00BA0980" w:rsidRDefault="00000000">
      <w:pPr>
        <w:widowControl w:val="0"/>
        <w:tabs>
          <w:tab w:val="left" w:pos="567"/>
        </w:tabs>
        <w:ind w:firstLine="709"/>
        <w:contextualSpacing/>
        <w:jc w:val="both"/>
        <w:rPr>
          <w:color w:val="000000"/>
          <w:sz w:val="28"/>
          <w:szCs w:val="28"/>
        </w:rPr>
      </w:pPr>
      <w:r>
        <w:rPr>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08E259D" w14:textId="77777777" w:rsidR="00BA0980" w:rsidRDefault="00000000">
      <w:pPr>
        <w:widowControl w:val="0"/>
        <w:autoSpaceDE w:val="0"/>
        <w:autoSpaceDN w:val="0"/>
        <w:adjustRightInd w:val="0"/>
        <w:ind w:firstLine="709"/>
        <w:jc w:val="both"/>
        <w:rPr>
          <w:strike/>
          <w:color w:val="000000"/>
          <w:sz w:val="28"/>
          <w:szCs w:val="28"/>
        </w:rPr>
      </w:pPr>
      <w:r>
        <w:rPr>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9E677FF"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AE6CE29"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397473E1" w14:textId="77777777" w:rsidR="00BA0980" w:rsidRDefault="00000000">
      <w:pPr>
        <w:widowControl w:val="0"/>
        <w:tabs>
          <w:tab w:val="left" w:pos="567"/>
          <w:tab w:val="left" w:pos="1134"/>
        </w:tabs>
        <w:ind w:left="709"/>
        <w:contextualSpacing/>
        <w:jc w:val="both"/>
        <w:rPr>
          <w:color w:val="000000"/>
          <w:sz w:val="28"/>
          <w:szCs w:val="28"/>
        </w:rPr>
      </w:pPr>
      <w:r>
        <w:rPr>
          <w:color w:val="000000"/>
          <w:sz w:val="28"/>
          <w:szCs w:val="28"/>
        </w:rPr>
        <w:t>наименование;</w:t>
      </w:r>
    </w:p>
    <w:p w14:paraId="12DC5F48" w14:textId="77777777" w:rsidR="00BA0980" w:rsidRDefault="00000000">
      <w:pPr>
        <w:widowControl w:val="0"/>
        <w:tabs>
          <w:tab w:val="left" w:pos="567"/>
          <w:tab w:val="left" w:pos="1134"/>
        </w:tabs>
        <w:ind w:left="709"/>
        <w:contextualSpacing/>
        <w:jc w:val="both"/>
        <w:rPr>
          <w:color w:val="000000"/>
          <w:sz w:val="28"/>
          <w:szCs w:val="28"/>
        </w:rPr>
      </w:pPr>
      <w:r>
        <w:rPr>
          <w:color w:val="000000"/>
          <w:sz w:val="28"/>
          <w:szCs w:val="28"/>
        </w:rPr>
        <w:t>местонахождение и юридический адрес;</w:t>
      </w:r>
    </w:p>
    <w:p w14:paraId="1103D446" w14:textId="77777777" w:rsidR="00BA0980" w:rsidRDefault="00000000">
      <w:pPr>
        <w:widowControl w:val="0"/>
        <w:tabs>
          <w:tab w:val="left" w:pos="567"/>
          <w:tab w:val="left" w:pos="1134"/>
        </w:tabs>
        <w:ind w:left="709"/>
        <w:contextualSpacing/>
        <w:jc w:val="both"/>
        <w:rPr>
          <w:color w:val="000000"/>
          <w:sz w:val="28"/>
          <w:szCs w:val="28"/>
        </w:rPr>
      </w:pPr>
      <w:r>
        <w:rPr>
          <w:color w:val="000000"/>
          <w:sz w:val="28"/>
          <w:szCs w:val="28"/>
        </w:rPr>
        <w:t>режим работы;</w:t>
      </w:r>
    </w:p>
    <w:p w14:paraId="4DEB0766" w14:textId="77777777" w:rsidR="00BA0980" w:rsidRDefault="00000000">
      <w:pPr>
        <w:widowControl w:val="0"/>
        <w:tabs>
          <w:tab w:val="left" w:pos="567"/>
          <w:tab w:val="left" w:pos="1134"/>
        </w:tabs>
        <w:ind w:left="709"/>
        <w:contextualSpacing/>
        <w:jc w:val="both"/>
        <w:rPr>
          <w:color w:val="000000"/>
          <w:sz w:val="28"/>
          <w:szCs w:val="28"/>
        </w:rPr>
      </w:pPr>
      <w:r>
        <w:rPr>
          <w:color w:val="000000"/>
          <w:sz w:val="28"/>
          <w:szCs w:val="28"/>
        </w:rPr>
        <w:t>график приема;</w:t>
      </w:r>
    </w:p>
    <w:p w14:paraId="593998A3" w14:textId="77777777" w:rsidR="00BA0980" w:rsidRDefault="00000000">
      <w:pPr>
        <w:widowControl w:val="0"/>
        <w:tabs>
          <w:tab w:val="left" w:pos="567"/>
          <w:tab w:val="left" w:pos="1134"/>
        </w:tabs>
        <w:ind w:left="709"/>
        <w:contextualSpacing/>
        <w:jc w:val="both"/>
        <w:rPr>
          <w:color w:val="000000"/>
          <w:sz w:val="28"/>
          <w:szCs w:val="28"/>
        </w:rPr>
      </w:pPr>
      <w:r>
        <w:rPr>
          <w:color w:val="000000"/>
          <w:sz w:val="28"/>
          <w:szCs w:val="28"/>
        </w:rPr>
        <w:t>номера телефонов для справок.</w:t>
      </w:r>
    </w:p>
    <w:p w14:paraId="70BD19FD"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89450C3"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Помещения, в которых предоставляется муниципальная услуга, оснащаются:</w:t>
      </w:r>
    </w:p>
    <w:p w14:paraId="0BB05866"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противопожарной системой и средствами пожаротушения;</w:t>
      </w:r>
    </w:p>
    <w:p w14:paraId="121F2092"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системой оповещения о возникновении чрезвычайной ситуации;</w:t>
      </w:r>
    </w:p>
    <w:p w14:paraId="3A4C6C04"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средствами оказания первой медицинской помощи;</w:t>
      </w:r>
    </w:p>
    <w:p w14:paraId="6E97BDAC"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туалетными комнатами для посетителей.</w:t>
      </w:r>
    </w:p>
    <w:p w14:paraId="311FD4BA"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75A0FF5"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0B8DDAE"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14:paraId="3D2FC583"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Места приема Заявителей оборудуются информационными табличками (вывесками) с указанием:</w:t>
      </w:r>
    </w:p>
    <w:p w14:paraId="3ACF050A"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номера кабинета и наименования отдела;</w:t>
      </w:r>
    </w:p>
    <w:p w14:paraId="1D92364E"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фамилии, имени и отчества (последнее – при наличии), должности ответственного лица за прием документов;</w:t>
      </w:r>
    </w:p>
    <w:p w14:paraId="4EFF12CC"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графика приема Заявителей.</w:t>
      </w:r>
    </w:p>
    <w:p w14:paraId="148E323B"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6D848EC"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CFB8A09"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При предоставлении муниципальной услуги инвалидам обеспечиваются:</w:t>
      </w:r>
    </w:p>
    <w:p w14:paraId="5EA802D0"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возможность беспрепятственного доступа к объекту (зданию, помещению), в котором предоставляется муниципальная услуга;</w:t>
      </w:r>
    </w:p>
    <w:p w14:paraId="50502147"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4363442F"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сопровождение инвалидов, имеющих стойкие расстройства функции зрения и самостоятельного передвижения;</w:t>
      </w:r>
    </w:p>
    <w:p w14:paraId="5D06F23C"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7E5A87F2"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6CFF5E0"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допуск сурдопереводчика и тифлосурдопереводчика;</w:t>
      </w:r>
    </w:p>
    <w:p w14:paraId="54E46063" w14:textId="77777777" w:rsidR="00BA0980" w:rsidRDefault="00000000">
      <w:pPr>
        <w:widowControl w:val="0"/>
        <w:autoSpaceDE w:val="0"/>
        <w:autoSpaceDN w:val="0"/>
        <w:adjustRightInd w:val="0"/>
        <w:ind w:firstLine="709"/>
        <w:jc w:val="both"/>
        <w:rPr>
          <w:strike/>
          <w:color w:val="000000"/>
          <w:sz w:val="28"/>
          <w:szCs w:val="28"/>
        </w:rPr>
      </w:pPr>
      <w:r>
        <w:rPr>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4F4F58D0"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оказание инвалидам помощи в преодолении барьеров, мешающих получению ими муниципальных услуг наравне с другими лицами.</w:t>
      </w:r>
    </w:p>
    <w:p w14:paraId="293BF208" w14:textId="77777777" w:rsidR="00BA0980" w:rsidRDefault="00BA0980">
      <w:pPr>
        <w:widowControl w:val="0"/>
        <w:autoSpaceDE w:val="0"/>
        <w:autoSpaceDN w:val="0"/>
        <w:adjustRightInd w:val="0"/>
        <w:ind w:firstLine="709"/>
        <w:jc w:val="both"/>
        <w:rPr>
          <w:color w:val="000000"/>
          <w:sz w:val="28"/>
          <w:szCs w:val="28"/>
        </w:rPr>
      </w:pPr>
    </w:p>
    <w:p w14:paraId="5D7D3136" w14:textId="77777777" w:rsidR="00BA0980" w:rsidRDefault="00BA0980">
      <w:pPr>
        <w:autoSpaceDE w:val="0"/>
        <w:autoSpaceDN w:val="0"/>
        <w:adjustRightInd w:val="0"/>
        <w:ind w:firstLine="709"/>
        <w:jc w:val="both"/>
        <w:rPr>
          <w:bCs/>
          <w:color w:val="000000"/>
          <w:sz w:val="28"/>
          <w:szCs w:val="28"/>
        </w:rPr>
      </w:pPr>
    </w:p>
    <w:p w14:paraId="65C9718D" w14:textId="77777777" w:rsidR="00BA0980" w:rsidRDefault="00000000">
      <w:pPr>
        <w:autoSpaceDE w:val="0"/>
        <w:autoSpaceDN w:val="0"/>
        <w:adjustRightInd w:val="0"/>
        <w:jc w:val="center"/>
        <w:rPr>
          <w:b/>
          <w:bCs/>
          <w:color w:val="000000"/>
          <w:sz w:val="28"/>
          <w:szCs w:val="28"/>
        </w:rPr>
      </w:pPr>
      <w:r>
        <w:rPr>
          <w:b/>
          <w:bCs/>
          <w:color w:val="000000"/>
          <w:sz w:val="28"/>
          <w:szCs w:val="28"/>
        </w:rPr>
        <w:t>Показатели доступности и качества муниципальной услуги</w:t>
      </w:r>
    </w:p>
    <w:p w14:paraId="2E240630" w14:textId="77777777" w:rsidR="00BA0980" w:rsidRDefault="00BA0980">
      <w:pPr>
        <w:widowControl w:val="0"/>
        <w:autoSpaceDE w:val="0"/>
        <w:autoSpaceDN w:val="0"/>
        <w:adjustRightInd w:val="0"/>
        <w:ind w:firstLine="709"/>
        <w:jc w:val="both"/>
        <w:rPr>
          <w:color w:val="000000"/>
          <w:sz w:val="28"/>
          <w:szCs w:val="28"/>
        </w:rPr>
      </w:pPr>
    </w:p>
    <w:p w14:paraId="5F5FE631" w14:textId="77777777" w:rsidR="00BA0980" w:rsidRDefault="00000000">
      <w:pPr>
        <w:autoSpaceDE w:val="0"/>
        <w:autoSpaceDN w:val="0"/>
        <w:adjustRightInd w:val="0"/>
        <w:ind w:firstLine="709"/>
        <w:jc w:val="both"/>
        <w:rPr>
          <w:bCs/>
          <w:color w:val="000000"/>
          <w:sz w:val="28"/>
          <w:szCs w:val="28"/>
        </w:rPr>
      </w:pPr>
      <w:r>
        <w:rPr>
          <w:bCs/>
          <w:color w:val="000000"/>
          <w:sz w:val="28"/>
          <w:szCs w:val="28"/>
        </w:rPr>
        <w:t>2.33. Основными показателями доступности предоставления муниципальной услуги являются:</w:t>
      </w:r>
    </w:p>
    <w:p w14:paraId="7D940094" w14:textId="77777777" w:rsidR="00BA0980" w:rsidRDefault="00000000">
      <w:pPr>
        <w:autoSpaceDE w:val="0"/>
        <w:autoSpaceDN w:val="0"/>
        <w:adjustRightInd w:val="0"/>
        <w:ind w:firstLine="709"/>
        <w:jc w:val="both"/>
        <w:rPr>
          <w:bCs/>
          <w:color w:val="000000"/>
          <w:sz w:val="28"/>
          <w:szCs w:val="28"/>
        </w:rPr>
      </w:pPr>
      <w:r>
        <w:rPr>
          <w:bCs/>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78FCCD7C" w14:textId="77777777" w:rsidR="00BA0980" w:rsidRDefault="00000000">
      <w:pPr>
        <w:autoSpaceDE w:val="0"/>
        <w:autoSpaceDN w:val="0"/>
        <w:adjustRightInd w:val="0"/>
        <w:ind w:firstLine="709"/>
        <w:jc w:val="both"/>
        <w:rPr>
          <w:bCs/>
          <w:color w:val="000000"/>
          <w:sz w:val="28"/>
          <w:szCs w:val="28"/>
        </w:rPr>
      </w:pPr>
      <w:r>
        <w:rPr>
          <w:bCs/>
          <w:color w:val="000000"/>
          <w:sz w:val="28"/>
          <w:szCs w:val="28"/>
        </w:rPr>
        <w:t>возможность получения заявителем уведомлений о предоставлении муниципальной услуги с помощью Единого портала,</w:t>
      </w:r>
      <w:r>
        <w:rPr>
          <w:color w:val="000000"/>
          <w:sz w:val="28"/>
        </w:rPr>
        <w:t xml:space="preserve"> </w:t>
      </w:r>
      <w:r>
        <w:rPr>
          <w:bCs/>
          <w:color w:val="000000"/>
          <w:sz w:val="28"/>
          <w:szCs w:val="28"/>
        </w:rPr>
        <w:t>регионального портала;</w:t>
      </w:r>
    </w:p>
    <w:p w14:paraId="61F9FDB0" w14:textId="77777777" w:rsidR="00BA0980" w:rsidRDefault="00000000">
      <w:pPr>
        <w:autoSpaceDE w:val="0"/>
        <w:autoSpaceDN w:val="0"/>
        <w:adjustRightInd w:val="0"/>
        <w:ind w:firstLine="709"/>
        <w:jc w:val="both"/>
        <w:rPr>
          <w:bCs/>
          <w:color w:val="000000"/>
          <w:sz w:val="28"/>
          <w:szCs w:val="28"/>
        </w:rPr>
      </w:pPr>
      <w:r>
        <w:rPr>
          <w:bCs/>
          <w:color w:val="000000"/>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8627E76" w14:textId="77777777" w:rsidR="00BA0980" w:rsidRDefault="00000000">
      <w:pPr>
        <w:autoSpaceDE w:val="0"/>
        <w:autoSpaceDN w:val="0"/>
        <w:adjustRightInd w:val="0"/>
        <w:ind w:firstLine="709"/>
        <w:jc w:val="both"/>
        <w:rPr>
          <w:bCs/>
          <w:color w:val="000000"/>
          <w:sz w:val="28"/>
          <w:szCs w:val="28"/>
        </w:rPr>
      </w:pPr>
      <w:r>
        <w:rPr>
          <w:bCs/>
          <w:color w:val="000000"/>
          <w:sz w:val="28"/>
          <w:szCs w:val="28"/>
        </w:rPr>
        <w:t>2.34. Основными показателями качества предоставления муниципальной услуги являются:</w:t>
      </w:r>
    </w:p>
    <w:p w14:paraId="6F86823B" w14:textId="77777777" w:rsidR="00BA0980" w:rsidRDefault="00000000">
      <w:pPr>
        <w:autoSpaceDE w:val="0"/>
        <w:autoSpaceDN w:val="0"/>
        <w:adjustRightInd w:val="0"/>
        <w:ind w:firstLine="709"/>
        <w:jc w:val="both"/>
        <w:rPr>
          <w:bCs/>
          <w:color w:val="000000"/>
          <w:sz w:val="28"/>
          <w:szCs w:val="28"/>
        </w:rPr>
      </w:pPr>
      <w:r>
        <w:rPr>
          <w:bCs/>
          <w:color w:val="000000"/>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33B5161" w14:textId="77777777" w:rsidR="00BA0980" w:rsidRDefault="00000000">
      <w:pPr>
        <w:autoSpaceDE w:val="0"/>
        <w:autoSpaceDN w:val="0"/>
        <w:adjustRightInd w:val="0"/>
        <w:ind w:firstLine="709"/>
        <w:jc w:val="both"/>
        <w:rPr>
          <w:bCs/>
          <w:color w:val="000000"/>
          <w:sz w:val="28"/>
          <w:szCs w:val="28"/>
        </w:rPr>
      </w:pPr>
      <w:r>
        <w:rPr>
          <w:bCs/>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1B4CFDF5" w14:textId="77777777" w:rsidR="00BA0980" w:rsidRDefault="00000000">
      <w:pPr>
        <w:autoSpaceDE w:val="0"/>
        <w:autoSpaceDN w:val="0"/>
        <w:adjustRightInd w:val="0"/>
        <w:ind w:firstLine="709"/>
        <w:jc w:val="both"/>
        <w:rPr>
          <w:bCs/>
          <w:color w:val="000000"/>
          <w:sz w:val="28"/>
          <w:szCs w:val="28"/>
        </w:rPr>
      </w:pPr>
      <w:r>
        <w:rPr>
          <w:bCs/>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731D2B04" w14:textId="77777777" w:rsidR="00BA0980" w:rsidRDefault="00000000">
      <w:pPr>
        <w:autoSpaceDE w:val="0"/>
        <w:autoSpaceDN w:val="0"/>
        <w:adjustRightInd w:val="0"/>
        <w:ind w:firstLine="709"/>
        <w:jc w:val="both"/>
        <w:rPr>
          <w:bCs/>
          <w:color w:val="000000"/>
          <w:sz w:val="28"/>
          <w:szCs w:val="28"/>
        </w:rPr>
      </w:pPr>
      <w:r>
        <w:rPr>
          <w:bCs/>
          <w:color w:val="000000"/>
          <w:sz w:val="28"/>
          <w:szCs w:val="28"/>
        </w:rPr>
        <w:t>отсутствие нарушений установленных сроков в процессе предоставления муниципальной услуги;</w:t>
      </w:r>
    </w:p>
    <w:p w14:paraId="0B8B5585" w14:textId="77777777" w:rsidR="00BA0980" w:rsidRDefault="00000000">
      <w:pPr>
        <w:autoSpaceDE w:val="0"/>
        <w:autoSpaceDN w:val="0"/>
        <w:adjustRightInd w:val="0"/>
        <w:ind w:firstLine="709"/>
        <w:jc w:val="both"/>
        <w:rPr>
          <w:bCs/>
          <w:color w:val="000000"/>
          <w:sz w:val="28"/>
          <w:szCs w:val="28"/>
        </w:rPr>
      </w:pPr>
      <w:r>
        <w:rPr>
          <w:bCs/>
          <w:color w:val="000000"/>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7D1E3B7" w14:textId="77777777" w:rsidR="00BA0980" w:rsidRDefault="00BA0980">
      <w:pPr>
        <w:widowControl w:val="0"/>
        <w:autoSpaceDE w:val="0"/>
        <w:autoSpaceDN w:val="0"/>
        <w:adjustRightInd w:val="0"/>
        <w:ind w:firstLine="709"/>
        <w:jc w:val="center"/>
        <w:rPr>
          <w:b/>
          <w:color w:val="000000"/>
          <w:sz w:val="28"/>
          <w:szCs w:val="28"/>
        </w:rPr>
      </w:pPr>
    </w:p>
    <w:p w14:paraId="7435BD7B" w14:textId="77777777" w:rsidR="00BA0980" w:rsidRDefault="00000000">
      <w:pPr>
        <w:widowControl w:val="0"/>
        <w:autoSpaceDE w:val="0"/>
        <w:autoSpaceDN w:val="0"/>
        <w:adjustRightInd w:val="0"/>
        <w:ind w:firstLine="709"/>
        <w:jc w:val="center"/>
        <w:rPr>
          <w:b/>
          <w:color w:val="000000"/>
          <w:sz w:val="28"/>
          <w:szCs w:val="28"/>
        </w:rPr>
      </w:pPr>
      <w:r>
        <w:rPr>
          <w:b/>
          <w:color w:val="000000"/>
          <w:sz w:val="28"/>
          <w:szCs w:val="28"/>
        </w:rPr>
        <w:t xml:space="preserve">Раздел </w:t>
      </w:r>
      <w:r>
        <w:rPr>
          <w:b/>
          <w:color w:val="000000"/>
          <w:sz w:val="28"/>
          <w:szCs w:val="28"/>
          <w:lang w:val="en-US"/>
        </w:rPr>
        <w:t>III</w:t>
      </w:r>
      <w:r>
        <w:rPr>
          <w:b/>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00B6FA8F" w14:textId="77777777" w:rsidR="00BA0980" w:rsidRDefault="00BA0980">
      <w:pPr>
        <w:widowControl w:val="0"/>
        <w:autoSpaceDE w:val="0"/>
        <w:autoSpaceDN w:val="0"/>
        <w:adjustRightInd w:val="0"/>
        <w:ind w:firstLine="709"/>
        <w:jc w:val="center"/>
        <w:rPr>
          <w:b/>
          <w:color w:val="000000"/>
          <w:sz w:val="28"/>
          <w:szCs w:val="28"/>
        </w:rPr>
      </w:pPr>
    </w:p>
    <w:p w14:paraId="02056808" w14:textId="77777777" w:rsidR="00BA0980" w:rsidRDefault="00000000">
      <w:pPr>
        <w:widowControl w:val="0"/>
        <w:autoSpaceDE w:val="0"/>
        <w:autoSpaceDN w:val="0"/>
        <w:adjustRightInd w:val="0"/>
        <w:ind w:firstLine="709"/>
        <w:jc w:val="center"/>
        <w:rPr>
          <w:b/>
          <w:bCs/>
          <w:color w:val="000000"/>
          <w:sz w:val="28"/>
          <w:szCs w:val="28"/>
        </w:rPr>
      </w:pPr>
      <w:r>
        <w:rPr>
          <w:b/>
          <w:bCs/>
          <w:color w:val="000000"/>
          <w:sz w:val="28"/>
          <w:szCs w:val="28"/>
        </w:rPr>
        <w:t>Исчерпывающий перечень административных процедур</w:t>
      </w:r>
    </w:p>
    <w:p w14:paraId="309A9EAE" w14:textId="77777777" w:rsidR="00BA0980" w:rsidRDefault="00BA0980">
      <w:pPr>
        <w:widowControl w:val="0"/>
        <w:autoSpaceDE w:val="0"/>
        <w:autoSpaceDN w:val="0"/>
        <w:adjustRightInd w:val="0"/>
        <w:ind w:firstLine="709"/>
        <w:jc w:val="both"/>
        <w:rPr>
          <w:color w:val="000000"/>
          <w:sz w:val="28"/>
          <w:szCs w:val="28"/>
        </w:rPr>
      </w:pPr>
    </w:p>
    <w:p w14:paraId="209A97FA" w14:textId="77777777" w:rsidR="00BA0980" w:rsidRDefault="00000000">
      <w:pPr>
        <w:widowControl w:val="0"/>
        <w:tabs>
          <w:tab w:val="left" w:pos="567"/>
        </w:tabs>
        <w:ind w:firstLine="709"/>
        <w:contextualSpacing/>
        <w:jc w:val="both"/>
        <w:rPr>
          <w:color w:val="000000"/>
          <w:sz w:val="28"/>
          <w:szCs w:val="28"/>
        </w:rPr>
      </w:pPr>
      <w:r>
        <w:rPr>
          <w:color w:val="000000"/>
          <w:sz w:val="28"/>
          <w:szCs w:val="28"/>
        </w:rPr>
        <w:t>3.1. Предоставление муниципальной услуги включает в себя следующие административные процедуры:</w:t>
      </w:r>
    </w:p>
    <w:p w14:paraId="05F3C37D" w14:textId="77777777" w:rsidR="00BA0980" w:rsidRDefault="00000000">
      <w:pPr>
        <w:widowControl w:val="0"/>
        <w:tabs>
          <w:tab w:val="left" w:pos="567"/>
        </w:tabs>
        <w:ind w:firstLine="709"/>
        <w:contextualSpacing/>
        <w:jc w:val="both"/>
        <w:rPr>
          <w:color w:val="000000"/>
          <w:sz w:val="28"/>
          <w:szCs w:val="28"/>
        </w:rPr>
      </w:pPr>
      <w:r>
        <w:rPr>
          <w:color w:val="000000"/>
          <w:sz w:val="28"/>
          <w:szCs w:val="28"/>
        </w:rPr>
        <w:t xml:space="preserve">прием, проверка документов и регистрация </w:t>
      </w:r>
      <w:r>
        <w:rPr>
          <w:bCs/>
          <w:color w:val="000000"/>
          <w:sz w:val="28"/>
          <w:szCs w:val="28"/>
        </w:rPr>
        <w:t>уведомления об окончании строительства</w:t>
      </w:r>
      <w:r>
        <w:rPr>
          <w:color w:val="000000"/>
          <w:sz w:val="28"/>
          <w:szCs w:val="28"/>
        </w:rPr>
        <w:t>;</w:t>
      </w:r>
    </w:p>
    <w:p w14:paraId="378A1744" w14:textId="77777777" w:rsidR="00BA0980" w:rsidRDefault="00000000">
      <w:pPr>
        <w:widowControl w:val="0"/>
        <w:tabs>
          <w:tab w:val="left" w:pos="567"/>
        </w:tabs>
        <w:ind w:firstLine="709"/>
        <w:contextualSpacing/>
        <w:jc w:val="both"/>
        <w:rPr>
          <w:color w:val="000000"/>
          <w:sz w:val="28"/>
          <w:szCs w:val="28"/>
        </w:rPr>
      </w:pPr>
      <w:r>
        <w:rPr>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0C5ABDA0" w14:textId="77777777" w:rsidR="00BA0980" w:rsidRDefault="00000000">
      <w:pPr>
        <w:widowControl w:val="0"/>
        <w:tabs>
          <w:tab w:val="left" w:pos="567"/>
        </w:tabs>
        <w:ind w:firstLine="709"/>
        <w:contextualSpacing/>
        <w:jc w:val="both"/>
        <w:rPr>
          <w:color w:val="000000"/>
          <w:sz w:val="28"/>
          <w:szCs w:val="28"/>
        </w:rPr>
      </w:pPr>
      <w:r>
        <w:rPr>
          <w:color w:val="000000"/>
          <w:sz w:val="28"/>
          <w:szCs w:val="28"/>
        </w:rPr>
        <w:t>рассмотрение документов и сведений;</w:t>
      </w:r>
    </w:p>
    <w:p w14:paraId="5ACDBC45" w14:textId="77777777" w:rsidR="00BA0980" w:rsidRDefault="00000000">
      <w:pPr>
        <w:widowControl w:val="0"/>
        <w:tabs>
          <w:tab w:val="left" w:pos="567"/>
        </w:tabs>
        <w:ind w:firstLine="709"/>
        <w:contextualSpacing/>
        <w:jc w:val="both"/>
        <w:rPr>
          <w:color w:val="000000"/>
          <w:sz w:val="28"/>
          <w:szCs w:val="28"/>
        </w:rPr>
      </w:pPr>
      <w:r>
        <w:rPr>
          <w:color w:val="000000"/>
          <w:sz w:val="28"/>
          <w:szCs w:val="28"/>
        </w:rPr>
        <w:t>принятие решения;</w:t>
      </w:r>
    </w:p>
    <w:p w14:paraId="78D5F722" w14:textId="77777777" w:rsidR="00BA0980" w:rsidRDefault="00000000">
      <w:pPr>
        <w:widowControl w:val="0"/>
        <w:tabs>
          <w:tab w:val="left" w:pos="567"/>
        </w:tabs>
        <w:ind w:firstLine="709"/>
        <w:contextualSpacing/>
        <w:jc w:val="both"/>
        <w:rPr>
          <w:color w:val="000000"/>
          <w:sz w:val="28"/>
          <w:szCs w:val="28"/>
        </w:rPr>
      </w:pPr>
      <w:r>
        <w:rPr>
          <w:color w:val="000000"/>
          <w:sz w:val="28"/>
          <w:szCs w:val="28"/>
        </w:rPr>
        <w:t xml:space="preserve">выдача результата. </w:t>
      </w:r>
    </w:p>
    <w:p w14:paraId="440309BF" w14:textId="77777777" w:rsidR="00BA0980" w:rsidRDefault="00000000">
      <w:pPr>
        <w:widowControl w:val="0"/>
        <w:tabs>
          <w:tab w:val="left" w:pos="567"/>
        </w:tabs>
        <w:ind w:firstLine="709"/>
        <w:contextualSpacing/>
        <w:jc w:val="both"/>
        <w:rPr>
          <w:color w:val="000000"/>
          <w:sz w:val="28"/>
          <w:szCs w:val="28"/>
        </w:rPr>
      </w:pPr>
      <w:r>
        <w:rPr>
          <w:color w:val="000000"/>
          <w:sz w:val="28"/>
          <w:szCs w:val="28"/>
        </w:rPr>
        <w:t>Описание административных процедур представлено в Приложении № 6 к настоящему Административному регламенту.</w:t>
      </w:r>
    </w:p>
    <w:p w14:paraId="07A7481D" w14:textId="77777777" w:rsidR="00BA0980" w:rsidRDefault="00BA0980">
      <w:pPr>
        <w:widowControl w:val="0"/>
        <w:tabs>
          <w:tab w:val="left" w:pos="567"/>
        </w:tabs>
        <w:ind w:firstLine="709"/>
        <w:contextualSpacing/>
        <w:jc w:val="both"/>
        <w:rPr>
          <w:color w:val="000000"/>
          <w:sz w:val="28"/>
          <w:szCs w:val="28"/>
        </w:rPr>
      </w:pPr>
    </w:p>
    <w:p w14:paraId="7AB07AC3" w14:textId="77777777" w:rsidR="00BA0980" w:rsidRDefault="00BA0980">
      <w:pPr>
        <w:widowControl w:val="0"/>
        <w:tabs>
          <w:tab w:val="left" w:pos="567"/>
        </w:tabs>
        <w:ind w:firstLine="709"/>
        <w:contextualSpacing/>
        <w:jc w:val="both"/>
        <w:rPr>
          <w:color w:val="000000"/>
          <w:sz w:val="28"/>
          <w:szCs w:val="28"/>
        </w:rPr>
      </w:pPr>
    </w:p>
    <w:p w14:paraId="3EFABFA8" w14:textId="77777777" w:rsidR="00BA0980" w:rsidRDefault="00000000">
      <w:pPr>
        <w:widowControl w:val="0"/>
        <w:autoSpaceDE w:val="0"/>
        <w:autoSpaceDN w:val="0"/>
        <w:adjustRightInd w:val="0"/>
        <w:ind w:firstLine="709"/>
        <w:jc w:val="center"/>
        <w:rPr>
          <w:b/>
          <w:color w:val="000000"/>
          <w:sz w:val="28"/>
          <w:szCs w:val="28"/>
        </w:rPr>
      </w:pPr>
      <w:r>
        <w:rPr>
          <w:b/>
          <w:color w:val="000000"/>
          <w:sz w:val="28"/>
          <w:szCs w:val="28"/>
        </w:rPr>
        <w:t>Перечень административных процедур (действий) при предоставлении муниципальной услуги услуг в электронной форме</w:t>
      </w:r>
    </w:p>
    <w:p w14:paraId="59F7486B" w14:textId="77777777" w:rsidR="00BA0980" w:rsidRDefault="00BA0980">
      <w:pPr>
        <w:widowControl w:val="0"/>
        <w:tabs>
          <w:tab w:val="left" w:pos="567"/>
        </w:tabs>
        <w:ind w:firstLine="709"/>
        <w:contextualSpacing/>
        <w:jc w:val="both"/>
        <w:rPr>
          <w:color w:val="000000"/>
          <w:sz w:val="28"/>
          <w:szCs w:val="28"/>
        </w:rPr>
      </w:pPr>
    </w:p>
    <w:p w14:paraId="5D017D8E" w14:textId="77777777" w:rsidR="00BA0980" w:rsidRDefault="00000000">
      <w:pPr>
        <w:autoSpaceDE w:val="0"/>
        <w:autoSpaceDN w:val="0"/>
        <w:adjustRightInd w:val="0"/>
        <w:ind w:firstLine="709"/>
        <w:jc w:val="both"/>
        <w:rPr>
          <w:color w:val="000000"/>
          <w:sz w:val="28"/>
          <w:szCs w:val="28"/>
        </w:rPr>
      </w:pPr>
      <w:r>
        <w:rPr>
          <w:color w:val="000000"/>
          <w:sz w:val="28"/>
          <w:szCs w:val="28"/>
        </w:rPr>
        <w:t>3.2. При предоставлении муниципальной услуги в электронной форме заявителю обеспечиваются:</w:t>
      </w:r>
    </w:p>
    <w:p w14:paraId="0FF89F73"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получение информации о порядке и сроках предоставления муниципальной услуги;</w:t>
      </w:r>
    </w:p>
    <w:p w14:paraId="632011A1"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формирование </w:t>
      </w:r>
      <w:r>
        <w:rPr>
          <w:bCs/>
          <w:color w:val="000000"/>
          <w:sz w:val="28"/>
          <w:szCs w:val="28"/>
        </w:rPr>
        <w:t>уведомления об окончании строительства</w:t>
      </w:r>
      <w:r>
        <w:rPr>
          <w:color w:val="000000"/>
          <w:sz w:val="28"/>
          <w:szCs w:val="28"/>
        </w:rPr>
        <w:t>;</w:t>
      </w:r>
    </w:p>
    <w:p w14:paraId="784A8654"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прием и регистрация Уполномоченным органом </w:t>
      </w:r>
      <w:r>
        <w:rPr>
          <w:bCs/>
          <w:color w:val="000000"/>
          <w:sz w:val="28"/>
          <w:szCs w:val="28"/>
        </w:rPr>
        <w:t>уведомления об окончании строительства</w:t>
      </w:r>
      <w:r>
        <w:rPr>
          <w:color w:val="000000"/>
          <w:sz w:val="28"/>
          <w:szCs w:val="28"/>
        </w:rPr>
        <w:t xml:space="preserve"> и иных документов, необходимых для предоставления муниципальной услуги;</w:t>
      </w:r>
    </w:p>
    <w:p w14:paraId="6EF29AF8"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получение результата предоставления муниципальной услуги; </w:t>
      </w:r>
    </w:p>
    <w:p w14:paraId="55AFF65F"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получение сведений о ходе рассмотрения </w:t>
      </w:r>
      <w:r>
        <w:rPr>
          <w:bCs/>
          <w:color w:val="000000"/>
          <w:sz w:val="28"/>
          <w:szCs w:val="28"/>
        </w:rPr>
        <w:t>уведомления об окончании строительства</w:t>
      </w:r>
      <w:r>
        <w:rPr>
          <w:color w:val="000000"/>
          <w:sz w:val="28"/>
          <w:szCs w:val="28"/>
        </w:rPr>
        <w:t>;</w:t>
      </w:r>
    </w:p>
    <w:p w14:paraId="0736714C" w14:textId="77777777" w:rsidR="00BA0980" w:rsidRDefault="00000000">
      <w:pPr>
        <w:autoSpaceDE w:val="0"/>
        <w:autoSpaceDN w:val="0"/>
        <w:adjustRightInd w:val="0"/>
        <w:ind w:firstLine="709"/>
        <w:jc w:val="both"/>
        <w:rPr>
          <w:color w:val="000000"/>
          <w:sz w:val="28"/>
          <w:szCs w:val="28"/>
        </w:rPr>
      </w:pPr>
      <w:r>
        <w:rPr>
          <w:color w:val="000000"/>
          <w:sz w:val="28"/>
          <w:szCs w:val="28"/>
        </w:rPr>
        <w:t>осуществление оценки качества предоставления муниципальной услуги;</w:t>
      </w:r>
    </w:p>
    <w:p w14:paraId="09783AD7" w14:textId="77777777" w:rsidR="00BA0980" w:rsidRDefault="00000000">
      <w:pPr>
        <w:autoSpaceDE w:val="0"/>
        <w:autoSpaceDN w:val="0"/>
        <w:adjustRightInd w:val="0"/>
        <w:ind w:firstLine="709"/>
        <w:jc w:val="both"/>
        <w:rPr>
          <w:color w:val="000000"/>
          <w:sz w:val="28"/>
          <w:szCs w:val="28"/>
        </w:rPr>
      </w:pPr>
      <w:r>
        <w:rPr>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7E313F7D" w14:textId="77777777" w:rsidR="00BA0980" w:rsidRDefault="00BA0980">
      <w:pPr>
        <w:autoSpaceDE w:val="0"/>
        <w:autoSpaceDN w:val="0"/>
        <w:adjustRightInd w:val="0"/>
        <w:ind w:firstLine="709"/>
        <w:jc w:val="both"/>
        <w:rPr>
          <w:color w:val="000000"/>
          <w:sz w:val="28"/>
          <w:szCs w:val="28"/>
        </w:rPr>
      </w:pPr>
    </w:p>
    <w:p w14:paraId="77CD86C9" w14:textId="77777777" w:rsidR="00BA0980" w:rsidRDefault="00000000">
      <w:pPr>
        <w:autoSpaceDE w:val="0"/>
        <w:autoSpaceDN w:val="0"/>
        <w:adjustRightInd w:val="0"/>
        <w:jc w:val="center"/>
        <w:rPr>
          <w:color w:val="000000"/>
          <w:sz w:val="28"/>
          <w:szCs w:val="28"/>
        </w:rPr>
      </w:pPr>
      <w:r>
        <w:rPr>
          <w:b/>
          <w:color w:val="000000"/>
          <w:sz w:val="28"/>
          <w:szCs w:val="28"/>
        </w:rPr>
        <w:t>Порядок осуществления административных процедур (действий)</w:t>
      </w:r>
      <w:r>
        <w:rPr>
          <w:color w:val="000000"/>
          <w:sz w:val="28"/>
          <w:szCs w:val="28"/>
        </w:rPr>
        <w:t xml:space="preserve"> </w:t>
      </w:r>
      <w:r>
        <w:rPr>
          <w:b/>
          <w:color w:val="000000"/>
          <w:sz w:val="28"/>
          <w:szCs w:val="28"/>
        </w:rPr>
        <w:t>в электронной форме</w:t>
      </w:r>
      <w:r>
        <w:rPr>
          <w:color w:val="000000"/>
          <w:sz w:val="28"/>
          <w:szCs w:val="28"/>
        </w:rPr>
        <w:t xml:space="preserve"> </w:t>
      </w:r>
    </w:p>
    <w:p w14:paraId="3FC406D2" w14:textId="77777777" w:rsidR="00BA0980" w:rsidRDefault="00BA0980">
      <w:pPr>
        <w:autoSpaceDE w:val="0"/>
        <w:autoSpaceDN w:val="0"/>
        <w:adjustRightInd w:val="0"/>
        <w:ind w:firstLine="709"/>
        <w:jc w:val="both"/>
        <w:rPr>
          <w:color w:val="000000"/>
          <w:sz w:val="28"/>
          <w:szCs w:val="28"/>
        </w:rPr>
      </w:pPr>
    </w:p>
    <w:p w14:paraId="6FD2D207"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3.3. Формирование </w:t>
      </w:r>
      <w:r>
        <w:rPr>
          <w:bCs/>
          <w:color w:val="000000"/>
          <w:sz w:val="28"/>
          <w:szCs w:val="28"/>
        </w:rPr>
        <w:t>уведомления об окончании строительства</w:t>
      </w:r>
      <w:r>
        <w:rPr>
          <w:color w:val="000000"/>
          <w:sz w:val="28"/>
          <w:szCs w:val="28"/>
        </w:rPr>
        <w:t>.</w:t>
      </w:r>
    </w:p>
    <w:p w14:paraId="709609A6"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Формирование </w:t>
      </w:r>
      <w:r>
        <w:rPr>
          <w:bCs/>
          <w:color w:val="000000"/>
          <w:sz w:val="28"/>
          <w:szCs w:val="28"/>
        </w:rPr>
        <w:t>уведомления об окончании строительства</w:t>
      </w:r>
      <w:r>
        <w:rPr>
          <w:color w:val="000000"/>
          <w:sz w:val="28"/>
          <w:szCs w:val="28"/>
        </w:rPr>
        <w:t xml:space="preserve"> осуществляется посредством заполнения электронной формы </w:t>
      </w:r>
      <w:r>
        <w:rPr>
          <w:bCs/>
          <w:color w:val="000000"/>
          <w:sz w:val="28"/>
          <w:szCs w:val="28"/>
        </w:rPr>
        <w:t>уведомления об окончании строительства</w:t>
      </w:r>
      <w:r>
        <w:rPr>
          <w:color w:val="000000"/>
          <w:sz w:val="28"/>
          <w:szCs w:val="28"/>
        </w:rPr>
        <w:t xml:space="preserve"> на Едином портале, региональном портале, без необходимости дополнительной подачи </w:t>
      </w:r>
      <w:r>
        <w:rPr>
          <w:bCs/>
          <w:color w:val="000000"/>
          <w:sz w:val="28"/>
          <w:szCs w:val="28"/>
        </w:rPr>
        <w:t>уведомления об окончании строительства</w:t>
      </w:r>
      <w:r>
        <w:rPr>
          <w:color w:val="000000"/>
          <w:sz w:val="28"/>
          <w:szCs w:val="28"/>
        </w:rPr>
        <w:t xml:space="preserve"> в какой-либо иной форме.</w:t>
      </w:r>
    </w:p>
    <w:p w14:paraId="61D16C34"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Форматно-логическая проверка сформированного </w:t>
      </w:r>
      <w:r>
        <w:rPr>
          <w:bCs/>
          <w:color w:val="000000"/>
          <w:sz w:val="28"/>
          <w:szCs w:val="28"/>
        </w:rPr>
        <w:t>уведомления об окончании строительства</w:t>
      </w:r>
      <w:r>
        <w:rPr>
          <w:color w:val="000000"/>
          <w:sz w:val="28"/>
          <w:szCs w:val="28"/>
        </w:rPr>
        <w:t xml:space="preserve"> осуществляется после заполнения заявителем каждого из полей электронной формы </w:t>
      </w:r>
      <w:r>
        <w:rPr>
          <w:bCs/>
          <w:color w:val="000000"/>
          <w:sz w:val="28"/>
          <w:szCs w:val="28"/>
        </w:rPr>
        <w:t>уведомления об окончании строительства</w:t>
      </w:r>
      <w:r>
        <w:rPr>
          <w:color w:val="000000"/>
          <w:sz w:val="28"/>
          <w:szCs w:val="28"/>
        </w:rPr>
        <w:t xml:space="preserve">. При выявлении некорректно заполненного поля электронной формы </w:t>
      </w:r>
      <w:r>
        <w:rPr>
          <w:bCs/>
          <w:color w:val="000000"/>
          <w:sz w:val="28"/>
          <w:szCs w:val="28"/>
        </w:rPr>
        <w:t>уведомления об окончании строительства</w:t>
      </w:r>
      <w:r>
        <w:rPr>
          <w:color w:val="000000"/>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bCs/>
          <w:color w:val="000000"/>
          <w:sz w:val="28"/>
          <w:szCs w:val="28"/>
        </w:rPr>
        <w:t>уведомления об окончании строительства</w:t>
      </w:r>
      <w:r>
        <w:rPr>
          <w:color w:val="000000"/>
          <w:sz w:val="28"/>
          <w:szCs w:val="28"/>
        </w:rPr>
        <w:t>.</w:t>
      </w:r>
    </w:p>
    <w:p w14:paraId="1E393D5F"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При формировании </w:t>
      </w:r>
      <w:r>
        <w:rPr>
          <w:bCs/>
          <w:color w:val="000000"/>
          <w:sz w:val="28"/>
          <w:szCs w:val="28"/>
        </w:rPr>
        <w:t>уведомления об окончании строительства</w:t>
      </w:r>
      <w:r>
        <w:rPr>
          <w:color w:val="000000"/>
          <w:sz w:val="28"/>
          <w:szCs w:val="28"/>
        </w:rPr>
        <w:t xml:space="preserve"> заявителю обеспечивается:</w:t>
      </w:r>
    </w:p>
    <w:p w14:paraId="7C2CAFDA"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а) возможность копирования и сохранения </w:t>
      </w:r>
      <w:r>
        <w:rPr>
          <w:bCs/>
          <w:color w:val="000000"/>
          <w:sz w:val="28"/>
          <w:szCs w:val="28"/>
        </w:rPr>
        <w:t>уведомления об окончании строительства</w:t>
      </w:r>
      <w:r>
        <w:rPr>
          <w:color w:val="000000"/>
          <w:sz w:val="28"/>
          <w:szCs w:val="28"/>
        </w:rPr>
        <w:t xml:space="preserve"> и иных документов, указанных в Административном регламенте, необходимых для предоставления муниципальной услуги;</w:t>
      </w:r>
    </w:p>
    <w:p w14:paraId="182BAA3E"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б) возможность печати на бумажном носителе копии электронной формы </w:t>
      </w:r>
      <w:r>
        <w:rPr>
          <w:bCs/>
          <w:color w:val="000000"/>
          <w:sz w:val="28"/>
          <w:szCs w:val="28"/>
        </w:rPr>
        <w:t>уведомления об окончании строительства</w:t>
      </w:r>
      <w:r>
        <w:rPr>
          <w:color w:val="000000"/>
          <w:sz w:val="28"/>
          <w:szCs w:val="28"/>
        </w:rPr>
        <w:t>;</w:t>
      </w:r>
    </w:p>
    <w:p w14:paraId="7E89BBE3"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в) сохранение ранее введенных в электронную форму </w:t>
      </w:r>
      <w:r>
        <w:rPr>
          <w:bCs/>
          <w:color w:val="000000"/>
          <w:sz w:val="28"/>
          <w:szCs w:val="28"/>
        </w:rPr>
        <w:t>уведомления об окончании строительства</w:t>
      </w:r>
      <w:r>
        <w:rPr>
          <w:color w:val="000000"/>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bCs/>
          <w:color w:val="000000"/>
          <w:sz w:val="28"/>
          <w:szCs w:val="28"/>
        </w:rPr>
        <w:t>уведомления об окончании строительства</w:t>
      </w:r>
      <w:r>
        <w:rPr>
          <w:color w:val="000000"/>
          <w:sz w:val="28"/>
          <w:szCs w:val="28"/>
        </w:rPr>
        <w:t>;</w:t>
      </w:r>
    </w:p>
    <w:p w14:paraId="6D9E2411"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г) заполнение полей электронной формы </w:t>
      </w:r>
      <w:r>
        <w:rPr>
          <w:bCs/>
          <w:color w:val="000000"/>
          <w:sz w:val="28"/>
          <w:szCs w:val="28"/>
        </w:rPr>
        <w:t>уведомления об окончании строительства</w:t>
      </w:r>
      <w:r>
        <w:rPr>
          <w:color w:val="000000"/>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w:t>
      </w:r>
      <w:r>
        <w:rPr>
          <w:color w:val="000000"/>
          <w:sz w:val="28"/>
        </w:rPr>
        <w:t xml:space="preserve"> </w:t>
      </w:r>
      <w:r>
        <w:rPr>
          <w:color w:val="000000"/>
          <w:sz w:val="28"/>
          <w:szCs w:val="28"/>
        </w:rPr>
        <w:t>региональном портале, в части, касающейся сведений, отсутствующих в ЕСИА;</w:t>
      </w:r>
    </w:p>
    <w:p w14:paraId="7F2D584F"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д) возможность вернуться на любой из этапов заполнения электронной формы </w:t>
      </w:r>
      <w:r>
        <w:rPr>
          <w:bCs/>
          <w:color w:val="000000"/>
          <w:sz w:val="28"/>
          <w:szCs w:val="28"/>
        </w:rPr>
        <w:t>уведомления об окончании строительства</w:t>
      </w:r>
      <w:r>
        <w:rPr>
          <w:color w:val="000000"/>
          <w:sz w:val="28"/>
          <w:szCs w:val="28"/>
        </w:rPr>
        <w:t xml:space="preserve"> без потери ранее введенной информации;</w:t>
      </w:r>
    </w:p>
    <w:p w14:paraId="5C28C648"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е) возможность доступа заявителя на Едином портале, </w:t>
      </w:r>
      <w:r>
        <w:rPr>
          <w:color w:val="000000"/>
          <w:sz w:val="28"/>
        </w:rPr>
        <w:t xml:space="preserve">региональном портале, </w:t>
      </w:r>
      <w:r>
        <w:rPr>
          <w:color w:val="000000"/>
          <w:sz w:val="28"/>
          <w:szCs w:val="28"/>
        </w:rPr>
        <w:t xml:space="preserve">к ранее поданным им </w:t>
      </w:r>
      <w:r>
        <w:rPr>
          <w:bCs/>
          <w:color w:val="000000"/>
          <w:sz w:val="28"/>
          <w:szCs w:val="28"/>
        </w:rPr>
        <w:t>уведомлениям об окончании строительства</w:t>
      </w:r>
      <w:r>
        <w:rPr>
          <w:color w:val="000000"/>
          <w:sz w:val="28"/>
          <w:szCs w:val="28"/>
        </w:rPr>
        <w:t xml:space="preserve"> в течение не менее одного года, а также к частично сформированным уведомлениям – в течение не менее 3 месяцев.</w:t>
      </w:r>
    </w:p>
    <w:p w14:paraId="14223009"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Уполномоченный орган посредством Единого портала, </w:t>
      </w:r>
      <w:r>
        <w:rPr>
          <w:color w:val="000000"/>
          <w:sz w:val="28"/>
        </w:rPr>
        <w:t>регионального портала</w:t>
      </w:r>
      <w:r>
        <w:rPr>
          <w:color w:val="000000"/>
          <w:sz w:val="28"/>
          <w:szCs w:val="28"/>
        </w:rPr>
        <w:t>.</w:t>
      </w:r>
    </w:p>
    <w:p w14:paraId="440CE76D" w14:textId="77777777" w:rsidR="00BA0980" w:rsidRDefault="00000000">
      <w:pPr>
        <w:autoSpaceDE w:val="0"/>
        <w:autoSpaceDN w:val="0"/>
        <w:adjustRightInd w:val="0"/>
        <w:ind w:firstLine="709"/>
        <w:jc w:val="both"/>
        <w:rPr>
          <w:color w:val="000000"/>
          <w:sz w:val="28"/>
          <w:szCs w:val="28"/>
        </w:rPr>
      </w:pPr>
      <w:r>
        <w:rPr>
          <w:color w:val="000000"/>
          <w:sz w:val="28"/>
          <w:szCs w:val="28"/>
        </w:rPr>
        <w:t xml:space="preserve">3.4. Уполномоченный орган обеспечивает в срок не позднее 1 рабочего дня с момента подачи </w:t>
      </w:r>
      <w:r>
        <w:rPr>
          <w:bCs/>
          <w:color w:val="000000"/>
          <w:sz w:val="28"/>
          <w:szCs w:val="28"/>
        </w:rPr>
        <w:t>уведомления об окончании строительства</w:t>
      </w:r>
      <w:r>
        <w:rPr>
          <w:color w:val="000000"/>
          <w:sz w:val="28"/>
          <w:szCs w:val="28"/>
        </w:rPr>
        <w:t xml:space="preserve"> на Единый портал, </w:t>
      </w:r>
      <w:r>
        <w:rPr>
          <w:color w:val="000000"/>
          <w:sz w:val="28"/>
        </w:rPr>
        <w:t xml:space="preserve">региональный портал, </w:t>
      </w:r>
      <w:r>
        <w:rPr>
          <w:color w:val="000000"/>
          <w:sz w:val="28"/>
          <w:szCs w:val="28"/>
        </w:rPr>
        <w:t>а в случае его поступления в выходной, нерабочий праздничный день, – в следующий за ним первый рабочий день:</w:t>
      </w:r>
    </w:p>
    <w:p w14:paraId="4AC30124" w14:textId="77777777" w:rsidR="00BA0980" w:rsidRDefault="00000000">
      <w:pPr>
        <w:autoSpaceDE w:val="0"/>
        <w:autoSpaceDN w:val="0"/>
        <w:adjustRightInd w:val="0"/>
        <w:ind w:firstLine="709"/>
        <w:jc w:val="both"/>
        <w:rPr>
          <w:color w:val="000000"/>
          <w:sz w:val="28"/>
          <w:szCs w:val="28"/>
        </w:rPr>
      </w:pPr>
      <w:r>
        <w:rPr>
          <w:color w:val="000000"/>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Pr>
          <w:bCs/>
          <w:color w:val="000000"/>
          <w:sz w:val="28"/>
          <w:szCs w:val="28"/>
        </w:rPr>
        <w:t>уведомления об окончании строительства</w:t>
      </w:r>
      <w:r>
        <w:rPr>
          <w:color w:val="000000"/>
          <w:sz w:val="28"/>
          <w:szCs w:val="28"/>
        </w:rPr>
        <w:t>;</w:t>
      </w:r>
    </w:p>
    <w:p w14:paraId="6F8BE48A" w14:textId="77777777" w:rsidR="00BA0980" w:rsidRDefault="00000000">
      <w:pPr>
        <w:autoSpaceDE w:val="0"/>
        <w:autoSpaceDN w:val="0"/>
        <w:adjustRightInd w:val="0"/>
        <w:ind w:firstLine="709"/>
        <w:jc w:val="both"/>
        <w:rPr>
          <w:color w:val="000000"/>
          <w:sz w:val="28"/>
          <w:szCs w:val="28"/>
        </w:rPr>
      </w:pPr>
      <w:r>
        <w:rPr>
          <w:color w:val="000000"/>
          <w:sz w:val="28"/>
          <w:szCs w:val="28"/>
        </w:rPr>
        <w:t xml:space="preserve">б) регистрацию </w:t>
      </w:r>
      <w:r>
        <w:rPr>
          <w:bCs/>
          <w:color w:val="000000"/>
          <w:sz w:val="28"/>
          <w:szCs w:val="28"/>
        </w:rPr>
        <w:t>уведомления об окончании строительства</w:t>
      </w:r>
      <w:r>
        <w:rPr>
          <w:color w:val="000000"/>
          <w:sz w:val="28"/>
          <w:szCs w:val="28"/>
        </w:rPr>
        <w:t xml:space="preserve"> и направление заявителю уведомления о регистрации </w:t>
      </w:r>
      <w:r>
        <w:rPr>
          <w:bCs/>
          <w:color w:val="000000"/>
          <w:sz w:val="28"/>
          <w:szCs w:val="28"/>
        </w:rPr>
        <w:t>уведомления об окончании строительства</w:t>
      </w:r>
      <w:r>
        <w:rPr>
          <w:color w:val="000000"/>
          <w:sz w:val="28"/>
          <w:szCs w:val="28"/>
        </w:rPr>
        <w:t xml:space="preserve"> либо об отказе в приеме документов, необходимых для предоставления муниципальной услуги. </w:t>
      </w:r>
    </w:p>
    <w:p w14:paraId="77EFCEAB" w14:textId="77777777" w:rsidR="00BA0980" w:rsidRDefault="00000000">
      <w:pPr>
        <w:autoSpaceDE w:val="0"/>
        <w:autoSpaceDN w:val="0"/>
        <w:adjustRightInd w:val="0"/>
        <w:ind w:firstLine="709"/>
        <w:jc w:val="both"/>
        <w:rPr>
          <w:color w:val="000000"/>
          <w:sz w:val="28"/>
          <w:szCs w:val="28"/>
        </w:rPr>
      </w:pPr>
      <w:r>
        <w:rPr>
          <w:color w:val="000000"/>
          <w:sz w:val="28"/>
          <w:szCs w:val="28"/>
        </w:rPr>
        <w:t>3.5. 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0B8C2841"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Ответственное должностное лицо:</w:t>
      </w:r>
    </w:p>
    <w:p w14:paraId="454081E5"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проверяет наличие электронных </w:t>
      </w:r>
      <w:r>
        <w:rPr>
          <w:bCs/>
          <w:color w:val="000000"/>
          <w:sz w:val="28"/>
          <w:szCs w:val="28"/>
        </w:rPr>
        <w:t>уведомлений об окончании строительства</w:t>
      </w:r>
      <w:r>
        <w:rPr>
          <w:color w:val="000000"/>
          <w:sz w:val="28"/>
          <w:szCs w:val="28"/>
        </w:rPr>
        <w:t xml:space="preserve">, поступивших из Единого портала, </w:t>
      </w:r>
      <w:r>
        <w:rPr>
          <w:color w:val="000000"/>
          <w:sz w:val="28"/>
        </w:rPr>
        <w:t>регионального портала,</w:t>
      </w:r>
      <w:r>
        <w:rPr>
          <w:color w:val="000000"/>
          <w:sz w:val="28"/>
          <w:szCs w:val="28"/>
        </w:rPr>
        <w:t xml:space="preserve"> с периодичностью не реже 2 раз в день;</w:t>
      </w:r>
    </w:p>
    <w:p w14:paraId="2D7E8D06"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рассматривает поступившие </w:t>
      </w:r>
      <w:r>
        <w:rPr>
          <w:bCs/>
          <w:color w:val="000000"/>
          <w:sz w:val="28"/>
          <w:szCs w:val="28"/>
        </w:rPr>
        <w:t xml:space="preserve">уведомления об окончании строительства </w:t>
      </w:r>
      <w:r>
        <w:rPr>
          <w:color w:val="000000"/>
          <w:sz w:val="28"/>
          <w:szCs w:val="28"/>
        </w:rPr>
        <w:t>и приложенные образы документов (документы);</w:t>
      </w:r>
    </w:p>
    <w:p w14:paraId="0401CD03"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производит действия в соответствии с пунктом 3.4 настоящего Административного регламента.</w:t>
      </w:r>
    </w:p>
    <w:p w14:paraId="6C307CF8"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3.6. Заявителю в качестве результата предоставления муниципальной услуги обеспечивается возможность получения документа: </w:t>
      </w:r>
    </w:p>
    <w:p w14:paraId="04F7279B" w14:textId="77777777" w:rsidR="00BA0980" w:rsidRDefault="00000000">
      <w:pPr>
        <w:autoSpaceDE w:val="0"/>
        <w:autoSpaceDN w:val="0"/>
        <w:adjustRightInd w:val="0"/>
        <w:ind w:firstLine="709"/>
        <w:jc w:val="both"/>
        <w:rPr>
          <w:bCs/>
          <w:color w:val="000000"/>
          <w:sz w:val="28"/>
          <w:szCs w:val="28"/>
        </w:rPr>
      </w:pPr>
      <w:r>
        <w:rPr>
          <w:bCs/>
          <w:color w:val="000000"/>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1D9187F3" w14:textId="77777777" w:rsidR="00BA0980" w:rsidRDefault="00000000">
      <w:pPr>
        <w:widowControl w:val="0"/>
        <w:autoSpaceDE w:val="0"/>
        <w:autoSpaceDN w:val="0"/>
        <w:adjustRightInd w:val="0"/>
        <w:ind w:firstLine="709"/>
        <w:jc w:val="both"/>
        <w:rPr>
          <w:bCs/>
          <w:color w:val="000000"/>
          <w:sz w:val="28"/>
          <w:szCs w:val="28"/>
        </w:rPr>
      </w:pPr>
      <w:r>
        <w:rPr>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493D01E"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3.7. Получение информации о ходе рассмотрения </w:t>
      </w:r>
      <w:r>
        <w:rPr>
          <w:bCs/>
          <w:color w:val="000000"/>
          <w:sz w:val="28"/>
          <w:szCs w:val="28"/>
        </w:rPr>
        <w:t>уведомления об окончании строительства,</w:t>
      </w:r>
      <w:r>
        <w:rPr>
          <w:color w:val="000000"/>
          <w:sz w:val="28"/>
          <w:szCs w:val="28"/>
        </w:rPr>
        <w:t xml:space="preserve"> заявления и о результате предоставления муниципальной услуги производится в личном кабинете на Едином портале,</w:t>
      </w:r>
      <w:r>
        <w:rPr>
          <w:color w:val="000000"/>
          <w:sz w:val="28"/>
        </w:rPr>
        <w:t xml:space="preserve"> </w:t>
      </w:r>
      <w:r>
        <w:rPr>
          <w:color w:val="000000"/>
          <w:sz w:val="28"/>
          <w:szCs w:val="28"/>
        </w:rPr>
        <w:t xml:space="preserve">региональном портале, при условии авторизации. Заявитель имеет возможность просматривать статус электронного </w:t>
      </w:r>
      <w:r>
        <w:rPr>
          <w:bCs/>
          <w:color w:val="000000"/>
          <w:sz w:val="28"/>
          <w:szCs w:val="28"/>
        </w:rPr>
        <w:t>уведомления об окончании строительства</w:t>
      </w:r>
      <w:r>
        <w:rPr>
          <w:color w:val="000000"/>
          <w:sz w:val="28"/>
          <w:szCs w:val="28"/>
        </w:rPr>
        <w:t>, а также информацию о дальнейших действиях в личном кабинете по собственной инициативе, в любое время.</w:t>
      </w:r>
    </w:p>
    <w:p w14:paraId="3A8F659D"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При предоставлении муниципальной услуги в электронной форме заявителю направляется:</w:t>
      </w:r>
    </w:p>
    <w:p w14:paraId="1CA8C9F1"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а) уведомление о приеме и регистрации </w:t>
      </w:r>
      <w:r>
        <w:rPr>
          <w:bCs/>
          <w:color w:val="000000"/>
          <w:sz w:val="28"/>
          <w:szCs w:val="28"/>
        </w:rPr>
        <w:t>уведомления об окончании строительства</w:t>
      </w:r>
      <w:r>
        <w:rPr>
          <w:color w:val="000000"/>
          <w:sz w:val="28"/>
          <w:szCs w:val="28"/>
        </w:rPr>
        <w:t xml:space="preserve"> и иных документов, необходимых для предоставления муниципальной услуги, содержащее сведения о факте приема </w:t>
      </w:r>
      <w:r>
        <w:rPr>
          <w:bCs/>
          <w:color w:val="000000"/>
          <w:sz w:val="28"/>
          <w:szCs w:val="28"/>
        </w:rPr>
        <w:t>уведомления об окончании строительства</w:t>
      </w:r>
      <w:r>
        <w:rPr>
          <w:color w:val="000000"/>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251428C"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701CA0B" w14:textId="77777777" w:rsidR="00BA0980" w:rsidRDefault="00000000">
      <w:pPr>
        <w:autoSpaceDE w:val="0"/>
        <w:autoSpaceDN w:val="0"/>
        <w:adjustRightInd w:val="0"/>
        <w:ind w:firstLine="709"/>
        <w:jc w:val="both"/>
        <w:rPr>
          <w:color w:val="000000"/>
          <w:sz w:val="28"/>
          <w:szCs w:val="28"/>
        </w:rPr>
      </w:pPr>
      <w:r>
        <w:rPr>
          <w:color w:val="000000"/>
          <w:sz w:val="28"/>
          <w:szCs w:val="28"/>
        </w:rPr>
        <w:t>3.8. Оценка качества предоставления муниципальной услуги.</w:t>
      </w:r>
    </w:p>
    <w:p w14:paraId="569037EC" w14:textId="77777777" w:rsidR="00BA0980" w:rsidRDefault="00000000">
      <w:pPr>
        <w:autoSpaceDE w:val="0"/>
        <w:autoSpaceDN w:val="0"/>
        <w:adjustRightInd w:val="0"/>
        <w:ind w:firstLine="709"/>
        <w:jc w:val="both"/>
        <w:rPr>
          <w:color w:val="000000"/>
          <w:sz w:val="28"/>
          <w:szCs w:val="28"/>
        </w:rPr>
      </w:pPr>
      <w:r>
        <w:rPr>
          <w:color w:val="000000"/>
          <w:sz w:val="28"/>
          <w:szCs w:val="28"/>
        </w:rPr>
        <w:t xml:space="preserve">Оценка качества предоставления муниципальной услуги осуществляется в соответствии с </w:t>
      </w:r>
      <w:hyperlink r:id="rId6" w:history="1">
        <w:r>
          <w:rPr>
            <w:color w:val="000000"/>
            <w:sz w:val="28"/>
            <w:szCs w:val="28"/>
          </w:rPr>
          <w:t>Правилами</w:t>
        </w:r>
      </w:hyperlink>
      <w:r>
        <w:rPr>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2F2BC4E"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71B6938" w14:textId="77777777" w:rsidR="00BA0980" w:rsidRDefault="00BA0980">
      <w:pPr>
        <w:jc w:val="both"/>
        <w:rPr>
          <w:color w:val="000000"/>
          <w:sz w:val="28"/>
        </w:rPr>
      </w:pPr>
    </w:p>
    <w:p w14:paraId="0F248638" w14:textId="77777777" w:rsidR="00BA0980" w:rsidRDefault="00000000">
      <w:pPr>
        <w:widowControl w:val="0"/>
        <w:autoSpaceDE w:val="0"/>
        <w:autoSpaceDN w:val="0"/>
        <w:adjustRightInd w:val="0"/>
        <w:jc w:val="both"/>
        <w:rPr>
          <w:bCs/>
          <w:color w:val="000000"/>
          <w:sz w:val="28"/>
          <w:szCs w:val="28"/>
        </w:rPr>
      </w:pPr>
      <w:r>
        <w:rPr>
          <w:b/>
          <w:color w:val="000000"/>
          <w:sz w:val="28"/>
          <w:szCs w:val="28"/>
        </w:rPr>
        <w:t xml:space="preserve">Раздел </w:t>
      </w:r>
      <w:r>
        <w:rPr>
          <w:b/>
          <w:color w:val="000000"/>
          <w:sz w:val="28"/>
          <w:szCs w:val="28"/>
          <w:lang w:val="en-US"/>
        </w:rPr>
        <w:t>IV</w:t>
      </w:r>
      <w:r>
        <w:rPr>
          <w:b/>
          <w:color w:val="000000"/>
          <w:sz w:val="28"/>
          <w:szCs w:val="28"/>
        </w:rPr>
        <w:t xml:space="preserve">. Формы контроля за исполнением административного регламента </w:t>
      </w:r>
      <w:r>
        <w:rPr>
          <w:bCs/>
          <w:color w:val="000000"/>
          <w:sz w:val="28"/>
          <w:szCs w:val="28"/>
        </w:rPr>
        <w:t>(утратил силу)</w:t>
      </w:r>
    </w:p>
    <w:p w14:paraId="4144D34B" w14:textId="77777777" w:rsidR="00BA0980" w:rsidRDefault="00BA0980">
      <w:pPr>
        <w:autoSpaceDE w:val="0"/>
        <w:autoSpaceDN w:val="0"/>
        <w:adjustRightInd w:val="0"/>
        <w:jc w:val="both"/>
        <w:rPr>
          <w:color w:val="000000"/>
          <w:sz w:val="28"/>
          <w:szCs w:val="28"/>
        </w:rPr>
      </w:pPr>
    </w:p>
    <w:p w14:paraId="47200D94" w14:textId="77777777" w:rsidR="00BA0980" w:rsidRDefault="00000000">
      <w:pPr>
        <w:tabs>
          <w:tab w:val="left" w:pos="993"/>
        </w:tabs>
        <w:overflowPunct w:val="0"/>
        <w:autoSpaceDE w:val="0"/>
        <w:autoSpaceDN w:val="0"/>
        <w:adjustRightInd w:val="0"/>
        <w:jc w:val="both"/>
        <w:textAlignment w:val="baseline"/>
        <w:rPr>
          <w:bCs/>
          <w:sz w:val="28"/>
          <w:szCs w:val="28"/>
        </w:rPr>
      </w:pPr>
      <w:r>
        <w:rPr>
          <w:b/>
          <w:sz w:val="28"/>
          <w:szCs w:val="28"/>
        </w:rPr>
        <w:t xml:space="preserve">Раздел </w:t>
      </w:r>
      <w:r>
        <w:rPr>
          <w:b/>
          <w:sz w:val="28"/>
          <w:szCs w:val="28"/>
          <w:lang w:val="en-US"/>
        </w:rPr>
        <w:t>V</w:t>
      </w:r>
      <w:r>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w:t>
      </w:r>
      <w:r>
        <w:rPr>
          <w:bCs/>
          <w:sz w:val="28"/>
          <w:szCs w:val="28"/>
        </w:rPr>
        <w:t>(утратил силу)</w:t>
      </w:r>
    </w:p>
    <w:p w14:paraId="538A51AF" w14:textId="77777777" w:rsidR="00BA0980" w:rsidRDefault="00BA0980">
      <w:pPr>
        <w:widowControl w:val="0"/>
        <w:tabs>
          <w:tab w:val="left" w:pos="567"/>
        </w:tabs>
        <w:contextualSpacing/>
        <w:jc w:val="center"/>
        <w:rPr>
          <w:b/>
          <w:color w:val="000000"/>
          <w:sz w:val="28"/>
          <w:szCs w:val="28"/>
        </w:rPr>
      </w:pPr>
    </w:p>
    <w:p w14:paraId="759D6919" w14:textId="77777777" w:rsidR="00BA0980" w:rsidRDefault="00000000">
      <w:pPr>
        <w:widowControl w:val="0"/>
        <w:tabs>
          <w:tab w:val="left" w:pos="567"/>
        </w:tabs>
        <w:contextualSpacing/>
        <w:jc w:val="center"/>
        <w:rPr>
          <w:b/>
          <w:color w:val="000000"/>
          <w:sz w:val="28"/>
          <w:szCs w:val="28"/>
        </w:rPr>
      </w:pPr>
      <w:r>
        <w:rPr>
          <w:b/>
          <w:color w:val="000000"/>
          <w:sz w:val="28"/>
          <w:szCs w:val="28"/>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55CC679" w14:textId="77777777" w:rsidR="00BA0980" w:rsidRDefault="00BA0980">
      <w:pPr>
        <w:autoSpaceDE w:val="0"/>
        <w:autoSpaceDN w:val="0"/>
        <w:adjustRightInd w:val="0"/>
        <w:jc w:val="center"/>
        <w:rPr>
          <w:b/>
          <w:color w:val="000000"/>
          <w:sz w:val="28"/>
          <w:szCs w:val="28"/>
        </w:rPr>
      </w:pPr>
    </w:p>
    <w:p w14:paraId="56788A79" w14:textId="77777777" w:rsidR="00BA0980" w:rsidRDefault="00000000">
      <w:pPr>
        <w:autoSpaceDE w:val="0"/>
        <w:autoSpaceDN w:val="0"/>
        <w:adjustRightInd w:val="0"/>
        <w:jc w:val="center"/>
        <w:rPr>
          <w:b/>
          <w:color w:val="000000"/>
          <w:sz w:val="28"/>
          <w:szCs w:val="28"/>
        </w:rPr>
      </w:pPr>
      <w:r>
        <w:rPr>
          <w:b/>
          <w:color w:val="000000"/>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14:paraId="47EC25AD" w14:textId="77777777" w:rsidR="00BA0980" w:rsidRDefault="00BA0980">
      <w:pPr>
        <w:rPr>
          <w:color w:val="000000"/>
          <w:sz w:val="28"/>
          <w:szCs w:val="28"/>
        </w:rPr>
      </w:pPr>
    </w:p>
    <w:p w14:paraId="068A15E4"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6.1 Многофункциональный центр осуществляет:</w:t>
      </w:r>
    </w:p>
    <w:p w14:paraId="547BEC70" w14:textId="77777777" w:rsidR="00BA0980" w:rsidRDefault="00000000">
      <w:pPr>
        <w:autoSpaceDE w:val="0"/>
        <w:autoSpaceDN w:val="0"/>
        <w:adjustRightInd w:val="0"/>
        <w:ind w:firstLine="709"/>
        <w:jc w:val="both"/>
        <w:rPr>
          <w:color w:val="000000"/>
          <w:sz w:val="28"/>
          <w:szCs w:val="28"/>
        </w:rPr>
      </w:pPr>
      <w:r>
        <w:rPr>
          <w:color w:val="000000"/>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EAD423B" w14:textId="77777777" w:rsidR="00BA0980" w:rsidRDefault="00000000">
      <w:pPr>
        <w:autoSpaceDE w:val="0"/>
        <w:autoSpaceDN w:val="0"/>
        <w:adjustRightInd w:val="0"/>
        <w:ind w:firstLine="709"/>
        <w:jc w:val="both"/>
        <w:rPr>
          <w:color w:val="000000"/>
          <w:sz w:val="28"/>
          <w:szCs w:val="28"/>
        </w:rPr>
      </w:pPr>
      <w:r>
        <w:rPr>
          <w:color w:val="000000"/>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0CFDB578"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иные процедуры и действия, предусмотренные Федеральным законом № 210-ФЗ.</w:t>
      </w:r>
    </w:p>
    <w:p w14:paraId="4FA94093" w14:textId="77777777" w:rsidR="00BA0980" w:rsidRDefault="00000000">
      <w:pPr>
        <w:widowControl w:val="0"/>
        <w:autoSpaceDE w:val="0"/>
        <w:autoSpaceDN w:val="0"/>
        <w:adjustRightInd w:val="0"/>
        <w:ind w:firstLine="709"/>
        <w:jc w:val="both"/>
        <w:rPr>
          <w:color w:val="000000"/>
          <w:sz w:val="28"/>
          <w:szCs w:val="28"/>
        </w:rPr>
      </w:pPr>
      <w:r>
        <w:rPr>
          <w:color w:val="000000"/>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0CFC2D32" w14:textId="77777777" w:rsidR="00BA0980" w:rsidRDefault="00BA0980">
      <w:pPr>
        <w:widowControl w:val="0"/>
        <w:autoSpaceDE w:val="0"/>
        <w:autoSpaceDN w:val="0"/>
        <w:adjustRightInd w:val="0"/>
        <w:ind w:firstLine="709"/>
        <w:jc w:val="both"/>
        <w:rPr>
          <w:color w:val="000000"/>
          <w:sz w:val="28"/>
          <w:szCs w:val="28"/>
        </w:rPr>
      </w:pPr>
    </w:p>
    <w:p w14:paraId="5FE16FC8" w14:textId="77777777" w:rsidR="00BA0980" w:rsidRDefault="00000000">
      <w:pPr>
        <w:jc w:val="center"/>
        <w:rPr>
          <w:b/>
          <w:color w:val="000000"/>
          <w:sz w:val="28"/>
          <w:szCs w:val="28"/>
        </w:rPr>
      </w:pPr>
      <w:r>
        <w:rPr>
          <w:b/>
          <w:color w:val="000000"/>
          <w:sz w:val="28"/>
          <w:szCs w:val="28"/>
        </w:rPr>
        <w:t>Информирование заявителей</w:t>
      </w:r>
    </w:p>
    <w:p w14:paraId="179C3474" w14:textId="77777777" w:rsidR="00BA0980" w:rsidRDefault="00BA0980">
      <w:pPr>
        <w:widowControl w:val="0"/>
        <w:autoSpaceDE w:val="0"/>
        <w:autoSpaceDN w:val="0"/>
        <w:adjustRightInd w:val="0"/>
        <w:ind w:firstLine="709"/>
        <w:jc w:val="both"/>
        <w:rPr>
          <w:color w:val="000000"/>
          <w:sz w:val="28"/>
          <w:szCs w:val="28"/>
        </w:rPr>
      </w:pPr>
    </w:p>
    <w:p w14:paraId="331D16DA" w14:textId="77777777" w:rsidR="00BA0980" w:rsidRDefault="00000000">
      <w:pPr>
        <w:ind w:firstLine="709"/>
        <w:jc w:val="both"/>
        <w:rPr>
          <w:color w:val="000000"/>
          <w:sz w:val="28"/>
          <w:szCs w:val="28"/>
        </w:rPr>
      </w:pPr>
      <w:r>
        <w:rPr>
          <w:color w:val="000000"/>
          <w:sz w:val="28"/>
          <w:szCs w:val="28"/>
        </w:rPr>
        <w:t xml:space="preserve">6.2. Информирование заявителя многофункциональными центрами осуществляется следующими способами: </w:t>
      </w:r>
    </w:p>
    <w:p w14:paraId="3B5C955A" w14:textId="77777777" w:rsidR="00BA0980" w:rsidRDefault="00000000">
      <w:pPr>
        <w:ind w:firstLine="709"/>
        <w:jc w:val="both"/>
        <w:rPr>
          <w:color w:val="000000"/>
          <w:sz w:val="28"/>
          <w:szCs w:val="28"/>
        </w:rPr>
      </w:pPr>
      <w:r>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9322719" w14:textId="77777777" w:rsidR="00BA0980" w:rsidRDefault="00000000">
      <w:pPr>
        <w:ind w:firstLine="709"/>
        <w:jc w:val="both"/>
        <w:rPr>
          <w:color w:val="000000"/>
          <w:sz w:val="28"/>
          <w:szCs w:val="28"/>
        </w:rPr>
      </w:pPr>
      <w:r>
        <w:rPr>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453B0A6A" w14:textId="77777777" w:rsidR="00BA0980" w:rsidRDefault="00000000">
      <w:pPr>
        <w:ind w:firstLine="709"/>
        <w:jc w:val="both"/>
        <w:rPr>
          <w:color w:val="000000"/>
          <w:sz w:val="28"/>
          <w:szCs w:val="28"/>
        </w:rPr>
      </w:pPr>
      <w:r>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B645400" w14:textId="77777777" w:rsidR="00BA0980" w:rsidRDefault="00000000">
      <w:pPr>
        <w:ind w:firstLine="709"/>
        <w:jc w:val="both"/>
        <w:rPr>
          <w:color w:val="000000"/>
          <w:sz w:val="28"/>
          <w:szCs w:val="28"/>
        </w:rPr>
      </w:pPr>
      <w:r>
        <w:rPr>
          <w:color w:val="000000"/>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14:paraId="63F707A0" w14:textId="77777777" w:rsidR="00BA0980" w:rsidRDefault="00000000">
      <w:pPr>
        <w:tabs>
          <w:tab w:val="left" w:pos="7920"/>
        </w:tabs>
        <w:ind w:firstLine="709"/>
        <w:jc w:val="both"/>
        <w:rPr>
          <w:color w:val="000000"/>
          <w:sz w:val="28"/>
          <w:szCs w:val="28"/>
        </w:rPr>
      </w:pPr>
      <w:r>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3FB33E9" w14:textId="77777777" w:rsidR="00BA0980" w:rsidRDefault="00000000">
      <w:pPr>
        <w:tabs>
          <w:tab w:val="left" w:pos="7920"/>
        </w:tabs>
        <w:ind w:firstLine="709"/>
        <w:jc w:val="both"/>
        <w:rPr>
          <w:color w:val="000000"/>
          <w:sz w:val="28"/>
          <w:szCs w:val="28"/>
        </w:rPr>
      </w:pPr>
      <w:r>
        <w:rPr>
          <w:color w:val="000000"/>
          <w:sz w:val="28"/>
          <w:szCs w:val="28"/>
        </w:rPr>
        <w:t>изложить обращение в письменной форме (ответ направляется Заявителю в соответствии со способом, указанным в обращении);</w:t>
      </w:r>
    </w:p>
    <w:p w14:paraId="539355CC" w14:textId="77777777" w:rsidR="00BA0980" w:rsidRDefault="00000000">
      <w:pPr>
        <w:tabs>
          <w:tab w:val="left" w:pos="7920"/>
        </w:tabs>
        <w:ind w:firstLine="709"/>
        <w:jc w:val="both"/>
        <w:rPr>
          <w:color w:val="000000"/>
          <w:sz w:val="28"/>
          <w:szCs w:val="28"/>
        </w:rPr>
      </w:pPr>
      <w:r>
        <w:rPr>
          <w:color w:val="000000"/>
          <w:sz w:val="28"/>
          <w:szCs w:val="28"/>
        </w:rPr>
        <w:t>назначить другое время для консультаций.</w:t>
      </w:r>
    </w:p>
    <w:p w14:paraId="008114F5" w14:textId="77777777" w:rsidR="00BA0980" w:rsidRDefault="00000000">
      <w:pPr>
        <w:ind w:firstLine="709"/>
        <w:jc w:val="both"/>
        <w:rPr>
          <w:color w:val="000000"/>
          <w:sz w:val="28"/>
          <w:szCs w:val="28"/>
        </w:rPr>
      </w:pPr>
      <w:r>
        <w:rPr>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33DD0E2" w14:textId="77777777" w:rsidR="00BA0980" w:rsidRDefault="00BA0980">
      <w:pPr>
        <w:ind w:firstLine="709"/>
        <w:jc w:val="both"/>
        <w:rPr>
          <w:color w:val="000000"/>
          <w:sz w:val="28"/>
          <w:szCs w:val="28"/>
        </w:rPr>
      </w:pPr>
    </w:p>
    <w:p w14:paraId="25ED53AB" w14:textId="77777777" w:rsidR="00BA0980" w:rsidRDefault="00000000">
      <w:pPr>
        <w:autoSpaceDE w:val="0"/>
        <w:autoSpaceDN w:val="0"/>
        <w:adjustRightInd w:val="0"/>
        <w:jc w:val="center"/>
        <w:rPr>
          <w:b/>
          <w:color w:val="000000"/>
          <w:sz w:val="28"/>
          <w:szCs w:val="28"/>
        </w:rPr>
      </w:pPr>
      <w:r>
        <w:rPr>
          <w:b/>
          <w:color w:val="000000"/>
          <w:sz w:val="28"/>
          <w:szCs w:val="28"/>
        </w:rPr>
        <w:t>Выдача заявителю результата предоставления муниципальной услуги</w:t>
      </w:r>
    </w:p>
    <w:p w14:paraId="7FAAEB47" w14:textId="77777777" w:rsidR="00BA0980" w:rsidRDefault="00BA0980">
      <w:pPr>
        <w:ind w:firstLine="709"/>
        <w:jc w:val="both"/>
        <w:rPr>
          <w:color w:val="000000"/>
          <w:sz w:val="28"/>
          <w:szCs w:val="28"/>
        </w:rPr>
      </w:pPr>
    </w:p>
    <w:p w14:paraId="4AB59414" w14:textId="77777777" w:rsidR="00BA0980" w:rsidRDefault="00000000">
      <w:pPr>
        <w:autoSpaceDE w:val="0"/>
        <w:autoSpaceDN w:val="0"/>
        <w:adjustRightInd w:val="0"/>
        <w:ind w:firstLine="709"/>
        <w:jc w:val="both"/>
        <w:rPr>
          <w:color w:val="000000"/>
          <w:sz w:val="28"/>
          <w:szCs w:val="28"/>
        </w:rPr>
      </w:pPr>
      <w:r>
        <w:rPr>
          <w:color w:val="000000"/>
          <w:sz w:val="28"/>
          <w:szCs w:val="28"/>
        </w:rPr>
        <w:t xml:space="preserve">6.3. При наличии в </w:t>
      </w:r>
      <w:r>
        <w:rPr>
          <w:bCs/>
          <w:color w:val="000000"/>
          <w:sz w:val="28"/>
          <w:szCs w:val="28"/>
        </w:rPr>
        <w:t>уведомлении об окончании строительства</w:t>
      </w:r>
      <w:r>
        <w:rPr>
          <w:color w:val="000000"/>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14:paraId="728AC34E" w14:textId="77777777" w:rsidR="00BA0980" w:rsidRDefault="00000000">
      <w:pPr>
        <w:autoSpaceDE w:val="0"/>
        <w:autoSpaceDN w:val="0"/>
        <w:adjustRightInd w:val="0"/>
        <w:ind w:firstLine="709"/>
        <w:jc w:val="both"/>
        <w:rPr>
          <w:color w:val="000000"/>
          <w:sz w:val="28"/>
          <w:szCs w:val="28"/>
        </w:rPr>
      </w:pPr>
      <w:r>
        <w:rPr>
          <w:color w:val="000000"/>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08F22A2" w14:textId="77777777" w:rsidR="00BA0980" w:rsidRDefault="00000000">
      <w:pPr>
        <w:autoSpaceDE w:val="0"/>
        <w:autoSpaceDN w:val="0"/>
        <w:adjustRightInd w:val="0"/>
        <w:ind w:firstLine="709"/>
        <w:jc w:val="both"/>
        <w:rPr>
          <w:color w:val="000000"/>
          <w:sz w:val="28"/>
          <w:szCs w:val="28"/>
        </w:rPr>
      </w:pPr>
      <w:r>
        <w:rPr>
          <w:color w:val="000000"/>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0F5E266" w14:textId="77777777" w:rsidR="00BA0980" w:rsidRDefault="00000000">
      <w:pPr>
        <w:tabs>
          <w:tab w:val="left" w:pos="7920"/>
        </w:tabs>
        <w:ind w:firstLine="709"/>
        <w:jc w:val="both"/>
        <w:rPr>
          <w:color w:val="000000"/>
          <w:sz w:val="28"/>
          <w:szCs w:val="28"/>
        </w:rPr>
      </w:pPr>
      <w:r>
        <w:rPr>
          <w:color w:val="000000"/>
          <w:sz w:val="28"/>
          <w:szCs w:val="28"/>
        </w:rPr>
        <w:t>Работник многофункционального центра осуществляет следующие действия:</w:t>
      </w:r>
    </w:p>
    <w:p w14:paraId="6B37ECCE" w14:textId="77777777" w:rsidR="00BA0980" w:rsidRDefault="00000000">
      <w:pPr>
        <w:tabs>
          <w:tab w:val="left" w:pos="7920"/>
        </w:tabs>
        <w:ind w:firstLine="709"/>
        <w:jc w:val="both"/>
        <w:rPr>
          <w:color w:val="000000"/>
          <w:sz w:val="28"/>
          <w:szCs w:val="28"/>
        </w:rPr>
      </w:pPr>
      <w:r>
        <w:rPr>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25C8632" w14:textId="77777777" w:rsidR="00BA0980" w:rsidRDefault="00000000">
      <w:pPr>
        <w:tabs>
          <w:tab w:val="left" w:pos="7920"/>
        </w:tabs>
        <w:ind w:firstLine="709"/>
        <w:jc w:val="both"/>
        <w:rPr>
          <w:color w:val="000000"/>
          <w:sz w:val="28"/>
          <w:szCs w:val="28"/>
        </w:rPr>
      </w:pPr>
      <w:r>
        <w:rPr>
          <w:color w:val="000000"/>
          <w:sz w:val="28"/>
          <w:szCs w:val="28"/>
        </w:rPr>
        <w:t>проверяет полномочия представителя заявителя (в случае обращения представителя заявителя);</w:t>
      </w:r>
    </w:p>
    <w:p w14:paraId="0D9AAB45" w14:textId="77777777" w:rsidR="00BA0980" w:rsidRDefault="00000000">
      <w:pPr>
        <w:tabs>
          <w:tab w:val="left" w:pos="7920"/>
        </w:tabs>
        <w:ind w:firstLine="709"/>
        <w:jc w:val="both"/>
        <w:rPr>
          <w:color w:val="000000"/>
          <w:sz w:val="28"/>
          <w:szCs w:val="28"/>
        </w:rPr>
      </w:pPr>
      <w:r>
        <w:rPr>
          <w:color w:val="000000"/>
          <w:sz w:val="28"/>
          <w:szCs w:val="28"/>
        </w:rPr>
        <w:t xml:space="preserve">определяет статус исполнения </w:t>
      </w:r>
      <w:r>
        <w:rPr>
          <w:bCs/>
          <w:color w:val="000000"/>
          <w:sz w:val="28"/>
          <w:szCs w:val="28"/>
        </w:rPr>
        <w:t>уведомления об окончании строительства</w:t>
      </w:r>
      <w:r>
        <w:rPr>
          <w:color w:val="000000"/>
          <w:sz w:val="28"/>
          <w:szCs w:val="28"/>
        </w:rPr>
        <w:t xml:space="preserve"> в ГИС;</w:t>
      </w:r>
    </w:p>
    <w:p w14:paraId="099B1590" w14:textId="77777777" w:rsidR="00BA0980" w:rsidRDefault="00000000">
      <w:pPr>
        <w:tabs>
          <w:tab w:val="left" w:pos="7920"/>
        </w:tabs>
        <w:ind w:firstLine="709"/>
        <w:jc w:val="both"/>
        <w:rPr>
          <w:color w:val="000000"/>
          <w:sz w:val="28"/>
          <w:szCs w:val="28"/>
        </w:rPr>
      </w:pPr>
      <w:r>
        <w:rPr>
          <w:color w:val="000000"/>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B762A2A" w14:textId="77777777" w:rsidR="00BA0980" w:rsidRDefault="00000000">
      <w:pPr>
        <w:tabs>
          <w:tab w:val="left" w:pos="7920"/>
        </w:tabs>
        <w:ind w:firstLine="709"/>
        <w:jc w:val="both"/>
        <w:rPr>
          <w:color w:val="000000"/>
          <w:sz w:val="28"/>
          <w:szCs w:val="28"/>
        </w:rPr>
      </w:pPr>
      <w:r>
        <w:rPr>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D61B168" w14:textId="77777777" w:rsidR="00BA0980" w:rsidRDefault="00000000">
      <w:pPr>
        <w:tabs>
          <w:tab w:val="left" w:pos="7920"/>
        </w:tabs>
        <w:ind w:firstLine="709"/>
        <w:jc w:val="both"/>
        <w:rPr>
          <w:color w:val="000000"/>
          <w:sz w:val="28"/>
          <w:szCs w:val="28"/>
        </w:rPr>
      </w:pPr>
      <w:r>
        <w:rPr>
          <w:color w:val="000000"/>
          <w:sz w:val="28"/>
          <w:szCs w:val="28"/>
        </w:rPr>
        <w:t>выдает документы заявителю, при необходимости запрашивает у заявителя подписи за каждый выданный документ;</w:t>
      </w:r>
    </w:p>
    <w:p w14:paraId="2F2504FC" w14:textId="77777777" w:rsidR="00BA0980" w:rsidRDefault="00000000">
      <w:pPr>
        <w:tabs>
          <w:tab w:val="left" w:pos="7920"/>
        </w:tabs>
        <w:ind w:firstLine="709"/>
        <w:jc w:val="both"/>
        <w:rPr>
          <w:b/>
          <w:color w:val="000000"/>
          <w:sz w:val="28"/>
          <w:szCs w:val="28"/>
        </w:rPr>
      </w:pPr>
      <w:r>
        <w:rPr>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148A8DC8" w14:textId="77777777" w:rsidR="00BA0980" w:rsidRDefault="00BA0980">
      <w:pPr>
        <w:tabs>
          <w:tab w:val="left" w:pos="7920"/>
        </w:tabs>
        <w:ind w:firstLine="709"/>
        <w:jc w:val="both"/>
        <w:rPr>
          <w:color w:val="000000"/>
          <w:sz w:val="28"/>
          <w:szCs w:val="28"/>
        </w:rPr>
      </w:pPr>
    </w:p>
    <w:p w14:paraId="39D418A6" w14:textId="77777777" w:rsidR="00BA0980" w:rsidRDefault="00BA0980">
      <w:pPr>
        <w:autoSpaceDE w:val="0"/>
        <w:autoSpaceDN w:val="0"/>
        <w:adjustRightInd w:val="0"/>
        <w:ind w:firstLine="709"/>
        <w:jc w:val="both"/>
        <w:rPr>
          <w:color w:val="000000"/>
          <w:sz w:val="28"/>
          <w:szCs w:val="28"/>
        </w:rPr>
      </w:pPr>
    </w:p>
    <w:p w14:paraId="274EF316" w14:textId="77777777" w:rsidR="00BA0980" w:rsidRDefault="00000000">
      <w:pPr>
        <w:autoSpaceDE w:val="0"/>
        <w:autoSpaceDN w:val="0"/>
        <w:adjustRightInd w:val="0"/>
        <w:ind w:firstLine="709"/>
        <w:jc w:val="both"/>
        <w:rPr>
          <w:color w:val="000000"/>
          <w:sz w:val="28"/>
          <w:szCs w:val="28"/>
        </w:rPr>
      </w:pPr>
      <w:r>
        <w:rPr>
          <w:color w:val="000000"/>
          <w:sz w:val="28"/>
          <w:szCs w:val="28"/>
        </w:rPr>
        <w:br w:type="page"/>
      </w:r>
    </w:p>
    <w:p w14:paraId="2EC055B6" w14:textId="77777777" w:rsidR="00BA0980" w:rsidRDefault="00000000">
      <w:pPr>
        <w:autoSpaceDE w:val="0"/>
        <w:autoSpaceDN w:val="0"/>
        <w:adjustRightInd w:val="0"/>
        <w:jc w:val="right"/>
        <w:rPr>
          <w:bCs/>
          <w:color w:val="000000"/>
          <w:sz w:val="28"/>
          <w:szCs w:val="28"/>
        </w:rPr>
      </w:pPr>
      <w:r>
        <w:rPr>
          <w:bCs/>
          <w:color w:val="000000"/>
          <w:sz w:val="28"/>
          <w:szCs w:val="28"/>
        </w:rPr>
        <w:t>Приложение № 1</w:t>
      </w:r>
    </w:p>
    <w:p w14:paraId="2F90C1C6" w14:textId="77777777" w:rsidR="00BA0980" w:rsidRDefault="00000000">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14:paraId="3711E7EC" w14:textId="77777777" w:rsidR="00BA0980" w:rsidRDefault="00000000">
      <w:pPr>
        <w:widowControl w:val="0"/>
        <w:tabs>
          <w:tab w:val="left" w:pos="0"/>
        </w:tabs>
        <w:ind w:left="3969" w:right="-1" w:firstLine="567"/>
        <w:contextualSpacing/>
        <w:jc w:val="right"/>
        <w:rPr>
          <w:color w:val="000000"/>
          <w:sz w:val="28"/>
          <w:szCs w:val="28"/>
        </w:rPr>
      </w:pPr>
      <w:r>
        <w:rPr>
          <w:color w:val="000000"/>
          <w:sz w:val="28"/>
          <w:szCs w:val="28"/>
        </w:rPr>
        <w:t>по предоставлению муниципальной услуги</w:t>
      </w:r>
    </w:p>
    <w:p w14:paraId="3ECC0669" w14:textId="77777777" w:rsidR="00BA0980" w:rsidRDefault="00BA0980">
      <w:pPr>
        <w:tabs>
          <w:tab w:val="left" w:pos="7920"/>
        </w:tabs>
        <w:ind w:left="3969" w:firstLine="709"/>
        <w:jc w:val="right"/>
        <w:rPr>
          <w:bCs/>
          <w:color w:val="000000"/>
          <w:sz w:val="28"/>
          <w:szCs w:val="28"/>
        </w:rPr>
      </w:pPr>
    </w:p>
    <w:p w14:paraId="3EC80F11" w14:textId="77777777" w:rsidR="00BA0980" w:rsidRDefault="00BA0980">
      <w:pPr>
        <w:spacing w:line="240" w:lineRule="atLeast"/>
        <w:ind w:left="3402"/>
        <w:jc w:val="center"/>
        <w:rPr>
          <w:color w:val="000000"/>
        </w:rPr>
      </w:pPr>
    </w:p>
    <w:p w14:paraId="44EB6AB1" w14:textId="77777777" w:rsidR="00BA0980" w:rsidRDefault="00000000">
      <w:pPr>
        <w:spacing w:line="240" w:lineRule="atLeast"/>
        <w:ind w:left="3402"/>
        <w:jc w:val="right"/>
        <w:rPr>
          <w:color w:val="000000"/>
        </w:rPr>
      </w:pPr>
      <w:r>
        <w:rPr>
          <w:color w:val="000000"/>
        </w:rPr>
        <w:t>ФОРМА</w:t>
      </w:r>
    </w:p>
    <w:p w14:paraId="3F5D2C13" w14:textId="77777777" w:rsidR="00BA0980" w:rsidRDefault="00BA0980">
      <w:pPr>
        <w:rPr>
          <w:color w:val="000000"/>
        </w:rPr>
      </w:pPr>
    </w:p>
    <w:p w14:paraId="799588A4" w14:textId="77777777" w:rsidR="00BA0980" w:rsidRDefault="00BA0980">
      <w:pPr>
        <w:rPr>
          <w:color w:val="000000"/>
        </w:rPr>
      </w:pPr>
    </w:p>
    <w:p w14:paraId="000CBA4E" w14:textId="77777777" w:rsidR="00BA0980" w:rsidRDefault="00000000">
      <w:pPr>
        <w:spacing w:line="240" w:lineRule="atLeast"/>
        <w:ind w:left="3261"/>
        <w:rPr>
          <w:color w:val="000000"/>
        </w:rPr>
      </w:pPr>
      <w:r>
        <w:rPr>
          <w:color w:val="000000"/>
        </w:rPr>
        <w:t>Кому __________________________________________________</w:t>
      </w:r>
    </w:p>
    <w:p w14:paraId="1ACB724F" w14:textId="77777777" w:rsidR="00BA0980" w:rsidRDefault="00000000">
      <w:pPr>
        <w:spacing w:line="240" w:lineRule="atLeast"/>
        <w:ind w:left="3969"/>
        <w:jc w:val="center"/>
        <w:rPr>
          <w:color w:val="000000"/>
          <w:sz w:val="20"/>
        </w:rP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BFC5A83" w14:textId="77777777" w:rsidR="00BA0980" w:rsidRDefault="00000000">
      <w:pPr>
        <w:spacing w:line="240" w:lineRule="atLeast"/>
        <w:ind w:left="3261"/>
        <w:rPr>
          <w:color w:val="000000"/>
        </w:rPr>
      </w:pPr>
      <w:r>
        <w:rPr>
          <w:color w:val="000000"/>
        </w:rPr>
        <w:t>________________________________________________________</w:t>
      </w:r>
    </w:p>
    <w:p w14:paraId="2E6A1C3B" w14:textId="77777777" w:rsidR="00BA0980" w:rsidRDefault="00000000">
      <w:pPr>
        <w:spacing w:line="240" w:lineRule="atLeast"/>
        <w:ind w:left="3261"/>
        <w:jc w:val="center"/>
        <w:rPr>
          <w:color w:val="000000"/>
          <w:sz w:val="20"/>
        </w:rPr>
      </w:pPr>
      <w:r>
        <w:rPr>
          <w:color w:val="000000"/>
          <w:sz w:val="20"/>
        </w:rPr>
        <w:t>почтовый индекс и адрес, телефон, адрес электронной почты застройщика)</w:t>
      </w:r>
    </w:p>
    <w:p w14:paraId="184E7891" w14:textId="77777777" w:rsidR="00BA0980" w:rsidRDefault="00BA0980">
      <w:pPr>
        <w:rPr>
          <w:color w:val="000000"/>
        </w:rPr>
      </w:pPr>
    </w:p>
    <w:p w14:paraId="02E80C07" w14:textId="77777777" w:rsidR="00BA0980" w:rsidRDefault="00BA0980">
      <w:pPr>
        <w:rPr>
          <w:color w:val="000000"/>
        </w:rPr>
      </w:pPr>
    </w:p>
    <w:p w14:paraId="7D014E2D" w14:textId="77777777" w:rsidR="00BA0980" w:rsidRDefault="00BA0980">
      <w:pPr>
        <w:rPr>
          <w:color w:val="000000"/>
        </w:rPr>
      </w:pPr>
    </w:p>
    <w:p w14:paraId="6CE34D73" w14:textId="77777777" w:rsidR="00BA0980" w:rsidRDefault="00000000">
      <w:pPr>
        <w:spacing w:line="240" w:lineRule="atLeast"/>
        <w:jc w:val="center"/>
        <w:rPr>
          <w:b/>
          <w:color w:val="000000"/>
        </w:rPr>
      </w:pPr>
      <w:r>
        <w:rPr>
          <w:b/>
          <w:color w:val="000000"/>
        </w:rPr>
        <w:t>Р Е Ш Е Н И Е</w:t>
      </w:r>
    </w:p>
    <w:p w14:paraId="339850EC" w14:textId="77777777" w:rsidR="00BA0980" w:rsidRDefault="00BA0980">
      <w:pPr>
        <w:spacing w:line="120" w:lineRule="exact"/>
        <w:jc w:val="center"/>
        <w:rPr>
          <w:b/>
          <w:color w:val="000000"/>
        </w:rPr>
      </w:pPr>
    </w:p>
    <w:p w14:paraId="7A5C4F00" w14:textId="77777777" w:rsidR="00BA0980" w:rsidRDefault="00000000">
      <w:pPr>
        <w:spacing w:line="240" w:lineRule="atLeast"/>
        <w:jc w:val="center"/>
        <w:rPr>
          <w:b/>
          <w:color w:val="000000"/>
        </w:rPr>
      </w:pPr>
      <w:r>
        <w:rPr>
          <w:b/>
          <w:color w:val="000000"/>
        </w:rPr>
        <w:t xml:space="preserve">об отказе в приеме документов </w:t>
      </w:r>
    </w:p>
    <w:p w14:paraId="1CE57F34" w14:textId="77777777" w:rsidR="00BA0980" w:rsidRDefault="00BA0980">
      <w:pPr>
        <w:spacing w:line="240" w:lineRule="atLeast"/>
        <w:jc w:val="center"/>
        <w:rPr>
          <w:b/>
          <w:color w:val="000000"/>
        </w:rPr>
      </w:pPr>
    </w:p>
    <w:p w14:paraId="2987D557" w14:textId="77777777" w:rsidR="00BA0980" w:rsidRDefault="00BA0980">
      <w:pPr>
        <w:spacing w:line="240" w:lineRule="atLeast"/>
        <w:jc w:val="center"/>
        <w:rPr>
          <w:b/>
          <w:color w:val="000000"/>
        </w:rPr>
      </w:pPr>
    </w:p>
    <w:p w14:paraId="2DA94A51" w14:textId="77777777" w:rsidR="00BA0980" w:rsidRDefault="00000000">
      <w:pPr>
        <w:rPr>
          <w:color w:val="000000"/>
        </w:rPr>
      </w:pPr>
      <w:r>
        <w:rPr>
          <w:color w:val="000000"/>
        </w:rPr>
        <w:t xml:space="preserve">___________________________________________________________________________________ </w:t>
      </w:r>
    </w:p>
    <w:p w14:paraId="4404CFAC" w14:textId="77777777" w:rsidR="00BA0980" w:rsidRDefault="00000000">
      <w:pPr>
        <w:jc w:val="center"/>
        <w:rPr>
          <w:color w:val="00000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42E2EC87" w14:textId="77777777" w:rsidR="00BA0980" w:rsidRDefault="00BA0980">
      <w:pPr>
        <w:spacing w:line="240" w:lineRule="atLeast"/>
        <w:jc w:val="center"/>
        <w:rPr>
          <w:b/>
          <w:color w:val="000000"/>
        </w:rPr>
      </w:pPr>
    </w:p>
    <w:p w14:paraId="230D86E6" w14:textId="77777777" w:rsidR="00BA0980" w:rsidRDefault="00000000">
      <w:pPr>
        <w:ind w:firstLine="567"/>
        <w:rPr>
          <w:color w:val="000000"/>
        </w:rPr>
      </w:pPr>
      <w:r>
        <w:rPr>
          <w:color w:val="000000"/>
        </w:rPr>
        <w:t xml:space="preserve">В приеме документов для предоставления услуги </w:t>
      </w:r>
      <w:r>
        <w:rPr>
          <w:rFonts w:eastAsia="Calibri"/>
          <w:color w:val="000000"/>
        </w:rPr>
        <w:t xml:space="preserve">"Выдача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Pr>
          <w:color w:val="000000"/>
        </w:rPr>
        <w:t>Вам отказано по следующим</w:t>
      </w:r>
      <w:r>
        <w:rPr>
          <w:i/>
          <w:color w:val="000000"/>
        </w:rPr>
        <w:t xml:space="preserve"> </w:t>
      </w:r>
      <w:r>
        <w:rPr>
          <w:color w:val="000000"/>
        </w:rPr>
        <w:t>основаниям:</w:t>
      </w:r>
    </w:p>
    <w:p w14:paraId="7B17AB6F" w14:textId="77777777" w:rsidR="00BA0980" w:rsidRDefault="00BA0980">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4393"/>
        <w:gridCol w:w="3884"/>
      </w:tblGrid>
      <w:tr w:rsidR="00BA0980" w14:paraId="7B2AC0A4" w14:textId="77777777">
        <w:trPr>
          <w:tblHeader/>
        </w:trPr>
        <w:tc>
          <w:tcPr>
            <w:tcW w:w="1809" w:type="dxa"/>
            <w:vAlign w:val="center"/>
          </w:tcPr>
          <w:p w14:paraId="0FF3D37D" w14:textId="77777777" w:rsidR="00BA0980" w:rsidRDefault="00000000">
            <w:pPr>
              <w:spacing w:line="240" w:lineRule="atLeast"/>
              <w:jc w:val="center"/>
              <w:rPr>
                <w:color w:val="000000"/>
              </w:rPr>
            </w:pPr>
            <w:r>
              <w:rPr>
                <w:color w:val="000000"/>
              </w:rPr>
              <w:t>№ пункта</w:t>
            </w:r>
          </w:p>
          <w:p w14:paraId="55AC4FBC" w14:textId="77777777" w:rsidR="00BA0980" w:rsidRDefault="00000000">
            <w:pPr>
              <w:spacing w:line="240" w:lineRule="atLeast"/>
              <w:jc w:val="center"/>
              <w:rPr>
                <w:color w:val="000000"/>
              </w:rPr>
            </w:pPr>
            <w:r>
              <w:rPr>
                <w:color w:val="000000"/>
              </w:rPr>
              <w:t>Административного регламента</w:t>
            </w:r>
          </w:p>
        </w:tc>
        <w:tc>
          <w:tcPr>
            <w:tcW w:w="3969" w:type="dxa"/>
            <w:vAlign w:val="center"/>
          </w:tcPr>
          <w:p w14:paraId="71524E49" w14:textId="77777777" w:rsidR="00BA0980" w:rsidRDefault="00000000">
            <w:pPr>
              <w:spacing w:line="240" w:lineRule="atLeast"/>
              <w:jc w:val="center"/>
              <w:rPr>
                <w:color w:val="000000"/>
              </w:rPr>
            </w:pPr>
            <w:r>
              <w:rPr>
                <w:color w:val="000000"/>
              </w:rPr>
              <w:t>Наименование основания для отказа в соответствии с Административным регламентом</w:t>
            </w:r>
          </w:p>
        </w:tc>
        <w:tc>
          <w:tcPr>
            <w:tcW w:w="3509" w:type="dxa"/>
            <w:vAlign w:val="center"/>
          </w:tcPr>
          <w:p w14:paraId="4F027682" w14:textId="77777777" w:rsidR="00BA0980" w:rsidRDefault="00000000">
            <w:pPr>
              <w:spacing w:line="240" w:lineRule="atLeast"/>
              <w:jc w:val="center"/>
              <w:rPr>
                <w:color w:val="000000"/>
              </w:rPr>
            </w:pPr>
            <w:r>
              <w:rPr>
                <w:color w:val="000000"/>
              </w:rPr>
              <w:t>Разъяснение причин отказа</w:t>
            </w:r>
          </w:p>
          <w:p w14:paraId="6485FF58" w14:textId="77777777" w:rsidR="00BA0980" w:rsidRDefault="00000000">
            <w:pPr>
              <w:spacing w:line="240" w:lineRule="atLeast"/>
              <w:jc w:val="center"/>
              <w:rPr>
                <w:color w:val="000000"/>
              </w:rPr>
            </w:pPr>
            <w:r>
              <w:rPr>
                <w:color w:val="000000"/>
              </w:rPr>
              <w:t>в приеме документов</w:t>
            </w:r>
          </w:p>
        </w:tc>
      </w:tr>
      <w:tr w:rsidR="00BA0980" w14:paraId="36DD1EBF" w14:textId="77777777">
        <w:tc>
          <w:tcPr>
            <w:tcW w:w="1809" w:type="dxa"/>
          </w:tcPr>
          <w:p w14:paraId="06EB0E16" w14:textId="77777777" w:rsidR="00BA0980" w:rsidRDefault="00000000">
            <w:pPr>
              <w:spacing w:after="120" w:line="240" w:lineRule="atLeast"/>
              <w:rPr>
                <w:color w:val="000000"/>
              </w:rPr>
            </w:pPr>
            <w:r>
              <w:rPr>
                <w:color w:val="000000"/>
              </w:rPr>
              <w:t>подпункт "а" пункта 2.13</w:t>
            </w:r>
          </w:p>
        </w:tc>
        <w:tc>
          <w:tcPr>
            <w:tcW w:w="3969" w:type="dxa"/>
          </w:tcPr>
          <w:p w14:paraId="69641D7E" w14:textId="77777777" w:rsidR="00BA0980" w:rsidRDefault="00000000">
            <w:pPr>
              <w:spacing w:after="120" w:line="240" w:lineRule="atLeast"/>
              <w:rPr>
                <w:color w:val="000000"/>
              </w:rPr>
            </w:pPr>
            <w:r>
              <w:rPr>
                <w:rFonts w:eastAsia="Calibri"/>
                <w:color w:val="000000"/>
              </w:rPr>
              <w:t xml:space="preserve">уведомление об окончании строительства </w:t>
            </w:r>
            <w:r>
              <w:rPr>
                <w:color w:val="000000"/>
              </w:rPr>
              <w:t>представлено в орган местного самоуправления, в полномочия которых не входит предоставление услуги</w:t>
            </w:r>
          </w:p>
        </w:tc>
        <w:tc>
          <w:tcPr>
            <w:tcW w:w="3509" w:type="dxa"/>
          </w:tcPr>
          <w:p w14:paraId="1CACE4CD" w14:textId="77777777" w:rsidR="00BA0980" w:rsidRDefault="00000000">
            <w:pPr>
              <w:spacing w:after="120" w:line="240" w:lineRule="atLeast"/>
              <w:rPr>
                <w:i/>
                <w:color w:val="000000"/>
              </w:rPr>
            </w:pPr>
            <w:r>
              <w:rPr>
                <w:i/>
                <w:color w:val="000000"/>
              </w:rPr>
              <w:t>Указывается, какое ведомство предоставляет услугу, информация о его местонахождении</w:t>
            </w:r>
          </w:p>
        </w:tc>
      </w:tr>
      <w:tr w:rsidR="00BA0980" w14:paraId="259F13FA" w14:textId="77777777">
        <w:tc>
          <w:tcPr>
            <w:tcW w:w="1809" w:type="dxa"/>
          </w:tcPr>
          <w:p w14:paraId="5582A92D" w14:textId="77777777" w:rsidR="00BA0980" w:rsidRDefault="00000000">
            <w:pPr>
              <w:spacing w:after="120" w:line="240" w:lineRule="atLeast"/>
              <w:rPr>
                <w:color w:val="000000"/>
              </w:rPr>
            </w:pPr>
            <w:r>
              <w:rPr>
                <w:color w:val="000000"/>
              </w:rPr>
              <w:t>подпункт "б" пункта 2.13</w:t>
            </w:r>
          </w:p>
        </w:tc>
        <w:tc>
          <w:tcPr>
            <w:tcW w:w="3969" w:type="dxa"/>
          </w:tcPr>
          <w:p w14:paraId="19F79CCE" w14:textId="77777777" w:rsidR="00BA0980" w:rsidRDefault="00000000">
            <w:pPr>
              <w:spacing w:after="120" w:line="240" w:lineRule="atLeast"/>
              <w:rPr>
                <w:color w:val="000000"/>
              </w:rPr>
            </w:pPr>
            <w:r>
              <w:rPr>
                <w:color w:val="00000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09" w:type="dxa"/>
          </w:tcPr>
          <w:p w14:paraId="4E5A71D7" w14:textId="77777777" w:rsidR="00BA0980" w:rsidRDefault="00000000">
            <w:pPr>
              <w:spacing w:after="120" w:line="240" w:lineRule="atLeast"/>
              <w:rPr>
                <w:i/>
                <w:color w:val="000000"/>
              </w:rPr>
            </w:pPr>
            <w:r>
              <w:rPr>
                <w:i/>
                <w:color w:val="000000"/>
              </w:rPr>
              <w:t>Указывается исчерпывающий перечень документов, утративших силу</w:t>
            </w:r>
          </w:p>
        </w:tc>
      </w:tr>
      <w:tr w:rsidR="00BA0980" w14:paraId="644B9874" w14:textId="77777777">
        <w:tc>
          <w:tcPr>
            <w:tcW w:w="1809" w:type="dxa"/>
          </w:tcPr>
          <w:p w14:paraId="14481FEE" w14:textId="77777777" w:rsidR="00BA0980" w:rsidRDefault="00000000">
            <w:pPr>
              <w:spacing w:after="120" w:line="240" w:lineRule="atLeast"/>
              <w:rPr>
                <w:color w:val="000000"/>
              </w:rPr>
            </w:pPr>
            <w:r>
              <w:rPr>
                <w:color w:val="000000"/>
              </w:rPr>
              <w:t>подпункт "в" пункта 2.13</w:t>
            </w:r>
          </w:p>
        </w:tc>
        <w:tc>
          <w:tcPr>
            <w:tcW w:w="3969" w:type="dxa"/>
          </w:tcPr>
          <w:p w14:paraId="6B0ECBE0" w14:textId="77777777" w:rsidR="00BA0980" w:rsidRDefault="00000000">
            <w:pPr>
              <w:spacing w:after="120" w:line="240" w:lineRule="atLeast"/>
              <w:rPr>
                <w:color w:val="000000"/>
              </w:rPr>
            </w:pPr>
            <w:r>
              <w:rPr>
                <w:color w:val="000000"/>
              </w:rPr>
              <w:t>представленные документы содержат подчистки и исправления текста</w:t>
            </w:r>
          </w:p>
        </w:tc>
        <w:tc>
          <w:tcPr>
            <w:tcW w:w="3509" w:type="dxa"/>
          </w:tcPr>
          <w:p w14:paraId="4B96890E" w14:textId="77777777" w:rsidR="00BA0980" w:rsidRDefault="00000000">
            <w:pPr>
              <w:spacing w:after="120" w:line="240" w:lineRule="atLeast"/>
              <w:rPr>
                <w:i/>
                <w:color w:val="000000"/>
              </w:rPr>
            </w:pPr>
            <w:r>
              <w:rPr>
                <w:i/>
                <w:color w:val="000000"/>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BA0980" w14:paraId="6B518859" w14:textId="77777777">
        <w:tc>
          <w:tcPr>
            <w:tcW w:w="1809" w:type="dxa"/>
          </w:tcPr>
          <w:p w14:paraId="0B0C1002" w14:textId="77777777" w:rsidR="00BA0980" w:rsidRDefault="00000000">
            <w:pPr>
              <w:spacing w:after="120" w:line="240" w:lineRule="atLeast"/>
              <w:rPr>
                <w:color w:val="000000"/>
              </w:rPr>
            </w:pPr>
            <w:r>
              <w:rPr>
                <w:color w:val="000000"/>
              </w:rPr>
              <w:t>подпункт "г" пункта 2.13</w:t>
            </w:r>
          </w:p>
        </w:tc>
        <w:tc>
          <w:tcPr>
            <w:tcW w:w="3969" w:type="dxa"/>
          </w:tcPr>
          <w:p w14:paraId="6516657F" w14:textId="77777777" w:rsidR="00BA0980" w:rsidRDefault="00000000">
            <w:pPr>
              <w:spacing w:after="120" w:line="240" w:lineRule="atLeast"/>
              <w:rPr>
                <w:color w:val="000000"/>
              </w:rPr>
            </w:pPr>
            <w:r>
              <w:rPr>
                <w:color w:val="000000"/>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9D69CC7" w14:textId="77777777" w:rsidR="00BA0980" w:rsidRDefault="00BA0980">
            <w:pPr>
              <w:spacing w:after="120" w:line="240" w:lineRule="atLeast"/>
              <w:rPr>
                <w:color w:val="000000"/>
              </w:rPr>
            </w:pPr>
          </w:p>
        </w:tc>
        <w:tc>
          <w:tcPr>
            <w:tcW w:w="3509" w:type="dxa"/>
          </w:tcPr>
          <w:p w14:paraId="371AD374" w14:textId="77777777" w:rsidR="00BA0980" w:rsidRDefault="00000000">
            <w:pPr>
              <w:spacing w:after="120" w:line="240" w:lineRule="atLeast"/>
              <w:rPr>
                <w:i/>
                <w:color w:val="000000"/>
              </w:rPr>
            </w:pPr>
            <w:r>
              <w:rPr>
                <w:i/>
                <w:color w:val="000000"/>
              </w:rPr>
              <w:t>Указывается исчерпывающий перечень документов, содержащих повреждения</w:t>
            </w:r>
          </w:p>
        </w:tc>
      </w:tr>
      <w:tr w:rsidR="00BA0980" w14:paraId="72240E04" w14:textId="77777777">
        <w:tc>
          <w:tcPr>
            <w:tcW w:w="1809" w:type="dxa"/>
          </w:tcPr>
          <w:p w14:paraId="409AEB30" w14:textId="77777777" w:rsidR="00BA0980" w:rsidRDefault="00000000">
            <w:pPr>
              <w:spacing w:after="120" w:line="240" w:lineRule="atLeast"/>
              <w:rPr>
                <w:color w:val="000000"/>
              </w:rPr>
            </w:pPr>
            <w:r>
              <w:rPr>
                <w:color w:val="000000"/>
              </w:rPr>
              <w:t>подпункт "д" пункта 2.13</w:t>
            </w:r>
          </w:p>
        </w:tc>
        <w:tc>
          <w:tcPr>
            <w:tcW w:w="3969" w:type="dxa"/>
          </w:tcPr>
          <w:p w14:paraId="5833DC87" w14:textId="77777777" w:rsidR="00BA0980" w:rsidRDefault="00000000">
            <w:pPr>
              <w:spacing w:after="120" w:line="240" w:lineRule="atLeast"/>
              <w:rPr>
                <w:color w:val="000000"/>
              </w:rPr>
            </w:pPr>
            <w:r>
              <w:rPr>
                <w:rFonts w:eastAsia="Calibri"/>
                <w:color w:val="000000"/>
              </w:rPr>
              <w:t xml:space="preserve">уведомление об окончании строительства </w:t>
            </w:r>
            <w:r>
              <w:rPr>
                <w:color w:val="000000"/>
              </w:rPr>
              <w:t>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509" w:type="dxa"/>
          </w:tcPr>
          <w:p w14:paraId="261976F4" w14:textId="77777777" w:rsidR="00BA0980" w:rsidRDefault="00000000">
            <w:pPr>
              <w:spacing w:after="120" w:line="240" w:lineRule="atLeast"/>
              <w:rPr>
                <w:i/>
                <w:color w:val="000000"/>
              </w:rPr>
            </w:pPr>
            <w:r>
              <w:rPr>
                <w:i/>
                <w:color w:val="000000"/>
              </w:rPr>
              <w:t>Указывается исчерпывающий перечень документов, поданных с нарушением указанных требований, а также нарушенные требования</w:t>
            </w:r>
          </w:p>
        </w:tc>
      </w:tr>
      <w:tr w:rsidR="00BA0980" w14:paraId="6AA044A4" w14:textId="77777777">
        <w:tc>
          <w:tcPr>
            <w:tcW w:w="1809" w:type="dxa"/>
          </w:tcPr>
          <w:p w14:paraId="05F0FA9A" w14:textId="77777777" w:rsidR="00BA0980" w:rsidRDefault="00000000">
            <w:pPr>
              <w:spacing w:after="120" w:line="240" w:lineRule="atLeast"/>
              <w:rPr>
                <w:color w:val="000000"/>
              </w:rPr>
            </w:pPr>
            <w:r>
              <w:rPr>
                <w:color w:val="000000"/>
              </w:rPr>
              <w:t>подпункт "е" пункта 2.13</w:t>
            </w:r>
          </w:p>
        </w:tc>
        <w:tc>
          <w:tcPr>
            <w:tcW w:w="3969" w:type="dxa"/>
            <w:tcBorders>
              <w:top w:val="nil"/>
            </w:tcBorders>
          </w:tcPr>
          <w:p w14:paraId="1D6D89CA" w14:textId="77777777" w:rsidR="00BA0980" w:rsidRDefault="00000000">
            <w:pPr>
              <w:spacing w:after="120" w:line="240" w:lineRule="atLeast"/>
              <w:rPr>
                <w:color w:val="000000"/>
              </w:rPr>
            </w:pPr>
            <w:r>
              <w:rPr>
                <w:color w:val="000000"/>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09" w:type="dxa"/>
          </w:tcPr>
          <w:p w14:paraId="6322B08D" w14:textId="77777777" w:rsidR="00BA0980" w:rsidRDefault="00000000">
            <w:pPr>
              <w:spacing w:after="120" w:line="240" w:lineRule="atLeast"/>
              <w:rPr>
                <w:i/>
                <w:color w:val="000000"/>
              </w:rPr>
            </w:pPr>
            <w:r>
              <w:rPr>
                <w:i/>
                <w:color w:val="000000"/>
              </w:rPr>
              <w:t>Указывается исчерпывающий перечень электронных документов, не соответствующих указанному критерию</w:t>
            </w:r>
          </w:p>
        </w:tc>
      </w:tr>
    </w:tbl>
    <w:p w14:paraId="2485B378" w14:textId="77777777" w:rsidR="00BA0980" w:rsidRDefault="00BA0980">
      <w:pPr>
        <w:rPr>
          <w:color w:val="000000"/>
        </w:rPr>
      </w:pPr>
    </w:p>
    <w:p w14:paraId="7F82CB30" w14:textId="77777777" w:rsidR="00BA0980" w:rsidRDefault="00000000">
      <w:pPr>
        <w:tabs>
          <w:tab w:val="right" w:leader="underscore" w:pos="9071"/>
        </w:tabs>
        <w:rPr>
          <w:color w:val="000000"/>
        </w:rPr>
      </w:pPr>
      <w:r>
        <w:rPr>
          <w:color w:val="000000"/>
        </w:rPr>
        <w:t xml:space="preserve">Дополнительно информируем: </w:t>
      </w:r>
      <w:r>
        <w:rPr>
          <w:color w:val="000000"/>
        </w:rPr>
        <w:tab/>
        <w:t>_________________________________________________________</w:t>
      </w:r>
    </w:p>
    <w:p w14:paraId="306D180A" w14:textId="77777777" w:rsidR="00BA0980" w:rsidRDefault="00000000">
      <w:pPr>
        <w:tabs>
          <w:tab w:val="right" w:leader="underscore" w:pos="9071"/>
        </w:tabs>
        <w:rPr>
          <w:color w:val="000000"/>
        </w:rPr>
      </w:pPr>
      <w:r>
        <w:rPr>
          <w:color w:val="000000"/>
        </w:rPr>
        <w:tab/>
        <w:t>___________________________________________________________________________________.</w:t>
      </w:r>
    </w:p>
    <w:p w14:paraId="6E19A55C" w14:textId="77777777" w:rsidR="00BA0980" w:rsidRDefault="00000000">
      <w:pPr>
        <w:tabs>
          <w:tab w:val="right" w:leader="underscore" w:pos="9071"/>
        </w:tabs>
        <w:spacing w:line="240" w:lineRule="atLeast"/>
        <w:jc w:val="center"/>
        <w:rPr>
          <w:color w:val="000000"/>
          <w:sz w:val="20"/>
        </w:rPr>
      </w:pPr>
      <w:r>
        <w:rPr>
          <w:color w:val="000000"/>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1026DD3C" w14:textId="77777777" w:rsidR="00BA0980" w:rsidRDefault="00BA0980">
      <w:pPr>
        <w:tabs>
          <w:tab w:val="right" w:leader="underscore" w:pos="9071"/>
        </w:tabs>
        <w:spacing w:line="120" w:lineRule="exact"/>
        <w:rPr>
          <w:color w:val="000000"/>
        </w:rPr>
      </w:pPr>
    </w:p>
    <w:p w14:paraId="2950CA14" w14:textId="77777777" w:rsidR="00BA0980" w:rsidRDefault="00000000">
      <w:pPr>
        <w:tabs>
          <w:tab w:val="right" w:leader="underscore" w:pos="9071"/>
        </w:tabs>
        <w:rPr>
          <w:color w:val="000000"/>
        </w:rPr>
      </w:pPr>
      <w:r>
        <w:rPr>
          <w:color w:val="000000"/>
        </w:rPr>
        <w:t>Приложение: _______________________________________________________________________</w:t>
      </w:r>
    </w:p>
    <w:p w14:paraId="1CDCB73B" w14:textId="77777777" w:rsidR="00BA0980" w:rsidRDefault="00000000">
      <w:pPr>
        <w:tabs>
          <w:tab w:val="right" w:leader="underscore" w:pos="9071"/>
        </w:tabs>
        <w:rPr>
          <w:color w:val="000000"/>
        </w:rPr>
      </w:pPr>
      <w:r>
        <w:rPr>
          <w:color w:val="000000"/>
        </w:rPr>
        <w:tab/>
        <w:t>___________________________________________________________________________________.</w:t>
      </w:r>
    </w:p>
    <w:p w14:paraId="37271866" w14:textId="77777777" w:rsidR="00BA0980" w:rsidRDefault="00000000">
      <w:pPr>
        <w:tabs>
          <w:tab w:val="right" w:leader="underscore" w:pos="9071"/>
        </w:tabs>
        <w:spacing w:line="240" w:lineRule="atLeast"/>
        <w:jc w:val="center"/>
        <w:rPr>
          <w:color w:val="000000"/>
          <w:sz w:val="20"/>
        </w:rPr>
      </w:pPr>
      <w:r>
        <w:rPr>
          <w:color w:val="000000"/>
          <w:sz w:val="20"/>
        </w:rPr>
        <w:t>(прилагаются документы, представленные заявителем)</w:t>
      </w:r>
    </w:p>
    <w:p w14:paraId="68A30FBB" w14:textId="77777777" w:rsidR="00BA0980" w:rsidRDefault="00BA0980">
      <w:pPr>
        <w:rPr>
          <w:color w:val="000000"/>
        </w:rPr>
      </w:pPr>
    </w:p>
    <w:p w14:paraId="5DEF0019" w14:textId="77777777" w:rsidR="00BA0980" w:rsidRDefault="00BA0980">
      <w:pPr>
        <w:rPr>
          <w:color w:val="000000"/>
        </w:rPr>
      </w:pPr>
    </w:p>
    <w:tbl>
      <w:tblPr>
        <w:tblW w:w="9470" w:type="dxa"/>
        <w:tblLayout w:type="fixed"/>
        <w:tblCellMar>
          <w:left w:w="28" w:type="dxa"/>
          <w:right w:w="28" w:type="dxa"/>
        </w:tblCellMar>
        <w:tblLook w:val="04A0" w:firstRow="1" w:lastRow="0" w:firstColumn="1" w:lastColumn="0" w:noHBand="0" w:noVBand="1"/>
      </w:tblPr>
      <w:tblGrid>
        <w:gridCol w:w="3119"/>
        <w:gridCol w:w="595"/>
        <w:gridCol w:w="1957"/>
        <w:gridCol w:w="594"/>
        <w:gridCol w:w="3205"/>
      </w:tblGrid>
      <w:tr w:rsidR="00BA0980" w14:paraId="308EF9BB" w14:textId="77777777">
        <w:tc>
          <w:tcPr>
            <w:tcW w:w="3119" w:type="dxa"/>
            <w:tcBorders>
              <w:top w:val="nil"/>
              <w:left w:val="nil"/>
              <w:bottom w:val="single" w:sz="4" w:space="0" w:color="auto"/>
              <w:right w:val="nil"/>
            </w:tcBorders>
            <w:vAlign w:val="bottom"/>
          </w:tcPr>
          <w:p w14:paraId="5314B30A" w14:textId="77777777" w:rsidR="00BA0980" w:rsidRDefault="00BA0980">
            <w:pPr>
              <w:rPr>
                <w:color w:val="000000"/>
              </w:rPr>
            </w:pPr>
          </w:p>
        </w:tc>
        <w:tc>
          <w:tcPr>
            <w:tcW w:w="595" w:type="dxa"/>
            <w:tcBorders>
              <w:top w:val="nil"/>
              <w:left w:val="nil"/>
              <w:bottom w:val="nil"/>
              <w:right w:val="nil"/>
            </w:tcBorders>
            <w:vAlign w:val="bottom"/>
          </w:tcPr>
          <w:p w14:paraId="4CAEB061" w14:textId="77777777" w:rsidR="00BA0980" w:rsidRDefault="00BA0980">
            <w:pPr>
              <w:rPr>
                <w:color w:val="000000"/>
              </w:rPr>
            </w:pPr>
          </w:p>
        </w:tc>
        <w:tc>
          <w:tcPr>
            <w:tcW w:w="1957" w:type="dxa"/>
            <w:tcBorders>
              <w:top w:val="nil"/>
              <w:left w:val="nil"/>
              <w:bottom w:val="single" w:sz="4" w:space="0" w:color="auto"/>
              <w:right w:val="nil"/>
            </w:tcBorders>
            <w:vAlign w:val="bottom"/>
          </w:tcPr>
          <w:p w14:paraId="70737758" w14:textId="77777777" w:rsidR="00BA0980" w:rsidRDefault="00BA0980">
            <w:pPr>
              <w:rPr>
                <w:color w:val="000000"/>
              </w:rPr>
            </w:pPr>
          </w:p>
        </w:tc>
        <w:tc>
          <w:tcPr>
            <w:tcW w:w="594" w:type="dxa"/>
            <w:tcBorders>
              <w:top w:val="nil"/>
              <w:left w:val="nil"/>
              <w:bottom w:val="nil"/>
              <w:right w:val="nil"/>
            </w:tcBorders>
            <w:vAlign w:val="bottom"/>
          </w:tcPr>
          <w:p w14:paraId="0235BC3F" w14:textId="77777777" w:rsidR="00BA0980" w:rsidRDefault="00BA0980">
            <w:pPr>
              <w:rPr>
                <w:color w:val="000000"/>
              </w:rPr>
            </w:pPr>
          </w:p>
        </w:tc>
        <w:tc>
          <w:tcPr>
            <w:tcW w:w="3205" w:type="dxa"/>
            <w:tcBorders>
              <w:top w:val="nil"/>
              <w:left w:val="nil"/>
              <w:bottom w:val="single" w:sz="4" w:space="0" w:color="auto"/>
              <w:right w:val="nil"/>
            </w:tcBorders>
            <w:vAlign w:val="bottom"/>
          </w:tcPr>
          <w:p w14:paraId="4D94F2AA" w14:textId="77777777" w:rsidR="00BA0980" w:rsidRDefault="00BA0980">
            <w:pPr>
              <w:rPr>
                <w:color w:val="000000"/>
              </w:rPr>
            </w:pPr>
          </w:p>
        </w:tc>
      </w:tr>
      <w:tr w:rsidR="00BA0980" w14:paraId="5C22CB3E" w14:textId="77777777">
        <w:tc>
          <w:tcPr>
            <w:tcW w:w="3119" w:type="dxa"/>
            <w:tcBorders>
              <w:top w:val="nil"/>
              <w:left w:val="nil"/>
              <w:bottom w:val="nil"/>
              <w:right w:val="nil"/>
            </w:tcBorders>
          </w:tcPr>
          <w:p w14:paraId="68E7EA4F" w14:textId="77777777" w:rsidR="00BA0980" w:rsidRDefault="00000000">
            <w:pPr>
              <w:spacing w:line="240" w:lineRule="atLeast"/>
              <w:jc w:val="center"/>
              <w:rPr>
                <w:color w:val="000000"/>
                <w:sz w:val="20"/>
              </w:rPr>
            </w:pPr>
            <w:r>
              <w:rPr>
                <w:color w:val="000000"/>
                <w:sz w:val="20"/>
              </w:rPr>
              <w:t>(должность)</w:t>
            </w:r>
          </w:p>
        </w:tc>
        <w:tc>
          <w:tcPr>
            <w:tcW w:w="595" w:type="dxa"/>
            <w:tcBorders>
              <w:top w:val="nil"/>
              <w:left w:val="nil"/>
              <w:bottom w:val="nil"/>
              <w:right w:val="nil"/>
            </w:tcBorders>
          </w:tcPr>
          <w:p w14:paraId="3D95888A" w14:textId="77777777" w:rsidR="00BA0980" w:rsidRDefault="00BA0980">
            <w:pPr>
              <w:spacing w:line="240" w:lineRule="atLeast"/>
              <w:jc w:val="center"/>
              <w:rPr>
                <w:color w:val="000000"/>
                <w:sz w:val="20"/>
              </w:rPr>
            </w:pPr>
          </w:p>
        </w:tc>
        <w:tc>
          <w:tcPr>
            <w:tcW w:w="1957" w:type="dxa"/>
            <w:tcBorders>
              <w:top w:val="nil"/>
              <w:left w:val="nil"/>
              <w:bottom w:val="nil"/>
              <w:right w:val="nil"/>
            </w:tcBorders>
          </w:tcPr>
          <w:p w14:paraId="2C3FBE17" w14:textId="77777777" w:rsidR="00BA0980" w:rsidRDefault="00000000">
            <w:pPr>
              <w:spacing w:line="240" w:lineRule="atLeast"/>
              <w:jc w:val="center"/>
              <w:rPr>
                <w:color w:val="000000"/>
                <w:sz w:val="20"/>
              </w:rPr>
            </w:pPr>
            <w:r>
              <w:rPr>
                <w:color w:val="000000"/>
                <w:sz w:val="20"/>
              </w:rPr>
              <w:t>(подпись)</w:t>
            </w:r>
          </w:p>
        </w:tc>
        <w:tc>
          <w:tcPr>
            <w:tcW w:w="594" w:type="dxa"/>
            <w:tcBorders>
              <w:top w:val="nil"/>
              <w:left w:val="nil"/>
              <w:bottom w:val="nil"/>
              <w:right w:val="nil"/>
            </w:tcBorders>
          </w:tcPr>
          <w:p w14:paraId="1CB7DCE5" w14:textId="77777777" w:rsidR="00BA0980" w:rsidRDefault="00BA0980">
            <w:pPr>
              <w:spacing w:line="240" w:lineRule="atLeast"/>
              <w:jc w:val="center"/>
              <w:rPr>
                <w:color w:val="000000"/>
                <w:sz w:val="20"/>
              </w:rPr>
            </w:pPr>
          </w:p>
        </w:tc>
        <w:tc>
          <w:tcPr>
            <w:tcW w:w="3205" w:type="dxa"/>
            <w:tcBorders>
              <w:top w:val="nil"/>
              <w:left w:val="nil"/>
              <w:bottom w:val="nil"/>
              <w:right w:val="nil"/>
            </w:tcBorders>
          </w:tcPr>
          <w:p w14:paraId="0B7E9B36" w14:textId="77777777" w:rsidR="00BA0980" w:rsidRDefault="00000000">
            <w:pPr>
              <w:spacing w:line="240" w:lineRule="atLeast"/>
              <w:jc w:val="center"/>
              <w:rPr>
                <w:color w:val="000000"/>
                <w:sz w:val="20"/>
              </w:rPr>
            </w:pPr>
            <w:r>
              <w:rPr>
                <w:color w:val="000000"/>
                <w:sz w:val="20"/>
              </w:rPr>
              <w:t>(фамилия, имя, отчество</w:t>
            </w:r>
            <w:r>
              <w:rPr>
                <w:color w:val="000000"/>
                <w:sz w:val="20"/>
              </w:rPr>
              <w:br/>
              <w:t>(при наличии)</w:t>
            </w:r>
          </w:p>
        </w:tc>
      </w:tr>
    </w:tbl>
    <w:p w14:paraId="2AFC6DFA" w14:textId="77777777" w:rsidR="00BA0980" w:rsidRDefault="00BA0980">
      <w:pPr>
        <w:spacing w:line="240" w:lineRule="atLeast"/>
        <w:rPr>
          <w:color w:val="000000"/>
          <w:szCs w:val="28"/>
        </w:rPr>
      </w:pPr>
    </w:p>
    <w:p w14:paraId="0FA22F8B" w14:textId="77777777" w:rsidR="00BA0980" w:rsidRDefault="00BA0980">
      <w:pPr>
        <w:spacing w:line="240" w:lineRule="atLeast"/>
        <w:rPr>
          <w:color w:val="000000"/>
          <w:szCs w:val="28"/>
        </w:rPr>
      </w:pPr>
    </w:p>
    <w:p w14:paraId="66DE61E7" w14:textId="77777777" w:rsidR="00BA0980" w:rsidRDefault="00000000">
      <w:pPr>
        <w:spacing w:line="240" w:lineRule="atLeast"/>
        <w:rPr>
          <w:color w:val="000000"/>
          <w:szCs w:val="28"/>
        </w:rPr>
      </w:pPr>
      <w:r>
        <w:rPr>
          <w:color w:val="000000"/>
          <w:szCs w:val="28"/>
        </w:rPr>
        <w:t>Дата</w:t>
      </w:r>
    </w:p>
    <w:p w14:paraId="765F44CD" w14:textId="77777777" w:rsidR="00BA0980" w:rsidRDefault="00BA0980">
      <w:pPr>
        <w:spacing w:line="240" w:lineRule="atLeast"/>
        <w:rPr>
          <w:color w:val="000000"/>
          <w:szCs w:val="28"/>
        </w:rPr>
      </w:pPr>
    </w:p>
    <w:p w14:paraId="5C40179E" w14:textId="77777777" w:rsidR="00BA0980" w:rsidRDefault="00000000">
      <w:pPr>
        <w:rPr>
          <w:color w:val="000000"/>
        </w:rPr>
      </w:pPr>
      <w:r>
        <w:rPr>
          <w:color w:val="000000"/>
        </w:rPr>
        <w:t>*Сведения об ИНН в отношении иностранного юридического лица не указываются.</w:t>
      </w:r>
    </w:p>
    <w:p w14:paraId="027DE4F6" w14:textId="77777777" w:rsidR="00BA0980" w:rsidRDefault="00000000">
      <w:pPr>
        <w:autoSpaceDE w:val="0"/>
        <w:autoSpaceDN w:val="0"/>
        <w:adjustRightInd w:val="0"/>
        <w:jc w:val="right"/>
        <w:rPr>
          <w:bCs/>
          <w:color w:val="000000"/>
          <w:sz w:val="28"/>
          <w:szCs w:val="28"/>
        </w:rPr>
      </w:pPr>
      <w:r>
        <w:rPr>
          <w:color w:val="000000"/>
          <w:szCs w:val="28"/>
        </w:rPr>
        <w:br w:type="page"/>
      </w:r>
      <w:r>
        <w:rPr>
          <w:bCs/>
          <w:color w:val="000000"/>
          <w:sz w:val="28"/>
          <w:szCs w:val="28"/>
        </w:rPr>
        <w:t>Приложение № 2</w:t>
      </w:r>
    </w:p>
    <w:p w14:paraId="3F434FD7" w14:textId="77777777" w:rsidR="00BA0980" w:rsidRDefault="00000000">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14:paraId="65BE5606" w14:textId="77777777" w:rsidR="00BA0980" w:rsidRDefault="00000000">
      <w:pPr>
        <w:widowControl w:val="0"/>
        <w:tabs>
          <w:tab w:val="left" w:pos="0"/>
        </w:tabs>
        <w:ind w:left="3969" w:right="-1" w:firstLine="567"/>
        <w:contextualSpacing/>
        <w:jc w:val="right"/>
        <w:rPr>
          <w:color w:val="000000"/>
          <w:sz w:val="28"/>
          <w:szCs w:val="28"/>
        </w:rPr>
      </w:pPr>
      <w:r>
        <w:rPr>
          <w:color w:val="000000"/>
          <w:sz w:val="28"/>
          <w:szCs w:val="28"/>
        </w:rPr>
        <w:t>по предоставлению муниципальной услуги</w:t>
      </w:r>
    </w:p>
    <w:p w14:paraId="34BAB82A" w14:textId="77777777" w:rsidR="00BA0980" w:rsidRDefault="00BA0980">
      <w:pPr>
        <w:spacing w:line="240" w:lineRule="atLeast"/>
        <w:rPr>
          <w:color w:val="000000"/>
        </w:rPr>
      </w:pPr>
    </w:p>
    <w:p w14:paraId="32839298" w14:textId="77777777" w:rsidR="00BA0980" w:rsidRDefault="00000000">
      <w:pPr>
        <w:spacing w:line="240" w:lineRule="atLeast"/>
        <w:ind w:left="3261"/>
        <w:jc w:val="right"/>
        <w:rPr>
          <w:color w:val="000000"/>
        </w:rPr>
      </w:pPr>
      <w:r>
        <w:rPr>
          <w:color w:val="000000"/>
        </w:rPr>
        <w:t>ФОРМА</w:t>
      </w:r>
    </w:p>
    <w:p w14:paraId="0E3473FB" w14:textId="77777777" w:rsidR="00BA0980" w:rsidRDefault="00BA0980">
      <w:pPr>
        <w:spacing w:line="240" w:lineRule="atLeast"/>
        <w:ind w:left="3261"/>
        <w:jc w:val="right"/>
        <w:rPr>
          <w:color w:val="000000"/>
        </w:rPr>
      </w:pPr>
    </w:p>
    <w:p w14:paraId="5EB10591" w14:textId="77777777" w:rsidR="00BA0980" w:rsidRDefault="00BA0980">
      <w:pPr>
        <w:rPr>
          <w:bCs/>
          <w:color w:val="000000"/>
        </w:rPr>
      </w:pPr>
    </w:p>
    <w:p w14:paraId="3827B83B" w14:textId="77777777" w:rsidR="00BA0980" w:rsidRDefault="00BA0980">
      <w:pPr>
        <w:rPr>
          <w:bCs/>
          <w:color w:val="000000"/>
        </w:rPr>
      </w:pPr>
    </w:p>
    <w:p w14:paraId="73FFA6DA" w14:textId="77777777" w:rsidR="00BA0980" w:rsidRDefault="00000000">
      <w:pPr>
        <w:spacing w:line="240" w:lineRule="atLeast"/>
        <w:jc w:val="center"/>
        <w:rPr>
          <w:b/>
          <w:bCs/>
          <w:color w:val="000000"/>
        </w:rPr>
      </w:pPr>
      <w:r>
        <w:rPr>
          <w:b/>
          <w:bCs/>
          <w:color w:val="000000"/>
        </w:rPr>
        <w:t xml:space="preserve">З А Я В Л Е Н И Е </w:t>
      </w:r>
    </w:p>
    <w:p w14:paraId="63F95F2D" w14:textId="77777777" w:rsidR="00BA0980" w:rsidRDefault="00BA0980">
      <w:pPr>
        <w:spacing w:line="120" w:lineRule="exact"/>
        <w:jc w:val="center"/>
        <w:rPr>
          <w:b/>
          <w:bCs/>
          <w:color w:val="000000"/>
        </w:rPr>
      </w:pPr>
    </w:p>
    <w:p w14:paraId="5026DC9B" w14:textId="77777777" w:rsidR="00BA0980" w:rsidRDefault="00000000">
      <w:pPr>
        <w:spacing w:line="240" w:lineRule="atLeast"/>
        <w:jc w:val="center"/>
        <w:rPr>
          <w:b/>
          <w:color w:val="000000"/>
        </w:rPr>
      </w:pPr>
      <w:r>
        <w:rPr>
          <w:b/>
          <w:bCs/>
          <w:color w:val="000000"/>
        </w:rPr>
        <w:t xml:space="preserve">об исправлении </w:t>
      </w:r>
      <w:r>
        <w:rPr>
          <w:b/>
          <w:color w:val="000000"/>
          <w:szCs w:val="28"/>
        </w:rPr>
        <w:t xml:space="preserve">допущенных опечаток и ошибок в </w:t>
      </w:r>
      <w:r>
        <w:rPr>
          <w:b/>
          <w:color w:val="000000"/>
        </w:rPr>
        <w:t xml:space="preserve">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14:paraId="63669A58" w14:textId="77777777" w:rsidR="00BA0980" w:rsidRDefault="00000000">
      <w:pPr>
        <w:spacing w:line="240" w:lineRule="atLeast"/>
        <w:jc w:val="center"/>
        <w:rPr>
          <w:b/>
          <w:color w:val="000000"/>
        </w:rPr>
      </w:pPr>
      <w:r>
        <w:rPr>
          <w:b/>
          <w:color w:val="000000"/>
        </w:rPr>
        <w:t xml:space="preserve"> уведомлении о </w:t>
      </w:r>
      <w:r>
        <w:rPr>
          <w:rFonts w:eastAsia="Calibri"/>
          <w:b/>
          <w:color w:val="000000"/>
        </w:rPr>
        <w:t xml:space="preserve">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14:paraId="4A4D268A" w14:textId="77777777" w:rsidR="00BA0980" w:rsidRDefault="00000000">
      <w:pPr>
        <w:spacing w:line="240" w:lineRule="atLeast"/>
        <w:jc w:val="center"/>
        <w:rPr>
          <w:b/>
          <w:bCs/>
          <w:color w:val="000000"/>
        </w:rPr>
      </w:pPr>
      <w:r>
        <w:rPr>
          <w:b/>
          <w:color w:val="000000"/>
        </w:rPr>
        <w:t>(далее - уведомление)</w:t>
      </w:r>
    </w:p>
    <w:p w14:paraId="34D48C6E" w14:textId="77777777" w:rsidR="00BA0980" w:rsidRDefault="00BA0980">
      <w:pPr>
        <w:rPr>
          <w:color w:val="000000"/>
        </w:rPr>
      </w:pPr>
    </w:p>
    <w:p w14:paraId="0B092B96" w14:textId="77777777" w:rsidR="00BA0980" w:rsidRDefault="00000000">
      <w:pPr>
        <w:jc w:val="right"/>
        <w:rPr>
          <w:color w:val="000000"/>
        </w:rPr>
      </w:pPr>
      <w:r>
        <w:rPr>
          <w:color w:val="000000"/>
        </w:rPr>
        <w:t>"____" __________ 20___ г.</w:t>
      </w:r>
    </w:p>
    <w:p w14:paraId="71FFFBB2" w14:textId="77777777" w:rsidR="00BA0980" w:rsidRDefault="00BA0980">
      <w:pPr>
        <w:rPr>
          <w:color w:val="000000"/>
        </w:rPr>
      </w:pPr>
    </w:p>
    <w:p w14:paraId="789EB5C3" w14:textId="77777777" w:rsidR="00BA0980" w:rsidRDefault="00000000">
      <w:pPr>
        <w:tabs>
          <w:tab w:val="right" w:leader="underscore" w:pos="9071"/>
        </w:tabs>
        <w:rPr>
          <w:color w:val="000000"/>
        </w:rPr>
      </w:pPr>
      <w:r>
        <w:rPr>
          <w:color w:val="000000"/>
        </w:rPr>
        <w:t>___________________________________________________________________________________</w:t>
      </w:r>
    </w:p>
    <w:p w14:paraId="50D5485B" w14:textId="77777777" w:rsidR="00BA0980" w:rsidRDefault="00000000">
      <w:pPr>
        <w:spacing w:line="240" w:lineRule="atLeast"/>
        <w:jc w:val="center"/>
        <w:rPr>
          <w:color w:val="000000"/>
          <w:sz w:val="2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1CDC2B93" w14:textId="77777777" w:rsidR="00BA0980" w:rsidRDefault="00BA0980">
      <w:pPr>
        <w:spacing w:line="240" w:lineRule="atLeast"/>
        <w:jc w:val="center"/>
        <w:rPr>
          <w:color w:val="000000"/>
          <w:sz w:val="20"/>
        </w:rPr>
      </w:pPr>
    </w:p>
    <w:p w14:paraId="384483DB" w14:textId="77777777" w:rsidR="00BA0980" w:rsidRDefault="00000000">
      <w:pPr>
        <w:spacing w:line="240" w:lineRule="atLeast"/>
        <w:ind w:firstLine="709"/>
        <w:rPr>
          <w:color w:val="000000"/>
          <w:szCs w:val="28"/>
        </w:rPr>
      </w:pPr>
      <w:r>
        <w:rPr>
          <w:color w:val="000000"/>
          <w:szCs w:val="28"/>
        </w:rPr>
        <w:t>Прошу исправить допущенную опечатку/ ошибку в уведомлении.</w:t>
      </w:r>
    </w:p>
    <w:p w14:paraId="7D7BF0FC" w14:textId="77777777" w:rsidR="00BA0980" w:rsidRDefault="00BA0980">
      <w:pPr>
        <w:rPr>
          <w:color w:val="000000"/>
        </w:rPr>
      </w:pPr>
    </w:p>
    <w:p w14:paraId="1D173879" w14:textId="77777777" w:rsidR="00BA0980" w:rsidRDefault="00000000">
      <w:pPr>
        <w:spacing w:line="240" w:lineRule="atLeast"/>
        <w:jc w:val="center"/>
        <w:rPr>
          <w:color w:val="000000"/>
        </w:rPr>
      </w:pPr>
      <w:r>
        <w:rPr>
          <w:color w:val="000000"/>
        </w:rPr>
        <w:t>1. Сведения о застройщике</w:t>
      </w:r>
    </w:p>
    <w:p w14:paraId="64F6F64D" w14:textId="77777777" w:rsidR="00BA0980" w:rsidRDefault="00BA0980">
      <w:pPr>
        <w:spacing w:line="240" w:lineRule="atLeast"/>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5429"/>
        <w:gridCol w:w="3727"/>
      </w:tblGrid>
      <w:tr w:rsidR="00BA0980" w14:paraId="4CCD1304" w14:textId="77777777">
        <w:tc>
          <w:tcPr>
            <w:tcW w:w="1015" w:type="dxa"/>
          </w:tcPr>
          <w:p w14:paraId="7389FF55" w14:textId="77777777" w:rsidR="00BA0980" w:rsidRDefault="00000000">
            <w:pPr>
              <w:spacing w:after="80" w:line="240" w:lineRule="atLeast"/>
              <w:jc w:val="center"/>
              <w:rPr>
                <w:color w:val="000000"/>
              </w:rPr>
            </w:pPr>
            <w:r>
              <w:rPr>
                <w:color w:val="000000"/>
              </w:rPr>
              <w:t>1.1.</w:t>
            </w:r>
          </w:p>
        </w:tc>
        <w:tc>
          <w:tcPr>
            <w:tcW w:w="4905" w:type="dxa"/>
          </w:tcPr>
          <w:p w14:paraId="242FEB81" w14:textId="77777777" w:rsidR="00BA0980" w:rsidRDefault="00000000">
            <w:pPr>
              <w:spacing w:after="80" w:line="240" w:lineRule="atLeast"/>
              <w:rPr>
                <w:color w:val="000000"/>
              </w:rPr>
            </w:pPr>
            <w:r>
              <w:rPr>
                <w:color w:val="000000"/>
              </w:rPr>
              <w:t>Сведения о физическом лице, в случае если застройщиком является физическое лицо:</w:t>
            </w:r>
          </w:p>
        </w:tc>
        <w:tc>
          <w:tcPr>
            <w:tcW w:w="3367" w:type="dxa"/>
          </w:tcPr>
          <w:p w14:paraId="433E3950" w14:textId="77777777" w:rsidR="00BA0980" w:rsidRDefault="00BA0980">
            <w:pPr>
              <w:spacing w:after="80" w:line="240" w:lineRule="atLeast"/>
              <w:rPr>
                <w:color w:val="000000"/>
              </w:rPr>
            </w:pPr>
          </w:p>
        </w:tc>
      </w:tr>
      <w:tr w:rsidR="00BA0980" w14:paraId="18EA2CC5" w14:textId="77777777">
        <w:tc>
          <w:tcPr>
            <w:tcW w:w="1015" w:type="dxa"/>
          </w:tcPr>
          <w:p w14:paraId="7A09B638" w14:textId="77777777" w:rsidR="00BA0980" w:rsidRDefault="00000000">
            <w:pPr>
              <w:spacing w:after="80" w:line="240" w:lineRule="atLeast"/>
              <w:jc w:val="center"/>
              <w:rPr>
                <w:color w:val="000000"/>
              </w:rPr>
            </w:pPr>
            <w:r>
              <w:rPr>
                <w:color w:val="000000"/>
              </w:rPr>
              <w:t>1.1.1.</w:t>
            </w:r>
          </w:p>
        </w:tc>
        <w:tc>
          <w:tcPr>
            <w:tcW w:w="4905" w:type="dxa"/>
          </w:tcPr>
          <w:p w14:paraId="6BF06613" w14:textId="77777777" w:rsidR="00BA0980" w:rsidRDefault="00000000">
            <w:pPr>
              <w:spacing w:after="80" w:line="240" w:lineRule="atLeast"/>
              <w:rPr>
                <w:color w:val="000000"/>
              </w:rPr>
            </w:pPr>
            <w:r>
              <w:rPr>
                <w:color w:val="000000"/>
              </w:rPr>
              <w:t>Фамилия, имя, отчество (при наличии)</w:t>
            </w:r>
          </w:p>
        </w:tc>
        <w:tc>
          <w:tcPr>
            <w:tcW w:w="3367" w:type="dxa"/>
          </w:tcPr>
          <w:p w14:paraId="66B16158" w14:textId="77777777" w:rsidR="00BA0980" w:rsidRDefault="00BA0980">
            <w:pPr>
              <w:spacing w:after="80" w:line="240" w:lineRule="atLeast"/>
              <w:rPr>
                <w:color w:val="000000"/>
              </w:rPr>
            </w:pPr>
          </w:p>
        </w:tc>
      </w:tr>
      <w:tr w:rsidR="00BA0980" w14:paraId="49F38746" w14:textId="77777777">
        <w:tc>
          <w:tcPr>
            <w:tcW w:w="1015" w:type="dxa"/>
          </w:tcPr>
          <w:p w14:paraId="049695D7" w14:textId="77777777" w:rsidR="00BA0980" w:rsidRDefault="00000000">
            <w:pPr>
              <w:spacing w:after="80" w:line="240" w:lineRule="atLeast"/>
              <w:jc w:val="center"/>
              <w:rPr>
                <w:color w:val="000000"/>
              </w:rPr>
            </w:pPr>
            <w:r>
              <w:rPr>
                <w:color w:val="000000"/>
              </w:rPr>
              <w:t>1.1.2.</w:t>
            </w:r>
          </w:p>
        </w:tc>
        <w:tc>
          <w:tcPr>
            <w:tcW w:w="4905" w:type="dxa"/>
          </w:tcPr>
          <w:p w14:paraId="5845AD47" w14:textId="77777777" w:rsidR="00BA0980" w:rsidRDefault="00000000">
            <w:pPr>
              <w:spacing w:after="80" w:line="240" w:lineRule="atLeast"/>
              <w:rPr>
                <w:color w:val="000000"/>
              </w:rPr>
            </w:pPr>
            <w:r>
              <w:rPr>
                <w:color w:val="000000"/>
              </w:rPr>
              <w:t xml:space="preserve">Реквизиты документа, удостоверяющего личность </w:t>
            </w:r>
            <w:r>
              <w:rPr>
                <w:color w:val="000000"/>
                <w:szCs w:val="28"/>
              </w:rPr>
              <w:t>(не указываются в случае, если застройщик является индивидуальным предпринимателем)</w:t>
            </w:r>
          </w:p>
        </w:tc>
        <w:tc>
          <w:tcPr>
            <w:tcW w:w="3367" w:type="dxa"/>
          </w:tcPr>
          <w:p w14:paraId="1739F5C9" w14:textId="77777777" w:rsidR="00BA0980" w:rsidRDefault="00BA0980">
            <w:pPr>
              <w:spacing w:after="80" w:line="240" w:lineRule="atLeast"/>
              <w:rPr>
                <w:color w:val="000000"/>
              </w:rPr>
            </w:pPr>
          </w:p>
        </w:tc>
      </w:tr>
      <w:tr w:rsidR="00BA0980" w14:paraId="7CA4F4FB" w14:textId="77777777">
        <w:tc>
          <w:tcPr>
            <w:tcW w:w="1015" w:type="dxa"/>
          </w:tcPr>
          <w:p w14:paraId="4B948209" w14:textId="77777777" w:rsidR="00BA0980" w:rsidRDefault="00000000">
            <w:pPr>
              <w:spacing w:after="80" w:line="240" w:lineRule="atLeast"/>
              <w:jc w:val="center"/>
              <w:rPr>
                <w:color w:val="000000"/>
              </w:rPr>
            </w:pPr>
            <w:r>
              <w:rPr>
                <w:color w:val="000000"/>
              </w:rPr>
              <w:t>1.1.3.</w:t>
            </w:r>
          </w:p>
        </w:tc>
        <w:tc>
          <w:tcPr>
            <w:tcW w:w="4905" w:type="dxa"/>
          </w:tcPr>
          <w:p w14:paraId="5477F800" w14:textId="77777777" w:rsidR="00BA0980" w:rsidRDefault="00000000">
            <w:pPr>
              <w:spacing w:after="80" w:line="240" w:lineRule="atLeast"/>
              <w:rPr>
                <w:color w:val="000000"/>
              </w:rPr>
            </w:pPr>
            <w:r>
              <w:rPr>
                <w:color w:val="000000"/>
              </w:rPr>
              <w:t xml:space="preserve">Основной государственный регистрационный номер индивидуального предпринимателя </w:t>
            </w:r>
            <w:r>
              <w:rPr>
                <w:color w:val="000000"/>
                <w:szCs w:val="28"/>
              </w:rPr>
              <w:t>(в случае если застройщик является индивидуальным предпринимателем)</w:t>
            </w:r>
          </w:p>
        </w:tc>
        <w:tc>
          <w:tcPr>
            <w:tcW w:w="3367" w:type="dxa"/>
          </w:tcPr>
          <w:p w14:paraId="565AC530" w14:textId="77777777" w:rsidR="00BA0980" w:rsidRDefault="00BA0980">
            <w:pPr>
              <w:spacing w:after="80" w:line="240" w:lineRule="atLeast"/>
              <w:rPr>
                <w:color w:val="000000"/>
              </w:rPr>
            </w:pPr>
          </w:p>
        </w:tc>
      </w:tr>
      <w:tr w:rsidR="00BA0980" w14:paraId="60AECAE3" w14:textId="77777777">
        <w:tc>
          <w:tcPr>
            <w:tcW w:w="1015" w:type="dxa"/>
          </w:tcPr>
          <w:p w14:paraId="225D36FC" w14:textId="77777777" w:rsidR="00BA0980" w:rsidRDefault="00000000">
            <w:pPr>
              <w:spacing w:after="80" w:line="240" w:lineRule="atLeast"/>
              <w:jc w:val="center"/>
              <w:rPr>
                <w:color w:val="000000"/>
              </w:rPr>
            </w:pPr>
            <w:r>
              <w:rPr>
                <w:color w:val="000000"/>
              </w:rPr>
              <w:t>1.2.</w:t>
            </w:r>
          </w:p>
        </w:tc>
        <w:tc>
          <w:tcPr>
            <w:tcW w:w="4905" w:type="dxa"/>
          </w:tcPr>
          <w:p w14:paraId="4ECE4A22" w14:textId="77777777" w:rsidR="00BA0980" w:rsidRDefault="00000000">
            <w:pPr>
              <w:spacing w:after="80" w:line="240" w:lineRule="atLeast"/>
              <w:rPr>
                <w:color w:val="000000"/>
              </w:rPr>
            </w:pPr>
            <w:r>
              <w:rPr>
                <w:color w:val="000000"/>
              </w:rPr>
              <w:t xml:space="preserve">Сведения о юридическом лице </w:t>
            </w:r>
            <w:r>
              <w:rPr>
                <w:color w:val="000000"/>
                <w:szCs w:val="28"/>
              </w:rPr>
              <w:t>(в случае если застройщиком является юридическое лицо)</w:t>
            </w:r>
            <w:r>
              <w:rPr>
                <w:color w:val="000000"/>
              </w:rPr>
              <w:t>:</w:t>
            </w:r>
          </w:p>
        </w:tc>
        <w:tc>
          <w:tcPr>
            <w:tcW w:w="3367" w:type="dxa"/>
          </w:tcPr>
          <w:p w14:paraId="3BEB56C2" w14:textId="77777777" w:rsidR="00BA0980" w:rsidRDefault="00BA0980">
            <w:pPr>
              <w:spacing w:after="80" w:line="240" w:lineRule="atLeast"/>
              <w:rPr>
                <w:color w:val="000000"/>
              </w:rPr>
            </w:pPr>
          </w:p>
        </w:tc>
      </w:tr>
      <w:tr w:rsidR="00BA0980" w14:paraId="4640A63A" w14:textId="77777777">
        <w:tc>
          <w:tcPr>
            <w:tcW w:w="1015" w:type="dxa"/>
          </w:tcPr>
          <w:p w14:paraId="67CBF156" w14:textId="77777777" w:rsidR="00BA0980" w:rsidRDefault="00000000">
            <w:pPr>
              <w:spacing w:after="80" w:line="240" w:lineRule="atLeast"/>
              <w:jc w:val="center"/>
              <w:rPr>
                <w:color w:val="000000"/>
              </w:rPr>
            </w:pPr>
            <w:r>
              <w:rPr>
                <w:color w:val="000000"/>
              </w:rPr>
              <w:t>1.2.1.</w:t>
            </w:r>
          </w:p>
        </w:tc>
        <w:tc>
          <w:tcPr>
            <w:tcW w:w="4905" w:type="dxa"/>
          </w:tcPr>
          <w:p w14:paraId="1FF2A00C" w14:textId="77777777" w:rsidR="00BA0980" w:rsidRDefault="00000000">
            <w:pPr>
              <w:spacing w:after="80" w:line="240" w:lineRule="atLeast"/>
              <w:rPr>
                <w:color w:val="000000"/>
              </w:rPr>
            </w:pPr>
            <w:r>
              <w:rPr>
                <w:color w:val="000000"/>
              </w:rPr>
              <w:t>Полное наименование</w:t>
            </w:r>
          </w:p>
        </w:tc>
        <w:tc>
          <w:tcPr>
            <w:tcW w:w="3367" w:type="dxa"/>
          </w:tcPr>
          <w:p w14:paraId="79F0934C" w14:textId="77777777" w:rsidR="00BA0980" w:rsidRDefault="00BA0980">
            <w:pPr>
              <w:spacing w:after="80" w:line="240" w:lineRule="atLeast"/>
              <w:rPr>
                <w:color w:val="000000"/>
              </w:rPr>
            </w:pPr>
          </w:p>
        </w:tc>
      </w:tr>
      <w:tr w:rsidR="00BA0980" w14:paraId="2BDE51AA" w14:textId="77777777">
        <w:tc>
          <w:tcPr>
            <w:tcW w:w="1015" w:type="dxa"/>
          </w:tcPr>
          <w:p w14:paraId="4B265341" w14:textId="77777777" w:rsidR="00BA0980" w:rsidRDefault="00000000">
            <w:pPr>
              <w:spacing w:after="80" w:line="240" w:lineRule="atLeast"/>
              <w:jc w:val="center"/>
              <w:rPr>
                <w:color w:val="000000"/>
              </w:rPr>
            </w:pPr>
            <w:r>
              <w:rPr>
                <w:color w:val="000000"/>
              </w:rPr>
              <w:t>1.2.2.</w:t>
            </w:r>
          </w:p>
        </w:tc>
        <w:tc>
          <w:tcPr>
            <w:tcW w:w="4905" w:type="dxa"/>
          </w:tcPr>
          <w:p w14:paraId="793D8818" w14:textId="77777777" w:rsidR="00BA0980" w:rsidRDefault="00000000">
            <w:pPr>
              <w:spacing w:after="80" w:line="240" w:lineRule="atLeast"/>
              <w:rPr>
                <w:color w:val="000000"/>
              </w:rPr>
            </w:pPr>
            <w:r>
              <w:rPr>
                <w:color w:val="000000"/>
              </w:rPr>
              <w:t>Основной государственный регистрационный номер</w:t>
            </w:r>
          </w:p>
        </w:tc>
        <w:tc>
          <w:tcPr>
            <w:tcW w:w="3367" w:type="dxa"/>
          </w:tcPr>
          <w:p w14:paraId="2AD8FC31" w14:textId="77777777" w:rsidR="00BA0980" w:rsidRDefault="00BA0980">
            <w:pPr>
              <w:spacing w:after="80" w:line="240" w:lineRule="atLeast"/>
              <w:rPr>
                <w:color w:val="000000"/>
              </w:rPr>
            </w:pPr>
          </w:p>
        </w:tc>
      </w:tr>
      <w:tr w:rsidR="00BA0980" w14:paraId="54951939" w14:textId="77777777">
        <w:tc>
          <w:tcPr>
            <w:tcW w:w="1015" w:type="dxa"/>
          </w:tcPr>
          <w:p w14:paraId="0CBDF839" w14:textId="77777777" w:rsidR="00BA0980" w:rsidRDefault="00000000">
            <w:pPr>
              <w:spacing w:line="240" w:lineRule="atLeast"/>
              <w:jc w:val="center"/>
              <w:rPr>
                <w:color w:val="000000"/>
              </w:rPr>
            </w:pPr>
            <w:r>
              <w:rPr>
                <w:color w:val="000000"/>
              </w:rPr>
              <w:t>1.2.3.</w:t>
            </w:r>
          </w:p>
        </w:tc>
        <w:tc>
          <w:tcPr>
            <w:tcW w:w="4905" w:type="dxa"/>
          </w:tcPr>
          <w:p w14:paraId="6855ABEF" w14:textId="77777777" w:rsidR="00BA0980" w:rsidRDefault="00000000">
            <w:pPr>
              <w:spacing w:line="240" w:lineRule="atLeast"/>
              <w:rPr>
                <w:color w:val="000000"/>
              </w:rPr>
            </w:pPr>
            <w:r>
              <w:rPr>
                <w:color w:val="000000"/>
              </w:rPr>
              <w:t>Идентификационный номер налогоплательщика - юридического лица</w:t>
            </w:r>
            <w:r>
              <w:rPr>
                <w:color w:val="000000"/>
                <w:szCs w:val="28"/>
              </w:rPr>
              <w:t xml:space="preserve"> (не указывается в случае, если застройщиком является иностранное юридическое лицо)</w:t>
            </w:r>
          </w:p>
        </w:tc>
        <w:tc>
          <w:tcPr>
            <w:tcW w:w="3367" w:type="dxa"/>
          </w:tcPr>
          <w:p w14:paraId="6BD38584" w14:textId="77777777" w:rsidR="00BA0980" w:rsidRDefault="00BA0980">
            <w:pPr>
              <w:spacing w:line="240" w:lineRule="atLeast"/>
              <w:rPr>
                <w:color w:val="000000"/>
              </w:rPr>
            </w:pPr>
          </w:p>
        </w:tc>
      </w:tr>
    </w:tbl>
    <w:p w14:paraId="72A020AD" w14:textId="77777777" w:rsidR="00BA0980" w:rsidRDefault="00BA0980">
      <w:pPr>
        <w:spacing w:line="240" w:lineRule="exact"/>
        <w:jc w:val="center"/>
        <w:rPr>
          <w:color w:val="000000"/>
        </w:rPr>
      </w:pPr>
    </w:p>
    <w:p w14:paraId="18FF0D96" w14:textId="77777777" w:rsidR="00BA0980" w:rsidRDefault="00000000">
      <w:pPr>
        <w:spacing w:line="240" w:lineRule="atLeast"/>
        <w:jc w:val="center"/>
        <w:rPr>
          <w:color w:val="000000"/>
          <w:szCs w:val="28"/>
        </w:rPr>
      </w:pPr>
      <w:r>
        <w:rPr>
          <w:color w:val="000000"/>
        </w:rPr>
        <w:t>2. Сведения о выданном уведомлении, содержащем опечатку/</w:t>
      </w:r>
      <w:r>
        <w:rPr>
          <w:color w:val="000000"/>
          <w:szCs w:val="28"/>
        </w:rPr>
        <w:t>ошибку</w:t>
      </w:r>
    </w:p>
    <w:p w14:paraId="06EF9FFB" w14:textId="77777777" w:rsidR="00BA0980" w:rsidRDefault="00BA0980">
      <w:pPr>
        <w:spacing w:line="240" w:lineRule="exact"/>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5272"/>
        <w:gridCol w:w="1786"/>
        <w:gridCol w:w="2097"/>
      </w:tblGrid>
      <w:tr w:rsidR="00BA0980" w14:paraId="1EF4421D" w14:textId="77777777">
        <w:tc>
          <w:tcPr>
            <w:tcW w:w="1015" w:type="dxa"/>
            <w:vAlign w:val="center"/>
          </w:tcPr>
          <w:p w14:paraId="4065B49A" w14:textId="77777777" w:rsidR="00BA0980" w:rsidRDefault="00000000">
            <w:pPr>
              <w:spacing w:line="240" w:lineRule="atLeast"/>
              <w:jc w:val="center"/>
              <w:rPr>
                <w:color w:val="000000"/>
              </w:rPr>
            </w:pPr>
            <w:r>
              <w:rPr>
                <w:color w:val="000000"/>
              </w:rPr>
              <w:t>№</w:t>
            </w:r>
          </w:p>
        </w:tc>
        <w:tc>
          <w:tcPr>
            <w:tcW w:w="4763" w:type="dxa"/>
            <w:vAlign w:val="center"/>
          </w:tcPr>
          <w:p w14:paraId="3CAB2162" w14:textId="77777777" w:rsidR="00BA0980" w:rsidRDefault="00000000">
            <w:pPr>
              <w:spacing w:line="240" w:lineRule="atLeast"/>
              <w:jc w:val="center"/>
              <w:rPr>
                <w:color w:val="000000"/>
              </w:rPr>
            </w:pPr>
            <w:r>
              <w:rPr>
                <w:color w:val="000000"/>
              </w:rPr>
              <w:t>Орган, выдавший уведомление</w:t>
            </w:r>
          </w:p>
        </w:tc>
        <w:tc>
          <w:tcPr>
            <w:tcW w:w="1614" w:type="dxa"/>
            <w:vAlign w:val="center"/>
          </w:tcPr>
          <w:p w14:paraId="74F8C9FD" w14:textId="77777777" w:rsidR="00BA0980" w:rsidRDefault="00000000">
            <w:pPr>
              <w:spacing w:line="240" w:lineRule="atLeast"/>
              <w:jc w:val="center"/>
              <w:rPr>
                <w:color w:val="000000"/>
              </w:rPr>
            </w:pPr>
            <w:r>
              <w:rPr>
                <w:color w:val="000000"/>
              </w:rPr>
              <w:t>Номер документа</w:t>
            </w:r>
          </w:p>
        </w:tc>
        <w:tc>
          <w:tcPr>
            <w:tcW w:w="1895" w:type="dxa"/>
            <w:vAlign w:val="center"/>
          </w:tcPr>
          <w:p w14:paraId="5B2BC766" w14:textId="77777777" w:rsidR="00BA0980" w:rsidRDefault="00000000">
            <w:pPr>
              <w:spacing w:line="240" w:lineRule="atLeast"/>
              <w:jc w:val="center"/>
              <w:rPr>
                <w:color w:val="000000"/>
              </w:rPr>
            </w:pPr>
            <w:r>
              <w:rPr>
                <w:color w:val="000000"/>
              </w:rPr>
              <w:t>Дата документа</w:t>
            </w:r>
          </w:p>
        </w:tc>
      </w:tr>
      <w:tr w:rsidR="00BA0980" w14:paraId="3905707B" w14:textId="77777777">
        <w:tc>
          <w:tcPr>
            <w:tcW w:w="1015" w:type="dxa"/>
          </w:tcPr>
          <w:p w14:paraId="5EC4CA58" w14:textId="77777777" w:rsidR="00BA0980" w:rsidRDefault="00BA0980">
            <w:pPr>
              <w:spacing w:line="240" w:lineRule="atLeast"/>
              <w:jc w:val="center"/>
              <w:rPr>
                <w:color w:val="000000"/>
              </w:rPr>
            </w:pPr>
          </w:p>
        </w:tc>
        <w:tc>
          <w:tcPr>
            <w:tcW w:w="4763" w:type="dxa"/>
          </w:tcPr>
          <w:p w14:paraId="7641EF95" w14:textId="77777777" w:rsidR="00BA0980" w:rsidRDefault="00BA0980">
            <w:pPr>
              <w:spacing w:line="240" w:lineRule="atLeast"/>
              <w:rPr>
                <w:color w:val="000000"/>
              </w:rPr>
            </w:pPr>
          </w:p>
        </w:tc>
        <w:tc>
          <w:tcPr>
            <w:tcW w:w="1614" w:type="dxa"/>
          </w:tcPr>
          <w:p w14:paraId="35735A10" w14:textId="77777777" w:rsidR="00BA0980" w:rsidRDefault="00BA0980">
            <w:pPr>
              <w:spacing w:line="240" w:lineRule="atLeast"/>
              <w:rPr>
                <w:color w:val="000000"/>
              </w:rPr>
            </w:pPr>
          </w:p>
        </w:tc>
        <w:tc>
          <w:tcPr>
            <w:tcW w:w="1895" w:type="dxa"/>
          </w:tcPr>
          <w:p w14:paraId="6A7A44E4" w14:textId="77777777" w:rsidR="00BA0980" w:rsidRDefault="00BA0980">
            <w:pPr>
              <w:spacing w:line="240" w:lineRule="atLeast"/>
              <w:rPr>
                <w:color w:val="000000"/>
              </w:rPr>
            </w:pPr>
          </w:p>
        </w:tc>
      </w:tr>
    </w:tbl>
    <w:p w14:paraId="39E261AA" w14:textId="77777777" w:rsidR="00BA0980" w:rsidRDefault="00BA0980">
      <w:pPr>
        <w:spacing w:line="240" w:lineRule="exact"/>
        <w:jc w:val="center"/>
        <w:rPr>
          <w:color w:val="000000"/>
        </w:rPr>
      </w:pPr>
    </w:p>
    <w:p w14:paraId="53EE3188" w14:textId="77777777" w:rsidR="00BA0980" w:rsidRDefault="00000000">
      <w:pPr>
        <w:spacing w:line="240" w:lineRule="atLeast"/>
        <w:jc w:val="center"/>
        <w:rPr>
          <w:color w:val="000000"/>
        </w:rPr>
      </w:pPr>
      <w:r>
        <w:rPr>
          <w:color w:val="000000"/>
        </w:rPr>
        <w:t>3. Обоснование для внесения исправлений в уведомление</w:t>
      </w:r>
    </w:p>
    <w:p w14:paraId="76EDFDA5" w14:textId="77777777" w:rsidR="00BA0980" w:rsidRDefault="00BA0980">
      <w:pPr>
        <w:spacing w:line="240" w:lineRule="exact"/>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2667"/>
        <w:gridCol w:w="2666"/>
        <w:gridCol w:w="3884"/>
      </w:tblGrid>
      <w:tr w:rsidR="00BA0980" w14:paraId="7D85F30E" w14:textId="77777777">
        <w:tc>
          <w:tcPr>
            <w:tcW w:w="959" w:type="dxa"/>
            <w:vAlign w:val="center"/>
          </w:tcPr>
          <w:p w14:paraId="71A9BBE0" w14:textId="77777777" w:rsidR="00BA0980" w:rsidRDefault="00000000">
            <w:pPr>
              <w:spacing w:line="240" w:lineRule="atLeast"/>
              <w:jc w:val="center"/>
              <w:rPr>
                <w:color w:val="000000"/>
              </w:rPr>
            </w:pPr>
            <w:r>
              <w:rPr>
                <w:color w:val="000000"/>
              </w:rPr>
              <w:t>№</w:t>
            </w:r>
          </w:p>
        </w:tc>
        <w:tc>
          <w:tcPr>
            <w:tcW w:w="2410" w:type="dxa"/>
          </w:tcPr>
          <w:p w14:paraId="49F33F0A" w14:textId="77777777" w:rsidR="00BA0980" w:rsidRDefault="00000000">
            <w:pPr>
              <w:spacing w:line="240" w:lineRule="atLeast"/>
              <w:jc w:val="center"/>
              <w:rPr>
                <w:color w:val="000000"/>
              </w:rPr>
            </w:pPr>
            <w:r>
              <w:rPr>
                <w:color w:val="000000"/>
                <w:szCs w:val="28"/>
              </w:rPr>
              <w:t>Данные (сведения), указанные в уведомлении</w:t>
            </w:r>
          </w:p>
        </w:tc>
        <w:tc>
          <w:tcPr>
            <w:tcW w:w="2409" w:type="dxa"/>
            <w:vAlign w:val="center"/>
          </w:tcPr>
          <w:p w14:paraId="542996FD" w14:textId="77777777" w:rsidR="00BA0980" w:rsidRDefault="00000000">
            <w:pPr>
              <w:spacing w:line="240" w:lineRule="atLeast"/>
              <w:jc w:val="center"/>
              <w:rPr>
                <w:b/>
                <w:color w:val="000000"/>
              </w:rPr>
            </w:pPr>
            <w:r>
              <w:rPr>
                <w:color w:val="000000"/>
                <w:szCs w:val="28"/>
              </w:rPr>
              <w:t xml:space="preserve">Данные (сведения), которые необходимо указать в уведомлении </w:t>
            </w:r>
          </w:p>
        </w:tc>
        <w:tc>
          <w:tcPr>
            <w:tcW w:w="3509" w:type="dxa"/>
          </w:tcPr>
          <w:p w14:paraId="78827B64" w14:textId="77777777" w:rsidR="00BA0980" w:rsidRDefault="00000000">
            <w:pPr>
              <w:spacing w:line="240" w:lineRule="atLeast"/>
              <w:jc w:val="center"/>
              <w:rPr>
                <w:color w:val="000000"/>
                <w:szCs w:val="28"/>
              </w:rPr>
            </w:pPr>
            <w:r>
              <w:rPr>
                <w:color w:val="000000"/>
                <w:szCs w:val="28"/>
              </w:rPr>
              <w:t>Обоснование с указанием реквизита (-ов) документа (-ов), документации, на основании которых принималось решение о выдаче уведомления</w:t>
            </w:r>
          </w:p>
        </w:tc>
      </w:tr>
      <w:tr w:rsidR="00BA0980" w14:paraId="4EECCC53" w14:textId="77777777">
        <w:tc>
          <w:tcPr>
            <w:tcW w:w="959" w:type="dxa"/>
          </w:tcPr>
          <w:p w14:paraId="6274EB49" w14:textId="77777777" w:rsidR="00BA0980" w:rsidRDefault="00BA0980">
            <w:pPr>
              <w:spacing w:line="240" w:lineRule="atLeast"/>
              <w:jc w:val="center"/>
              <w:rPr>
                <w:color w:val="000000"/>
              </w:rPr>
            </w:pPr>
          </w:p>
        </w:tc>
        <w:tc>
          <w:tcPr>
            <w:tcW w:w="2410" w:type="dxa"/>
          </w:tcPr>
          <w:p w14:paraId="456A0B7A" w14:textId="77777777" w:rsidR="00BA0980" w:rsidRDefault="00BA0980">
            <w:pPr>
              <w:spacing w:line="240" w:lineRule="atLeast"/>
              <w:rPr>
                <w:color w:val="000000"/>
              </w:rPr>
            </w:pPr>
          </w:p>
        </w:tc>
        <w:tc>
          <w:tcPr>
            <w:tcW w:w="2409" w:type="dxa"/>
          </w:tcPr>
          <w:p w14:paraId="3D320D2C" w14:textId="77777777" w:rsidR="00BA0980" w:rsidRDefault="00BA0980">
            <w:pPr>
              <w:spacing w:line="240" w:lineRule="atLeast"/>
              <w:rPr>
                <w:color w:val="000000"/>
              </w:rPr>
            </w:pPr>
          </w:p>
        </w:tc>
        <w:tc>
          <w:tcPr>
            <w:tcW w:w="3509" w:type="dxa"/>
          </w:tcPr>
          <w:p w14:paraId="67AE09EB" w14:textId="77777777" w:rsidR="00BA0980" w:rsidRDefault="00BA0980">
            <w:pPr>
              <w:spacing w:line="240" w:lineRule="atLeast"/>
              <w:rPr>
                <w:color w:val="000000"/>
              </w:rPr>
            </w:pPr>
          </w:p>
        </w:tc>
      </w:tr>
    </w:tbl>
    <w:p w14:paraId="13029E31" w14:textId="77777777" w:rsidR="00BA0980" w:rsidRDefault="00BA0980">
      <w:pPr>
        <w:spacing w:line="240" w:lineRule="exact"/>
        <w:rPr>
          <w:color w:val="000000"/>
        </w:rPr>
      </w:pPr>
    </w:p>
    <w:p w14:paraId="4DD0B780" w14:textId="77777777" w:rsidR="00BA0980" w:rsidRDefault="00BA0980">
      <w:pPr>
        <w:spacing w:line="240" w:lineRule="atLeast"/>
        <w:ind w:firstLine="709"/>
        <w:rPr>
          <w:color w:val="000000"/>
          <w:szCs w:val="28"/>
        </w:rPr>
      </w:pPr>
    </w:p>
    <w:p w14:paraId="0BA57FBF" w14:textId="77777777" w:rsidR="00BA0980" w:rsidRDefault="00000000">
      <w:pPr>
        <w:tabs>
          <w:tab w:val="right" w:pos="9071"/>
        </w:tabs>
        <w:rPr>
          <w:color w:val="000000"/>
          <w:szCs w:val="28"/>
          <w:u w:val="single"/>
        </w:rPr>
      </w:pPr>
      <w:r>
        <w:rPr>
          <w:color w:val="000000"/>
          <w:szCs w:val="28"/>
        </w:rPr>
        <w:t xml:space="preserve">Приложение: </w:t>
      </w:r>
      <w:r>
        <w:rPr>
          <w:color w:val="000000"/>
          <w:szCs w:val="28"/>
          <w:u w:val="single"/>
        </w:rPr>
        <w:tab/>
      </w:r>
    </w:p>
    <w:p w14:paraId="351E0571" w14:textId="77777777" w:rsidR="00BA0980" w:rsidRDefault="00000000">
      <w:pPr>
        <w:tabs>
          <w:tab w:val="right" w:pos="9071"/>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ab/>
      </w:r>
    </w:p>
    <w:p w14:paraId="701D0453" w14:textId="77777777" w:rsidR="00BA0980" w:rsidRDefault="00000000">
      <w:pPr>
        <w:autoSpaceDE w:val="0"/>
        <w:autoSpaceDN w:val="0"/>
        <w:adjustRightInd w:val="0"/>
        <w:rPr>
          <w:rFonts w:ascii="Segoe UI" w:hAnsi="Segoe UI" w:cs="Segoe UI"/>
          <w:color w:val="000000"/>
          <w:sz w:val="20"/>
        </w:rPr>
      </w:pPr>
      <w:r>
        <w:rPr>
          <w:rFonts w:ascii="Times New Roman CYR" w:hAnsi="Times New Roman CYR" w:cs="Times New Roman CYR"/>
          <w:color w:val="000000"/>
          <w:szCs w:val="28"/>
        </w:rPr>
        <w:t>Исправленное уведомление о соответствии/уведомление о несоответствии</w:t>
      </w:r>
    </w:p>
    <w:p w14:paraId="4300B8AF" w14:textId="77777777" w:rsidR="00BA0980" w:rsidRDefault="00000000">
      <w:pPr>
        <w:rPr>
          <w:color w:val="000000"/>
        </w:rPr>
      </w:pPr>
      <w:r>
        <w:rPr>
          <w:color w:val="000000"/>
          <w:szCs w:val="2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gridCol w:w="902"/>
      </w:tblGrid>
      <w:tr w:rsidR="00BA0980" w14:paraId="657C088C" w14:textId="77777777">
        <w:tc>
          <w:tcPr>
            <w:tcW w:w="8472" w:type="dxa"/>
          </w:tcPr>
          <w:p w14:paraId="5570007C" w14:textId="77777777" w:rsidR="00BA0980" w:rsidRDefault="00000000">
            <w:pPr>
              <w:spacing w:after="120" w:line="240" w:lineRule="atLeast"/>
              <w:rPr>
                <w:i/>
                <w:color w:val="000000"/>
              </w:rPr>
            </w:pPr>
            <w:r>
              <w:rPr>
                <w:color w:val="000000"/>
              </w:rPr>
              <w:t xml:space="preserve">направить в форме электронного документа в Личный кабинет </w:t>
            </w:r>
            <w:r>
              <w:rPr>
                <w:color w:val="000000"/>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tcPr>
          <w:p w14:paraId="69A8B06F" w14:textId="77777777" w:rsidR="00BA0980" w:rsidRDefault="00BA0980">
            <w:pPr>
              <w:spacing w:after="120" w:line="240" w:lineRule="atLeast"/>
              <w:rPr>
                <w:color w:val="000000"/>
              </w:rPr>
            </w:pPr>
          </w:p>
        </w:tc>
      </w:tr>
      <w:tr w:rsidR="00BA0980" w14:paraId="09741EEE" w14:textId="77777777">
        <w:tc>
          <w:tcPr>
            <w:tcW w:w="8472" w:type="dxa"/>
          </w:tcPr>
          <w:p w14:paraId="6856FC1B" w14:textId="77777777" w:rsidR="00BA0980" w:rsidRDefault="00000000">
            <w:pPr>
              <w:spacing w:after="120" w:line="240" w:lineRule="atLeast"/>
              <w:rPr>
                <w:color w:val="000000"/>
              </w:rPr>
            </w:pPr>
            <w:r>
              <w:rPr>
                <w:color w:val="000000"/>
              </w:rPr>
              <w:t>выдать</w:t>
            </w:r>
            <w:r>
              <w:rPr>
                <w:bCs/>
                <w:color w:val="000000"/>
              </w:rPr>
              <w:t xml:space="preserve"> на бумажном носителе</w:t>
            </w:r>
            <w:r>
              <w:rPr>
                <w:color w:val="000000"/>
              </w:rPr>
              <w:t xml:space="preserve"> при личном обращении </w:t>
            </w:r>
            <w:r>
              <w:rPr>
                <w:bCs/>
                <w:color w:val="000000"/>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Pr>
                <w:color w:val="000000"/>
              </w:rPr>
              <w:t xml:space="preserve"> расположенном по адресу:___________________________________</w:t>
            </w:r>
          </w:p>
        </w:tc>
        <w:tc>
          <w:tcPr>
            <w:tcW w:w="815" w:type="dxa"/>
          </w:tcPr>
          <w:p w14:paraId="63E612CA" w14:textId="77777777" w:rsidR="00BA0980" w:rsidRDefault="00BA0980">
            <w:pPr>
              <w:spacing w:after="120" w:line="240" w:lineRule="atLeast"/>
              <w:rPr>
                <w:color w:val="000000"/>
              </w:rPr>
            </w:pPr>
          </w:p>
        </w:tc>
      </w:tr>
      <w:tr w:rsidR="00BA0980" w14:paraId="62AA00FD" w14:textId="77777777">
        <w:tc>
          <w:tcPr>
            <w:tcW w:w="8472" w:type="dxa"/>
          </w:tcPr>
          <w:p w14:paraId="513D2ADD" w14:textId="77777777" w:rsidR="00BA0980" w:rsidRDefault="00000000">
            <w:pPr>
              <w:spacing w:after="120" w:line="240" w:lineRule="atLeast"/>
              <w:rPr>
                <w:color w:val="000000"/>
              </w:rPr>
            </w:pPr>
            <w:r>
              <w:rPr>
                <w:color w:val="000000"/>
              </w:rPr>
              <w:t xml:space="preserve">направить </w:t>
            </w:r>
            <w:r>
              <w:rPr>
                <w:bCs/>
                <w:color w:val="000000"/>
              </w:rPr>
              <w:t>на бумажном носителе</w:t>
            </w:r>
            <w:r>
              <w:rPr>
                <w:color w:val="000000"/>
              </w:rPr>
              <w:t xml:space="preserve"> на почтовый </w:t>
            </w:r>
            <w:r>
              <w:rPr>
                <w:color w:val="000000"/>
              </w:rPr>
              <w:br/>
              <w:t>адрес: _______________________________</w:t>
            </w:r>
          </w:p>
        </w:tc>
        <w:tc>
          <w:tcPr>
            <w:tcW w:w="815" w:type="dxa"/>
          </w:tcPr>
          <w:p w14:paraId="57963942" w14:textId="77777777" w:rsidR="00BA0980" w:rsidRDefault="00BA0980">
            <w:pPr>
              <w:spacing w:after="120" w:line="240" w:lineRule="atLeast"/>
              <w:rPr>
                <w:color w:val="000000"/>
              </w:rPr>
            </w:pPr>
          </w:p>
        </w:tc>
      </w:tr>
      <w:tr w:rsidR="00BA0980" w14:paraId="58235DB7" w14:textId="77777777">
        <w:tc>
          <w:tcPr>
            <w:tcW w:w="9287" w:type="dxa"/>
            <w:gridSpan w:val="2"/>
          </w:tcPr>
          <w:p w14:paraId="610E852B" w14:textId="77777777" w:rsidR="00BA0980" w:rsidRDefault="00000000">
            <w:pPr>
              <w:spacing w:line="240" w:lineRule="atLeast"/>
              <w:jc w:val="center"/>
              <w:rPr>
                <w:i/>
                <w:color w:val="000000"/>
                <w:sz w:val="20"/>
              </w:rPr>
            </w:pPr>
            <w:r>
              <w:rPr>
                <w:i/>
                <w:color w:val="000000"/>
                <w:sz w:val="20"/>
              </w:rPr>
              <w:t>Указывается один из перечисленных способов</w:t>
            </w:r>
          </w:p>
        </w:tc>
      </w:tr>
    </w:tbl>
    <w:p w14:paraId="4D099525" w14:textId="77777777" w:rsidR="00BA0980" w:rsidRDefault="00BA0980">
      <w:pPr>
        <w:rPr>
          <w:color w:val="000000"/>
        </w:rPr>
      </w:pPr>
    </w:p>
    <w:tbl>
      <w:tblPr>
        <w:tblW w:w="0" w:type="auto"/>
        <w:tblCellMar>
          <w:left w:w="28" w:type="dxa"/>
          <w:right w:w="28" w:type="dxa"/>
        </w:tblCellMar>
        <w:tblLook w:val="04A0" w:firstRow="1" w:lastRow="0" w:firstColumn="1" w:lastColumn="0" w:noHBand="0" w:noVBand="1"/>
      </w:tblPr>
      <w:tblGrid>
        <w:gridCol w:w="2978"/>
        <w:gridCol w:w="452"/>
        <w:gridCol w:w="2026"/>
        <w:gridCol w:w="526"/>
        <w:gridCol w:w="3145"/>
      </w:tblGrid>
      <w:tr w:rsidR="00BA0980" w14:paraId="0764E6DD" w14:textId="77777777">
        <w:tc>
          <w:tcPr>
            <w:tcW w:w="2978" w:type="dxa"/>
            <w:tcBorders>
              <w:top w:val="nil"/>
              <w:left w:val="nil"/>
              <w:right w:val="nil"/>
            </w:tcBorders>
            <w:vAlign w:val="bottom"/>
          </w:tcPr>
          <w:p w14:paraId="3933CF9D" w14:textId="77777777" w:rsidR="00BA0980" w:rsidRDefault="00BA0980">
            <w:pPr>
              <w:rPr>
                <w:color w:val="000000"/>
              </w:rPr>
            </w:pPr>
          </w:p>
        </w:tc>
        <w:tc>
          <w:tcPr>
            <w:tcW w:w="452" w:type="dxa"/>
            <w:tcBorders>
              <w:top w:val="nil"/>
              <w:left w:val="nil"/>
              <w:bottom w:val="nil"/>
              <w:right w:val="nil"/>
            </w:tcBorders>
            <w:vAlign w:val="bottom"/>
          </w:tcPr>
          <w:p w14:paraId="425FBCF9" w14:textId="77777777" w:rsidR="00BA0980" w:rsidRDefault="00BA0980">
            <w:pPr>
              <w:rPr>
                <w:color w:val="000000"/>
              </w:rPr>
            </w:pPr>
          </w:p>
        </w:tc>
        <w:tc>
          <w:tcPr>
            <w:tcW w:w="2026" w:type="dxa"/>
            <w:tcBorders>
              <w:top w:val="nil"/>
              <w:left w:val="nil"/>
              <w:bottom w:val="single" w:sz="4" w:space="0" w:color="auto"/>
              <w:right w:val="nil"/>
            </w:tcBorders>
            <w:vAlign w:val="bottom"/>
          </w:tcPr>
          <w:p w14:paraId="04A79AD7" w14:textId="77777777" w:rsidR="00BA0980" w:rsidRDefault="00BA0980">
            <w:pPr>
              <w:rPr>
                <w:color w:val="000000"/>
              </w:rPr>
            </w:pPr>
          </w:p>
        </w:tc>
        <w:tc>
          <w:tcPr>
            <w:tcW w:w="526" w:type="dxa"/>
            <w:tcBorders>
              <w:top w:val="nil"/>
              <w:left w:val="nil"/>
              <w:bottom w:val="nil"/>
              <w:right w:val="nil"/>
            </w:tcBorders>
            <w:vAlign w:val="bottom"/>
          </w:tcPr>
          <w:p w14:paraId="539D781B" w14:textId="77777777" w:rsidR="00BA0980" w:rsidRDefault="00BA0980">
            <w:pPr>
              <w:rPr>
                <w:color w:val="000000"/>
              </w:rPr>
            </w:pPr>
          </w:p>
        </w:tc>
        <w:tc>
          <w:tcPr>
            <w:tcW w:w="3145" w:type="dxa"/>
            <w:tcBorders>
              <w:top w:val="nil"/>
              <w:left w:val="nil"/>
              <w:bottom w:val="single" w:sz="4" w:space="0" w:color="auto"/>
              <w:right w:val="nil"/>
            </w:tcBorders>
            <w:vAlign w:val="bottom"/>
          </w:tcPr>
          <w:p w14:paraId="43D5CFC3" w14:textId="77777777" w:rsidR="00BA0980" w:rsidRDefault="00BA0980">
            <w:pPr>
              <w:rPr>
                <w:color w:val="000000"/>
              </w:rPr>
            </w:pPr>
          </w:p>
        </w:tc>
      </w:tr>
      <w:tr w:rsidR="00BA0980" w14:paraId="602E6D20" w14:textId="77777777">
        <w:tc>
          <w:tcPr>
            <w:tcW w:w="2978" w:type="dxa"/>
            <w:tcBorders>
              <w:left w:val="nil"/>
              <w:bottom w:val="nil"/>
              <w:right w:val="nil"/>
            </w:tcBorders>
          </w:tcPr>
          <w:p w14:paraId="61D0D027" w14:textId="77777777" w:rsidR="00BA0980" w:rsidRDefault="00BA0980">
            <w:pPr>
              <w:rPr>
                <w:color w:val="000000"/>
              </w:rPr>
            </w:pPr>
          </w:p>
        </w:tc>
        <w:tc>
          <w:tcPr>
            <w:tcW w:w="452" w:type="dxa"/>
            <w:tcBorders>
              <w:top w:val="nil"/>
              <w:left w:val="nil"/>
              <w:bottom w:val="nil"/>
              <w:right w:val="nil"/>
            </w:tcBorders>
          </w:tcPr>
          <w:p w14:paraId="15D87D29" w14:textId="77777777" w:rsidR="00BA0980" w:rsidRDefault="00BA0980">
            <w:pPr>
              <w:rPr>
                <w:color w:val="000000"/>
              </w:rPr>
            </w:pPr>
          </w:p>
        </w:tc>
        <w:tc>
          <w:tcPr>
            <w:tcW w:w="2026" w:type="dxa"/>
            <w:tcBorders>
              <w:top w:val="nil"/>
              <w:left w:val="nil"/>
              <w:bottom w:val="nil"/>
              <w:right w:val="nil"/>
            </w:tcBorders>
          </w:tcPr>
          <w:p w14:paraId="07DFD3AB" w14:textId="77777777" w:rsidR="00BA0980" w:rsidRDefault="00000000">
            <w:pPr>
              <w:spacing w:line="240" w:lineRule="atLeast"/>
              <w:jc w:val="center"/>
              <w:rPr>
                <w:color w:val="000000"/>
                <w:sz w:val="20"/>
              </w:rPr>
            </w:pPr>
            <w:r>
              <w:rPr>
                <w:color w:val="000000"/>
                <w:sz w:val="20"/>
              </w:rPr>
              <w:t>(подпись)</w:t>
            </w:r>
          </w:p>
        </w:tc>
        <w:tc>
          <w:tcPr>
            <w:tcW w:w="526" w:type="dxa"/>
            <w:tcBorders>
              <w:top w:val="nil"/>
              <w:left w:val="nil"/>
              <w:bottom w:val="nil"/>
              <w:right w:val="nil"/>
            </w:tcBorders>
          </w:tcPr>
          <w:p w14:paraId="25452C6B" w14:textId="77777777" w:rsidR="00BA0980" w:rsidRDefault="00BA0980">
            <w:pPr>
              <w:spacing w:line="240" w:lineRule="atLeast"/>
              <w:jc w:val="center"/>
              <w:rPr>
                <w:color w:val="000000"/>
                <w:sz w:val="20"/>
              </w:rPr>
            </w:pPr>
          </w:p>
        </w:tc>
        <w:tc>
          <w:tcPr>
            <w:tcW w:w="3145" w:type="dxa"/>
            <w:tcBorders>
              <w:top w:val="nil"/>
              <w:left w:val="nil"/>
              <w:bottom w:val="nil"/>
              <w:right w:val="nil"/>
            </w:tcBorders>
          </w:tcPr>
          <w:p w14:paraId="544138C7" w14:textId="77777777" w:rsidR="00BA0980" w:rsidRDefault="00000000">
            <w:pPr>
              <w:spacing w:line="240" w:lineRule="atLeast"/>
              <w:jc w:val="center"/>
              <w:rPr>
                <w:color w:val="000000"/>
                <w:sz w:val="20"/>
              </w:rPr>
            </w:pPr>
            <w:r>
              <w:rPr>
                <w:color w:val="000000"/>
                <w:sz w:val="20"/>
              </w:rPr>
              <w:t xml:space="preserve">(фамилия, имя, отчество </w:t>
            </w:r>
            <w:r>
              <w:rPr>
                <w:color w:val="000000"/>
                <w:sz w:val="20"/>
              </w:rPr>
              <w:br/>
              <w:t>(при наличии)</w:t>
            </w:r>
          </w:p>
        </w:tc>
      </w:tr>
    </w:tbl>
    <w:p w14:paraId="3E60E697" w14:textId="77777777" w:rsidR="00BA0980" w:rsidRDefault="00BA0980">
      <w:pPr>
        <w:spacing w:line="120" w:lineRule="exact"/>
        <w:rPr>
          <w:color w:val="000000"/>
        </w:rPr>
      </w:pPr>
    </w:p>
    <w:p w14:paraId="7CCD80C0" w14:textId="77777777" w:rsidR="00BA0980" w:rsidRDefault="00000000">
      <w:pPr>
        <w:rPr>
          <w:color w:val="000000"/>
        </w:rPr>
      </w:pPr>
      <w:r>
        <w:rPr>
          <w:color w:val="000000"/>
        </w:rPr>
        <w:t>*Нужное подчеркнуть.</w:t>
      </w:r>
    </w:p>
    <w:p w14:paraId="5918F623" w14:textId="77777777" w:rsidR="00BA0980" w:rsidRDefault="00BA0980">
      <w:pPr>
        <w:spacing w:line="120" w:lineRule="exact"/>
        <w:rPr>
          <w:color w:val="000000"/>
        </w:rPr>
      </w:pPr>
    </w:p>
    <w:p w14:paraId="70D6A350" w14:textId="77777777" w:rsidR="00BA0980" w:rsidRDefault="00BA0980">
      <w:pPr>
        <w:spacing w:line="240" w:lineRule="atLeast"/>
        <w:ind w:left="3402"/>
        <w:jc w:val="center"/>
        <w:rPr>
          <w:color w:val="000000"/>
        </w:rPr>
      </w:pPr>
    </w:p>
    <w:p w14:paraId="34B245C3" w14:textId="77777777" w:rsidR="00BA0980" w:rsidRDefault="00000000">
      <w:pPr>
        <w:autoSpaceDE w:val="0"/>
        <w:autoSpaceDN w:val="0"/>
        <w:adjustRightInd w:val="0"/>
        <w:jc w:val="right"/>
        <w:rPr>
          <w:bCs/>
          <w:color w:val="000000"/>
          <w:sz w:val="28"/>
          <w:szCs w:val="28"/>
        </w:rPr>
      </w:pPr>
      <w:r>
        <w:rPr>
          <w:color w:val="000000"/>
        </w:rPr>
        <w:br w:type="page"/>
      </w:r>
      <w:r>
        <w:rPr>
          <w:bCs/>
          <w:color w:val="000000"/>
          <w:sz w:val="28"/>
          <w:szCs w:val="28"/>
        </w:rPr>
        <w:t>Приложение № 3</w:t>
      </w:r>
    </w:p>
    <w:p w14:paraId="57FB5E4D" w14:textId="77777777" w:rsidR="00BA0980" w:rsidRDefault="00000000">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14:paraId="0983C7CE" w14:textId="77777777" w:rsidR="00BA0980" w:rsidRDefault="00000000">
      <w:pPr>
        <w:widowControl w:val="0"/>
        <w:tabs>
          <w:tab w:val="left" w:pos="0"/>
        </w:tabs>
        <w:ind w:left="3969" w:right="-1" w:firstLine="567"/>
        <w:contextualSpacing/>
        <w:jc w:val="right"/>
        <w:rPr>
          <w:color w:val="000000"/>
          <w:sz w:val="28"/>
          <w:szCs w:val="28"/>
        </w:rPr>
      </w:pPr>
      <w:r>
        <w:rPr>
          <w:color w:val="000000"/>
          <w:sz w:val="28"/>
          <w:szCs w:val="28"/>
        </w:rPr>
        <w:t>по предоставлению муниципальной услуги</w:t>
      </w:r>
    </w:p>
    <w:p w14:paraId="55CC828B" w14:textId="77777777" w:rsidR="00BA0980" w:rsidRDefault="00BA0980">
      <w:pPr>
        <w:spacing w:line="240" w:lineRule="atLeast"/>
        <w:ind w:left="3402"/>
        <w:jc w:val="center"/>
        <w:rPr>
          <w:color w:val="000000"/>
        </w:rPr>
      </w:pPr>
    </w:p>
    <w:p w14:paraId="71E51430" w14:textId="77777777" w:rsidR="00BA0980" w:rsidRDefault="00000000">
      <w:pPr>
        <w:jc w:val="right"/>
        <w:rPr>
          <w:color w:val="000000"/>
        </w:rPr>
      </w:pPr>
      <w:r>
        <w:rPr>
          <w:color w:val="000000"/>
        </w:rPr>
        <w:t>ФОРМА</w:t>
      </w:r>
    </w:p>
    <w:p w14:paraId="778C4E85" w14:textId="77777777" w:rsidR="00BA0980" w:rsidRDefault="00BA0980">
      <w:pPr>
        <w:jc w:val="right"/>
        <w:rPr>
          <w:color w:val="000000"/>
        </w:rPr>
      </w:pPr>
    </w:p>
    <w:p w14:paraId="5085B26A" w14:textId="77777777" w:rsidR="00BA0980" w:rsidRDefault="00BA0980">
      <w:pPr>
        <w:jc w:val="right"/>
        <w:rPr>
          <w:color w:val="000000"/>
        </w:rPr>
      </w:pPr>
    </w:p>
    <w:p w14:paraId="1329EAF2" w14:textId="77777777" w:rsidR="00BA0980" w:rsidRDefault="00000000">
      <w:pPr>
        <w:spacing w:line="240" w:lineRule="atLeast"/>
        <w:ind w:left="3261"/>
        <w:rPr>
          <w:color w:val="000000"/>
        </w:rPr>
      </w:pPr>
      <w:r>
        <w:rPr>
          <w:color w:val="000000"/>
        </w:rPr>
        <w:t>Кому ___________________________________________________</w:t>
      </w:r>
    </w:p>
    <w:p w14:paraId="559C2B4E" w14:textId="77777777" w:rsidR="00BA0980" w:rsidRDefault="00000000">
      <w:pPr>
        <w:spacing w:line="240" w:lineRule="atLeast"/>
        <w:ind w:left="3969"/>
        <w:jc w:val="center"/>
        <w:rPr>
          <w:color w:val="000000"/>
          <w:sz w:val="20"/>
        </w:rP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C4D4EA0" w14:textId="77777777" w:rsidR="00BA0980" w:rsidRDefault="00000000">
      <w:pPr>
        <w:spacing w:line="240" w:lineRule="atLeast"/>
        <w:ind w:left="3261"/>
        <w:rPr>
          <w:color w:val="000000"/>
        </w:rPr>
      </w:pPr>
      <w:r>
        <w:rPr>
          <w:color w:val="000000"/>
        </w:rPr>
        <w:t>________________________________________________________</w:t>
      </w:r>
    </w:p>
    <w:p w14:paraId="5C8AACD3" w14:textId="77777777" w:rsidR="00BA0980" w:rsidRDefault="00000000">
      <w:pPr>
        <w:spacing w:line="240" w:lineRule="atLeast"/>
        <w:ind w:left="3261"/>
        <w:jc w:val="center"/>
        <w:rPr>
          <w:color w:val="000000"/>
          <w:sz w:val="20"/>
        </w:rPr>
      </w:pPr>
      <w:r>
        <w:rPr>
          <w:color w:val="000000"/>
          <w:sz w:val="20"/>
        </w:rPr>
        <w:t>почтовый индекс и адрес, телефон, адрес электронной почты застройщика)</w:t>
      </w:r>
    </w:p>
    <w:p w14:paraId="56E7F31B" w14:textId="77777777" w:rsidR="00BA0980" w:rsidRDefault="00BA0980">
      <w:pPr>
        <w:rPr>
          <w:color w:val="000000"/>
        </w:rPr>
      </w:pPr>
    </w:p>
    <w:p w14:paraId="1ED94AC8" w14:textId="77777777" w:rsidR="00BA0980" w:rsidRDefault="00BA0980">
      <w:pPr>
        <w:rPr>
          <w:color w:val="000000"/>
        </w:rPr>
      </w:pPr>
    </w:p>
    <w:p w14:paraId="7F43BF71" w14:textId="77777777" w:rsidR="00BA0980" w:rsidRDefault="00BA0980">
      <w:pPr>
        <w:rPr>
          <w:color w:val="000000"/>
        </w:rPr>
      </w:pPr>
    </w:p>
    <w:p w14:paraId="395A4892" w14:textId="77777777" w:rsidR="00BA0980" w:rsidRDefault="00000000">
      <w:pPr>
        <w:spacing w:line="240" w:lineRule="atLeast"/>
        <w:jc w:val="center"/>
        <w:rPr>
          <w:b/>
          <w:color w:val="000000"/>
        </w:rPr>
      </w:pPr>
      <w:r>
        <w:rPr>
          <w:b/>
          <w:color w:val="000000"/>
        </w:rPr>
        <w:t>Р Е Ш Е Н И Е</w:t>
      </w:r>
    </w:p>
    <w:p w14:paraId="00B1C6CA" w14:textId="77777777" w:rsidR="00BA0980" w:rsidRDefault="00000000">
      <w:pPr>
        <w:spacing w:line="240" w:lineRule="atLeast"/>
        <w:jc w:val="center"/>
        <w:rPr>
          <w:b/>
          <w:color w:val="000000"/>
          <w:szCs w:val="28"/>
        </w:rPr>
      </w:pPr>
      <w:r>
        <w:rPr>
          <w:b/>
          <w:color w:val="000000"/>
        </w:rPr>
        <w:t xml:space="preserve">об отказе </w:t>
      </w:r>
      <w:r>
        <w:rPr>
          <w:b/>
          <w:color w:val="000000"/>
          <w:szCs w:val="28"/>
        </w:rPr>
        <w:t xml:space="preserve">во внесении исправлений в </w:t>
      </w:r>
    </w:p>
    <w:p w14:paraId="0F90C3F0" w14:textId="77777777" w:rsidR="00BA0980" w:rsidRDefault="00000000">
      <w:pPr>
        <w:spacing w:line="240" w:lineRule="atLeast"/>
        <w:jc w:val="center"/>
        <w:rPr>
          <w:b/>
          <w:color w:val="000000"/>
          <w:szCs w:val="28"/>
        </w:rPr>
      </w:pPr>
      <w:r>
        <w:rPr>
          <w:b/>
          <w:color w:val="000000"/>
          <w:szCs w:val="28"/>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14:paraId="1F069856" w14:textId="77777777" w:rsidR="00BA0980" w:rsidRDefault="00000000">
      <w:pPr>
        <w:spacing w:line="240" w:lineRule="atLeast"/>
        <w:jc w:val="center"/>
        <w:rPr>
          <w:b/>
          <w:color w:val="000000"/>
          <w:szCs w:val="28"/>
        </w:rPr>
      </w:pPr>
      <w:r>
        <w:rPr>
          <w:b/>
          <w:color w:val="000000"/>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0C7C4ACB" w14:textId="77777777" w:rsidR="00BA0980" w:rsidRDefault="00000000">
      <w:pPr>
        <w:spacing w:line="240" w:lineRule="atLeast"/>
        <w:jc w:val="center"/>
        <w:rPr>
          <w:b/>
          <w:color w:val="000000"/>
          <w:szCs w:val="28"/>
        </w:rPr>
      </w:pPr>
      <w:r>
        <w:rPr>
          <w:b/>
          <w:color w:val="000000"/>
          <w:szCs w:val="28"/>
        </w:rPr>
        <w:t>(далее – уведомление)</w:t>
      </w:r>
    </w:p>
    <w:p w14:paraId="2623EFA0" w14:textId="77777777" w:rsidR="00BA0980" w:rsidRDefault="00BA0980">
      <w:pPr>
        <w:spacing w:line="240" w:lineRule="atLeast"/>
        <w:jc w:val="center"/>
        <w:rPr>
          <w:b/>
          <w:color w:val="000000"/>
        </w:rPr>
      </w:pPr>
    </w:p>
    <w:p w14:paraId="6A4F869E" w14:textId="77777777" w:rsidR="00BA0980" w:rsidRDefault="00000000">
      <w:pPr>
        <w:rPr>
          <w:color w:val="000000"/>
        </w:rPr>
      </w:pPr>
      <w:r>
        <w:rPr>
          <w:color w:val="000000"/>
        </w:rPr>
        <w:t xml:space="preserve">___________________________________________________________________________________ </w:t>
      </w:r>
    </w:p>
    <w:p w14:paraId="387D0658" w14:textId="77777777" w:rsidR="00BA0980" w:rsidRDefault="00000000">
      <w:pPr>
        <w:jc w:val="center"/>
        <w:rPr>
          <w:color w:val="00000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6D6E895D" w14:textId="77777777" w:rsidR="00BA0980" w:rsidRDefault="00000000">
      <w:pPr>
        <w:jc w:val="both"/>
        <w:rPr>
          <w:color w:val="000000"/>
          <w:szCs w:val="28"/>
        </w:rPr>
      </w:pPr>
      <w:r>
        <w:rPr>
          <w:color w:val="000000"/>
          <w:szCs w:val="28"/>
        </w:rPr>
        <w:t>по результатам рассмотрения заявления об исправлении допущенных опечаток и ошибок в уведомлении от ___________ № ____________   принято решение об отказе во внесении</w:t>
      </w:r>
      <w:r>
        <w:rPr>
          <w:color w:val="000000"/>
          <w:szCs w:val="28"/>
        </w:rPr>
        <w:tab/>
        <w:t>                       </w:t>
      </w:r>
      <w:r>
        <w:rPr>
          <w:color w:val="000000"/>
          <w:sz w:val="20"/>
        </w:rPr>
        <w:t>(дата и номер регистрации)</w:t>
      </w:r>
      <w:r>
        <w:rPr>
          <w:color w:val="000000"/>
          <w:szCs w:val="28"/>
        </w:rPr>
        <w:t xml:space="preserve"> </w:t>
      </w:r>
    </w:p>
    <w:p w14:paraId="554C40AA" w14:textId="77777777" w:rsidR="00BA0980" w:rsidRDefault="00000000">
      <w:pPr>
        <w:rPr>
          <w:color w:val="000000"/>
          <w:szCs w:val="28"/>
        </w:rPr>
      </w:pPr>
      <w:r>
        <w:rPr>
          <w:color w:val="000000"/>
          <w:szCs w:val="28"/>
        </w:rPr>
        <w:t>исправлений в уведомление.</w:t>
      </w:r>
    </w:p>
    <w:p w14:paraId="65FE49AB" w14:textId="77777777" w:rsidR="00BA0980" w:rsidRDefault="00BA0980">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4549"/>
        <w:gridCol w:w="3884"/>
      </w:tblGrid>
      <w:tr w:rsidR="00BA0980" w14:paraId="7F13E1E0" w14:textId="77777777">
        <w:trPr>
          <w:tblHeader/>
        </w:trPr>
        <w:tc>
          <w:tcPr>
            <w:tcW w:w="1668" w:type="dxa"/>
            <w:vAlign w:val="center"/>
          </w:tcPr>
          <w:p w14:paraId="5BAD465A" w14:textId="77777777" w:rsidR="00BA0980" w:rsidRDefault="00000000">
            <w:pPr>
              <w:spacing w:line="240" w:lineRule="atLeast"/>
              <w:jc w:val="center"/>
              <w:rPr>
                <w:color w:val="000000"/>
              </w:rPr>
            </w:pPr>
            <w:r>
              <w:rPr>
                <w:color w:val="000000"/>
              </w:rPr>
              <w:t>№ пункта</w:t>
            </w:r>
          </w:p>
          <w:p w14:paraId="47244003" w14:textId="77777777" w:rsidR="00BA0980" w:rsidRDefault="00000000">
            <w:pPr>
              <w:spacing w:line="240" w:lineRule="atLeast"/>
              <w:jc w:val="center"/>
              <w:rPr>
                <w:color w:val="000000"/>
              </w:rPr>
            </w:pPr>
            <w:r>
              <w:rPr>
                <w:color w:val="000000"/>
              </w:rPr>
              <w:t>Администра-тивного регламента</w:t>
            </w:r>
          </w:p>
        </w:tc>
        <w:tc>
          <w:tcPr>
            <w:tcW w:w="4110" w:type="dxa"/>
            <w:vAlign w:val="center"/>
          </w:tcPr>
          <w:p w14:paraId="55D5DC23" w14:textId="77777777" w:rsidR="00BA0980" w:rsidRDefault="00000000">
            <w:pPr>
              <w:spacing w:line="240" w:lineRule="atLeast"/>
              <w:jc w:val="center"/>
              <w:rPr>
                <w:color w:val="000000"/>
              </w:rPr>
            </w:pPr>
            <w:r>
              <w:rPr>
                <w:color w:val="000000"/>
              </w:rPr>
              <w:t>Наименование основания для отказа во внесении исправлений в уведомление в соответствии с Административным регламентом</w:t>
            </w:r>
          </w:p>
        </w:tc>
        <w:tc>
          <w:tcPr>
            <w:tcW w:w="3509" w:type="dxa"/>
            <w:vAlign w:val="center"/>
          </w:tcPr>
          <w:p w14:paraId="5121E89E" w14:textId="77777777" w:rsidR="00BA0980" w:rsidRDefault="00000000">
            <w:pPr>
              <w:spacing w:line="240" w:lineRule="atLeast"/>
              <w:jc w:val="center"/>
              <w:rPr>
                <w:color w:val="000000"/>
              </w:rPr>
            </w:pPr>
            <w:r>
              <w:rPr>
                <w:color w:val="000000"/>
              </w:rPr>
              <w:t>Разъяснение причин отказа во внесении исправлений в уведомление</w:t>
            </w:r>
          </w:p>
        </w:tc>
      </w:tr>
      <w:tr w:rsidR="00BA0980" w14:paraId="6BFFD257" w14:textId="77777777">
        <w:trPr>
          <w:trHeight w:val="1022"/>
        </w:trPr>
        <w:tc>
          <w:tcPr>
            <w:tcW w:w="1668" w:type="dxa"/>
          </w:tcPr>
          <w:p w14:paraId="0EA684FC" w14:textId="77777777" w:rsidR="00BA0980" w:rsidRDefault="00000000">
            <w:pPr>
              <w:spacing w:after="120" w:line="240" w:lineRule="atLeast"/>
              <w:rPr>
                <w:color w:val="000000"/>
              </w:rPr>
            </w:pPr>
            <w:r>
              <w:rPr>
                <w:color w:val="000000"/>
              </w:rPr>
              <w:t>подпункт "а" пункта 2.26</w:t>
            </w:r>
          </w:p>
        </w:tc>
        <w:tc>
          <w:tcPr>
            <w:tcW w:w="4110" w:type="dxa"/>
          </w:tcPr>
          <w:p w14:paraId="71329903" w14:textId="77777777" w:rsidR="00BA0980" w:rsidRDefault="00000000">
            <w:pPr>
              <w:spacing w:after="120" w:line="240" w:lineRule="atLeast"/>
              <w:rPr>
                <w:color w:val="000000"/>
              </w:rPr>
            </w:pPr>
            <w:r>
              <w:rPr>
                <w:color w:val="000000"/>
              </w:rPr>
              <w:t>несоответствие заявителя кругу лиц, указанных в пункте 2.2 Административного регламента</w:t>
            </w:r>
          </w:p>
        </w:tc>
        <w:tc>
          <w:tcPr>
            <w:tcW w:w="3509" w:type="dxa"/>
          </w:tcPr>
          <w:p w14:paraId="48287E44" w14:textId="77777777" w:rsidR="00BA0980" w:rsidRDefault="00000000">
            <w:pPr>
              <w:spacing w:after="120" w:line="240" w:lineRule="atLeast"/>
              <w:rPr>
                <w:i/>
                <w:color w:val="000000"/>
              </w:rPr>
            </w:pPr>
            <w:r>
              <w:rPr>
                <w:i/>
                <w:color w:val="000000"/>
              </w:rPr>
              <w:t>Указываются основания такого вывода</w:t>
            </w:r>
          </w:p>
        </w:tc>
      </w:tr>
      <w:tr w:rsidR="00BA0980" w14:paraId="5A8F76E5" w14:textId="77777777">
        <w:tc>
          <w:tcPr>
            <w:tcW w:w="1668" w:type="dxa"/>
          </w:tcPr>
          <w:p w14:paraId="348BC8B2" w14:textId="77777777" w:rsidR="00BA0980" w:rsidRDefault="00000000">
            <w:pPr>
              <w:spacing w:after="120" w:line="240" w:lineRule="atLeast"/>
              <w:rPr>
                <w:color w:val="000000"/>
              </w:rPr>
            </w:pPr>
            <w:r>
              <w:rPr>
                <w:color w:val="000000"/>
              </w:rPr>
              <w:t>подпункт "б" пункта 2.26</w:t>
            </w:r>
          </w:p>
        </w:tc>
        <w:tc>
          <w:tcPr>
            <w:tcW w:w="4110" w:type="dxa"/>
          </w:tcPr>
          <w:p w14:paraId="6DE471F2" w14:textId="77777777" w:rsidR="00BA0980" w:rsidRDefault="00000000">
            <w:pPr>
              <w:spacing w:after="120" w:line="240" w:lineRule="atLeast"/>
              <w:rPr>
                <w:color w:val="000000"/>
              </w:rPr>
            </w:pPr>
            <w:r>
              <w:rPr>
                <w:color w:val="000000"/>
              </w:rPr>
              <w:t>отсутствие факта допущения опечатки или ошибки в уведомлении</w:t>
            </w:r>
          </w:p>
        </w:tc>
        <w:tc>
          <w:tcPr>
            <w:tcW w:w="3509" w:type="dxa"/>
          </w:tcPr>
          <w:p w14:paraId="1D42D86F" w14:textId="77777777" w:rsidR="00BA0980" w:rsidRDefault="00000000">
            <w:pPr>
              <w:spacing w:after="120" w:line="240" w:lineRule="atLeast"/>
              <w:rPr>
                <w:i/>
                <w:color w:val="000000"/>
              </w:rPr>
            </w:pPr>
            <w:r>
              <w:rPr>
                <w:i/>
                <w:color w:val="000000"/>
              </w:rPr>
              <w:t>Указываются основания такого вывода</w:t>
            </w:r>
          </w:p>
        </w:tc>
      </w:tr>
    </w:tbl>
    <w:p w14:paraId="5B9D4A25" w14:textId="77777777" w:rsidR="00BA0980" w:rsidRDefault="00BA0980">
      <w:pPr>
        <w:pStyle w:val="ConsPlusNonformat"/>
        <w:ind w:firstLine="708"/>
        <w:jc w:val="both"/>
        <w:rPr>
          <w:rFonts w:ascii="Times New Roman" w:hAnsi="Times New Roman" w:cs="Times New Roman"/>
          <w:color w:val="000000"/>
          <w:sz w:val="28"/>
          <w:szCs w:val="28"/>
        </w:rPr>
      </w:pPr>
    </w:p>
    <w:p w14:paraId="784ECAB3" w14:textId="77777777" w:rsidR="00BA0980" w:rsidRDefault="0000000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 вправе повторно обратиться с заявлением </w:t>
      </w:r>
      <w:r>
        <w:rPr>
          <w:rFonts w:ascii="Times New Roman" w:hAnsi="Times New Roman"/>
          <w:color w:val="000000"/>
          <w:sz w:val="24"/>
          <w:szCs w:val="24"/>
        </w:rPr>
        <w:t xml:space="preserve">об исправлении допущенных опечаток и ошибок в уведомлении </w:t>
      </w:r>
      <w:r>
        <w:rPr>
          <w:rFonts w:ascii="Times New Roman" w:hAnsi="Times New Roman" w:cs="Times New Roman"/>
          <w:color w:val="000000"/>
          <w:sz w:val="24"/>
          <w:szCs w:val="24"/>
        </w:rPr>
        <w:t>после устранения указанных нарушений.</w:t>
      </w:r>
    </w:p>
    <w:p w14:paraId="0A4A5D77" w14:textId="77777777" w:rsidR="00BA0980" w:rsidRDefault="00000000">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Данный отказ может быть обжалован в досудебном порядке путем направления жалобы в </w:t>
      </w:r>
      <w:r>
        <w:rPr>
          <w:rFonts w:ascii="Times New Roman" w:hAnsi="Times New Roman" w:cs="Times New Roman"/>
          <w:color w:val="000000"/>
          <w:sz w:val="28"/>
          <w:szCs w:val="28"/>
        </w:rPr>
        <w:t xml:space="preserve">________________________________________________________________________________________________________________________, </w:t>
      </w:r>
      <w:r>
        <w:rPr>
          <w:rFonts w:ascii="Times New Roman" w:hAnsi="Times New Roman" w:cs="Times New Roman"/>
          <w:color w:val="000000"/>
          <w:sz w:val="24"/>
          <w:szCs w:val="24"/>
        </w:rPr>
        <w:t>а также в судебном порядке.</w:t>
      </w:r>
    </w:p>
    <w:p w14:paraId="7BB2BDB5" w14:textId="77777777" w:rsidR="00BA0980" w:rsidRDefault="00000000">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sz w:val="24"/>
          <w:szCs w:val="24"/>
        </w:rPr>
        <w:t>Дополнительно информируем:</w:t>
      </w:r>
      <w:r>
        <w:rPr>
          <w:rFonts w:ascii="Times New Roman" w:hAnsi="Times New Roman" w:cs="Times New Roman"/>
          <w:color w:val="000000"/>
          <w:sz w:val="28"/>
          <w:szCs w:val="28"/>
        </w:rPr>
        <w:t>___________________________________________________________________________________________________________________.</w:t>
      </w:r>
    </w:p>
    <w:p w14:paraId="3EBDF394" w14:textId="77777777" w:rsidR="00BA0980" w:rsidRDefault="00000000">
      <w:pPr>
        <w:pStyle w:val="ConsPlusNonformat"/>
        <w:ind w:firstLine="708"/>
        <w:jc w:val="center"/>
        <w:rPr>
          <w:rFonts w:ascii="Times New Roman" w:hAnsi="Times New Roman" w:cs="Times New Roman"/>
          <w:color w:val="000000"/>
        </w:rPr>
      </w:pPr>
      <w:r>
        <w:rPr>
          <w:rFonts w:ascii="Times New Roman" w:hAnsi="Times New Roman" w:cs="Times New Roman"/>
          <w:color w:val="00000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14:paraId="00BF48B5" w14:textId="77777777" w:rsidR="00BA0980" w:rsidRDefault="00BA0980">
      <w:pPr>
        <w:rPr>
          <w:color w:val="000000"/>
        </w:rPr>
      </w:pPr>
    </w:p>
    <w:tbl>
      <w:tblPr>
        <w:tblW w:w="9470" w:type="dxa"/>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BA0980" w14:paraId="4C23E883" w14:textId="77777777">
        <w:tc>
          <w:tcPr>
            <w:tcW w:w="3119" w:type="dxa"/>
            <w:tcBorders>
              <w:top w:val="nil"/>
              <w:left w:val="nil"/>
              <w:bottom w:val="single" w:sz="4" w:space="0" w:color="auto"/>
              <w:right w:val="nil"/>
            </w:tcBorders>
            <w:vAlign w:val="bottom"/>
          </w:tcPr>
          <w:p w14:paraId="454D6FF1" w14:textId="77777777" w:rsidR="00BA0980" w:rsidRDefault="00BA0980">
            <w:pPr>
              <w:rPr>
                <w:color w:val="000000"/>
              </w:rPr>
            </w:pPr>
          </w:p>
        </w:tc>
        <w:tc>
          <w:tcPr>
            <w:tcW w:w="595" w:type="dxa"/>
            <w:tcBorders>
              <w:top w:val="nil"/>
              <w:left w:val="nil"/>
              <w:bottom w:val="nil"/>
              <w:right w:val="nil"/>
            </w:tcBorders>
            <w:vAlign w:val="bottom"/>
          </w:tcPr>
          <w:p w14:paraId="73E92FEC" w14:textId="77777777" w:rsidR="00BA0980" w:rsidRDefault="00BA0980">
            <w:pPr>
              <w:rPr>
                <w:color w:val="000000"/>
              </w:rPr>
            </w:pPr>
          </w:p>
        </w:tc>
        <w:tc>
          <w:tcPr>
            <w:tcW w:w="1701" w:type="dxa"/>
            <w:tcBorders>
              <w:top w:val="nil"/>
              <w:left w:val="nil"/>
              <w:bottom w:val="single" w:sz="4" w:space="0" w:color="auto"/>
              <w:right w:val="nil"/>
            </w:tcBorders>
            <w:vAlign w:val="bottom"/>
          </w:tcPr>
          <w:p w14:paraId="7FE22DF1" w14:textId="77777777" w:rsidR="00BA0980" w:rsidRDefault="00BA0980">
            <w:pPr>
              <w:rPr>
                <w:color w:val="000000"/>
              </w:rPr>
            </w:pPr>
          </w:p>
        </w:tc>
        <w:tc>
          <w:tcPr>
            <w:tcW w:w="709" w:type="dxa"/>
            <w:tcBorders>
              <w:top w:val="nil"/>
              <w:left w:val="nil"/>
              <w:bottom w:val="nil"/>
              <w:right w:val="nil"/>
            </w:tcBorders>
            <w:vAlign w:val="bottom"/>
          </w:tcPr>
          <w:p w14:paraId="1A36EABE" w14:textId="77777777" w:rsidR="00BA0980" w:rsidRDefault="00BA0980">
            <w:pPr>
              <w:rPr>
                <w:color w:val="000000"/>
              </w:rPr>
            </w:pPr>
          </w:p>
        </w:tc>
        <w:tc>
          <w:tcPr>
            <w:tcW w:w="3346" w:type="dxa"/>
            <w:tcBorders>
              <w:top w:val="nil"/>
              <w:left w:val="nil"/>
              <w:bottom w:val="single" w:sz="4" w:space="0" w:color="auto"/>
              <w:right w:val="nil"/>
            </w:tcBorders>
            <w:vAlign w:val="bottom"/>
          </w:tcPr>
          <w:p w14:paraId="07A3CE21" w14:textId="77777777" w:rsidR="00BA0980" w:rsidRDefault="00BA0980">
            <w:pPr>
              <w:rPr>
                <w:color w:val="000000"/>
              </w:rPr>
            </w:pPr>
          </w:p>
        </w:tc>
      </w:tr>
      <w:tr w:rsidR="00BA0980" w14:paraId="466AA4AE" w14:textId="77777777">
        <w:tc>
          <w:tcPr>
            <w:tcW w:w="3119" w:type="dxa"/>
            <w:tcBorders>
              <w:top w:val="nil"/>
              <w:left w:val="nil"/>
              <w:bottom w:val="nil"/>
              <w:right w:val="nil"/>
            </w:tcBorders>
          </w:tcPr>
          <w:p w14:paraId="70FC1C9C" w14:textId="77777777" w:rsidR="00BA0980" w:rsidRDefault="00000000">
            <w:pPr>
              <w:spacing w:line="240" w:lineRule="atLeast"/>
              <w:jc w:val="center"/>
              <w:rPr>
                <w:color w:val="000000"/>
                <w:sz w:val="20"/>
              </w:rPr>
            </w:pPr>
            <w:r>
              <w:rPr>
                <w:color w:val="000000"/>
                <w:sz w:val="20"/>
              </w:rPr>
              <w:t>(должность)</w:t>
            </w:r>
          </w:p>
        </w:tc>
        <w:tc>
          <w:tcPr>
            <w:tcW w:w="595" w:type="dxa"/>
            <w:tcBorders>
              <w:top w:val="nil"/>
              <w:left w:val="nil"/>
              <w:bottom w:val="nil"/>
              <w:right w:val="nil"/>
            </w:tcBorders>
          </w:tcPr>
          <w:p w14:paraId="69E153B9" w14:textId="77777777" w:rsidR="00BA0980" w:rsidRDefault="00BA0980">
            <w:pPr>
              <w:spacing w:line="240" w:lineRule="atLeast"/>
              <w:jc w:val="center"/>
              <w:rPr>
                <w:color w:val="000000"/>
                <w:sz w:val="20"/>
              </w:rPr>
            </w:pPr>
          </w:p>
        </w:tc>
        <w:tc>
          <w:tcPr>
            <w:tcW w:w="1701" w:type="dxa"/>
            <w:tcBorders>
              <w:top w:val="nil"/>
              <w:left w:val="nil"/>
              <w:bottom w:val="nil"/>
              <w:right w:val="nil"/>
            </w:tcBorders>
          </w:tcPr>
          <w:p w14:paraId="5EB5C890" w14:textId="77777777" w:rsidR="00BA0980" w:rsidRDefault="00000000">
            <w:pPr>
              <w:spacing w:line="240" w:lineRule="atLeast"/>
              <w:jc w:val="center"/>
              <w:rPr>
                <w:color w:val="000000"/>
                <w:sz w:val="20"/>
              </w:rPr>
            </w:pPr>
            <w:r>
              <w:rPr>
                <w:color w:val="000000"/>
                <w:sz w:val="20"/>
              </w:rPr>
              <w:t>(подпись)</w:t>
            </w:r>
          </w:p>
        </w:tc>
        <w:tc>
          <w:tcPr>
            <w:tcW w:w="709" w:type="dxa"/>
            <w:tcBorders>
              <w:top w:val="nil"/>
              <w:left w:val="nil"/>
              <w:bottom w:val="nil"/>
              <w:right w:val="nil"/>
            </w:tcBorders>
          </w:tcPr>
          <w:p w14:paraId="7E11324C" w14:textId="77777777" w:rsidR="00BA0980" w:rsidRDefault="00BA0980">
            <w:pPr>
              <w:spacing w:line="240" w:lineRule="atLeast"/>
              <w:jc w:val="center"/>
              <w:rPr>
                <w:color w:val="000000"/>
                <w:sz w:val="20"/>
              </w:rPr>
            </w:pPr>
          </w:p>
        </w:tc>
        <w:tc>
          <w:tcPr>
            <w:tcW w:w="3346" w:type="dxa"/>
            <w:tcBorders>
              <w:top w:val="nil"/>
              <w:left w:val="nil"/>
              <w:bottom w:val="nil"/>
              <w:right w:val="nil"/>
            </w:tcBorders>
          </w:tcPr>
          <w:p w14:paraId="19C11CCF" w14:textId="77777777" w:rsidR="00BA0980" w:rsidRDefault="00000000">
            <w:pPr>
              <w:spacing w:line="240" w:lineRule="atLeast"/>
              <w:jc w:val="center"/>
              <w:rPr>
                <w:color w:val="000000"/>
                <w:sz w:val="20"/>
              </w:rPr>
            </w:pPr>
            <w:r>
              <w:rPr>
                <w:color w:val="000000"/>
                <w:sz w:val="20"/>
              </w:rPr>
              <w:t>(фамилия, имя, отчество</w:t>
            </w:r>
            <w:r>
              <w:rPr>
                <w:color w:val="000000"/>
                <w:sz w:val="20"/>
              </w:rPr>
              <w:br/>
              <w:t>(при наличии)</w:t>
            </w:r>
          </w:p>
        </w:tc>
      </w:tr>
    </w:tbl>
    <w:p w14:paraId="7BD229A8" w14:textId="77777777" w:rsidR="00BA0980" w:rsidRDefault="00000000">
      <w:pPr>
        <w:rPr>
          <w:color w:val="000000"/>
        </w:rPr>
      </w:pPr>
      <w:r>
        <w:rPr>
          <w:color w:val="000000"/>
        </w:rPr>
        <w:t>Дата</w:t>
      </w:r>
    </w:p>
    <w:p w14:paraId="7758AEE5" w14:textId="77777777" w:rsidR="00BA0980" w:rsidRDefault="00BA0980">
      <w:pPr>
        <w:rPr>
          <w:color w:val="000000"/>
        </w:rPr>
      </w:pPr>
    </w:p>
    <w:p w14:paraId="335625F2" w14:textId="77777777" w:rsidR="00BA0980" w:rsidRDefault="00000000">
      <w:pPr>
        <w:rPr>
          <w:color w:val="000000"/>
        </w:rPr>
      </w:pPr>
      <w:r>
        <w:rPr>
          <w:color w:val="000000"/>
        </w:rPr>
        <w:t>*Сведения об ИНН в отношении иностранного юридического лица не указываются.</w:t>
      </w:r>
    </w:p>
    <w:p w14:paraId="773D9073" w14:textId="77777777" w:rsidR="00BA0980" w:rsidRDefault="00000000">
      <w:pPr>
        <w:rPr>
          <w:color w:val="000000"/>
        </w:rPr>
      </w:pPr>
      <w:r>
        <w:rPr>
          <w:color w:val="000000"/>
        </w:rPr>
        <w:t>**Нужное подчеркнуть.</w:t>
      </w:r>
    </w:p>
    <w:p w14:paraId="5F924A67" w14:textId="77777777" w:rsidR="00BA0980" w:rsidRDefault="00BA0980">
      <w:pPr>
        <w:rPr>
          <w:color w:val="000000"/>
        </w:rPr>
      </w:pPr>
    </w:p>
    <w:p w14:paraId="6DF2E6C6" w14:textId="77777777" w:rsidR="00BA0980" w:rsidRDefault="00000000">
      <w:pPr>
        <w:autoSpaceDE w:val="0"/>
        <w:autoSpaceDN w:val="0"/>
        <w:adjustRightInd w:val="0"/>
        <w:jc w:val="right"/>
        <w:rPr>
          <w:bCs/>
          <w:color w:val="000000"/>
          <w:sz w:val="28"/>
          <w:szCs w:val="28"/>
        </w:rPr>
      </w:pPr>
      <w:r>
        <w:rPr>
          <w:color w:val="000000"/>
        </w:rPr>
        <w:br w:type="page"/>
      </w:r>
      <w:r>
        <w:rPr>
          <w:bCs/>
          <w:color w:val="000000"/>
          <w:sz w:val="28"/>
          <w:szCs w:val="28"/>
        </w:rPr>
        <w:t>Приложение № 4</w:t>
      </w:r>
    </w:p>
    <w:p w14:paraId="4636F2B3" w14:textId="77777777" w:rsidR="00BA0980" w:rsidRDefault="00000000">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14:paraId="1F9E6629" w14:textId="77777777" w:rsidR="00BA0980" w:rsidRDefault="00000000">
      <w:pPr>
        <w:widowControl w:val="0"/>
        <w:tabs>
          <w:tab w:val="left" w:pos="0"/>
        </w:tabs>
        <w:ind w:left="3969" w:right="-1" w:firstLine="567"/>
        <w:contextualSpacing/>
        <w:jc w:val="right"/>
        <w:rPr>
          <w:color w:val="000000"/>
          <w:sz w:val="28"/>
          <w:szCs w:val="28"/>
        </w:rPr>
      </w:pPr>
      <w:r>
        <w:rPr>
          <w:color w:val="000000"/>
          <w:sz w:val="28"/>
          <w:szCs w:val="28"/>
        </w:rPr>
        <w:t>по предоставлению муниципальной услуги</w:t>
      </w:r>
    </w:p>
    <w:p w14:paraId="72230A7E" w14:textId="77777777" w:rsidR="00BA0980" w:rsidRDefault="00BA0980">
      <w:pPr>
        <w:spacing w:line="240" w:lineRule="atLeast"/>
        <w:ind w:left="3261"/>
        <w:jc w:val="center"/>
        <w:rPr>
          <w:color w:val="000000"/>
        </w:rPr>
      </w:pPr>
    </w:p>
    <w:p w14:paraId="65A549AC" w14:textId="77777777" w:rsidR="00BA0980" w:rsidRDefault="00000000">
      <w:pPr>
        <w:spacing w:line="240" w:lineRule="atLeast"/>
        <w:ind w:left="3261"/>
        <w:jc w:val="right"/>
        <w:rPr>
          <w:color w:val="000000"/>
        </w:rPr>
      </w:pPr>
      <w:r>
        <w:rPr>
          <w:color w:val="000000"/>
        </w:rPr>
        <w:t>ФОРМА</w:t>
      </w:r>
    </w:p>
    <w:p w14:paraId="3F4572A5" w14:textId="77777777" w:rsidR="00BA0980" w:rsidRDefault="00BA0980">
      <w:pPr>
        <w:rPr>
          <w:color w:val="000000"/>
        </w:rPr>
      </w:pPr>
    </w:p>
    <w:p w14:paraId="48C1B92B" w14:textId="77777777" w:rsidR="00BA0980" w:rsidRDefault="00BA0980">
      <w:pPr>
        <w:rPr>
          <w:color w:val="000000"/>
        </w:rPr>
      </w:pPr>
    </w:p>
    <w:p w14:paraId="30F6F91E" w14:textId="77777777" w:rsidR="00BA0980" w:rsidRDefault="00000000">
      <w:pPr>
        <w:spacing w:line="240" w:lineRule="atLeast"/>
        <w:jc w:val="center"/>
        <w:rPr>
          <w:b/>
          <w:bCs/>
          <w:color w:val="000000"/>
        </w:rPr>
      </w:pPr>
      <w:r>
        <w:rPr>
          <w:b/>
          <w:bCs/>
          <w:color w:val="000000"/>
        </w:rPr>
        <w:t>З А Я В Л Е Н И Е</w:t>
      </w:r>
    </w:p>
    <w:p w14:paraId="0423C1B1" w14:textId="77777777" w:rsidR="00BA0980" w:rsidRDefault="00BA0980">
      <w:pPr>
        <w:spacing w:line="120" w:lineRule="exact"/>
        <w:jc w:val="center"/>
        <w:rPr>
          <w:b/>
          <w:bCs/>
          <w:color w:val="000000"/>
        </w:rPr>
      </w:pPr>
    </w:p>
    <w:p w14:paraId="7E823175" w14:textId="77777777" w:rsidR="00BA0980" w:rsidRDefault="00000000">
      <w:pPr>
        <w:spacing w:line="240" w:lineRule="atLeast"/>
        <w:jc w:val="center"/>
        <w:rPr>
          <w:b/>
          <w:bCs/>
          <w:color w:val="000000"/>
        </w:rPr>
      </w:pPr>
      <w:r>
        <w:rPr>
          <w:b/>
          <w:bCs/>
          <w:color w:val="000000"/>
        </w:rPr>
        <w:t>о выдаче дубликата</w:t>
      </w:r>
    </w:p>
    <w:p w14:paraId="29A4512A" w14:textId="77777777" w:rsidR="00BA0980" w:rsidRDefault="00000000">
      <w:pPr>
        <w:spacing w:line="240" w:lineRule="atLeast"/>
        <w:jc w:val="center"/>
        <w:rPr>
          <w:b/>
          <w:color w:val="000000"/>
        </w:rPr>
      </w:pPr>
      <w:r>
        <w:rPr>
          <w:b/>
          <w:color w:val="000000"/>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14:paraId="0923BBEC" w14:textId="77777777" w:rsidR="00BA0980" w:rsidRDefault="00000000">
      <w:pPr>
        <w:spacing w:line="240" w:lineRule="atLeast"/>
        <w:jc w:val="center"/>
        <w:rPr>
          <w:b/>
          <w:color w:val="000000"/>
        </w:rPr>
      </w:pPr>
      <w:r>
        <w:rPr>
          <w:b/>
          <w:color w:val="000000"/>
        </w:rPr>
        <w:t xml:space="preserve">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14:paraId="3268D0E6" w14:textId="77777777" w:rsidR="00BA0980" w:rsidRDefault="00000000">
      <w:pPr>
        <w:spacing w:line="240" w:lineRule="atLeast"/>
        <w:jc w:val="center"/>
        <w:rPr>
          <w:b/>
          <w:bCs/>
          <w:color w:val="000000"/>
        </w:rPr>
      </w:pPr>
      <w:r>
        <w:rPr>
          <w:b/>
          <w:color w:val="000000"/>
        </w:rPr>
        <w:t>(далее - уведомление)</w:t>
      </w:r>
    </w:p>
    <w:p w14:paraId="3FEC8937" w14:textId="77777777" w:rsidR="00BA0980" w:rsidRDefault="00BA0980">
      <w:pPr>
        <w:rPr>
          <w:color w:val="000000"/>
        </w:rPr>
      </w:pPr>
    </w:p>
    <w:p w14:paraId="59BAB78C" w14:textId="77777777" w:rsidR="00BA0980" w:rsidRDefault="00BA0980">
      <w:pPr>
        <w:rPr>
          <w:color w:val="000000"/>
        </w:rPr>
      </w:pPr>
    </w:p>
    <w:p w14:paraId="2CA7CB4D" w14:textId="77777777" w:rsidR="00BA0980" w:rsidRDefault="00000000">
      <w:pPr>
        <w:jc w:val="right"/>
        <w:rPr>
          <w:color w:val="000000"/>
        </w:rPr>
      </w:pPr>
      <w:r>
        <w:rPr>
          <w:color w:val="000000"/>
        </w:rPr>
        <w:t>"____" __________ 20___ г.</w:t>
      </w:r>
    </w:p>
    <w:p w14:paraId="613EE09C" w14:textId="77777777" w:rsidR="00BA0980" w:rsidRDefault="00BA0980">
      <w:pPr>
        <w:rPr>
          <w:color w:val="000000"/>
        </w:rPr>
      </w:pPr>
    </w:p>
    <w:p w14:paraId="3582B9D8" w14:textId="77777777" w:rsidR="00BA0980" w:rsidRDefault="00000000">
      <w:pPr>
        <w:tabs>
          <w:tab w:val="right" w:leader="underscore" w:pos="9071"/>
        </w:tabs>
        <w:rPr>
          <w:color w:val="000000"/>
        </w:rPr>
      </w:pPr>
      <w:r>
        <w:rPr>
          <w:color w:val="000000"/>
        </w:rPr>
        <w:t>___________________________________________________________________________________</w:t>
      </w:r>
    </w:p>
    <w:p w14:paraId="7409C2A2" w14:textId="77777777" w:rsidR="00BA0980" w:rsidRDefault="00000000">
      <w:pPr>
        <w:tabs>
          <w:tab w:val="right" w:leader="underscore" w:pos="9071"/>
        </w:tabs>
        <w:spacing w:line="240" w:lineRule="atLeast"/>
        <w:jc w:val="center"/>
        <w:rPr>
          <w:color w:val="000000"/>
          <w:sz w:val="2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59201143" w14:textId="77777777" w:rsidR="00BA0980" w:rsidRDefault="00BA0980">
      <w:pPr>
        <w:rPr>
          <w:color w:val="000000"/>
        </w:rPr>
      </w:pPr>
    </w:p>
    <w:p w14:paraId="2C67D497" w14:textId="77777777" w:rsidR="00BA0980" w:rsidRDefault="00000000">
      <w:pPr>
        <w:spacing w:line="240" w:lineRule="atLeast"/>
        <w:jc w:val="center"/>
        <w:rPr>
          <w:color w:val="000000"/>
        </w:rPr>
      </w:pPr>
      <w:r>
        <w:rPr>
          <w:color w:val="000000"/>
        </w:rPr>
        <w:t>1. Сведения о застройщике</w:t>
      </w:r>
    </w:p>
    <w:p w14:paraId="7D342230" w14:textId="77777777" w:rsidR="00BA0980" w:rsidRDefault="00BA0980">
      <w:pPr>
        <w:spacing w:line="240" w:lineRule="atLeast"/>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491"/>
        <w:gridCol w:w="3727"/>
      </w:tblGrid>
      <w:tr w:rsidR="00BA0980" w14:paraId="7E59C5CC" w14:textId="77777777">
        <w:tc>
          <w:tcPr>
            <w:tcW w:w="959" w:type="dxa"/>
          </w:tcPr>
          <w:p w14:paraId="5BC6FEC7" w14:textId="77777777" w:rsidR="00BA0980" w:rsidRDefault="00000000">
            <w:pPr>
              <w:spacing w:before="40" w:after="80" w:line="240" w:lineRule="atLeast"/>
              <w:jc w:val="center"/>
              <w:rPr>
                <w:color w:val="000000"/>
              </w:rPr>
            </w:pPr>
            <w:r>
              <w:rPr>
                <w:color w:val="000000"/>
              </w:rPr>
              <w:t>1.1.</w:t>
            </w:r>
          </w:p>
        </w:tc>
        <w:tc>
          <w:tcPr>
            <w:tcW w:w="4961" w:type="dxa"/>
          </w:tcPr>
          <w:p w14:paraId="5076FD22" w14:textId="77777777" w:rsidR="00BA0980" w:rsidRDefault="00000000">
            <w:pPr>
              <w:spacing w:before="40" w:after="80" w:line="240" w:lineRule="atLeast"/>
              <w:rPr>
                <w:color w:val="000000"/>
              </w:rPr>
            </w:pPr>
            <w:r>
              <w:rPr>
                <w:color w:val="000000"/>
              </w:rPr>
              <w:t>Сведения о физическом лице, в случае если застройщиком является физическое лицо:</w:t>
            </w:r>
          </w:p>
        </w:tc>
        <w:tc>
          <w:tcPr>
            <w:tcW w:w="3367" w:type="dxa"/>
          </w:tcPr>
          <w:p w14:paraId="351F69CC" w14:textId="77777777" w:rsidR="00BA0980" w:rsidRDefault="00BA0980">
            <w:pPr>
              <w:spacing w:before="40" w:after="80" w:line="240" w:lineRule="atLeast"/>
              <w:rPr>
                <w:color w:val="000000"/>
              </w:rPr>
            </w:pPr>
          </w:p>
        </w:tc>
      </w:tr>
      <w:tr w:rsidR="00BA0980" w14:paraId="7B009CB6" w14:textId="77777777">
        <w:tc>
          <w:tcPr>
            <w:tcW w:w="959" w:type="dxa"/>
          </w:tcPr>
          <w:p w14:paraId="2384DEB8" w14:textId="77777777" w:rsidR="00BA0980" w:rsidRDefault="00000000">
            <w:pPr>
              <w:spacing w:before="40" w:after="80" w:line="240" w:lineRule="atLeast"/>
              <w:jc w:val="center"/>
              <w:rPr>
                <w:color w:val="000000"/>
              </w:rPr>
            </w:pPr>
            <w:r>
              <w:rPr>
                <w:color w:val="000000"/>
              </w:rPr>
              <w:t>1.1.1.</w:t>
            </w:r>
          </w:p>
        </w:tc>
        <w:tc>
          <w:tcPr>
            <w:tcW w:w="4961" w:type="dxa"/>
          </w:tcPr>
          <w:p w14:paraId="779467CC" w14:textId="77777777" w:rsidR="00BA0980" w:rsidRDefault="00000000">
            <w:pPr>
              <w:spacing w:before="40" w:after="80" w:line="240" w:lineRule="atLeast"/>
              <w:rPr>
                <w:color w:val="000000"/>
              </w:rPr>
            </w:pPr>
            <w:r>
              <w:rPr>
                <w:color w:val="000000"/>
              </w:rPr>
              <w:t>Фамилия, имя, отчество (при наличии)</w:t>
            </w:r>
          </w:p>
        </w:tc>
        <w:tc>
          <w:tcPr>
            <w:tcW w:w="3367" w:type="dxa"/>
          </w:tcPr>
          <w:p w14:paraId="6A8BCE64" w14:textId="77777777" w:rsidR="00BA0980" w:rsidRDefault="00BA0980">
            <w:pPr>
              <w:spacing w:before="40" w:after="80" w:line="240" w:lineRule="atLeast"/>
              <w:rPr>
                <w:color w:val="000000"/>
              </w:rPr>
            </w:pPr>
          </w:p>
        </w:tc>
      </w:tr>
      <w:tr w:rsidR="00BA0980" w14:paraId="2933B1D6" w14:textId="77777777">
        <w:tc>
          <w:tcPr>
            <w:tcW w:w="959" w:type="dxa"/>
          </w:tcPr>
          <w:p w14:paraId="0EA191E6" w14:textId="77777777" w:rsidR="00BA0980" w:rsidRDefault="00000000">
            <w:pPr>
              <w:spacing w:before="40" w:after="80" w:line="240" w:lineRule="atLeast"/>
              <w:jc w:val="center"/>
              <w:rPr>
                <w:color w:val="000000"/>
              </w:rPr>
            </w:pPr>
            <w:r>
              <w:rPr>
                <w:color w:val="000000"/>
              </w:rPr>
              <w:t>1.1.2.</w:t>
            </w:r>
          </w:p>
        </w:tc>
        <w:tc>
          <w:tcPr>
            <w:tcW w:w="4961" w:type="dxa"/>
          </w:tcPr>
          <w:p w14:paraId="675A2D48" w14:textId="77777777" w:rsidR="00BA0980" w:rsidRDefault="00000000">
            <w:pPr>
              <w:spacing w:before="40" w:after="80" w:line="240" w:lineRule="atLeast"/>
              <w:rPr>
                <w:color w:val="000000"/>
              </w:rPr>
            </w:pPr>
            <w:r>
              <w:rPr>
                <w:color w:val="000000"/>
              </w:rPr>
              <w:t xml:space="preserve">Реквизиты документа, удостоверяющего личность </w:t>
            </w:r>
            <w:r>
              <w:rPr>
                <w:color w:val="000000"/>
                <w:szCs w:val="28"/>
              </w:rPr>
              <w:t>(не указываются в случае, если застройщик является индивидуальным предпринимателем)</w:t>
            </w:r>
          </w:p>
        </w:tc>
        <w:tc>
          <w:tcPr>
            <w:tcW w:w="3367" w:type="dxa"/>
          </w:tcPr>
          <w:p w14:paraId="5B722416" w14:textId="77777777" w:rsidR="00BA0980" w:rsidRDefault="00BA0980">
            <w:pPr>
              <w:spacing w:before="40" w:after="80" w:line="240" w:lineRule="atLeast"/>
              <w:rPr>
                <w:color w:val="000000"/>
              </w:rPr>
            </w:pPr>
          </w:p>
        </w:tc>
      </w:tr>
      <w:tr w:rsidR="00BA0980" w14:paraId="111A38D3" w14:textId="77777777">
        <w:tc>
          <w:tcPr>
            <w:tcW w:w="959" w:type="dxa"/>
          </w:tcPr>
          <w:p w14:paraId="51648F7F" w14:textId="77777777" w:rsidR="00BA0980" w:rsidRDefault="00000000">
            <w:pPr>
              <w:spacing w:before="40" w:after="80" w:line="240" w:lineRule="atLeast"/>
              <w:jc w:val="center"/>
              <w:rPr>
                <w:color w:val="000000"/>
              </w:rPr>
            </w:pPr>
            <w:r>
              <w:rPr>
                <w:color w:val="000000"/>
              </w:rPr>
              <w:t>1.1.3.</w:t>
            </w:r>
          </w:p>
        </w:tc>
        <w:tc>
          <w:tcPr>
            <w:tcW w:w="4961" w:type="dxa"/>
          </w:tcPr>
          <w:p w14:paraId="7D1F0030" w14:textId="77777777" w:rsidR="00BA0980" w:rsidRDefault="00000000">
            <w:pPr>
              <w:spacing w:before="40" w:after="80" w:line="240" w:lineRule="atLeast"/>
              <w:rPr>
                <w:color w:val="000000"/>
              </w:rPr>
            </w:pPr>
            <w:r>
              <w:rPr>
                <w:color w:val="000000"/>
              </w:rPr>
              <w:t xml:space="preserve">Основной государственный регистрационный номер индивидуального предпринимателя </w:t>
            </w:r>
            <w:r>
              <w:rPr>
                <w:color w:val="000000"/>
                <w:szCs w:val="28"/>
              </w:rPr>
              <w:t>(в случае если застройщик является индивидуальным предпринимателем)</w:t>
            </w:r>
          </w:p>
        </w:tc>
        <w:tc>
          <w:tcPr>
            <w:tcW w:w="3367" w:type="dxa"/>
          </w:tcPr>
          <w:p w14:paraId="7B0188E1" w14:textId="77777777" w:rsidR="00BA0980" w:rsidRDefault="00BA0980">
            <w:pPr>
              <w:spacing w:before="40" w:after="80" w:line="240" w:lineRule="atLeast"/>
              <w:rPr>
                <w:color w:val="000000"/>
              </w:rPr>
            </w:pPr>
          </w:p>
        </w:tc>
      </w:tr>
      <w:tr w:rsidR="00BA0980" w14:paraId="7A6339D8" w14:textId="77777777">
        <w:tc>
          <w:tcPr>
            <w:tcW w:w="959" w:type="dxa"/>
          </w:tcPr>
          <w:p w14:paraId="7922A7B8" w14:textId="77777777" w:rsidR="00BA0980" w:rsidRDefault="00000000">
            <w:pPr>
              <w:spacing w:before="40" w:after="80" w:line="240" w:lineRule="atLeast"/>
              <w:jc w:val="center"/>
              <w:rPr>
                <w:color w:val="000000"/>
              </w:rPr>
            </w:pPr>
            <w:r>
              <w:rPr>
                <w:color w:val="000000"/>
              </w:rPr>
              <w:t>1.2.</w:t>
            </w:r>
          </w:p>
        </w:tc>
        <w:tc>
          <w:tcPr>
            <w:tcW w:w="4961" w:type="dxa"/>
          </w:tcPr>
          <w:p w14:paraId="63846697" w14:textId="77777777" w:rsidR="00BA0980" w:rsidRDefault="00000000">
            <w:pPr>
              <w:spacing w:before="40" w:after="80" w:line="240" w:lineRule="atLeast"/>
              <w:rPr>
                <w:color w:val="000000"/>
              </w:rPr>
            </w:pPr>
            <w:r>
              <w:rPr>
                <w:color w:val="000000"/>
              </w:rPr>
              <w:t xml:space="preserve">Сведения о юридическом лице </w:t>
            </w:r>
            <w:r>
              <w:rPr>
                <w:color w:val="000000"/>
                <w:szCs w:val="28"/>
              </w:rPr>
              <w:t>(в случае если застройщиком является юридическое лицо)</w:t>
            </w:r>
            <w:r>
              <w:rPr>
                <w:color w:val="000000"/>
              </w:rPr>
              <w:t>:</w:t>
            </w:r>
          </w:p>
        </w:tc>
        <w:tc>
          <w:tcPr>
            <w:tcW w:w="3367" w:type="dxa"/>
          </w:tcPr>
          <w:p w14:paraId="597F148C" w14:textId="77777777" w:rsidR="00BA0980" w:rsidRDefault="00BA0980">
            <w:pPr>
              <w:spacing w:before="40" w:after="80" w:line="240" w:lineRule="atLeast"/>
              <w:rPr>
                <w:color w:val="000000"/>
              </w:rPr>
            </w:pPr>
          </w:p>
        </w:tc>
      </w:tr>
      <w:tr w:rsidR="00BA0980" w14:paraId="3381DB29" w14:textId="77777777">
        <w:tc>
          <w:tcPr>
            <w:tcW w:w="959" w:type="dxa"/>
          </w:tcPr>
          <w:p w14:paraId="07E05561" w14:textId="77777777" w:rsidR="00BA0980" w:rsidRDefault="00000000">
            <w:pPr>
              <w:spacing w:before="40" w:after="80" w:line="240" w:lineRule="atLeast"/>
              <w:jc w:val="center"/>
              <w:rPr>
                <w:color w:val="000000"/>
              </w:rPr>
            </w:pPr>
            <w:r>
              <w:rPr>
                <w:color w:val="000000"/>
              </w:rPr>
              <w:t>1.2.1.</w:t>
            </w:r>
          </w:p>
        </w:tc>
        <w:tc>
          <w:tcPr>
            <w:tcW w:w="4961" w:type="dxa"/>
          </w:tcPr>
          <w:p w14:paraId="7F4B1107" w14:textId="77777777" w:rsidR="00BA0980" w:rsidRDefault="00000000">
            <w:pPr>
              <w:spacing w:before="40" w:after="80" w:line="240" w:lineRule="atLeast"/>
              <w:rPr>
                <w:color w:val="000000"/>
              </w:rPr>
            </w:pPr>
            <w:r>
              <w:rPr>
                <w:color w:val="000000"/>
              </w:rPr>
              <w:t>Полное наименование</w:t>
            </w:r>
          </w:p>
        </w:tc>
        <w:tc>
          <w:tcPr>
            <w:tcW w:w="3367" w:type="dxa"/>
          </w:tcPr>
          <w:p w14:paraId="13C46828" w14:textId="77777777" w:rsidR="00BA0980" w:rsidRDefault="00BA0980">
            <w:pPr>
              <w:spacing w:before="40" w:after="80" w:line="240" w:lineRule="atLeast"/>
              <w:rPr>
                <w:color w:val="000000"/>
              </w:rPr>
            </w:pPr>
          </w:p>
        </w:tc>
      </w:tr>
      <w:tr w:rsidR="00BA0980" w14:paraId="2F662E48" w14:textId="77777777">
        <w:tc>
          <w:tcPr>
            <w:tcW w:w="959" w:type="dxa"/>
          </w:tcPr>
          <w:p w14:paraId="3E3163BF" w14:textId="77777777" w:rsidR="00BA0980" w:rsidRDefault="00000000">
            <w:pPr>
              <w:spacing w:before="40" w:after="80" w:line="240" w:lineRule="atLeast"/>
              <w:jc w:val="center"/>
              <w:rPr>
                <w:color w:val="000000"/>
              </w:rPr>
            </w:pPr>
            <w:r>
              <w:rPr>
                <w:color w:val="000000"/>
              </w:rPr>
              <w:t>1.2.2.</w:t>
            </w:r>
          </w:p>
        </w:tc>
        <w:tc>
          <w:tcPr>
            <w:tcW w:w="4961" w:type="dxa"/>
          </w:tcPr>
          <w:p w14:paraId="602E21FA" w14:textId="77777777" w:rsidR="00BA0980" w:rsidRDefault="00000000">
            <w:pPr>
              <w:spacing w:before="40" w:after="80" w:line="240" w:lineRule="atLeast"/>
              <w:rPr>
                <w:color w:val="000000"/>
              </w:rPr>
            </w:pPr>
            <w:r>
              <w:rPr>
                <w:color w:val="000000"/>
              </w:rPr>
              <w:t>Основной государственный регистрационный номер</w:t>
            </w:r>
          </w:p>
        </w:tc>
        <w:tc>
          <w:tcPr>
            <w:tcW w:w="3367" w:type="dxa"/>
          </w:tcPr>
          <w:p w14:paraId="5C804C89" w14:textId="77777777" w:rsidR="00BA0980" w:rsidRDefault="00BA0980">
            <w:pPr>
              <w:spacing w:before="40" w:after="80" w:line="240" w:lineRule="atLeast"/>
              <w:rPr>
                <w:color w:val="000000"/>
              </w:rPr>
            </w:pPr>
          </w:p>
        </w:tc>
      </w:tr>
      <w:tr w:rsidR="00BA0980" w14:paraId="55EAF282" w14:textId="77777777">
        <w:tc>
          <w:tcPr>
            <w:tcW w:w="959" w:type="dxa"/>
            <w:tcBorders>
              <w:bottom w:val="single" w:sz="4" w:space="0" w:color="auto"/>
            </w:tcBorders>
          </w:tcPr>
          <w:p w14:paraId="0AAC089C" w14:textId="77777777" w:rsidR="00BA0980" w:rsidRDefault="00000000">
            <w:pPr>
              <w:spacing w:before="40" w:after="80" w:line="240" w:lineRule="atLeast"/>
              <w:jc w:val="center"/>
              <w:rPr>
                <w:color w:val="000000"/>
              </w:rPr>
            </w:pPr>
            <w:r>
              <w:rPr>
                <w:color w:val="000000"/>
              </w:rPr>
              <w:t>1.2.3.</w:t>
            </w:r>
          </w:p>
        </w:tc>
        <w:tc>
          <w:tcPr>
            <w:tcW w:w="4961" w:type="dxa"/>
            <w:tcBorders>
              <w:bottom w:val="single" w:sz="4" w:space="0" w:color="auto"/>
            </w:tcBorders>
          </w:tcPr>
          <w:p w14:paraId="1CDC4572" w14:textId="77777777" w:rsidR="00BA0980" w:rsidRDefault="00000000">
            <w:pPr>
              <w:spacing w:before="40" w:after="80" w:line="240" w:lineRule="atLeast"/>
              <w:rPr>
                <w:color w:val="000000"/>
              </w:rPr>
            </w:pPr>
            <w:r>
              <w:rPr>
                <w:color w:val="000000"/>
              </w:rPr>
              <w:t xml:space="preserve">Идентификационный номер налогоплательщика - юридического лица </w:t>
            </w:r>
            <w:r>
              <w:rPr>
                <w:color w:val="000000"/>
                <w:szCs w:val="28"/>
              </w:rPr>
              <w:t>(не указывается в случае, если застройщиком является иностранное юридическое лицо)</w:t>
            </w:r>
          </w:p>
        </w:tc>
        <w:tc>
          <w:tcPr>
            <w:tcW w:w="3367" w:type="dxa"/>
            <w:tcBorders>
              <w:bottom w:val="single" w:sz="4" w:space="0" w:color="auto"/>
            </w:tcBorders>
          </w:tcPr>
          <w:p w14:paraId="27379508" w14:textId="77777777" w:rsidR="00BA0980" w:rsidRDefault="00BA0980">
            <w:pPr>
              <w:spacing w:before="40" w:after="80" w:line="240" w:lineRule="atLeast"/>
              <w:rPr>
                <w:color w:val="000000"/>
              </w:rPr>
            </w:pPr>
          </w:p>
        </w:tc>
      </w:tr>
    </w:tbl>
    <w:p w14:paraId="25CBB019" w14:textId="77777777" w:rsidR="00BA0980" w:rsidRDefault="00BA0980">
      <w:pPr>
        <w:spacing w:line="240" w:lineRule="atLeast"/>
        <w:rPr>
          <w:b/>
          <w:color w:val="000000"/>
        </w:rPr>
      </w:pPr>
    </w:p>
    <w:p w14:paraId="154BA2AD" w14:textId="77777777" w:rsidR="00BA0980" w:rsidRDefault="00000000">
      <w:pPr>
        <w:spacing w:line="240" w:lineRule="atLeast"/>
        <w:jc w:val="center"/>
        <w:rPr>
          <w:color w:val="000000"/>
        </w:rPr>
      </w:pPr>
      <w:r>
        <w:rPr>
          <w:color w:val="000000"/>
        </w:rPr>
        <w:t>2. Сведения о выданном уведомлении</w:t>
      </w:r>
    </w:p>
    <w:p w14:paraId="543299BD" w14:textId="77777777" w:rsidR="00BA0980" w:rsidRDefault="00BA0980">
      <w:pPr>
        <w:spacing w:line="240" w:lineRule="atLeast"/>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4979"/>
        <w:gridCol w:w="2089"/>
        <w:gridCol w:w="2090"/>
      </w:tblGrid>
      <w:tr w:rsidR="00BA0980" w14:paraId="4D56494D" w14:textId="77777777">
        <w:tc>
          <w:tcPr>
            <w:tcW w:w="1043" w:type="dxa"/>
            <w:tcBorders>
              <w:top w:val="single" w:sz="4" w:space="0" w:color="auto"/>
              <w:bottom w:val="single" w:sz="4" w:space="0" w:color="auto"/>
            </w:tcBorders>
            <w:vAlign w:val="center"/>
          </w:tcPr>
          <w:p w14:paraId="6F14DC30" w14:textId="77777777" w:rsidR="00BA0980" w:rsidRDefault="00000000">
            <w:pPr>
              <w:spacing w:line="240" w:lineRule="atLeast"/>
              <w:jc w:val="center"/>
              <w:rPr>
                <w:color w:val="000000"/>
              </w:rPr>
            </w:pPr>
            <w:r>
              <w:rPr>
                <w:color w:val="000000"/>
              </w:rPr>
              <w:t>№</w:t>
            </w:r>
          </w:p>
        </w:tc>
        <w:tc>
          <w:tcPr>
            <w:tcW w:w="4627" w:type="dxa"/>
            <w:tcBorders>
              <w:top w:val="single" w:sz="4" w:space="0" w:color="auto"/>
              <w:bottom w:val="single" w:sz="4" w:space="0" w:color="auto"/>
            </w:tcBorders>
            <w:vAlign w:val="center"/>
          </w:tcPr>
          <w:p w14:paraId="19B379AB" w14:textId="77777777" w:rsidR="00BA0980" w:rsidRDefault="00000000">
            <w:pPr>
              <w:spacing w:line="240" w:lineRule="atLeast"/>
              <w:jc w:val="center"/>
              <w:rPr>
                <w:color w:val="000000"/>
              </w:rPr>
            </w:pPr>
            <w:r>
              <w:rPr>
                <w:color w:val="000000"/>
              </w:rPr>
              <w:t xml:space="preserve">Орган, выдавший уведомление </w:t>
            </w:r>
            <w:r>
              <w:rPr>
                <w:color w:val="000000"/>
              </w:rPr>
              <w:br/>
            </w:r>
          </w:p>
        </w:tc>
        <w:tc>
          <w:tcPr>
            <w:tcW w:w="1941" w:type="dxa"/>
            <w:tcBorders>
              <w:top w:val="single" w:sz="4" w:space="0" w:color="auto"/>
              <w:bottom w:val="single" w:sz="4" w:space="0" w:color="auto"/>
            </w:tcBorders>
            <w:vAlign w:val="center"/>
          </w:tcPr>
          <w:p w14:paraId="76BA0267" w14:textId="77777777" w:rsidR="00BA0980" w:rsidRDefault="00000000">
            <w:pPr>
              <w:spacing w:line="240" w:lineRule="atLeast"/>
              <w:jc w:val="center"/>
              <w:rPr>
                <w:color w:val="000000"/>
              </w:rPr>
            </w:pPr>
            <w:r>
              <w:rPr>
                <w:color w:val="000000"/>
              </w:rPr>
              <w:t>Номер документа</w:t>
            </w:r>
          </w:p>
        </w:tc>
        <w:tc>
          <w:tcPr>
            <w:tcW w:w="1942" w:type="dxa"/>
            <w:tcBorders>
              <w:top w:val="single" w:sz="4" w:space="0" w:color="auto"/>
              <w:bottom w:val="single" w:sz="4" w:space="0" w:color="auto"/>
            </w:tcBorders>
            <w:vAlign w:val="center"/>
          </w:tcPr>
          <w:p w14:paraId="0F8C1C7F" w14:textId="77777777" w:rsidR="00BA0980" w:rsidRDefault="00000000">
            <w:pPr>
              <w:spacing w:line="240" w:lineRule="atLeast"/>
              <w:jc w:val="center"/>
              <w:rPr>
                <w:color w:val="000000"/>
              </w:rPr>
            </w:pPr>
            <w:r>
              <w:rPr>
                <w:color w:val="000000"/>
              </w:rPr>
              <w:t>Дата документа</w:t>
            </w:r>
          </w:p>
        </w:tc>
      </w:tr>
      <w:tr w:rsidR="00BA0980" w14:paraId="0F097334" w14:textId="77777777">
        <w:trPr>
          <w:trHeight w:val="930"/>
        </w:trPr>
        <w:tc>
          <w:tcPr>
            <w:tcW w:w="1043" w:type="dxa"/>
            <w:tcBorders>
              <w:bottom w:val="single" w:sz="4" w:space="0" w:color="auto"/>
            </w:tcBorders>
            <w:vAlign w:val="center"/>
          </w:tcPr>
          <w:p w14:paraId="4EF75399" w14:textId="77777777" w:rsidR="00BA0980" w:rsidRDefault="00BA0980">
            <w:pPr>
              <w:spacing w:line="240" w:lineRule="atLeast"/>
              <w:jc w:val="center"/>
              <w:rPr>
                <w:color w:val="000000"/>
              </w:rPr>
            </w:pPr>
          </w:p>
        </w:tc>
        <w:tc>
          <w:tcPr>
            <w:tcW w:w="4627" w:type="dxa"/>
            <w:tcBorders>
              <w:bottom w:val="single" w:sz="4" w:space="0" w:color="auto"/>
            </w:tcBorders>
            <w:vAlign w:val="center"/>
          </w:tcPr>
          <w:p w14:paraId="015C3BFE" w14:textId="77777777" w:rsidR="00BA0980" w:rsidRDefault="00BA0980">
            <w:pPr>
              <w:spacing w:line="240" w:lineRule="atLeast"/>
              <w:rPr>
                <w:color w:val="000000"/>
              </w:rPr>
            </w:pPr>
          </w:p>
        </w:tc>
        <w:tc>
          <w:tcPr>
            <w:tcW w:w="1941" w:type="dxa"/>
            <w:tcBorders>
              <w:bottom w:val="single" w:sz="4" w:space="0" w:color="auto"/>
            </w:tcBorders>
            <w:vAlign w:val="center"/>
          </w:tcPr>
          <w:p w14:paraId="04BA221C" w14:textId="77777777" w:rsidR="00BA0980" w:rsidRDefault="00BA0980">
            <w:pPr>
              <w:spacing w:line="240" w:lineRule="atLeast"/>
              <w:jc w:val="center"/>
              <w:rPr>
                <w:color w:val="000000"/>
              </w:rPr>
            </w:pPr>
          </w:p>
        </w:tc>
        <w:tc>
          <w:tcPr>
            <w:tcW w:w="1942" w:type="dxa"/>
            <w:tcBorders>
              <w:bottom w:val="single" w:sz="4" w:space="0" w:color="auto"/>
            </w:tcBorders>
            <w:vAlign w:val="center"/>
          </w:tcPr>
          <w:p w14:paraId="47B45356" w14:textId="77777777" w:rsidR="00BA0980" w:rsidRDefault="00BA0980">
            <w:pPr>
              <w:spacing w:line="240" w:lineRule="atLeast"/>
              <w:jc w:val="center"/>
              <w:rPr>
                <w:color w:val="000000"/>
              </w:rPr>
            </w:pPr>
          </w:p>
        </w:tc>
      </w:tr>
    </w:tbl>
    <w:p w14:paraId="71CBCCA6" w14:textId="77777777" w:rsidR="00BA0980" w:rsidRDefault="00BA0980">
      <w:pPr>
        <w:rPr>
          <w:color w:val="000000"/>
        </w:rPr>
      </w:pPr>
    </w:p>
    <w:p w14:paraId="4AEE2509" w14:textId="77777777" w:rsidR="00BA0980" w:rsidRDefault="00000000">
      <w:pPr>
        <w:spacing w:line="240" w:lineRule="atLeast"/>
        <w:ind w:firstLine="709"/>
        <w:rPr>
          <w:color w:val="000000"/>
        </w:rPr>
      </w:pPr>
      <w:r>
        <w:rPr>
          <w:color w:val="000000"/>
        </w:rPr>
        <w:t>Прошу выдать дубликат уведомления.</w:t>
      </w:r>
    </w:p>
    <w:p w14:paraId="4FC4DFA0" w14:textId="77777777" w:rsidR="00BA0980" w:rsidRDefault="00BA0980">
      <w:pPr>
        <w:spacing w:line="240" w:lineRule="atLeast"/>
        <w:ind w:firstLine="709"/>
        <w:rPr>
          <w:color w:val="000000"/>
        </w:rPr>
      </w:pPr>
    </w:p>
    <w:p w14:paraId="4A5D0968" w14:textId="77777777" w:rsidR="00BA0980" w:rsidRDefault="00000000">
      <w:pPr>
        <w:tabs>
          <w:tab w:val="right" w:leader="underscore" w:pos="9071"/>
        </w:tabs>
        <w:rPr>
          <w:color w:val="000000"/>
        </w:rPr>
      </w:pPr>
      <w:r>
        <w:rPr>
          <w:color w:val="000000"/>
        </w:rPr>
        <w:t xml:space="preserve">Приложение: </w:t>
      </w:r>
      <w:r>
        <w:rPr>
          <w:color w:val="000000"/>
        </w:rPr>
        <w:tab/>
      </w:r>
    </w:p>
    <w:p w14:paraId="64C10F88" w14:textId="77777777" w:rsidR="00BA0980" w:rsidRDefault="00000000">
      <w:pPr>
        <w:tabs>
          <w:tab w:val="right" w:pos="9071"/>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ab/>
      </w:r>
    </w:p>
    <w:p w14:paraId="68CB750D" w14:textId="77777777" w:rsidR="00BA0980" w:rsidRDefault="00000000">
      <w:pPr>
        <w:autoSpaceDE w:val="0"/>
        <w:autoSpaceDN w:val="0"/>
        <w:adjustRightInd w:val="0"/>
        <w:rPr>
          <w:color w:val="000000"/>
          <w:szCs w:val="28"/>
        </w:rPr>
      </w:pPr>
      <w:r>
        <w:rPr>
          <w:color w:val="000000"/>
          <w:szCs w:val="28"/>
        </w:rPr>
        <w:t>Результат рассмотрения настоящего заявления прошу:</w:t>
      </w:r>
    </w:p>
    <w:p w14:paraId="1C0B970F" w14:textId="77777777" w:rsidR="00BA0980" w:rsidRDefault="00BA0980">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9"/>
        <w:gridCol w:w="1530"/>
      </w:tblGrid>
      <w:tr w:rsidR="00BA0980" w14:paraId="5CCDD013" w14:textId="77777777">
        <w:tc>
          <w:tcPr>
            <w:tcW w:w="7905" w:type="dxa"/>
          </w:tcPr>
          <w:p w14:paraId="5335971F" w14:textId="77777777" w:rsidR="00BA0980" w:rsidRDefault="00000000">
            <w:pPr>
              <w:spacing w:after="120" w:line="240" w:lineRule="atLeast"/>
              <w:rPr>
                <w:i/>
                <w:color w:val="000000"/>
              </w:rPr>
            </w:pPr>
            <w:r>
              <w:rPr>
                <w:color w:val="000000"/>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tcPr>
          <w:p w14:paraId="0EFBC77C" w14:textId="77777777" w:rsidR="00BA0980" w:rsidRDefault="00BA0980">
            <w:pPr>
              <w:spacing w:line="240" w:lineRule="atLeast"/>
              <w:rPr>
                <w:color w:val="000000"/>
              </w:rPr>
            </w:pPr>
          </w:p>
        </w:tc>
      </w:tr>
      <w:tr w:rsidR="00BA0980" w14:paraId="33021AEA" w14:textId="77777777">
        <w:tc>
          <w:tcPr>
            <w:tcW w:w="7905" w:type="dxa"/>
          </w:tcPr>
          <w:p w14:paraId="3A946CA5" w14:textId="77777777" w:rsidR="00BA0980" w:rsidRDefault="00000000">
            <w:pPr>
              <w:spacing w:after="120" w:line="240" w:lineRule="atLeast"/>
              <w:rPr>
                <w:color w:val="000000"/>
              </w:rPr>
            </w:pPr>
            <w:r>
              <w:rPr>
                <w:color w:val="000000"/>
              </w:rPr>
              <w:t>выдать</w:t>
            </w:r>
            <w:r>
              <w:rPr>
                <w:bCs/>
                <w:color w:val="000000"/>
              </w:rPr>
              <w:t xml:space="preserve"> на бумажном носителе</w:t>
            </w:r>
            <w:r>
              <w:rPr>
                <w:color w:val="000000"/>
              </w:rPr>
              <w:t xml:space="preserve"> при личном обращении </w:t>
            </w:r>
            <w:r>
              <w:rPr>
                <w:bCs/>
                <w:color w:val="000000"/>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Pr>
                <w:color w:val="000000"/>
              </w:rPr>
              <w:t xml:space="preserve"> расположенном по адресу:__________________________________________</w:t>
            </w:r>
          </w:p>
        </w:tc>
        <w:tc>
          <w:tcPr>
            <w:tcW w:w="1382" w:type="dxa"/>
          </w:tcPr>
          <w:p w14:paraId="4D12EAA7" w14:textId="77777777" w:rsidR="00BA0980" w:rsidRDefault="00BA0980">
            <w:pPr>
              <w:spacing w:line="240" w:lineRule="atLeast"/>
              <w:rPr>
                <w:color w:val="000000"/>
              </w:rPr>
            </w:pPr>
          </w:p>
        </w:tc>
      </w:tr>
      <w:tr w:rsidR="00BA0980" w14:paraId="3F625168" w14:textId="77777777">
        <w:tc>
          <w:tcPr>
            <w:tcW w:w="7905" w:type="dxa"/>
          </w:tcPr>
          <w:p w14:paraId="0776697D" w14:textId="77777777" w:rsidR="00BA0980" w:rsidRDefault="00000000">
            <w:pPr>
              <w:spacing w:after="120" w:line="240" w:lineRule="atLeast"/>
              <w:rPr>
                <w:color w:val="000000"/>
              </w:rPr>
            </w:pPr>
            <w:r>
              <w:rPr>
                <w:color w:val="000000"/>
              </w:rPr>
              <w:t xml:space="preserve">направить </w:t>
            </w:r>
            <w:r>
              <w:rPr>
                <w:bCs/>
                <w:color w:val="000000"/>
              </w:rPr>
              <w:t xml:space="preserve"> на бумажном носителе</w:t>
            </w:r>
            <w:r>
              <w:rPr>
                <w:color w:val="000000"/>
              </w:rPr>
              <w:t xml:space="preserve"> на почтовый адрес: _________________________</w:t>
            </w:r>
          </w:p>
        </w:tc>
        <w:tc>
          <w:tcPr>
            <w:tcW w:w="1382" w:type="dxa"/>
          </w:tcPr>
          <w:p w14:paraId="2D854AAC" w14:textId="77777777" w:rsidR="00BA0980" w:rsidRDefault="00BA0980">
            <w:pPr>
              <w:spacing w:line="240" w:lineRule="atLeast"/>
              <w:rPr>
                <w:color w:val="000000"/>
              </w:rPr>
            </w:pPr>
          </w:p>
        </w:tc>
      </w:tr>
      <w:tr w:rsidR="00BA0980" w14:paraId="351423EA" w14:textId="77777777">
        <w:trPr>
          <w:trHeight w:val="337"/>
        </w:trPr>
        <w:tc>
          <w:tcPr>
            <w:tcW w:w="9287" w:type="dxa"/>
            <w:gridSpan w:val="2"/>
          </w:tcPr>
          <w:p w14:paraId="2D0AC0ED" w14:textId="77777777" w:rsidR="00BA0980" w:rsidRDefault="00000000">
            <w:pPr>
              <w:spacing w:line="240" w:lineRule="atLeast"/>
              <w:jc w:val="center"/>
              <w:rPr>
                <w:color w:val="000000"/>
                <w:sz w:val="20"/>
              </w:rPr>
            </w:pPr>
            <w:r>
              <w:rPr>
                <w:color w:val="000000"/>
                <w:sz w:val="20"/>
              </w:rPr>
              <w:t>Указывается один из перечисленных способов</w:t>
            </w:r>
          </w:p>
        </w:tc>
      </w:tr>
    </w:tbl>
    <w:p w14:paraId="44C6370B" w14:textId="77777777" w:rsidR="00BA0980" w:rsidRDefault="00BA0980">
      <w:pPr>
        <w:rPr>
          <w:color w:val="000000"/>
        </w:rPr>
      </w:pPr>
    </w:p>
    <w:p w14:paraId="12B0FAB4" w14:textId="77777777" w:rsidR="00BA0980" w:rsidRDefault="00BA0980">
      <w:pPr>
        <w:rPr>
          <w:color w:val="000000"/>
        </w:rPr>
      </w:pPr>
    </w:p>
    <w:tbl>
      <w:tblPr>
        <w:tblW w:w="0" w:type="auto"/>
        <w:tblCellMar>
          <w:left w:w="28" w:type="dxa"/>
          <w:right w:w="28" w:type="dxa"/>
        </w:tblCellMar>
        <w:tblLook w:val="04A0" w:firstRow="1" w:lastRow="0" w:firstColumn="1" w:lastColumn="0" w:noHBand="0" w:noVBand="1"/>
      </w:tblPr>
      <w:tblGrid>
        <w:gridCol w:w="2978"/>
        <w:gridCol w:w="814"/>
        <w:gridCol w:w="1664"/>
        <w:gridCol w:w="526"/>
        <w:gridCol w:w="3145"/>
      </w:tblGrid>
      <w:tr w:rsidR="00BA0980" w14:paraId="785C90FC" w14:textId="77777777">
        <w:tc>
          <w:tcPr>
            <w:tcW w:w="2978" w:type="dxa"/>
            <w:tcBorders>
              <w:top w:val="nil"/>
              <w:left w:val="nil"/>
              <w:right w:val="nil"/>
            </w:tcBorders>
            <w:vAlign w:val="bottom"/>
          </w:tcPr>
          <w:p w14:paraId="03BC9860" w14:textId="77777777" w:rsidR="00BA0980" w:rsidRDefault="00BA0980">
            <w:pPr>
              <w:rPr>
                <w:color w:val="000000"/>
              </w:rPr>
            </w:pPr>
          </w:p>
        </w:tc>
        <w:tc>
          <w:tcPr>
            <w:tcW w:w="814" w:type="dxa"/>
            <w:tcBorders>
              <w:top w:val="nil"/>
              <w:left w:val="nil"/>
              <w:bottom w:val="nil"/>
              <w:right w:val="nil"/>
            </w:tcBorders>
            <w:vAlign w:val="bottom"/>
          </w:tcPr>
          <w:p w14:paraId="1D23DBA7" w14:textId="77777777" w:rsidR="00BA0980" w:rsidRDefault="00BA0980">
            <w:pPr>
              <w:rPr>
                <w:color w:val="000000"/>
              </w:rPr>
            </w:pPr>
          </w:p>
        </w:tc>
        <w:tc>
          <w:tcPr>
            <w:tcW w:w="1664" w:type="dxa"/>
            <w:tcBorders>
              <w:top w:val="nil"/>
              <w:left w:val="nil"/>
              <w:bottom w:val="single" w:sz="4" w:space="0" w:color="auto"/>
              <w:right w:val="nil"/>
            </w:tcBorders>
            <w:vAlign w:val="bottom"/>
          </w:tcPr>
          <w:p w14:paraId="05103CBE" w14:textId="77777777" w:rsidR="00BA0980" w:rsidRDefault="00BA0980">
            <w:pPr>
              <w:rPr>
                <w:color w:val="000000"/>
              </w:rPr>
            </w:pPr>
          </w:p>
        </w:tc>
        <w:tc>
          <w:tcPr>
            <w:tcW w:w="526" w:type="dxa"/>
            <w:tcBorders>
              <w:top w:val="nil"/>
              <w:left w:val="nil"/>
              <w:bottom w:val="nil"/>
              <w:right w:val="nil"/>
            </w:tcBorders>
            <w:vAlign w:val="bottom"/>
          </w:tcPr>
          <w:p w14:paraId="55873784" w14:textId="77777777" w:rsidR="00BA0980" w:rsidRDefault="00BA0980">
            <w:pPr>
              <w:rPr>
                <w:color w:val="000000"/>
              </w:rPr>
            </w:pPr>
          </w:p>
        </w:tc>
        <w:tc>
          <w:tcPr>
            <w:tcW w:w="3145" w:type="dxa"/>
            <w:tcBorders>
              <w:top w:val="nil"/>
              <w:left w:val="nil"/>
              <w:bottom w:val="single" w:sz="4" w:space="0" w:color="auto"/>
              <w:right w:val="nil"/>
            </w:tcBorders>
            <w:vAlign w:val="bottom"/>
          </w:tcPr>
          <w:p w14:paraId="53C0C5CE" w14:textId="77777777" w:rsidR="00BA0980" w:rsidRDefault="00BA0980">
            <w:pPr>
              <w:rPr>
                <w:color w:val="000000"/>
              </w:rPr>
            </w:pPr>
          </w:p>
        </w:tc>
      </w:tr>
      <w:tr w:rsidR="00BA0980" w14:paraId="6EE9F367" w14:textId="77777777">
        <w:tc>
          <w:tcPr>
            <w:tcW w:w="2978" w:type="dxa"/>
            <w:tcBorders>
              <w:left w:val="nil"/>
              <w:bottom w:val="nil"/>
              <w:right w:val="nil"/>
            </w:tcBorders>
          </w:tcPr>
          <w:p w14:paraId="35FF54A0" w14:textId="77777777" w:rsidR="00BA0980" w:rsidRDefault="00BA0980">
            <w:pPr>
              <w:rPr>
                <w:color w:val="000000"/>
              </w:rPr>
            </w:pPr>
          </w:p>
        </w:tc>
        <w:tc>
          <w:tcPr>
            <w:tcW w:w="814" w:type="dxa"/>
            <w:tcBorders>
              <w:top w:val="nil"/>
              <w:left w:val="nil"/>
              <w:bottom w:val="nil"/>
              <w:right w:val="nil"/>
            </w:tcBorders>
          </w:tcPr>
          <w:p w14:paraId="09E22A7B" w14:textId="77777777" w:rsidR="00BA0980" w:rsidRDefault="00BA0980">
            <w:pPr>
              <w:rPr>
                <w:color w:val="000000"/>
              </w:rPr>
            </w:pPr>
          </w:p>
        </w:tc>
        <w:tc>
          <w:tcPr>
            <w:tcW w:w="1664" w:type="dxa"/>
            <w:tcBorders>
              <w:top w:val="nil"/>
              <w:left w:val="nil"/>
              <w:bottom w:val="nil"/>
              <w:right w:val="nil"/>
            </w:tcBorders>
          </w:tcPr>
          <w:p w14:paraId="4DC34385" w14:textId="77777777" w:rsidR="00BA0980" w:rsidRDefault="00000000">
            <w:pPr>
              <w:spacing w:line="240" w:lineRule="atLeast"/>
              <w:jc w:val="center"/>
              <w:rPr>
                <w:color w:val="000000"/>
                <w:sz w:val="20"/>
              </w:rPr>
            </w:pPr>
            <w:r>
              <w:rPr>
                <w:color w:val="000000"/>
                <w:sz w:val="20"/>
              </w:rPr>
              <w:t>(подпись)</w:t>
            </w:r>
          </w:p>
        </w:tc>
        <w:tc>
          <w:tcPr>
            <w:tcW w:w="526" w:type="dxa"/>
            <w:tcBorders>
              <w:top w:val="nil"/>
              <w:left w:val="nil"/>
              <w:bottom w:val="nil"/>
              <w:right w:val="nil"/>
            </w:tcBorders>
          </w:tcPr>
          <w:p w14:paraId="4B3ABDA5" w14:textId="77777777" w:rsidR="00BA0980" w:rsidRDefault="00BA0980">
            <w:pPr>
              <w:spacing w:line="240" w:lineRule="atLeast"/>
              <w:jc w:val="center"/>
              <w:rPr>
                <w:color w:val="000000"/>
                <w:sz w:val="20"/>
              </w:rPr>
            </w:pPr>
          </w:p>
        </w:tc>
        <w:tc>
          <w:tcPr>
            <w:tcW w:w="3145" w:type="dxa"/>
            <w:tcBorders>
              <w:top w:val="nil"/>
              <w:left w:val="nil"/>
              <w:bottom w:val="nil"/>
              <w:right w:val="nil"/>
            </w:tcBorders>
          </w:tcPr>
          <w:p w14:paraId="238F6430" w14:textId="77777777" w:rsidR="00BA0980" w:rsidRDefault="00000000">
            <w:pPr>
              <w:spacing w:line="240" w:lineRule="atLeast"/>
              <w:jc w:val="center"/>
              <w:rPr>
                <w:color w:val="000000"/>
                <w:sz w:val="20"/>
              </w:rPr>
            </w:pPr>
            <w:r>
              <w:rPr>
                <w:color w:val="000000"/>
                <w:sz w:val="20"/>
              </w:rPr>
              <w:t>(фамилия, имя, отчество</w:t>
            </w:r>
            <w:r>
              <w:rPr>
                <w:color w:val="000000"/>
                <w:sz w:val="20"/>
              </w:rPr>
              <w:br/>
              <w:t>(при наличии)</w:t>
            </w:r>
          </w:p>
        </w:tc>
      </w:tr>
    </w:tbl>
    <w:p w14:paraId="0E2DAF2D" w14:textId="77777777" w:rsidR="00BA0980" w:rsidRDefault="00BA0980">
      <w:pPr>
        <w:rPr>
          <w:color w:val="000000"/>
        </w:rPr>
      </w:pPr>
    </w:p>
    <w:p w14:paraId="0ADEC67F" w14:textId="77777777" w:rsidR="00BA0980" w:rsidRDefault="00000000">
      <w:pPr>
        <w:rPr>
          <w:color w:val="000000"/>
        </w:rPr>
      </w:pPr>
      <w:r>
        <w:rPr>
          <w:color w:val="000000"/>
        </w:rPr>
        <w:t>*Нужное подчеркнуть.</w:t>
      </w:r>
    </w:p>
    <w:p w14:paraId="1E7AB333" w14:textId="77777777" w:rsidR="00BA0980" w:rsidRDefault="00000000">
      <w:pPr>
        <w:autoSpaceDE w:val="0"/>
        <w:autoSpaceDN w:val="0"/>
        <w:adjustRightInd w:val="0"/>
        <w:jc w:val="right"/>
        <w:rPr>
          <w:bCs/>
          <w:color w:val="000000"/>
          <w:sz w:val="28"/>
          <w:szCs w:val="28"/>
        </w:rPr>
      </w:pPr>
      <w:r>
        <w:rPr>
          <w:color w:val="000000"/>
        </w:rPr>
        <w:br w:type="page"/>
      </w:r>
      <w:r>
        <w:rPr>
          <w:bCs/>
          <w:color w:val="000000"/>
          <w:sz w:val="28"/>
          <w:szCs w:val="28"/>
        </w:rPr>
        <w:t>Приложение № 5</w:t>
      </w:r>
    </w:p>
    <w:p w14:paraId="564B2FD6" w14:textId="77777777" w:rsidR="00BA0980" w:rsidRDefault="00000000">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14:paraId="13EC7892" w14:textId="77777777" w:rsidR="00BA0980" w:rsidRDefault="00000000">
      <w:pPr>
        <w:widowControl w:val="0"/>
        <w:tabs>
          <w:tab w:val="left" w:pos="0"/>
        </w:tabs>
        <w:ind w:left="3969" w:right="-1" w:firstLine="567"/>
        <w:contextualSpacing/>
        <w:jc w:val="right"/>
        <w:rPr>
          <w:color w:val="000000"/>
          <w:sz w:val="28"/>
          <w:szCs w:val="28"/>
        </w:rPr>
      </w:pPr>
      <w:r>
        <w:rPr>
          <w:color w:val="000000"/>
          <w:sz w:val="28"/>
          <w:szCs w:val="28"/>
        </w:rPr>
        <w:t>по предоставлению муниципальной услуги</w:t>
      </w:r>
    </w:p>
    <w:p w14:paraId="24800FCC" w14:textId="77777777" w:rsidR="00BA0980" w:rsidRDefault="00BA0980">
      <w:pPr>
        <w:spacing w:line="240" w:lineRule="atLeast"/>
        <w:ind w:left="3402"/>
        <w:jc w:val="center"/>
        <w:rPr>
          <w:color w:val="000000"/>
        </w:rPr>
      </w:pPr>
    </w:p>
    <w:p w14:paraId="11EB6DF7" w14:textId="77777777" w:rsidR="00BA0980" w:rsidRDefault="00000000">
      <w:pPr>
        <w:spacing w:line="240" w:lineRule="atLeast"/>
        <w:ind w:left="3402"/>
        <w:jc w:val="right"/>
        <w:rPr>
          <w:color w:val="000000"/>
        </w:rPr>
      </w:pPr>
      <w:r>
        <w:rPr>
          <w:color w:val="000000"/>
        </w:rPr>
        <w:t>ФОРМА</w:t>
      </w:r>
    </w:p>
    <w:p w14:paraId="03B6AEE1" w14:textId="77777777" w:rsidR="00BA0980" w:rsidRDefault="00BA0980">
      <w:pPr>
        <w:rPr>
          <w:color w:val="000000"/>
        </w:rPr>
      </w:pPr>
    </w:p>
    <w:p w14:paraId="6EF838A7" w14:textId="77777777" w:rsidR="00BA0980" w:rsidRDefault="00BA0980">
      <w:pPr>
        <w:rPr>
          <w:color w:val="000000"/>
        </w:rPr>
      </w:pPr>
    </w:p>
    <w:p w14:paraId="4304D29F" w14:textId="77777777" w:rsidR="00BA0980" w:rsidRDefault="00000000">
      <w:pPr>
        <w:spacing w:line="240" w:lineRule="atLeast"/>
        <w:ind w:left="3261"/>
        <w:rPr>
          <w:color w:val="000000"/>
        </w:rPr>
      </w:pPr>
      <w:r>
        <w:rPr>
          <w:color w:val="000000"/>
        </w:rPr>
        <w:t>Кому __________________________________________________</w:t>
      </w:r>
    </w:p>
    <w:p w14:paraId="19876C29" w14:textId="77777777" w:rsidR="00BA0980" w:rsidRDefault="00000000">
      <w:pPr>
        <w:spacing w:line="240" w:lineRule="atLeast"/>
        <w:ind w:left="3969"/>
        <w:jc w:val="center"/>
        <w:rPr>
          <w:color w:val="000000"/>
          <w:sz w:val="20"/>
        </w:rP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3C1B85F7" w14:textId="77777777" w:rsidR="00BA0980" w:rsidRDefault="00000000">
      <w:pPr>
        <w:spacing w:line="240" w:lineRule="atLeast"/>
        <w:ind w:left="3261"/>
        <w:rPr>
          <w:color w:val="000000"/>
        </w:rPr>
      </w:pPr>
      <w:r>
        <w:rPr>
          <w:color w:val="000000"/>
        </w:rPr>
        <w:t>_______________________________________________________</w:t>
      </w:r>
    </w:p>
    <w:p w14:paraId="0D4D8C39" w14:textId="77777777" w:rsidR="00BA0980" w:rsidRDefault="00000000">
      <w:pPr>
        <w:spacing w:line="240" w:lineRule="atLeast"/>
        <w:ind w:left="3261"/>
        <w:jc w:val="center"/>
        <w:rPr>
          <w:color w:val="000000"/>
          <w:sz w:val="20"/>
        </w:rPr>
      </w:pPr>
      <w:r>
        <w:rPr>
          <w:color w:val="000000"/>
          <w:sz w:val="20"/>
        </w:rPr>
        <w:t>почтовый индекс и адрес, телефон, адрес электронной почты застройщика)</w:t>
      </w:r>
    </w:p>
    <w:p w14:paraId="08CFAC12" w14:textId="77777777" w:rsidR="00BA0980" w:rsidRDefault="00BA0980">
      <w:pPr>
        <w:ind w:left="3528"/>
        <w:jc w:val="center"/>
        <w:rPr>
          <w:color w:val="000000"/>
          <w:sz w:val="20"/>
        </w:rPr>
      </w:pPr>
    </w:p>
    <w:p w14:paraId="4BB8238D" w14:textId="77777777" w:rsidR="00BA0980" w:rsidRDefault="00BA0980">
      <w:pPr>
        <w:rPr>
          <w:color w:val="000000"/>
        </w:rPr>
      </w:pPr>
    </w:p>
    <w:p w14:paraId="4AFD9DB0" w14:textId="77777777" w:rsidR="00BA0980" w:rsidRDefault="00000000">
      <w:pPr>
        <w:spacing w:line="240" w:lineRule="atLeast"/>
        <w:jc w:val="center"/>
        <w:rPr>
          <w:b/>
          <w:color w:val="000000"/>
        </w:rPr>
      </w:pPr>
      <w:r>
        <w:rPr>
          <w:b/>
          <w:color w:val="000000"/>
        </w:rPr>
        <w:t>Р Е Ш Е Н И Е</w:t>
      </w:r>
    </w:p>
    <w:p w14:paraId="07736BD9" w14:textId="77777777" w:rsidR="00BA0980" w:rsidRDefault="00000000">
      <w:pPr>
        <w:spacing w:line="240" w:lineRule="atLeast"/>
        <w:jc w:val="center"/>
        <w:rPr>
          <w:b/>
          <w:color w:val="000000"/>
          <w:szCs w:val="28"/>
        </w:rPr>
      </w:pPr>
      <w:r>
        <w:rPr>
          <w:b/>
          <w:color w:val="000000"/>
        </w:rPr>
        <w:t xml:space="preserve">об отказе </w:t>
      </w:r>
      <w:r>
        <w:rPr>
          <w:b/>
          <w:color w:val="000000"/>
          <w:szCs w:val="28"/>
        </w:rPr>
        <w:t xml:space="preserve">в выдаче дубликата </w:t>
      </w:r>
    </w:p>
    <w:p w14:paraId="26E78BAB" w14:textId="77777777" w:rsidR="00BA0980" w:rsidRDefault="00000000">
      <w:pPr>
        <w:spacing w:line="240" w:lineRule="atLeast"/>
        <w:jc w:val="center"/>
        <w:rPr>
          <w:b/>
          <w:color w:val="000000"/>
          <w:szCs w:val="28"/>
        </w:rPr>
      </w:pPr>
      <w:r>
        <w:rPr>
          <w:b/>
          <w:color w:val="000000"/>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14:paraId="2DC23CB5" w14:textId="77777777" w:rsidR="00BA0980" w:rsidRDefault="00000000">
      <w:pPr>
        <w:spacing w:line="240" w:lineRule="atLeast"/>
        <w:jc w:val="center"/>
        <w:rPr>
          <w:b/>
          <w:color w:val="000000"/>
          <w:szCs w:val="28"/>
        </w:rPr>
      </w:pPr>
      <w:r>
        <w:rPr>
          <w:b/>
          <w:color w:val="000000"/>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345923A6" w14:textId="77777777" w:rsidR="00BA0980" w:rsidRDefault="00000000">
      <w:pPr>
        <w:spacing w:line="240" w:lineRule="atLeast"/>
        <w:jc w:val="center"/>
        <w:rPr>
          <w:b/>
          <w:color w:val="000000"/>
          <w:szCs w:val="28"/>
        </w:rPr>
      </w:pPr>
      <w:r>
        <w:rPr>
          <w:b/>
          <w:color w:val="000000"/>
          <w:szCs w:val="28"/>
        </w:rPr>
        <w:t>(далее – уведомление)</w:t>
      </w:r>
    </w:p>
    <w:p w14:paraId="3F9DEAD0" w14:textId="77777777" w:rsidR="00BA0980" w:rsidRDefault="00BA0980">
      <w:pPr>
        <w:spacing w:line="240" w:lineRule="atLeast"/>
        <w:jc w:val="center"/>
        <w:rPr>
          <w:b/>
          <w:color w:val="000000"/>
        </w:rPr>
      </w:pPr>
    </w:p>
    <w:p w14:paraId="1CE1A0C3" w14:textId="77777777" w:rsidR="00BA0980" w:rsidRDefault="00000000">
      <w:pPr>
        <w:rPr>
          <w:color w:val="000000"/>
        </w:rPr>
      </w:pPr>
      <w:r>
        <w:rPr>
          <w:color w:val="000000"/>
        </w:rPr>
        <w:t xml:space="preserve">___________________________________________________________________________________ </w:t>
      </w:r>
    </w:p>
    <w:p w14:paraId="757DFAAA" w14:textId="77777777" w:rsidR="00BA0980" w:rsidRDefault="00000000">
      <w:pPr>
        <w:jc w:val="center"/>
        <w:rPr>
          <w:color w:val="00000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51C4AB29" w14:textId="77777777" w:rsidR="00BA0980" w:rsidRDefault="00000000">
      <w:pPr>
        <w:jc w:val="both"/>
        <w:rPr>
          <w:color w:val="000000"/>
          <w:szCs w:val="28"/>
        </w:rPr>
      </w:pPr>
      <w:r>
        <w:rPr>
          <w:color w:val="000000"/>
        </w:rPr>
        <w:t>по результатам рассмотрения заявления о выдаче дубликата уведомления от   ___________   №   ____________   принято решение об отказе в выдаче</w:t>
      </w:r>
      <w:r>
        <w:rPr>
          <w:color w:val="000000"/>
          <w:sz w:val="28"/>
          <w:szCs w:val="28"/>
        </w:rPr>
        <w:t xml:space="preserve"> </w:t>
      </w:r>
      <w:r>
        <w:rPr>
          <w:color w:val="000000"/>
        </w:rPr>
        <w:t>дубликата</w:t>
      </w:r>
      <w:r>
        <w:rPr>
          <w:color w:val="000000"/>
          <w:sz w:val="28"/>
          <w:szCs w:val="28"/>
        </w:rPr>
        <w:br/>
        <w:t xml:space="preserve">            </w:t>
      </w:r>
      <w:r>
        <w:rPr>
          <w:color w:val="000000"/>
          <w:sz w:val="20"/>
        </w:rPr>
        <w:t>(дата и номер регистрации)</w:t>
      </w:r>
      <w:r>
        <w:rPr>
          <w:color w:val="000000"/>
          <w:szCs w:val="28"/>
        </w:rPr>
        <w:t xml:space="preserve"> </w:t>
      </w:r>
    </w:p>
    <w:p w14:paraId="63EEC989" w14:textId="77777777" w:rsidR="00BA0980" w:rsidRDefault="00000000">
      <w:pPr>
        <w:rPr>
          <w:color w:val="000000"/>
        </w:rPr>
      </w:pPr>
      <w:r>
        <w:rPr>
          <w:color w:val="000000"/>
        </w:rPr>
        <w:t>уведомления.</w:t>
      </w:r>
    </w:p>
    <w:p w14:paraId="66D01656" w14:textId="77777777" w:rsidR="00BA0980" w:rsidRDefault="00BA0980">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4549"/>
        <w:gridCol w:w="3884"/>
      </w:tblGrid>
      <w:tr w:rsidR="00BA0980" w14:paraId="4CE338B5" w14:textId="77777777">
        <w:trPr>
          <w:trHeight w:val="1168"/>
          <w:tblHeader/>
        </w:trPr>
        <w:tc>
          <w:tcPr>
            <w:tcW w:w="1668" w:type="dxa"/>
            <w:vAlign w:val="center"/>
          </w:tcPr>
          <w:p w14:paraId="0ABFAB25" w14:textId="77777777" w:rsidR="00BA0980" w:rsidRDefault="00000000">
            <w:pPr>
              <w:spacing w:line="240" w:lineRule="atLeast"/>
              <w:jc w:val="center"/>
              <w:rPr>
                <w:color w:val="000000"/>
              </w:rPr>
            </w:pPr>
            <w:r>
              <w:rPr>
                <w:color w:val="000000"/>
              </w:rPr>
              <w:t>№ пункта</w:t>
            </w:r>
          </w:p>
          <w:p w14:paraId="03436AA9" w14:textId="77777777" w:rsidR="00BA0980" w:rsidRDefault="00000000">
            <w:pPr>
              <w:spacing w:line="240" w:lineRule="atLeast"/>
              <w:jc w:val="center"/>
              <w:rPr>
                <w:color w:val="000000"/>
              </w:rPr>
            </w:pPr>
            <w:r>
              <w:rPr>
                <w:color w:val="000000"/>
              </w:rPr>
              <w:t>Административного регламента</w:t>
            </w:r>
          </w:p>
        </w:tc>
        <w:tc>
          <w:tcPr>
            <w:tcW w:w="4110" w:type="dxa"/>
            <w:vAlign w:val="center"/>
          </w:tcPr>
          <w:p w14:paraId="331E766C" w14:textId="77777777" w:rsidR="00BA0980" w:rsidRDefault="00000000">
            <w:pPr>
              <w:spacing w:line="240" w:lineRule="atLeast"/>
              <w:jc w:val="center"/>
              <w:rPr>
                <w:color w:val="000000"/>
              </w:rPr>
            </w:pPr>
            <w:r>
              <w:rPr>
                <w:color w:val="000000"/>
              </w:rPr>
              <w:t>Наименование основания для отказа в выдаче дубликата уведомления в соответствии с Административным регламентом</w:t>
            </w:r>
          </w:p>
        </w:tc>
        <w:tc>
          <w:tcPr>
            <w:tcW w:w="3509" w:type="dxa"/>
            <w:vAlign w:val="center"/>
          </w:tcPr>
          <w:p w14:paraId="13B92669" w14:textId="77777777" w:rsidR="00BA0980" w:rsidRDefault="00000000">
            <w:pPr>
              <w:spacing w:line="240" w:lineRule="atLeast"/>
              <w:jc w:val="center"/>
              <w:rPr>
                <w:color w:val="000000"/>
              </w:rPr>
            </w:pPr>
            <w:r>
              <w:rPr>
                <w:color w:val="000000"/>
              </w:rPr>
              <w:t>Разъяснение причин отказа в выдаче дубликата уведомления</w:t>
            </w:r>
          </w:p>
        </w:tc>
      </w:tr>
      <w:tr w:rsidR="00BA0980" w14:paraId="303FB845" w14:textId="77777777">
        <w:trPr>
          <w:trHeight w:val="1022"/>
        </w:trPr>
        <w:tc>
          <w:tcPr>
            <w:tcW w:w="1668" w:type="dxa"/>
          </w:tcPr>
          <w:p w14:paraId="06B4A1DC" w14:textId="77777777" w:rsidR="00BA0980" w:rsidRDefault="00000000">
            <w:pPr>
              <w:spacing w:after="120" w:line="240" w:lineRule="atLeast"/>
              <w:jc w:val="center"/>
              <w:rPr>
                <w:color w:val="000000"/>
              </w:rPr>
            </w:pPr>
            <w:r>
              <w:rPr>
                <w:color w:val="000000"/>
              </w:rPr>
              <w:t>пункт 2.28</w:t>
            </w:r>
          </w:p>
        </w:tc>
        <w:tc>
          <w:tcPr>
            <w:tcW w:w="4110" w:type="dxa"/>
          </w:tcPr>
          <w:p w14:paraId="58665008" w14:textId="77777777" w:rsidR="00BA0980" w:rsidRDefault="00000000">
            <w:pPr>
              <w:spacing w:after="120" w:line="240" w:lineRule="atLeast"/>
              <w:rPr>
                <w:color w:val="000000"/>
              </w:rPr>
            </w:pPr>
            <w:r>
              <w:rPr>
                <w:color w:val="000000"/>
              </w:rPr>
              <w:t>несоответствие заявителя кругу лиц, указанных в пункте 2.2 Административного регламента</w:t>
            </w:r>
          </w:p>
        </w:tc>
        <w:tc>
          <w:tcPr>
            <w:tcW w:w="3509" w:type="dxa"/>
          </w:tcPr>
          <w:p w14:paraId="196DA124" w14:textId="77777777" w:rsidR="00BA0980" w:rsidRDefault="00000000">
            <w:pPr>
              <w:spacing w:after="120" w:line="240" w:lineRule="atLeast"/>
              <w:rPr>
                <w:i/>
                <w:color w:val="000000"/>
              </w:rPr>
            </w:pPr>
            <w:r>
              <w:rPr>
                <w:i/>
                <w:color w:val="000000"/>
              </w:rPr>
              <w:t>Указываются основания такого вывода</w:t>
            </w:r>
          </w:p>
        </w:tc>
      </w:tr>
    </w:tbl>
    <w:p w14:paraId="260FBD74" w14:textId="77777777" w:rsidR="00BA0980" w:rsidRDefault="0000000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 вправе повторно обратиться с заявлением </w:t>
      </w:r>
      <w:r>
        <w:rPr>
          <w:rFonts w:ascii="Times New Roman" w:hAnsi="Times New Roman"/>
          <w:color w:val="000000"/>
          <w:sz w:val="24"/>
          <w:szCs w:val="24"/>
        </w:rPr>
        <w:t xml:space="preserve">о выдаче дубликата уведомления </w:t>
      </w:r>
      <w:r>
        <w:rPr>
          <w:rFonts w:ascii="Times New Roman" w:hAnsi="Times New Roman" w:cs="Times New Roman"/>
          <w:color w:val="000000"/>
          <w:sz w:val="24"/>
          <w:szCs w:val="24"/>
        </w:rPr>
        <w:t>после устранения указанных нарушений.</w:t>
      </w:r>
    </w:p>
    <w:p w14:paraId="445FA48B" w14:textId="77777777" w:rsidR="00BA0980" w:rsidRDefault="0000000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Данный отказ может быть обжалован в досудебном порядке путем направления жалобы в</w:t>
      </w:r>
      <w:r>
        <w:rPr>
          <w:rFonts w:ascii="Times New Roman" w:hAnsi="Times New Roman" w:cs="Times New Roman"/>
          <w:color w:val="000000"/>
          <w:sz w:val="28"/>
          <w:szCs w:val="28"/>
        </w:rPr>
        <w:t xml:space="preserve"> _______________________________________________________________________ _______________________________________, </w:t>
      </w:r>
      <w:r>
        <w:rPr>
          <w:rFonts w:ascii="Times New Roman" w:hAnsi="Times New Roman" w:cs="Times New Roman"/>
          <w:color w:val="000000"/>
          <w:sz w:val="24"/>
          <w:szCs w:val="24"/>
        </w:rPr>
        <w:t>а также в судебном порядке.</w:t>
      </w:r>
    </w:p>
    <w:p w14:paraId="541EA4C1" w14:textId="77777777" w:rsidR="00BA0980" w:rsidRDefault="00000000">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sz w:val="24"/>
          <w:szCs w:val="24"/>
        </w:rPr>
        <w:t>Дополнительно информируем</w:t>
      </w:r>
      <w:r>
        <w:rPr>
          <w:rFonts w:ascii="Times New Roman" w:hAnsi="Times New Roman" w:cs="Times New Roman"/>
          <w:color w:val="000000"/>
          <w:sz w:val="28"/>
          <w:szCs w:val="28"/>
        </w:rPr>
        <w:t>:___________________________________________________________________________________________________________________.</w:t>
      </w:r>
    </w:p>
    <w:p w14:paraId="2F0790F3" w14:textId="77777777" w:rsidR="00BA0980" w:rsidRDefault="00000000">
      <w:pPr>
        <w:pStyle w:val="ConsPlusNonformat"/>
        <w:ind w:firstLine="708"/>
        <w:jc w:val="center"/>
        <w:rPr>
          <w:rFonts w:ascii="Times New Roman" w:hAnsi="Times New Roman" w:cs="Times New Roman"/>
          <w:color w:val="000000"/>
        </w:rPr>
      </w:pPr>
      <w:r>
        <w:rPr>
          <w:rFonts w:ascii="Times New Roman" w:hAnsi="Times New Roman" w:cs="Times New Roman"/>
          <w:color w:val="000000"/>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14:paraId="26A0CC8F" w14:textId="77777777" w:rsidR="00BA0980" w:rsidRDefault="00BA0980">
      <w:pPr>
        <w:rPr>
          <w:color w:val="000000"/>
        </w:rPr>
      </w:pPr>
    </w:p>
    <w:tbl>
      <w:tblPr>
        <w:tblW w:w="9470" w:type="dxa"/>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BA0980" w14:paraId="1DEE5652" w14:textId="77777777">
        <w:tc>
          <w:tcPr>
            <w:tcW w:w="3119" w:type="dxa"/>
            <w:tcBorders>
              <w:top w:val="nil"/>
              <w:left w:val="nil"/>
              <w:bottom w:val="single" w:sz="4" w:space="0" w:color="auto"/>
              <w:right w:val="nil"/>
            </w:tcBorders>
            <w:vAlign w:val="bottom"/>
          </w:tcPr>
          <w:p w14:paraId="2D309462" w14:textId="77777777" w:rsidR="00BA0980" w:rsidRDefault="00BA0980">
            <w:pPr>
              <w:rPr>
                <w:color w:val="000000"/>
              </w:rPr>
            </w:pPr>
          </w:p>
        </w:tc>
        <w:tc>
          <w:tcPr>
            <w:tcW w:w="595" w:type="dxa"/>
            <w:tcBorders>
              <w:top w:val="nil"/>
              <w:left w:val="nil"/>
              <w:bottom w:val="nil"/>
              <w:right w:val="nil"/>
            </w:tcBorders>
            <w:vAlign w:val="bottom"/>
          </w:tcPr>
          <w:p w14:paraId="7307B0F2" w14:textId="77777777" w:rsidR="00BA0980" w:rsidRDefault="00BA0980">
            <w:pPr>
              <w:rPr>
                <w:color w:val="000000"/>
              </w:rPr>
            </w:pPr>
          </w:p>
        </w:tc>
        <w:tc>
          <w:tcPr>
            <w:tcW w:w="1701" w:type="dxa"/>
            <w:tcBorders>
              <w:top w:val="nil"/>
              <w:left w:val="nil"/>
              <w:bottom w:val="single" w:sz="4" w:space="0" w:color="auto"/>
              <w:right w:val="nil"/>
            </w:tcBorders>
            <w:vAlign w:val="bottom"/>
          </w:tcPr>
          <w:p w14:paraId="057A4CC5" w14:textId="77777777" w:rsidR="00BA0980" w:rsidRDefault="00BA0980">
            <w:pPr>
              <w:rPr>
                <w:color w:val="000000"/>
              </w:rPr>
            </w:pPr>
          </w:p>
        </w:tc>
        <w:tc>
          <w:tcPr>
            <w:tcW w:w="709" w:type="dxa"/>
            <w:tcBorders>
              <w:top w:val="nil"/>
              <w:left w:val="nil"/>
              <w:bottom w:val="nil"/>
              <w:right w:val="nil"/>
            </w:tcBorders>
            <w:vAlign w:val="bottom"/>
          </w:tcPr>
          <w:p w14:paraId="1E2E90AE" w14:textId="77777777" w:rsidR="00BA0980" w:rsidRDefault="00BA0980">
            <w:pPr>
              <w:rPr>
                <w:color w:val="000000"/>
              </w:rPr>
            </w:pPr>
          </w:p>
        </w:tc>
        <w:tc>
          <w:tcPr>
            <w:tcW w:w="3346" w:type="dxa"/>
            <w:tcBorders>
              <w:top w:val="nil"/>
              <w:left w:val="nil"/>
              <w:bottom w:val="single" w:sz="4" w:space="0" w:color="auto"/>
              <w:right w:val="nil"/>
            </w:tcBorders>
            <w:vAlign w:val="bottom"/>
          </w:tcPr>
          <w:p w14:paraId="68DBBCD8" w14:textId="77777777" w:rsidR="00BA0980" w:rsidRDefault="00BA0980">
            <w:pPr>
              <w:rPr>
                <w:color w:val="000000"/>
              </w:rPr>
            </w:pPr>
          </w:p>
        </w:tc>
      </w:tr>
      <w:tr w:rsidR="00BA0980" w14:paraId="38A35A5E" w14:textId="77777777">
        <w:tc>
          <w:tcPr>
            <w:tcW w:w="3119" w:type="dxa"/>
            <w:tcBorders>
              <w:top w:val="nil"/>
              <w:left w:val="nil"/>
              <w:bottom w:val="nil"/>
              <w:right w:val="nil"/>
            </w:tcBorders>
          </w:tcPr>
          <w:p w14:paraId="1A069C63" w14:textId="77777777" w:rsidR="00BA0980" w:rsidRDefault="00000000">
            <w:pPr>
              <w:spacing w:line="240" w:lineRule="atLeast"/>
              <w:jc w:val="center"/>
              <w:rPr>
                <w:color w:val="000000"/>
                <w:sz w:val="20"/>
              </w:rPr>
            </w:pPr>
            <w:r>
              <w:rPr>
                <w:color w:val="000000"/>
                <w:sz w:val="20"/>
              </w:rPr>
              <w:t>(должность)</w:t>
            </w:r>
          </w:p>
        </w:tc>
        <w:tc>
          <w:tcPr>
            <w:tcW w:w="595" w:type="dxa"/>
            <w:tcBorders>
              <w:top w:val="nil"/>
              <w:left w:val="nil"/>
              <w:bottom w:val="nil"/>
              <w:right w:val="nil"/>
            </w:tcBorders>
          </w:tcPr>
          <w:p w14:paraId="5EEB17A8" w14:textId="77777777" w:rsidR="00BA0980" w:rsidRDefault="00BA0980">
            <w:pPr>
              <w:spacing w:line="240" w:lineRule="atLeast"/>
              <w:jc w:val="center"/>
              <w:rPr>
                <w:color w:val="000000"/>
                <w:sz w:val="20"/>
              </w:rPr>
            </w:pPr>
          </w:p>
        </w:tc>
        <w:tc>
          <w:tcPr>
            <w:tcW w:w="1701" w:type="dxa"/>
            <w:tcBorders>
              <w:top w:val="nil"/>
              <w:left w:val="nil"/>
              <w:bottom w:val="nil"/>
              <w:right w:val="nil"/>
            </w:tcBorders>
          </w:tcPr>
          <w:p w14:paraId="52768B5C" w14:textId="77777777" w:rsidR="00BA0980" w:rsidRDefault="00000000">
            <w:pPr>
              <w:spacing w:line="240" w:lineRule="atLeast"/>
              <w:jc w:val="center"/>
              <w:rPr>
                <w:color w:val="000000"/>
                <w:sz w:val="20"/>
              </w:rPr>
            </w:pPr>
            <w:r>
              <w:rPr>
                <w:color w:val="000000"/>
                <w:sz w:val="20"/>
              </w:rPr>
              <w:t>(подпись)</w:t>
            </w:r>
          </w:p>
        </w:tc>
        <w:tc>
          <w:tcPr>
            <w:tcW w:w="709" w:type="dxa"/>
            <w:tcBorders>
              <w:top w:val="nil"/>
              <w:left w:val="nil"/>
              <w:bottom w:val="nil"/>
              <w:right w:val="nil"/>
            </w:tcBorders>
          </w:tcPr>
          <w:p w14:paraId="7ED1E749" w14:textId="77777777" w:rsidR="00BA0980" w:rsidRDefault="00BA0980">
            <w:pPr>
              <w:spacing w:line="240" w:lineRule="atLeast"/>
              <w:jc w:val="center"/>
              <w:rPr>
                <w:color w:val="000000"/>
                <w:sz w:val="20"/>
              </w:rPr>
            </w:pPr>
          </w:p>
        </w:tc>
        <w:tc>
          <w:tcPr>
            <w:tcW w:w="3346" w:type="dxa"/>
            <w:tcBorders>
              <w:top w:val="nil"/>
              <w:left w:val="nil"/>
              <w:bottom w:val="nil"/>
              <w:right w:val="nil"/>
            </w:tcBorders>
          </w:tcPr>
          <w:p w14:paraId="768793E4" w14:textId="77777777" w:rsidR="00BA0980" w:rsidRDefault="00000000">
            <w:pPr>
              <w:spacing w:line="240" w:lineRule="atLeast"/>
              <w:jc w:val="center"/>
              <w:rPr>
                <w:color w:val="000000"/>
                <w:sz w:val="20"/>
              </w:rPr>
            </w:pPr>
            <w:r>
              <w:rPr>
                <w:color w:val="000000"/>
                <w:sz w:val="20"/>
              </w:rPr>
              <w:t>(фамилия, имя, отчество</w:t>
            </w:r>
            <w:r>
              <w:rPr>
                <w:color w:val="000000"/>
                <w:sz w:val="20"/>
              </w:rPr>
              <w:br/>
              <w:t>(при наличии)</w:t>
            </w:r>
          </w:p>
        </w:tc>
      </w:tr>
    </w:tbl>
    <w:p w14:paraId="6799778B" w14:textId="77777777" w:rsidR="00BA0980" w:rsidRDefault="00000000">
      <w:pPr>
        <w:rPr>
          <w:color w:val="000000"/>
        </w:rPr>
      </w:pPr>
      <w:r>
        <w:rPr>
          <w:color w:val="000000"/>
        </w:rPr>
        <w:t>Дата</w:t>
      </w:r>
    </w:p>
    <w:p w14:paraId="77C73ABC" w14:textId="77777777" w:rsidR="00BA0980" w:rsidRDefault="00BA0980">
      <w:pPr>
        <w:rPr>
          <w:color w:val="000000"/>
        </w:rPr>
      </w:pPr>
    </w:p>
    <w:p w14:paraId="388E4008" w14:textId="77777777" w:rsidR="00BA0980" w:rsidRDefault="00000000">
      <w:pPr>
        <w:rPr>
          <w:color w:val="000000"/>
        </w:rPr>
      </w:pPr>
      <w:r>
        <w:rPr>
          <w:color w:val="000000"/>
        </w:rPr>
        <w:t>*Сведения об ИНН в отношении иностранного юридического лица не указываются.</w:t>
      </w:r>
    </w:p>
    <w:p w14:paraId="0719E1AC" w14:textId="77777777" w:rsidR="00BA0980" w:rsidRDefault="00000000">
      <w:pPr>
        <w:rPr>
          <w:color w:val="000000"/>
          <w:lang w:val="en-US"/>
        </w:rPr>
        <w:sectPr w:rsidR="00BA0980">
          <w:pgSz w:w="11906" w:h="16838"/>
          <w:pgMar w:top="1134" w:right="567" w:bottom="1134" w:left="1276" w:header="425" w:footer="709" w:gutter="0"/>
          <w:pgNumType w:start="0"/>
          <w:cols w:space="708"/>
          <w:titlePg/>
          <w:docGrid w:linePitch="360"/>
        </w:sectPr>
      </w:pPr>
      <w:r>
        <w:rPr>
          <w:color w:val="000000"/>
          <w:lang w:val="en-US"/>
        </w:rPr>
        <w:t>*</w:t>
      </w:r>
      <w:r>
        <w:rPr>
          <w:color w:val="000000"/>
        </w:rPr>
        <w:t>*Нужное подчеркнуть</w:t>
      </w:r>
      <w:r>
        <w:rPr>
          <w:color w:val="000000"/>
          <w:lang w:val="en-US"/>
        </w:rPr>
        <w:t>.</w:t>
      </w:r>
    </w:p>
    <w:p w14:paraId="1232A9C9" w14:textId="77777777" w:rsidR="00BA0980" w:rsidRDefault="00000000">
      <w:pPr>
        <w:autoSpaceDE w:val="0"/>
        <w:autoSpaceDN w:val="0"/>
        <w:adjustRightInd w:val="0"/>
        <w:ind w:left="10206"/>
        <w:jc w:val="center"/>
        <w:rPr>
          <w:bCs/>
          <w:color w:val="000000"/>
          <w:sz w:val="28"/>
          <w:szCs w:val="28"/>
        </w:rPr>
      </w:pPr>
      <w:r>
        <w:rPr>
          <w:bCs/>
          <w:color w:val="000000"/>
          <w:sz w:val="28"/>
          <w:szCs w:val="28"/>
        </w:rPr>
        <w:t>Приложение № 6</w:t>
      </w:r>
    </w:p>
    <w:p w14:paraId="612072E1" w14:textId="77777777" w:rsidR="00BA0980" w:rsidRDefault="00000000">
      <w:pPr>
        <w:widowControl w:val="0"/>
        <w:tabs>
          <w:tab w:val="left" w:pos="567"/>
        </w:tabs>
        <w:ind w:left="10206"/>
        <w:jc w:val="center"/>
        <w:rPr>
          <w:color w:val="000000"/>
          <w:sz w:val="28"/>
          <w:szCs w:val="28"/>
        </w:rPr>
      </w:pPr>
      <w:r>
        <w:rPr>
          <w:color w:val="000000"/>
          <w:sz w:val="28"/>
          <w:szCs w:val="28"/>
        </w:rPr>
        <w:t>к Административному регламенту</w:t>
      </w:r>
    </w:p>
    <w:p w14:paraId="49C81091" w14:textId="77777777" w:rsidR="00BA0980" w:rsidRDefault="00000000">
      <w:pPr>
        <w:widowControl w:val="0"/>
        <w:tabs>
          <w:tab w:val="left" w:pos="0"/>
        </w:tabs>
        <w:ind w:left="10206" w:right="-1"/>
        <w:contextualSpacing/>
        <w:jc w:val="center"/>
        <w:rPr>
          <w:color w:val="000000"/>
          <w:sz w:val="28"/>
          <w:szCs w:val="28"/>
        </w:rPr>
      </w:pPr>
      <w:r>
        <w:rPr>
          <w:color w:val="000000"/>
          <w:sz w:val="28"/>
          <w:szCs w:val="28"/>
        </w:rPr>
        <w:t>по предоставлению муниципальной услуги</w:t>
      </w:r>
    </w:p>
    <w:p w14:paraId="12597334" w14:textId="77777777" w:rsidR="00BA0980" w:rsidRDefault="00BA0980">
      <w:pPr>
        <w:ind w:left="10206"/>
        <w:jc w:val="center"/>
        <w:rPr>
          <w:color w:val="000000"/>
          <w:sz w:val="28"/>
          <w:szCs w:val="28"/>
        </w:rPr>
      </w:pPr>
    </w:p>
    <w:p w14:paraId="10D761E0" w14:textId="77777777" w:rsidR="00BA0980" w:rsidRDefault="00BA0980">
      <w:pPr>
        <w:widowControl w:val="0"/>
        <w:tabs>
          <w:tab w:val="left" w:pos="567"/>
        </w:tabs>
        <w:ind w:firstLine="426"/>
        <w:jc w:val="center"/>
        <w:rPr>
          <w:b/>
          <w:color w:val="000000"/>
        </w:rPr>
      </w:pPr>
    </w:p>
    <w:p w14:paraId="30AEF9D7" w14:textId="77777777" w:rsidR="00BA0980" w:rsidRDefault="00000000">
      <w:pPr>
        <w:widowControl w:val="0"/>
        <w:tabs>
          <w:tab w:val="left" w:pos="567"/>
        </w:tabs>
        <w:ind w:firstLine="426"/>
        <w:jc w:val="center"/>
        <w:rPr>
          <w:b/>
          <w:color w:val="000000"/>
        </w:rPr>
      </w:pPr>
      <w:r>
        <w:rPr>
          <w:b/>
          <w:color w:val="000000"/>
        </w:rPr>
        <w:t>Состав, последовательность и сроки выполнения административных процедур (действий) при предоставлении муниципальной услуги</w:t>
      </w:r>
    </w:p>
    <w:p w14:paraId="5F64EDE0" w14:textId="77777777" w:rsidR="00BA0980" w:rsidRDefault="00BA0980">
      <w:pPr>
        <w:widowControl w:val="0"/>
        <w:tabs>
          <w:tab w:val="left" w:pos="567"/>
        </w:tabs>
        <w:ind w:firstLine="426"/>
        <w:jc w:val="center"/>
        <w:rPr>
          <w:b/>
          <w:color w:val="000000"/>
        </w:rPr>
      </w:pP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9"/>
        <w:gridCol w:w="84"/>
        <w:gridCol w:w="3399"/>
        <w:gridCol w:w="1559"/>
        <w:gridCol w:w="1843"/>
        <w:gridCol w:w="1990"/>
        <w:gridCol w:w="1987"/>
        <w:gridCol w:w="2542"/>
      </w:tblGrid>
      <w:tr w:rsidR="00BA0980" w14:paraId="4925DDBB" w14:textId="77777777">
        <w:trPr>
          <w:tblHeader/>
        </w:trPr>
        <w:tc>
          <w:tcPr>
            <w:tcW w:w="729" w:type="pct"/>
            <w:gridSpan w:val="2"/>
          </w:tcPr>
          <w:p w14:paraId="098850B4" w14:textId="77777777" w:rsidR="00BA0980" w:rsidRDefault="00000000">
            <w:pPr>
              <w:rPr>
                <w:color w:val="000000"/>
              </w:rPr>
            </w:pPr>
            <w:r>
              <w:rPr>
                <w:color w:val="000000"/>
              </w:rPr>
              <w:t>Основание для начала административной процедуры</w:t>
            </w:r>
          </w:p>
        </w:tc>
        <w:tc>
          <w:tcPr>
            <w:tcW w:w="1090" w:type="pct"/>
          </w:tcPr>
          <w:p w14:paraId="358B4346" w14:textId="77777777" w:rsidR="00BA0980" w:rsidRDefault="00000000">
            <w:pPr>
              <w:rPr>
                <w:color w:val="000000"/>
              </w:rPr>
            </w:pPr>
            <w:r>
              <w:rPr>
                <w:color w:val="000000"/>
              </w:rPr>
              <w:t>Содержание административных действий</w:t>
            </w:r>
          </w:p>
        </w:tc>
        <w:tc>
          <w:tcPr>
            <w:tcW w:w="500" w:type="pct"/>
          </w:tcPr>
          <w:p w14:paraId="07A63A82" w14:textId="77777777" w:rsidR="00BA0980" w:rsidRDefault="00000000">
            <w:pPr>
              <w:rPr>
                <w:color w:val="000000"/>
              </w:rPr>
            </w:pPr>
            <w:r>
              <w:rPr>
                <w:color w:val="000000"/>
              </w:rPr>
              <w:t>Срок выполнения административных действий</w:t>
            </w:r>
          </w:p>
        </w:tc>
        <w:tc>
          <w:tcPr>
            <w:tcW w:w="591" w:type="pct"/>
          </w:tcPr>
          <w:p w14:paraId="72DF67DE" w14:textId="77777777" w:rsidR="00BA0980" w:rsidRDefault="00000000">
            <w:pPr>
              <w:rPr>
                <w:color w:val="000000"/>
              </w:rPr>
            </w:pPr>
            <w:r>
              <w:rPr>
                <w:color w:val="000000"/>
              </w:rPr>
              <w:t>Должностное лицо, ответственное за выполнение административного действия</w:t>
            </w:r>
          </w:p>
        </w:tc>
        <w:tc>
          <w:tcPr>
            <w:tcW w:w="638" w:type="pct"/>
          </w:tcPr>
          <w:p w14:paraId="19DDF37D" w14:textId="77777777" w:rsidR="00BA0980" w:rsidRDefault="00000000">
            <w:pPr>
              <w:rPr>
                <w:color w:val="000000"/>
              </w:rPr>
            </w:pPr>
            <w:r>
              <w:rPr>
                <w:color w:val="000000"/>
              </w:rPr>
              <w:t>Место выполнения административного действия/ используемая информационная система</w:t>
            </w:r>
          </w:p>
        </w:tc>
        <w:tc>
          <w:tcPr>
            <w:tcW w:w="637" w:type="pct"/>
          </w:tcPr>
          <w:p w14:paraId="0A34E3C1" w14:textId="77777777" w:rsidR="00BA0980" w:rsidRDefault="00000000">
            <w:pPr>
              <w:rPr>
                <w:color w:val="000000"/>
              </w:rPr>
            </w:pPr>
            <w:r>
              <w:rPr>
                <w:color w:val="000000"/>
              </w:rPr>
              <w:t>Критерии принятия решения</w:t>
            </w:r>
          </w:p>
        </w:tc>
        <w:tc>
          <w:tcPr>
            <w:tcW w:w="815" w:type="pct"/>
          </w:tcPr>
          <w:p w14:paraId="38FCA350" w14:textId="77777777" w:rsidR="00BA0980" w:rsidRDefault="00000000">
            <w:pPr>
              <w:rPr>
                <w:color w:val="000000"/>
              </w:rPr>
            </w:pPr>
            <w:r>
              <w:rPr>
                <w:color w:val="000000"/>
              </w:rPr>
              <w:t>Результат административного действия, способ фиксации</w:t>
            </w:r>
          </w:p>
        </w:tc>
      </w:tr>
      <w:tr w:rsidR="00BA0980" w14:paraId="615D6493" w14:textId="77777777">
        <w:trPr>
          <w:tblHeader/>
        </w:trPr>
        <w:tc>
          <w:tcPr>
            <w:tcW w:w="729" w:type="pct"/>
            <w:gridSpan w:val="2"/>
            <w:vAlign w:val="center"/>
          </w:tcPr>
          <w:p w14:paraId="2E5E1CEF" w14:textId="77777777" w:rsidR="00BA0980" w:rsidRDefault="00000000">
            <w:pPr>
              <w:jc w:val="center"/>
              <w:rPr>
                <w:rFonts w:eastAsia="Calibri"/>
                <w:color w:val="000000"/>
              </w:rPr>
            </w:pPr>
            <w:r>
              <w:rPr>
                <w:rFonts w:eastAsia="Calibri"/>
                <w:color w:val="000000"/>
              </w:rPr>
              <w:t>1</w:t>
            </w:r>
          </w:p>
        </w:tc>
        <w:tc>
          <w:tcPr>
            <w:tcW w:w="1090" w:type="pct"/>
            <w:vAlign w:val="center"/>
          </w:tcPr>
          <w:p w14:paraId="7A135BE1" w14:textId="77777777" w:rsidR="00BA0980" w:rsidRDefault="00000000">
            <w:pPr>
              <w:jc w:val="center"/>
              <w:rPr>
                <w:rFonts w:eastAsia="Calibri"/>
                <w:color w:val="000000"/>
              </w:rPr>
            </w:pPr>
            <w:r>
              <w:rPr>
                <w:rFonts w:eastAsia="Calibri"/>
                <w:color w:val="000000"/>
              </w:rPr>
              <w:t>2</w:t>
            </w:r>
          </w:p>
        </w:tc>
        <w:tc>
          <w:tcPr>
            <w:tcW w:w="500" w:type="pct"/>
            <w:vAlign w:val="center"/>
          </w:tcPr>
          <w:p w14:paraId="2B73E0C7" w14:textId="77777777" w:rsidR="00BA0980" w:rsidRDefault="00000000">
            <w:pPr>
              <w:jc w:val="center"/>
              <w:rPr>
                <w:rFonts w:eastAsia="Calibri"/>
                <w:color w:val="000000"/>
              </w:rPr>
            </w:pPr>
            <w:r>
              <w:rPr>
                <w:rFonts w:eastAsia="Calibri"/>
                <w:color w:val="000000"/>
              </w:rPr>
              <w:t>3</w:t>
            </w:r>
          </w:p>
        </w:tc>
        <w:tc>
          <w:tcPr>
            <w:tcW w:w="591" w:type="pct"/>
            <w:vAlign w:val="center"/>
          </w:tcPr>
          <w:p w14:paraId="77EFA4B2" w14:textId="77777777" w:rsidR="00BA0980" w:rsidRDefault="00000000">
            <w:pPr>
              <w:jc w:val="center"/>
              <w:rPr>
                <w:rFonts w:eastAsia="Calibri"/>
                <w:color w:val="000000"/>
              </w:rPr>
            </w:pPr>
            <w:r>
              <w:rPr>
                <w:rFonts w:eastAsia="Calibri"/>
                <w:color w:val="000000"/>
              </w:rPr>
              <w:t>4</w:t>
            </w:r>
          </w:p>
        </w:tc>
        <w:tc>
          <w:tcPr>
            <w:tcW w:w="638" w:type="pct"/>
            <w:vAlign w:val="center"/>
          </w:tcPr>
          <w:p w14:paraId="7D1EF9A1" w14:textId="77777777" w:rsidR="00BA0980" w:rsidRDefault="00000000">
            <w:pPr>
              <w:jc w:val="center"/>
              <w:rPr>
                <w:rFonts w:eastAsia="Calibri"/>
                <w:color w:val="000000"/>
              </w:rPr>
            </w:pPr>
            <w:r>
              <w:rPr>
                <w:rFonts w:eastAsia="Calibri"/>
                <w:color w:val="000000"/>
              </w:rPr>
              <w:t>5</w:t>
            </w:r>
          </w:p>
        </w:tc>
        <w:tc>
          <w:tcPr>
            <w:tcW w:w="637" w:type="pct"/>
            <w:vAlign w:val="center"/>
          </w:tcPr>
          <w:p w14:paraId="610BCEE8" w14:textId="77777777" w:rsidR="00BA0980" w:rsidRDefault="00000000">
            <w:pPr>
              <w:jc w:val="center"/>
              <w:rPr>
                <w:rFonts w:eastAsia="Calibri"/>
                <w:color w:val="000000"/>
              </w:rPr>
            </w:pPr>
            <w:r>
              <w:rPr>
                <w:rFonts w:eastAsia="Calibri"/>
                <w:color w:val="000000"/>
              </w:rPr>
              <w:t>6</w:t>
            </w:r>
          </w:p>
        </w:tc>
        <w:tc>
          <w:tcPr>
            <w:tcW w:w="815" w:type="pct"/>
            <w:vAlign w:val="center"/>
          </w:tcPr>
          <w:p w14:paraId="41B1916A" w14:textId="77777777" w:rsidR="00BA0980" w:rsidRDefault="00000000">
            <w:pPr>
              <w:jc w:val="center"/>
              <w:rPr>
                <w:rFonts w:eastAsia="Calibri"/>
                <w:color w:val="000000"/>
              </w:rPr>
            </w:pPr>
            <w:r>
              <w:rPr>
                <w:rFonts w:eastAsia="Calibri"/>
                <w:color w:val="000000"/>
              </w:rPr>
              <w:t>7</w:t>
            </w:r>
          </w:p>
        </w:tc>
      </w:tr>
      <w:tr w:rsidR="00BA0980" w14:paraId="65660FF8" w14:textId="77777777">
        <w:tc>
          <w:tcPr>
            <w:tcW w:w="5000" w:type="pct"/>
            <w:gridSpan w:val="8"/>
          </w:tcPr>
          <w:p w14:paraId="0B6BE774" w14:textId="77777777" w:rsidR="00BA0980" w:rsidRDefault="00000000">
            <w:pPr>
              <w:numPr>
                <w:ilvl w:val="0"/>
                <w:numId w:val="2"/>
              </w:numPr>
              <w:jc w:val="center"/>
              <w:rPr>
                <w:rFonts w:eastAsia="Calibri"/>
                <w:color w:val="000000"/>
              </w:rPr>
            </w:pPr>
            <w:r>
              <w:rPr>
                <w:rFonts w:eastAsia="Calibri"/>
                <w:color w:val="000000"/>
              </w:rPr>
              <w:t>Проверка документов и регистрация заявления</w:t>
            </w:r>
          </w:p>
        </w:tc>
      </w:tr>
      <w:tr w:rsidR="00BA0980" w14:paraId="6B6A4835" w14:textId="77777777">
        <w:trPr>
          <w:trHeight w:val="541"/>
        </w:trPr>
        <w:tc>
          <w:tcPr>
            <w:tcW w:w="729" w:type="pct"/>
            <w:gridSpan w:val="2"/>
            <w:vMerge w:val="restart"/>
            <w:tcBorders>
              <w:bottom w:val="nil"/>
            </w:tcBorders>
          </w:tcPr>
          <w:p w14:paraId="36CE9BD8" w14:textId="77777777" w:rsidR="00BA0980" w:rsidRDefault="00000000">
            <w:pPr>
              <w:rPr>
                <w:rFonts w:eastAsia="Calibri"/>
                <w:color w:val="000000"/>
              </w:rPr>
            </w:pPr>
            <w:r>
              <w:rPr>
                <w:rFonts w:eastAsia="Calibri"/>
                <w:color w:val="000000"/>
              </w:rPr>
              <w:t>Поступление заявления и документов для предоставления муниципальной услуги в Уполномоченный орган</w:t>
            </w:r>
          </w:p>
        </w:tc>
        <w:tc>
          <w:tcPr>
            <w:tcW w:w="1090" w:type="pct"/>
          </w:tcPr>
          <w:p w14:paraId="3B0EAED5" w14:textId="77777777" w:rsidR="00BA0980" w:rsidRDefault="00000000">
            <w:pPr>
              <w:rPr>
                <w:rFonts w:eastAsia="Calibri"/>
                <w:color w:val="000000"/>
              </w:rPr>
            </w:pPr>
            <w:r>
              <w:rPr>
                <w:rFonts w:eastAsia="Calibri"/>
                <w:color w:val="000000"/>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p w14:paraId="4B9E16FE" w14:textId="77777777" w:rsidR="00BA0980" w:rsidRDefault="00BA0980">
            <w:pPr>
              <w:rPr>
                <w:rFonts w:eastAsia="Calibri"/>
                <w:color w:val="000000"/>
              </w:rPr>
            </w:pPr>
          </w:p>
        </w:tc>
        <w:tc>
          <w:tcPr>
            <w:tcW w:w="500" w:type="pct"/>
            <w:vMerge w:val="restart"/>
            <w:vAlign w:val="center"/>
          </w:tcPr>
          <w:p w14:paraId="7793536B" w14:textId="77777777" w:rsidR="00BA0980" w:rsidRDefault="00000000">
            <w:pPr>
              <w:rPr>
                <w:rFonts w:eastAsia="Calibri"/>
                <w:color w:val="000000"/>
              </w:rPr>
            </w:pPr>
            <w:r>
              <w:rPr>
                <w:rFonts w:eastAsia="Calibri"/>
                <w:color w:val="000000"/>
              </w:rPr>
              <w:t>До 1 рабочего дня</w:t>
            </w:r>
          </w:p>
        </w:tc>
        <w:tc>
          <w:tcPr>
            <w:tcW w:w="591" w:type="pct"/>
            <w:vMerge w:val="restart"/>
          </w:tcPr>
          <w:p w14:paraId="27A5DD71" w14:textId="77777777" w:rsidR="00BA0980" w:rsidRDefault="00000000">
            <w:pPr>
              <w:rPr>
                <w:rFonts w:eastAsia="Calibri"/>
                <w:color w:val="000000"/>
              </w:rPr>
            </w:pPr>
            <w:r>
              <w:rPr>
                <w:color w:val="000000"/>
              </w:rPr>
              <w:t>Уполномоченного органа, ответственное за предоставление муниципальной услуги</w:t>
            </w:r>
          </w:p>
        </w:tc>
        <w:tc>
          <w:tcPr>
            <w:tcW w:w="638" w:type="pct"/>
            <w:vMerge w:val="restart"/>
          </w:tcPr>
          <w:p w14:paraId="36B88B5F" w14:textId="77777777" w:rsidR="00BA0980" w:rsidRDefault="00000000">
            <w:pPr>
              <w:jc w:val="both"/>
              <w:rPr>
                <w:rFonts w:eastAsia="Calibri"/>
                <w:color w:val="000000"/>
              </w:rPr>
            </w:pPr>
            <w:r>
              <w:rPr>
                <w:rFonts w:eastAsia="Calibri"/>
                <w:color w:val="000000"/>
              </w:rPr>
              <w:t>Уполномоченный орган / ГИС / ПГС</w:t>
            </w:r>
          </w:p>
          <w:p w14:paraId="1DC032EB" w14:textId="77777777" w:rsidR="00BA0980" w:rsidRDefault="00BA0980">
            <w:pPr>
              <w:rPr>
                <w:rFonts w:eastAsia="Calibri"/>
                <w:color w:val="000000"/>
                <w:sz w:val="20"/>
                <w:szCs w:val="20"/>
              </w:rPr>
            </w:pPr>
          </w:p>
        </w:tc>
        <w:tc>
          <w:tcPr>
            <w:tcW w:w="637" w:type="pct"/>
            <w:vMerge w:val="restart"/>
          </w:tcPr>
          <w:p w14:paraId="52044890" w14:textId="77777777" w:rsidR="00BA0980" w:rsidRDefault="00000000">
            <w:pPr>
              <w:rPr>
                <w:rFonts w:eastAsia="Calibri"/>
                <w:color w:val="000000"/>
              </w:rPr>
            </w:pPr>
            <w:r>
              <w:rPr>
                <w:rFonts w:eastAsia="Calibri"/>
                <w:color w:val="000000"/>
              </w:rPr>
              <w:t>–</w:t>
            </w:r>
          </w:p>
          <w:p w14:paraId="3E3FF44E" w14:textId="77777777" w:rsidR="00BA0980" w:rsidRDefault="00BA0980">
            <w:pPr>
              <w:rPr>
                <w:rFonts w:eastAsia="Calibri"/>
                <w:color w:val="000000"/>
              </w:rPr>
            </w:pPr>
          </w:p>
        </w:tc>
        <w:tc>
          <w:tcPr>
            <w:tcW w:w="815" w:type="pct"/>
            <w:vMerge w:val="restart"/>
          </w:tcPr>
          <w:p w14:paraId="652CDFF4" w14:textId="77777777" w:rsidR="00BA0980" w:rsidRDefault="00000000">
            <w:pPr>
              <w:rPr>
                <w:color w:val="000000"/>
              </w:rPr>
            </w:pPr>
            <w:r>
              <w:rPr>
                <w:color w:val="000000"/>
              </w:rPr>
              <w:t xml:space="preserve">регистрация заявления и документов в ГИС (присвоение номера и датирование); </w:t>
            </w:r>
          </w:p>
          <w:p w14:paraId="718D258C" w14:textId="77777777" w:rsidR="00BA0980" w:rsidRDefault="00000000">
            <w:pPr>
              <w:rPr>
                <w:color w:val="000000"/>
              </w:rPr>
            </w:pPr>
            <w:r>
              <w:rPr>
                <w:color w:val="000000"/>
              </w:rPr>
              <w:t>назначение должностного лица, ответственного за предоставление муниципальной услуги, и передача ему документов</w:t>
            </w:r>
          </w:p>
          <w:p w14:paraId="518F2B59" w14:textId="77777777" w:rsidR="00BA0980" w:rsidRDefault="00BA0980">
            <w:pPr>
              <w:pStyle w:val="aff1"/>
              <w:tabs>
                <w:tab w:val="left" w:pos="391"/>
              </w:tabs>
              <w:ind w:left="0"/>
              <w:contextualSpacing/>
              <w:rPr>
                <w:rFonts w:eastAsia="Calibri"/>
                <w:color w:val="000000"/>
              </w:rPr>
            </w:pPr>
          </w:p>
        </w:tc>
      </w:tr>
      <w:tr w:rsidR="00BA0980" w14:paraId="44AB769D" w14:textId="77777777">
        <w:trPr>
          <w:trHeight w:val="691"/>
        </w:trPr>
        <w:tc>
          <w:tcPr>
            <w:tcW w:w="729" w:type="pct"/>
            <w:gridSpan w:val="2"/>
            <w:vMerge/>
            <w:tcBorders>
              <w:top w:val="nil"/>
              <w:bottom w:val="nil"/>
            </w:tcBorders>
          </w:tcPr>
          <w:p w14:paraId="00E4F0EF" w14:textId="77777777" w:rsidR="00BA0980" w:rsidRDefault="00BA0980">
            <w:pPr>
              <w:rPr>
                <w:rFonts w:eastAsia="Calibri"/>
                <w:color w:val="000000"/>
              </w:rPr>
            </w:pPr>
          </w:p>
        </w:tc>
        <w:tc>
          <w:tcPr>
            <w:tcW w:w="1090" w:type="pct"/>
            <w:tcBorders>
              <w:top w:val="nil"/>
            </w:tcBorders>
          </w:tcPr>
          <w:p w14:paraId="3DE00197" w14:textId="77777777" w:rsidR="00BA0980" w:rsidRDefault="00000000">
            <w:pPr>
              <w:rPr>
                <w:rFonts w:eastAsia="Calibri"/>
                <w:color w:val="000000"/>
              </w:rPr>
            </w:pPr>
            <w:r>
              <w:rPr>
                <w:color w:val="000000"/>
                <w:sz w:val="23"/>
                <w:szCs w:val="23"/>
              </w:rPr>
              <w:t xml:space="preserve">Принятие решения об отказе в приеме документов, </w:t>
            </w:r>
            <w:r>
              <w:rPr>
                <w:rFonts w:eastAsia="Calibri"/>
                <w:color w:val="000000"/>
              </w:rPr>
              <w:t>в случае выявления оснований для отказа в приеме документов</w:t>
            </w:r>
          </w:p>
        </w:tc>
        <w:tc>
          <w:tcPr>
            <w:tcW w:w="500" w:type="pct"/>
            <w:vMerge/>
            <w:tcBorders>
              <w:top w:val="nil"/>
            </w:tcBorders>
            <w:vAlign w:val="center"/>
          </w:tcPr>
          <w:p w14:paraId="0EFC2353" w14:textId="77777777" w:rsidR="00BA0980" w:rsidRDefault="00BA0980">
            <w:pPr>
              <w:rPr>
                <w:rFonts w:eastAsia="Calibri"/>
                <w:color w:val="000000"/>
              </w:rPr>
            </w:pPr>
          </w:p>
        </w:tc>
        <w:tc>
          <w:tcPr>
            <w:tcW w:w="591" w:type="pct"/>
            <w:vMerge/>
          </w:tcPr>
          <w:p w14:paraId="79F71471" w14:textId="77777777" w:rsidR="00BA0980" w:rsidRDefault="00BA0980">
            <w:pPr>
              <w:rPr>
                <w:color w:val="000000"/>
              </w:rPr>
            </w:pPr>
          </w:p>
        </w:tc>
        <w:tc>
          <w:tcPr>
            <w:tcW w:w="638" w:type="pct"/>
            <w:vMerge/>
          </w:tcPr>
          <w:p w14:paraId="7DB24FDB" w14:textId="77777777" w:rsidR="00BA0980" w:rsidRDefault="00BA0980">
            <w:pPr>
              <w:rPr>
                <w:color w:val="000000"/>
              </w:rPr>
            </w:pPr>
          </w:p>
        </w:tc>
        <w:tc>
          <w:tcPr>
            <w:tcW w:w="637" w:type="pct"/>
            <w:vMerge/>
          </w:tcPr>
          <w:p w14:paraId="08C4CF16" w14:textId="77777777" w:rsidR="00BA0980" w:rsidRDefault="00BA0980">
            <w:pPr>
              <w:rPr>
                <w:rFonts w:eastAsia="Calibri"/>
                <w:color w:val="000000"/>
              </w:rPr>
            </w:pPr>
          </w:p>
        </w:tc>
        <w:tc>
          <w:tcPr>
            <w:tcW w:w="815" w:type="pct"/>
            <w:vMerge/>
          </w:tcPr>
          <w:p w14:paraId="755810DD" w14:textId="77777777" w:rsidR="00BA0980" w:rsidRDefault="00BA0980">
            <w:pPr>
              <w:rPr>
                <w:color w:val="000000"/>
              </w:rPr>
            </w:pPr>
          </w:p>
        </w:tc>
      </w:tr>
      <w:tr w:rsidR="00BA0980" w14:paraId="668E2E80" w14:textId="77777777">
        <w:trPr>
          <w:trHeight w:val="3375"/>
        </w:trPr>
        <w:tc>
          <w:tcPr>
            <w:tcW w:w="729" w:type="pct"/>
            <w:gridSpan w:val="2"/>
            <w:vMerge/>
            <w:tcBorders>
              <w:top w:val="nil"/>
              <w:bottom w:val="nil"/>
            </w:tcBorders>
          </w:tcPr>
          <w:p w14:paraId="4E48E9A0" w14:textId="77777777" w:rsidR="00BA0980" w:rsidRDefault="00BA0980">
            <w:pPr>
              <w:rPr>
                <w:rFonts w:eastAsia="Calibri"/>
                <w:color w:val="000000"/>
              </w:rPr>
            </w:pPr>
          </w:p>
        </w:tc>
        <w:tc>
          <w:tcPr>
            <w:tcW w:w="1090" w:type="pct"/>
          </w:tcPr>
          <w:p w14:paraId="0304B169" w14:textId="77777777" w:rsidR="00BA0980" w:rsidRDefault="00000000">
            <w:pPr>
              <w:rPr>
                <w:rFonts w:eastAsia="Calibri"/>
                <w:color w:val="000000"/>
              </w:rPr>
            </w:pPr>
            <w:r>
              <w:rPr>
                <w:rFonts w:eastAsia="Calibri"/>
                <w:color w:val="000000"/>
              </w:rPr>
              <w:t xml:space="preserve">Регистрация заявления, в случае отсутствия оснований для отказа в приеме документов </w:t>
            </w:r>
          </w:p>
        </w:tc>
        <w:tc>
          <w:tcPr>
            <w:tcW w:w="500" w:type="pct"/>
            <w:vAlign w:val="center"/>
          </w:tcPr>
          <w:p w14:paraId="520DE67F" w14:textId="77777777" w:rsidR="00BA0980" w:rsidRDefault="00BA0980">
            <w:pPr>
              <w:rPr>
                <w:rFonts w:eastAsia="Calibri"/>
                <w:color w:val="000000"/>
              </w:rPr>
            </w:pPr>
          </w:p>
        </w:tc>
        <w:tc>
          <w:tcPr>
            <w:tcW w:w="591" w:type="pct"/>
          </w:tcPr>
          <w:p w14:paraId="0655A49B" w14:textId="77777777" w:rsidR="00BA0980" w:rsidRDefault="00000000">
            <w:pPr>
              <w:rPr>
                <w:color w:val="000000"/>
              </w:rPr>
            </w:pPr>
            <w:r>
              <w:rPr>
                <w:color w:val="000000"/>
              </w:rPr>
              <w:t>должностное лицо Уполномоченного органа, ответственное за регистрацию корреспонденции</w:t>
            </w:r>
          </w:p>
        </w:tc>
        <w:tc>
          <w:tcPr>
            <w:tcW w:w="638" w:type="pct"/>
          </w:tcPr>
          <w:p w14:paraId="5EFEF81E" w14:textId="77777777" w:rsidR="00BA0980" w:rsidRDefault="00000000">
            <w:pPr>
              <w:rPr>
                <w:color w:val="000000"/>
              </w:rPr>
            </w:pPr>
            <w:r>
              <w:rPr>
                <w:rFonts w:eastAsia="Calibri"/>
                <w:color w:val="000000"/>
              </w:rPr>
              <w:t xml:space="preserve">Уполномоченный орган/ГИС </w:t>
            </w:r>
          </w:p>
        </w:tc>
        <w:tc>
          <w:tcPr>
            <w:tcW w:w="637" w:type="pct"/>
          </w:tcPr>
          <w:p w14:paraId="293B571C" w14:textId="77777777" w:rsidR="00BA0980" w:rsidRDefault="00BA0980">
            <w:pPr>
              <w:rPr>
                <w:rFonts w:eastAsia="Calibri"/>
                <w:color w:val="000000"/>
              </w:rPr>
            </w:pPr>
          </w:p>
        </w:tc>
        <w:tc>
          <w:tcPr>
            <w:tcW w:w="815" w:type="pct"/>
          </w:tcPr>
          <w:p w14:paraId="37F9EC47" w14:textId="77777777" w:rsidR="00BA0980" w:rsidRDefault="00BA0980">
            <w:pPr>
              <w:rPr>
                <w:color w:val="000000"/>
              </w:rPr>
            </w:pPr>
          </w:p>
        </w:tc>
      </w:tr>
      <w:tr w:rsidR="00BA0980" w14:paraId="1CDA50FB" w14:textId="77777777">
        <w:trPr>
          <w:trHeight w:val="300"/>
        </w:trPr>
        <w:tc>
          <w:tcPr>
            <w:tcW w:w="5000" w:type="pct"/>
            <w:gridSpan w:val="8"/>
          </w:tcPr>
          <w:p w14:paraId="3808D000" w14:textId="77777777" w:rsidR="00BA0980" w:rsidRDefault="00000000">
            <w:pPr>
              <w:numPr>
                <w:ilvl w:val="0"/>
                <w:numId w:val="2"/>
              </w:numPr>
              <w:jc w:val="center"/>
              <w:rPr>
                <w:rFonts w:eastAsia="Calibri"/>
                <w:color w:val="000000"/>
              </w:rPr>
            </w:pPr>
            <w:r>
              <w:rPr>
                <w:rFonts w:eastAsia="Calibri"/>
                <w:color w:val="000000"/>
              </w:rPr>
              <w:t>Получение сведений посредством СМЭВ</w:t>
            </w:r>
          </w:p>
        </w:tc>
      </w:tr>
      <w:tr w:rsidR="00BA0980" w14:paraId="12149FF7" w14:textId="77777777">
        <w:trPr>
          <w:trHeight w:val="126"/>
        </w:trPr>
        <w:tc>
          <w:tcPr>
            <w:tcW w:w="702" w:type="pct"/>
            <w:vMerge w:val="restart"/>
          </w:tcPr>
          <w:p w14:paraId="4F33C3A6" w14:textId="77777777" w:rsidR="00BA0980" w:rsidRDefault="00000000">
            <w:pPr>
              <w:rPr>
                <w:color w:val="000000"/>
              </w:rPr>
            </w:pPr>
            <w:r>
              <w:rPr>
                <w:color w:val="000000"/>
              </w:rPr>
              <w:t>пакет зарегистрированных документов, поступивших должностному лицу,</w:t>
            </w:r>
          </w:p>
          <w:p w14:paraId="7B7BFEED" w14:textId="77777777" w:rsidR="00BA0980" w:rsidRDefault="00000000">
            <w:pPr>
              <w:rPr>
                <w:rFonts w:eastAsia="Calibri"/>
                <w:color w:val="000000"/>
              </w:rPr>
            </w:pPr>
            <w:r>
              <w:rPr>
                <w:color w:val="000000"/>
              </w:rPr>
              <w:t>ответственному за предоставление  муниципальной услуги</w:t>
            </w:r>
          </w:p>
        </w:tc>
        <w:tc>
          <w:tcPr>
            <w:tcW w:w="1117" w:type="pct"/>
            <w:gridSpan w:val="2"/>
          </w:tcPr>
          <w:p w14:paraId="057378A0" w14:textId="77777777" w:rsidR="00BA0980" w:rsidRDefault="00000000">
            <w:pPr>
              <w:rPr>
                <w:rFonts w:eastAsia="Calibri"/>
                <w:color w:val="000000"/>
              </w:rPr>
            </w:pPr>
            <w:r>
              <w:rPr>
                <w:rFonts w:eastAsia="Calibri"/>
                <w:color w:val="000000"/>
              </w:rPr>
              <w:t>направление межведомственных запросов в органы и организации</w:t>
            </w:r>
          </w:p>
        </w:tc>
        <w:tc>
          <w:tcPr>
            <w:tcW w:w="500" w:type="pct"/>
          </w:tcPr>
          <w:p w14:paraId="03CDD9E0" w14:textId="77777777" w:rsidR="00BA0980" w:rsidRDefault="00000000">
            <w:pPr>
              <w:rPr>
                <w:rFonts w:eastAsia="Calibri"/>
                <w:color w:val="000000"/>
              </w:rPr>
            </w:pPr>
            <w:r>
              <w:rPr>
                <w:rFonts w:eastAsia="Calibri"/>
                <w:color w:val="000000"/>
              </w:rPr>
              <w:t>в день регистрации заявления и документов</w:t>
            </w:r>
          </w:p>
        </w:tc>
        <w:tc>
          <w:tcPr>
            <w:tcW w:w="591" w:type="pct"/>
          </w:tcPr>
          <w:p w14:paraId="5B7FFDAE" w14:textId="77777777" w:rsidR="00BA0980" w:rsidRDefault="00000000">
            <w:pPr>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638" w:type="pct"/>
          </w:tcPr>
          <w:p w14:paraId="72205ADB" w14:textId="77777777" w:rsidR="00BA0980" w:rsidRDefault="00000000">
            <w:pPr>
              <w:rPr>
                <w:rFonts w:eastAsia="Calibri"/>
                <w:color w:val="000000"/>
              </w:rPr>
            </w:pPr>
            <w:r>
              <w:rPr>
                <w:rFonts w:eastAsia="Calibri"/>
                <w:color w:val="000000"/>
              </w:rPr>
              <w:t>Уполномоченный орган/ГИС/ ПГС / СМЭВ</w:t>
            </w:r>
          </w:p>
        </w:tc>
        <w:tc>
          <w:tcPr>
            <w:tcW w:w="637" w:type="pct"/>
          </w:tcPr>
          <w:p w14:paraId="032AB18F" w14:textId="77777777" w:rsidR="00BA0980" w:rsidRDefault="00000000">
            <w:pPr>
              <w:rPr>
                <w:rFonts w:eastAsia="Calibri"/>
                <w:color w:val="000000"/>
              </w:rPr>
            </w:pPr>
            <w:r>
              <w:rPr>
                <w:color w:val="00000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815" w:type="pct"/>
          </w:tcPr>
          <w:p w14:paraId="62DB9112" w14:textId="77777777" w:rsidR="00BA0980" w:rsidRDefault="00000000">
            <w:pPr>
              <w:rPr>
                <w:color w:val="000000"/>
              </w:rPr>
            </w:pPr>
            <w:r>
              <w:rPr>
                <w:color w:val="000000"/>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BA0980" w14:paraId="34FB4415" w14:textId="77777777">
        <w:trPr>
          <w:trHeight w:val="135"/>
        </w:trPr>
        <w:tc>
          <w:tcPr>
            <w:tcW w:w="702" w:type="pct"/>
            <w:vMerge/>
          </w:tcPr>
          <w:p w14:paraId="00006E66" w14:textId="77777777" w:rsidR="00BA0980" w:rsidRDefault="00BA0980">
            <w:pPr>
              <w:rPr>
                <w:rFonts w:eastAsia="Calibri"/>
                <w:color w:val="000000"/>
              </w:rPr>
            </w:pPr>
          </w:p>
        </w:tc>
        <w:tc>
          <w:tcPr>
            <w:tcW w:w="1117" w:type="pct"/>
            <w:gridSpan w:val="2"/>
          </w:tcPr>
          <w:p w14:paraId="33E3E82F" w14:textId="77777777" w:rsidR="00BA0980" w:rsidRDefault="00000000">
            <w:pPr>
              <w:rPr>
                <w:color w:val="000000"/>
              </w:rPr>
            </w:pPr>
            <w:r>
              <w:rPr>
                <w:color w:val="000000"/>
              </w:rPr>
              <w:t>получение ответов на межведомственные запросы, формирование полного комплекта документов</w:t>
            </w:r>
          </w:p>
        </w:tc>
        <w:tc>
          <w:tcPr>
            <w:tcW w:w="500" w:type="pct"/>
          </w:tcPr>
          <w:p w14:paraId="5BC05806" w14:textId="77777777" w:rsidR="00BA0980" w:rsidRDefault="00000000">
            <w:pPr>
              <w:rPr>
                <w:rFonts w:eastAsia="Calibri"/>
                <w:color w:val="000000"/>
              </w:rPr>
            </w:pPr>
            <w:r>
              <w:rPr>
                <w:color w:val="00000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591" w:type="pct"/>
          </w:tcPr>
          <w:p w14:paraId="744E6CC1" w14:textId="77777777" w:rsidR="00BA0980" w:rsidRDefault="00000000">
            <w:pPr>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638" w:type="pct"/>
          </w:tcPr>
          <w:p w14:paraId="3C8B431D" w14:textId="77777777" w:rsidR="00BA0980" w:rsidRDefault="00000000">
            <w:pPr>
              <w:rPr>
                <w:rFonts w:eastAsia="Calibri"/>
                <w:color w:val="000000"/>
              </w:rPr>
            </w:pPr>
            <w:r>
              <w:rPr>
                <w:rFonts w:eastAsia="Calibri"/>
                <w:color w:val="000000"/>
              </w:rPr>
              <w:t>Уполномоченный орган) /ГИС/ ПГС / СМЭВ</w:t>
            </w:r>
          </w:p>
        </w:tc>
        <w:tc>
          <w:tcPr>
            <w:tcW w:w="637" w:type="pct"/>
          </w:tcPr>
          <w:p w14:paraId="71B6F1CE" w14:textId="77777777" w:rsidR="00BA0980" w:rsidRDefault="00000000">
            <w:pPr>
              <w:rPr>
                <w:color w:val="000000"/>
              </w:rPr>
            </w:pPr>
            <w:r>
              <w:rPr>
                <w:color w:val="000000"/>
              </w:rPr>
              <w:t>–</w:t>
            </w:r>
          </w:p>
        </w:tc>
        <w:tc>
          <w:tcPr>
            <w:tcW w:w="815" w:type="pct"/>
          </w:tcPr>
          <w:p w14:paraId="0997C7DB" w14:textId="77777777" w:rsidR="00BA0980" w:rsidRDefault="00000000">
            <w:pPr>
              <w:rPr>
                <w:color w:val="000000"/>
              </w:rPr>
            </w:pPr>
            <w:r>
              <w:rPr>
                <w:color w:val="000000"/>
              </w:rPr>
              <w:t>получение документов (сведений), необходимых для предоставления муниципальной услуги</w:t>
            </w:r>
          </w:p>
        </w:tc>
      </w:tr>
      <w:tr w:rsidR="00BA0980" w14:paraId="4F316905" w14:textId="77777777">
        <w:trPr>
          <w:trHeight w:val="523"/>
        </w:trPr>
        <w:tc>
          <w:tcPr>
            <w:tcW w:w="5000" w:type="pct"/>
            <w:gridSpan w:val="8"/>
          </w:tcPr>
          <w:p w14:paraId="7C87D35E" w14:textId="77777777" w:rsidR="00BA0980" w:rsidRDefault="00000000">
            <w:pPr>
              <w:numPr>
                <w:ilvl w:val="0"/>
                <w:numId w:val="2"/>
              </w:numPr>
              <w:jc w:val="center"/>
              <w:rPr>
                <w:rFonts w:eastAsia="Calibri"/>
                <w:color w:val="000000"/>
              </w:rPr>
            </w:pPr>
            <w:r>
              <w:rPr>
                <w:rFonts w:eastAsia="Calibri"/>
                <w:color w:val="000000"/>
              </w:rPr>
              <w:t>Рассмотрение документов и сведений</w:t>
            </w:r>
          </w:p>
        </w:tc>
      </w:tr>
      <w:tr w:rsidR="00BA0980" w14:paraId="163079A0" w14:textId="77777777">
        <w:trPr>
          <w:trHeight w:val="11011"/>
        </w:trPr>
        <w:tc>
          <w:tcPr>
            <w:tcW w:w="729" w:type="pct"/>
            <w:gridSpan w:val="2"/>
          </w:tcPr>
          <w:p w14:paraId="1C0C1398" w14:textId="77777777" w:rsidR="00BA0980" w:rsidRDefault="00000000">
            <w:pPr>
              <w:rPr>
                <w:color w:val="000000"/>
              </w:rPr>
            </w:pPr>
            <w:r>
              <w:rPr>
                <w:color w:val="000000"/>
              </w:rPr>
              <w:t>пакет зарегистрированных документов, поступивших должностному лицу,</w:t>
            </w:r>
          </w:p>
          <w:p w14:paraId="4C9E8157" w14:textId="77777777" w:rsidR="00BA0980" w:rsidRDefault="00000000">
            <w:pPr>
              <w:ind w:left="34"/>
              <w:rPr>
                <w:rFonts w:eastAsia="Calibri"/>
                <w:color w:val="000000"/>
              </w:rPr>
            </w:pPr>
            <w:r>
              <w:rPr>
                <w:color w:val="000000"/>
              </w:rPr>
              <w:t>ответственному за предоставление  муниципальной услуги</w:t>
            </w:r>
          </w:p>
        </w:tc>
        <w:tc>
          <w:tcPr>
            <w:tcW w:w="1090" w:type="pct"/>
          </w:tcPr>
          <w:p w14:paraId="7D3B0A07" w14:textId="77777777" w:rsidR="00BA0980" w:rsidRDefault="00000000">
            <w:pPr>
              <w:rPr>
                <w:rFonts w:eastAsia="Calibri"/>
                <w:color w:val="000000"/>
              </w:rPr>
            </w:pPr>
            <w:r>
              <w:rPr>
                <w:rFonts w:eastAsia="Calibri"/>
                <w:color w:val="000000"/>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00" w:type="pct"/>
            <w:vAlign w:val="center"/>
          </w:tcPr>
          <w:p w14:paraId="3757D59A" w14:textId="77777777" w:rsidR="00BA0980" w:rsidRDefault="00000000">
            <w:pPr>
              <w:rPr>
                <w:rFonts w:eastAsia="Calibri"/>
                <w:color w:val="000000"/>
              </w:rPr>
            </w:pPr>
            <w:r>
              <w:rPr>
                <w:rFonts w:eastAsia="Calibri"/>
                <w:color w:val="000000"/>
              </w:rPr>
              <w:t>До 4 рабочих дней</w:t>
            </w:r>
          </w:p>
        </w:tc>
        <w:tc>
          <w:tcPr>
            <w:tcW w:w="591" w:type="pct"/>
          </w:tcPr>
          <w:p w14:paraId="4A3D2B2A" w14:textId="77777777" w:rsidR="00BA0980" w:rsidRDefault="00000000">
            <w:pPr>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638" w:type="pct"/>
          </w:tcPr>
          <w:p w14:paraId="3DFB866B" w14:textId="77777777" w:rsidR="00BA0980" w:rsidRDefault="00000000">
            <w:pPr>
              <w:rPr>
                <w:rFonts w:eastAsia="Calibri"/>
                <w:color w:val="000000"/>
              </w:rPr>
            </w:pPr>
            <w:r>
              <w:rPr>
                <w:rFonts w:eastAsia="Calibri"/>
                <w:color w:val="000000"/>
              </w:rPr>
              <w:t>Уполномоченный орган) / ГИС / ПГС</w:t>
            </w:r>
          </w:p>
        </w:tc>
        <w:tc>
          <w:tcPr>
            <w:tcW w:w="637" w:type="pct"/>
          </w:tcPr>
          <w:p w14:paraId="44F8AA28" w14:textId="77777777" w:rsidR="00BA0980" w:rsidRDefault="00000000">
            <w:pPr>
              <w:rPr>
                <w:rFonts w:eastAsia="Calibri"/>
                <w:color w:val="000000"/>
              </w:rPr>
            </w:pPr>
            <w:r>
              <w:rPr>
                <w:color w:val="000000"/>
              </w:rPr>
              <w:t>основания отказа в предоставлении муниципальной услуги, предусмотренные пунктом 2.20 Административного регламента</w:t>
            </w:r>
          </w:p>
        </w:tc>
        <w:tc>
          <w:tcPr>
            <w:tcW w:w="815" w:type="pct"/>
          </w:tcPr>
          <w:p w14:paraId="5850D4CE" w14:textId="77777777" w:rsidR="00BA0980" w:rsidRDefault="00000000">
            <w:pPr>
              <w:rPr>
                <w:rFonts w:eastAsia="Calibri"/>
                <w:color w:val="000000"/>
              </w:rPr>
            </w:pPr>
            <w:r>
              <w:rPr>
                <w:rFonts w:eastAsia="Calibri"/>
                <w:color w:val="000000"/>
              </w:rPr>
              <w:t xml:space="preserve">проект результата предоставления муниципальной услуги </w:t>
            </w:r>
          </w:p>
        </w:tc>
      </w:tr>
      <w:tr w:rsidR="00BA0980" w14:paraId="5A0508E3" w14:textId="77777777">
        <w:trPr>
          <w:trHeight w:val="459"/>
        </w:trPr>
        <w:tc>
          <w:tcPr>
            <w:tcW w:w="5000" w:type="pct"/>
            <w:gridSpan w:val="8"/>
          </w:tcPr>
          <w:p w14:paraId="3E6338B8" w14:textId="77777777" w:rsidR="00BA0980" w:rsidRDefault="00000000">
            <w:pPr>
              <w:numPr>
                <w:ilvl w:val="0"/>
                <w:numId w:val="2"/>
              </w:numPr>
              <w:jc w:val="center"/>
              <w:rPr>
                <w:rFonts w:eastAsia="Calibri"/>
                <w:color w:val="000000"/>
              </w:rPr>
            </w:pPr>
            <w:r>
              <w:rPr>
                <w:rFonts w:eastAsia="Calibri"/>
                <w:color w:val="000000"/>
              </w:rPr>
              <w:t>Принятие решения</w:t>
            </w:r>
          </w:p>
        </w:tc>
      </w:tr>
      <w:tr w:rsidR="00BA0980" w14:paraId="46CDE802" w14:textId="77777777">
        <w:trPr>
          <w:trHeight w:val="1110"/>
        </w:trPr>
        <w:tc>
          <w:tcPr>
            <w:tcW w:w="729" w:type="pct"/>
            <w:gridSpan w:val="2"/>
            <w:vMerge w:val="restart"/>
            <w:tcBorders>
              <w:bottom w:val="nil"/>
            </w:tcBorders>
          </w:tcPr>
          <w:p w14:paraId="40B1E2E8" w14:textId="77777777" w:rsidR="00BA0980" w:rsidRDefault="00000000">
            <w:pPr>
              <w:ind w:left="34"/>
              <w:rPr>
                <w:rFonts w:eastAsia="Calibri"/>
                <w:color w:val="000000"/>
              </w:rPr>
            </w:pPr>
            <w:r>
              <w:rPr>
                <w:rFonts w:eastAsia="Calibri"/>
                <w:color w:val="000000"/>
              </w:rPr>
              <w:t xml:space="preserve">проект результата предоставления муниципальной услуги </w:t>
            </w:r>
          </w:p>
        </w:tc>
        <w:tc>
          <w:tcPr>
            <w:tcW w:w="1090" w:type="pct"/>
          </w:tcPr>
          <w:p w14:paraId="6F318A24" w14:textId="77777777" w:rsidR="00BA0980" w:rsidRDefault="00000000">
            <w:pPr>
              <w:rPr>
                <w:rFonts w:eastAsia="Calibri"/>
                <w:color w:val="000000"/>
              </w:rPr>
            </w:pPr>
            <w:r>
              <w:rPr>
                <w:rFonts w:eastAsia="Calibri"/>
                <w:color w:val="000000"/>
              </w:rPr>
              <w:t xml:space="preserve">Принятие решения о предоставления муниципальной услуги </w:t>
            </w:r>
          </w:p>
          <w:p w14:paraId="0BAE49C5" w14:textId="77777777" w:rsidR="00BA0980" w:rsidRDefault="00BA0980">
            <w:pPr>
              <w:rPr>
                <w:rFonts w:eastAsia="Calibri"/>
                <w:color w:val="000000"/>
              </w:rPr>
            </w:pPr>
          </w:p>
        </w:tc>
        <w:tc>
          <w:tcPr>
            <w:tcW w:w="500" w:type="pct"/>
            <w:vMerge w:val="restart"/>
            <w:vAlign w:val="center"/>
          </w:tcPr>
          <w:p w14:paraId="32E98E0A" w14:textId="77777777" w:rsidR="00BA0980" w:rsidRDefault="00BA0980">
            <w:pPr>
              <w:rPr>
                <w:rFonts w:eastAsia="Calibri"/>
                <w:color w:val="000000"/>
              </w:rPr>
            </w:pPr>
          </w:p>
        </w:tc>
        <w:tc>
          <w:tcPr>
            <w:tcW w:w="591" w:type="pct"/>
            <w:vMerge w:val="restart"/>
          </w:tcPr>
          <w:p w14:paraId="6E363734" w14:textId="77777777" w:rsidR="00BA0980" w:rsidRDefault="00000000">
            <w:pPr>
              <w:rPr>
                <w:rFonts w:eastAsia="Calibri"/>
                <w:color w:val="000000"/>
              </w:rPr>
            </w:pPr>
            <w:r>
              <w:rPr>
                <w:rFonts w:eastAsia="Calibri"/>
                <w:color w:val="000000"/>
              </w:rPr>
              <w:t>должностное лицо Уполномоченного органа, ответственное за предоставление муниципальной услуги;</w:t>
            </w:r>
          </w:p>
          <w:p w14:paraId="02ACCB8C" w14:textId="77777777" w:rsidR="00BA0980" w:rsidRDefault="00000000">
            <w:pPr>
              <w:rPr>
                <w:rFonts w:eastAsia="Calibri"/>
                <w:color w:val="000000"/>
              </w:rPr>
            </w:pPr>
            <w:r>
              <w:rPr>
                <w:rFonts w:eastAsia="Calibri"/>
                <w:color w:val="000000"/>
              </w:rPr>
              <w:t>Руководитель Уполномоченного органа)или иное уполномоченное им лицо</w:t>
            </w:r>
          </w:p>
        </w:tc>
        <w:tc>
          <w:tcPr>
            <w:tcW w:w="638" w:type="pct"/>
            <w:vMerge w:val="restart"/>
            <w:vAlign w:val="center"/>
          </w:tcPr>
          <w:p w14:paraId="6B91F514" w14:textId="77777777" w:rsidR="00BA0980" w:rsidRDefault="00000000">
            <w:pPr>
              <w:rPr>
                <w:rFonts w:eastAsia="Calibri"/>
                <w:color w:val="000000"/>
              </w:rPr>
            </w:pPr>
            <w:r>
              <w:rPr>
                <w:rFonts w:eastAsia="Calibri"/>
                <w:color w:val="000000"/>
              </w:rPr>
              <w:t>Уполномоченный орган) / ГИС / ПГС</w:t>
            </w:r>
          </w:p>
        </w:tc>
        <w:tc>
          <w:tcPr>
            <w:tcW w:w="637" w:type="pct"/>
            <w:vMerge w:val="restart"/>
          </w:tcPr>
          <w:p w14:paraId="3408ABC6" w14:textId="77777777" w:rsidR="00BA0980" w:rsidRDefault="00000000">
            <w:pPr>
              <w:rPr>
                <w:rFonts w:eastAsia="Calibri"/>
                <w:color w:val="000000"/>
              </w:rPr>
            </w:pPr>
            <w:r>
              <w:rPr>
                <w:rFonts w:eastAsia="Calibri"/>
                <w:color w:val="000000"/>
              </w:rPr>
              <w:t>–</w:t>
            </w:r>
          </w:p>
          <w:p w14:paraId="79DED24D" w14:textId="77777777" w:rsidR="00BA0980" w:rsidRDefault="00BA0980">
            <w:pPr>
              <w:rPr>
                <w:rFonts w:eastAsia="Calibri"/>
                <w:color w:val="000000"/>
              </w:rPr>
            </w:pPr>
          </w:p>
        </w:tc>
        <w:tc>
          <w:tcPr>
            <w:tcW w:w="815" w:type="pct"/>
            <w:vMerge w:val="restart"/>
          </w:tcPr>
          <w:p w14:paraId="1F24B91D" w14:textId="77777777" w:rsidR="00BA0980" w:rsidRDefault="00000000">
            <w:pPr>
              <w:rPr>
                <w:rFonts w:eastAsia="Calibri"/>
                <w:color w:val="000000"/>
              </w:rPr>
            </w:pPr>
            <w:r>
              <w:rPr>
                <w:rFonts w:eastAsia="Calibri"/>
                <w:color w:val="00000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14:paraId="4687840A" w14:textId="77777777" w:rsidR="00BA0980" w:rsidRDefault="00BA0980">
            <w:pPr>
              <w:rPr>
                <w:rFonts w:eastAsia="Calibri"/>
                <w:color w:val="000000"/>
              </w:rPr>
            </w:pPr>
          </w:p>
        </w:tc>
      </w:tr>
      <w:tr w:rsidR="00BA0980" w14:paraId="41717BD8" w14:textId="77777777">
        <w:trPr>
          <w:trHeight w:val="4395"/>
        </w:trPr>
        <w:tc>
          <w:tcPr>
            <w:tcW w:w="729" w:type="pct"/>
            <w:gridSpan w:val="2"/>
            <w:vMerge/>
            <w:tcBorders>
              <w:top w:val="nil"/>
              <w:bottom w:val="nil"/>
            </w:tcBorders>
          </w:tcPr>
          <w:p w14:paraId="37AED3C8" w14:textId="77777777" w:rsidR="00BA0980" w:rsidRDefault="00BA0980">
            <w:pPr>
              <w:ind w:left="34"/>
              <w:rPr>
                <w:rFonts w:eastAsia="Calibri"/>
                <w:color w:val="000000"/>
              </w:rPr>
            </w:pPr>
          </w:p>
        </w:tc>
        <w:tc>
          <w:tcPr>
            <w:tcW w:w="1090" w:type="pct"/>
            <w:tcBorders>
              <w:top w:val="nil"/>
            </w:tcBorders>
          </w:tcPr>
          <w:p w14:paraId="446C3FEF" w14:textId="77777777" w:rsidR="00BA0980" w:rsidRDefault="00000000">
            <w:pPr>
              <w:rPr>
                <w:rFonts w:eastAsia="Calibri"/>
                <w:color w:val="000000"/>
              </w:rPr>
            </w:pPr>
            <w:r>
              <w:rPr>
                <w:rFonts w:eastAsia="Calibri"/>
                <w:color w:val="000000"/>
              </w:rPr>
              <w:t xml:space="preserve">Формирование решения о предоставлении муниципальной услуги </w:t>
            </w:r>
          </w:p>
          <w:p w14:paraId="1BE20F33" w14:textId="77777777" w:rsidR="00BA0980" w:rsidRDefault="00BA0980">
            <w:pPr>
              <w:rPr>
                <w:rFonts w:eastAsia="Calibri"/>
                <w:color w:val="000000"/>
              </w:rPr>
            </w:pPr>
          </w:p>
        </w:tc>
        <w:tc>
          <w:tcPr>
            <w:tcW w:w="500" w:type="pct"/>
            <w:vMerge/>
            <w:tcBorders>
              <w:top w:val="nil"/>
            </w:tcBorders>
          </w:tcPr>
          <w:p w14:paraId="39B350D7" w14:textId="77777777" w:rsidR="00BA0980" w:rsidRDefault="00BA0980">
            <w:pPr>
              <w:rPr>
                <w:rFonts w:eastAsia="Calibri"/>
                <w:color w:val="000000"/>
              </w:rPr>
            </w:pPr>
          </w:p>
        </w:tc>
        <w:tc>
          <w:tcPr>
            <w:tcW w:w="591" w:type="pct"/>
            <w:vMerge/>
            <w:tcBorders>
              <w:top w:val="nil"/>
            </w:tcBorders>
          </w:tcPr>
          <w:p w14:paraId="278CD5F0" w14:textId="77777777" w:rsidR="00BA0980" w:rsidRDefault="00BA0980">
            <w:pPr>
              <w:rPr>
                <w:rFonts w:eastAsia="Calibri"/>
                <w:color w:val="000000"/>
              </w:rPr>
            </w:pPr>
          </w:p>
        </w:tc>
        <w:tc>
          <w:tcPr>
            <w:tcW w:w="638" w:type="pct"/>
            <w:vMerge/>
            <w:tcBorders>
              <w:top w:val="nil"/>
            </w:tcBorders>
          </w:tcPr>
          <w:p w14:paraId="00CE4B67" w14:textId="77777777" w:rsidR="00BA0980" w:rsidRDefault="00BA0980">
            <w:pPr>
              <w:rPr>
                <w:rFonts w:eastAsia="Calibri"/>
                <w:color w:val="000000"/>
              </w:rPr>
            </w:pPr>
          </w:p>
        </w:tc>
        <w:tc>
          <w:tcPr>
            <w:tcW w:w="637" w:type="pct"/>
            <w:vMerge/>
          </w:tcPr>
          <w:p w14:paraId="379EEE2F" w14:textId="77777777" w:rsidR="00BA0980" w:rsidRDefault="00BA0980">
            <w:pPr>
              <w:rPr>
                <w:rFonts w:eastAsia="Calibri"/>
                <w:color w:val="000000"/>
              </w:rPr>
            </w:pPr>
          </w:p>
        </w:tc>
        <w:tc>
          <w:tcPr>
            <w:tcW w:w="815" w:type="pct"/>
            <w:vMerge/>
          </w:tcPr>
          <w:p w14:paraId="02B771C4" w14:textId="77777777" w:rsidR="00BA0980" w:rsidRDefault="00BA0980">
            <w:pPr>
              <w:rPr>
                <w:rFonts w:eastAsia="Calibri"/>
                <w:color w:val="000000"/>
              </w:rPr>
            </w:pPr>
          </w:p>
        </w:tc>
      </w:tr>
      <w:tr w:rsidR="00BA0980" w14:paraId="049E17EC" w14:textId="77777777">
        <w:trPr>
          <w:trHeight w:val="4395"/>
        </w:trPr>
        <w:tc>
          <w:tcPr>
            <w:tcW w:w="729" w:type="pct"/>
            <w:gridSpan w:val="2"/>
            <w:vMerge w:val="restart"/>
          </w:tcPr>
          <w:p w14:paraId="2B799CD9" w14:textId="77777777" w:rsidR="00BA0980" w:rsidRDefault="00BA0980">
            <w:pPr>
              <w:ind w:left="34"/>
              <w:rPr>
                <w:rFonts w:eastAsia="Calibri"/>
                <w:color w:val="000000"/>
              </w:rPr>
            </w:pPr>
          </w:p>
        </w:tc>
        <w:tc>
          <w:tcPr>
            <w:tcW w:w="1090" w:type="pct"/>
          </w:tcPr>
          <w:p w14:paraId="18E588BB" w14:textId="77777777" w:rsidR="00BA0980" w:rsidRDefault="00000000">
            <w:pPr>
              <w:rPr>
                <w:rFonts w:eastAsia="Calibri"/>
                <w:color w:val="000000"/>
              </w:rPr>
            </w:pPr>
            <w:r>
              <w:rPr>
                <w:rFonts w:eastAsia="Calibri"/>
                <w:color w:val="000000"/>
              </w:rPr>
              <w:t>Принятие решения об отказе в предоставлении услуги</w:t>
            </w:r>
          </w:p>
        </w:tc>
        <w:tc>
          <w:tcPr>
            <w:tcW w:w="500" w:type="pct"/>
            <w:vMerge w:val="restart"/>
          </w:tcPr>
          <w:p w14:paraId="0CEB2C81" w14:textId="77777777" w:rsidR="00BA0980" w:rsidRDefault="00BA0980">
            <w:pPr>
              <w:rPr>
                <w:rFonts w:eastAsia="Calibri"/>
                <w:color w:val="000000"/>
              </w:rPr>
            </w:pPr>
          </w:p>
        </w:tc>
        <w:tc>
          <w:tcPr>
            <w:tcW w:w="591" w:type="pct"/>
            <w:vMerge w:val="restart"/>
          </w:tcPr>
          <w:p w14:paraId="5410B148" w14:textId="77777777" w:rsidR="00BA0980" w:rsidRDefault="00BA0980">
            <w:pPr>
              <w:rPr>
                <w:rFonts w:eastAsia="Calibri"/>
                <w:color w:val="000000"/>
              </w:rPr>
            </w:pPr>
          </w:p>
        </w:tc>
        <w:tc>
          <w:tcPr>
            <w:tcW w:w="638" w:type="pct"/>
            <w:vMerge w:val="restart"/>
            <w:tcBorders>
              <w:top w:val="nil"/>
            </w:tcBorders>
          </w:tcPr>
          <w:p w14:paraId="1650F337" w14:textId="77777777" w:rsidR="00BA0980" w:rsidRDefault="00BA0980">
            <w:pPr>
              <w:rPr>
                <w:rFonts w:eastAsia="Calibri"/>
                <w:color w:val="000000"/>
              </w:rPr>
            </w:pPr>
          </w:p>
        </w:tc>
        <w:tc>
          <w:tcPr>
            <w:tcW w:w="637" w:type="pct"/>
            <w:vMerge w:val="restart"/>
          </w:tcPr>
          <w:p w14:paraId="44B927C7" w14:textId="77777777" w:rsidR="00BA0980" w:rsidRDefault="00BA0980">
            <w:pPr>
              <w:rPr>
                <w:rFonts w:eastAsia="Calibri"/>
                <w:color w:val="000000"/>
              </w:rPr>
            </w:pPr>
          </w:p>
        </w:tc>
        <w:tc>
          <w:tcPr>
            <w:tcW w:w="815" w:type="pct"/>
            <w:vMerge w:val="restart"/>
          </w:tcPr>
          <w:p w14:paraId="4B86AA0F" w14:textId="77777777" w:rsidR="00BA0980" w:rsidRDefault="00000000">
            <w:pPr>
              <w:rPr>
                <w:rFonts w:eastAsia="Calibri"/>
                <w:color w:val="000000"/>
              </w:rPr>
            </w:pPr>
            <w:r>
              <w:rPr>
                <w:rFonts w:eastAsia="Calibri"/>
                <w:color w:val="00000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14:paraId="6DF74507" w14:textId="77777777" w:rsidR="00BA0980" w:rsidRDefault="00BA0980">
            <w:pPr>
              <w:rPr>
                <w:rFonts w:eastAsia="Calibri"/>
                <w:color w:val="000000"/>
              </w:rPr>
            </w:pPr>
          </w:p>
        </w:tc>
      </w:tr>
      <w:tr w:rsidR="00BA0980" w14:paraId="646DC80F" w14:textId="77777777">
        <w:trPr>
          <w:trHeight w:val="4395"/>
        </w:trPr>
        <w:tc>
          <w:tcPr>
            <w:tcW w:w="729" w:type="pct"/>
            <w:gridSpan w:val="2"/>
            <w:vMerge/>
          </w:tcPr>
          <w:p w14:paraId="14FA6C6A" w14:textId="77777777" w:rsidR="00BA0980" w:rsidRDefault="00BA0980">
            <w:pPr>
              <w:ind w:left="34"/>
              <w:rPr>
                <w:rFonts w:eastAsia="Calibri"/>
                <w:color w:val="000000"/>
              </w:rPr>
            </w:pPr>
          </w:p>
        </w:tc>
        <w:tc>
          <w:tcPr>
            <w:tcW w:w="1090" w:type="pct"/>
          </w:tcPr>
          <w:p w14:paraId="69E499BE" w14:textId="77777777" w:rsidR="00BA0980" w:rsidRDefault="00000000">
            <w:pPr>
              <w:rPr>
                <w:rFonts w:eastAsia="Calibri"/>
                <w:color w:val="000000"/>
              </w:rPr>
            </w:pPr>
            <w:r>
              <w:rPr>
                <w:rFonts w:eastAsia="Calibri"/>
                <w:color w:val="000000"/>
              </w:rPr>
              <w:t>Формирование решения об отказе в предоставлении муниципальной услуги</w:t>
            </w:r>
          </w:p>
          <w:p w14:paraId="47D3882E" w14:textId="77777777" w:rsidR="00BA0980" w:rsidRDefault="00BA0980">
            <w:pPr>
              <w:rPr>
                <w:rFonts w:eastAsia="Calibri"/>
                <w:color w:val="000000"/>
              </w:rPr>
            </w:pPr>
          </w:p>
        </w:tc>
        <w:tc>
          <w:tcPr>
            <w:tcW w:w="500" w:type="pct"/>
            <w:vMerge/>
          </w:tcPr>
          <w:p w14:paraId="55088D7E" w14:textId="77777777" w:rsidR="00BA0980" w:rsidRDefault="00BA0980">
            <w:pPr>
              <w:rPr>
                <w:rFonts w:eastAsia="Calibri"/>
                <w:color w:val="000000"/>
              </w:rPr>
            </w:pPr>
          </w:p>
        </w:tc>
        <w:tc>
          <w:tcPr>
            <w:tcW w:w="591" w:type="pct"/>
            <w:vMerge/>
          </w:tcPr>
          <w:p w14:paraId="70766E66" w14:textId="77777777" w:rsidR="00BA0980" w:rsidRDefault="00BA0980">
            <w:pPr>
              <w:rPr>
                <w:rFonts w:eastAsia="Calibri"/>
                <w:color w:val="000000"/>
              </w:rPr>
            </w:pPr>
          </w:p>
        </w:tc>
        <w:tc>
          <w:tcPr>
            <w:tcW w:w="638" w:type="pct"/>
            <w:vMerge/>
            <w:tcBorders>
              <w:top w:val="nil"/>
            </w:tcBorders>
          </w:tcPr>
          <w:p w14:paraId="089F9C53" w14:textId="77777777" w:rsidR="00BA0980" w:rsidRDefault="00BA0980">
            <w:pPr>
              <w:rPr>
                <w:rFonts w:eastAsia="Calibri"/>
                <w:color w:val="000000"/>
              </w:rPr>
            </w:pPr>
          </w:p>
        </w:tc>
        <w:tc>
          <w:tcPr>
            <w:tcW w:w="637" w:type="pct"/>
            <w:vMerge/>
          </w:tcPr>
          <w:p w14:paraId="2754B534" w14:textId="77777777" w:rsidR="00BA0980" w:rsidRDefault="00BA0980">
            <w:pPr>
              <w:rPr>
                <w:rFonts w:eastAsia="Calibri"/>
                <w:color w:val="000000"/>
              </w:rPr>
            </w:pPr>
          </w:p>
        </w:tc>
        <w:tc>
          <w:tcPr>
            <w:tcW w:w="815" w:type="pct"/>
            <w:vMerge/>
          </w:tcPr>
          <w:p w14:paraId="2E907493" w14:textId="77777777" w:rsidR="00BA0980" w:rsidRDefault="00BA0980">
            <w:pPr>
              <w:rPr>
                <w:rFonts w:eastAsia="Calibri"/>
                <w:color w:val="000000"/>
              </w:rPr>
            </w:pPr>
          </w:p>
        </w:tc>
      </w:tr>
      <w:tr w:rsidR="00BA0980" w14:paraId="12189175" w14:textId="77777777">
        <w:trPr>
          <w:trHeight w:val="420"/>
        </w:trPr>
        <w:tc>
          <w:tcPr>
            <w:tcW w:w="5000" w:type="pct"/>
            <w:gridSpan w:val="8"/>
          </w:tcPr>
          <w:p w14:paraId="09CA6AC2" w14:textId="77777777" w:rsidR="00BA0980" w:rsidRDefault="00000000">
            <w:pPr>
              <w:numPr>
                <w:ilvl w:val="0"/>
                <w:numId w:val="2"/>
              </w:numPr>
              <w:jc w:val="center"/>
              <w:rPr>
                <w:rFonts w:eastAsia="Calibri"/>
                <w:color w:val="000000"/>
              </w:rPr>
            </w:pPr>
            <w:r>
              <w:rPr>
                <w:rFonts w:eastAsia="Calibri"/>
                <w:color w:val="000000"/>
              </w:rPr>
              <w:t xml:space="preserve">Выдача результата </w:t>
            </w:r>
          </w:p>
        </w:tc>
      </w:tr>
      <w:tr w:rsidR="00BA0980" w14:paraId="55678192" w14:textId="77777777">
        <w:trPr>
          <w:trHeight w:val="3900"/>
        </w:trPr>
        <w:tc>
          <w:tcPr>
            <w:tcW w:w="729" w:type="pct"/>
            <w:gridSpan w:val="2"/>
            <w:vMerge w:val="restart"/>
          </w:tcPr>
          <w:p w14:paraId="44CDF6D3" w14:textId="77777777" w:rsidR="00BA0980" w:rsidRDefault="00000000">
            <w:pPr>
              <w:ind w:left="34"/>
              <w:rPr>
                <w:rFonts w:eastAsia="Calibri"/>
                <w:color w:val="000000"/>
              </w:rPr>
            </w:pPr>
            <w:r>
              <w:rPr>
                <w:rFonts w:eastAsia="Calibri"/>
                <w:color w:val="000000"/>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1090" w:type="pct"/>
          </w:tcPr>
          <w:p w14:paraId="649B383C" w14:textId="77777777" w:rsidR="00BA0980" w:rsidRDefault="00000000">
            <w:pPr>
              <w:ind w:left="32"/>
              <w:rPr>
                <w:rFonts w:eastAsia="Calibri"/>
                <w:color w:val="000000"/>
              </w:rPr>
            </w:pPr>
            <w:r>
              <w:rPr>
                <w:rFonts w:eastAsia="Calibri"/>
                <w:color w:val="000000"/>
              </w:rPr>
              <w:t xml:space="preserve">Регистрация результата предоставления муниципальной услуги </w:t>
            </w:r>
          </w:p>
          <w:p w14:paraId="7F955C1A" w14:textId="77777777" w:rsidR="00BA0980" w:rsidRDefault="00BA0980">
            <w:pPr>
              <w:ind w:left="32"/>
              <w:rPr>
                <w:rFonts w:eastAsia="Calibri"/>
                <w:color w:val="000000"/>
              </w:rPr>
            </w:pPr>
          </w:p>
        </w:tc>
        <w:tc>
          <w:tcPr>
            <w:tcW w:w="500" w:type="pct"/>
          </w:tcPr>
          <w:p w14:paraId="2BA2A7DC" w14:textId="77777777" w:rsidR="00BA0980" w:rsidRDefault="00000000">
            <w:pPr>
              <w:ind w:left="29"/>
              <w:rPr>
                <w:rFonts w:eastAsia="Calibri"/>
                <w:color w:val="000000"/>
              </w:rPr>
            </w:pPr>
            <w:r>
              <w:rPr>
                <w:rFonts w:eastAsia="Calibri"/>
                <w:color w:val="000000"/>
              </w:rPr>
              <w:t>после окончания процедуры принятия решения (в общий срок предоставления муниципальной услуги не включается)</w:t>
            </w:r>
          </w:p>
        </w:tc>
        <w:tc>
          <w:tcPr>
            <w:tcW w:w="591" w:type="pct"/>
          </w:tcPr>
          <w:p w14:paraId="35CD037A" w14:textId="77777777" w:rsidR="00BA0980" w:rsidRDefault="00000000">
            <w:pPr>
              <w:ind w:left="28"/>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638" w:type="pct"/>
          </w:tcPr>
          <w:p w14:paraId="6F94209D" w14:textId="77777777" w:rsidR="00BA0980" w:rsidRDefault="00000000">
            <w:pPr>
              <w:ind w:left="28"/>
              <w:rPr>
                <w:rFonts w:eastAsia="Calibri"/>
                <w:color w:val="000000"/>
              </w:rPr>
            </w:pPr>
            <w:r>
              <w:rPr>
                <w:rFonts w:eastAsia="Calibri"/>
                <w:color w:val="000000"/>
              </w:rPr>
              <w:t>Уполномоченный орган) / ГИС</w:t>
            </w:r>
          </w:p>
        </w:tc>
        <w:tc>
          <w:tcPr>
            <w:tcW w:w="637" w:type="pct"/>
          </w:tcPr>
          <w:p w14:paraId="30A821F8" w14:textId="77777777" w:rsidR="00BA0980" w:rsidRDefault="00000000">
            <w:pPr>
              <w:rPr>
                <w:rFonts w:eastAsia="Calibri"/>
                <w:color w:val="000000"/>
              </w:rPr>
            </w:pPr>
            <w:r>
              <w:rPr>
                <w:rFonts w:eastAsia="Calibri"/>
                <w:color w:val="000000"/>
              </w:rPr>
              <w:t>–</w:t>
            </w:r>
          </w:p>
        </w:tc>
        <w:tc>
          <w:tcPr>
            <w:tcW w:w="815" w:type="pct"/>
          </w:tcPr>
          <w:p w14:paraId="0821F46A" w14:textId="77777777" w:rsidR="00BA0980" w:rsidRDefault="00000000">
            <w:pPr>
              <w:ind w:left="47"/>
              <w:rPr>
                <w:rFonts w:eastAsia="Calibri"/>
                <w:color w:val="000000"/>
              </w:rPr>
            </w:pPr>
            <w:r>
              <w:rPr>
                <w:rFonts w:eastAsia="Calibri"/>
                <w:color w:val="000000"/>
              </w:rPr>
              <w:t xml:space="preserve">Внесение сведений о конечном результате предоставления муниципальной услуги </w:t>
            </w:r>
          </w:p>
        </w:tc>
      </w:tr>
      <w:tr w:rsidR="00BA0980" w14:paraId="31D8D1A2" w14:textId="77777777">
        <w:trPr>
          <w:trHeight w:val="809"/>
        </w:trPr>
        <w:tc>
          <w:tcPr>
            <w:tcW w:w="729" w:type="pct"/>
            <w:gridSpan w:val="2"/>
            <w:vMerge/>
          </w:tcPr>
          <w:p w14:paraId="12625CD2" w14:textId="77777777" w:rsidR="00BA0980" w:rsidRDefault="00BA0980">
            <w:pPr>
              <w:ind w:left="34"/>
              <w:rPr>
                <w:rFonts w:eastAsia="Calibri"/>
                <w:color w:val="000000"/>
              </w:rPr>
            </w:pPr>
          </w:p>
        </w:tc>
        <w:tc>
          <w:tcPr>
            <w:tcW w:w="1090" w:type="pct"/>
          </w:tcPr>
          <w:p w14:paraId="3A10E1D8" w14:textId="77777777" w:rsidR="00BA0980" w:rsidRDefault="00000000">
            <w:pPr>
              <w:rPr>
                <w:rFonts w:eastAsia="Calibri"/>
                <w:color w:val="000000"/>
              </w:rPr>
            </w:pPr>
            <w:r>
              <w:rPr>
                <w:rFonts w:eastAsia="Calibri"/>
                <w:color w:val="000000"/>
              </w:rPr>
              <w:t>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14:paraId="741B6CC9" w14:textId="77777777" w:rsidR="00BA0980" w:rsidRDefault="00BA0980">
            <w:pPr>
              <w:rPr>
                <w:rFonts w:ascii="Calibri" w:eastAsia="Calibri" w:hAnsi="Calibri"/>
                <w:color w:val="000000"/>
              </w:rPr>
            </w:pPr>
          </w:p>
        </w:tc>
        <w:tc>
          <w:tcPr>
            <w:tcW w:w="500" w:type="pct"/>
          </w:tcPr>
          <w:p w14:paraId="7B5C3682" w14:textId="77777777" w:rsidR="00BA0980" w:rsidRDefault="00000000">
            <w:pPr>
              <w:rPr>
                <w:rFonts w:eastAsia="Calibri"/>
                <w:color w:val="000000"/>
              </w:rPr>
            </w:pPr>
            <w:r>
              <w:rPr>
                <w:rFonts w:eastAsia="Calibri"/>
                <w:color w:val="000000"/>
              </w:rPr>
              <w:t>в сроки, установленные соглашением о взаимодействии между Уполномоченным органом  и многофункциональным центром</w:t>
            </w:r>
          </w:p>
        </w:tc>
        <w:tc>
          <w:tcPr>
            <w:tcW w:w="591" w:type="pct"/>
          </w:tcPr>
          <w:p w14:paraId="49C70A1B" w14:textId="77777777" w:rsidR="00BA0980" w:rsidRDefault="00000000">
            <w:pPr>
              <w:rPr>
                <w:rFonts w:ascii="Calibri" w:eastAsia="Calibri" w:hAnsi="Calibri"/>
                <w:color w:val="000000"/>
              </w:rPr>
            </w:pPr>
            <w:r>
              <w:rPr>
                <w:color w:val="000000"/>
              </w:rPr>
              <w:t>должностное лицо Уполномоченного органа, ответственное за предоставление муниципальной услуги</w:t>
            </w:r>
          </w:p>
        </w:tc>
        <w:tc>
          <w:tcPr>
            <w:tcW w:w="638" w:type="pct"/>
          </w:tcPr>
          <w:p w14:paraId="16E2874B" w14:textId="77777777" w:rsidR="00BA0980" w:rsidRDefault="00000000">
            <w:pPr>
              <w:rPr>
                <w:rFonts w:ascii="Calibri" w:eastAsia="Calibri" w:hAnsi="Calibri"/>
                <w:color w:val="000000"/>
              </w:rPr>
            </w:pPr>
            <w:r>
              <w:rPr>
                <w:rFonts w:eastAsia="Calibri"/>
                <w:color w:val="000000"/>
              </w:rPr>
              <w:t>Уполномоченный орган) / АИС МФЦ</w:t>
            </w:r>
          </w:p>
        </w:tc>
        <w:tc>
          <w:tcPr>
            <w:tcW w:w="637" w:type="pct"/>
          </w:tcPr>
          <w:p w14:paraId="3D325251" w14:textId="77777777" w:rsidR="00BA0980" w:rsidRDefault="00000000">
            <w:pPr>
              <w:rPr>
                <w:rFonts w:ascii="Calibri" w:eastAsia="Calibri" w:hAnsi="Calibri"/>
                <w:color w:val="000000"/>
              </w:rPr>
            </w:pPr>
            <w:r>
              <w:rPr>
                <w:rFonts w:eastAsia="Calibri"/>
                <w:color w:val="00000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815" w:type="pct"/>
          </w:tcPr>
          <w:p w14:paraId="198AE178" w14:textId="77777777" w:rsidR="00BA0980" w:rsidRDefault="00000000">
            <w:pPr>
              <w:rPr>
                <w:rFonts w:eastAsia="Calibri"/>
                <w:color w:val="000000"/>
              </w:rPr>
            </w:pPr>
            <w:r>
              <w:rPr>
                <w:rFonts w:eastAsia="Calibri"/>
                <w:color w:val="00000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14:paraId="7D8610B3" w14:textId="77777777" w:rsidR="00BA0980" w:rsidRDefault="00000000">
            <w:pPr>
              <w:rPr>
                <w:rFonts w:ascii="Calibri" w:eastAsia="Calibri" w:hAnsi="Calibri"/>
                <w:color w:val="000000"/>
              </w:rPr>
            </w:pPr>
            <w:r>
              <w:rPr>
                <w:rFonts w:eastAsia="Calibri"/>
                <w:color w:val="000000"/>
              </w:rPr>
              <w:t>внесение сведений в ГИС о выдаче результата муниципальной услуги</w:t>
            </w:r>
          </w:p>
        </w:tc>
      </w:tr>
      <w:tr w:rsidR="00BA0980" w14:paraId="2CBE3962" w14:textId="77777777">
        <w:trPr>
          <w:trHeight w:val="243"/>
        </w:trPr>
        <w:tc>
          <w:tcPr>
            <w:tcW w:w="729" w:type="pct"/>
            <w:gridSpan w:val="2"/>
            <w:vMerge/>
          </w:tcPr>
          <w:p w14:paraId="241263EF" w14:textId="77777777" w:rsidR="00BA0980" w:rsidRDefault="00BA0980">
            <w:pPr>
              <w:ind w:left="34"/>
              <w:rPr>
                <w:rFonts w:eastAsia="Calibri"/>
                <w:color w:val="000000"/>
              </w:rPr>
            </w:pPr>
          </w:p>
        </w:tc>
        <w:tc>
          <w:tcPr>
            <w:tcW w:w="1090" w:type="pct"/>
          </w:tcPr>
          <w:p w14:paraId="186F2B7C" w14:textId="77777777" w:rsidR="00BA0980" w:rsidRDefault="00000000">
            <w:pPr>
              <w:ind w:left="32"/>
              <w:rPr>
                <w:rFonts w:eastAsia="Calibri"/>
                <w:color w:val="000000"/>
              </w:rPr>
            </w:pPr>
            <w:r>
              <w:rPr>
                <w:rFonts w:eastAsia="Calibri"/>
                <w:color w:val="000000"/>
              </w:rPr>
              <w:t>Направление заявителю результата предоставления муниципальной услуги в личный кабинет на Едином портале</w:t>
            </w:r>
          </w:p>
        </w:tc>
        <w:tc>
          <w:tcPr>
            <w:tcW w:w="500" w:type="pct"/>
          </w:tcPr>
          <w:p w14:paraId="289F60E7" w14:textId="77777777" w:rsidR="00BA0980" w:rsidRDefault="00000000">
            <w:pPr>
              <w:ind w:left="29"/>
              <w:rPr>
                <w:rFonts w:eastAsia="Calibri"/>
                <w:color w:val="000000"/>
              </w:rPr>
            </w:pPr>
            <w:r>
              <w:rPr>
                <w:rFonts w:eastAsia="Calibri"/>
                <w:color w:val="000000"/>
              </w:rPr>
              <w:t>В день регистрации результата предоставления муниципальной услуги</w:t>
            </w:r>
          </w:p>
        </w:tc>
        <w:tc>
          <w:tcPr>
            <w:tcW w:w="591" w:type="pct"/>
          </w:tcPr>
          <w:p w14:paraId="6D564D51" w14:textId="77777777" w:rsidR="00BA0980" w:rsidRDefault="00000000">
            <w:pPr>
              <w:ind w:left="28"/>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638" w:type="pct"/>
          </w:tcPr>
          <w:p w14:paraId="7CDF7AB6" w14:textId="77777777" w:rsidR="00BA0980" w:rsidRDefault="00000000">
            <w:pPr>
              <w:ind w:left="28"/>
              <w:rPr>
                <w:rFonts w:eastAsia="Calibri"/>
                <w:color w:val="000000"/>
              </w:rPr>
            </w:pPr>
            <w:r>
              <w:rPr>
                <w:rFonts w:eastAsia="Calibri"/>
                <w:color w:val="000000"/>
              </w:rPr>
              <w:t>ГИС</w:t>
            </w:r>
          </w:p>
        </w:tc>
        <w:tc>
          <w:tcPr>
            <w:tcW w:w="637" w:type="pct"/>
          </w:tcPr>
          <w:p w14:paraId="47F8E8C9" w14:textId="77777777" w:rsidR="00BA0980" w:rsidRDefault="00BA0980">
            <w:pPr>
              <w:rPr>
                <w:rFonts w:eastAsia="Calibri"/>
                <w:color w:val="000000"/>
              </w:rPr>
            </w:pPr>
          </w:p>
        </w:tc>
        <w:tc>
          <w:tcPr>
            <w:tcW w:w="815" w:type="pct"/>
          </w:tcPr>
          <w:p w14:paraId="41D7BB34" w14:textId="77777777" w:rsidR="00BA0980" w:rsidRDefault="00000000">
            <w:pPr>
              <w:autoSpaceDE w:val="0"/>
              <w:autoSpaceDN w:val="0"/>
              <w:adjustRightInd w:val="0"/>
              <w:jc w:val="both"/>
              <w:outlineLvl w:val="0"/>
              <w:rPr>
                <w:rFonts w:eastAsia="Calibri"/>
                <w:color w:val="000000"/>
              </w:rPr>
            </w:pPr>
            <w:r>
              <w:rPr>
                <w:color w:val="000000"/>
              </w:rPr>
              <w:t>Результат муниципальной услуги, направленный заявителю в личный кабинет на Едином портале</w:t>
            </w:r>
          </w:p>
        </w:tc>
      </w:tr>
    </w:tbl>
    <w:p w14:paraId="69EF7A30" w14:textId="77777777" w:rsidR="00BA0980" w:rsidRDefault="00BA0980">
      <w:pPr>
        <w:widowControl w:val="0"/>
        <w:tabs>
          <w:tab w:val="left" w:pos="567"/>
        </w:tabs>
        <w:ind w:firstLine="426"/>
        <w:jc w:val="both"/>
        <w:rPr>
          <w:b/>
          <w:color w:val="000000"/>
        </w:rPr>
      </w:pPr>
    </w:p>
    <w:p w14:paraId="59D88C73" w14:textId="77777777" w:rsidR="00BA0980" w:rsidRDefault="00BA0980">
      <w:pPr>
        <w:widowControl w:val="0"/>
        <w:tabs>
          <w:tab w:val="left" w:pos="567"/>
        </w:tabs>
        <w:ind w:firstLine="426"/>
        <w:jc w:val="center"/>
        <w:rPr>
          <w:b/>
          <w:color w:val="000000"/>
        </w:rPr>
      </w:pPr>
    </w:p>
    <w:p w14:paraId="39F1D2E2" w14:textId="77777777" w:rsidR="00BA0980" w:rsidRDefault="00BA0980">
      <w:pPr>
        <w:widowControl w:val="0"/>
        <w:tabs>
          <w:tab w:val="left" w:pos="567"/>
        </w:tabs>
        <w:ind w:firstLine="426"/>
        <w:jc w:val="center"/>
        <w:rPr>
          <w:b/>
          <w:color w:val="000000"/>
        </w:rPr>
      </w:pPr>
    </w:p>
    <w:p w14:paraId="187170BD" w14:textId="77777777" w:rsidR="00BA0980" w:rsidRDefault="00BA0980">
      <w:pPr>
        <w:widowControl w:val="0"/>
        <w:tabs>
          <w:tab w:val="left" w:pos="567"/>
        </w:tabs>
        <w:ind w:firstLine="426"/>
        <w:jc w:val="center"/>
        <w:rPr>
          <w:b/>
          <w:color w:val="000000"/>
        </w:rPr>
      </w:pPr>
    </w:p>
    <w:p w14:paraId="560DDD69" w14:textId="77777777" w:rsidR="00BA0980" w:rsidRDefault="00BA0980">
      <w:pPr>
        <w:widowControl w:val="0"/>
        <w:tabs>
          <w:tab w:val="left" w:pos="567"/>
        </w:tabs>
        <w:ind w:firstLine="426"/>
        <w:jc w:val="center"/>
        <w:rPr>
          <w:b/>
          <w:color w:val="000000"/>
        </w:rPr>
      </w:pPr>
    </w:p>
    <w:p w14:paraId="6A9D3FF9" w14:textId="77777777" w:rsidR="00BA0980" w:rsidRDefault="00BA0980">
      <w:pPr>
        <w:widowControl w:val="0"/>
        <w:tabs>
          <w:tab w:val="left" w:pos="567"/>
        </w:tabs>
        <w:ind w:firstLine="426"/>
        <w:jc w:val="center"/>
        <w:rPr>
          <w:b/>
          <w:color w:val="000000"/>
        </w:rPr>
      </w:pPr>
    </w:p>
    <w:p w14:paraId="6396D41B" w14:textId="77777777" w:rsidR="00BA0980" w:rsidRDefault="00BA0980">
      <w:pPr>
        <w:widowControl w:val="0"/>
        <w:tabs>
          <w:tab w:val="left" w:pos="567"/>
        </w:tabs>
        <w:ind w:firstLine="426"/>
        <w:jc w:val="center"/>
        <w:rPr>
          <w:b/>
          <w:color w:val="000000"/>
        </w:rPr>
      </w:pPr>
    </w:p>
    <w:p w14:paraId="66D695CA" w14:textId="77777777" w:rsidR="00BA0980" w:rsidRDefault="00BA0980">
      <w:pPr>
        <w:widowControl w:val="0"/>
        <w:tabs>
          <w:tab w:val="left" w:pos="567"/>
        </w:tabs>
        <w:ind w:firstLine="426"/>
        <w:jc w:val="center"/>
        <w:rPr>
          <w:b/>
          <w:color w:val="000000"/>
        </w:rPr>
      </w:pPr>
    </w:p>
    <w:p w14:paraId="2268AE8B" w14:textId="77777777" w:rsidR="00BA0980" w:rsidRDefault="00BA0980">
      <w:pPr>
        <w:widowControl w:val="0"/>
        <w:tabs>
          <w:tab w:val="left" w:pos="567"/>
        </w:tabs>
        <w:ind w:firstLine="426"/>
        <w:jc w:val="center"/>
        <w:rPr>
          <w:b/>
          <w:color w:val="000000"/>
        </w:rPr>
      </w:pPr>
    </w:p>
    <w:p w14:paraId="33A6AEB0" w14:textId="77777777" w:rsidR="00BA0980" w:rsidRDefault="00BA0980">
      <w:pPr>
        <w:widowControl w:val="0"/>
        <w:tabs>
          <w:tab w:val="left" w:pos="567"/>
        </w:tabs>
        <w:ind w:firstLine="426"/>
        <w:jc w:val="center"/>
        <w:rPr>
          <w:b/>
          <w:color w:val="000000"/>
        </w:rPr>
      </w:pPr>
    </w:p>
    <w:p w14:paraId="1E93EC37" w14:textId="77777777" w:rsidR="00BA0980" w:rsidRDefault="00BA0980">
      <w:pPr>
        <w:widowControl w:val="0"/>
        <w:tabs>
          <w:tab w:val="left" w:pos="567"/>
        </w:tabs>
        <w:ind w:firstLine="426"/>
        <w:jc w:val="center"/>
        <w:rPr>
          <w:b/>
          <w:color w:val="000000"/>
        </w:rPr>
      </w:pPr>
    </w:p>
    <w:p w14:paraId="20F6783E" w14:textId="77777777" w:rsidR="00BA0980" w:rsidRDefault="00BA0980">
      <w:pPr>
        <w:widowControl w:val="0"/>
        <w:tabs>
          <w:tab w:val="left" w:pos="567"/>
        </w:tabs>
        <w:ind w:firstLine="426"/>
        <w:jc w:val="center"/>
        <w:rPr>
          <w:b/>
          <w:color w:val="000000"/>
        </w:rPr>
      </w:pPr>
    </w:p>
    <w:p w14:paraId="38FEB33C" w14:textId="77777777" w:rsidR="00BA0980" w:rsidRDefault="00BA0980">
      <w:pPr>
        <w:widowControl w:val="0"/>
        <w:tabs>
          <w:tab w:val="left" w:pos="567"/>
        </w:tabs>
        <w:ind w:firstLine="426"/>
        <w:jc w:val="center"/>
        <w:rPr>
          <w:b/>
          <w:color w:val="000000"/>
        </w:rPr>
      </w:pPr>
    </w:p>
    <w:p w14:paraId="3D64BBE3" w14:textId="77777777" w:rsidR="00BA0980" w:rsidRDefault="00BA0980">
      <w:pPr>
        <w:widowControl w:val="0"/>
        <w:tabs>
          <w:tab w:val="left" w:pos="567"/>
        </w:tabs>
        <w:ind w:firstLine="426"/>
        <w:jc w:val="center"/>
        <w:rPr>
          <w:b/>
          <w:color w:val="000000"/>
        </w:rPr>
        <w:sectPr w:rsidR="00BA0980">
          <w:pgSz w:w="16838" w:h="11906" w:orient="landscape"/>
          <w:pgMar w:top="1276" w:right="1134" w:bottom="567" w:left="1134" w:header="425" w:footer="709" w:gutter="0"/>
          <w:pgNumType w:start="0"/>
          <w:cols w:space="708"/>
          <w:titlePg/>
          <w:docGrid w:linePitch="360"/>
        </w:sectPr>
      </w:pPr>
    </w:p>
    <w:p w14:paraId="62BFC872" w14:textId="77777777" w:rsidR="00BA0980" w:rsidRDefault="00000000">
      <w:pPr>
        <w:widowControl w:val="0"/>
        <w:tabs>
          <w:tab w:val="left" w:pos="567"/>
        </w:tabs>
        <w:ind w:firstLine="426"/>
        <w:jc w:val="right"/>
        <w:rPr>
          <w:bCs/>
          <w:color w:val="000000"/>
        </w:rPr>
      </w:pPr>
      <w:r>
        <w:rPr>
          <w:bCs/>
          <w:color w:val="000000"/>
        </w:rPr>
        <w:t>Приложение №7</w:t>
      </w:r>
    </w:p>
    <w:p w14:paraId="27BC26C0" w14:textId="77777777" w:rsidR="00BA0980" w:rsidRDefault="00BA0980">
      <w:pPr>
        <w:widowControl w:val="0"/>
        <w:tabs>
          <w:tab w:val="left" w:pos="567"/>
        </w:tabs>
        <w:ind w:firstLine="426"/>
        <w:jc w:val="center"/>
        <w:rPr>
          <w:b/>
          <w:color w:val="000000"/>
        </w:rPr>
      </w:pPr>
    </w:p>
    <w:p w14:paraId="07B6C304" w14:textId="77777777" w:rsidR="00BA0980" w:rsidRDefault="00000000">
      <w:pPr>
        <w:spacing w:after="360"/>
        <w:jc w:val="right"/>
        <w:rPr>
          <w:b/>
        </w:rPr>
      </w:pPr>
      <w:r>
        <w:rPr>
          <w:b/>
        </w:rPr>
        <w:t>ФОРМА</w:t>
      </w:r>
    </w:p>
    <w:p w14:paraId="72EC18DE" w14:textId="77777777" w:rsidR="00BA0980" w:rsidRDefault="00000000">
      <w:pPr>
        <w:spacing w:after="960"/>
        <w:jc w:val="center"/>
        <w:rPr>
          <w:b/>
          <w:sz w:val="26"/>
          <w:szCs w:val="26"/>
        </w:rPr>
      </w:pPr>
      <w:r>
        <w:rPr>
          <w:b/>
          <w:sz w:val="26"/>
          <w:szCs w:val="26"/>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312"/>
      </w:tblGrid>
      <w:tr w:rsidR="00BA0980" w14:paraId="2481B9BA" w14:textId="77777777">
        <w:trPr>
          <w:jc w:val="right"/>
        </w:trPr>
        <w:tc>
          <w:tcPr>
            <w:tcW w:w="198" w:type="dxa"/>
            <w:tcBorders>
              <w:top w:val="nil"/>
              <w:left w:val="nil"/>
              <w:bottom w:val="nil"/>
              <w:right w:val="nil"/>
              <w:tl2br w:val="nil"/>
              <w:tr2bl w:val="nil"/>
            </w:tcBorders>
            <w:vAlign w:val="bottom"/>
          </w:tcPr>
          <w:p w14:paraId="364D83FD" w14:textId="77777777" w:rsidR="00BA0980" w:rsidRDefault="00000000">
            <w:pPr>
              <w:jc w:val="right"/>
            </w:pPr>
            <w:bookmarkStart w:id="1" w:name="OLE_LINK5"/>
            <w:r>
              <w:t>«</w:t>
            </w:r>
          </w:p>
        </w:tc>
        <w:tc>
          <w:tcPr>
            <w:tcW w:w="397" w:type="dxa"/>
            <w:tcBorders>
              <w:top w:val="nil"/>
              <w:left w:val="nil"/>
              <w:bottom w:val="single" w:sz="4" w:space="0" w:color="auto"/>
              <w:right w:val="nil"/>
              <w:tl2br w:val="nil"/>
              <w:tr2bl w:val="nil"/>
            </w:tcBorders>
            <w:vAlign w:val="bottom"/>
          </w:tcPr>
          <w:p w14:paraId="0BB7664E" w14:textId="77777777" w:rsidR="00BA0980" w:rsidRDefault="00BA0980">
            <w:pPr>
              <w:jc w:val="center"/>
            </w:pPr>
          </w:p>
        </w:tc>
        <w:tc>
          <w:tcPr>
            <w:tcW w:w="255" w:type="dxa"/>
            <w:tcBorders>
              <w:top w:val="nil"/>
              <w:left w:val="nil"/>
              <w:bottom w:val="nil"/>
              <w:right w:val="nil"/>
              <w:tl2br w:val="nil"/>
              <w:tr2bl w:val="nil"/>
            </w:tcBorders>
            <w:vAlign w:val="bottom"/>
          </w:tcPr>
          <w:p w14:paraId="3FFA2FB1" w14:textId="77777777" w:rsidR="00BA0980" w:rsidRDefault="00000000">
            <w:r>
              <w:t>»</w:t>
            </w:r>
          </w:p>
        </w:tc>
        <w:tc>
          <w:tcPr>
            <w:tcW w:w="1418" w:type="dxa"/>
            <w:tcBorders>
              <w:top w:val="nil"/>
              <w:left w:val="nil"/>
              <w:bottom w:val="single" w:sz="4" w:space="0" w:color="auto"/>
              <w:right w:val="nil"/>
              <w:tl2br w:val="nil"/>
              <w:tr2bl w:val="nil"/>
            </w:tcBorders>
            <w:vAlign w:val="bottom"/>
          </w:tcPr>
          <w:p w14:paraId="0AFCB97C" w14:textId="77777777" w:rsidR="00BA0980" w:rsidRDefault="00BA0980">
            <w:pPr>
              <w:jc w:val="center"/>
            </w:pPr>
          </w:p>
        </w:tc>
        <w:tc>
          <w:tcPr>
            <w:tcW w:w="369" w:type="dxa"/>
            <w:tcBorders>
              <w:top w:val="nil"/>
              <w:left w:val="nil"/>
              <w:bottom w:val="nil"/>
              <w:right w:val="nil"/>
              <w:tl2br w:val="nil"/>
              <w:tr2bl w:val="nil"/>
            </w:tcBorders>
            <w:vAlign w:val="bottom"/>
          </w:tcPr>
          <w:p w14:paraId="2E8C0FB9" w14:textId="77777777" w:rsidR="00BA0980" w:rsidRDefault="00000000">
            <w:pPr>
              <w:jc w:val="right"/>
            </w:pPr>
            <w:r>
              <w:t>20</w:t>
            </w:r>
          </w:p>
        </w:tc>
        <w:tc>
          <w:tcPr>
            <w:tcW w:w="369" w:type="dxa"/>
            <w:tcBorders>
              <w:top w:val="nil"/>
              <w:left w:val="nil"/>
              <w:bottom w:val="single" w:sz="4" w:space="0" w:color="auto"/>
              <w:right w:val="nil"/>
              <w:tl2br w:val="nil"/>
              <w:tr2bl w:val="nil"/>
            </w:tcBorders>
            <w:vAlign w:val="bottom"/>
          </w:tcPr>
          <w:p w14:paraId="1BDD637F" w14:textId="77777777" w:rsidR="00BA0980" w:rsidRDefault="00BA0980"/>
        </w:tc>
        <w:tc>
          <w:tcPr>
            <w:tcW w:w="312" w:type="dxa"/>
            <w:tcBorders>
              <w:top w:val="nil"/>
              <w:left w:val="nil"/>
              <w:bottom w:val="nil"/>
              <w:right w:val="nil"/>
              <w:tl2br w:val="nil"/>
              <w:tr2bl w:val="nil"/>
            </w:tcBorders>
            <w:vAlign w:val="bottom"/>
          </w:tcPr>
          <w:p w14:paraId="59DC3907" w14:textId="77777777" w:rsidR="00BA0980" w:rsidRDefault="00000000">
            <w:pPr>
              <w:ind w:left="57"/>
            </w:pPr>
            <w:r>
              <w:t>г.</w:t>
            </w:r>
          </w:p>
        </w:tc>
      </w:tr>
      <w:bookmarkEnd w:id="1"/>
    </w:tbl>
    <w:p w14:paraId="0DF2DCD3" w14:textId="77777777" w:rsidR="00BA0980" w:rsidRDefault="00BA0980">
      <w:pPr>
        <w:spacing w:before="240"/>
      </w:pPr>
    </w:p>
    <w:p w14:paraId="0AE84AE8" w14:textId="77777777" w:rsidR="00BA0980" w:rsidRDefault="00BA0980">
      <w:pPr>
        <w:pBdr>
          <w:top w:val="single" w:sz="4" w:space="1" w:color="auto"/>
        </w:pBdr>
        <w:rPr>
          <w:sz w:val="2"/>
          <w:szCs w:val="2"/>
        </w:rPr>
      </w:pPr>
    </w:p>
    <w:p w14:paraId="09D99F03" w14:textId="77777777" w:rsidR="00BA0980" w:rsidRDefault="00BA0980"/>
    <w:p w14:paraId="5F9A39FB" w14:textId="77777777" w:rsidR="00BA0980" w:rsidRDefault="00000000">
      <w:pPr>
        <w:pBdr>
          <w:top w:val="single" w:sz="4" w:space="1" w:color="auto"/>
        </w:pBdr>
        <w:spacing w:after="360"/>
        <w:jc w:val="center"/>
        <w:rPr>
          <w:sz w:val="20"/>
          <w:szCs w:val="20"/>
        </w:rPr>
      </w:pPr>
      <w:r>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7A67CA6C" w14:textId="77777777" w:rsidR="00BA0980" w:rsidRDefault="00000000">
      <w:pPr>
        <w:spacing w:after="240"/>
        <w:jc w:val="center"/>
        <w:rPr>
          <w:b/>
        </w:rPr>
      </w:pPr>
      <w:r>
        <w:rPr>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BA0980" w14:paraId="3EDD65CD"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032CE0A8" w14:textId="77777777" w:rsidR="00BA0980" w:rsidRDefault="00000000">
            <w:pPr>
              <w:jc w:val="center"/>
            </w:pPr>
            <w:r>
              <w:t>1.1</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32CA9967" w14:textId="77777777" w:rsidR="00BA0980" w:rsidRDefault="00000000">
            <w:pPr>
              <w:ind w:left="57" w:right="57"/>
              <w:jc w:val="both"/>
            </w:pPr>
            <w:r>
              <w:t>Сведения о физическом лице, в случае если застройщиком является физическое лицо:</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283D1281" w14:textId="77777777" w:rsidR="00BA0980" w:rsidRDefault="00BA0980">
            <w:pPr>
              <w:ind w:left="57" w:right="57"/>
              <w:jc w:val="both"/>
            </w:pPr>
          </w:p>
        </w:tc>
      </w:tr>
      <w:tr w:rsidR="00BA0980" w14:paraId="5944BC5D" w14:textId="77777777">
        <w:trPr>
          <w:trHeight w:val="718"/>
        </w:trPr>
        <w:tc>
          <w:tcPr>
            <w:tcW w:w="850" w:type="dxa"/>
            <w:tcBorders>
              <w:top w:val="single" w:sz="4" w:space="0" w:color="000000"/>
              <w:left w:val="single" w:sz="4" w:space="0" w:color="000000"/>
              <w:bottom w:val="single" w:sz="4" w:space="0" w:color="000000"/>
              <w:right w:val="single" w:sz="4" w:space="0" w:color="000000"/>
              <w:tl2br w:val="nil"/>
              <w:tr2bl w:val="nil"/>
            </w:tcBorders>
          </w:tcPr>
          <w:p w14:paraId="187CA81E" w14:textId="77777777" w:rsidR="00BA0980" w:rsidRDefault="00000000">
            <w:pPr>
              <w:jc w:val="center"/>
            </w:pPr>
            <w:r>
              <w:t>1.1.1</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08DD4EA5" w14:textId="77777777" w:rsidR="00BA0980" w:rsidRDefault="00000000">
            <w:pPr>
              <w:ind w:left="57" w:right="57"/>
              <w:jc w:val="both"/>
            </w:pPr>
            <w:r>
              <w:t>Фамилия, имя, отчество (при наличии)</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3078F294" w14:textId="77777777" w:rsidR="00BA0980" w:rsidRDefault="00BA0980">
            <w:pPr>
              <w:ind w:left="57" w:right="57"/>
              <w:jc w:val="both"/>
            </w:pPr>
          </w:p>
          <w:p w14:paraId="320EDFCB" w14:textId="77777777" w:rsidR="00BA0980" w:rsidRDefault="00BA0980">
            <w:pPr>
              <w:ind w:right="57"/>
              <w:jc w:val="both"/>
            </w:pPr>
          </w:p>
          <w:p w14:paraId="3EBEE946" w14:textId="77777777" w:rsidR="00BA0980" w:rsidRDefault="00BA0980">
            <w:pPr>
              <w:ind w:left="57" w:right="57"/>
              <w:jc w:val="both"/>
            </w:pPr>
          </w:p>
        </w:tc>
      </w:tr>
      <w:tr w:rsidR="00BA0980" w14:paraId="7824E8DD" w14:textId="77777777">
        <w:trPr>
          <w:trHeight w:val="613"/>
        </w:trPr>
        <w:tc>
          <w:tcPr>
            <w:tcW w:w="850" w:type="dxa"/>
            <w:tcBorders>
              <w:top w:val="single" w:sz="4" w:space="0" w:color="000000"/>
              <w:left w:val="single" w:sz="4" w:space="0" w:color="000000"/>
              <w:bottom w:val="single" w:sz="4" w:space="0" w:color="000000"/>
              <w:right w:val="single" w:sz="4" w:space="0" w:color="000000"/>
              <w:tl2br w:val="nil"/>
              <w:tr2bl w:val="nil"/>
            </w:tcBorders>
          </w:tcPr>
          <w:p w14:paraId="0E0F9AA5" w14:textId="77777777" w:rsidR="00BA0980" w:rsidRDefault="00000000">
            <w:pPr>
              <w:jc w:val="center"/>
            </w:pPr>
            <w:r>
              <w:t>1.1.2</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2AEFE5BB" w14:textId="77777777" w:rsidR="00BA0980" w:rsidRDefault="00000000">
            <w:pPr>
              <w:ind w:left="57" w:right="57"/>
              <w:jc w:val="both"/>
            </w:pPr>
            <w:r>
              <w:t>Место жительства</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44B5AF33" w14:textId="77777777" w:rsidR="00BA0980" w:rsidRDefault="00BA0980">
            <w:pPr>
              <w:ind w:left="57" w:right="57"/>
              <w:jc w:val="both"/>
            </w:pPr>
          </w:p>
          <w:p w14:paraId="58D2631A" w14:textId="77777777" w:rsidR="00BA0980" w:rsidRDefault="00BA0980">
            <w:pPr>
              <w:ind w:right="57"/>
              <w:jc w:val="both"/>
            </w:pPr>
          </w:p>
          <w:p w14:paraId="3573A857" w14:textId="77777777" w:rsidR="00BA0980" w:rsidRDefault="00BA0980">
            <w:pPr>
              <w:ind w:left="57" w:right="57"/>
              <w:jc w:val="both"/>
            </w:pPr>
          </w:p>
        </w:tc>
      </w:tr>
      <w:tr w:rsidR="00BA0980" w14:paraId="0FDCD6F0"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0D6D0D15" w14:textId="77777777" w:rsidR="00BA0980" w:rsidRDefault="00000000">
            <w:pPr>
              <w:jc w:val="center"/>
            </w:pPr>
            <w:r>
              <w:t>1.1.3</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3E839A71" w14:textId="77777777" w:rsidR="00BA0980" w:rsidRDefault="00000000">
            <w:pPr>
              <w:ind w:left="57" w:right="57"/>
              <w:jc w:val="both"/>
            </w:pPr>
            <w:r>
              <w:t>Реквизиты документа, удостоверяющего личность</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25DB3A3A" w14:textId="77777777" w:rsidR="00BA0980" w:rsidRDefault="00BA0980">
            <w:pPr>
              <w:ind w:left="57" w:right="57"/>
              <w:jc w:val="both"/>
            </w:pPr>
          </w:p>
        </w:tc>
      </w:tr>
      <w:tr w:rsidR="00BA0980" w14:paraId="667DDF79"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24584599" w14:textId="77777777" w:rsidR="00BA0980" w:rsidRDefault="00000000">
            <w:pPr>
              <w:jc w:val="center"/>
            </w:pPr>
            <w:r>
              <w:t>1.2</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4743957B" w14:textId="77777777" w:rsidR="00BA0980" w:rsidRDefault="00000000">
            <w:pPr>
              <w:ind w:left="57" w:right="57"/>
              <w:jc w:val="both"/>
            </w:pPr>
            <w:r>
              <w:t>Сведения о юридическом лице, в случае если застройщиком является юридическое лицо:</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66AAE395" w14:textId="77777777" w:rsidR="00BA0980" w:rsidRDefault="00BA0980">
            <w:pPr>
              <w:ind w:left="57" w:right="57"/>
              <w:jc w:val="both"/>
            </w:pPr>
          </w:p>
        </w:tc>
      </w:tr>
      <w:tr w:rsidR="00BA0980" w14:paraId="5F4F9A08"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529D3A16" w14:textId="77777777" w:rsidR="00BA0980" w:rsidRDefault="00000000">
            <w:pPr>
              <w:jc w:val="center"/>
            </w:pPr>
            <w:r>
              <w:t>1.2.1</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739E20E9" w14:textId="77777777" w:rsidR="00BA0980" w:rsidRDefault="00000000">
            <w:pPr>
              <w:ind w:left="57" w:right="57"/>
              <w:jc w:val="both"/>
            </w:pPr>
            <w:r>
              <w:t>Наименование</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4FC6462A" w14:textId="77777777" w:rsidR="00BA0980" w:rsidRDefault="00BA0980">
            <w:pPr>
              <w:ind w:left="57" w:right="57"/>
              <w:jc w:val="both"/>
            </w:pPr>
          </w:p>
        </w:tc>
      </w:tr>
      <w:tr w:rsidR="00BA0980" w14:paraId="68273636"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2112539E" w14:textId="77777777" w:rsidR="00BA0980" w:rsidRDefault="00000000">
            <w:pPr>
              <w:jc w:val="center"/>
            </w:pPr>
            <w:r>
              <w:t>1.2.2</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399ACF33" w14:textId="77777777" w:rsidR="00BA0980" w:rsidRDefault="00000000">
            <w:pPr>
              <w:ind w:left="57" w:right="57"/>
              <w:jc w:val="both"/>
            </w:pPr>
            <w:r>
              <w:t>Место нахождения</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29E912CA" w14:textId="77777777" w:rsidR="00BA0980" w:rsidRDefault="00BA0980">
            <w:pPr>
              <w:ind w:left="57" w:right="57"/>
              <w:jc w:val="both"/>
            </w:pPr>
          </w:p>
        </w:tc>
      </w:tr>
      <w:tr w:rsidR="00BA0980" w14:paraId="0FB0D541"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363DEED3" w14:textId="77777777" w:rsidR="00BA0980" w:rsidRDefault="00000000">
            <w:pPr>
              <w:jc w:val="center"/>
            </w:pPr>
            <w:r>
              <w:t>1.2.3</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558B3ABF" w14:textId="77777777" w:rsidR="00BA0980" w:rsidRDefault="00000000">
            <w:pPr>
              <w:ind w:left="57" w:right="57"/>
              <w:jc w:val="both"/>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24EACA38" w14:textId="77777777" w:rsidR="00BA0980" w:rsidRDefault="00BA0980">
            <w:pPr>
              <w:ind w:left="57" w:right="57"/>
              <w:jc w:val="both"/>
            </w:pPr>
          </w:p>
        </w:tc>
      </w:tr>
      <w:tr w:rsidR="00BA0980" w14:paraId="1E70DB7B"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366A9227" w14:textId="77777777" w:rsidR="00BA0980" w:rsidRDefault="00000000">
            <w:pPr>
              <w:jc w:val="center"/>
            </w:pPr>
            <w:r>
              <w:t>1.2.4</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657EDF0D" w14:textId="77777777" w:rsidR="00BA0980" w:rsidRDefault="00000000">
            <w:pPr>
              <w:ind w:left="57" w:right="57"/>
              <w:jc w:val="both"/>
            </w:pPr>
            <w:r>
              <w:t>Идентификационный номер налогоплательщика, за исключением случая, если заявителем является иностранное юридическое лицо</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26788BA8" w14:textId="77777777" w:rsidR="00BA0980" w:rsidRDefault="00BA0980">
            <w:pPr>
              <w:ind w:left="57" w:right="57"/>
              <w:jc w:val="both"/>
            </w:pPr>
          </w:p>
        </w:tc>
      </w:tr>
    </w:tbl>
    <w:p w14:paraId="39814B05" w14:textId="77777777" w:rsidR="00BA0980" w:rsidRDefault="00000000">
      <w:pPr>
        <w:pageBreakBefore/>
        <w:spacing w:after="240"/>
        <w:jc w:val="center"/>
        <w:rPr>
          <w:b/>
        </w:rPr>
      </w:pPr>
      <w:r>
        <w:rPr>
          <w:b/>
        </w:rPr>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BA0980" w14:paraId="019450FD"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2787813D" w14:textId="77777777" w:rsidR="00BA0980" w:rsidRDefault="00000000">
            <w:pPr>
              <w:jc w:val="center"/>
            </w:pPr>
            <w:r>
              <w:t>2.1</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4F18783E" w14:textId="77777777" w:rsidR="00BA0980" w:rsidRDefault="00000000">
            <w:pPr>
              <w:ind w:left="57" w:right="57"/>
            </w:pPr>
            <w:r>
              <w:t>Кадастровый номер земельного участка (при наличии)</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449C04F1" w14:textId="77777777" w:rsidR="00BA0980" w:rsidRDefault="00BA0980">
            <w:pPr>
              <w:ind w:left="57" w:right="57"/>
            </w:pPr>
          </w:p>
          <w:p w14:paraId="76B553B9" w14:textId="77777777" w:rsidR="00BA0980" w:rsidRDefault="00BA0980">
            <w:pPr>
              <w:ind w:left="57" w:right="57"/>
            </w:pPr>
          </w:p>
          <w:p w14:paraId="6DCE6792" w14:textId="77777777" w:rsidR="00BA0980" w:rsidRDefault="00BA0980">
            <w:pPr>
              <w:ind w:left="57" w:right="57"/>
            </w:pPr>
          </w:p>
          <w:p w14:paraId="7933DAD9" w14:textId="77777777" w:rsidR="00BA0980" w:rsidRDefault="00BA0980">
            <w:pPr>
              <w:ind w:left="57" w:right="57"/>
            </w:pPr>
          </w:p>
        </w:tc>
      </w:tr>
      <w:tr w:rsidR="00BA0980" w14:paraId="35CB0BE2"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1E85C04A" w14:textId="77777777" w:rsidR="00BA0980" w:rsidRDefault="00000000">
            <w:pPr>
              <w:jc w:val="center"/>
            </w:pPr>
            <w:r>
              <w:t>2.2</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3826D0E8" w14:textId="77777777" w:rsidR="00BA0980" w:rsidRDefault="00000000">
            <w:pPr>
              <w:ind w:left="57" w:right="57"/>
            </w:pPr>
            <w:r>
              <w:t>Адрес или описание местоположения земельного участка</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6F209DDE" w14:textId="77777777" w:rsidR="00BA0980" w:rsidRDefault="00BA0980">
            <w:pPr>
              <w:ind w:left="57" w:right="57"/>
            </w:pPr>
          </w:p>
          <w:p w14:paraId="69FC7C28" w14:textId="77777777" w:rsidR="00BA0980" w:rsidRDefault="00BA0980">
            <w:pPr>
              <w:ind w:left="57" w:right="57"/>
            </w:pPr>
          </w:p>
          <w:p w14:paraId="335CD414" w14:textId="77777777" w:rsidR="00BA0980" w:rsidRDefault="00BA0980">
            <w:pPr>
              <w:ind w:left="57" w:right="57"/>
            </w:pPr>
          </w:p>
          <w:p w14:paraId="47D6285A" w14:textId="77777777" w:rsidR="00BA0980" w:rsidRDefault="00BA0980">
            <w:pPr>
              <w:ind w:left="57" w:right="57"/>
            </w:pPr>
          </w:p>
        </w:tc>
      </w:tr>
      <w:tr w:rsidR="00BA0980" w14:paraId="3CA6A9E3"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202FD978" w14:textId="77777777" w:rsidR="00BA0980" w:rsidRDefault="00000000">
            <w:pPr>
              <w:jc w:val="center"/>
            </w:pPr>
            <w:r>
              <w:t>2.3</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7325AF9A" w14:textId="77777777" w:rsidR="00BA0980" w:rsidRDefault="00000000">
            <w:pPr>
              <w:ind w:left="57" w:right="57"/>
            </w:pPr>
            <w:r>
              <w:t>Сведения о праве застройщика на земельный участок (правоустанавливающие документы)</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5AD0F293" w14:textId="77777777" w:rsidR="00BA0980" w:rsidRDefault="00BA0980">
            <w:pPr>
              <w:ind w:left="57" w:right="57"/>
            </w:pPr>
          </w:p>
          <w:p w14:paraId="31BA6177" w14:textId="77777777" w:rsidR="00BA0980" w:rsidRDefault="00BA0980">
            <w:pPr>
              <w:ind w:left="57" w:right="57"/>
            </w:pPr>
          </w:p>
          <w:p w14:paraId="4E2B2342" w14:textId="77777777" w:rsidR="00BA0980" w:rsidRDefault="00BA0980">
            <w:pPr>
              <w:ind w:left="57" w:right="57"/>
            </w:pPr>
          </w:p>
          <w:p w14:paraId="593D60E0" w14:textId="77777777" w:rsidR="00BA0980" w:rsidRDefault="00BA0980">
            <w:pPr>
              <w:ind w:left="57" w:right="57"/>
            </w:pPr>
          </w:p>
          <w:p w14:paraId="040F05C9" w14:textId="77777777" w:rsidR="00BA0980" w:rsidRDefault="00BA0980">
            <w:pPr>
              <w:ind w:left="57" w:right="57"/>
            </w:pPr>
          </w:p>
        </w:tc>
      </w:tr>
      <w:tr w:rsidR="00BA0980" w14:paraId="2048DCEC"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57664561" w14:textId="77777777" w:rsidR="00BA0980" w:rsidRDefault="00000000">
            <w:pPr>
              <w:jc w:val="center"/>
            </w:pPr>
            <w:r>
              <w:t>2.4</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67A0E84E" w14:textId="77777777" w:rsidR="00BA0980" w:rsidRDefault="00000000">
            <w:pPr>
              <w:ind w:left="57" w:right="57"/>
            </w:pPr>
            <w:r>
              <w:t>Сведения о наличии прав иных лиц на земельный участок (при наличии)</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2C668E7E" w14:textId="77777777" w:rsidR="00BA0980" w:rsidRDefault="00BA0980">
            <w:pPr>
              <w:ind w:left="57" w:right="57"/>
            </w:pPr>
          </w:p>
          <w:p w14:paraId="62196807" w14:textId="77777777" w:rsidR="00BA0980" w:rsidRDefault="00BA0980">
            <w:pPr>
              <w:ind w:left="57" w:right="57"/>
            </w:pPr>
          </w:p>
          <w:p w14:paraId="3DFA0106" w14:textId="77777777" w:rsidR="00BA0980" w:rsidRDefault="00BA0980">
            <w:pPr>
              <w:ind w:left="57" w:right="57"/>
            </w:pPr>
          </w:p>
          <w:p w14:paraId="64E493FF" w14:textId="77777777" w:rsidR="00BA0980" w:rsidRDefault="00BA0980">
            <w:pPr>
              <w:ind w:left="57" w:right="57"/>
            </w:pPr>
          </w:p>
        </w:tc>
      </w:tr>
      <w:tr w:rsidR="00BA0980" w14:paraId="194553CA"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6BD021AE" w14:textId="77777777" w:rsidR="00BA0980" w:rsidRDefault="00000000">
            <w:pPr>
              <w:jc w:val="center"/>
            </w:pPr>
            <w:r>
              <w:t>2.5</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22EF1D6C" w14:textId="77777777" w:rsidR="00BA0980" w:rsidRDefault="00000000">
            <w:pPr>
              <w:ind w:left="57" w:right="57"/>
            </w:pPr>
            <w:r>
              <w:t>Сведения о виде разрешенного использования земельного участка</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6949E9D9" w14:textId="77777777" w:rsidR="00BA0980" w:rsidRDefault="00BA0980">
            <w:pPr>
              <w:ind w:left="57" w:right="57"/>
            </w:pPr>
          </w:p>
          <w:p w14:paraId="0AB3B622" w14:textId="77777777" w:rsidR="00BA0980" w:rsidRDefault="00BA0980">
            <w:pPr>
              <w:ind w:left="57" w:right="57"/>
            </w:pPr>
          </w:p>
          <w:p w14:paraId="17C8375C" w14:textId="77777777" w:rsidR="00BA0980" w:rsidRDefault="00BA0980">
            <w:pPr>
              <w:ind w:left="57" w:right="57"/>
            </w:pPr>
          </w:p>
          <w:p w14:paraId="40E9A4DC" w14:textId="77777777" w:rsidR="00BA0980" w:rsidRDefault="00BA0980">
            <w:pPr>
              <w:ind w:left="57" w:right="57"/>
            </w:pPr>
          </w:p>
        </w:tc>
      </w:tr>
    </w:tbl>
    <w:p w14:paraId="11B19DEB" w14:textId="77777777" w:rsidR="00BA0980" w:rsidRDefault="00000000">
      <w:pPr>
        <w:spacing w:before="240" w:after="240"/>
        <w:jc w:val="center"/>
        <w:rPr>
          <w:b/>
        </w:rPr>
      </w:pPr>
      <w:r>
        <w:rPr>
          <w:b/>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3"/>
        <w:gridCol w:w="4706"/>
      </w:tblGrid>
      <w:tr w:rsidR="00BA0980" w14:paraId="2039A5B7"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45CA367A" w14:textId="77777777" w:rsidR="00BA0980" w:rsidRDefault="00000000">
            <w:pPr>
              <w:jc w:val="center"/>
            </w:pPr>
            <w:r>
              <w:t>3.1</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090F2E5E" w14:textId="77777777" w:rsidR="00BA0980" w:rsidRDefault="00000000">
            <w:pPr>
              <w:ind w:left="57" w:right="57"/>
            </w:pPr>
            <w: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74E65C0A" w14:textId="77777777" w:rsidR="00BA0980" w:rsidRDefault="00BA0980">
            <w:pPr>
              <w:ind w:left="57" w:right="57"/>
            </w:pPr>
          </w:p>
        </w:tc>
      </w:tr>
      <w:tr w:rsidR="00BA0980" w14:paraId="75EFD1B1"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5C1C716C" w14:textId="77777777" w:rsidR="00BA0980" w:rsidRDefault="00000000">
            <w:pPr>
              <w:jc w:val="center"/>
            </w:pPr>
            <w:r>
              <w:t>3.2</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0E3959C1" w14:textId="77777777" w:rsidR="00BA0980" w:rsidRDefault="00000000">
            <w:pPr>
              <w:ind w:left="57" w:right="57"/>
            </w:pPr>
            <w:r>
              <w:t>Цель подачи уведомления (строительство или реконструкция)</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1573BF5B" w14:textId="77777777" w:rsidR="00BA0980" w:rsidRDefault="00BA0980">
            <w:pPr>
              <w:ind w:left="57" w:right="57"/>
            </w:pPr>
          </w:p>
          <w:p w14:paraId="2FF70D79" w14:textId="77777777" w:rsidR="00BA0980" w:rsidRDefault="00BA0980">
            <w:pPr>
              <w:ind w:left="57" w:right="57"/>
            </w:pPr>
          </w:p>
          <w:p w14:paraId="5870692B" w14:textId="77777777" w:rsidR="00BA0980" w:rsidRDefault="00BA0980">
            <w:pPr>
              <w:ind w:left="57" w:right="57"/>
            </w:pPr>
          </w:p>
        </w:tc>
      </w:tr>
      <w:tr w:rsidR="00BA0980" w14:paraId="10E272F1"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62026239" w14:textId="77777777" w:rsidR="00BA0980" w:rsidRDefault="00000000">
            <w:pPr>
              <w:jc w:val="center"/>
            </w:pPr>
            <w:r>
              <w:t>3.3</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38681B82" w14:textId="77777777" w:rsidR="00BA0980" w:rsidRDefault="00000000">
            <w:pPr>
              <w:ind w:left="57" w:right="57"/>
            </w:pPr>
            <w:r>
              <w:t>Сведения о параметрах:</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7C8B37C6" w14:textId="77777777" w:rsidR="00BA0980" w:rsidRDefault="00BA0980">
            <w:pPr>
              <w:ind w:left="57" w:right="57"/>
            </w:pPr>
          </w:p>
          <w:p w14:paraId="6EBC3A9C" w14:textId="77777777" w:rsidR="00BA0980" w:rsidRDefault="00BA0980">
            <w:pPr>
              <w:ind w:left="57" w:right="57"/>
            </w:pPr>
          </w:p>
        </w:tc>
      </w:tr>
      <w:tr w:rsidR="00BA0980" w14:paraId="41E053C6"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71FE00EA" w14:textId="77777777" w:rsidR="00BA0980" w:rsidRDefault="00000000">
            <w:pPr>
              <w:jc w:val="center"/>
            </w:pPr>
            <w:r>
              <w:t>3.3.1</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265967D3" w14:textId="77777777" w:rsidR="00BA0980" w:rsidRDefault="00000000">
            <w:pPr>
              <w:ind w:left="57"/>
            </w:pPr>
            <w:r>
              <w:t>Количество надземных этажей</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23F272C6" w14:textId="77777777" w:rsidR="00BA0980" w:rsidRDefault="00BA0980">
            <w:pPr>
              <w:ind w:left="57" w:right="57"/>
            </w:pPr>
          </w:p>
          <w:p w14:paraId="0620D22D" w14:textId="77777777" w:rsidR="00BA0980" w:rsidRDefault="00BA0980">
            <w:pPr>
              <w:ind w:left="57" w:right="57"/>
            </w:pPr>
          </w:p>
          <w:p w14:paraId="45FEC12B" w14:textId="77777777" w:rsidR="00BA0980" w:rsidRDefault="00BA0980">
            <w:pPr>
              <w:ind w:right="57"/>
            </w:pPr>
          </w:p>
        </w:tc>
      </w:tr>
      <w:tr w:rsidR="00BA0980" w14:paraId="37E4AC37"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2D5FA3F1" w14:textId="77777777" w:rsidR="00BA0980" w:rsidRDefault="00000000">
            <w:pPr>
              <w:jc w:val="center"/>
            </w:pPr>
            <w:r>
              <w:t>3.3.2</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36F01DC0" w14:textId="77777777" w:rsidR="00BA0980" w:rsidRDefault="00000000">
            <w:pPr>
              <w:ind w:left="57" w:right="57"/>
            </w:pPr>
            <w:r>
              <w:t>Высота</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5A0A0A47" w14:textId="77777777" w:rsidR="00BA0980" w:rsidRDefault="00BA0980">
            <w:pPr>
              <w:ind w:left="57" w:right="57"/>
            </w:pPr>
          </w:p>
          <w:p w14:paraId="3A5AFF80" w14:textId="77777777" w:rsidR="00BA0980" w:rsidRDefault="00BA0980">
            <w:pPr>
              <w:ind w:right="57"/>
            </w:pPr>
          </w:p>
        </w:tc>
      </w:tr>
      <w:tr w:rsidR="00BA0980" w14:paraId="26123BE0"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109E57F1" w14:textId="77777777" w:rsidR="00BA0980" w:rsidRDefault="00000000">
            <w:pPr>
              <w:jc w:val="center"/>
            </w:pPr>
            <w:r>
              <w:t>3.3.3</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54074D0D" w14:textId="77777777" w:rsidR="00BA0980" w:rsidRDefault="00000000">
            <w:pPr>
              <w:ind w:left="57" w:right="57"/>
            </w:pPr>
            <w:r>
              <w:t>Сведения об отступах от границ земельного участка</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70A22859" w14:textId="77777777" w:rsidR="00BA0980" w:rsidRDefault="00BA0980">
            <w:pPr>
              <w:ind w:left="57" w:right="57"/>
            </w:pPr>
          </w:p>
          <w:p w14:paraId="68C7AB33" w14:textId="77777777" w:rsidR="00BA0980" w:rsidRDefault="00BA0980">
            <w:pPr>
              <w:ind w:right="57"/>
            </w:pPr>
          </w:p>
          <w:p w14:paraId="347D4B32" w14:textId="77777777" w:rsidR="00BA0980" w:rsidRDefault="00BA0980">
            <w:pPr>
              <w:ind w:left="57" w:right="57"/>
            </w:pPr>
          </w:p>
        </w:tc>
      </w:tr>
      <w:tr w:rsidR="00BA0980" w14:paraId="0E014503" w14:textId="77777777">
        <w:tc>
          <w:tcPr>
            <w:tcW w:w="850" w:type="dxa"/>
            <w:tcBorders>
              <w:top w:val="single" w:sz="4" w:space="0" w:color="000000"/>
              <w:left w:val="single" w:sz="4" w:space="0" w:color="000000"/>
              <w:bottom w:val="single" w:sz="4" w:space="0" w:color="000000"/>
              <w:right w:val="single" w:sz="4" w:space="0" w:color="000000"/>
              <w:tl2br w:val="nil"/>
              <w:tr2bl w:val="nil"/>
            </w:tcBorders>
          </w:tcPr>
          <w:p w14:paraId="61C20B2D" w14:textId="77777777" w:rsidR="00BA0980" w:rsidRDefault="00000000">
            <w:pPr>
              <w:jc w:val="center"/>
            </w:pPr>
            <w:r>
              <w:t>3.3.4</w:t>
            </w:r>
          </w:p>
        </w:tc>
        <w:tc>
          <w:tcPr>
            <w:tcW w:w="4423" w:type="dxa"/>
            <w:tcBorders>
              <w:top w:val="single" w:sz="4" w:space="0" w:color="000000"/>
              <w:left w:val="single" w:sz="4" w:space="0" w:color="000000"/>
              <w:bottom w:val="single" w:sz="4" w:space="0" w:color="000000"/>
              <w:right w:val="single" w:sz="4" w:space="0" w:color="000000"/>
              <w:tl2br w:val="nil"/>
              <w:tr2bl w:val="nil"/>
            </w:tcBorders>
          </w:tcPr>
          <w:p w14:paraId="03BCADBF" w14:textId="77777777" w:rsidR="00BA0980" w:rsidRDefault="00000000">
            <w:pPr>
              <w:ind w:left="57" w:right="57"/>
            </w:pPr>
            <w:r>
              <w:t>Площадь застройки</w:t>
            </w:r>
          </w:p>
        </w:tc>
        <w:tc>
          <w:tcPr>
            <w:tcW w:w="4706" w:type="dxa"/>
            <w:tcBorders>
              <w:top w:val="single" w:sz="4" w:space="0" w:color="000000"/>
              <w:left w:val="single" w:sz="4" w:space="0" w:color="000000"/>
              <w:bottom w:val="single" w:sz="4" w:space="0" w:color="000000"/>
              <w:right w:val="single" w:sz="4" w:space="0" w:color="000000"/>
              <w:tl2br w:val="nil"/>
              <w:tr2bl w:val="nil"/>
            </w:tcBorders>
          </w:tcPr>
          <w:p w14:paraId="56726A09" w14:textId="77777777" w:rsidR="00BA0980" w:rsidRDefault="00BA0980">
            <w:pPr>
              <w:ind w:left="57" w:right="57"/>
            </w:pPr>
          </w:p>
          <w:p w14:paraId="5854C8A1" w14:textId="77777777" w:rsidR="00BA0980" w:rsidRDefault="00BA0980">
            <w:pPr>
              <w:ind w:right="57"/>
            </w:pPr>
          </w:p>
          <w:p w14:paraId="1D4A213D" w14:textId="77777777" w:rsidR="00BA0980" w:rsidRDefault="00BA0980">
            <w:pPr>
              <w:ind w:left="57" w:right="57"/>
            </w:pPr>
          </w:p>
        </w:tc>
      </w:tr>
    </w:tbl>
    <w:p w14:paraId="31445F81" w14:textId="77777777" w:rsidR="00BA0980" w:rsidRDefault="00BA0980"/>
    <w:p w14:paraId="1621C9F8" w14:textId="77777777" w:rsidR="00BA0980" w:rsidRDefault="00000000">
      <w:pPr>
        <w:pageBreakBefore/>
        <w:spacing w:after="240"/>
        <w:jc w:val="center"/>
        <w:rPr>
          <w:b/>
        </w:rPr>
      </w:pPr>
      <w:r>
        <w:rPr>
          <w:b/>
        </w:rPr>
        <w:t>4. Схематичное изображение построенного или реконструированного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79"/>
      </w:tblGrid>
      <w:tr w:rsidR="00BA0980" w14:paraId="5304C79B" w14:textId="77777777">
        <w:trPr>
          <w:trHeight w:val="13040"/>
        </w:trPr>
        <w:tc>
          <w:tcPr>
            <w:tcW w:w="9979" w:type="dxa"/>
            <w:tcBorders>
              <w:top w:val="single" w:sz="4" w:space="0" w:color="auto"/>
              <w:left w:val="single" w:sz="4" w:space="0" w:color="auto"/>
              <w:bottom w:val="single" w:sz="4" w:space="0" w:color="auto"/>
              <w:right w:val="single" w:sz="4" w:space="0" w:color="auto"/>
              <w:tl2br w:val="nil"/>
              <w:tr2bl w:val="nil"/>
            </w:tcBorders>
          </w:tcPr>
          <w:p w14:paraId="44495B92" w14:textId="77777777" w:rsidR="00BA0980" w:rsidRDefault="00BA0980">
            <w:pPr>
              <w:jc w:val="center"/>
            </w:pPr>
          </w:p>
        </w:tc>
      </w:tr>
    </w:tbl>
    <w:p w14:paraId="659F8D0B" w14:textId="77777777" w:rsidR="00BA0980" w:rsidRDefault="00000000">
      <w:pPr>
        <w:pageBreakBefore/>
        <w:ind w:firstLine="567"/>
      </w:pPr>
      <w:r>
        <w:t>Почтовый адрес и (или) адрес электронной почты для связи:</w:t>
      </w:r>
    </w:p>
    <w:p w14:paraId="2607DB52" w14:textId="77777777" w:rsidR="00BA0980" w:rsidRDefault="00BA0980"/>
    <w:p w14:paraId="54185983" w14:textId="77777777" w:rsidR="00BA0980" w:rsidRDefault="00BA0980">
      <w:pPr>
        <w:pBdr>
          <w:top w:val="single" w:sz="4" w:space="1" w:color="auto"/>
        </w:pBdr>
        <w:rPr>
          <w:sz w:val="2"/>
          <w:szCs w:val="2"/>
        </w:rPr>
      </w:pPr>
    </w:p>
    <w:p w14:paraId="5E63A28D" w14:textId="77777777" w:rsidR="00BA0980" w:rsidRDefault="00000000">
      <w:pPr>
        <w:spacing w:before="240"/>
        <w:ind w:firstLine="567"/>
        <w:jc w:val="both"/>
      </w:pPr>
      <w: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14:paraId="6A609914" w14:textId="77777777" w:rsidR="00BA0980" w:rsidRDefault="00BA0980">
      <w:pPr>
        <w:pBdr>
          <w:top w:val="single" w:sz="4" w:space="1" w:color="auto"/>
        </w:pBdr>
        <w:ind w:left="1148"/>
        <w:rPr>
          <w:sz w:val="2"/>
          <w:szCs w:val="2"/>
        </w:rPr>
      </w:pPr>
    </w:p>
    <w:p w14:paraId="61AD1362" w14:textId="77777777" w:rsidR="00BA0980" w:rsidRDefault="00BA0980"/>
    <w:p w14:paraId="6CD7DCDA" w14:textId="77777777" w:rsidR="00BA0980" w:rsidRDefault="00000000">
      <w:pPr>
        <w:pBdr>
          <w:top w:val="single" w:sz="4" w:space="1" w:color="auto"/>
        </w:pBdr>
        <w:spacing w:after="480"/>
        <w:jc w:val="both"/>
        <w:rPr>
          <w:spacing w:val="-2"/>
          <w:sz w:val="20"/>
          <w:szCs w:val="20"/>
        </w:rPr>
      </w:pPr>
      <w:r>
        <w:rPr>
          <w:spacing w:val="-2"/>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7CCD1C57" w14:textId="77777777" w:rsidR="00BA0980" w:rsidRDefault="00000000">
      <w:pPr>
        <w:ind w:left="567"/>
        <w:rPr>
          <w:b/>
        </w:rPr>
      </w:pPr>
      <w:r>
        <w:rPr>
          <w:b/>
        </w:rPr>
        <w:t xml:space="preserve">Настоящим уведомлением подтверждаю, что  </w:t>
      </w:r>
    </w:p>
    <w:p w14:paraId="553464B5" w14:textId="77777777" w:rsidR="00BA0980" w:rsidRDefault="00BA0980">
      <w:pPr>
        <w:pBdr>
          <w:top w:val="single" w:sz="4" w:space="1" w:color="auto"/>
        </w:pBdr>
        <w:spacing w:line="24" w:lineRule="auto"/>
        <w:ind w:left="5585"/>
        <w:rPr>
          <w:sz w:val="2"/>
          <w:szCs w:val="2"/>
        </w:rPr>
      </w:pPr>
    </w:p>
    <w:p w14:paraId="31FA75AB" w14:textId="77777777" w:rsidR="00BA0980" w:rsidRDefault="00000000">
      <w:pPr>
        <w:jc w:val="right"/>
        <w:rPr>
          <w:sz w:val="20"/>
          <w:szCs w:val="20"/>
        </w:rPr>
      </w:pPr>
      <w:r>
        <w:rPr>
          <w:sz w:val="20"/>
          <w:szCs w:val="20"/>
        </w:rPr>
        <w:t>(объект индивидуального жилищного строительства или садовый дом)</w:t>
      </w:r>
    </w:p>
    <w:p w14:paraId="7FBD69B0" w14:textId="77777777" w:rsidR="00BA0980" w:rsidRDefault="00000000">
      <w:pPr>
        <w:jc w:val="both"/>
        <w:rPr>
          <w:b/>
          <w:sz w:val="2"/>
          <w:szCs w:val="2"/>
        </w:rPr>
      </w:pPr>
      <w:r>
        <w:rPr>
          <w:b/>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r>
        <w:rPr>
          <w:b/>
        </w:rPr>
        <w:br/>
      </w:r>
    </w:p>
    <w:p w14:paraId="101BBAEB" w14:textId="77777777" w:rsidR="00BA0980" w:rsidRDefault="00000000">
      <w:pPr>
        <w:tabs>
          <w:tab w:val="right" w:pos="9923"/>
        </w:tabs>
        <w:jc w:val="both"/>
        <w:rPr>
          <w:b/>
        </w:rPr>
      </w:pPr>
      <w:r>
        <w:rPr>
          <w:b/>
        </w:rPr>
        <w:tab/>
        <w:t>.</w:t>
      </w:r>
    </w:p>
    <w:p w14:paraId="73FD35CA" w14:textId="77777777" w:rsidR="00BA0980" w:rsidRDefault="00000000">
      <w:pPr>
        <w:pBdr>
          <w:top w:val="single" w:sz="4" w:space="1" w:color="auto"/>
        </w:pBdr>
        <w:spacing w:after="480"/>
        <w:ind w:right="113"/>
        <w:jc w:val="center"/>
        <w:rPr>
          <w:sz w:val="20"/>
          <w:szCs w:val="20"/>
        </w:rPr>
      </w:pPr>
      <w:r>
        <w:rPr>
          <w:sz w:val="20"/>
          <w:szCs w:val="20"/>
        </w:rPr>
        <w:t>(реквизиты платежного документа)</w:t>
      </w:r>
    </w:p>
    <w:p w14:paraId="39B1FA7D" w14:textId="77777777" w:rsidR="00BA0980" w:rsidRDefault="00000000">
      <w:pPr>
        <w:ind w:left="567"/>
        <w:rPr>
          <w:b/>
        </w:rPr>
      </w:pPr>
      <w:r>
        <w:rPr>
          <w:b/>
        </w:rPr>
        <w:t xml:space="preserve">Настоящим уведомлением я  </w:t>
      </w:r>
    </w:p>
    <w:p w14:paraId="57F99E10" w14:textId="77777777" w:rsidR="00BA0980" w:rsidRDefault="00BA0980">
      <w:pPr>
        <w:pBdr>
          <w:top w:val="single" w:sz="4" w:space="1" w:color="auto"/>
        </w:pBdr>
        <w:ind w:left="3765"/>
        <w:rPr>
          <w:sz w:val="2"/>
          <w:szCs w:val="2"/>
        </w:rPr>
      </w:pPr>
    </w:p>
    <w:p w14:paraId="605C87C8" w14:textId="77777777" w:rsidR="00BA0980" w:rsidRDefault="00BA0980">
      <w:pPr>
        <w:rPr>
          <w:b/>
        </w:rPr>
      </w:pPr>
    </w:p>
    <w:p w14:paraId="75254AC4" w14:textId="77777777" w:rsidR="00BA0980" w:rsidRDefault="00000000">
      <w:pPr>
        <w:pBdr>
          <w:top w:val="single" w:sz="4" w:space="1" w:color="auto"/>
        </w:pBdr>
        <w:jc w:val="center"/>
        <w:rPr>
          <w:sz w:val="20"/>
          <w:szCs w:val="20"/>
        </w:rPr>
      </w:pPr>
      <w:r>
        <w:rPr>
          <w:sz w:val="20"/>
          <w:szCs w:val="20"/>
        </w:rPr>
        <w:t>(фамилия, имя, отчество (при наличии)</w:t>
      </w:r>
    </w:p>
    <w:p w14:paraId="39FF2953" w14:textId="77777777" w:rsidR="00BA0980" w:rsidRDefault="00000000">
      <w:pPr>
        <w:spacing w:after="720"/>
        <w:jc w:val="both"/>
        <w:rPr>
          <w:b/>
        </w:rPr>
      </w:pPr>
      <w:r>
        <w:rPr>
          <w:b/>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4A0" w:firstRow="1" w:lastRow="0" w:firstColumn="1" w:lastColumn="0" w:noHBand="0" w:noVBand="1"/>
      </w:tblPr>
      <w:tblGrid>
        <w:gridCol w:w="3119"/>
        <w:gridCol w:w="680"/>
        <w:gridCol w:w="1985"/>
        <w:gridCol w:w="680"/>
        <w:gridCol w:w="2892"/>
      </w:tblGrid>
      <w:tr w:rsidR="00BA0980" w14:paraId="5AC35D9D" w14:textId="77777777">
        <w:trPr>
          <w:cantSplit/>
        </w:trPr>
        <w:tc>
          <w:tcPr>
            <w:tcW w:w="3119" w:type="dxa"/>
            <w:tcBorders>
              <w:top w:val="nil"/>
              <w:left w:val="nil"/>
              <w:bottom w:val="single" w:sz="4" w:space="0" w:color="auto"/>
              <w:right w:val="nil"/>
              <w:tl2br w:val="nil"/>
              <w:tr2bl w:val="nil"/>
            </w:tcBorders>
            <w:vAlign w:val="bottom"/>
          </w:tcPr>
          <w:p w14:paraId="0BF243F5" w14:textId="77777777" w:rsidR="00BA0980" w:rsidRDefault="00BA0980">
            <w:pPr>
              <w:jc w:val="center"/>
            </w:pPr>
          </w:p>
        </w:tc>
        <w:tc>
          <w:tcPr>
            <w:tcW w:w="680" w:type="dxa"/>
            <w:tcBorders>
              <w:top w:val="nil"/>
              <w:left w:val="nil"/>
              <w:bottom w:val="nil"/>
              <w:right w:val="nil"/>
              <w:tl2br w:val="nil"/>
              <w:tr2bl w:val="nil"/>
            </w:tcBorders>
            <w:vAlign w:val="bottom"/>
          </w:tcPr>
          <w:p w14:paraId="60127C54" w14:textId="77777777" w:rsidR="00BA0980" w:rsidRDefault="00BA0980"/>
        </w:tc>
        <w:tc>
          <w:tcPr>
            <w:tcW w:w="1985" w:type="dxa"/>
            <w:tcBorders>
              <w:top w:val="nil"/>
              <w:left w:val="nil"/>
              <w:bottom w:val="single" w:sz="4" w:space="0" w:color="auto"/>
              <w:right w:val="nil"/>
              <w:tl2br w:val="nil"/>
              <w:tr2bl w:val="nil"/>
            </w:tcBorders>
            <w:vAlign w:val="bottom"/>
          </w:tcPr>
          <w:p w14:paraId="2620714F" w14:textId="77777777" w:rsidR="00BA0980" w:rsidRDefault="00BA0980">
            <w:pPr>
              <w:jc w:val="center"/>
            </w:pPr>
          </w:p>
        </w:tc>
        <w:tc>
          <w:tcPr>
            <w:tcW w:w="680" w:type="dxa"/>
            <w:tcBorders>
              <w:top w:val="nil"/>
              <w:left w:val="nil"/>
              <w:bottom w:val="nil"/>
              <w:right w:val="nil"/>
              <w:tl2br w:val="nil"/>
              <w:tr2bl w:val="nil"/>
            </w:tcBorders>
            <w:vAlign w:val="bottom"/>
          </w:tcPr>
          <w:p w14:paraId="1B5C044F" w14:textId="77777777" w:rsidR="00BA0980" w:rsidRDefault="00BA0980">
            <w:pPr>
              <w:jc w:val="center"/>
            </w:pPr>
          </w:p>
        </w:tc>
        <w:tc>
          <w:tcPr>
            <w:tcW w:w="2892" w:type="dxa"/>
            <w:tcBorders>
              <w:top w:val="nil"/>
              <w:left w:val="nil"/>
              <w:bottom w:val="single" w:sz="4" w:space="0" w:color="auto"/>
              <w:right w:val="nil"/>
              <w:tl2br w:val="nil"/>
              <w:tr2bl w:val="nil"/>
            </w:tcBorders>
            <w:vAlign w:val="bottom"/>
          </w:tcPr>
          <w:p w14:paraId="63A5FBCB" w14:textId="77777777" w:rsidR="00BA0980" w:rsidRDefault="00BA0980">
            <w:pPr>
              <w:jc w:val="center"/>
            </w:pPr>
          </w:p>
        </w:tc>
      </w:tr>
      <w:tr w:rsidR="00BA0980" w14:paraId="2E8180C4" w14:textId="77777777">
        <w:trPr>
          <w:cantSplit/>
        </w:trPr>
        <w:tc>
          <w:tcPr>
            <w:tcW w:w="3119" w:type="dxa"/>
            <w:tcBorders>
              <w:top w:val="nil"/>
              <w:left w:val="nil"/>
              <w:bottom w:val="nil"/>
              <w:right w:val="nil"/>
              <w:tl2br w:val="nil"/>
              <w:tr2bl w:val="nil"/>
            </w:tcBorders>
          </w:tcPr>
          <w:p w14:paraId="7F0E1163" w14:textId="77777777" w:rsidR="00BA0980" w:rsidRDefault="00000000">
            <w:pPr>
              <w:jc w:val="center"/>
              <w:rPr>
                <w:sz w:val="20"/>
                <w:szCs w:val="20"/>
              </w:rPr>
            </w:pPr>
            <w:r>
              <w:rPr>
                <w:sz w:val="20"/>
                <w:szCs w:val="20"/>
              </w:rPr>
              <w:t>(должность, в случае если застройщиком является юридическое лицо)</w:t>
            </w:r>
          </w:p>
        </w:tc>
        <w:tc>
          <w:tcPr>
            <w:tcW w:w="680" w:type="dxa"/>
            <w:tcBorders>
              <w:top w:val="nil"/>
              <w:left w:val="nil"/>
              <w:bottom w:val="nil"/>
              <w:right w:val="nil"/>
              <w:tl2br w:val="nil"/>
              <w:tr2bl w:val="nil"/>
            </w:tcBorders>
          </w:tcPr>
          <w:p w14:paraId="24344001" w14:textId="77777777" w:rsidR="00BA0980" w:rsidRDefault="00BA0980">
            <w:pPr>
              <w:rPr>
                <w:sz w:val="20"/>
                <w:szCs w:val="20"/>
              </w:rPr>
            </w:pPr>
          </w:p>
        </w:tc>
        <w:tc>
          <w:tcPr>
            <w:tcW w:w="1985" w:type="dxa"/>
            <w:tcBorders>
              <w:top w:val="nil"/>
              <w:left w:val="nil"/>
              <w:bottom w:val="nil"/>
              <w:right w:val="nil"/>
              <w:tl2br w:val="nil"/>
              <w:tr2bl w:val="nil"/>
            </w:tcBorders>
          </w:tcPr>
          <w:p w14:paraId="52217A57" w14:textId="77777777" w:rsidR="00BA0980" w:rsidRDefault="00000000">
            <w:pPr>
              <w:jc w:val="center"/>
              <w:rPr>
                <w:sz w:val="20"/>
                <w:szCs w:val="20"/>
              </w:rPr>
            </w:pPr>
            <w:r>
              <w:rPr>
                <w:sz w:val="20"/>
                <w:szCs w:val="20"/>
              </w:rPr>
              <w:t>(подпись)</w:t>
            </w:r>
          </w:p>
        </w:tc>
        <w:tc>
          <w:tcPr>
            <w:tcW w:w="680" w:type="dxa"/>
            <w:tcBorders>
              <w:top w:val="nil"/>
              <w:left w:val="nil"/>
              <w:bottom w:val="nil"/>
              <w:right w:val="nil"/>
              <w:tl2br w:val="nil"/>
              <w:tr2bl w:val="nil"/>
            </w:tcBorders>
          </w:tcPr>
          <w:p w14:paraId="3F97E70A" w14:textId="77777777" w:rsidR="00BA0980" w:rsidRDefault="00BA0980">
            <w:pPr>
              <w:jc w:val="center"/>
              <w:rPr>
                <w:sz w:val="20"/>
                <w:szCs w:val="20"/>
              </w:rPr>
            </w:pPr>
          </w:p>
        </w:tc>
        <w:tc>
          <w:tcPr>
            <w:tcW w:w="2892" w:type="dxa"/>
            <w:tcBorders>
              <w:top w:val="nil"/>
              <w:left w:val="nil"/>
              <w:bottom w:val="nil"/>
              <w:right w:val="nil"/>
              <w:tl2br w:val="nil"/>
              <w:tr2bl w:val="nil"/>
            </w:tcBorders>
          </w:tcPr>
          <w:p w14:paraId="18F856DC" w14:textId="77777777" w:rsidR="00BA0980" w:rsidRDefault="00000000">
            <w:pPr>
              <w:jc w:val="center"/>
              <w:rPr>
                <w:sz w:val="20"/>
                <w:szCs w:val="20"/>
              </w:rPr>
            </w:pPr>
            <w:r>
              <w:rPr>
                <w:sz w:val="20"/>
                <w:szCs w:val="20"/>
              </w:rPr>
              <w:t>(расшифровка подписи)</w:t>
            </w:r>
          </w:p>
        </w:tc>
      </w:tr>
    </w:tbl>
    <w:p w14:paraId="23A33A10" w14:textId="77777777" w:rsidR="00BA0980" w:rsidRDefault="00000000">
      <w:pPr>
        <w:spacing w:before="360" w:after="480"/>
        <w:ind w:left="567" w:right="6237"/>
        <w:jc w:val="center"/>
        <w:rPr>
          <w:sz w:val="20"/>
          <w:szCs w:val="20"/>
        </w:rPr>
      </w:pPr>
      <w:r>
        <w:rPr>
          <w:sz w:val="20"/>
          <w:szCs w:val="20"/>
        </w:rPr>
        <w:t>М.П.</w:t>
      </w:r>
      <w:r>
        <w:rPr>
          <w:sz w:val="20"/>
          <w:szCs w:val="20"/>
        </w:rPr>
        <w:br/>
        <w:t>(при наличии)</w:t>
      </w:r>
    </w:p>
    <w:p w14:paraId="1BB87788" w14:textId="77777777" w:rsidR="00BA0980" w:rsidRDefault="00000000">
      <w:r>
        <w:t>К настоящему уведомлению прилагается:</w:t>
      </w:r>
    </w:p>
    <w:p w14:paraId="300B5EE3" w14:textId="77777777" w:rsidR="00BA0980" w:rsidRDefault="00BA0980"/>
    <w:p w14:paraId="424F91FF" w14:textId="77777777" w:rsidR="00BA0980" w:rsidRDefault="00BA0980">
      <w:pPr>
        <w:pBdr>
          <w:top w:val="single" w:sz="4" w:space="1" w:color="auto"/>
        </w:pBdr>
        <w:rPr>
          <w:sz w:val="2"/>
          <w:szCs w:val="2"/>
        </w:rPr>
      </w:pPr>
    </w:p>
    <w:p w14:paraId="2DE16B7D" w14:textId="77777777" w:rsidR="00BA0980" w:rsidRDefault="00BA0980"/>
    <w:p w14:paraId="1BD3AAB9" w14:textId="77777777" w:rsidR="00BA0980" w:rsidRDefault="00000000">
      <w:pPr>
        <w:pBdr>
          <w:top w:val="single" w:sz="4" w:space="1" w:color="auto"/>
        </w:pBdr>
        <w:jc w:val="both"/>
        <w:rPr>
          <w:sz w:val="20"/>
          <w:szCs w:val="20"/>
        </w:rPr>
      </w:pPr>
      <w:r>
        <w:rPr>
          <w:sz w:val="20"/>
          <w:szCs w:val="20"/>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14:paraId="42472191" w14:textId="77777777" w:rsidR="00BA0980" w:rsidRDefault="00BA0980">
      <w:pPr>
        <w:widowControl w:val="0"/>
        <w:tabs>
          <w:tab w:val="left" w:pos="567"/>
        </w:tabs>
        <w:ind w:firstLine="426"/>
        <w:jc w:val="center"/>
        <w:rPr>
          <w:b/>
          <w:color w:val="000000"/>
        </w:rPr>
      </w:pPr>
    </w:p>
    <w:sectPr w:rsidR="00BA0980">
      <w:pgSz w:w="11906" w:h="16838"/>
      <w:pgMar w:top="1134" w:right="567" w:bottom="1134" w:left="1276" w:header="425" w:footer="709" w:gutter="0"/>
      <w:pgNumType w:start="0"/>
      <w:cols w:space="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1">
    <w:altName w:val="Times New Roman"/>
    <w:charset w:val="00"/>
    <w:family w:val="auto"/>
    <w:pitch w:val="default"/>
    <w:sig w:usb0="00000000" w:usb1="00000000" w:usb2="00000000" w:usb3="00000000" w:csb0="00040001" w:csb1="00000000"/>
  </w:font>
  <w:font w:name="Times New Roman CYR">
    <w:altName w:val="Times New Roman"/>
    <w:panose1 w:val="02020603050405020304"/>
    <w:charset w:val="CC"/>
    <w:family w:val="roman"/>
    <w:pitch w:val="default"/>
    <w:sig w:usb0="00000000" w:usb1="00000000" w:usb2="00000009" w:usb3="00000000" w:csb0="000001FF" w:csb1="00000000"/>
  </w:font>
  <w:font w:name="Segoe UI">
    <w:panose1 w:val="020B0502040204020203"/>
    <w:charset w:val="CC"/>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FBE"/>
    <w:multiLevelType w:val="multilevel"/>
    <w:tmpl w:val="008D4F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3A7576"/>
    <w:multiLevelType w:val="multilevel"/>
    <w:tmpl w:val="243A7576"/>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472213488">
    <w:abstractNumId w:val="1"/>
  </w:num>
  <w:num w:numId="2" w16cid:durableId="94342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0F4"/>
    <w:rsid w:val="0000071D"/>
    <w:rsid w:val="00000796"/>
    <w:rsid w:val="00001AB3"/>
    <w:rsid w:val="00001B26"/>
    <w:rsid w:val="00001EB9"/>
    <w:rsid w:val="00001FE1"/>
    <w:rsid w:val="00002059"/>
    <w:rsid w:val="00002EAB"/>
    <w:rsid w:val="00003035"/>
    <w:rsid w:val="000030CF"/>
    <w:rsid w:val="00004592"/>
    <w:rsid w:val="00005CBA"/>
    <w:rsid w:val="00006016"/>
    <w:rsid w:val="00006395"/>
    <w:rsid w:val="000065A7"/>
    <w:rsid w:val="00006610"/>
    <w:rsid w:val="000069D9"/>
    <w:rsid w:val="00007546"/>
    <w:rsid w:val="00007AEA"/>
    <w:rsid w:val="00007F11"/>
    <w:rsid w:val="00010444"/>
    <w:rsid w:val="00010EF6"/>
    <w:rsid w:val="000113A4"/>
    <w:rsid w:val="0001177C"/>
    <w:rsid w:val="000120EE"/>
    <w:rsid w:val="000148CB"/>
    <w:rsid w:val="000151BD"/>
    <w:rsid w:val="000151FF"/>
    <w:rsid w:val="00015E42"/>
    <w:rsid w:val="000162E6"/>
    <w:rsid w:val="0001732C"/>
    <w:rsid w:val="0002045C"/>
    <w:rsid w:val="00022154"/>
    <w:rsid w:val="00022A5B"/>
    <w:rsid w:val="00023109"/>
    <w:rsid w:val="00023D04"/>
    <w:rsid w:val="00023D3E"/>
    <w:rsid w:val="0002427B"/>
    <w:rsid w:val="00024A4E"/>
    <w:rsid w:val="00024E96"/>
    <w:rsid w:val="000264D0"/>
    <w:rsid w:val="00026E62"/>
    <w:rsid w:val="00027613"/>
    <w:rsid w:val="00027C26"/>
    <w:rsid w:val="0003073A"/>
    <w:rsid w:val="00030AE6"/>
    <w:rsid w:val="00031001"/>
    <w:rsid w:val="000310B8"/>
    <w:rsid w:val="000314B3"/>
    <w:rsid w:val="000315E8"/>
    <w:rsid w:val="00032D3F"/>
    <w:rsid w:val="000333D9"/>
    <w:rsid w:val="00033B2D"/>
    <w:rsid w:val="00033C68"/>
    <w:rsid w:val="0003507B"/>
    <w:rsid w:val="0003526F"/>
    <w:rsid w:val="00035F51"/>
    <w:rsid w:val="0003640E"/>
    <w:rsid w:val="000365CE"/>
    <w:rsid w:val="0003723B"/>
    <w:rsid w:val="000372F3"/>
    <w:rsid w:val="00040336"/>
    <w:rsid w:val="00040859"/>
    <w:rsid w:val="00040BF2"/>
    <w:rsid w:val="00040CCE"/>
    <w:rsid w:val="00040DF9"/>
    <w:rsid w:val="000414A8"/>
    <w:rsid w:val="0004286C"/>
    <w:rsid w:val="00043316"/>
    <w:rsid w:val="00045830"/>
    <w:rsid w:val="00047B1C"/>
    <w:rsid w:val="000503EB"/>
    <w:rsid w:val="0005092E"/>
    <w:rsid w:val="000509AC"/>
    <w:rsid w:val="000525DE"/>
    <w:rsid w:val="000528A4"/>
    <w:rsid w:val="00054C10"/>
    <w:rsid w:val="00055C5F"/>
    <w:rsid w:val="000566D8"/>
    <w:rsid w:val="0005710E"/>
    <w:rsid w:val="000576FF"/>
    <w:rsid w:val="00061751"/>
    <w:rsid w:val="000618C4"/>
    <w:rsid w:val="0006221E"/>
    <w:rsid w:val="000636FA"/>
    <w:rsid w:val="0006419F"/>
    <w:rsid w:val="000641DD"/>
    <w:rsid w:val="00064842"/>
    <w:rsid w:val="00064E6D"/>
    <w:rsid w:val="00065493"/>
    <w:rsid w:val="00066C5C"/>
    <w:rsid w:val="0006703D"/>
    <w:rsid w:val="0006792B"/>
    <w:rsid w:val="000719E6"/>
    <w:rsid w:val="000727D8"/>
    <w:rsid w:val="0007280F"/>
    <w:rsid w:val="00072E0D"/>
    <w:rsid w:val="00072F1D"/>
    <w:rsid w:val="00072F9C"/>
    <w:rsid w:val="000770AB"/>
    <w:rsid w:val="00077189"/>
    <w:rsid w:val="00077A19"/>
    <w:rsid w:val="000812B4"/>
    <w:rsid w:val="000815C7"/>
    <w:rsid w:val="00082D50"/>
    <w:rsid w:val="00083415"/>
    <w:rsid w:val="000835FC"/>
    <w:rsid w:val="00083D56"/>
    <w:rsid w:val="00085E81"/>
    <w:rsid w:val="00087E69"/>
    <w:rsid w:val="00090B34"/>
    <w:rsid w:val="00090DB8"/>
    <w:rsid w:val="00090FCD"/>
    <w:rsid w:val="000919C6"/>
    <w:rsid w:val="00091CF3"/>
    <w:rsid w:val="0009340D"/>
    <w:rsid w:val="000943B0"/>
    <w:rsid w:val="000975AC"/>
    <w:rsid w:val="000A0224"/>
    <w:rsid w:val="000A13D8"/>
    <w:rsid w:val="000A165F"/>
    <w:rsid w:val="000A1A4C"/>
    <w:rsid w:val="000A20F9"/>
    <w:rsid w:val="000A239F"/>
    <w:rsid w:val="000A257C"/>
    <w:rsid w:val="000A2B13"/>
    <w:rsid w:val="000A2CEE"/>
    <w:rsid w:val="000A5696"/>
    <w:rsid w:val="000A631A"/>
    <w:rsid w:val="000A65F1"/>
    <w:rsid w:val="000A6E54"/>
    <w:rsid w:val="000A6F3B"/>
    <w:rsid w:val="000A7331"/>
    <w:rsid w:val="000B0194"/>
    <w:rsid w:val="000B14AE"/>
    <w:rsid w:val="000B14FF"/>
    <w:rsid w:val="000B2C15"/>
    <w:rsid w:val="000B2DFD"/>
    <w:rsid w:val="000B2F43"/>
    <w:rsid w:val="000B39DE"/>
    <w:rsid w:val="000B3A15"/>
    <w:rsid w:val="000B4657"/>
    <w:rsid w:val="000B4ED8"/>
    <w:rsid w:val="000B52EC"/>
    <w:rsid w:val="000B6D30"/>
    <w:rsid w:val="000C0F06"/>
    <w:rsid w:val="000C1D90"/>
    <w:rsid w:val="000C32D4"/>
    <w:rsid w:val="000C36E5"/>
    <w:rsid w:val="000C4168"/>
    <w:rsid w:val="000C44E2"/>
    <w:rsid w:val="000C450E"/>
    <w:rsid w:val="000C5058"/>
    <w:rsid w:val="000C5122"/>
    <w:rsid w:val="000C6D9C"/>
    <w:rsid w:val="000C748E"/>
    <w:rsid w:val="000C7B76"/>
    <w:rsid w:val="000C7FDA"/>
    <w:rsid w:val="000D0392"/>
    <w:rsid w:val="000D18EA"/>
    <w:rsid w:val="000D20C8"/>
    <w:rsid w:val="000D261A"/>
    <w:rsid w:val="000D438D"/>
    <w:rsid w:val="000D6735"/>
    <w:rsid w:val="000D7415"/>
    <w:rsid w:val="000E0411"/>
    <w:rsid w:val="000E16D3"/>
    <w:rsid w:val="000E1A55"/>
    <w:rsid w:val="000E1AAD"/>
    <w:rsid w:val="000E2253"/>
    <w:rsid w:val="000E241D"/>
    <w:rsid w:val="000E287E"/>
    <w:rsid w:val="000E2EC4"/>
    <w:rsid w:val="000E3A55"/>
    <w:rsid w:val="000E530C"/>
    <w:rsid w:val="000E5F7F"/>
    <w:rsid w:val="000E6118"/>
    <w:rsid w:val="000E61CD"/>
    <w:rsid w:val="000E64AF"/>
    <w:rsid w:val="000E7978"/>
    <w:rsid w:val="000F0296"/>
    <w:rsid w:val="000F218D"/>
    <w:rsid w:val="000F27DF"/>
    <w:rsid w:val="000F281D"/>
    <w:rsid w:val="000F4FD9"/>
    <w:rsid w:val="000F6B8A"/>
    <w:rsid w:val="000F6C38"/>
    <w:rsid w:val="000F6DD0"/>
    <w:rsid w:val="000F718E"/>
    <w:rsid w:val="000F76F7"/>
    <w:rsid w:val="000F7ACF"/>
    <w:rsid w:val="00101E4D"/>
    <w:rsid w:val="0010207D"/>
    <w:rsid w:val="001037ED"/>
    <w:rsid w:val="00103C3B"/>
    <w:rsid w:val="001041CB"/>
    <w:rsid w:val="00104C86"/>
    <w:rsid w:val="001051DD"/>
    <w:rsid w:val="00105391"/>
    <w:rsid w:val="00106CD8"/>
    <w:rsid w:val="001071D3"/>
    <w:rsid w:val="00110686"/>
    <w:rsid w:val="00110A3D"/>
    <w:rsid w:val="00111C4F"/>
    <w:rsid w:val="00112382"/>
    <w:rsid w:val="001129CD"/>
    <w:rsid w:val="00112EC3"/>
    <w:rsid w:val="00113E0F"/>
    <w:rsid w:val="0011456E"/>
    <w:rsid w:val="001150B4"/>
    <w:rsid w:val="001151D2"/>
    <w:rsid w:val="00115922"/>
    <w:rsid w:val="00116996"/>
    <w:rsid w:val="00116C78"/>
    <w:rsid w:val="00117035"/>
    <w:rsid w:val="001178F5"/>
    <w:rsid w:val="00117D63"/>
    <w:rsid w:val="00120026"/>
    <w:rsid w:val="00120031"/>
    <w:rsid w:val="001201A3"/>
    <w:rsid w:val="0012030D"/>
    <w:rsid w:val="001209B1"/>
    <w:rsid w:val="001210DF"/>
    <w:rsid w:val="00121B1B"/>
    <w:rsid w:val="00121FAB"/>
    <w:rsid w:val="001220C5"/>
    <w:rsid w:val="001224D6"/>
    <w:rsid w:val="00123EEF"/>
    <w:rsid w:val="00124C00"/>
    <w:rsid w:val="00125434"/>
    <w:rsid w:val="00125D9F"/>
    <w:rsid w:val="00125EC4"/>
    <w:rsid w:val="00126663"/>
    <w:rsid w:val="001275C5"/>
    <w:rsid w:val="00127BDA"/>
    <w:rsid w:val="00127D0E"/>
    <w:rsid w:val="00130012"/>
    <w:rsid w:val="0013200E"/>
    <w:rsid w:val="00132547"/>
    <w:rsid w:val="001329B9"/>
    <w:rsid w:val="0013314E"/>
    <w:rsid w:val="00133D04"/>
    <w:rsid w:val="00133E74"/>
    <w:rsid w:val="00134164"/>
    <w:rsid w:val="00134907"/>
    <w:rsid w:val="0013498E"/>
    <w:rsid w:val="00135211"/>
    <w:rsid w:val="001359E2"/>
    <w:rsid w:val="00136583"/>
    <w:rsid w:val="00136662"/>
    <w:rsid w:val="001369A1"/>
    <w:rsid w:val="00137DA6"/>
    <w:rsid w:val="00140BDC"/>
    <w:rsid w:val="00140D74"/>
    <w:rsid w:val="00141459"/>
    <w:rsid w:val="00142919"/>
    <w:rsid w:val="00142A5B"/>
    <w:rsid w:val="00143EE2"/>
    <w:rsid w:val="001440F2"/>
    <w:rsid w:val="001449B8"/>
    <w:rsid w:val="00145188"/>
    <w:rsid w:val="00146DD6"/>
    <w:rsid w:val="00146ED8"/>
    <w:rsid w:val="00147755"/>
    <w:rsid w:val="00147DD3"/>
    <w:rsid w:val="0015051B"/>
    <w:rsid w:val="0015114E"/>
    <w:rsid w:val="00151570"/>
    <w:rsid w:val="00151F21"/>
    <w:rsid w:val="001540EE"/>
    <w:rsid w:val="00154EBC"/>
    <w:rsid w:val="00155151"/>
    <w:rsid w:val="00155A81"/>
    <w:rsid w:val="00155F27"/>
    <w:rsid w:val="00157598"/>
    <w:rsid w:val="00157AFE"/>
    <w:rsid w:val="00157C58"/>
    <w:rsid w:val="001607C5"/>
    <w:rsid w:val="00160A5F"/>
    <w:rsid w:val="00160ED9"/>
    <w:rsid w:val="00161CBD"/>
    <w:rsid w:val="001620C5"/>
    <w:rsid w:val="001623E7"/>
    <w:rsid w:val="001629C8"/>
    <w:rsid w:val="00162D58"/>
    <w:rsid w:val="001644CB"/>
    <w:rsid w:val="001644F3"/>
    <w:rsid w:val="00164796"/>
    <w:rsid w:val="00164903"/>
    <w:rsid w:val="00164A14"/>
    <w:rsid w:val="00164A9E"/>
    <w:rsid w:val="00164FE1"/>
    <w:rsid w:val="00165262"/>
    <w:rsid w:val="00167C86"/>
    <w:rsid w:val="00170577"/>
    <w:rsid w:val="00170C67"/>
    <w:rsid w:val="0017185C"/>
    <w:rsid w:val="001723F0"/>
    <w:rsid w:val="00172EDE"/>
    <w:rsid w:val="00174875"/>
    <w:rsid w:val="00174EE2"/>
    <w:rsid w:val="001752BB"/>
    <w:rsid w:val="00175968"/>
    <w:rsid w:val="00175DDC"/>
    <w:rsid w:val="001762D5"/>
    <w:rsid w:val="0017645F"/>
    <w:rsid w:val="00181D79"/>
    <w:rsid w:val="00182F9F"/>
    <w:rsid w:val="001836A4"/>
    <w:rsid w:val="0018392E"/>
    <w:rsid w:val="00183DD4"/>
    <w:rsid w:val="00185DB2"/>
    <w:rsid w:val="00185F4E"/>
    <w:rsid w:val="00186A9E"/>
    <w:rsid w:val="00186C98"/>
    <w:rsid w:val="00186F62"/>
    <w:rsid w:val="00187CF8"/>
    <w:rsid w:val="001907F1"/>
    <w:rsid w:val="00190BB3"/>
    <w:rsid w:val="00190BE1"/>
    <w:rsid w:val="001913A6"/>
    <w:rsid w:val="001913C5"/>
    <w:rsid w:val="001923DA"/>
    <w:rsid w:val="00193417"/>
    <w:rsid w:val="00193980"/>
    <w:rsid w:val="00193AEF"/>
    <w:rsid w:val="001941C4"/>
    <w:rsid w:val="00194319"/>
    <w:rsid w:val="00194706"/>
    <w:rsid w:val="0019477A"/>
    <w:rsid w:val="00194D06"/>
    <w:rsid w:val="00195EF7"/>
    <w:rsid w:val="0019653F"/>
    <w:rsid w:val="00197F29"/>
    <w:rsid w:val="001A007A"/>
    <w:rsid w:val="001A00A4"/>
    <w:rsid w:val="001A1190"/>
    <w:rsid w:val="001A2353"/>
    <w:rsid w:val="001A2373"/>
    <w:rsid w:val="001A2B68"/>
    <w:rsid w:val="001A32DB"/>
    <w:rsid w:val="001A42B2"/>
    <w:rsid w:val="001A4B80"/>
    <w:rsid w:val="001A4CB1"/>
    <w:rsid w:val="001A61CB"/>
    <w:rsid w:val="001A62B4"/>
    <w:rsid w:val="001A654F"/>
    <w:rsid w:val="001A688D"/>
    <w:rsid w:val="001A6C3D"/>
    <w:rsid w:val="001A6FBF"/>
    <w:rsid w:val="001A7798"/>
    <w:rsid w:val="001B0C6D"/>
    <w:rsid w:val="001B14E4"/>
    <w:rsid w:val="001B1C68"/>
    <w:rsid w:val="001B1D67"/>
    <w:rsid w:val="001B2777"/>
    <w:rsid w:val="001B2FE0"/>
    <w:rsid w:val="001B35D8"/>
    <w:rsid w:val="001B3F1D"/>
    <w:rsid w:val="001B4598"/>
    <w:rsid w:val="001B4D6D"/>
    <w:rsid w:val="001B4ED6"/>
    <w:rsid w:val="001B50EF"/>
    <w:rsid w:val="001B53BE"/>
    <w:rsid w:val="001B68A7"/>
    <w:rsid w:val="001B6B89"/>
    <w:rsid w:val="001B6E05"/>
    <w:rsid w:val="001B706B"/>
    <w:rsid w:val="001B799C"/>
    <w:rsid w:val="001B7E51"/>
    <w:rsid w:val="001C0C4C"/>
    <w:rsid w:val="001C1761"/>
    <w:rsid w:val="001C184D"/>
    <w:rsid w:val="001C3418"/>
    <w:rsid w:val="001C3469"/>
    <w:rsid w:val="001C3A26"/>
    <w:rsid w:val="001C4476"/>
    <w:rsid w:val="001C5CAB"/>
    <w:rsid w:val="001C6B28"/>
    <w:rsid w:val="001C7723"/>
    <w:rsid w:val="001D04EF"/>
    <w:rsid w:val="001D0E5E"/>
    <w:rsid w:val="001D1738"/>
    <w:rsid w:val="001D17C9"/>
    <w:rsid w:val="001D18BE"/>
    <w:rsid w:val="001D2D76"/>
    <w:rsid w:val="001D2F71"/>
    <w:rsid w:val="001D3B28"/>
    <w:rsid w:val="001D462F"/>
    <w:rsid w:val="001D4A96"/>
    <w:rsid w:val="001D5630"/>
    <w:rsid w:val="001D563B"/>
    <w:rsid w:val="001D6436"/>
    <w:rsid w:val="001D65C1"/>
    <w:rsid w:val="001D7235"/>
    <w:rsid w:val="001D75DA"/>
    <w:rsid w:val="001D7744"/>
    <w:rsid w:val="001D78E2"/>
    <w:rsid w:val="001E0CED"/>
    <w:rsid w:val="001E1A19"/>
    <w:rsid w:val="001E2AE5"/>
    <w:rsid w:val="001E2E98"/>
    <w:rsid w:val="001E33AA"/>
    <w:rsid w:val="001E39A7"/>
    <w:rsid w:val="001E3A6B"/>
    <w:rsid w:val="001E3A6F"/>
    <w:rsid w:val="001E4E6F"/>
    <w:rsid w:val="001E52E2"/>
    <w:rsid w:val="001E56C5"/>
    <w:rsid w:val="001E63AA"/>
    <w:rsid w:val="001E64FA"/>
    <w:rsid w:val="001F0550"/>
    <w:rsid w:val="001F318F"/>
    <w:rsid w:val="001F4513"/>
    <w:rsid w:val="001F6CE6"/>
    <w:rsid w:val="00200F18"/>
    <w:rsid w:val="00200FE0"/>
    <w:rsid w:val="00202B7D"/>
    <w:rsid w:val="0020303C"/>
    <w:rsid w:val="0020397C"/>
    <w:rsid w:val="00203ACE"/>
    <w:rsid w:val="00205126"/>
    <w:rsid w:val="0020515B"/>
    <w:rsid w:val="002065FB"/>
    <w:rsid w:val="0020674C"/>
    <w:rsid w:val="00206B8D"/>
    <w:rsid w:val="00206C57"/>
    <w:rsid w:val="0020780E"/>
    <w:rsid w:val="00207CFB"/>
    <w:rsid w:val="00207FC6"/>
    <w:rsid w:val="002104D3"/>
    <w:rsid w:val="00210CFE"/>
    <w:rsid w:val="0021183D"/>
    <w:rsid w:val="00212283"/>
    <w:rsid w:val="0021242C"/>
    <w:rsid w:val="002133B0"/>
    <w:rsid w:val="002137B4"/>
    <w:rsid w:val="00213CE2"/>
    <w:rsid w:val="0021495F"/>
    <w:rsid w:val="00214B1B"/>
    <w:rsid w:val="00214F03"/>
    <w:rsid w:val="002160FE"/>
    <w:rsid w:val="002162DB"/>
    <w:rsid w:val="0021643C"/>
    <w:rsid w:val="00216C7B"/>
    <w:rsid w:val="00217F5A"/>
    <w:rsid w:val="00220606"/>
    <w:rsid w:val="00220EED"/>
    <w:rsid w:val="002213B7"/>
    <w:rsid w:val="00221DA8"/>
    <w:rsid w:val="00223138"/>
    <w:rsid w:val="00223AF9"/>
    <w:rsid w:val="00223B89"/>
    <w:rsid w:val="0022423C"/>
    <w:rsid w:val="00224829"/>
    <w:rsid w:val="00224AE3"/>
    <w:rsid w:val="00225522"/>
    <w:rsid w:val="00225B54"/>
    <w:rsid w:val="0022638F"/>
    <w:rsid w:val="0022737E"/>
    <w:rsid w:val="00230773"/>
    <w:rsid w:val="00230B25"/>
    <w:rsid w:val="002319D5"/>
    <w:rsid w:val="00231B9B"/>
    <w:rsid w:val="00232E11"/>
    <w:rsid w:val="002338EF"/>
    <w:rsid w:val="00234299"/>
    <w:rsid w:val="002352A1"/>
    <w:rsid w:val="00236988"/>
    <w:rsid w:val="0023698C"/>
    <w:rsid w:val="00237039"/>
    <w:rsid w:val="00237579"/>
    <w:rsid w:val="002407A4"/>
    <w:rsid w:val="002411B3"/>
    <w:rsid w:val="00242517"/>
    <w:rsid w:val="00242A82"/>
    <w:rsid w:val="002466EA"/>
    <w:rsid w:val="00246A5B"/>
    <w:rsid w:val="00247182"/>
    <w:rsid w:val="0025194A"/>
    <w:rsid w:val="0025200D"/>
    <w:rsid w:val="00254B03"/>
    <w:rsid w:val="002575D1"/>
    <w:rsid w:val="00257F8A"/>
    <w:rsid w:val="00260C5E"/>
    <w:rsid w:val="002616AA"/>
    <w:rsid w:val="00261EE7"/>
    <w:rsid w:val="002623E2"/>
    <w:rsid w:val="00263148"/>
    <w:rsid w:val="00263575"/>
    <w:rsid w:val="0026366B"/>
    <w:rsid w:val="00265194"/>
    <w:rsid w:val="0026556B"/>
    <w:rsid w:val="002657DE"/>
    <w:rsid w:val="00265FA6"/>
    <w:rsid w:val="00266FA2"/>
    <w:rsid w:val="00267103"/>
    <w:rsid w:val="002717E1"/>
    <w:rsid w:val="00272FCE"/>
    <w:rsid w:val="002732FF"/>
    <w:rsid w:val="002737E3"/>
    <w:rsid w:val="002750A5"/>
    <w:rsid w:val="0027528D"/>
    <w:rsid w:val="00275485"/>
    <w:rsid w:val="00276804"/>
    <w:rsid w:val="002774BD"/>
    <w:rsid w:val="002805EE"/>
    <w:rsid w:val="00280812"/>
    <w:rsid w:val="0028104F"/>
    <w:rsid w:val="00281D49"/>
    <w:rsid w:val="002828C2"/>
    <w:rsid w:val="00285116"/>
    <w:rsid w:val="0028622E"/>
    <w:rsid w:val="00286A00"/>
    <w:rsid w:val="00290E61"/>
    <w:rsid w:val="00294361"/>
    <w:rsid w:val="002959FD"/>
    <w:rsid w:val="00296B9E"/>
    <w:rsid w:val="002972C1"/>
    <w:rsid w:val="00297F0D"/>
    <w:rsid w:val="002A1A83"/>
    <w:rsid w:val="002A32CE"/>
    <w:rsid w:val="002A36E5"/>
    <w:rsid w:val="002A5F86"/>
    <w:rsid w:val="002A7253"/>
    <w:rsid w:val="002B0270"/>
    <w:rsid w:val="002B12FE"/>
    <w:rsid w:val="002B2183"/>
    <w:rsid w:val="002B2E7E"/>
    <w:rsid w:val="002B360A"/>
    <w:rsid w:val="002B3C03"/>
    <w:rsid w:val="002B4C1A"/>
    <w:rsid w:val="002B504C"/>
    <w:rsid w:val="002B5248"/>
    <w:rsid w:val="002C1A19"/>
    <w:rsid w:val="002C1B93"/>
    <w:rsid w:val="002C1EA0"/>
    <w:rsid w:val="002C2A43"/>
    <w:rsid w:val="002C34E7"/>
    <w:rsid w:val="002C3E94"/>
    <w:rsid w:val="002C4409"/>
    <w:rsid w:val="002C4613"/>
    <w:rsid w:val="002C49DB"/>
    <w:rsid w:val="002C5108"/>
    <w:rsid w:val="002C5B6A"/>
    <w:rsid w:val="002C6020"/>
    <w:rsid w:val="002C6DA9"/>
    <w:rsid w:val="002C6F0D"/>
    <w:rsid w:val="002C765A"/>
    <w:rsid w:val="002D0164"/>
    <w:rsid w:val="002D11A5"/>
    <w:rsid w:val="002D3104"/>
    <w:rsid w:val="002D385A"/>
    <w:rsid w:val="002D3ED3"/>
    <w:rsid w:val="002D42E4"/>
    <w:rsid w:val="002D5D95"/>
    <w:rsid w:val="002D62CA"/>
    <w:rsid w:val="002D68D8"/>
    <w:rsid w:val="002D6989"/>
    <w:rsid w:val="002D6D14"/>
    <w:rsid w:val="002D7174"/>
    <w:rsid w:val="002D73FD"/>
    <w:rsid w:val="002D7A86"/>
    <w:rsid w:val="002E11E0"/>
    <w:rsid w:val="002E208E"/>
    <w:rsid w:val="002E224C"/>
    <w:rsid w:val="002E31CA"/>
    <w:rsid w:val="002E339D"/>
    <w:rsid w:val="002E49F4"/>
    <w:rsid w:val="002E70B2"/>
    <w:rsid w:val="002E7F50"/>
    <w:rsid w:val="002F07FE"/>
    <w:rsid w:val="002F128D"/>
    <w:rsid w:val="002F1484"/>
    <w:rsid w:val="002F2141"/>
    <w:rsid w:val="002F2656"/>
    <w:rsid w:val="002F2E5E"/>
    <w:rsid w:val="002F41E9"/>
    <w:rsid w:val="002F4BA4"/>
    <w:rsid w:val="002F7029"/>
    <w:rsid w:val="002F7A1C"/>
    <w:rsid w:val="0030117F"/>
    <w:rsid w:val="0030207B"/>
    <w:rsid w:val="00302811"/>
    <w:rsid w:val="003029E5"/>
    <w:rsid w:val="00304D05"/>
    <w:rsid w:val="00304F00"/>
    <w:rsid w:val="00305846"/>
    <w:rsid w:val="00305AE1"/>
    <w:rsid w:val="00306035"/>
    <w:rsid w:val="00306340"/>
    <w:rsid w:val="00306BEE"/>
    <w:rsid w:val="00306EB4"/>
    <w:rsid w:val="00307732"/>
    <w:rsid w:val="00307D80"/>
    <w:rsid w:val="00312618"/>
    <w:rsid w:val="00312B6E"/>
    <w:rsid w:val="00312B8A"/>
    <w:rsid w:val="00312D6E"/>
    <w:rsid w:val="0031350A"/>
    <w:rsid w:val="00313798"/>
    <w:rsid w:val="00313F0F"/>
    <w:rsid w:val="00314137"/>
    <w:rsid w:val="00314E74"/>
    <w:rsid w:val="00314F90"/>
    <w:rsid w:val="00315699"/>
    <w:rsid w:val="00316358"/>
    <w:rsid w:val="00317CE4"/>
    <w:rsid w:val="0032112B"/>
    <w:rsid w:val="0032113E"/>
    <w:rsid w:val="003218D5"/>
    <w:rsid w:val="00321933"/>
    <w:rsid w:val="00322D2D"/>
    <w:rsid w:val="00323886"/>
    <w:rsid w:val="00323DC6"/>
    <w:rsid w:val="00324478"/>
    <w:rsid w:val="003255EE"/>
    <w:rsid w:val="00325732"/>
    <w:rsid w:val="0032595D"/>
    <w:rsid w:val="00325B71"/>
    <w:rsid w:val="00325EAE"/>
    <w:rsid w:val="003268B0"/>
    <w:rsid w:val="0033065F"/>
    <w:rsid w:val="00331823"/>
    <w:rsid w:val="00332616"/>
    <w:rsid w:val="00332E50"/>
    <w:rsid w:val="0033306A"/>
    <w:rsid w:val="003335F5"/>
    <w:rsid w:val="00337C8A"/>
    <w:rsid w:val="00337F3C"/>
    <w:rsid w:val="00340724"/>
    <w:rsid w:val="00340B8F"/>
    <w:rsid w:val="0034277B"/>
    <w:rsid w:val="00342A40"/>
    <w:rsid w:val="00343048"/>
    <w:rsid w:val="00343411"/>
    <w:rsid w:val="003437B7"/>
    <w:rsid w:val="003441B2"/>
    <w:rsid w:val="00344897"/>
    <w:rsid w:val="00344AFE"/>
    <w:rsid w:val="00344C44"/>
    <w:rsid w:val="003472FE"/>
    <w:rsid w:val="00347768"/>
    <w:rsid w:val="0035051C"/>
    <w:rsid w:val="00350D01"/>
    <w:rsid w:val="00350E65"/>
    <w:rsid w:val="0035270B"/>
    <w:rsid w:val="003527A7"/>
    <w:rsid w:val="00353E1B"/>
    <w:rsid w:val="00354023"/>
    <w:rsid w:val="0035472A"/>
    <w:rsid w:val="00355044"/>
    <w:rsid w:val="003560DE"/>
    <w:rsid w:val="003627C9"/>
    <w:rsid w:val="00362B81"/>
    <w:rsid w:val="00363592"/>
    <w:rsid w:val="003637B5"/>
    <w:rsid w:val="003639F9"/>
    <w:rsid w:val="0036439F"/>
    <w:rsid w:val="00364EAC"/>
    <w:rsid w:val="0036599B"/>
    <w:rsid w:val="00366885"/>
    <w:rsid w:val="0036697F"/>
    <w:rsid w:val="00366B5A"/>
    <w:rsid w:val="00367A35"/>
    <w:rsid w:val="00367D99"/>
    <w:rsid w:val="00370C8C"/>
    <w:rsid w:val="00372E0C"/>
    <w:rsid w:val="0037360C"/>
    <w:rsid w:val="00373B13"/>
    <w:rsid w:val="00374E57"/>
    <w:rsid w:val="00374F4E"/>
    <w:rsid w:val="0037600E"/>
    <w:rsid w:val="00376D39"/>
    <w:rsid w:val="003803BA"/>
    <w:rsid w:val="0038457C"/>
    <w:rsid w:val="00384980"/>
    <w:rsid w:val="00390DAE"/>
    <w:rsid w:val="00391A71"/>
    <w:rsid w:val="0039310B"/>
    <w:rsid w:val="00393116"/>
    <w:rsid w:val="003944D7"/>
    <w:rsid w:val="00394EBE"/>
    <w:rsid w:val="00395749"/>
    <w:rsid w:val="00395EDC"/>
    <w:rsid w:val="00395F8B"/>
    <w:rsid w:val="00396829"/>
    <w:rsid w:val="00396CAC"/>
    <w:rsid w:val="00397EAC"/>
    <w:rsid w:val="003A0104"/>
    <w:rsid w:val="003A160B"/>
    <w:rsid w:val="003A2415"/>
    <w:rsid w:val="003A305B"/>
    <w:rsid w:val="003A3173"/>
    <w:rsid w:val="003A360D"/>
    <w:rsid w:val="003A4F21"/>
    <w:rsid w:val="003A5072"/>
    <w:rsid w:val="003A527C"/>
    <w:rsid w:val="003A547B"/>
    <w:rsid w:val="003A62E5"/>
    <w:rsid w:val="003A6489"/>
    <w:rsid w:val="003A6955"/>
    <w:rsid w:val="003A6CC5"/>
    <w:rsid w:val="003A6F12"/>
    <w:rsid w:val="003A774C"/>
    <w:rsid w:val="003A7AD4"/>
    <w:rsid w:val="003A7F28"/>
    <w:rsid w:val="003B0C50"/>
    <w:rsid w:val="003B0D40"/>
    <w:rsid w:val="003B0F53"/>
    <w:rsid w:val="003B123B"/>
    <w:rsid w:val="003B1696"/>
    <w:rsid w:val="003B1950"/>
    <w:rsid w:val="003B29A7"/>
    <w:rsid w:val="003B2C68"/>
    <w:rsid w:val="003B4C67"/>
    <w:rsid w:val="003B5F82"/>
    <w:rsid w:val="003B6346"/>
    <w:rsid w:val="003B6571"/>
    <w:rsid w:val="003B6C39"/>
    <w:rsid w:val="003B7AF3"/>
    <w:rsid w:val="003C097D"/>
    <w:rsid w:val="003C1F16"/>
    <w:rsid w:val="003C2C87"/>
    <w:rsid w:val="003C3064"/>
    <w:rsid w:val="003C4552"/>
    <w:rsid w:val="003C4D6C"/>
    <w:rsid w:val="003C4FE9"/>
    <w:rsid w:val="003C55E0"/>
    <w:rsid w:val="003C56C8"/>
    <w:rsid w:val="003C5B50"/>
    <w:rsid w:val="003C62D4"/>
    <w:rsid w:val="003C6EDF"/>
    <w:rsid w:val="003C77EE"/>
    <w:rsid w:val="003D00E5"/>
    <w:rsid w:val="003D0BAE"/>
    <w:rsid w:val="003D10D1"/>
    <w:rsid w:val="003D14AD"/>
    <w:rsid w:val="003D155E"/>
    <w:rsid w:val="003D20E5"/>
    <w:rsid w:val="003D2373"/>
    <w:rsid w:val="003D27BC"/>
    <w:rsid w:val="003D3D36"/>
    <w:rsid w:val="003D3E78"/>
    <w:rsid w:val="003D4041"/>
    <w:rsid w:val="003D5741"/>
    <w:rsid w:val="003D5DD4"/>
    <w:rsid w:val="003E038F"/>
    <w:rsid w:val="003E0D23"/>
    <w:rsid w:val="003E17C5"/>
    <w:rsid w:val="003E2ED6"/>
    <w:rsid w:val="003E2EF3"/>
    <w:rsid w:val="003E38E8"/>
    <w:rsid w:val="003E39CB"/>
    <w:rsid w:val="003E4677"/>
    <w:rsid w:val="003E4D92"/>
    <w:rsid w:val="003E51CA"/>
    <w:rsid w:val="003E5F7E"/>
    <w:rsid w:val="003E6D96"/>
    <w:rsid w:val="003E777B"/>
    <w:rsid w:val="003F0870"/>
    <w:rsid w:val="003F1524"/>
    <w:rsid w:val="003F181D"/>
    <w:rsid w:val="003F1AFD"/>
    <w:rsid w:val="003F2138"/>
    <w:rsid w:val="003F2EDA"/>
    <w:rsid w:val="003F333C"/>
    <w:rsid w:val="003F3A20"/>
    <w:rsid w:val="003F510D"/>
    <w:rsid w:val="003F564F"/>
    <w:rsid w:val="003F5ADC"/>
    <w:rsid w:val="003F5B58"/>
    <w:rsid w:val="003F65EC"/>
    <w:rsid w:val="003F6712"/>
    <w:rsid w:val="003F798C"/>
    <w:rsid w:val="004008DF"/>
    <w:rsid w:val="00401D34"/>
    <w:rsid w:val="004020C6"/>
    <w:rsid w:val="004022F7"/>
    <w:rsid w:val="00402366"/>
    <w:rsid w:val="00402719"/>
    <w:rsid w:val="00402F31"/>
    <w:rsid w:val="004042B4"/>
    <w:rsid w:val="004063DF"/>
    <w:rsid w:val="00406BA1"/>
    <w:rsid w:val="00407067"/>
    <w:rsid w:val="004078AC"/>
    <w:rsid w:val="0041110C"/>
    <w:rsid w:val="00411404"/>
    <w:rsid w:val="00411721"/>
    <w:rsid w:val="004117A7"/>
    <w:rsid w:val="00411AD1"/>
    <w:rsid w:val="00411AFF"/>
    <w:rsid w:val="004125D4"/>
    <w:rsid w:val="004131C1"/>
    <w:rsid w:val="00413492"/>
    <w:rsid w:val="00414330"/>
    <w:rsid w:val="0041462E"/>
    <w:rsid w:val="004146B7"/>
    <w:rsid w:val="004150E3"/>
    <w:rsid w:val="0041654D"/>
    <w:rsid w:val="004170DA"/>
    <w:rsid w:val="00420646"/>
    <w:rsid w:val="00421934"/>
    <w:rsid w:val="00421FD1"/>
    <w:rsid w:val="0042206E"/>
    <w:rsid w:val="0042213D"/>
    <w:rsid w:val="00422AB6"/>
    <w:rsid w:val="0042423E"/>
    <w:rsid w:val="004250B2"/>
    <w:rsid w:val="00425C59"/>
    <w:rsid w:val="00425CA1"/>
    <w:rsid w:val="00425D38"/>
    <w:rsid w:val="00426DF9"/>
    <w:rsid w:val="00426EAA"/>
    <w:rsid w:val="00426FF2"/>
    <w:rsid w:val="004275D5"/>
    <w:rsid w:val="00431144"/>
    <w:rsid w:val="00432243"/>
    <w:rsid w:val="00432533"/>
    <w:rsid w:val="00433105"/>
    <w:rsid w:val="00434A60"/>
    <w:rsid w:val="004355E3"/>
    <w:rsid w:val="00435BA4"/>
    <w:rsid w:val="00435FE8"/>
    <w:rsid w:val="004406C7"/>
    <w:rsid w:val="00440CF6"/>
    <w:rsid w:val="00441A2D"/>
    <w:rsid w:val="00442D4B"/>
    <w:rsid w:val="0044354C"/>
    <w:rsid w:val="0044578B"/>
    <w:rsid w:val="00446205"/>
    <w:rsid w:val="00446A9E"/>
    <w:rsid w:val="0044787F"/>
    <w:rsid w:val="00450391"/>
    <w:rsid w:val="0045053C"/>
    <w:rsid w:val="00451069"/>
    <w:rsid w:val="00451180"/>
    <w:rsid w:val="00451255"/>
    <w:rsid w:val="0045242F"/>
    <w:rsid w:val="00453DF3"/>
    <w:rsid w:val="00454A7C"/>
    <w:rsid w:val="004568CC"/>
    <w:rsid w:val="00456A37"/>
    <w:rsid w:val="004578DC"/>
    <w:rsid w:val="00457B36"/>
    <w:rsid w:val="0046057E"/>
    <w:rsid w:val="00462A18"/>
    <w:rsid w:val="00462D9C"/>
    <w:rsid w:val="00462E64"/>
    <w:rsid w:val="004645AB"/>
    <w:rsid w:val="004654D7"/>
    <w:rsid w:val="00465A17"/>
    <w:rsid w:val="00465C2F"/>
    <w:rsid w:val="0046685E"/>
    <w:rsid w:val="00466949"/>
    <w:rsid w:val="00470C40"/>
    <w:rsid w:val="00472538"/>
    <w:rsid w:val="00472EC5"/>
    <w:rsid w:val="004744EA"/>
    <w:rsid w:val="00474863"/>
    <w:rsid w:val="004753A9"/>
    <w:rsid w:val="004768CF"/>
    <w:rsid w:val="004800CE"/>
    <w:rsid w:val="0048050C"/>
    <w:rsid w:val="00481475"/>
    <w:rsid w:val="00483789"/>
    <w:rsid w:val="004837E6"/>
    <w:rsid w:val="004840A9"/>
    <w:rsid w:val="004847F8"/>
    <w:rsid w:val="00484F89"/>
    <w:rsid w:val="00485173"/>
    <w:rsid w:val="00485CD0"/>
    <w:rsid w:val="00485F6E"/>
    <w:rsid w:val="00494173"/>
    <w:rsid w:val="00494743"/>
    <w:rsid w:val="00495025"/>
    <w:rsid w:val="0049592A"/>
    <w:rsid w:val="004961B9"/>
    <w:rsid w:val="00497329"/>
    <w:rsid w:val="00497694"/>
    <w:rsid w:val="004A1224"/>
    <w:rsid w:val="004A1E80"/>
    <w:rsid w:val="004A263A"/>
    <w:rsid w:val="004A3441"/>
    <w:rsid w:val="004A3D9F"/>
    <w:rsid w:val="004A4A8F"/>
    <w:rsid w:val="004A4BEB"/>
    <w:rsid w:val="004A796F"/>
    <w:rsid w:val="004B18BE"/>
    <w:rsid w:val="004B2C9C"/>
    <w:rsid w:val="004B3CA5"/>
    <w:rsid w:val="004B4892"/>
    <w:rsid w:val="004B4DDC"/>
    <w:rsid w:val="004B4FDF"/>
    <w:rsid w:val="004B5910"/>
    <w:rsid w:val="004B59D8"/>
    <w:rsid w:val="004B5DA3"/>
    <w:rsid w:val="004B6C6E"/>
    <w:rsid w:val="004C0F17"/>
    <w:rsid w:val="004C39BB"/>
    <w:rsid w:val="004C3C90"/>
    <w:rsid w:val="004C400C"/>
    <w:rsid w:val="004C4A63"/>
    <w:rsid w:val="004C6B7E"/>
    <w:rsid w:val="004C6CAD"/>
    <w:rsid w:val="004C6F4A"/>
    <w:rsid w:val="004C71AF"/>
    <w:rsid w:val="004C7DD2"/>
    <w:rsid w:val="004C7E36"/>
    <w:rsid w:val="004D1694"/>
    <w:rsid w:val="004D1BA9"/>
    <w:rsid w:val="004D1E59"/>
    <w:rsid w:val="004D213B"/>
    <w:rsid w:val="004D3CD8"/>
    <w:rsid w:val="004D44E2"/>
    <w:rsid w:val="004D4A65"/>
    <w:rsid w:val="004D519D"/>
    <w:rsid w:val="004D6A2B"/>
    <w:rsid w:val="004D6A5C"/>
    <w:rsid w:val="004D7654"/>
    <w:rsid w:val="004D7B85"/>
    <w:rsid w:val="004D7E17"/>
    <w:rsid w:val="004E0242"/>
    <w:rsid w:val="004E0FD0"/>
    <w:rsid w:val="004E16DF"/>
    <w:rsid w:val="004E2619"/>
    <w:rsid w:val="004E2B04"/>
    <w:rsid w:val="004E48B9"/>
    <w:rsid w:val="004E4EA1"/>
    <w:rsid w:val="004E5826"/>
    <w:rsid w:val="004E5F5B"/>
    <w:rsid w:val="004E6557"/>
    <w:rsid w:val="004E7D62"/>
    <w:rsid w:val="004F0331"/>
    <w:rsid w:val="004F03C1"/>
    <w:rsid w:val="004F0A19"/>
    <w:rsid w:val="004F1AD0"/>
    <w:rsid w:val="004F3524"/>
    <w:rsid w:val="004F453E"/>
    <w:rsid w:val="004F4F89"/>
    <w:rsid w:val="004F4F99"/>
    <w:rsid w:val="004F54A7"/>
    <w:rsid w:val="004F6986"/>
    <w:rsid w:val="004F71C3"/>
    <w:rsid w:val="004F752F"/>
    <w:rsid w:val="004F76F8"/>
    <w:rsid w:val="004F7A9F"/>
    <w:rsid w:val="004F7FC6"/>
    <w:rsid w:val="005002F3"/>
    <w:rsid w:val="0050071D"/>
    <w:rsid w:val="00501003"/>
    <w:rsid w:val="005016BD"/>
    <w:rsid w:val="00501924"/>
    <w:rsid w:val="00503114"/>
    <w:rsid w:val="00503275"/>
    <w:rsid w:val="00503483"/>
    <w:rsid w:val="0050374F"/>
    <w:rsid w:val="00503FD8"/>
    <w:rsid w:val="005062C0"/>
    <w:rsid w:val="00507498"/>
    <w:rsid w:val="005103D6"/>
    <w:rsid w:val="00510705"/>
    <w:rsid w:val="00511F6F"/>
    <w:rsid w:val="00512631"/>
    <w:rsid w:val="00513F10"/>
    <w:rsid w:val="00514503"/>
    <w:rsid w:val="00515A7B"/>
    <w:rsid w:val="00515E51"/>
    <w:rsid w:val="005212AA"/>
    <w:rsid w:val="00521897"/>
    <w:rsid w:val="00521C2F"/>
    <w:rsid w:val="00521CF6"/>
    <w:rsid w:val="00523CDA"/>
    <w:rsid w:val="0052640D"/>
    <w:rsid w:val="00530DA7"/>
    <w:rsid w:val="00530EFF"/>
    <w:rsid w:val="00531A6F"/>
    <w:rsid w:val="00531E45"/>
    <w:rsid w:val="005336A9"/>
    <w:rsid w:val="00533E6B"/>
    <w:rsid w:val="00535A6F"/>
    <w:rsid w:val="00540F89"/>
    <w:rsid w:val="00543153"/>
    <w:rsid w:val="005454B0"/>
    <w:rsid w:val="0054579A"/>
    <w:rsid w:val="00545C1D"/>
    <w:rsid w:val="00547379"/>
    <w:rsid w:val="0054782C"/>
    <w:rsid w:val="0054790D"/>
    <w:rsid w:val="00547DF7"/>
    <w:rsid w:val="0055230F"/>
    <w:rsid w:val="00552A04"/>
    <w:rsid w:val="00553CBA"/>
    <w:rsid w:val="00554260"/>
    <w:rsid w:val="00555638"/>
    <w:rsid w:val="005557BA"/>
    <w:rsid w:val="00557A95"/>
    <w:rsid w:val="00561E77"/>
    <w:rsid w:val="00562584"/>
    <w:rsid w:val="005628B6"/>
    <w:rsid w:val="00562D9D"/>
    <w:rsid w:val="00564CA4"/>
    <w:rsid w:val="00564F95"/>
    <w:rsid w:val="00565BCC"/>
    <w:rsid w:val="00566E59"/>
    <w:rsid w:val="005675CC"/>
    <w:rsid w:val="005679EC"/>
    <w:rsid w:val="00567D44"/>
    <w:rsid w:val="00570979"/>
    <w:rsid w:val="00571602"/>
    <w:rsid w:val="005718C0"/>
    <w:rsid w:val="0057325C"/>
    <w:rsid w:val="00573915"/>
    <w:rsid w:val="00574006"/>
    <w:rsid w:val="0057460D"/>
    <w:rsid w:val="005774BC"/>
    <w:rsid w:val="00577BF6"/>
    <w:rsid w:val="00577F41"/>
    <w:rsid w:val="0058026E"/>
    <w:rsid w:val="00580408"/>
    <w:rsid w:val="00580DB4"/>
    <w:rsid w:val="005810B0"/>
    <w:rsid w:val="00581F06"/>
    <w:rsid w:val="005821CF"/>
    <w:rsid w:val="005824D3"/>
    <w:rsid w:val="00582564"/>
    <w:rsid w:val="00584193"/>
    <w:rsid w:val="0058514C"/>
    <w:rsid w:val="005860C6"/>
    <w:rsid w:val="00586319"/>
    <w:rsid w:val="005863CE"/>
    <w:rsid w:val="005869A3"/>
    <w:rsid w:val="00586A45"/>
    <w:rsid w:val="00591132"/>
    <w:rsid w:val="00591B14"/>
    <w:rsid w:val="00591C8A"/>
    <w:rsid w:val="0059245F"/>
    <w:rsid w:val="0059299D"/>
    <w:rsid w:val="00594BB1"/>
    <w:rsid w:val="00594DE4"/>
    <w:rsid w:val="005959C5"/>
    <w:rsid w:val="005A03D0"/>
    <w:rsid w:val="005A0450"/>
    <w:rsid w:val="005A0E8A"/>
    <w:rsid w:val="005A106E"/>
    <w:rsid w:val="005A212D"/>
    <w:rsid w:val="005A2244"/>
    <w:rsid w:val="005A2705"/>
    <w:rsid w:val="005A2E43"/>
    <w:rsid w:val="005A351A"/>
    <w:rsid w:val="005A37A7"/>
    <w:rsid w:val="005A403D"/>
    <w:rsid w:val="005A47C1"/>
    <w:rsid w:val="005A4DD7"/>
    <w:rsid w:val="005A6AC3"/>
    <w:rsid w:val="005A6E8C"/>
    <w:rsid w:val="005A70A2"/>
    <w:rsid w:val="005A76DB"/>
    <w:rsid w:val="005A7C66"/>
    <w:rsid w:val="005B14C1"/>
    <w:rsid w:val="005B17D1"/>
    <w:rsid w:val="005B397C"/>
    <w:rsid w:val="005B6074"/>
    <w:rsid w:val="005B6B18"/>
    <w:rsid w:val="005B7131"/>
    <w:rsid w:val="005B71AB"/>
    <w:rsid w:val="005B7220"/>
    <w:rsid w:val="005B730E"/>
    <w:rsid w:val="005B798F"/>
    <w:rsid w:val="005B7D14"/>
    <w:rsid w:val="005B7F54"/>
    <w:rsid w:val="005C09C5"/>
    <w:rsid w:val="005C09D8"/>
    <w:rsid w:val="005C0E3F"/>
    <w:rsid w:val="005C1209"/>
    <w:rsid w:val="005C21C7"/>
    <w:rsid w:val="005C23B8"/>
    <w:rsid w:val="005C2640"/>
    <w:rsid w:val="005C2A18"/>
    <w:rsid w:val="005C35F7"/>
    <w:rsid w:val="005C37ED"/>
    <w:rsid w:val="005C5141"/>
    <w:rsid w:val="005C55FD"/>
    <w:rsid w:val="005C5EB8"/>
    <w:rsid w:val="005C63C9"/>
    <w:rsid w:val="005C653C"/>
    <w:rsid w:val="005C76AD"/>
    <w:rsid w:val="005C7BB3"/>
    <w:rsid w:val="005D0473"/>
    <w:rsid w:val="005D2999"/>
    <w:rsid w:val="005D29D3"/>
    <w:rsid w:val="005D2E99"/>
    <w:rsid w:val="005D3132"/>
    <w:rsid w:val="005D3738"/>
    <w:rsid w:val="005D4A0A"/>
    <w:rsid w:val="005D52EB"/>
    <w:rsid w:val="005D5683"/>
    <w:rsid w:val="005D58F1"/>
    <w:rsid w:val="005D5BFF"/>
    <w:rsid w:val="005D6A18"/>
    <w:rsid w:val="005D7C10"/>
    <w:rsid w:val="005E035A"/>
    <w:rsid w:val="005E03CC"/>
    <w:rsid w:val="005E062D"/>
    <w:rsid w:val="005E0AD1"/>
    <w:rsid w:val="005E1583"/>
    <w:rsid w:val="005E1B46"/>
    <w:rsid w:val="005E2D17"/>
    <w:rsid w:val="005E3CBD"/>
    <w:rsid w:val="005E4F87"/>
    <w:rsid w:val="005E63CF"/>
    <w:rsid w:val="005E66CA"/>
    <w:rsid w:val="005E71FA"/>
    <w:rsid w:val="005E7731"/>
    <w:rsid w:val="005F16F9"/>
    <w:rsid w:val="005F18E8"/>
    <w:rsid w:val="005F1A87"/>
    <w:rsid w:val="005F1C2B"/>
    <w:rsid w:val="005F3E22"/>
    <w:rsid w:val="005F46E8"/>
    <w:rsid w:val="005F47D3"/>
    <w:rsid w:val="005F7F69"/>
    <w:rsid w:val="00601053"/>
    <w:rsid w:val="006025DC"/>
    <w:rsid w:val="00602DB8"/>
    <w:rsid w:val="00603156"/>
    <w:rsid w:val="006034C1"/>
    <w:rsid w:val="00603F7E"/>
    <w:rsid w:val="00604565"/>
    <w:rsid w:val="00605518"/>
    <w:rsid w:val="00606266"/>
    <w:rsid w:val="0060643E"/>
    <w:rsid w:val="00607565"/>
    <w:rsid w:val="0061064A"/>
    <w:rsid w:val="00611787"/>
    <w:rsid w:val="00611D39"/>
    <w:rsid w:val="006123DA"/>
    <w:rsid w:val="00612DC7"/>
    <w:rsid w:val="006132AC"/>
    <w:rsid w:val="00613E75"/>
    <w:rsid w:val="006149A0"/>
    <w:rsid w:val="00614CCF"/>
    <w:rsid w:val="00614E2A"/>
    <w:rsid w:val="006151B2"/>
    <w:rsid w:val="0061540D"/>
    <w:rsid w:val="006164CD"/>
    <w:rsid w:val="00617D64"/>
    <w:rsid w:val="00620EF2"/>
    <w:rsid w:val="00621759"/>
    <w:rsid w:val="0062177E"/>
    <w:rsid w:val="006217E0"/>
    <w:rsid w:val="00621E1E"/>
    <w:rsid w:val="00622551"/>
    <w:rsid w:val="00622659"/>
    <w:rsid w:val="00622BA6"/>
    <w:rsid w:val="00622BBD"/>
    <w:rsid w:val="0062370B"/>
    <w:rsid w:val="00623C7D"/>
    <w:rsid w:val="00625311"/>
    <w:rsid w:val="0062568A"/>
    <w:rsid w:val="00625774"/>
    <w:rsid w:val="00626D4D"/>
    <w:rsid w:val="00627DDF"/>
    <w:rsid w:val="00630010"/>
    <w:rsid w:val="0063197A"/>
    <w:rsid w:val="00633259"/>
    <w:rsid w:val="00633729"/>
    <w:rsid w:val="00633909"/>
    <w:rsid w:val="00634A05"/>
    <w:rsid w:val="00634E5E"/>
    <w:rsid w:val="00635313"/>
    <w:rsid w:val="00636F1C"/>
    <w:rsid w:val="0063701A"/>
    <w:rsid w:val="00637D08"/>
    <w:rsid w:val="0064022C"/>
    <w:rsid w:val="006405B3"/>
    <w:rsid w:val="00641047"/>
    <w:rsid w:val="00641756"/>
    <w:rsid w:val="006427BC"/>
    <w:rsid w:val="00643DE3"/>
    <w:rsid w:val="00643FB5"/>
    <w:rsid w:val="00645416"/>
    <w:rsid w:val="006455D3"/>
    <w:rsid w:val="00646D39"/>
    <w:rsid w:val="00647020"/>
    <w:rsid w:val="00647993"/>
    <w:rsid w:val="00650A75"/>
    <w:rsid w:val="0065129D"/>
    <w:rsid w:val="00651F12"/>
    <w:rsid w:val="00652D86"/>
    <w:rsid w:val="00653BAF"/>
    <w:rsid w:val="00654173"/>
    <w:rsid w:val="00654843"/>
    <w:rsid w:val="00655552"/>
    <w:rsid w:val="00656FD1"/>
    <w:rsid w:val="0065741D"/>
    <w:rsid w:val="00657D39"/>
    <w:rsid w:val="00660321"/>
    <w:rsid w:val="0066115C"/>
    <w:rsid w:val="00661800"/>
    <w:rsid w:val="0066205F"/>
    <w:rsid w:val="00663249"/>
    <w:rsid w:val="00663D48"/>
    <w:rsid w:val="00663FDF"/>
    <w:rsid w:val="0066426E"/>
    <w:rsid w:val="00665710"/>
    <w:rsid w:val="00667982"/>
    <w:rsid w:val="00670047"/>
    <w:rsid w:val="006700C4"/>
    <w:rsid w:val="00670E21"/>
    <w:rsid w:val="006730DE"/>
    <w:rsid w:val="006733F2"/>
    <w:rsid w:val="00673FA8"/>
    <w:rsid w:val="00673FBA"/>
    <w:rsid w:val="0067449C"/>
    <w:rsid w:val="00674D76"/>
    <w:rsid w:val="00674EB2"/>
    <w:rsid w:val="00675006"/>
    <w:rsid w:val="00675879"/>
    <w:rsid w:val="006772B8"/>
    <w:rsid w:val="006806C7"/>
    <w:rsid w:val="00681642"/>
    <w:rsid w:val="00682846"/>
    <w:rsid w:val="006830E5"/>
    <w:rsid w:val="006842F7"/>
    <w:rsid w:val="0068468E"/>
    <w:rsid w:val="00685EFE"/>
    <w:rsid w:val="0068647E"/>
    <w:rsid w:val="00687174"/>
    <w:rsid w:val="00690770"/>
    <w:rsid w:val="00691B70"/>
    <w:rsid w:val="00691F04"/>
    <w:rsid w:val="00693CD7"/>
    <w:rsid w:val="00693D72"/>
    <w:rsid w:val="00693E30"/>
    <w:rsid w:val="00695396"/>
    <w:rsid w:val="0069626C"/>
    <w:rsid w:val="00696A43"/>
    <w:rsid w:val="006A0C57"/>
    <w:rsid w:val="006A237D"/>
    <w:rsid w:val="006A2E98"/>
    <w:rsid w:val="006A3177"/>
    <w:rsid w:val="006A3802"/>
    <w:rsid w:val="006A3854"/>
    <w:rsid w:val="006A3C55"/>
    <w:rsid w:val="006A440F"/>
    <w:rsid w:val="006A5A1D"/>
    <w:rsid w:val="006A5ED9"/>
    <w:rsid w:val="006A677E"/>
    <w:rsid w:val="006A70F0"/>
    <w:rsid w:val="006B0BDD"/>
    <w:rsid w:val="006B144A"/>
    <w:rsid w:val="006B3FC2"/>
    <w:rsid w:val="006B41BA"/>
    <w:rsid w:val="006B482B"/>
    <w:rsid w:val="006B5526"/>
    <w:rsid w:val="006B5CAD"/>
    <w:rsid w:val="006B5D38"/>
    <w:rsid w:val="006B6A09"/>
    <w:rsid w:val="006B7599"/>
    <w:rsid w:val="006C0386"/>
    <w:rsid w:val="006C042A"/>
    <w:rsid w:val="006C19C3"/>
    <w:rsid w:val="006C2482"/>
    <w:rsid w:val="006C2BE8"/>
    <w:rsid w:val="006C331C"/>
    <w:rsid w:val="006C3813"/>
    <w:rsid w:val="006C3DF5"/>
    <w:rsid w:val="006C506F"/>
    <w:rsid w:val="006C5228"/>
    <w:rsid w:val="006C5E1F"/>
    <w:rsid w:val="006C6A77"/>
    <w:rsid w:val="006C6C3F"/>
    <w:rsid w:val="006C7086"/>
    <w:rsid w:val="006D00B1"/>
    <w:rsid w:val="006D0174"/>
    <w:rsid w:val="006D0DEB"/>
    <w:rsid w:val="006D104C"/>
    <w:rsid w:val="006D142D"/>
    <w:rsid w:val="006D1433"/>
    <w:rsid w:val="006D1C9B"/>
    <w:rsid w:val="006D1DDA"/>
    <w:rsid w:val="006D3022"/>
    <w:rsid w:val="006D3343"/>
    <w:rsid w:val="006D3403"/>
    <w:rsid w:val="006D34CF"/>
    <w:rsid w:val="006D3903"/>
    <w:rsid w:val="006D3A90"/>
    <w:rsid w:val="006D3C06"/>
    <w:rsid w:val="006D4F6E"/>
    <w:rsid w:val="006D534C"/>
    <w:rsid w:val="006D5419"/>
    <w:rsid w:val="006D6A57"/>
    <w:rsid w:val="006D6BFD"/>
    <w:rsid w:val="006D6C17"/>
    <w:rsid w:val="006D6D27"/>
    <w:rsid w:val="006D765B"/>
    <w:rsid w:val="006D78A2"/>
    <w:rsid w:val="006D7A7A"/>
    <w:rsid w:val="006E0008"/>
    <w:rsid w:val="006E0A78"/>
    <w:rsid w:val="006E0D8F"/>
    <w:rsid w:val="006E1B3E"/>
    <w:rsid w:val="006E1DC8"/>
    <w:rsid w:val="006E2B3D"/>
    <w:rsid w:val="006E2B58"/>
    <w:rsid w:val="006E3913"/>
    <w:rsid w:val="006E6769"/>
    <w:rsid w:val="006E6DA8"/>
    <w:rsid w:val="006F04BF"/>
    <w:rsid w:val="006F0655"/>
    <w:rsid w:val="006F1CFE"/>
    <w:rsid w:val="006F20A1"/>
    <w:rsid w:val="006F2131"/>
    <w:rsid w:val="006F344F"/>
    <w:rsid w:val="006F3623"/>
    <w:rsid w:val="006F47D1"/>
    <w:rsid w:val="006F58D4"/>
    <w:rsid w:val="006F7EFE"/>
    <w:rsid w:val="0070084E"/>
    <w:rsid w:val="00701BA5"/>
    <w:rsid w:val="00701DA4"/>
    <w:rsid w:val="007036D4"/>
    <w:rsid w:val="007043D2"/>
    <w:rsid w:val="00704482"/>
    <w:rsid w:val="007044E6"/>
    <w:rsid w:val="00704566"/>
    <w:rsid w:val="007046A1"/>
    <w:rsid w:val="00704A13"/>
    <w:rsid w:val="00704B1E"/>
    <w:rsid w:val="00705E38"/>
    <w:rsid w:val="00710534"/>
    <w:rsid w:val="00711166"/>
    <w:rsid w:val="00711C5C"/>
    <w:rsid w:val="0071259A"/>
    <w:rsid w:val="0071274A"/>
    <w:rsid w:val="007137AA"/>
    <w:rsid w:val="00714B6F"/>
    <w:rsid w:val="007151F7"/>
    <w:rsid w:val="00715A69"/>
    <w:rsid w:val="00716272"/>
    <w:rsid w:val="00717071"/>
    <w:rsid w:val="00717504"/>
    <w:rsid w:val="0071776E"/>
    <w:rsid w:val="007208D8"/>
    <w:rsid w:val="00721E6E"/>
    <w:rsid w:val="00722135"/>
    <w:rsid w:val="00722363"/>
    <w:rsid w:val="00722375"/>
    <w:rsid w:val="007226DE"/>
    <w:rsid w:val="007228E4"/>
    <w:rsid w:val="00723920"/>
    <w:rsid w:val="007260FC"/>
    <w:rsid w:val="00726AF7"/>
    <w:rsid w:val="007272FD"/>
    <w:rsid w:val="00730A51"/>
    <w:rsid w:val="0073149D"/>
    <w:rsid w:val="00731A78"/>
    <w:rsid w:val="00732195"/>
    <w:rsid w:val="00733639"/>
    <w:rsid w:val="00733AFD"/>
    <w:rsid w:val="00734201"/>
    <w:rsid w:val="00734907"/>
    <w:rsid w:val="00734CF3"/>
    <w:rsid w:val="00735026"/>
    <w:rsid w:val="0073563C"/>
    <w:rsid w:val="00735944"/>
    <w:rsid w:val="00736638"/>
    <w:rsid w:val="00736BB8"/>
    <w:rsid w:val="00737538"/>
    <w:rsid w:val="00737EE4"/>
    <w:rsid w:val="00737F2D"/>
    <w:rsid w:val="00740049"/>
    <w:rsid w:val="00740678"/>
    <w:rsid w:val="00740A7F"/>
    <w:rsid w:val="0074100C"/>
    <w:rsid w:val="00742BB3"/>
    <w:rsid w:val="00743532"/>
    <w:rsid w:val="00743B83"/>
    <w:rsid w:val="00744778"/>
    <w:rsid w:val="00744812"/>
    <w:rsid w:val="00744F51"/>
    <w:rsid w:val="007469B8"/>
    <w:rsid w:val="007513D8"/>
    <w:rsid w:val="00751B1E"/>
    <w:rsid w:val="00751B4C"/>
    <w:rsid w:val="00751CEF"/>
    <w:rsid w:val="00751ECD"/>
    <w:rsid w:val="00751FB2"/>
    <w:rsid w:val="007521BA"/>
    <w:rsid w:val="007535D2"/>
    <w:rsid w:val="00753BA3"/>
    <w:rsid w:val="00754054"/>
    <w:rsid w:val="007548ED"/>
    <w:rsid w:val="00755D5F"/>
    <w:rsid w:val="00755E83"/>
    <w:rsid w:val="007564E4"/>
    <w:rsid w:val="007566EE"/>
    <w:rsid w:val="00760259"/>
    <w:rsid w:val="007604F9"/>
    <w:rsid w:val="00760604"/>
    <w:rsid w:val="00760894"/>
    <w:rsid w:val="00761BB0"/>
    <w:rsid w:val="0076231A"/>
    <w:rsid w:val="00763ADD"/>
    <w:rsid w:val="0076523E"/>
    <w:rsid w:val="00765463"/>
    <w:rsid w:val="00765C2A"/>
    <w:rsid w:val="00766413"/>
    <w:rsid w:val="00767B0F"/>
    <w:rsid w:val="007709C9"/>
    <w:rsid w:val="0077286F"/>
    <w:rsid w:val="007742A8"/>
    <w:rsid w:val="00774401"/>
    <w:rsid w:val="007748DD"/>
    <w:rsid w:val="00774A65"/>
    <w:rsid w:val="00774B23"/>
    <w:rsid w:val="007752A0"/>
    <w:rsid w:val="0077566B"/>
    <w:rsid w:val="00776017"/>
    <w:rsid w:val="007766CC"/>
    <w:rsid w:val="00776C23"/>
    <w:rsid w:val="00776C75"/>
    <w:rsid w:val="00780085"/>
    <w:rsid w:val="00781A2F"/>
    <w:rsid w:val="007837CE"/>
    <w:rsid w:val="00783C35"/>
    <w:rsid w:val="0078529C"/>
    <w:rsid w:val="00786268"/>
    <w:rsid w:val="007866B4"/>
    <w:rsid w:val="00786925"/>
    <w:rsid w:val="00787C41"/>
    <w:rsid w:val="007907F1"/>
    <w:rsid w:val="00790B7F"/>
    <w:rsid w:val="00790E60"/>
    <w:rsid w:val="00791287"/>
    <w:rsid w:val="00791559"/>
    <w:rsid w:val="0079174C"/>
    <w:rsid w:val="00791EAA"/>
    <w:rsid w:val="00792F65"/>
    <w:rsid w:val="007933DD"/>
    <w:rsid w:val="007957F2"/>
    <w:rsid w:val="0079682A"/>
    <w:rsid w:val="00797D98"/>
    <w:rsid w:val="007A03BB"/>
    <w:rsid w:val="007A0F49"/>
    <w:rsid w:val="007A1087"/>
    <w:rsid w:val="007A1863"/>
    <w:rsid w:val="007A1B00"/>
    <w:rsid w:val="007A1D14"/>
    <w:rsid w:val="007A1D89"/>
    <w:rsid w:val="007A2580"/>
    <w:rsid w:val="007A30B8"/>
    <w:rsid w:val="007A31BF"/>
    <w:rsid w:val="007A3E0A"/>
    <w:rsid w:val="007A4171"/>
    <w:rsid w:val="007A7126"/>
    <w:rsid w:val="007A7138"/>
    <w:rsid w:val="007B0CEF"/>
    <w:rsid w:val="007B176E"/>
    <w:rsid w:val="007B2709"/>
    <w:rsid w:val="007B287C"/>
    <w:rsid w:val="007B38E8"/>
    <w:rsid w:val="007B3B77"/>
    <w:rsid w:val="007B3D35"/>
    <w:rsid w:val="007B460B"/>
    <w:rsid w:val="007B4C84"/>
    <w:rsid w:val="007B58AF"/>
    <w:rsid w:val="007B59D1"/>
    <w:rsid w:val="007B5E1C"/>
    <w:rsid w:val="007B70C5"/>
    <w:rsid w:val="007C03EF"/>
    <w:rsid w:val="007C0628"/>
    <w:rsid w:val="007C0BA1"/>
    <w:rsid w:val="007C0BCF"/>
    <w:rsid w:val="007C1A7D"/>
    <w:rsid w:val="007C1E5E"/>
    <w:rsid w:val="007C2286"/>
    <w:rsid w:val="007C2467"/>
    <w:rsid w:val="007C2A3E"/>
    <w:rsid w:val="007C3ADA"/>
    <w:rsid w:val="007C3CC5"/>
    <w:rsid w:val="007C465E"/>
    <w:rsid w:val="007C5005"/>
    <w:rsid w:val="007C5CFE"/>
    <w:rsid w:val="007C65C5"/>
    <w:rsid w:val="007C74DC"/>
    <w:rsid w:val="007C7855"/>
    <w:rsid w:val="007D241D"/>
    <w:rsid w:val="007D32EF"/>
    <w:rsid w:val="007D501E"/>
    <w:rsid w:val="007D544C"/>
    <w:rsid w:val="007D7CD8"/>
    <w:rsid w:val="007E036B"/>
    <w:rsid w:val="007E0B5F"/>
    <w:rsid w:val="007E1C7B"/>
    <w:rsid w:val="007E1E18"/>
    <w:rsid w:val="007E2342"/>
    <w:rsid w:val="007E2E8B"/>
    <w:rsid w:val="007E2F83"/>
    <w:rsid w:val="007E3226"/>
    <w:rsid w:val="007E33E8"/>
    <w:rsid w:val="007E3447"/>
    <w:rsid w:val="007E35FB"/>
    <w:rsid w:val="007E4A81"/>
    <w:rsid w:val="007E4C26"/>
    <w:rsid w:val="007E5AD1"/>
    <w:rsid w:val="007E6E64"/>
    <w:rsid w:val="007F09A8"/>
    <w:rsid w:val="007F101B"/>
    <w:rsid w:val="007F1710"/>
    <w:rsid w:val="007F2B66"/>
    <w:rsid w:val="007F38FE"/>
    <w:rsid w:val="007F663B"/>
    <w:rsid w:val="007F668F"/>
    <w:rsid w:val="007F6EA1"/>
    <w:rsid w:val="007F719E"/>
    <w:rsid w:val="007F731D"/>
    <w:rsid w:val="00800359"/>
    <w:rsid w:val="008014D8"/>
    <w:rsid w:val="0080239E"/>
    <w:rsid w:val="008038B0"/>
    <w:rsid w:val="0080436B"/>
    <w:rsid w:val="00804FC8"/>
    <w:rsid w:val="00805077"/>
    <w:rsid w:val="0080684A"/>
    <w:rsid w:val="00807000"/>
    <w:rsid w:val="008070A1"/>
    <w:rsid w:val="00807B43"/>
    <w:rsid w:val="00807B4F"/>
    <w:rsid w:val="00810090"/>
    <w:rsid w:val="00811522"/>
    <w:rsid w:val="00811F84"/>
    <w:rsid w:val="00812ACD"/>
    <w:rsid w:val="008139B2"/>
    <w:rsid w:val="00814E53"/>
    <w:rsid w:val="00815E02"/>
    <w:rsid w:val="00816233"/>
    <w:rsid w:val="0081645E"/>
    <w:rsid w:val="0081675D"/>
    <w:rsid w:val="008167F9"/>
    <w:rsid w:val="00816A2A"/>
    <w:rsid w:val="00816A75"/>
    <w:rsid w:val="00816B94"/>
    <w:rsid w:val="008172C0"/>
    <w:rsid w:val="00820969"/>
    <w:rsid w:val="00821F4F"/>
    <w:rsid w:val="00821FE0"/>
    <w:rsid w:val="008223EF"/>
    <w:rsid w:val="00822E76"/>
    <w:rsid w:val="00823723"/>
    <w:rsid w:val="008240EE"/>
    <w:rsid w:val="0082472B"/>
    <w:rsid w:val="008258AA"/>
    <w:rsid w:val="008264B0"/>
    <w:rsid w:val="00826C5F"/>
    <w:rsid w:val="00826F26"/>
    <w:rsid w:val="00827986"/>
    <w:rsid w:val="00830018"/>
    <w:rsid w:val="00831A71"/>
    <w:rsid w:val="00832000"/>
    <w:rsid w:val="00832040"/>
    <w:rsid w:val="008328C0"/>
    <w:rsid w:val="0083294C"/>
    <w:rsid w:val="00832AA1"/>
    <w:rsid w:val="00833843"/>
    <w:rsid w:val="00835DAE"/>
    <w:rsid w:val="00840129"/>
    <w:rsid w:val="00840907"/>
    <w:rsid w:val="008413A3"/>
    <w:rsid w:val="00842A1E"/>
    <w:rsid w:val="00843266"/>
    <w:rsid w:val="008434CF"/>
    <w:rsid w:val="008445F9"/>
    <w:rsid w:val="008446F2"/>
    <w:rsid w:val="00845D5D"/>
    <w:rsid w:val="0084667F"/>
    <w:rsid w:val="00846E21"/>
    <w:rsid w:val="0085090B"/>
    <w:rsid w:val="00851415"/>
    <w:rsid w:val="00853225"/>
    <w:rsid w:val="00853284"/>
    <w:rsid w:val="00853328"/>
    <w:rsid w:val="00853669"/>
    <w:rsid w:val="008536EA"/>
    <w:rsid w:val="00853F10"/>
    <w:rsid w:val="008546FA"/>
    <w:rsid w:val="00855013"/>
    <w:rsid w:val="00855624"/>
    <w:rsid w:val="0085599E"/>
    <w:rsid w:val="008564C8"/>
    <w:rsid w:val="0085672C"/>
    <w:rsid w:val="00856905"/>
    <w:rsid w:val="00856A3B"/>
    <w:rsid w:val="00857AEA"/>
    <w:rsid w:val="00857EC8"/>
    <w:rsid w:val="0086041D"/>
    <w:rsid w:val="00861146"/>
    <w:rsid w:val="00862052"/>
    <w:rsid w:val="00865FBE"/>
    <w:rsid w:val="00870EA1"/>
    <w:rsid w:val="00871D0A"/>
    <w:rsid w:val="008722B1"/>
    <w:rsid w:val="0087243F"/>
    <w:rsid w:val="0087311F"/>
    <w:rsid w:val="008735EE"/>
    <w:rsid w:val="008740FA"/>
    <w:rsid w:val="0087585D"/>
    <w:rsid w:val="00875CB8"/>
    <w:rsid w:val="00875E40"/>
    <w:rsid w:val="00876E79"/>
    <w:rsid w:val="008778D9"/>
    <w:rsid w:val="0088086D"/>
    <w:rsid w:val="00880B16"/>
    <w:rsid w:val="00882256"/>
    <w:rsid w:val="00882E74"/>
    <w:rsid w:val="0088368C"/>
    <w:rsid w:val="00883F2B"/>
    <w:rsid w:val="00884A81"/>
    <w:rsid w:val="0088574C"/>
    <w:rsid w:val="00885F86"/>
    <w:rsid w:val="0088609E"/>
    <w:rsid w:val="0088615D"/>
    <w:rsid w:val="0088657C"/>
    <w:rsid w:val="0088678C"/>
    <w:rsid w:val="00887794"/>
    <w:rsid w:val="00890A11"/>
    <w:rsid w:val="00892227"/>
    <w:rsid w:val="008931B5"/>
    <w:rsid w:val="008934B2"/>
    <w:rsid w:val="00893606"/>
    <w:rsid w:val="00893CBC"/>
    <w:rsid w:val="0089464A"/>
    <w:rsid w:val="00894B07"/>
    <w:rsid w:val="00894B75"/>
    <w:rsid w:val="008959CD"/>
    <w:rsid w:val="00895B6D"/>
    <w:rsid w:val="00895F3E"/>
    <w:rsid w:val="008A1065"/>
    <w:rsid w:val="008A1DE3"/>
    <w:rsid w:val="008A2BE8"/>
    <w:rsid w:val="008A35FE"/>
    <w:rsid w:val="008A3D6A"/>
    <w:rsid w:val="008A4236"/>
    <w:rsid w:val="008A44DF"/>
    <w:rsid w:val="008A4671"/>
    <w:rsid w:val="008A4B3F"/>
    <w:rsid w:val="008A5271"/>
    <w:rsid w:val="008A57FA"/>
    <w:rsid w:val="008A588B"/>
    <w:rsid w:val="008A6FFF"/>
    <w:rsid w:val="008A71D2"/>
    <w:rsid w:val="008B0922"/>
    <w:rsid w:val="008B1E99"/>
    <w:rsid w:val="008B4547"/>
    <w:rsid w:val="008B4E0B"/>
    <w:rsid w:val="008B4EC8"/>
    <w:rsid w:val="008C000C"/>
    <w:rsid w:val="008C022F"/>
    <w:rsid w:val="008C05EC"/>
    <w:rsid w:val="008C0B79"/>
    <w:rsid w:val="008C169C"/>
    <w:rsid w:val="008C1E2A"/>
    <w:rsid w:val="008C302B"/>
    <w:rsid w:val="008C3CC9"/>
    <w:rsid w:val="008C3FA6"/>
    <w:rsid w:val="008C45E6"/>
    <w:rsid w:val="008C5F6B"/>
    <w:rsid w:val="008C748E"/>
    <w:rsid w:val="008C7CA1"/>
    <w:rsid w:val="008D0AD4"/>
    <w:rsid w:val="008D0AEF"/>
    <w:rsid w:val="008D1426"/>
    <w:rsid w:val="008D3785"/>
    <w:rsid w:val="008D388A"/>
    <w:rsid w:val="008D39F1"/>
    <w:rsid w:val="008D4109"/>
    <w:rsid w:val="008D53AF"/>
    <w:rsid w:val="008D59F1"/>
    <w:rsid w:val="008D60E4"/>
    <w:rsid w:val="008D661F"/>
    <w:rsid w:val="008D72A2"/>
    <w:rsid w:val="008E00AE"/>
    <w:rsid w:val="008E04C5"/>
    <w:rsid w:val="008E05CE"/>
    <w:rsid w:val="008E0681"/>
    <w:rsid w:val="008E06C3"/>
    <w:rsid w:val="008E070C"/>
    <w:rsid w:val="008E0CD5"/>
    <w:rsid w:val="008E1C20"/>
    <w:rsid w:val="008E308D"/>
    <w:rsid w:val="008E37DB"/>
    <w:rsid w:val="008E4930"/>
    <w:rsid w:val="008E4962"/>
    <w:rsid w:val="008E54EF"/>
    <w:rsid w:val="008E5A7D"/>
    <w:rsid w:val="008E6602"/>
    <w:rsid w:val="008E6A13"/>
    <w:rsid w:val="008E6E76"/>
    <w:rsid w:val="008E7B8E"/>
    <w:rsid w:val="008F177D"/>
    <w:rsid w:val="008F291C"/>
    <w:rsid w:val="008F2B95"/>
    <w:rsid w:val="008F33E7"/>
    <w:rsid w:val="008F446E"/>
    <w:rsid w:val="008F4C9B"/>
    <w:rsid w:val="008F60F8"/>
    <w:rsid w:val="008F708E"/>
    <w:rsid w:val="008F721C"/>
    <w:rsid w:val="008F791C"/>
    <w:rsid w:val="009004A4"/>
    <w:rsid w:val="0090053D"/>
    <w:rsid w:val="009014C7"/>
    <w:rsid w:val="00901C45"/>
    <w:rsid w:val="009023BC"/>
    <w:rsid w:val="009023EE"/>
    <w:rsid w:val="00902D51"/>
    <w:rsid w:val="009036A0"/>
    <w:rsid w:val="00904827"/>
    <w:rsid w:val="00905E3A"/>
    <w:rsid w:val="00905FA2"/>
    <w:rsid w:val="0090627D"/>
    <w:rsid w:val="0090772B"/>
    <w:rsid w:val="00907E57"/>
    <w:rsid w:val="00910174"/>
    <w:rsid w:val="009104BF"/>
    <w:rsid w:val="00913A2D"/>
    <w:rsid w:val="00914A54"/>
    <w:rsid w:val="0091575C"/>
    <w:rsid w:val="009159CE"/>
    <w:rsid w:val="00915B7F"/>
    <w:rsid w:val="009167E7"/>
    <w:rsid w:val="009176CE"/>
    <w:rsid w:val="00920140"/>
    <w:rsid w:val="00920145"/>
    <w:rsid w:val="0092275F"/>
    <w:rsid w:val="009228BC"/>
    <w:rsid w:val="00922EC2"/>
    <w:rsid w:val="0092327B"/>
    <w:rsid w:val="0092430A"/>
    <w:rsid w:val="00924ABC"/>
    <w:rsid w:val="009253A1"/>
    <w:rsid w:val="00925B9B"/>
    <w:rsid w:val="00926F45"/>
    <w:rsid w:val="00927C4A"/>
    <w:rsid w:val="0093051F"/>
    <w:rsid w:val="00930CEE"/>
    <w:rsid w:val="00931422"/>
    <w:rsid w:val="00931617"/>
    <w:rsid w:val="0093290C"/>
    <w:rsid w:val="00932DD9"/>
    <w:rsid w:val="00933A11"/>
    <w:rsid w:val="0093445F"/>
    <w:rsid w:val="009347EF"/>
    <w:rsid w:val="009351FF"/>
    <w:rsid w:val="0093585E"/>
    <w:rsid w:val="00935EFF"/>
    <w:rsid w:val="00936947"/>
    <w:rsid w:val="00937126"/>
    <w:rsid w:val="00937485"/>
    <w:rsid w:val="00937AD6"/>
    <w:rsid w:val="00940A3D"/>
    <w:rsid w:val="00940BCD"/>
    <w:rsid w:val="00941828"/>
    <w:rsid w:val="009419AA"/>
    <w:rsid w:val="0094207D"/>
    <w:rsid w:val="00942EC3"/>
    <w:rsid w:val="00943282"/>
    <w:rsid w:val="00945B7D"/>
    <w:rsid w:val="00946252"/>
    <w:rsid w:val="009501AF"/>
    <w:rsid w:val="00950C26"/>
    <w:rsid w:val="00951784"/>
    <w:rsid w:val="009517B6"/>
    <w:rsid w:val="00951FE4"/>
    <w:rsid w:val="00952F6A"/>
    <w:rsid w:val="0095534F"/>
    <w:rsid w:val="00955D65"/>
    <w:rsid w:val="00956A08"/>
    <w:rsid w:val="0095777F"/>
    <w:rsid w:val="00960614"/>
    <w:rsid w:val="009620A6"/>
    <w:rsid w:val="00962BF8"/>
    <w:rsid w:val="0096366F"/>
    <w:rsid w:val="00963D99"/>
    <w:rsid w:val="00963FAD"/>
    <w:rsid w:val="00965496"/>
    <w:rsid w:val="00965C1F"/>
    <w:rsid w:val="00965E97"/>
    <w:rsid w:val="009662D5"/>
    <w:rsid w:val="00966929"/>
    <w:rsid w:val="00966DB0"/>
    <w:rsid w:val="0096752D"/>
    <w:rsid w:val="0097059E"/>
    <w:rsid w:val="00973294"/>
    <w:rsid w:val="009737C7"/>
    <w:rsid w:val="00974080"/>
    <w:rsid w:val="00974A37"/>
    <w:rsid w:val="00974D40"/>
    <w:rsid w:val="00975584"/>
    <w:rsid w:val="009769B0"/>
    <w:rsid w:val="00977693"/>
    <w:rsid w:val="00977A75"/>
    <w:rsid w:val="00977F7E"/>
    <w:rsid w:val="00980FCF"/>
    <w:rsid w:val="0098127B"/>
    <w:rsid w:val="00981405"/>
    <w:rsid w:val="00981BC6"/>
    <w:rsid w:val="009835A7"/>
    <w:rsid w:val="00984865"/>
    <w:rsid w:val="00985496"/>
    <w:rsid w:val="00985691"/>
    <w:rsid w:val="00985DC4"/>
    <w:rsid w:val="00986F9E"/>
    <w:rsid w:val="009915F1"/>
    <w:rsid w:val="00993040"/>
    <w:rsid w:val="00993821"/>
    <w:rsid w:val="00994620"/>
    <w:rsid w:val="00994AD1"/>
    <w:rsid w:val="009952B5"/>
    <w:rsid w:val="00995792"/>
    <w:rsid w:val="009958E7"/>
    <w:rsid w:val="0099782B"/>
    <w:rsid w:val="009978C7"/>
    <w:rsid w:val="00997D11"/>
    <w:rsid w:val="009A03CA"/>
    <w:rsid w:val="009A07C7"/>
    <w:rsid w:val="009A1D1A"/>
    <w:rsid w:val="009A23F4"/>
    <w:rsid w:val="009A26BD"/>
    <w:rsid w:val="009A2924"/>
    <w:rsid w:val="009A3165"/>
    <w:rsid w:val="009A410B"/>
    <w:rsid w:val="009A4904"/>
    <w:rsid w:val="009A5412"/>
    <w:rsid w:val="009A6EBC"/>
    <w:rsid w:val="009A6F9F"/>
    <w:rsid w:val="009A7142"/>
    <w:rsid w:val="009A789E"/>
    <w:rsid w:val="009A7F61"/>
    <w:rsid w:val="009B3424"/>
    <w:rsid w:val="009B35D1"/>
    <w:rsid w:val="009B3DA0"/>
    <w:rsid w:val="009B5094"/>
    <w:rsid w:val="009B519C"/>
    <w:rsid w:val="009B5276"/>
    <w:rsid w:val="009B6381"/>
    <w:rsid w:val="009B69E3"/>
    <w:rsid w:val="009B6A51"/>
    <w:rsid w:val="009B6D60"/>
    <w:rsid w:val="009C042E"/>
    <w:rsid w:val="009C0871"/>
    <w:rsid w:val="009C11ED"/>
    <w:rsid w:val="009C3CBE"/>
    <w:rsid w:val="009C40F4"/>
    <w:rsid w:val="009C414F"/>
    <w:rsid w:val="009C4CB1"/>
    <w:rsid w:val="009C7427"/>
    <w:rsid w:val="009C74AE"/>
    <w:rsid w:val="009D01CC"/>
    <w:rsid w:val="009D10DD"/>
    <w:rsid w:val="009D1B7B"/>
    <w:rsid w:val="009D1C12"/>
    <w:rsid w:val="009D271B"/>
    <w:rsid w:val="009D2E6F"/>
    <w:rsid w:val="009D4337"/>
    <w:rsid w:val="009D4498"/>
    <w:rsid w:val="009D5EE5"/>
    <w:rsid w:val="009D6D5E"/>
    <w:rsid w:val="009D7C96"/>
    <w:rsid w:val="009E034C"/>
    <w:rsid w:val="009E12B8"/>
    <w:rsid w:val="009E2DBD"/>
    <w:rsid w:val="009E2E30"/>
    <w:rsid w:val="009E2F1E"/>
    <w:rsid w:val="009E2FA7"/>
    <w:rsid w:val="009E41B7"/>
    <w:rsid w:val="009E4A9F"/>
    <w:rsid w:val="009E4DBE"/>
    <w:rsid w:val="009E635D"/>
    <w:rsid w:val="009E6D98"/>
    <w:rsid w:val="009E7D4F"/>
    <w:rsid w:val="009F04C7"/>
    <w:rsid w:val="009F0E10"/>
    <w:rsid w:val="009F0F71"/>
    <w:rsid w:val="009F11B4"/>
    <w:rsid w:val="009F178E"/>
    <w:rsid w:val="009F2344"/>
    <w:rsid w:val="009F2E4B"/>
    <w:rsid w:val="009F2F76"/>
    <w:rsid w:val="009F3284"/>
    <w:rsid w:val="009F3DDF"/>
    <w:rsid w:val="009F51C1"/>
    <w:rsid w:val="009F5BA1"/>
    <w:rsid w:val="009F5C6D"/>
    <w:rsid w:val="00A000A8"/>
    <w:rsid w:val="00A0035A"/>
    <w:rsid w:val="00A00E32"/>
    <w:rsid w:val="00A01DC6"/>
    <w:rsid w:val="00A01DC8"/>
    <w:rsid w:val="00A0274A"/>
    <w:rsid w:val="00A0296A"/>
    <w:rsid w:val="00A02D87"/>
    <w:rsid w:val="00A03192"/>
    <w:rsid w:val="00A033D8"/>
    <w:rsid w:val="00A03BD2"/>
    <w:rsid w:val="00A03C19"/>
    <w:rsid w:val="00A04B74"/>
    <w:rsid w:val="00A04BF8"/>
    <w:rsid w:val="00A056C3"/>
    <w:rsid w:val="00A05AD0"/>
    <w:rsid w:val="00A1034E"/>
    <w:rsid w:val="00A110A5"/>
    <w:rsid w:val="00A12C46"/>
    <w:rsid w:val="00A12DA3"/>
    <w:rsid w:val="00A12DEF"/>
    <w:rsid w:val="00A13053"/>
    <w:rsid w:val="00A134B1"/>
    <w:rsid w:val="00A137CC"/>
    <w:rsid w:val="00A14DBE"/>
    <w:rsid w:val="00A154BD"/>
    <w:rsid w:val="00A16862"/>
    <w:rsid w:val="00A20014"/>
    <w:rsid w:val="00A21715"/>
    <w:rsid w:val="00A219BC"/>
    <w:rsid w:val="00A21F08"/>
    <w:rsid w:val="00A22B8E"/>
    <w:rsid w:val="00A23A9A"/>
    <w:rsid w:val="00A2588E"/>
    <w:rsid w:val="00A25BF5"/>
    <w:rsid w:val="00A26204"/>
    <w:rsid w:val="00A268A8"/>
    <w:rsid w:val="00A3208E"/>
    <w:rsid w:val="00A340C1"/>
    <w:rsid w:val="00A341CD"/>
    <w:rsid w:val="00A34634"/>
    <w:rsid w:val="00A34D89"/>
    <w:rsid w:val="00A35555"/>
    <w:rsid w:val="00A355BA"/>
    <w:rsid w:val="00A355E6"/>
    <w:rsid w:val="00A35D81"/>
    <w:rsid w:val="00A3726D"/>
    <w:rsid w:val="00A400AD"/>
    <w:rsid w:val="00A4017B"/>
    <w:rsid w:val="00A40577"/>
    <w:rsid w:val="00A417D6"/>
    <w:rsid w:val="00A41C02"/>
    <w:rsid w:val="00A423DC"/>
    <w:rsid w:val="00A42B0D"/>
    <w:rsid w:val="00A43318"/>
    <w:rsid w:val="00A43D10"/>
    <w:rsid w:val="00A43EEF"/>
    <w:rsid w:val="00A4497F"/>
    <w:rsid w:val="00A44F58"/>
    <w:rsid w:val="00A47061"/>
    <w:rsid w:val="00A47491"/>
    <w:rsid w:val="00A47795"/>
    <w:rsid w:val="00A47903"/>
    <w:rsid w:val="00A479C0"/>
    <w:rsid w:val="00A47A81"/>
    <w:rsid w:val="00A50FCA"/>
    <w:rsid w:val="00A52EB6"/>
    <w:rsid w:val="00A53D8E"/>
    <w:rsid w:val="00A55534"/>
    <w:rsid w:val="00A557A0"/>
    <w:rsid w:val="00A55AF3"/>
    <w:rsid w:val="00A5689C"/>
    <w:rsid w:val="00A56E8E"/>
    <w:rsid w:val="00A57006"/>
    <w:rsid w:val="00A60997"/>
    <w:rsid w:val="00A610BA"/>
    <w:rsid w:val="00A61188"/>
    <w:rsid w:val="00A61714"/>
    <w:rsid w:val="00A61CB0"/>
    <w:rsid w:val="00A62702"/>
    <w:rsid w:val="00A62FDF"/>
    <w:rsid w:val="00A650FA"/>
    <w:rsid w:val="00A65718"/>
    <w:rsid w:val="00A65D93"/>
    <w:rsid w:val="00A66350"/>
    <w:rsid w:val="00A66E1A"/>
    <w:rsid w:val="00A6775D"/>
    <w:rsid w:val="00A67CE7"/>
    <w:rsid w:val="00A702AA"/>
    <w:rsid w:val="00A7039F"/>
    <w:rsid w:val="00A70A40"/>
    <w:rsid w:val="00A70CBA"/>
    <w:rsid w:val="00A71259"/>
    <w:rsid w:val="00A7128F"/>
    <w:rsid w:val="00A72E53"/>
    <w:rsid w:val="00A72FA4"/>
    <w:rsid w:val="00A7311D"/>
    <w:rsid w:val="00A7373A"/>
    <w:rsid w:val="00A740D4"/>
    <w:rsid w:val="00A751BF"/>
    <w:rsid w:val="00A7585E"/>
    <w:rsid w:val="00A7675C"/>
    <w:rsid w:val="00A76BFA"/>
    <w:rsid w:val="00A77C85"/>
    <w:rsid w:val="00A8063D"/>
    <w:rsid w:val="00A81072"/>
    <w:rsid w:val="00A81D69"/>
    <w:rsid w:val="00A83364"/>
    <w:rsid w:val="00A839F7"/>
    <w:rsid w:val="00A83AF2"/>
    <w:rsid w:val="00A846D7"/>
    <w:rsid w:val="00A8549E"/>
    <w:rsid w:val="00A857DC"/>
    <w:rsid w:val="00A858A8"/>
    <w:rsid w:val="00A86084"/>
    <w:rsid w:val="00A87A84"/>
    <w:rsid w:val="00A87CBA"/>
    <w:rsid w:val="00A87D61"/>
    <w:rsid w:val="00A87E29"/>
    <w:rsid w:val="00A90381"/>
    <w:rsid w:val="00A909E8"/>
    <w:rsid w:val="00A91056"/>
    <w:rsid w:val="00A917FE"/>
    <w:rsid w:val="00A91CAB"/>
    <w:rsid w:val="00A91D8F"/>
    <w:rsid w:val="00A92DB1"/>
    <w:rsid w:val="00A937E8"/>
    <w:rsid w:val="00A938E6"/>
    <w:rsid w:val="00A93C39"/>
    <w:rsid w:val="00A93D50"/>
    <w:rsid w:val="00A94233"/>
    <w:rsid w:val="00A945BF"/>
    <w:rsid w:val="00A94752"/>
    <w:rsid w:val="00A94EA0"/>
    <w:rsid w:val="00A95977"/>
    <w:rsid w:val="00A96D4C"/>
    <w:rsid w:val="00A96F49"/>
    <w:rsid w:val="00A9704D"/>
    <w:rsid w:val="00AA0537"/>
    <w:rsid w:val="00AA11AB"/>
    <w:rsid w:val="00AA1832"/>
    <w:rsid w:val="00AA1EA9"/>
    <w:rsid w:val="00AA2ACC"/>
    <w:rsid w:val="00AA2C63"/>
    <w:rsid w:val="00AA377A"/>
    <w:rsid w:val="00AA3AF8"/>
    <w:rsid w:val="00AA3E8E"/>
    <w:rsid w:val="00AA46A7"/>
    <w:rsid w:val="00AA4EE5"/>
    <w:rsid w:val="00AA68CF"/>
    <w:rsid w:val="00AA6E14"/>
    <w:rsid w:val="00AA73C7"/>
    <w:rsid w:val="00AB0245"/>
    <w:rsid w:val="00AB0BCC"/>
    <w:rsid w:val="00AB0FFA"/>
    <w:rsid w:val="00AB239E"/>
    <w:rsid w:val="00AB2856"/>
    <w:rsid w:val="00AB356E"/>
    <w:rsid w:val="00AB3AC4"/>
    <w:rsid w:val="00AB47C5"/>
    <w:rsid w:val="00AB5370"/>
    <w:rsid w:val="00AB5886"/>
    <w:rsid w:val="00AB59D4"/>
    <w:rsid w:val="00AB5CF4"/>
    <w:rsid w:val="00AB5D15"/>
    <w:rsid w:val="00AB5E77"/>
    <w:rsid w:val="00AB7E9F"/>
    <w:rsid w:val="00AC1951"/>
    <w:rsid w:val="00AC196E"/>
    <w:rsid w:val="00AC21AD"/>
    <w:rsid w:val="00AC2EA7"/>
    <w:rsid w:val="00AC3816"/>
    <w:rsid w:val="00AC46BA"/>
    <w:rsid w:val="00AC5D0A"/>
    <w:rsid w:val="00AC619B"/>
    <w:rsid w:val="00AC63CC"/>
    <w:rsid w:val="00AC76F4"/>
    <w:rsid w:val="00AD08C1"/>
    <w:rsid w:val="00AD30D7"/>
    <w:rsid w:val="00AD4E79"/>
    <w:rsid w:val="00AD6002"/>
    <w:rsid w:val="00AD6C43"/>
    <w:rsid w:val="00AD6F96"/>
    <w:rsid w:val="00AD71FB"/>
    <w:rsid w:val="00AD74E1"/>
    <w:rsid w:val="00AD7E83"/>
    <w:rsid w:val="00AE002F"/>
    <w:rsid w:val="00AE1293"/>
    <w:rsid w:val="00AE13AB"/>
    <w:rsid w:val="00AE1A08"/>
    <w:rsid w:val="00AE4A03"/>
    <w:rsid w:val="00AE4F53"/>
    <w:rsid w:val="00AE5643"/>
    <w:rsid w:val="00AE717F"/>
    <w:rsid w:val="00AE74F7"/>
    <w:rsid w:val="00AE772A"/>
    <w:rsid w:val="00AF0464"/>
    <w:rsid w:val="00AF06AE"/>
    <w:rsid w:val="00AF1D09"/>
    <w:rsid w:val="00AF25E1"/>
    <w:rsid w:val="00AF2B0D"/>
    <w:rsid w:val="00AF3522"/>
    <w:rsid w:val="00AF389E"/>
    <w:rsid w:val="00AF68F2"/>
    <w:rsid w:val="00AF7842"/>
    <w:rsid w:val="00AF7AEE"/>
    <w:rsid w:val="00B00891"/>
    <w:rsid w:val="00B008BA"/>
    <w:rsid w:val="00B009E2"/>
    <w:rsid w:val="00B01714"/>
    <w:rsid w:val="00B01868"/>
    <w:rsid w:val="00B028FB"/>
    <w:rsid w:val="00B03938"/>
    <w:rsid w:val="00B03BA4"/>
    <w:rsid w:val="00B0473C"/>
    <w:rsid w:val="00B05869"/>
    <w:rsid w:val="00B10582"/>
    <w:rsid w:val="00B1116F"/>
    <w:rsid w:val="00B11D13"/>
    <w:rsid w:val="00B1266D"/>
    <w:rsid w:val="00B127DB"/>
    <w:rsid w:val="00B12AE2"/>
    <w:rsid w:val="00B12B67"/>
    <w:rsid w:val="00B133C8"/>
    <w:rsid w:val="00B13645"/>
    <w:rsid w:val="00B148B1"/>
    <w:rsid w:val="00B158D1"/>
    <w:rsid w:val="00B16EF1"/>
    <w:rsid w:val="00B21552"/>
    <w:rsid w:val="00B21589"/>
    <w:rsid w:val="00B21919"/>
    <w:rsid w:val="00B221CC"/>
    <w:rsid w:val="00B22D6C"/>
    <w:rsid w:val="00B23BCE"/>
    <w:rsid w:val="00B242B6"/>
    <w:rsid w:val="00B249AB"/>
    <w:rsid w:val="00B24BE0"/>
    <w:rsid w:val="00B250A1"/>
    <w:rsid w:val="00B27314"/>
    <w:rsid w:val="00B276F1"/>
    <w:rsid w:val="00B31472"/>
    <w:rsid w:val="00B31CB7"/>
    <w:rsid w:val="00B31DDD"/>
    <w:rsid w:val="00B32AF1"/>
    <w:rsid w:val="00B33809"/>
    <w:rsid w:val="00B339C0"/>
    <w:rsid w:val="00B343BD"/>
    <w:rsid w:val="00B34912"/>
    <w:rsid w:val="00B34EAC"/>
    <w:rsid w:val="00B3556C"/>
    <w:rsid w:val="00B35D6F"/>
    <w:rsid w:val="00B365B1"/>
    <w:rsid w:val="00B371A9"/>
    <w:rsid w:val="00B37B28"/>
    <w:rsid w:val="00B37B65"/>
    <w:rsid w:val="00B40987"/>
    <w:rsid w:val="00B40AB5"/>
    <w:rsid w:val="00B418F2"/>
    <w:rsid w:val="00B4362C"/>
    <w:rsid w:val="00B43BFF"/>
    <w:rsid w:val="00B4421B"/>
    <w:rsid w:val="00B45536"/>
    <w:rsid w:val="00B4616E"/>
    <w:rsid w:val="00B46434"/>
    <w:rsid w:val="00B465F8"/>
    <w:rsid w:val="00B471D7"/>
    <w:rsid w:val="00B4770E"/>
    <w:rsid w:val="00B50BA7"/>
    <w:rsid w:val="00B5123C"/>
    <w:rsid w:val="00B5200B"/>
    <w:rsid w:val="00B52328"/>
    <w:rsid w:val="00B52941"/>
    <w:rsid w:val="00B53FA9"/>
    <w:rsid w:val="00B544C3"/>
    <w:rsid w:val="00B563FF"/>
    <w:rsid w:val="00B57FE1"/>
    <w:rsid w:val="00B61728"/>
    <w:rsid w:val="00B6425D"/>
    <w:rsid w:val="00B663D9"/>
    <w:rsid w:val="00B6716A"/>
    <w:rsid w:val="00B67CED"/>
    <w:rsid w:val="00B67FE8"/>
    <w:rsid w:val="00B70016"/>
    <w:rsid w:val="00B71245"/>
    <w:rsid w:val="00B71DC9"/>
    <w:rsid w:val="00B724EC"/>
    <w:rsid w:val="00B73449"/>
    <w:rsid w:val="00B739BA"/>
    <w:rsid w:val="00B745CC"/>
    <w:rsid w:val="00B74B45"/>
    <w:rsid w:val="00B74BA8"/>
    <w:rsid w:val="00B7582F"/>
    <w:rsid w:val="00B8207B"/>
    <w:rsid w:val="00B8257D"/>
    <w:rsid w:val="00B83B8D"/>
    <w:rsid w:val="00B844C1"/>
    <w:rsid w:val="00B85807"/>
    <w:rsid w:val="00B85D40"/>
    <w:rsid w:val="00B86C72"/>
    <w:rsid w:val="00B86F18"/>
    <w:rsid w:val="00B87442"/>
    <w:rsid w:val="00B9002A"/>
    <w:rsid w:val="00B900A0"/>
    <w:rsid w:val="00B922B6"/>
    <w:rsid w:val="00B929A7"/>
    <w:rsid w:val="00B93490"/>
    <w:rsid w:val="00B94216"/>
    <w:rsid w:val="00B94442"/>
    <w:rsid w:val="00B94912"/>
    <w:rsid w:val="00B95177"/>
    <w:rsid w:val="00B9519D"/>
    <w:rsid w:val="00B95558"/>
    <w:rsid w:val="00B9586A"/>
    <w:rsid w:val="00B970FB"/>
    <w:rsid w:val="00BA026C"/>
    <w:rsid w:val="00BA0980"/>
    <w:rsid w:val="00BA1C52"/>
    <w:rsid w:val="00BA1E90"/>
    <w:rsid w:val="00BA262D"/>
    <w:rsid w:val="00BA3897"/>
    <w:rsid w:val="00BA404C"/>
    <w:rsid w:val="00BA4D2C"/>
    <w:rsid w:val="00BA6053"/>
    <w:rsid w:val="00BA6A37"/>
    <w:rsid w:val="00BA6B3F"/>
    <w:rsid w:val="00BA6FAA"/>
    <w:rsid w:val="00BB0825"/>
    <w:rsid w:val="00BB1BD7"/>
    <w:rsid w:val="00BB1FA0"/>
    <w:rsid w:val="00BB40A2"/>
    <w:rsid w:val="00BB41C5"/>
    <w:rsid w:val="00BB434E"/>
    <w:rsid w:val="00BB465F"/>
    <w:rsid w:val="00BB4DF6"/>
    <w:rsid w:val="00BB500E"/>
    <w:rsid w:val="00BB5455"/>
    <w:rsid w:val="00BB5538"/>
    <w:rsid w:val="00BB60A8"/>
    <w:rsid w:val="00BB6225"/>
    <w:rsid w:val="00BB6309"/>
    <w:rsid w:val="00BB7403"/>
    <w:rsid w:val="00BC0015"/>
    <w:rsid w:val="00BC1125"/>
    <w:rsid w:val="00BC2031"/>
    <w:rsid w:val="00BC2FEF"/>
    <w:rsid w:val="00BC303B"/>
    <w:rsid w:val="00BC32C1"/>
    <w:rsid w:val="00BC341D"/>
    <w:rsid w:val="00BC366E"/>
    <w:rsid w:val="00BC3A1A"/>
    <w:rsid w:val="00BC3B20"/>
    <w:rsid w:val="00BC4E82"/>
    <w:rsid w:val="00BC50DB"/>
    <w:rsid w:val="00BC6898"/>
    <w:rsid w:val="00BC6F0C"/>
    <w:rsid w:val="00BC6F61"/>
    <w:rsid w:val="00BC73CC"/>
    <w:rsid w:val="00BD0505"/>
    <w:rsid w:val="00BD09F7"/>
    <w:rsid w:val="00BD0B1B"/>
    <w:rsid w:val="00BD2A0F"/>
    <w:rsid w:val="00BD31A7"/>
    <w:rsid w:val="00BD3A45"/>
    <w:rsid w:val="00BD4DF3"/>
    <w:rsid w:val="00BD54FE"/>
    <w:rsid w:val="00BD6756"/>
    <w:rsid w:val="00BD6A6B"/>
    <w:rsid w:val="00BD761B"/>
    <w:rsid w:val="00BD7767"/>
    <w:rsid w:val="00BD77AA"/>
    <w:rsid w:val="00BE0373"/>
    <w:rsid w:val="00BE11D0"/>
    <w:rsid w:val="00BE190C"/>
    <w:rsid w:val="00BE2B5A"/>
    <w:rsid w:val="00BE333B"/>
    <w:rsid w:val="00BE4687"/>
    <w:rsid w:val="00BE52BB"/>
    <w:rsid w:val="00BE5E81"/>
    <w:rsid w:val="00BE68FF"/>
    <w:rsid w:val="00BE7247"/>
    <w:rsid w:val="00BE7894"/>
    <w:rsid w:val="00BF0138"/>
    <w:rsid w:val="00BF1268"/>
    <w:rsid w:val="00BF1442"/>
    <w:rsid w:val="00BF20C4"/>
    <w:rsid w:val="00BF28B0"/>
    <w:rsid w:val="00BF29F1"/>
    <w:rsid w:val="00BF46D8"/>
    <w:rsid w:val="00BF47D2"/>
    <w:rsid w:val="00BF4A8B"/>
    <w:rsid w:val="00BF58D9"/>
    <w:rsid w:val="00BF5DCC"/>
    <w:rsid w:val="00BF65F6"/>
    <w:rsid w:val="00BF7053"/>
    <w:rsid w:val="00BF72B1"/>
    <w:rsid w:val="00BF7711"/>
    <w:rsid w:val="00BF7AAA"/>
    <w:rsid w:val="00BF7FC1"/>
    <w:rsid w:val="00C00AA1"/>
    <w:rsid w:val="00C00F51"/>
    <w:rsid w:val="00C0166E"/>
    <w:rsid w:val="00C019D0"/>
    <w:rsid w:val="00C01D7D"/>
    <w:rsid w:val="00C021F1"/>
    <w:rsid w:val="00C02474"/>
    <w:rsid w:val="00C02B0C"/>
    <w:rsid w:val="00C02F1E"/>
    <w:rsid w:val="00C03664"/>
    <w:rsid w:val="00C056AA"/>
    <w:rsid w:val="00C05BD2"/>
    <w:rsid w:val="00C0632B"/>
    <w:rsid w:val="00C07EEB"/>
    <w:rsid w:val="00C10691"/>
    <w:rsid w:val="00C108C8"/>
    <w:rsid w:val="00C10EE3"/>
    <w:rsid w:val="00C11335"/>
    <w:rsid w:val="00C12F23"/>
    <w:rsid w:val="00C130CE"/>
    <w:rsid w:val="00C132B0"/>
    <w:rsid w:val="00C13C49"/>
    <w:rsid w:val="00C14530"/>
    <w:rsid w:val="00C1455F"/>
    <w:rsid w:val="00C14ED3"/>
    <w:rsid w:val="00C15B6A"/>
    <w:rsid w:val="00C16C45"/>
    <w:rsid w:val="00C17495"/>
    <w:rsid w:val="00C175DF"/>
    <w:rsid w:val="00C20C00"/>
    <w:rsid w:val="00C21287"/>
    <w:rsid w:val="00C23B62"/>
    <w:rsid w:val="00C23FB1"/>
    <w:rsid w:val="00C243A9"/>
    <w:rsid w:val="00C24C3C"/>
    <w:rsid w:val="00C24DC1"/>
    <w:rsid w:val="00C26650"/>
    <w:rsid w:val="00C273A9"/>
    <w:rsid w:val="00C27986"/>
    <w:rsid w:val="00C30C0C"/>
    <w:rsid w:val="00C3182D"/>
    <w:rsid w:val="00C31BC3"/>
    <w:rsid w:val="00C32285"/>
    <w:rsid w:val="00C32492"/>
    <w:rsid w:val="00C329FD"/>
    <w:rsid w:val="00C32C00"/>
    <w:rsid w:val="00C34CA3"/>
    <w:rsid w:val="00C34E26"/>
    <w:rsid w:val="00C358CC"/>
    <w:rsid w:val="00C3668A"/>
    <w:rsid w:val="00C369FC"/>
    <w:rsid w:val="00C36FE9"/>
    <w:rsid w:val="00C377B9"/>
    <w:rsid w:val="00C379B2"/>
    <w:rsid w:val="00C418FD"/>
    <w:rsid w:val="00C41E71"/>
    <w:rsid w:val="00C424DF"/>
    <w:rsid w:val="00C42E2B"/>
    <w:rsid w:val="00C43F7D"/>
    <w:rsid w:val="00C44045"/>
    <w:rsid w:val="00C4540F"/>
    <w:rsid w:val="00C458BD"/>
    <w:rsid w:val="00C469D3"/>
    <w:rsid w:val="00C46F67"/>
    <w:rsid w:val="00C4721B"/>
    <w:rsid w:val="00C474F0"/>
    <w:rsid w:val="00C478E1"/>
    <w:rsid w:val="00C50B97"/>
    <w:rsid w:val="00C512AD"/>
    <w:rsid w:val="00C5273B"/>
    <w:rsid w:val="00C52A56"/>
    <w:rsid w:val="00C53927"/>
    <w:rsid w:val="00C54750"/>
    <w:rsid w:val="00C54F19"/>
    <w:rsid w:val="00C55031"/>
    <w:rsid w:val="00C55076"/>
    <w:rsid w:val="00C557EF"/>
    <w:rsid w:val="00C55E5B"/>
    <w:rsid w:val="00C566FA"/>
    <w:rsid w:val="00C61339"/>
    <w:rsid w:val="00C617F8"/>
    <w:rsid w:val="00C62F49"/>
    <w:rsid w:val="00C63ACD"/>
    <w:rsid w:val="00C644F8"/>
    <w:rsid w:val="00C64A53"/>
    <w:rsid w:val="00C676D1"/>
    <w:rsid w:val="00C70EB5"/>
    <w:rsid w:val="00C72998"/>
    <w:rsid w:val="00C729F9"/>
    <w:rsid w:val="00C73A1F"/>
    <w:rsid w:val="00C74607"/>
    <w:rsid w:val="00C76172"/>
    <w:rsid w:val="00C77097"/>
    <w:rsid w:val="00C77265"/>
    <w:rsid w:val="00C7747D"/>
    <w:rsid w:val="00C7762B"/>
    <w:rsid w:val="00C77D7D"/>
    <w:rsid w:val="00C80152"/>
    <w:rsid w:val="00C808D7"/>
    <w:rsid w:val="00C80E7E"/>
    <w:rsid w:val="00C8256A"/>
    <w:rsid w:val="00C835D8"/>
    <w:rsid w:val="00C84713"/>
    <w:rsid w:val="00C84C5C"/>
    <w:rsid w:val="00C84DFC"/>
    <w:rsid w:val="00C85291"/>
    <w:rsid w:val="00C8602F"/>
    <w:rsid w:val="00C861F9"/>
    <w:rsid w:val="00C86417"/>
    <w:rsid w:val="00C87333"/>
    <w:rsid w:val="00C9041C"/>
    <w:rsid w:val="00C915A0"/>
    <w:rsid w:val="00C92AD0"/>
    <w:rsid w:val="00C93202"/>
    <w:rsid w:val="00C93753"/>
    <w:rsid w:val="00C94D7D"/>
    <w:rsid w:val="00C95332"/>
    <w:rsid w:val="00C954FA"/>
    <w:rsid w:val="00C96A09"/>
    <w:rsid w:val="00C970CB"/>
    <w:rsid w:val="00CA0845"/>
    <w:rsid w:val="00CA0898"/>
    <w:rsid w:val="00CA0C32"/>
    <w:rsid w:val="00CA1918"/>
    <w:rsid w:val="00CA19BC"/>
    <w:rsid w:val="00CA29B6"/>
    <w:rsid w:val="00CA3373"/>
    <w:rsid w:val="00CA3443"/>
    <w:rsid w:val="00CA3518"/>
    <w:rsid w:val="00CA3AFF"/>
    <w:rsid w:val="00CA4213"/>
    <w:rsid w:val="00CA51D7"/>
    <w:rsid w:val="00CA5911"/>
    <w:rsid w:val="00CA5C71"/>
    <w:rsid w:val="00CA6239"/>
    <w:rsid w:val="00CA64FE"/>
    <w:rsid w:val="00CA663E"/>
    <w:rsid w:val="00CA6678"/>
    <w:rsid w:val="00CA679E"/>
    <w:rsid w:val="00CA70C5"/>
    <w:rsid w:val="00CB02D3"/>
    <w:rsid w:val="00CB0AF0"/>
    <w:rsid w:val="00CB16E2"/>
    <w:rsid w:val="00CB2E2C"/>
    <w:rsid w:val="00CB3702"/>
    <w:rsid w:val="00CB3C87"/>
    <w:rsid w:val="00CB5EB9"/>
    <w:rsid w:val="00CB720F"/>
    <w:rsid w:val="00CB7214"/>
    <w:rsid w:val="00CB796F"/>
    <w:rsid w:val="00CC0982"/>
    <w:rsid w:val="00CC144C"/>
    <w:rsid w:val="00CC194E"/>
    <w:rsid w:val="00CC2500"/>
    <w:rsid w:val="00CC25A6"/>
    <w:rsid w:val="00CC2DCE"/>
    <w:rsid w:val="00CC417E"/>
    <w:rsid w:val="00CC4720"/>
    <w:rsid w:val="00CC482E"/>
    <w:rsid w:val="00CC4890"/>
    <w:rsid w:val="00CC4E57"/>
    <w:rsid w:val="00CC5105"/>
    <w:rsid w:val="00CC7189"/>
    <w:rsid w:val="00CD0F31"/>
    <w:rsid w:val="00CD1571"/>
    <w:rsid w:val="00CD1896"/>
    <w:rsid w:val="00CD22A6"/>
    <w:rsid w:val="00CD2E10"/>
    <w:rsid w:val="00CD2F36"/>
    <w:rsid w:val="00CD3C96"/>
    <w:rsid w:val="00CD4738"/>
    <w:rsid w:val="00CD4BBC"/>
    <w:rsid w:val="00CD4FF5"/>
    <w:rsid w:val="00CD6FAF"/>
    <w:rsid w:val="00CE25B6"/>
    <w:rsid w:val="00CE2F9A"/>
    <w:rsid w:val="00CE3052"/>
    <w:rsid w:val="00CE30D3"/>
    <w:rsid w:val="00CE314C"/>
    <w:rsid w:val="00CE41F1"/>
    <w:rsid w:val="00CE64CB"/>
    <w:rsid w:val="00CE651F"/>
    <w:rsid w:val="00CE7CFC"/>
    <w:rsid w:val="00CE7D22"/>
    <w:rsid w:val="00CE7E47"/>
    <w:rsid w:val="00CE7FE1"/>
    <w:rsid w:val="00CF0AB0"/>
    <w:rsid w:val="00CF1196"/>
    <w:rsid w:val="00CF11DF"/>
    <w:rsid w:val="00CF1981"/>
    <w:rsid w:val="00CF1A45"/>
    <w:rsid w:val="00CF1B1C"/>
    <w:rsid w:val="00CF2552"/>
    <w:rsid w:val="00CF26D7"/>
    <w:rsid w:val="00CF302C"/>
    <w:rsid w:val="00CF4043"/>
    <w:rsid w:val="00CF436D"/>
    <w:rsid w:val="00CF4FCA"/>
    <w:rsid w:val="00CF669D"/>
    <w:rsid w:val="00CF6D94"/>
    <w:rsid w:val="00CF7A99"/>
    <w:rsid w:val="00D01733"/>
    <w:rsid w:val="00D02450"/>
    <w:rsid w:val="00D028ED"/>
    <w:rsid w:val="00D033C2"/>
    <w:rsid w:val="00D046A3"/>
    <w:rsid w:val="00D04971"/>
    <w:rsid w:val="00D04BDF"/>
    <w:rsid w:val="00D051AE"/>
    <w:rsid w:val="00D051F7"/>
    <w:rsid w:val="00D05696"/>
    <w:rsid w:val="00D0776D"/>
    <w:rsid w:val="00D07880"/>
    <w:rsid w:val="00D1043D"/>
    <w:rsid w:val="00D111DC"/>
    <w:rsid w:val="00D113C6"/>
    <w:rsid w:val="00D12127"/>
    <w:rsid w:val="00D1222F"/>
    <w:rsid w:val="00D122DD"/>
    <w:rsid w:val="00D125DA"/>
    <w:rsid w:val="00D13234"/>
    <w:rsid w:val="00D13AAB"/>
    <w:rsid w:val="00D142E6"/>
    <w:rsid w:val="00D1446C"/>
    <w:rsid w:val="00D14B40"/>
    <w:rsid w:val="00D160B1"/>
    <w:rsid w:val="00D164CC"/>
    <w:rsid w:val="00D17C25"/>
    <w:rsid w:val="00D17CA8"/>
    <w:rsid w:val="00D2025C"/>
    <w:rsid w:val="00D22667"/>
    <w:rsid w:val="00D22DEB"/>
    <w:rsid w:val="00D23599"/>
    <w:rsid w:val="00D239E5"/>
    <w:rsid w:val="00D24A7A"/>
    <w:rsid w:val="00D24FD1"/>
    <w:rsid w:val="00D25845"/>
    <w:rsid w:val="00D25B8E"/>
    <w:rsid w:val="00D26E1C"/>
    <w:rsid w:val="00D273F4"/>
    <w:rsid w:val="00D2793C"/>
    <w:rsid w:val="00D302C2"/>
    <w:rsid w:val="00D30458"/>
    <w:rsid w:val="00D30891"/>
    <w:rsid w:val="00D30C89"/>
    <w:rsid w:val="00D31CDC"/>
    <w:rsid w:val="00D33AE9"/>
    <w:rsid w:val="00D33DEF"/>
    <w:rsid w:val="00D34043"/>
    <w:rsid w:val="00D35408"/>
    <w:rsid w:val="00D355F5"/>
    <w:rsid w:val="00D36E4A"/>
    <w:rsid w:val="00D41B01"/>
    <w:rsid w:val="00D42207"/>
    <w:rsid w:val="00D4230A"/>
    <w:rsid w:val="00D42559"/>
    <w:rsid w:val="00D427F8"/>
    <w:rsid w:val="00D42A71"/>
    <w:rsid w:val="00D4355C"/>
    <w:rsid w:val="00D43CC6"/>
    <w:rsid w:val="00D43E17"/>
    <w:rsid w:val="00D4457E"/>
    <w:rsid w:val="00D446E7"/>
    <w:rsid w:val="00D448A2"/>
    <w:rsid w:val="00D448C5"/>
    <w:rsid w:val="00D44D70"/>
    <w:rsid w:val="00D467E3"/>
    <w:rsid w:val="00D46865"/>
    <w:rsid w:val="00D47C7B"/>
    <w:rsid w:val="00D50C89"/>
    <w:rsid w:val="00D52441"/>
    <w:rsid w:val="00D53809"/>
    <w:rsid w:val="00D53D50"/>
    <w:rsid w:val="00D53EB9"/>
    <w:rsid w:val="00D54479"/>
    <w:rsid w:val="00D5518F"/>
    <w:rsid w:val="00D55F8E"/>
    <w:rsid w:val="00D56C4E"/>
    <w:rsid w:val="00D57448"/>
    <w:rsid w:val="00D57FE9"/>
    <w:rsid w:val="00D60D73"/>
    <w:rsid w:val="00D61FD4"/>
    <w:rsid w:val="00D623A3"/>
    <w:rsid w:val="00D64233"/>
    <w:rsid w:val="00D64956"/>
    <w:rsid w:val="00D6504F"/>
    <w:rsid w:val="00D65102"/>
    <w:rsid w:val="00D6544B"/>
    <w:rsid w:val="00D66202"/>
    <w:rsid w:val="00D670C1"/>
    <w:rsid w:val="00D7005B"/>
    <w:rsid w:val="00D708F5"/>
    <w:rsid w:val="00D70993"/>
    <w:rsid w:val="00D71940"/>
    <w:rsid w:val="00D72F87"/>
    <w:rsid w:val="00D73030"/>
    <w:rsid w:val="00D733D3"/>
    <w:rsid w:val="00D73436"/>
    <w:rsid w:val="00D7344C"/>
    <w:rsid w:val="00D753EF"/>
    <w:rsid w:val="00D7635C"/>
    <w:rsid w:val="00D769F8"/>
    <w:rsid w:val="00D77168"/>
    <w:rsid w:val="00D774A4"/>
    <w:rsid w:val="00D77B99"/>
    <w:rsid w:val="00D80CB5"/>
    <w:rsid w:val="00D8101A"/>
    <w:rsid w:val="00D813BD"/>
    <w:rsid w:val="00D81841"/>
    <w:rsid w:val="00D819D2"/>
    <w:rsid w:val="00D81C79"/>
    <w:rsid w:val="00D82AA6"/>
    <w:rsid w:val="00D838D1"/>
    <w:rsid w:val="00D847BB"/>
    <w:rsid w:val="00D85695"/>
    <w:rsid w:val="00D85A9B"/>
    <w:rsid w:val="00D867F5"/>
    <w:rsid w:val="00D86F68"/>
    <w:rsid w:val="00D87229"/>
    <w:rsid w:val="00D87A00"/>
    <w:rsid w:val="00D87AF7"/>
    <w:rsid w:val="00D87F60"/>
    <w:rsid w:val="00D90256"/>
    <w:rsid w:val="00D905DB"/>
    <w:rsid w:val="00D916AB"/>
    <w:rsid w:val="00D918C9"/>
    <w:rsid w:val="00D91BDA"/>
    <w:rsid w:val="00D91C81"/>
    <w:rsid w:val="00D92EA0"/>
    <w:rsid w:val="00D953C2"/>
    <w:rsid w:val="00D95EA6"/>
    <w:rsid w:val="00D964BB"/>
    <w:rsid w:val="00D96FF6"/>
    <w:rsid w:val="00D97F95"/>
    <w:rsid w:val="00DA0DE2"/>
    <w:rsid w:val="00DA1664"/>
    <w:rsid w:val="00DA17AB"/>
    <w:rsid w:val="00DA1A31"/>
    <w:rsid w:val="00DA259A"/>
    <w:rsid w:val="00DA28D6"/>
    <w:rsid w:val="00DA33D5"/>
    <w:rsid w:val="00DA49A8"/>
    <w:rsid w:val="00DA4BAF"/>
    <w:rsid w:val="00DA4F8D"/>
    <w:rsid w:val="00DA50D3"/>
    <w:rsid w:val="00DA5384"/>
    <w:rsid w:val="00DA5667"/>
    <w:rsid w:val="00DA5AED"/>
    <w:rsid w:val="00DA7B04"/>
    <w:rsid w:val="00DB0003"/>
    <w:rsid w:val="00DB018C"/>
    <w:rsid w:val="00DB048E"/>
    <w:rsid w:val="00DB20E3"/>
    <w:rsid w:val="00DB3E7C"/>
    <w:rsid w:val="00DB4E62"/>
    <w:rsid w:val="00DB6DF0"/>
    <w:rsid w:val="00DB7084"/>
    <w:rsid w:val="00DB78DA"/>
    <w:rsid w:val="00DB7DAC"/>
    <w:rsid w:val="00DC0126"/>
    <w:rsid w:val="00DC05D3"/>
    <w:rsid w:val="00DC1F5D"/>
    <w:rsid w:val="00DC202B"/>
    <w:rsid w:val="00DC2AA0"/>
    <w:rsid w:val="00DC6021"/>
    <w:rsid w:val="00DC7657"/>
    <w:rsid w:val="00DD1357"/>
    <w:rsid w:val="00DD3DB0"/>
    <w:rsid w:val="00DD3E11"/>
    <w:rsid w:val="00DD44BF"/>
    <w:rsid w:val="00DD57AE"/>
    <w:rsid w:val="00DD720A"/>
    <w:rsid w:val="00DD74F6"/>
    <w:rsid w:val="00DD7BDD"/>
    <w:rsid w:val="00DE251F"/>
    <w:rsid w:val="00DE2700"/>
    <w:rsid w:val="00DE2746"/>
    <w:rsid w:val="00DE2A2D"/>
    <w:rsid w:val="00DE451D"/>
    <w:rsid w:val="00DE52FF"/>
    <w:rsid w:val="00DE5575"/>
    <w:rsid w:val="00DE5C24"/>
    <w:rsid w:val="00DE6750"/>
    <w:rsid w:val="00DE68DD"/>
    <w:rsid w:val="00DE7307"/>
    <w:rsid w:val="00DE7C00"/>
    <w:rsid w:val="00DE7C37"/>
    <w:rsid w:val="00DF0126"/>
    <w:rsid w:val="00DF16D9"/>
    <w:rsid w:val="00DF19BF"/>
    <w:rsid w:val="00DF2987"/>
    <w:rsid w:val="00DF2C9E"/>
    <w:rsid w:val="00DF4598"/>
    <w:rsid w:val="00DF5558"/>
    <w:rsid w:val="00DF598A"/>
    <w:rsid w:val="00E02C04"/>
    <w:rsid w:val="00E0354E"/>
    <w:rsid w:val="00E03C54"/>
    <w:rsid w:val="00E04333"/>
    <w:rsid w:val="00E058AC"/>
    <w:rsid w:val="00E05CC1"/>
    <w:rsid w:val="00E0696B"/>
    <w:rsid w:val="00E06ED8"/>
    <w:rsid w:val="00E075DA"/>
    <w:rsid w:val="00E105B8"/>
    <w:rsid w:val="00E11441"/>
    <w:rsid w:val="00E11BA3"/>
    <w:rsid w:val="00E128ED"/>
    <w:rsid w:val="00E12BEE"/>
    <w:rsid w:val="00E13061"/>
    <w:rsid w:val="00E131B3"/>
    <w:rsid w:val="00E150A8"/>
    <w:rsid w:val="00E15213"/>
    <w:rsid w:val="00E154F2"/>
    <w:rsid w:val="00E15ED2"/>
    <w:rsid w:val="00E17273"/>
    <w:rsid w:val="00E17548"/>
    <w:rsid w:val="00E17895"/>
    <w:rsid w:val="00E17E9D"/>
    <w:rsid w:val="00E203D2"/>
    <w:rsid w:val="00E2160A"/>
    <w:rsid w:val="00E226FD"/>
    <w:rsid w:val="00E23470"/>
    <w:rsid w:val="00E23720"/>
    <w:rsid w:val="00E23A78"/>
    <w:rsid w:val="00E240D6"/>
    <w:rsid w:val="00E245A7"/>
    <w:rsid w:val="00E2595F"/>
    <w:rsid w:val="00E25F7E"/>
    <w:rsid w:val="00E26D36"/>
    <w:rsid w:val="00E27022"/>
    <w:rsid w:val="00E27149"/>
    <w:rsid w:val="00E277F0"/>
    <w:rsid w:val="00E27E96"/>
    <w:rsid w:val="00E30877"/>
    <w:rsid w:val="00E31395"/>
    <w:rsid w:val="00E31516"/>
    <w:rsid w:val="00E32620"/>
    <w:rsid w:val="00E32E8C"/>
    <w:rsid w:val="00E3451E"/>
    <w:rsid w:val="00E35241"/>
    <w:rsid w:val="00E3632B"/>
    <w:rsid w:val="00E36D91"/>
    <w:rsid w:val="00E40304"/>
    <w:rsid w:val="00E408D8"/>
    <w:rsid w:val="00E40A81"/>
    <w:rsid w:val="00E41294"/>
    <w:rsid w:val="00E427BD"/>
    <w:rsid w:val="00E42E3B"/>
    <w:rsid w:val="00E446C0"/>
    <w:rsid w:val="00E44C9B"/>
    <w:rsid w:val="00E455BE"/>
    <w:rsid w:val="00E45942"/>
    <w:rsid w:val="00E46434"/>
    <w:rsid w:val="00E46A9B"/>
    <w:rsid w:val="00E46CF4"/>
    <w:rsid w:val="00E50068"/>
    <w:rsid w:val="00E50B39"/>
    <w:rsid w:val="00E50DCC"/>
    <w:rsid w:val="00E50E20"/>
    <w:rsid w:val="00E52936"/>
    <w:rsid w:val="00E53188"/>
    <w:rsid w:val="00E53371"/>
    <w:rsid w:val="00E53B36"/>
    <w:rsid w:val="00E53F9E"/>
    <w:rsid w:val="00E54D5E"/>
    <w:rsid w:val="00E56198"/>
    <w:rsid w:val="00E57341"/>
    <w:rsid w:val="00E60459"/>
    <w:rsid w:val="00E61036"/>
    <w:rsid w:val="00E61C21"/>
    <w:rsid w:val="00E62F90"/>
    <w:rsid w:val="00E63681"/>
    <w:rsid w:val="00E63704"/>
    <w:rsid w:val="00E63D93"/>
    <w:rsid w:val="00E64EAB"/>
    <w:rsid w:val="00E65C0D"/>
    <w:rsid w:val="00E65C96"/>
    <w:rsid w:val="00E65FA3"/>
    <w:rsid w:val="00E67BDA"/>
    <w:rsid w:val="00E70534"/>
    <w:rsid w:val="00E70C06"/>
    <w:rsid w:val="00E7154B"/>
    <w:rsid w:val="00E71BCF"/>
    <w:rsid w:val="00E724C5"/>
    <w:rsid w:val="00E734A2"/>
    <w:rsid w:val="00E745C9"/>
    <w:rsid w:val="00E750CA"/>
    <w:rsid w:val="00E767B5"/>
    <w:rsid w:val="00E769BD"/>
    <w:rsid w:val="00E76BEC"/>
    <w:rsid w:val="00E7701E"/>
    <w:rsid w:val="00E80DD8"/>
    <w:rsid w:val="00E82119"/>
    <w:rsid w:val="00E82632"/>
    <w:rsid w:val="00E82D6C"/>
    <w:rsid w:val="00E83A4E"/>
    <w:rsid w:val="00E83FC2"/>
    <w:rsid w:val="00E8664C"/>
    <w:rsid w:val="00E87B08"/>
    <w:rsid w:val="00E90016"/>
    <w:rsid w:val="00E90042"/>
    <w:rsid w:val="00E9069C"/>
    <w:rsid w:val="00E9101A"/>
    <w:rsid w:val="00E92154"/>
    <w:rsid w:val="00E937CB"/>
    <w:rsid w:val="00E94A6A"/>
    <w:rsid w:val="00E952EB"/>
    <w:rsid w:val="00E95488"/>
    <w:rsid w:val="00E95594"/>
    <w:rsid w:val="00E96D18"/>
    <w:rsid w:val="00E97385"/>
    <w:rsid w:val="00E97551"/>
    <w:rsid w:val="00EA2FE8"/>
    <w:rsid w:val="00EA3C3C"/>
    <w:rsid w:val="00EA3C7B"/>
    <w:rsid w:val="00EA441E"/>
    <w:rsid w:val="00EA5D85"/>
    <w:rsid w:val="00EA5E59"/>
    <w:rsid w:val="00EA5EB3"/>
    <w:rsid w:val="00EA6640"/>
    <w:rsid w:val="00EA6BF0"/>
    <w:rsid w:val="00EA77D7"/>
    <w:rsid w:val="00EA7E8B"/>
    <w:rsid w:val="00EB0281"/>
    <w:rsid w:val="00EB0295"/>
    <w:rsid w:val="00EB0726"/>
    <w:rsid w:val="00EB0CD0"/>
    <w:rsid w:val="00EB111D"/>
    <w:rsid w:val="00EB1636"/>
    <w:rsid w:val="00EB174B"/>
    <w:rsid w:val="00EB17E2"/>
    <w:rsid w:val="00EB238B"/>
    <w:rsid w:val="00EB278E"/>
    <w:rsid w:val="00EB27AB"/>
    <w:rsid w:val="00EB2916"/>
    <w:rsid w:val="00EB3799"/>
    <w:rsid w:val="00EB3A38"/>
    <w:rsid w:val="00EB4472"/>
    <w:rsid w:val="00EB4CBD"/>
    <w:rsid w:val="00EB6F4F"/>
    <w:rsid w:val="00EB7E74"/>
    <w:rsid w:val="00EC0C50"/>
    <w:rsid w:val="00EC182D"/>
    <w:rsid w:val="00EC21B0"/>
    <w:rsid w:val="00EC229A"/>
    <w:rsid w:val="00EC2648"/>
    <w:rsid w:val="00EC2D08"/>
    <w:rsid w:val="00EC355C"/>
    <w:rsid w:val="00EC4256"/>
    <w:rsid w:val="00EC45EA"/>
    <w:rsid w:val="00EC4F89"/>
    <w:rsid w:val="00EC56D5"/>
    <w:rsid w:val="00EC5833"/>
    <w:rsid w:val="00EC6625"/>
    <w:rsid w:val="00EC714F"/>
    <w:rsid w:val="00EC7BA5"/>
    <w:rsid w:val="00ED0C47"/>
    <w:rsid w:val="00ED23D3"/>
    <w:rsid w:val="00ED252C"/>
    <w:rsid w:val="00ED2DB4"/>
    <w:rsid w:val="00ED30EB"/>
    <w:rsid w:val="00ED3F29"/>
    <w:rsid w:val="00ED44E7"/>
    <w:rsid w:val="00ED463D"/>
    <w:rsid w:val="00ED7319"/>
    <w:rsid w:val="00ED785E"/>
    <w:rsid w:val="00EE0A61"/>
    <w:rsid w:val="00EE26F1"/>
    <w:rsid w:val="00EE2916"/>
    <w:rsid w:val="00EE2967"/>
    <w:rsid w:val="00EE29CB"/>
    <w:rsid w:val="00EE3272"/>
    <w:rsid w:val="00EE3278"/>
    <w:rsid w:val="00EE39A7"/>
    <w:rsid w:val="00EE3A15"/>
    <w:rsid w:val="00EE409F"/>
    <w:rsid w:val="00EE42AD"/>
    <w:rsid w:val="00EE50FC"/>
    <w:rsid w:val="00EE56DA"/>
    <w:rsid w:val="00EE5799"/>
    <w:rsid w:val="00EE58B7"/>
    <w:rsid w:val="00EE5A76"/>
    <w:rsid w:val="00EE65BB"/>
    <w:rsid w:val="00EE7198"/>
    <w:rsid w:val="00EE794C"/>
    <w:rsid w:val="00EE7B76"/>
    <w:rsid w:val="00EE7BE0"/>
    <w:rsid w:val="00EE7D4D"/>
    <w:rsid w:val="00EF0779"/>
    <w:rsid w:val="00EF08B1"/>
    <w:rsid w:val="00EF1EDF"/>
    <w:rsid w:val="00EF30E9"/>
    <w:rsid w:val="00EF341C"/>
    <w:rsid w:val="00EF3608"/>
    <w:rsid w:val="00EF46AF"/>
    <w:rsid w:val="00EF54E3"/>
    <w:rsid w:val="00EF6BC1"/>
    <w:rsid w:val="00EF7863"/>
    <w:rsid w:val="00F00E06"/>
    <w:rsid w:val="00F0142A"/>
    <w:rsid w:val="00F01677"/>
    <w:rsid w:val="00F02100"/>
    <w:rsid w:val="00F046F5"/>
    <w:rsid w:val="00F05193"/>
    <w:rsid w:val="00F0573D"/>
    <w:rsid w:val="00F05F87"/>
    <w:rsid w:val="00F05FA0"/>
    <w:rsid w:val="00F0620B"/>
    <w:rsid w:val="00F0661E"/>
    <w:rsid w:val="00F06807"/>
    <w:rsid w:val="00F070E3"/>
    <w:rsid w:val="00F076EC"/>
    <w:rsid w:val="00F11A88"/>
    <w:rsid w:val="00F1368F"/>
    <w:rsid w:val="00F13800"/>
    <w:rsid w:val="00F14BD1"/>
    <w:rsid w:val="00F158CD"/>
    <w:rsid w:val="00F2005D"/>
    <w:rsid w:val="00F200F3"/>
    <w:rsid w:val="00F20D4C"/>
    <w:rsid w:val="00F20DE4"/>
    <w:rsid w:val="00F22561"/>
    <w:rsid w:val="00F22691"/>
    <w:rsid w:val="00F22B44"/>
    <w:rsid w:val="00F23424"/>
    <w:rsid w:val="00F23801"/>
    <w:rsid w:val="00F244A0"/>
    <w:rsid w:val="00F246C5"/>
    <w:rsid w:val="00F2499E"/>
    <w:rsid w:val="00F25640"/>
    <w:rsid w:val="00F25B31"/>
    <w:rsid w:val="00F25CF6"/>
    <w:rsid w:val="00F264AF"/>
    <w:rsid w:val="00F30285"/>
    <w:rsid w:val="00F30682"/>
    <w:rsid w:val="00F3119E"/>
    <w:rsid w:val="00F3171C"/>
    <w:rsid w:val="00F32DEC"/>
    <w:rsid w:val="00F33649"/>
    <w:rsid w:val="00F33A88"/>
    <w:rsid w:val="00F345E0"/>
    <w:rsid w:val="00F361C3"/>
    <w:rsid w:val="00F36BAE"/>
    <w:rsid w:val="00F36C2F"/>
    <w:rsid w:val="00F406D7"/>
    <w:rsid w:val="00F416F8"/>
    <w:rsid w:val="00F419C1"/>
    <w:rsid w:val="00F429E8"/>
    <w:rsid w:val="00F43304"/>
    <w:rsid w:val="00F4446F"/>
    <w:rsid w:val="00F449B3"/>
    <w:rsid w:val="00F45F48"/>
    <w:rsid w:val="00F46DA3"/>
    <w:rsid w:val="00F5087E"/>
    <w:rsid w:val="00F5112A"/>
    <w:rsid w:val="00F51AFB"/>
    <w:rsid w:val="00F51E30"/>
    <w:rsid w:val="00F52A5A"/>
    <w:rsid w:val="00F53422"/>
    <w:rsid w:val="00F55B8B"/>
    <w:rsid w:val="00F55CB2"/>
    <w:rsid w:val="00F564C7"/>
    <w:rsid w:val="00F570C9"/>
    <w:rsid w:val="00F5796B"/>
    <w:rsid w:val="00F60202"/>
    <w:rsid w:val="00F603CB"/>
    <w:rsid w:val="00F60564"/>
    <w:rsid w:val="00F61485"/>
    <w:rsid w:val="00F6292E"/>
    <w:rsid w:val="00F65C1C"/>
    <w:rsid w:val="00F67118"/>
    <w:rsid w:val="00F67A58"/>
    <w:rsid w:val="00F70D14"/>
    <w:rsid w:val="00F717F7"/>
    <w:rsid w:val="00F72803"/>
    <w:rsid w:val="00F72EB5"/>
    <w:rsid w:val="00F734FE"/>
    <w:rsid w:val="00F74EF4"/>
    <w:rsid w:val="00F75E16"/>
    <w:rsid w:val="00F7699E"/>
    <w:rsid w:val="00F76F75"/>
    <w:rsid w:val="00F775B7"/>
    <w:rsid w:val="00F779F3"/>
    <w:rsid w:val="00F77F6B"/>
    <w:rsid w:val="00F80336"/>
    <w:rsid w:val="00F809D1"/>
    <w:rsid w:val="00F81A62"/>
    <w:rsid w:val="00F8207E"/>
    <w:rsid w:val="00F826DC"/>
    <w:rsid w:val="00F828D7"/>
    <w:rsid w:val="00F82F9D"/>
    <w:rsid w:val="00F831E5"/>
    <w:rsid w:val="00F83959"/>
    <w:rsid w:val="00F844DF"/>
    <w:rsid w:val="00F84516"/>
    <w:rsid w:val="00F8483D"/>
    <w:rsid w:val="00F866BE"/>
    <w:rsid w:val="00F8682E"/>
    <w:rsid w:val="00F86D71"/>
    <w:rsid w:val="00F901C0"/>
    <w:rsid w:val="00F912CF"/>
    <w:rsid w:val="00F916A7"/>
    <w:rsid w:val="00F93E6A"/>
    <w:rsid w:val="00F94415"/>
    <w:rsid w:val="00F95963"/>
    <w:rsid w:val="00F95E51"/>
    <w:rsid w:val="00F95E5A"/>
    <w:rsid w:val="00F9613F"/>
    <w:rsid w:val="00F96477"/>
    <w:rsid w:val="00F96F3B"/>
    <w:rsid w:val="00F9739A"/>
    <w:rsid w:val="00F975D4"/>
    <w:rsid w:val="00F975D6"/>
    <w:rsid w:val="00F97B64"/>
    <w:rsid w:val="00FA3F2D"/>
    <w:rsid w:val="00FA3F31"/>
    <w:rsid w:val="00FA44ED"/>
    <w:rsid w:val="00FA64FB"/>
    <w:rsid w:val="00FA694F"/>
    <w:rsid w:val="00FA70A1"/>
    <w:rsid w:val="00FA714C"/>
    <w:rsid w:val="00FA7361"/>
    <w:rsid w:val="00FA7CA4"/>
    <w:rsid w:val="00FB1E67"/>
    <w:rsid w:val="00FB2263"/>
    <w:rsid w:val="00FB22E8"/>
    <w:rsid w:val="00FB2632"/>
    <w:rsid w:val="00FB2654"/>
    <w:rsid w:val="00FB3D67"/>
    <w:rsid w:val="00FB4431"/>
    <w:rsid w:val="00FB5498"/>
    <w:rsid w:val="00FB5E97"/>
    <w:rsid w:val="00FB60FF"/>
    <w:rsid w:val="00FB66E4"/>
    <w:rsid w:val="00FB6CDE"/>
    <w:rsid w:val="00FC34A6"/>
    <w:rsid w:val="00FC64C3"/>
    <w:rsid w:val="00FC7501"/>
    <w:rsid w:val="00FC77B1"/>
    <w:rsid w:val="00FD0E81"/>
    <w:rsid w:val="00FD2666"/>
    <w:rsid w:val="00FD2922"/>
    <w:rsid w:val="00FD2ACC"/>
    <w:rsid w:val="00FD4D4E"/>
    <w:rsid w:val="00FD4EAD"/>
    <w:rsid w:val="00FD59AF"/>
    <w:rsid w:val="00FD7EA9"/>
    <w:rsid w:val="00FE0237"/>
    <w:rsid w:val="00FE0D31"/>
    <w:rsid w:val="00FE1B28"/>
    <w:rsid w:val="00FE28C0"/>
    <w:rsid w:val="00FE4EC9"/>
    <w:rsid w:val="00FE4F30"/>
    <w:rsid w:val="00FE53AD"/>
    <w:rsid w:val="00FE6FD7"/>
    <w:rsid w:val="00FF0025"/>
    <w:rsid w:val="00FF019D"/>
    <w:rsid w:val="00FF2221"/>
    <w:rsid w:val="00FF26BA"/>
    <w:rsid w:val="00FF2B2F"/>
    <w:rsid w:val="00FF3024"/>
    <w:rsid w:val="00FF3AAC"/>
    <w:rsid w:val="00FF3D68"/>
    <w:rsid w:val="00FF41C5"/>
    <w:rsid w:val="00FF46BF"/>
    <w:rsid w:val="00FF4EA6"/>
    <w:rsid w:val="00FF5BA2"/>
    <w:rsid w:val="00FF6FF1"/>
    <w:rsid w:val="00FF7419"/>
    <w:rsid w:val="00FF7F21"/>
    <w:rsid w:val="14DA6B0B"/>
    <w:rsid w:val="248629F9"/>
    <w:rsid w:val="2A042185"/>
    <w:rsid w:val="2CD165C4"/>
    <w:rsid w:val="3C04236F"/>
    <w:rsid w:val="59953C3B"/>
    <w:rsid w:val="76863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AEBC2"/>
  <w15:docId w15:val="{008A25B9-C840-43B9-A6B2-ADF9C3DA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header" w:uiPriority="99" w:qFormat="1"/>
    <w:lsdException w:name="footer" w:qFormat="1"/>
    <w:lsdException w:name="caption" w:semiHidden="1" w:unhideWhenUsed="1" w:qFormat="1"/>
    <w:lsdException w:name="footnote reference" w:semiHidden="1" w:uiPriority="99" w:qFormat="1"/>
    <w:lsdException w:name="annotation reference" w:uiPriority="99" w:qFormat="1"/>
    <w:lsdException w:name="page number" w:uiPriority="99" w:qFormat="1"/>
    <w:lsdException w:name="endnote reference" w:qFormat="1"/>
    <w:lsdException w:name="endnote text" w:qFormat="1"/>
    <w:lsdException w:name="Title" w:qFormat="1"/>
    <w:lsdException w:name="Default Paragraph Font" w:semiHidden="1" w:qFormat="1"/>
    <w:lsdException w:name="Body Text" w:qFormat="1"/>
    <w:lsdException w:name="Subtitle"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qFormat/>
    <w:rPr>
      <w:color w:val="800080"/>
      <w:u w:val="single"/>
    </w:rPr>
  </w:style>
  <w:style w:type="character" w:styleId="a4">
    <w:name w:val="footnote reference"/>
    <w:uiPriority w:val="99"/>
    <w:semiHidden/>
    <w:qFormat/>
    <w:rPr>
      <w:vertAlign w:val="superscript"/>
    </w:rPr>
  </w:style>
  <w:style w:type="character" w:styleId="a5">
    <w:name w:val="annotation reference"/>
    <w:uiPriority w:val="99"/>
    <w:qFormat/>
    <w:rPr>
      <w:sz w:val="18"/>
      <w:szCs w:val="18"/>
    </w:rPr>
  </w:style>
  <w:style w:type="character" w:styleId="a6">
    <w:name w:val="endnote reference"/>
    <w:qFormat/>
    <w:rPr>
      <w:vertAlign w:val="superscript"/>
    </w:rPr>
  </w:style>
  <w:style w:type="character" w:styleId="a7">
    <w:name w:val="Emphasis"/>
    <w:qFormat/>
    <w:rPr>
      <w:i/>
      <w:iCs/>
    </w:rPr>
  </w:style>
  <w:style w:type="character" w:styleId="a8">
    <w:name w:val="Hyperlink"/>
    <w:uiPriority w:val="99"/>
    <w:qFormat/>
    <w:rPr>
      <w:color w:val="0000FF"/>
      <w:u w:val="single"/>
    </w:rPr>
  </w:style>
  <w:style w:type="character" w:styleId="a9">
    <w:name w:val="page number"/>
    <w:basedOn w:val="a0"/>
    <w:uiPriority w:val="99"/>
    <w:qFormat/>
  </w:style>
  <w:style w:type="paragraph" w:styleId="aa">
    <w:name w:val="Balloon Text"/>
    <w:basedOn w:val="a"/>
    <w:link w:val="ab"/>
    <w:uiPriority w:val="99"/>
    <w:semiHidden/>
    <w:qFormat/>
    <w:rPr>
      <w:rFonts w:ascii="Tahoma" w:hAnsi="Tahoma"/>
      <w:sz w:val="16"/>
      <w:szCs w:val="16"/>
    </w:rPr>
  </w:style>
  <w:style w:type="paragraph" w:styleId="3">
    <w:name w:val="Body Text Indent 3"/>
    <w:basedOn w:val="a"/>
    <w:link w:val="30"/>
    <w:qFormat/>
    <w:pPr>
      <w:spacing w:after="120"/>
      <w:ind w:left="283"/>
    </w:pPr>
    <w:rPr>
      <w:sz w:val="16"/>
      <w:szCs w:val="16"/>
    </w:rPr>
  </w:style>
  <w:style w:type="paragraph" w:styleId="ac">
    <w:name w:val="endnote text"/>
    <w:basedOn w:val="a"/>
    <w:link w:val="ad"/>
    <w:qFormat/>
    <w:rPr>
      <w:sz w:val="20"/>
      <w:szCs w:val="20"/>
    </w:rPr>
  </w:style>
  <w:style w:type="paragraph" w:styleId="ae">
    <w:name w:val="annotation text"/>
    <w:basedOn w:val="a"/>
    <w:link w:val="af"/>
    <w:uiPriority w:val="99"/>
    <w:qFormat/>
  </w:style>
  <w:style w:type="paragraph" w:styleId="af0">
    <w:name w:val="annotation subject"/>
    <w:basedOn w:val="ae"/>
    <w:next w:val="ae"/>
    <w:link w:val="af1"/>
    <w:uiPriority w:val="99"/>
    <w:qFormat/>
    <w:rPr>
      <w:b/>
      <w:bCs/>
    </w:rPr>
  </w:style>
  <w:style w:type="paragraph" w:styleId="af2">
    <w:name w:val="footnote text"/>
    <w:basedOn w:val="a"/>
    <w:link w:val="af3"/>
    <w:uiPriority w:val="99"/>
    <w:qFormat/>
    <w:rPr>
      <w:sz w:val="20"/>
      <w:szCs w:val="20"/>
    </w:rPr>
  </w:style>
  <w:style w:type="paragraph" w:styleId="af4">
    <w:name w:val="header"/>
    <w:basedOn w:val="a"/>
    <w:link w:val="af5"/>
    <w:uiPriority w:val="99"/>
    <w:qFormat/>
    <w:pPr>
      <w:tabs>
        <w:tab w:val="center" w:pos="4677"/>
        <w:tab w:val="right" w:pos="9355"/>
      </w:tabs>
    </w:pPr>
  </w:style>
  <w:style w:type="paragraph" w:styleId="af6">
    <w:name w:val="Body Text"/>
    <w:basedOn w:val="a"/>
    <w:link w:val="af7"/>
    <w:qFormat/>
    <w:pPr>
      <w:jc w:val="both"/>
    </w:pPr>
    <w:rPr>
      <w:sz w:val="28"/>
      <w:szCs w:val="20"/>
    </w:rPr>
  </w:style>
  <w:style w:type="paragraph" w:styleId="af8">
    <w:name w:val="Title"/>
    <w:basedOn w:val="a"/>
    <w:next w:val="a"/>
    <w:link w:val="af9"/>
    <w:qFormat/>
    <w:pPr>
      <w:spacing w:before="240" w:after="60"/>
      <w:jc w:val="center"/>
      <w:outlineLvl w:val="0"/>
    </w:pPr>
    <w:rPr>
      <w:rFonts w:ascii="Calibri Light" w:hAnsi="Calibri Light"/>
      <w:b/>
      <w:bCs/>
      <w:kern w:val="28"/>
      <w:sz w:val="32"/>
      <w:szCs w:val="32"/>
    </w:rPr>
  </w:style>
  <w:style w:type="paragraph" w:styleId="afa">
    <w:name w:val="footer"/>
    <w:basedOn w:val="a"/>
    <w:link w:val="afb"/>
    <w:qFormat/>
    <w:pPr>
      <w:tabs>
        <w:tab w:val="center" w:pos="4677"/>
        <w:tab w:val="right" w:pos="9355"/>
      </w:tabs>
    </w:pPr>
  </w:style>
  <w:style w:type="paragraph" w:styleId="afc">
    <w:name w:val="Normal (Web)"/>
    <w:basedOn w:val="a"/>
    <w:link w:val="afd"/>
    <w:uiPriority w:val="99"/>
    <w:unhideWhenUsed/>
    <w:qFormat/>
    <w:pPr>
      <w:spacing w:before="100" w:beforeAutospacing="1" w:after="100" w:afterAutospacing="1"/>
    </w:pPr>
    <w:rPr>
      <w:color w:val="000000"/>
    </w:rPr>
  </w:style>
  <w:style w:type="paragraph" w:styleId="2">
    <w:name w:val="Body Text Indent 2"/>
    <w:basedOn w:val="a"/>
    <w:link w:val="20"/>
    <w:qFormat/>
    <w:pPr>
      <w:spacing w:after="120" w:line="480" w:lineRule="auto"/>
      <w:ind w:left="283"/>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e">
    <w:name w:val="Table Grid"/>
    <w:basedOn w:val="a1"/>
    <w:uiPriority w:val="59"/>
    <w:qFormat/>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Текст сноски Знак"/>
    <w:link w:val="af2"/>
    <w:uiPriority w:val="99"/>
    <w:qFormat/>
    <w:locked/>
  </w:style>
  <w:style w:type="character" w:customStyle="1" w:styleId="af5">
    <w:name w:val="Верхний колонтитул Знак"/>
    <w:link w:val="af4"/>
    <w:uiPriority w:val="99"/>
    <w:qFormat/>
    <w:locked/>
    <w:rPr>
      <w:sz w:val="24"/>
      <w:szCs w:val="24"/>
    </w:rPr>
  </w:style>
  <w:style w:type="character" w:customStyle="1" w:styleId="ab">
    <w:name w:val="Текст выноски Знак"/>
    <w:link w:val="aa"/>
    <w:uiPriority w:val="99"/>
    <w:semiHidden/>
    <w:qFormat/>
    <w:locked/>
    <w:rPr>
      <w:rFonts w:ascii="Tahoma" w:hAnsi="Tahoma" w:cs="Tahoma"/>
      <w:sz w:val="16"/>
      <w:szCs w:val="16"/>
    </w:rPr>
  </w:style>
  <w:style w:type="character" w:customStyle="1" w:styleId="afd">
    <w:name w:val="Обычный (Интернет) Знак"/>
    <w:link w:val="afc"/>
    <w:uiPriority w:val="99"/>
    <w:qFormat/>
    <w:locked/>
    <w:rPr>
      <w:color w:val="000000"/>
      <w:sz w:val="24"/>
      <w:szCs w:val="24"/>
    </w:rPr>
  </w:style>
  <w:style w:type="paragraph" w:customStyle="1" w:styleId="1-21">
    <w:name w:val="Средняя сетка 1 - Акцент 21"/>
    <w:basedOn w:val="a"/>
    <w:uiPriority w:val="34"/>
    <w:qFormat/>
    <w:pPr>
      <w:spacing w:after="200" w:line="276" w:lineRule="auto"/>
      <w:ind w:left="720"/>
      <w:contextualSpacing/>
    </w:pPr>
    <w:rPr>
      <w:rFonts w:ascii="Calibri" w:eastAsia="Calibri" w:hAnsi="Calibri"/>
      <w:sz w:val="22"/>
      <w:szCs w:val="22"/>
      <w:lang w:eastAsia="en-US"/>
    </w:rPr>
  </w:style>
  <w:style w:type="character" w:customStyle="1" w:styleId="af">
    <w:name w:val="Текст примечания Знак"/>
    <w:link w:val="ae"/>
    <w:uiPriority w:val="99"/>
    <w:qFormat/>
    <w:rPr>
      <w:sz w:val="24"/>
      <w:szCs w:val="24"/>
    </w:rPr>
  </w:style>
  <w:style w:type="character" w:customStyle="1" w:styleId="af1">
    <w:name w:val="Тема примечания Знак"/>
    <w:link w:val="af0"/>
    <w:uiPriority w:val="99"/>
    <w:qFormat/>
    <w:rPr>
      <w:b/>
      <w:bCs/>
      <w:sz w:val="24"/>
      <w:szCs w:val="24"/>
    </w:rPr>
  </w:style>
  <w:style w:type="paragraph" w:customStyle="1" w:styleId="aff">
    <w:name w:val="Знак Знак Знак Знак"/>
    <w:basedOn w:val="a"/>
    <w:qFormat/>
    <w:pPr>
      <w:spacing w:before="100" w:beforeAutospacing="1" w:after="100" w:afterAutospacing="1"/>
    </w:pPr>
    <w:rPr>
      <w:rFonts w:ascii="Tahoma" w:hAnsi="Tahoma"/>
      <w:sz w:val="20"/>
      <w:szCs w:val="20"/>
      <w:lang w:val="en-US" w:eastAsia="en-US"/>
    </w:rPr>
  </w:style>
  <w:style w:type="character" w:customStyle="1" w:styleId="af7">
    <w:name w:val="Основной текст Знак"/>
    <w:link w:val="af6"/>
    <w:qFormat/>
    <w:rPr>
      <w:sz w:val="28"/>
    </w:rPr>
  </w:style>
  <w:style w:type="paragraph" w:customStyle="1" w:styleId="ListParagraph1">
    <w:name w:val="List Paragraph1"/>
    <w:basedOn w:val="a"/>
    <w:qFormat/>
    <w:pPr>
      <w:ind w:left="720"/>
    </w:pPr>
    <w:rPr>
      <w:szCs w:val="20"/>
    </w:rPr>
  </w:style>
  <w:style w:type="paragraph" w:customStyle="1" w:styleId="-11">
    <w:name w:val="Цветная заливка - Акцент 11"/>
    <w:hidden/>
    <w:uiPriority w:val="71"/>
    <w:qFormat/>
    <w:rPr>
      <w:sz w:val="24"/>
      <w:szCs w:val="24"/>
    </w:rPr>
  </w:style>
  <w:style w:type="character" w:customStyle="1" w:styleId="11">
    <w:name w:val="Тема примечания Знак1"/>
    <w:uiPriority w:val="99"/>
    <w:qFormat/>
    <w:locked/>
    <w:rPr>
      <w:rFonts w:cs="Times New Roman"/>
      <w:b/>
      <w:bCs/>
      <w:sz w:val="24"/>
      <w:szCs w:val="24"/>
    </w:rPr>
  </w:style>
  <w:style w:type="paragraph" w:customStyle="1" w:styleId="aff0">
    <w:name w:val="÷¬__ ÷¬__ ÷¬__ ÷¬__"/>
    <w:basedOn w:val="a"/>
    <w:qFormat/>
    <w:pPr>
      <w:spacing w:before="100" w:beforeAutospacing="1" w:after="100" w:afterAutospacing="1"/>
    </w:pPr>
    <w:rPr>
      <w:rFonts w:ascii="Tahoma" w:hAnsi="Tahoma"/>
      <w:sz w:val="20"/>
      <w:szCs w:val="20"/>
      <w:lang w:val="en-US" w:eastAsia="en-US"/>
    </w:rPr>
  </w:style>
  <w:style w:type="character" w:customStyle="1" w:styleId="20">
    <w:name w:val="Основной текст с отступом 2 Знак"/>
    <w:link w:val="2"/>
    <w:qFormat/>
    <w:rPr>
      <w:sz w:val="24"/>
      <w:szCs w:val="24"/>
    </w:rPr>
  </w:style>
  <w:style w:type="paragraph" w:customStyle="1" w:styleId="ConsPlusNormal">
    <w:name w:val="ConsPlusNormal"/>
    <w:link w:val="ConsPlusNormal0"/>
    <w:qFormat/>
    <w:pPr>
      <w:autoSpaceDE w:val="0"/>
      <w:autoSpaceDN w:val="0"/>
      <w:adjustRightInd w:val="0"/>
    </w:pPr>
    <w:rPr>
      <w:sz w:val="28"/>
      <w:szCs w:val="28"/>
    </w:rPr>
  </w:style>
  <w:style w:type="paragraph" w:styleId="aff1">
    <w:name w:val="List Paragraph"/>
    <w:basedOn w:val="a"/>
    <w:link w:val="aff2"/>
    <w:uiPriority w:val="34"/>
    <w:qFormat/>
    <w:pPr>
      <w:ind w:left="708"/>
    </w:pPr>
  </w:style>
  <w:style w:type="character" w:customStyle="1" w:styleId="ConsPlusNormal0">
    <w:name w:val="ConsPlusNormal Знак"/>
    <w:link w:val="ConsPlusNormal"/>
    <w:qFormat/>
    <w:locked/>
    <w:rPr>
      <w:sz w:val="28"/>
      <w:szCs w:val="28"/>
    </w:rPr>
  </w:style>
  <w:style w:type="paragraph" w:customStyle="1" w:styleId="ConsPlusCell">
    <w:name w:val="ConsPlusCell"/>
    <w:uiPriority w:val="99"/>
    <w:qFormat/>
    <w:pPr>
      <w:widowControl w:val="0"/>
      <w:autoSpaceDE w:val="0"/>
      <w:autoSpaceDN w:val="0"/>
      <w:adjustRightInd w:val="0"/>
    </w:pPr>
    <w:rPr>
      <w:rFonts w:ascii="Calibri" w:hAnsi="Calibri" w:cs="Calibri"/>
      <w:sz w:val="22"/>
      <w:szCs w:val="22"/>
    </w:rPr>
  </w:style>
  <w:style w:type="character" w:customStyle="1" w:styleId="afb">
    <w:name w:val="Нижний колонтитул Знак"/>
    <w:link w:val="afa"/>
    <w:qFormat/>
    <w:rPr>
      <w:sz w:val="24"/>
      <w:szCs w:val="24"/>
    </w:rPr>
  </w:style>
  <w:style w:type="character" w:customStyle="1" w:styleId="ad">
    <w:name w:val="Текст концевой сноски Знак"/>
    <w:basedOn w:val="a0"/>
    <w:link w:val="ac"/>
    <w:qFormat/>
  </w:style>
  <w:style w:type="paragraph" w:styleId="aff3">
    <w:name w:val="No Spacing"/>
    <w:uiPriority w:val="1"/>
    <w:qFormat/>
    <w:rPr>
      <w:rFonts w:ascii="Calibri" w:hAnsi="Calibri"/>
      <w:sz w:val="22"/>
      <w:szCs w:val="22"/>
    </w:rPr>
  </w:style>
  <w:style w:type="paragraph" w:customStyle="1" w:styleId="ConsPlusNonformat">
    <w:name w:val="ConsPlusNonformat"/>
    <w:qFormat/>
    <w:pPr>
      <w:widowControl w:val="0"/>
      <w:autoSpaceDE w:val="0"/>
      <w:autoSpaceDN w:val="0"/>
    </w:pPr>
    <w:rPr>
      <w:rFonts w:ascii="Courier New" w:hAnsi="Courier New" w:cs="Courier New"/>
    </w:rPr>
  </w:style>
  <w:style w:type="paragraph" w:customStyle="1" w:styleId="P16">
    <w:name w:val="P16"/>
    <w:basedOn w:val="a"/>
    <w:hidden/>
    <w:qFormat/>
    <w:pPr>
      <w:widowControl w:val="0"/>
      <w:adjustRightInd w:val="0"/>
      <w:jc w:val="center"/>
      <w:textAlignment w:val="baseline"/>
    </w:pPr>
    <w:rPr>
      <w:rFonts w:eastAsia="SimSun1"/>
      <w:b/>
      <w:szCs w:val="20"/>
    </w:rPr>
  </w:style>
  <w:style w:type="paragraph" w:customStyle="1" w:styleId="P59">
    <w:name w:val="P59"/>
    <w:basedOn w:val="a"/>
    <w:hidden/>
    <w:qFormat/>
    <w:pPr>
      <w:widowControl w:val="0"/>
      <w:tabs>
        <w:tab w:val="left" w:pos="-3420"/>
      </w:tabs>
      <w:adjustRightInd w:val="0"/>
      <w:jc w:val="center"/>
      <w:textAlignment w:val="baseline"/>
    </w:pPr>
    <w:rPr>
      <w:szCs w:val="20"/>
    </w:rPr>
  </w:style>
  <w:style w:type="paragraph" w:customStyle="1" w:styleId="P61">
    <w:name w:val="P61"/>
    <w:basedOn w:val="a"/>
    <w:hidden/>
    <w:qFormat/>
    <w:pPr>
      <w:widowControl w:val="0"/>
      <w:tabs>
        <w:tab w:val="left" w:pos="-3420"/>
      </w:tabs>
      <w:adjustRightInd w:val="0"/>
      <w:jc w:val="center"/>
      <w:textAlignment w:val="baseline"/>
    </w:pPr>
    <w:rPr>
      <w:sz w:val="28"/>
      <w:szCs w:val="20"/>
    </w:rPr>
  </w:style>
  <w:style w:type="paragraph" w:customStyle="1" w:styleId="P103">
    <w:name w:val="P103"/>
    <w:basedOn w:val="a"/>
    <w:hidden/>
    <w:qFormat/>
    <w:pPr>
      <w:widowControl w:val="0"/>
      <w:tabs>
        <w:tab w:val="left" w:pos="6054"/>
      </w:tabs>
      <w:autoSpaceDE w:val="0"/>
      <w:autoSpaceDN w:val="0"/>
      <w:adjustRightInd w:val="0"/>
      <w:ind w:left="5760"/>
      <w:textAlignment w:val="baseline"/>
    </w:pPr>
    <w:rPr>
      <w:szCs w:val="20"/>
    </w:rPr>
  </w:style>
  <w:style w:type="character" w:customStyle="1" w:styleId="T3">
    <w:name w:val="T3"/>
    <w:qFormat/>
    <w:rPr>
      <w:sz w:val="24"/>
    </w:rPr>
  </w:style>
  <w:style w:type="character" w:customStyle="1" w:styleId="10">
    <w:name w:val="Заголовок 1 Знак"/>
    <w:link w:val="1"/>
    <w:uiPriority w:val="9"/>
    <w:qFormat/>
    <w:rPr>
      <w:b/>
      <w:bCs/>
      <w:kern w:val="36"/>
      <w:sz w:val="48"/>
      <w:szCs w:val="48"/>
    </w:rPr>
  </w:style>
  <w:style w:type="character" w:customStyle="1" w:styleId="30">
    <w:name w:val="Основной текст с отступом 3 Знак"/>
    <w:link w:val="3"/>
    <w:qFormat/>
    <w:rPr>
      <w:sz w:val="16"/>
      <w:szCs w:val="16"/>
    </w:rPr>
  </w:style>
  <w:style w:type="paragraph" w:customStyle="1" w:styleId="formattext">
    <w:name w:val="formattext"/>
    <w:basedOn w:val="a"/>
    <w:qFormat/>
    <w:pPr>
      <w:spacing w:before="100" w:beforeAutospacing="1" w:after="100" w:afterAutospacing="1"/>
    </w:p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HTML0">
    <w:name w:val="Стандартный HTML Знак"/>
    <w:link w:val="HTML"/>
    <w:uiPriority w:val="99"/>
    <w:qFormat/>
    <w:rPr>
      <w:rFonts w:ascii="Courier New" w:hAnsi="Courier New" w:cs="Courier New"/>
    </w:rPr>
  </w:style>
  <w:style w:type="paragraph" w:customStyle="1" w:styleId="aff4">
    <w:name w:val="МУ Обычный стиль"/>
    <w:basedOn w:val="a"/>
    <w:qFormat/>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qFormat/>
  </w:style>
  <w:style w:type="paragraph" w:customStyle="1" w:styleId="8">
    <w:name w:val="Стиль8"/>
    <w:basedOn w:val="a"/>
    <w:qFormat/>
    <w:rPr>
      <w:rFonts w:eastAsia="Calibri"/>
      <w:sz w:val="28"/>
      <w:szCs w:val="28"/>
    </w:rPr>
  </w:style>
  <w:style w:type="character" w:customStyle="1" w:styleId="aff2">
    <w:name w:val="Абзац списка Знак"/>
    <w:link w:val="aff1"/>
    <w:uiPriority w:val="34"/>
    <w:qFormat/>
    <w:locked/>
    <w:rPr>
      <w:sz w:val="24"/>
      <w:szCs w:val="24"/>
    </w:rPr>
  </w:style>
  <w:style w:type="paragraph" w:customStyle="1" w:styleId="Style61">
    <w:name w:val="_Style 61"/>
    <w:hidden/>
    <w:uiPriority w:val="99"/>
    <w:semiHidden/>
    <w:qFormat/>
    <w:rPr>
      <w:sz w:val="24"/>
      <w:szCs w:val="24"/>
    </w:rPr>
  </w:style>
  <w:style w:type="character" w:customStyle="1" w:styleId="af9">
    <w:name w:val="Заголовок Знак"/>
    <w:link w:val="af8"/>
    <w:qFormat/>
    <w:rPr>
      <w:rFonts w:ascii="Calibri Light" w:hAnsi="Calibri Light"/>
      <w:b/>
      <w:bCs/>
      <w:kern w:val="28"/>
      <w:sz w:val="32"/>
      <w:szCs w:val="32"/>
    </w:rPr>
  </w:style>
  <w:style w:type="paragraph" w:customStyle="1" w:styleId="12">
    <w:name w:val="Основной текст1"/>
    <w:basedOn w:val="a"/>
    <w:link w:val="aff5"/>
    <w:qFormat/>
    <w:pPr>
      <w:widowControl w:val="0"/>
      <w:shd w:val="clear" w:color="auto" w:fill="FFFFFF"/>
      <w:spacing w:before="420" w:after="240" w:line="278" w:lineRule="exact"/>
      <w:ind w:hanging="740"/>
      <w:jc w:val="both"/>
    </w:pPr>
    <w:rPr>
      <w:sz w:val="22"/>
      <w:szCs w:val="22"/>
    </w:rPr>
  </w:style>
  <w:style w:type="character" w:customStyle="1" w:styleId="aff6">
    <w:name w:val="Основной текст + Курсив"/>
    <w:basedOn w:val="aff5"/>
    <w:qFormat/>
    <w:rPr>
      <w:rFonts w:ascii="Times New Roman" w:eastAsia="Times New Roman" w:hAnsi="Times New Roman" w:cs="Times New Roman"/>
      <w:i/>
      <w:iCs/>
      <w:color w:val="000000"/>
      <w:spacing w:val="4"/>
      <w:w w:val="100"/>
      <w:position w:val="0"/>
      <w:sz w:val="22"/>
      <w:szCs w:val="22"/>
      <w:u w:val="none"/>
      <w:lang w:val="ru-RU"/>
    </w:rPr>
  </w:style>
  <w:style w:type="character" w:customStyle="1" w:styleId="aff5">
    <w:name w:val="Основной текст_"/>
    <w:basedOn w:val="a0"/>
    <w:link w:val="12"/>
    <w:qFormat/>
    <w:rPr>
      <w:rFonts w:ascii="Times New Roman" w:eastAsia="Times New Roman" w:hAnsi="Times New Roman" w:cs="Times New Roman"/>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hyperlink" Target="http://mo-krasno.ru/"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13301</Words>
  <Characters>75819</Characters>
  <Application>Microsoft Office Word</Application>
  <DocSecurity>0</DocSecurity>
  <Lines>631</Lines>
  <Paragraphs>177</Paragraphs>
  <ScaleCrop>false</ScaleCrop>
  <Company>Управление</Company>
  <LinksUpToDate>false</LinksUpToDate>
  <CharactersWithSpaces>88943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Поторочин Павел Павлович</cp:lastModifiedBy>
  <cp:revision>15</cp:revision>
  <cp:lastPrinted>2020-09-29T10:11:00Z</cp:lastPrinted>
  <dcterms:created xsi:type="dcterms:W3CDTF">2022-02-25T10:10:00Z</dcterms:created>
  <dcterms:modified xsi:type="dcterms:W3CDTF">2026-05-15T11:13:00Z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6CB486BEA79548E5BEC886698C5AAD9B_13</vt:lpwstr>
  </property>
</Properties>
</file>