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E16" w:rsidRDefault="00055E16">
      <w:pPr>
        <w:ind w:left="5670"/>
        <w:rPr>
          <w:sz w:val="26"/>
        </w:rPr>
      </w:pPr>
    </w:p>
    <w:p w:rsidR="00055E16" w:rsidRDefault="00000000">
      <w:pPr>
        <w:widowControl w:val="0"/>
        <w:autoSpaceDE w:val="0"/>
        <w:autoSpaceDN w:val="0"/>
        <w:adjustRightInd w:val="0"/>
        <w:ind w:left="6521"/>
        <w:jc w:val="right"/>
        <w:rPr>
          <w:color w:val="000000"/>
        </w:rPr>
      </w:pPr>
      <w:r>
        <w:rPr>
          <w:color w:val="000000"/>
        </w:rPr>
        <w:t>Приложение №11</w:t>
      </w:r>
    </w:p>
    <w:p w:rsidR="00055E16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055E16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муниципального образования</w:t>
      </w:r>
    </w:p>
    <w:p w:rsidR="00055E16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«Муниципальный округ Красногорский район</w:t>
      </w:r>
    </w:p>
    <w:p w:rsidR="00055E16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Удмуртской Республики»</w:t>
      </w:r>
    </w:p>
    <w:p w:rsidR="00055E16" w:rsidRDefault="00000000">
      <w:pPr>
        <w:widowControl w:val="0"/>
        <w:wordWrap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 xml:space="preserve">от 28.06.2022г. №600; </w:t>
      </w:r>
    </w:p>
    <w:p w:rsidR="00055E16" w:rsidRDefault="00000000">
      <w:pPr>
        <w:widowControl w:val="0"/>
        <w:wordWrap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/>
        </w:rPr>
        <w:t>(в ред. от 20.08.2024г. №989;</w:t>
      </w:r>
    </w:p>
    <w:p w:rsidR="00055E16" w:rsidRDefault="00000000">
      <w:pPr>
        <w:widowControl w:val="0"/>
        <w:wordWrap w:val="0"/>
        <w:autoSpaceDE w:val="0"/>
        <w:autoSpaceDN w:val="0"/>
        <w:adjustRightInd w:val="0"/>
        <w:ind w:firstLine="709"/>
        <w:jc w:val="right"/>
        <w:rPr>
          <w:color w:val="000000"/>
        </w:rPr>
      </w:pPr>
      <w:r>
        <w:rPr>
          <w:color w:val="000000" w:themeColor="text1"/>
          <w:sz w:val="22"/>
          <w:szCs w:val="22"/>
        </w:rPr>
        <w:t>от 16.04.2025г. № 543</w:t>
      </w:r>
      <w:r>
        <w:rPr>
          <w:color w:val="000000"/>
        </w:rPr>
        <w:t xml:space="preserve">) </w:t>
      </w:r>
    </w:p>
    <w:p w:rsidR="00055E16" w:rsidRDefault="00055E16">
      <w:pPr>
        <w:suppressLineNumbers/>
        <w:ind w:left="5670"/>
        <w:jc w:val="right"/>
        <w:rPr>
          <w:b/>
        </w:rPr>
      </w:pPr>
    </w:p>
    <w:p w:rsidR="00055E16" w:rsidRDefault="00055E16">
      <w:pPr>
        <w:suppressLineNumbers/>
        <w:jc w:val="right"/>
        <w:rPr>
          <w:b/>
        </w:rPr>
      </w:pPr>
    </w:p>
    <w:p w:rsidR="00055E16" w:rsidRDefault="00055E16">
      <w:pPr>
        <w:suppressLineNumbers/>
        <w:jc w:val="center"/>
        <w:rPr>
          <w:b/>
        </w:rPr>
      </w:pPr>
    </w:p>
    <w:p w:rsidR="00055E16" w:rsidRDefault="00000000">
      <w:pPr>
        <w:suppressLineNumbers/>
        <w:jc w:val="center"/>
        <w:rPr>
          <w:b/>
        </w:rPr>
      </w:pPr>
      <w:r>
        <w:rPr>
          <w:b/>
        </w:rPr>
        <w:t>АДМИНИСТРАТИВНЫЙ РЕГЛАМЕНТ</w:t>
      </w:r>
    </w:p>
    <w:p w:rsidR="00055E16" w:rsidRDefault="00000000">
      <w:pPr>
        <w:suppressLineNumbers/>
        <w:jc w:val="center"/>
        <w:rPr>
          <w:b/>
        </w:rPr>
      </w:pPr>
      <w:r>
        <w:rPr>
          <w:b/>
        </w:rPr>
        <w:t>по предоставлению муниципальной услуги</w:t>
      </w:r>
    </w:p>
    <w:p w:rsidR="00055E16" w:rsidRDefault="00000000">
      <w:pPr>
        <w:pStyle w:val="ConsPlusTitle"/>
        <w:widowControl/>
        <w:suppressLineNumbers/>
        <w:jc w:val="center"/>
      </w:pPr>
      <w:r>
        <w:t>«4.11 Прием заявлений, документов, а также постановка</w:t>
      </w:r>
    </w:p>
    <w:p w:rsidR="00055E16" w:rsidRDefault="00000000">
      <w:pPr>
        <w:pStyle w:val="ConsPlusTitle"/>
        <w:widowControl/>
        <w:suppressLineNumbers/>
        <w:jc w:val="center"/>
      </w:pPr>
      <w:r>
        <w:t>граждан на учет в качестве нуждающихся</w:t>
      </w:r>
    </w:p>
    <w:p w:rsidR="00055E16" w:rsidRDefault="00000000">
      <w:pPr>
        <w:pStyle w:val="ConsPlusTitle"/>
        <w:widowControl/>
        <w:suppressLineNumbers/>
        <w:jc w:val="center"/>
      </w:pPr>
      <w:r>
        <w:t>в жилых помещениях»</w:t>
      </w:r>
    </w:p>
    <w:p w:rsidR="00055E16" w:rsidRDefault="00055E16">
      <w:pPr>
        <w:suppressLineNumbers/>
        <w:jc w:val="center"/>
        <w:rPr>
          <w:b/>
        </w:rPr>
      </w:pPr>
    </w:p>
    <w:p w:rsidR="00055E16" w:rsidRDefault="00000000">
      <w:pPr>
        <w:ind w:firstLine="54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 Общие положения.</w:t>
      </w:r>
    </w:p>
    <w:p w:rsidR="00055E16" w:rsidRDefault="00055E16">
      <w:pPr>
        <w:ind w:firstLine="540"/>
        <w:jc w:val="center"/>
        <w:rPr>
          <w:b/>
        </w:rPr>
      </w:pPr>
    </w:p>
    <w:p w:rsidR="00055E16" w:rsidRDefault="00000000">
      <w:pPr>
        <w:ind w:firstLine="540"/>
        <w:jc w:val="center"/>
      </w:pPr>
      <w:r>
        <w:rPr>
          <w:b/>
        </w:rPr>
        <w:t>Глава 1. Предмет регулирования административного регламента.</w:t>
      </w:r>
      <w:r>
        <w:t xml:space="preserve">            </w:t>
      </w:r>
    </w:p>
    <w:p w:rsidR="00055E16" w:rsidRDefault="00000000">
      <w:pPr>
        <w:jc w:val="both"/>
      </w:pPr>
      <w:r>
        <w:t xml:space="preserve">           Настоящий административный регламент (далее - Регламент) «Прием заявлений, документов, а также постановка граждан на учет в качестве нуждающихся в жилых помещениях»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                                                       </w:t>
      </w:r>
    </w:p>
    <w:p w:rsidR="00055E16" w:rsidRDefault="00000000">
      <w:pPr>
        <w:jc w:val="both"/>
      </w:pPr>
      <w:r>
        <w:t xml:space="preserve">            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055E16" w:rsidRDefault="00055E16">
      <w:pPr>
        <w:jc w:val="center"/>
        <w:rPr>
          <w:b/>
        </w:rPr>
      </w:pPr>
    </w:p>
    <w:p w:rsidR="00055E16" w:rsidRDefault="00000000">
      <w:pPr>
        <w:widowControl w:val="0"/>
        <w:autoSpaceDE w:val="0"/>
        <w:autoSpaceDN w:val="0"/>
        <w:adjustRightInd w:val="0"/>
        <w:spacing w:line="288" w:lineRule="auto"/>
        <w:ind w:left="-709" w:firstLine="709"/>
        <w:jc w:val="center"/>
        <w:rPr>
          <w:b/>
        </w:rPr>
      </w:pPr>
      <w:r>
        <w:rPr>
          <w:b/>
        </w:rPr>
        <w:t>Глава 2. Описание заявителей</w:t>
      </w:r>
    </w:p>
    <w:p w:rsidR="00055E16" w:rsidRDefault="00000000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color w:val="000000"/>
        </w:rPr>
      </w:pPr>
      <w:r>
        <w:rPr>
          <w:color w:val="000000"/>
        </w:rPr>
        <w:t xml:space="preserve">Заявителями на получение муниципальной услуги являются </w:t>
      </w:r>
      <w:r>
        <w:rPr>
          <w:rStyle w:val="fontstyle01"/>
          <w:rFonts w:ascii="Times New Roman" w:hAnsi="Times New Roman"/>
          <w:sz w:val="24"/>
          <w:szCs w:val="24"/>
        </w:rPr>
        <w:t>физические</w:t>
      </w:r>
      <w:r>
        <w:rPr>
          <w:color w:val="000000"/>
        </w:rPr>
        <w:t xml:space="preserve"> </w:t>
      </w:r>
      <w:r>
        <w:rPr>
          <w:rStyle w:val="fontstyle01"/>
          <w:rFonts w:ascii="Times New Roman" w:hAnsi="Times New Roman"/>
          <w:sz w:val="24"/>
          <w:szCs w:val="24"/>
        </w:rPr>
        <w:t>лица – малоимущие граждане, нуждающиеся в жилых помещениях</w:t>
      </w:r>
      <w:r>
        <w:rPr>
          <w:color w:val="000000"/>
        </w:rPr>
        <w:t xml:space="preserve"> (далее – Заявитель). </w:t>
      </w:r>
    </w:p>
    <w:p w:rsidR="00055E16" w:rsidRDefault="00000000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color w:val="000000"/>
        </w:rPr>
      </w:pPr>
      <w:r>
        <w:rPr>
          <w:color w:val="000000"/>
        </w:rPr>
        <w:t>Интересы заявителей, указанных в пункте 1 Главы 2 настоящего Регламента, могут представлять лица, обладающие соответствующими полномочиями (далее – представитель).</w:t>
      </w:r>
    </w:p>
    <w:p w:rsidR="00055E16" w:rsidRDefault="00000000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5E16" w:rsidRDefault="00000000">
      <w:pPr>
        <w:ind w:firstLine="851"/>
        <w:jc w:val="center"/>
        <w:rPr>
          <w:b/>
        </w:rPr>
      </w:pPr>
      <w:r>
        <w:rPr>
          <w:b/>
        </w:rPr>
        <w:t>Глава 3. Порядок информирования о предоставлении</w:t>
      </w:r>
    </w:p>
    <w:p w:rsidR="00055E16" w:rsidRDefault="00000000">
      <w:pPr>
        <w:ind w:firstLine="851"/>
        <w:jc w:val="center"/>
        <w:rPr>
          <w:b/>
        </w:rPr>
      </w:pPr>
      <w:r>
        <w:rPr>
          <w:b/>
        </w:rPr>
        <w:t xml:space="preserve"> муниципальной услуги</w:t>
      </w:r>
    </w:p>
    <w:p w:rsidR="00055E16" w:rsidRDefault="00000000">
      <w:pPr>
        <w:shd w:val="clear" w:color="auto" w:fill="FFFFFF"/>
        <w:ind w:firstLine="851"/>
        <w:jc w:val="both"/>
      </w:pPr>
      <w:r>
        <w:t xml:space="preserve">1. Информация о месте нахождения исполнителя муниципальной услуги: </w:t>
      </w:r>
    </w:p>
    <w:p w:rsidR="00055E16" w:rsidRDefault="00000000">
      <w:pPr>
        <w:shd w:val="clear" w:color="auto" w:fill="FFFFFF"/>
        <w:ind w:firstLine="851"/>
        <w:jc w:val="both"/>
      </w:pPr>
      <w:r>
        <w:t>427650, Удмуртская Республика, Красногорский район, с. Красногорское, ул. Ленина, д. 64, кабинет №32, отдел строительства и жилищно-коммунального хозяйства Администрации муниципального образования «Муниципальный округ Красногорский район Удмуртской Республики» (далее – отдел).</w:t>
      </w:r>
    </w:p>
    <w:p w:rsidR="00055E16" w:rsidRDefault="00000000">
      <w:pPr>
        <w:shd w:val="clear" w:color="auto" w:fill="FFFFFF"/>
        <w:ind w:firstLine="851"/>
        <w:jc w:val="both"/>
      </w:pPr>
      <w:r>
        <w:t>Почтовый адрес для направления документов и обращений: 427650, Удмуртская Республика, Красногорский район, с. Красногорское, ул. Ленина, д. 64.</w:t>
      </w:r>
    </w:p>
    <w:p w:rsidR="00055E16" w:rsidRDefault="00000000">
      <w:pPr>
        <w:shd w:val="clear" w:color="auto" w:fill="FFFFFF"/>
        <w:ind w:firstLine="851"/>
        <w:jc w:val="both"/>
      </w:pPr>
      <w:r>
        <w:t xml:space="preserve">Электронный адрес: </w:t>
      </w:r>
      <w:hyperlink r:id="rId8" w:history="1">
        <w:r>
          <w:rPr>
            <w:rStyle w:val="a3"/>
            <w:b/>
            <w:bCs/>
            <w:shd w:val="clear" w:color="auto" w:fill="FFFFFF"/>
            <w:lang w:val="en-US"/>
          </w:rPr>
          <w:t>krasno</w:t>
        </w:r>
        <w:r>
          <w:rPr>
            <w:rStyle w:val="a3"/>
            <w:b/>
            <w:bCs/>
            <w:shd w:val="clear" w:color="auto" w:fill="FFFFFF"/>
          </w:rPr>
          <w:t>2@udm.net</w:t>
        </w:r>
      </w:hyperlink>
    </w:p>
    <w:p w:rsidR="00055E16" w:rsidRDefault="00000000">
      <w:pPr>
        <w:shd w:val="clear" w:color="auto" w:fill="FFFFFF"/>
        <w:jc w:val="both"/>
      </w:pPr>
      <w:r>
        <w:t xml:space="preserve">Адрес официального интернет- портала муниципального образования «Красногорский район»: </w:t>
      </w:r>
      <w:r>
        <w:rPr>
          <w:lang w:val="en-US"/>
        </w:rPr>
        <w:t>http</w:t>
      </w:r>
      <w:r>
        <w:t>://</w:t>
      </w:r>
      <w:r>
        <w:rPr>
          <w:lang w:val="en-US"/>
        </w:rPr>
        <w:t>mo</w:t>
      </w:r>
      <w:r>
        <w:t>-</w:t>
      </w:r>
      <w:r>
        <w:rPr>
          <w:lang w:val="en-US"/>
        </w:rPr>
        <w:t>krasno</w:t>
      </w:r>
      <w:r>
        <w:t>.</w:t>
      </w:r>
      <w:r>
        <w:rPr>
          <w:lang w:val="en-US"/>
        </w:rPr>
        <w:t>ru</w:t>
      </w:r>
      <w:r>
        <w:t>/.</w:t>
      </w:r>
    </w:p>
    <w:p w:rsidR="00055E16" w:rsidRDefault="00000000">
      <w:pPr>
        <w:numPr>
          <w:ilvl w:val="0"/>
          <w:numId w:val="5"/>
        </w:numPr>
        <w:ind w:left="0" w:firstLine="851"/>
        <w:jc w:val="both"/>
      </w:pPr>
      <w:r>
        <w:t>График работы Администрации муниципального образования «Муниципальный округ Красногорский район Удмуртской Республики»:</w:t>
      </w:r>
    </w:p>
    <w:p w:rsidR="00055E16" w:rsidRDefault="00000000">
      <w:pPr>
        <w:ind w:firstLine="851"/>
        <w:jc w:val="both"/>
      </w:pPr>
      <w:r>
        <w:t xml:space="preserve">Понедельник – пятница с 8.00. до 17.00., перерыв с 12.00. до 13.00. Выходные дни – суббота, воскресенье, нерабочие праздничные дни. </w:t>
      </w:r>
    </w:p>
    <w:p w:rsidR="00055E16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lastRenderedPageBreak/>
        <w:t>3.</w:t>
      </w:r>
      <w:r>
        <w:rPr>
          <w:spacing w:val="-4"/>
          <w:lang w:eastAsia="ar-SA"/>
        </w:rPr>
        <w:t xml:space="preserve"> </w:t>
      </w:r>
      <w:r>
        <w:rPr>
          <w:spacing w:val="-4"/>
        </w:rPr>
        <w:t>Справочный телефон специалиста отдела: (34164) 2-13-21.</w:t>
      </w:r>
    </w:p>
    <w:p w:rsidR="00055E16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4. Информация о порядке и ходе предоставления муниципальной услуги предоставляется заявителям: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непосредственно в отделе;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при обращении по телефону;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в письменном виде по почте или электронным каналам связи;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на информационном стенде;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путем размещения в сети Интернет на официальном портале муниципального образования «Красногорский район»;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посредством размещения в федеральной государственной информационной системе «Единый портал государственных и муниципальных услуг» (http://</w:t>
      </w:r>
      <w:hyperlink r:id="rId9" w:tgtFrame="_blank" w:history="1">
        <w:r>
          <w:rPr>
            <w:spacing w:val="-4"/>
            <w:lang w:val="en-US"/>
          </w:rPr>
          <w:t>g</w:t>
        </w:r>
        <w:r>
          <w:rPr>
            <w:spacing w:val="-4"/>
          </w:rPr>
          <w:t>osuslugi.ru</w:t>
        </w:r>
      </w:hyperlink>
      <w:r>
        <w:rPr>
          <w:spacing w:val="-4"/>
        </w:rPr>
        <w:t>) (далее – ЕПГУ), государственной информационной системе Удмуртской Республики «Региональный портал государственных и муниципальных услуг» (</w:t>
      </w:r>
      <w:hyperlink r:id="rId10" w:history="1">
        <w:r>
          <w:rPr>
            <w:color w:val="000000"/>
            <w:spacing w:val="-4"/>
            <w:u w:val="single"/>
          </w:rPr>
          <w:t>http://uslugi.udmurt.ru</w:t>
        </w:r>
      </w:hyperlink>
      <w:r>
        <w:rPr>
          <w:spacing w:val="-4"/>
        </w:rPr>
        <w:t>) (далее – РПГУ);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- в многофункциональном центре предоставления государственных и муниципальных услуг (далее - многофункциональный центр).</w:t>
      </w:r>
    </w:p>
    <w:p w:rsidR="00055E16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5. На информационных стендах, расположенных в Администрации, размещается следующая информация: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график работы отдела;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перечень документов, необходимых при предоставлении муниципальной услуги;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- основания для отказа в предоставлении муниципальной услуги;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образцы оформления заявлений для получения муниципальной услуги;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- номера кабинетов, справочные номера телефонов, фамилии, имена, отчества и должности специалистов, уполномоченных предоставлять муниципальную услугу;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- адреса иных органов, участвующих в предоставлении муниципальной услуги.</w:t>
      </w:r>
    </w:p>
    <w:p w:rsidR="00055E16" w:rsidRDefault="00000000">
      <w:pPr>
        <w:shd w:val="clear" w:color="auto" w:fill="FFFFFF"/>
        <w:ind w:firstLine="851"/>
        <w:jc w:val="both"/>
      </w:pPr>
      <w:r>
        <w:rPr>
          <w:spacing w:val="-4"/>
        </w:rPr>
        <w:t xml:space="preserve">6. На официальном портале муниципального образования «Красногорский район», ЕПГУ, РПГУ размещаются следующие </w:t>
      </w:r>
      <w:r>
        <w:t>материалы:</w:t>
      </w:r>
    </w:p>
    <w:p w:rsidR="00055E16" w:rsidRDefault="00000000">
      <w:pPr>
        <w:shd w:val="clear" w:color="auto" w:fill="FFFFFF"/>
        <w:ind w:firstLine="142"/>
        <w:jc w:val="both"/>
      </w:pPr>
      <w:r>
        <w:t>- справочная информация (адрес, график работы, телефоны);</w:t>
      </w:r>
    </w:p>
    <w:p w:rsidR="00055E16" w:rsidRDefault="00000000">
      <w:pPr>
        <w:widowControl w:val="0"/>
        <w:shd w:val="clear" w:color="auto" w:fill="FFFFFF"/>
        <w:autoSpaceDE w:val="0"/>
        <w:ind w:firstLine="142"/>
        <w:jc w:val="both"/>
        <w:rPr>
          <w:spacing w:val="-5"/>
        </w:rPr>
      </w:pPr>
      <w:r>
        <w:rPr>
          <w:spacing w:val="-5"/>
        </w:rPr>
        <w:t>- текст Регламента;</w:t>
      </w:r>
    </w:p>
    <w:p w:rsidR="00055E16" w:rsidRDefault="00000000">
      <w:pPr>
        <w:widowControl w:val="0"/>
        <w:shd w:val="clear" w:color="auto" w:fill="FFFFFF"/>
        <w:autoSpaceDE w:val="0"/>
        <w:ind w:firstLine="142"/>
        <w:jc w:val="both"/>
        <w:rPr>
          <w:spacing w:val="-5"/>
        </w:rPr>
      </w:pPr>
      <w:r>
        <w:rPr>
          <w:spacing w:val="-5"/>
        </w:rPr>
        <w:t>- перечень нормативно-правовых актов, регулирующих предоставление муниципальной услуги;</w:t>
      </w:r>
    </w:p>
    <w:p w:rsidR="00055E16" w:rsidRDefault="00000000">
      <w:pPr>
        <w:widowControl w:val="0"/>
        <w:shd w:val="clear" w:color="auto" w:fill="FFFFFF"/>
        <w:autoSpaceDE w:val="0"/>
        <w:ind w:firstLine="142"/>
        <w:jc w:val="both"/>
      </w:pPr>
      <w:r>
        <w:rPr>
          <w:spacing w:val="-7"/>
        </w:rPr>
        <w:t>- перечень представляемых документов</w:t>
      </w:r>
      <w:r>
        <w:t>;</w:t>
      </w:r>
    </w:p>
    <w:p w:rsidR="00055E16" w:rsidRDefault="00000000">
      <w:pPr>
        <w:widowControl w:val="0"/>
        <w:shd w:val="clear" w:color="auto" w:fill="FFFFFF"/>
        <w:autoSpaceDE w:val="0"/>
        <w:ind w:firstLine="142"/>
        <w:jc w:val="both"/>
      </w:pPr>
      <w:r>
        <w:t>- форма заявления;</w:t>
      </w:r>
    </w:p>
    <w:p w:rsidR="00055E16" w:rsidRDefault="00000000">
      <w:pPr>
        <w:widowControl w:val="0"/>
        <w:shd w:val="clear" w:color="auto" w:fill="FFFFFF"/>
        <w:autoSpaceDE w:val="0"/>
        <w:ind w:firstLine="142"/>
        <w:jc w:val="both"/>
      </w:pPr>
      <w:r>
        <w:rPr>
          <w:spacing w:val="-5"/>
        </w:rPr>
        <w:t>- организации, в которых Заявитель может получить докумен</w:t>
      </w:r>
      <w:r>
        <w:t>ты, необходимые для получения муниципальной услуги.</w:t>
      </w:r>
    </w:p>
    <w:p w:rsidR="00055E16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7. Основными требованиями к информированию заявителей являются: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достоверность предоставляемой информации;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четкость в изложении информации;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полнота информирования;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наглядность форм предоставляемой информации;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удобство и доступность получения информации;</w:t>
      </w:r>
    </w:p>
    <w:p w:rsidR="00055E16" w:rsidRDefault="00000000">
      <w:pPr>
        <w:shd w:val="clear" w:color="auto" w:fill="FFFFFF"/>
        <w:ind w:firstLine="142"/>
        <w:jc w:val="both"/>
        <w:rPr>
          <w:spacing w:val="-4"/>
        </w:rPr>
      </w:pPr>
      <w:r>
        <w:rPr>
          <w:spacing w:val="-4"/>
        </w:rPr>
        <w:t>– оперативность при предоставлении информации.</w:t>
      </w:r>
    </w:p>
    <w:p w:rsidR="00055E16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8. 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055E16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9. Информирование заявителей по телефону осуществляется в соответствии с графиком работы отдела.</w:t>
      </w:r>
    </w:p>
    <w:p w:rsidR="00055E16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При ответах на телефонный звонок должностное лицо отдела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отдела должно кратко подвести итог и перечислить действия, которые следует предпринять заявителю. Время разговора не должно превышать 10 минут.</w:t>
      </w:r>
    </w:p>
    <w:p w:rsidR="00055E16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10. Информация о предоставлении муниципальной услуги в письменной форме предоставляется на основании письменного обращения заявителя в отдел в течение 30 календарных дней со дня регистрации письменного обращения в отделе.</w:t>
      </w:r>
    </w:p>
    <w:p w:rsidR="00055E16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lastRenderedPageBreak/>
        <w:t>11. Обращение в электронной форме по вопросам, связанным с предоставлением муниципальной услуги (информированием), направляется на адрес электронной почты отдела или через раздел «Обращения граждан» официального сайта муниципального образования «Красногорский район».</w:t>
      </w:r>
    </w:p>
    <w:p w:rsidR="00055E16" w:rsidRDefault="00000000">
      <w:pPr>
        <w:shd w:val="clear" w:color="auto" w:fill="FFFFFF"/>
        <w:ind w:firstLine="851"/>
        <w:jc w:val="both"/>
        <w:rPr>
          <w:spacing w:val="-4"/>
        </w:rPr>
      </w:pPr>
      <w:r>
        <w:rPr>
          <w:spacing w:val="-4"/>
        </w:rPr>
        <w:t>При получении запроса по электронной почте ответ направляется заявителю в форме электронного документа по адресу электронной почты или в письменной форме по почтовому адресу, указанному в запросе, в течение 30 календарных дней со дня получения запроса отделом.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7. В залах ожидания Администрации 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Регламентом.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Отделе при обращении заявителя лично, по телефону посредством электронной почты. </w:t>
      </w:r>
    </w:p>
    <w:p w:rsidR="00055E16" w:rsidRDefault="00055E16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055E16" w:rsidRDefault="0000000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 Стандарт предоставления муниципальной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услуги</w:t>
      </w:r>
    </w:p>
    <w:p w:rsidR="00055E16" w:rsidRDefault="00055E16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055E16" w:rsidRDefault="00000000">
      <w:pPr>
        <w:autoSpaceDE w:val="0"/>
        <w:autoSpaceDN w:val="0"/>
        <w:adjustRightInd w:val="0"/>
        <w:ind w:left="106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Глава 4. Наименование муниципальной услуги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>Муниципальная услуга «</w:t>
      </w:r>
      <w:r>
        <w:t>Прием заявлений, документов, а также постановка граждан на учет в качестве нуждающихся в жилых помещениях</w:t>
      </w:r>
      <w:r>
        <w:rPr>
          <w:bCs/>
          <w:color w:val="000000"/>
        </w:rPr>
        <w:t>».</w:t>
      </w:r>
    </w:p>
    <w:p w:rsidR="00055E16" w:rsidRDefault="00055E16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055E16" w:rsidRDefault="00000000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</w:rPr>
      </w:pPr>
      <w:r>
        <w:rPr>
          <w:b/>
          <w:bCs/>
          <w:color w:val="000000"/>
        </w:rPr>
        <w:t>Глава 5. Наименование органа, предоставляющего муниципальную услугу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Муниципальная услуга предоставляется отраслевым органом</w:t>
      </w:r>
      <w:r>
        <w:rPr>
          <w:iCs/>
          <w:color w:val="000000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>
        <w:rPr>
          <w:rFonts w:eastAsia="Calibri"/>
          <w:color w:val="000000"/>
        </w:rPr>
        <w:t xml:space="preserve"> - отделом строительства и жилищно-коммунального хозяйства Администрации муниципального образования «Муниципальный округ Красногорский район Удмуртской Республики» (далее –Отдел).</w:t>
      </w:r>
    </w:p>
    <w:p w:rsidR="00055E16" w:rsidRDefault="00000000">
      <w:pPr>
        <w:ind w:firstLine="709"/>
        <w:contextualSpacing/>
        <w:jc w:val="both"/>
      </w:pPr>
      <w:r>
        <w:t>2. При предоставлении муниципальной услуги отдел взаимодействует с:</w:t>
      </w:r>
    </w:p>
    <w:p w:rsidR="00055E16" w:rsidRDefault="00000000">
      <w:pPr>
        <w:contextualSpacing/>
        <w:jc w:val="both"/>
      </w:pPr>
      <w:r>
        <w:t>-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055E16" w:rsidRDefault="00000000">
      <w:pPr>
        <w:contextualSpacing/>
        <w:jc w:val="both"/>
      </w:pPr>
      <w:r>
        <w:t>-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055E16" w:rsidRDefault="00000000">
      <w:pPr>
        <w:contextualSpacing/>
        <w:jc w:val="both"/>
      </w:pPr>
      <w:r>
        <w:t>- 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055E16" w:rsidRDefault="00000000">
      <w:pPr>
        <w:contextualSpacing/>
        <w:jc w:val="both"/>
      </w:pPr>
      <w:r>
        <w:t>-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055E16" w:rsidRDefault="00000000">
      <w:pPr>
        <w:contextualSpacing/>
        <w:jc w:val="both"/>
      </w:pPr>
      <w:r>
        <w:t xml:space="preserve">- </w:t>
      </w:r>
      <w:r>
        <w:rPr>
          <w:rFonts w:eastAsia="Calibri"/>
        </w:rPr>
        <w:t>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</w:t>
      </w:r>
      <w:r>
        <w:t>».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3. При предоставлении муниципальной услуги Отделу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55E16" w:rsidRDefault="00055E16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055E16" w:rsidRDefault="00000000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Глава 6. Описание результата предоставления муниципальной услуги</w:t>
      </w:r>
    </w:p>
    <w:p w:rsidR="00055E16" w:rsidRDefault="00000000">
      <w:pPr>
        <w:ind w:firstLine="709"/>
        <w:jc w:val="both"/>
      </w:pPr>
      <w:r>
        <w:t>Результатом предоставления муниципальной услуги является принятие постановления Администрации муниципального образования «Муниципальный округ Красногорский район Удмуртской Республики» о постановке (об отказе в постановке) на учет в качестве нуждающихся в жилом помещении (далее – постановление) и направление его заявителю. Постановление в течение 3 рабочих дней со дня его подписания и регистрации направляется заявителю способом, указанным в заявлении: лично, по почте, по электронной почте, через ЕПГУ, РПГУ, многофункциональный центр.</w:t>
      </w:r>
    </w:p>
    <w:p w:rsidR="00055E16" w:rsidRDefault="00000000">
      <w:pPr>
        <w:ind w:firstLine="709"/>
        <w:jc w:val="both"/>
      </w:pPr>
      <w:r>
        <w:t>В случае отказа в предоставлении муниципальной услуги гражданину направляется письменное уведомление с указанием причин отказа, указанных в Главе 12, в течение 3 рабочих дней со дня их обнаружения.</w:t>
      </w:r>
    </w:p>
    <w:p w:rsidR="00055E16" w:rsidRDefault="00055E16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55E16" w:rsidRDefault="00000000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7. Срок предоставления </w:t>
      </w:r>
      <w:r>
        <w:rPr>
          <w:b/>
          <w:color w:val="000000"/>
        </w:rPr>
        <w:t>муниципальной</w:t>
      </w:r>
      <w:r>
        <w:rPr>
          <w:b/>
          <w:bCs/>
          <w:color w:val="000000"/>
        </w:rPr>
        <w:t xml:space="preserve"> услуги, в том числе </w:t>
      </w:r>
    </w:p>
    <w:p w:rsidR="00055E16" w:rsidRDefault="00000000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 учетом необходимости обращения в организации, участвующие </w:t>
      </w:r>
    </w:p>
    <w:p w:rsidR="00055E16" w:rsidRDefault="00000000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в предоставлении </w:t>
      </w:r>
      <w:r>
        <w:rPr>
          <w:b/>
          <w:color w:val="000000"/>
        </w:rPr>
        <w:t>муниципальной</w:t>
      </w:r>
      <w:r>
        <w:rPr>
          <w:b/>
          <w:bCs/>
          <w:color w:val="000000"/>
        </w:rPr>
        <w:t xml:space="preserve"> услуги</w:t>
      </w:r>
    </w:p>
    <w:p w:rsidR="00055E16" w:rsidRDefault="0000000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Общий срок предоставления муниципальной услуги - не более 30 рабочих дней.</w:t>
      </w:r>
    </w:p>
    <w:p w:rsidR="00055E16" w:rsidRDefault="00055E16">
      <w:pPr>
        <w:autoSpaceDE w:val="0"/>
        <w:autoSpaceDN w:val="0"/>
        <w:adjustRightInd w:val="0"/>
        <w:jc w:val="both"/>
        <w:rPr>
          <w:color w:val="000000"/>
        </w:rPr>
      </w:pPr>
    </w:p>
    <w:p w:rsidR="00055E16" w:rsidRDefault="00000000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8. Нормативные правовые акты, регулирующие </w:t>
      </w:r>
    </w:p>
    <w:p w:rsidR="00055E16" w:rsidRDefault="00000000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 xml:space="preserve">предоставление муниципальной услуги </w:t>
      </w:r>
      <w:r>
        <w:rPr>
          <w:color w:val="000000"/>
        </w:rPr>
        <w:t>(утратил силу)</w:t>
      </w:r>
    </w:p>
    <w:p w:rsidR="00055E16" w:rsidRDefault="00055E16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055E16" w:rsidRDefault="00000000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9. Исчерпывающий перечень документов и сведений, необходимых в соответствии с нормативными правовыми актами </w:t>
      </w:r>
    </w:p>
    <w:p w:rsidR="00055E16" w:rsidRDefault="00000000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 xml:space="preserve">для предоставления муниципальной услуги </w:t>
      </w:r>
    </w:p>
    <w:p w:rsidR="00055E16" w:rsidRDefault="00000000">
      <w:pPr>
        <w:ind w:firstLine="709"/>
        <w:rPr>
          <w:spacing w:val="-6"/>
        </w:rPr>
      </w:pPr>
      <w:r>
        <w:rPr>
          <w:spacing w:val="-6"/>
        </w:rPr>
        <w:t>1. Для получения муниципальной услуги заявитель представляет:</w:t>
      </w:r>
    </w:p>
    <w:p w:rsidR="00055E16" w:rsidRDefault="00000000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hyperlink r:id="rId11" w:history="1">
        <w:r>
          <w:t>Заявление</w:t>
        </w:r>
      </w:hyperlink>
      <w:r>
        <w:t xml:space="preserve"> по форме (приложение № 1 к Регламенту).</w:t>
      </w:r>
    </w:p>
    <w:p w:rsidR="00055E16" w:rsidRDefault="00000000">
      <w:pPr>
        <w:ind w:firstLine="709"/>
        <w:jc w:val="both"/>
      </w:pPr>
      <w:r>
        <w:t>1.2. Документы, удостоверяющие личность гражданина - заявителя и членов его семьи и подтверждающие родственные отношения:</w:t>
      </w:r>
    </w:p>
    <w:p w:rsidR="00055E16" w:rsidRDefault="00000000">
      <w:pPr>
        <w:ind w:firstLine="709"/>
        <w:jc w:val="both"/>
      </w:pPr>
      <w:r>
        <w:t>1.2.1. Паспорт;</w:t>
      </w:r>
    </w:p>
    <w:p w:rsidR="00055E16" w:rsidRDefault="00000000">
      <w:pPr>
        <w:ind w:firstLine="709"/>
        <w:jc w:val="both"/>
      </w:pPr>
      <w:r>
        <w:t>1.2.2. Свидетельство о рождении несовершеннолетних детей;</w:t>
      </w:r>
    </w:p>
    <w:p w:rsidR="00055E16" w:rsidRDefault="00000000">
      <w:pPr>
        <w:ind w:firstLine="709"/>
        <w:jc w:val="both"/>
      </w:pPr>
      <w:r>
        <w:t>1.2.3. Свидетельство о заключении брака (о расторжении брака);</w:t>
      </w:r>
    </w:p>
    <w:p w:rsidR="00055E16" w:rsidRDefault="00000000">
      <w:pPr>
        <w:autoSpaceDE w:val="0"/>
        <w:autoSpaceDN w:val="0"/>
        <w:adjustRightInd w:val="0"/>
        <w:ind w:firstLine="709"/>
        <w:jc w:val="both"/>
      </w:pPr>
      <w:r>
        <w:t>1.2.4. Судебные решения;</w:t>
      </w:r>
    </w:p>
    <w:p w:rsidR="00055E16" w:rsidRDefault="00000000">
      <w:pPr>
        <w:ind w:firstLine="709"/>
        <w:jc w:val="both"/>
      </w:pPr>
      <w:r>
        <w:t xml:space="preserve">1.2.5. Постановление органов опеки и попечительства в предусмотренных законом случаях. </w:t>
      </w:r>
    </w:p>
    <w:p w:rsidR="00055E16" w:rsidRDefault="00000000">
      <w:pPr>
        <w:ind w:firstLine="709"/>
        <w:jc w:val="both"/>
      </w:pPr>
      <w:r>
        <w:t>1.3. Документы, подтверждающие полномочия законного представителя.</w:t>
      </w:r>
    </w:p>
    <w:p w:rsidR="00055E16" w:rsidRDefault="00000000">
      <w:pPr>
        <w:ind w:firstLine="709"/>
        <w:jc w:val="both"/>
      </w:pPr>
      <w:r>
        <w:t>1.4. Документы, подтверждающие состав семьи заявителя.</w:t>
      </w:r>
    </w:p>
    <w:p w:rsidR="00055E16" w:rsidRDefault="00000000">
      <w:pPr>
        <w:ind w:firstLine="709"/>
        <w:jc w:val="both"/>
      </w:pPr>
      <w:r>
        <w:t>1.5. Согласие на обработку персональных данных.</w:t>
      </w:r>
    </w:p>
    <w:p w:rsidR="00055E16" w:rsidRDefault="00000000">
      <w:pPr>
        <w:ind w:firstLine="709"/>
        <w:jc w:val="both"/>
      </w:pPr>
      <w:r>
        <w:t>1.6. Документы, подтверждающие регистрацию по месту жительства или по месту пребывания заявителя и членов его семьи.</w:t>
      </w:r>
    </w:p>
    <w:p w:rsidR="00055E16" w:rsidRDefault="00000000">
      <w:pPr>
        <w:ind w:firstLine="709"/>
        <w:jc w:val="both"/>
      </w:pPr>
      <w:r>
        <w:t>1.7. Документы, подтверждающие право пользования жилым помещением, занимаемым заявителем и членами его семьи.</w:t>
      </w:r>
    </w:p>
    <w:p w:rsidR="00055E16" w:rsidRDefault="00000000">
      <w:pPr>
        <w:ind w:firstLine="709"/>
        <w:jc w:val="both"/>
      </w:pPr>
      <w:r>
        <w:t>1.8. Правоустанавливающие документы на жилые помещения, находящиеся в собственности заявителя и членов его семьи, права на которые не зарегистрированы в Едином государственном реестре недвижимости.</w:t>
      </w:r>
    </w:p>
    <w:p w:rsidR="00055E16" w:rsidRDefault="00000000">
      <w:pPr>
        <w:ind w:firstLine="709"/>
        <w:jc w:val="both"/>
      </w:pPr>
      <w:r>
        <w:t>1.9. Сведения, содержащиеся в Едином государственном реестре недвижимости, в отношении заявителя и всех членов его семьи о наличии (отсутствии) в собственности жилых помещений.</w:t>
      </w:r>
    </w:p>
    <w:p w:rsidR="00055E16" w:rsidRDefault="00000000">
      <w:pPr>
        <w:ind w:firstLine="709"/>
        <w:jc w:val="both"/>
      </w:pPr>
      <w:r>
        <w:lastRenderedPageBreak/>
        <w:t>1.10. Сведения из органов (организаций), осуществлявших государственную регистрацию прав на объекты недвижимости, права на которые не зарегистрированы в Едином государственном реестре недвижимости, в отношении заявителя и всех членов его семьи о наличии (отсутствии) в собственности жилых помещений.</w:t>
      </w:r>
    </w:p>
    <w:p w:rsidR="00055E16" w:rsidRDefault="00000000">
      <w:pPr>
        <w:ind w:firstLine="709"/>
        <w:jc w:val="both"/>
      </w:pPr>
      <w:r>
        <w:t>1.11. Документ, подтверждающий несоответствие жилого помещения, в котором проживают заявитель и члены его семьи, установленным для жилых помещений требованиям (в случае проживания заявителя и членов его семьи в жилом помещении, несоответствующем установленным требованиям);</w:t>
      </w:r>
    </w:p>
    <w:p w:rsidR="00055E16" w:rsidRDefault="00000000">
      <w:pPr>
        <w:ind w:firstLine="709"/>
        <w:jc w:val="both"/>
      </w:pPr>
      <w:r>
        <w:t>1.12. Документы, подтверждающие тяжелую форму хронического заболевания (в соответствии с перечнем, утвержденным уполномоченным Правительством Российской Федерации федеральным органом исполнительной власти) заявителя и (или) членов его семьи, при которой совместное проживание с ними в одной квартире невозможно (при наличии тяжелой формы хронического заболевания заявителя и (или) членов семьи).</w:t>
      </w:r>
    </w:p>
    <w:p w:rsidR="00055E16" w:rsidRDefault="00000000">
      <w:pPr>
        <w:ind w:firstLine="709"/>
        <w:jc w:val="both"/>
      </w:pPr>
      <w:r>
        <w:t xml:space="preserve">2. Документы, указанные в </w:t>
      </w:r>
      <w:hyperlink w:anchor="P580" w:history="1">
        <w:r>
          <w:t xml:space="preserve">п.п. 1.1, 1.2.1, 1.2.4, 1.3-1.5, 1.7, </w:t>
        </w:r>
        <w:r>
          <w:rPr>
            <w:rFonts w:eastAsia="Calibri"/>
          </w:rPr>
          <w:t xml:space="preserve">1.8, 1.10, </w:t>
        </w:r>
        <w:r>
          <w:t>1.12,</w:t>
        </w:r>
      </w:hyperlink>
      <w:r>
        <w:t xml:space="preserve"> представляются гражданином (законным представителем) самостоятельно.</w:t>
      </w:r>
    </w:p>
    <w:p w:rsidR="00055E16" w:rsidRDefault="00000000">
      <w:pPr>
        <w:ind w:firstLine="709"/>
        <w:jc w:val="both"/>
      </w:pPr>
      <w:r>
        <w:t xml:space="preserve">3. Документы, указанные в п.п. 1.2.2, 1.2.3, 1.2.5, </w:t>
      </w:r>
      <w:r>
        <w:rPr>
          <w:rFonts w:eastAsia="Calibri"/>
        </w:rPr>
        <w:t xml:space="preserve">1.6, 1.9, 1.11, </w:t>
      </w:r>
      <w:r>
        <w:t>гражданин вправе представить в составе документов, прилагаемых к заявлению, по собственной инициативе.</w:t>
      </w:r>
    </w:p>
    <w:p w:rsidR="00055E16" w:rsidRDefault="00000000">
      <w:pPr>
        <w:ind w:firstLine="709"/>
        <w:jc w:val="both"/>
      </w:pPr>
      <w:r>
        <w:t xml:space="preserve">4. В случае непредставления гражданином документов, указанных в .п. 1.2.2, 1.2.3, 1.2.5, </w:t>
      </w:r>
      <w:r>
        <w:rPr>
          <w:rFonts w:eastAsia="Calibri"/>
        </w:rPr>
        <w:t xml:space="preserve">1.6, 1.9, 1.11, </w:t>
      </w:r>
      <w:r>
        <w:t>специалист отдела в срок не позднее 5 рабочих дней со дня поступления заявления 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организациях, в распоряжении которых находятся соответствующие документы.</w:t>
      </w:r>
    </w:p>
    <w:p w:rsidR="00055E16" w:rsidRDefault="00000000">
      <w:pPr>
        <w:ind w:firstLine="709"/>
        <w:jc w:val="both"/>
      </w:pPr>
      <w:r>
        <w:t>5. Копии документов, представляемые непосредственно гражданином (законным представителем), не заверенные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специалистом, осуществляющим прием документов, после чего оригиналы возвращаются гражданину (его законному представителю).</w:t>
      </w:r>
    </w:p>
    <w:p w:rsidR="00055E16" w:rsidRDefault="00000000">
      <w:pPr>
        <w:ind w:firstLine="709"/>
        <w:jc w:val="both"/>
      </w:pPr>
      <w:r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055E16" w:rsidRDefault="00000000">
      <w:pPr>
        <w:ind w:firstLine="709"/>
        <w:jc w:val="both"/>
      </w:pPr>
      <w: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2" w:history="1">
        <w:r>
          <w:t>закона</w:t>
        </w:r>
      </w:hyperlink>
      <w:r>
        <w:t xml:space="preserve"> от 06.04.2011 г. № 63-ФЗ «Об электронной подписи» и </w:t>
      </w:r>
      <w:hyperlink r:id="rId13" w:history="1">
        <w:r>
          <w:t>статей 21.1</w:t>
        </w:r>
      </w:hyperlink>
      <w:r>
        <w:t xml:space="preserve"> и </w:t>
      </w:r>
      <w:hyperlink r:id="rId14" w:history="1">
        <w:r>
          <w:t>21.2</w:t>
        </w:r>
      </w:hyperlink>
      <w:r>
        <w:t xml:space="preserve"> Федерального закона от 27.07.2010 г. № 210-ФЗ «Об организации предоставления государственных и муниципальных услуг».</w:t>
      </w:r>
    </w:p>
    <w:p w:rsidR="00055E16" w:rsidRDefault="00000000">
      <w:pPr>
        <w:tabs>
          <w:tab w:val="left" w:pos="1134"/>
          <w:tab w:val="left" w:pos="1418"/>
        </w:tabs>
        <w:ind w:firstLine="709"/>
        <w:jc w:val="both"/>
        <w:rPr>
          <w:bCs/>
        </w:rPr>
      </w:pPr>
      <w:r>
        <w:rPr>
          <w:bCs/>
        </w:rPr>
        <w:t>6. Специалист не вправе требовать от заявителя: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6.1.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6.2.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15" w:history="1">
        <w:r>
          <w:rPr>
            <w:rFonts w:eastAsia="Calibri"/>
          </w:rPr>
          <w:t>частью 6 статьи 7</w:t>
        </w:r>
      </w:hyperlink>
      <w:r>
        <w:rPr>
          <w:rFonts w:eastAsia="Calibri"/>
        </w:rPr>
        <w:t xml:space="preserve"> Федерального закона от 27.07.2010 г. № 210-ФЗ перечень документов;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6.3.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16" w:history="1">
        <w:r>
          <w:rPr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г.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7" w:history="1">
        <w:r>
          <w:rPr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г. № 210-ФЗ, уведомляется заявитель, а также приносятся извинения за доставленные неудобства.</w:t>
      </w:r>
    </w:p>
    <w:p w:rsidR="00055E16" w:rsidRDefault="00055E16">
      <w:pPr>
        <w:ind w:firstLine="709"/>
        <w:jc w:val="both"/>
      </w:pPr>
    </w:p>
    <w:p w:rsidR="00055E16" w:rsidRDefault="00000000">
      <w:pPr>
        <w:ind w:firstLine="709"/>
        <w:jc w:val="center"/>
        <w:rPr>
          <w:b/>
        </w:rPr>
      </w:pPr>
      <w:r>
        <w:rPr>
          <w:b/>
        </w:rPr>
        <w:t>Глава 10. Исчерпывающий перечень оснований для отказа</w:t>
      </w:r>
    </w:p>
    <w:p w:rsidR="00055E16" w:rsidRDefault="00000000">
      <w:pPr>
        <w:ind w:firstLine="709"/>
        <w:jc w:val="center"/>
      </w:pPr>
      <w:r>
        <w:rPr>
          <w:b/>
        </w:rPr>
        <w:t>в приеме документов, необходимых для предоставления муниципальной услуги</w:t>
      </w:r>
    </w:p>
    <w:p w:rsidR="00055E16" w:rsidRDefault="00000000">
      <w:pPr>
        <w:shd w:val="clear" w:color="auto" w:fill="FFFFFF"/>
        <w:ind w:firstLine="709"/>
        <w:jc w:val="both"/>
        <w:rPr>
          <w:spacing w:val="-6"/>
        </w:rPr>
      </w:pPr>
      <w:r>
        <w:rPr>
          <w:spacing w:val="-6"/>
        </w:rPr>
        <w:t>В приеме документов, необходимых для предоставления муниципальной услуги, отказывается в следующих случаях:</w:t>
      </w:r>
    </w:p>
    <w:p w:rsidR="00055E16" w:rsidRDefault="00000000">
      <w:pPr>
        <w:shd w:val="clear" w:color="auto" w:fill="FFFFFF"/>
        <w:ind w:firstLine="709"/>
        <w:jc w:val="both"/>
        <w:rPr>
          <w:spacing w:val="-6"/>
        </w:rPr>
      </w:pPr>
      <w:r>
        <w:rPr>
          <w:spacing w:val="-6"/>
        </w:rPr>
        <w:t>1. Обращение лица, которое не имеет полномочий (законных оснований) на подписание заявления от имени другого лица.</w:t>
      </w:r>
    </w:p>
    <w:p w:rsidR="00055E16" w:rsidRDefault="00000000">
      <w:pPr>
        <w:shd w:val="clear" w:color="auto" w:fill="FFFFFF"/>
        <w:ind w:firstLine="709"/>
        <w:jc w:val="both"/>
        <w:rPr>
          <w:spacing w:val="-6"/>
        </w:rPr>
      </w:pPr>
      <w:r>
        <w:rPr>
          <w:spacing w:val="-6"/>
        </w:rPr>
        <w:t>2. Обращение лица, которое не является гражданином Российской Федерации, если иное не предусмотрено международным договором.</w:t>
      </w:r>
    </w:p>
    <w:p w:rsidR="00055E16" w:rsidRDefault="00000000">
      <w:pPr>
        <w:ind w:firstLine="709"/>
        <w:jc w:val="both"/>
        <w:rPr>
          <w:bCs/>
          <w:color w:val="052635"/>
        </w:rPr>
      </w:pPr>
      <w:r>
        <w:rPr>
          <w:bCs/>
          <w:color w:val="052635"/>
        </w:rPr>
        <w:t xml:space="preserve">3. Заявителем представлен неполный комплект документов, перечисленных в </w:t>
      </w:r>
      <w:hyperlink w:anchor="P580" w:history="1">
        <w:r>
          <w:t>п.п. 1.1, 1.2.1, 1.2.4, 1.3-1.5, 1.7, 1.8, 1.12</w:t>
        </w:r>
      </w:hyperlink>
      <w:r>
        <w:t xml:space="preserve"> </w:t>
      </w:r>
      <w:r>
        <w:rPr>
          <w:bCs/>
        </w:rPr>
        <w:t>Главы 9.</w:t>
      </w:r>
    </w:p>
    <w:p w:rsidR="00055E16" w:rsidRDefault="00000000">
      <w:pPr>
        <w:ind w:firstLine="709"/>
        <w:jc w:val="both"/>
        <w:rPr>
          <w:bCs/>
          <w:color w:val="052635"/>
        </w:rPr>
      </w:pPr>
      <w:r>
        <w:rPr>
          <w:bCs/>
          <w:color w:val="052635"/>
        </w:rPr>
        <w:t>4. Заявление не поддается прочтению или содержит зачеркивания, исправления, подчистки.</w:t>
      </w:r>
    </w:p>
    <w:p w:rsidR="00055E16" w:rsidRDefault="00000000">
      <w:pPr>
        <w:ind w:firstLine="709"/>
        <w:jc w:val="both"/>
        <w:rPr>
          <w:bCs/>
          <w:color w:val="052635"/>
        </w:rPr>
      </w:pPr>
      <w:r>
        <w:rPr>
          <w:bCs/>
          <w:color w:val="052635"/>
        </w:rPr>
        <w:t>5. Копии документов представлены без оригиналов для сверки.</w:t>
      </w:r>
    </w:p>
    <w:p w:rsidR="00055E16" w:rsidRDefault="00055E16">
      <w:pPr>
        <w:ind w:firstLine="709"/>
        <w:jc w:val="both"/>
        <w:rPr>
          <w:bCs/>
          <w:color w:val="052635"/>
        </w:rPr>
      </w:pPr>
    </w:p>
    <w:p w:rsidR="00055E16" w:rsidRDefault="00000000">
      <w:pPr>
        <w:ind w:firstLine="709"/>
        <w:jc w:val="center"/>
        <w:rPr>
          <w:b/>
        </w:rPr>
      </w:pPr>
      <w:r>
        <w:rPr>
          <w:b/>
        </w:rPr>
        <w:t>Глава 11. Исчерпывающий перечень оснований для приостановления</w:t>
      </w:r>
    </w:p>
    <w:p w:rsidR="00055E16" w:rsidRDefault="00000000">
      <w:pPr>
        <w:ind w:firstLine="709"/>
        <w:jc w:val="center"/>
      </w:pPr>
      <w:r>
        <w:rPr>
          <w:b/>
        </w:rPr>
        <w:t xml:space="preserve"> предоставления муниципальной услуги</w:t>
      </w:r>
    </w:p>
    <w:p w:rsidR="00055E16" w:rsidRDefault="00000000">
      <w:pPr>
        <w:ind w:firstLine="709"/>
        <w:jc w:val="both"/>
      </w:pPr>
      <w:r>
        <w:t>Основания для приостановления предоставления муниципальной услуги отсутствуют.</w:t>
      </w:r>
    </w:p>
    <w:p w:rsidR="00055E16" w:rsidRDefault="00055E16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76923C"/>
        </w:rPr>
      </w:pPr>
    </w:p>
    <w:p w:rsidR="00055E16" w:rsidRDefault="00000000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Глава 12. Исчерпывающий перечень оснований для отказа</w:t>
      </w:r>
    </w:p>
    <w:p w:rsidR="00055E16" w:rsidRDefault="00000000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в предоставлении муниципальной услуги</w:t>
      </w:r>
    </w:p>
    <w:p w:rsidR="00055E16" w:rsidRDefault="00000000">
      <w:pPr>
        <w:autoSpaceDE w:val="0"/>
        <w:autoSpaceDN w:val="0"/>
        <w:adjustRightInd w:val="0"/>
        <w:ind w:firstLine="709"/>
        <w:jc w:val="both"/>
      </w:pPr>
      <w:r>
        <w:t>Гражданину отказывается в предоставлении муниципальной услуги в следующих случаях: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2) представленными документами и сведениями не подтверждается право гражданина состоять на учете в качестве нуждающихся в жилых помещениях; </w:t>
      </w:r>
    </w:p>
    <w:p w:rsidR="00055E16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3) не истек срок совершения действий, предусмотренных статьей 53 Жилищного кодекса Российской Федерации, которые привели к ухудшению жилищных условий.</w:t>
      </w:r>
    </w:p>
    <w:p w:rsidR="00055E16" w:rsidRDefault="00055E16">
      <w:pPr>
        <w:ind w:left="-709" w:firstLine="709"/>
        <w:jc w:val="center"/>
        <w:rPr>
          <w:b/>
          <w:color w:val="76923C"/>
        </w:rPr>
      </w:pPr>
    </w:p>
    <w:p w:rsidR="00055E16" w:rsidRDefault="00000000">
      <w:pPr>
        <w:ind w:left="-709" w:firstLine="709"/>
        <w:jc w:val="center"/>
        <w:rPr>
          <w:b/>
        </w:rPr>
      </w:pPr>
      <w:r>
        <w:rPr>
          <w:b/>
        </w:rPr>
        <w:t>Глава 13. Размер платы, взимаемой с заявителя при</w:t>
      </w:r>
    </w:p>
    <w:p w:rsidR="00055E16" w:rsidRDefault="00000000">
      <w:pPr>
        <w:ind w:left="-709" w:firstLine="709"/>
        <w:jc w:val="center"/>
        <w:rPr>
          <w:b/>
        </w:rPr>
      </w:pPr>
      <w:r>
        <w:rPr>
          <w:b/>
        </w:rPr>
        <w:t>предоставлении муниципальной услуги</w:t>
      </w:r>
    </w:p>
    <w:p w:rsidR="00055E16" w:rsidRDefault="00000000">
      <w:pPr>
        <w:ind w:firstLine="709"/>
        <w:jc w:val="both"/>
        <w:rPr>
          <w:spacing w:val="-5"/>
        </w:rPr>
      </w:pPr>
      <w:r>
        <w:rPr>
          <w:spacing w:val="-5"/>
        </w:rPr>
        <w:t xml:space="preserve">Предоставление муниципальной услуги является бесплатным для заявителя.  </w:t>
      </w:r>
    </w:p>
    <w:p w:rsidR="00055E16" w:rsidRDefault="00055E16">
      <w:pPr>
        <w:widowControl w:val="0"/>
        <w:ind w:left="-709" w:firstLine="709"/>
        <w:jc w:val="center"/>
        <w:rPr>
          <w:b/>
        </w:rPr>
      </w:pPr>
    </w:p>
    <w:p w:rsidR="00055E16" w:rsidRDefault="00000000">
      <w:pPr>
        <w:tabs>
          <w:tab w:val="left" w:pos="1680"/>
          <w:tab w:val="center" w:pos="5394"/>
        </w:tabs>
        <w:ind w:firstLine="709"/>
        <w:jc w:val="center"/>
        <w:rPr>
          <w:b/>
        </w:rPr>
      </w:pPr>
      <w:bookmarkStart w:id="0" w:name="_Toc310319942"/>
      <w:r>
        <w:rPr>
          <w:b/>
        </w:rPr>
        <w:t>Глава 14. Максимальный срок ожидания в очереди при подаче запроса</w:t>
      </w:r>
    </w:p>
    <w:p w:rsidR="00055E16" w:rsidRDefault="00000000">
      <w:pPr>
        <w:ind w:firstLine="709"/>
        <w:jc w:val="center"/>
        <w:rPr>
          <w:b/>
        </w:rPr>
      </w:pPr>
      <w:r>
        <w:rPr>
          <w:b/>
        </w:rPr>
        <w:t>о предоставлении муниципальной услуги</w:t>
      </w:r>
    </w:p>
    <w:p w:rsidR="00055E16" w:rsidRDefault="00000000">
      <w:pPr>
        <w:ind w:firstLine="709"/>
        <w:jc w:val="center"/>
        <w:rPr>
          <w:b/>
        </w:rPr>
      </w:pPr>
      <w:r>
        <w:rPr>
          <w:b/>
        </w:rPr>
        <w:t>и при получении результата предоставления муниципальной услуги</w:t>
      </w:r>
    </w:p>
    <w:p w:rsidR="00055E16" w:rsidRDefault="00000000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должен составлять не более 15 минут. </w:t>
      </w:r>
    </w:p>
    <w:p w:rsidR="00055E16" w:rsidRDefault="00055E16">
      <w:pPr>
        <w:ind w:firstLine="709"/>
        <w:jc w:val="both"/>
        <w:rPr>
          <w:lang w:eastAsia="en-US"/>
        </w:rPr>
      </w:pPr>
    </w:p>
    <w:p w:rsidR="00055E16" w:rsidRDefault="00000000">
      <w:pPr>
        <w:pStyle w:val="af2"/>
        <w:ind w:firstLine="709"/>
        <w:jc w:val="center"/>
        <w:rPr>
          <w:b/>
        </w:rPr>
      </w:pPr>
      <w:r>
        <w:rPr>
          <w:b/>
        </w:rPr>
        <w:t>Глава 15. Срок регистрации запроса о предоставлении муниципальной услуги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Срок регистрации заявления о </w:t>
      </w:r>
      <w:r>
        <w:rPr>
          <w:rFonts w:eastAsia="Calibri"/>
          <w:color w:val="000000"/>
        </w:rPr>
        <w:t>предоставлении муниципальной услуги</w:t>
      </w:r>
      <w:r>
        <w:rPr>
          <w:color w:val="000000"/>
        </w:rPr>
        <w:t xml:space="preserve"> подлежат регистрации в отделе в течение 1 рабочего дня со дня получения заявления и документов, необходимых для предоставления муниципальной услуги.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Главе 12 настоящего Регламента, Отдел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</w:t>
      </w:r>
      <w:r>
        <w:t>Приложении № 2 к</w:t>
      </w:r>
      <w:r>
        <w:rPr>
          <w:color w:val="000000"/>
        </w:rPr>
        <w:t xml:space="preserve"> настоящему Регламенту</w:t>
      </w:r>
      <w:r>
        <w:rPr>
          <w:color w:val="000000"/>
          <w:sz w:val="28"/>
          <w:szCs w:val="28"/>
        </w:rPr>
        <w:t xml:space="preserve">. </w:t>
      </w:r>
    </w:p>
    <w:p w:rsidR="00055E16" w:rsidRDefault="00055E16">
      <w:pPr>
        <w:ind w:firstLine="709"/>
        <w:jc w:val="center"/>
        <w:rPr>
          <w:b/>
          <w:bCs/>
          <w:iCs/>
        </w:rPr>
      </w:pPr>
    </w:p>
    <w:p w:rsidR="00055E16" w:rsidRDefault="00000000">
      <w:pPr>
        <w:ind w:firstLine="709"/>
        <w:jc w:val="center"/>
        <w:rPr>
          <w:b/>
        </w:rPr>
      </w:pPr>
      <w:r>
        <w:rPr>
          <w:b/>
          <w:bCs/>
          <w:iCs/>
        </w:rPr>
        <w:t>Глава 16. Требования к помещениям, в которых предоставляется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55E16" w:rsidRDefault="00000000">
      <w:pPr>
        <w:ind w:firstLine="709"/>
        <w:jc w:val="both"/>
        <w:rPr>
          <w:spacing w:val="-6"/>
        </w:rPr>
      </w:pPr>
      <w:r>
        <w:t xml:space="preserve">1. </w:t>
      </w:r>
      <w:r>
        <w:rPr>
          <w:spacing w:val="-6"/>
        </w:rPr>
        <w:t>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055E16" w:rsidRDefault="00000000">
      <w:pPr>
        <w:ind w:firstLine="709"/>
        <w:jc w:val="both"/>
        <w:rPr>
          <w:spacing w:val="-6"/>
        </w:rPr>
      </w:pPr>
      <w:r>
        <w:t>2. На территории, прилегающей к зданию, в котором осуществляется прием заявителей (законных представителей), оборудуются места для парковки автотранспортных средств. Количество парковочных мест определяется исходя из интенсивности и количества обратившихся заявителей (представителей заявителей) за определенный период времени. Доступ заявителей (законных представителей) к парковочным местам является бесплатным.</w:t>
      </w:r>
      <w:r>
        <w:rPr>
          <w:spacing w:val="-6"/>
        </w:rPr>
        <w:t xml:space="preserve"> 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 xml:space="preserve">3. </w:t>
      </w:r>
      <w:r>
        <w:t xml:space="preserve">Центральный вход в здание (помещение) должен оборудоваться соответствующими указателями, пандусом для передвижения детских и инвалидных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 Также должны быть предусмотрены места общего пользования. </w:t>
      </w:r>
      <w:r>
        <w:rPr>
          <w:spacing w:val="-6"/>
        </w:rPr>
        <w:t>В целях соблюдения прав инвалидов при получении муниципальных услуг отдел обеспечивает инвалидам (включая инвалидов, использующих кресла-коляски и собак-проводников):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оказание сотрудниками отдела помощи инвалидам в преодолении барьеров, мешающих получению ими муниципальной услуги наравне с другими лицами;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lastRenderedPageBreak/>
        <w:t>- сопровождение инвалидов, имеющих стойкие расстройства функции зрения и самостоятельного передвижения, и оказание им помощи в помещениях Администрации;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допуск сурдопереводчика и тифлосурдопереводчика;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4. В местах информирования, предназначенных для ознакомления заявителей с информационными материалами, размещаются информационные стенды.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5. 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Помещение для работы с заявителями (законными представителями) оборудуется:       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 - при наличии технической возможности электронной системой управления    очередью, световым информационным табло;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- системой кондиционирования воздуха;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- противопожарной системой и средствами пожаротушения;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- системой оповещения о возникновении чрезвычайной ситуации;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- системой охраны.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6. Для заявителей (законных представителей) должно предусматриваться наличие мест для сидения и столов (стоек) для оформления документов. При необходимости сотрудники Администрации, осуществляющие прием и выдачу документов, обеспечивают заявителя (законного представителя) бумагой, бланками документов, необходимыми для получения муниципальной услуги, а также канцелярскими принадлежностями.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outlineLvl w:val="0"/>
      </w:pPr>
      <w:r>
        <w:t>7.  Каждое рабочее место специалистов, ответственных за предоставление муниципальной услуги, должно быть удобно расположено для приема заявителей (законных представителей), оборудовано персональным компьютером с возможностью доступа к необходимым информационным базам данных; печатающими, копирующими и сканирующими устройствами, иметь информацию о фамилии, имени и отчестве специалистов, осуществляющих прием заявлений.</w:t>
      </w:r>
    </w:p>
    <w:bookmarkEnd w:id="0"/>
    <w:p w:rsidR="00055E16" w:rsidRDefault="00055E16">
      <w:pPr>
        <w:ind w:firstLine="709"/>
        <w:jc w:val="center"/>
        <w:rPr>
          <w:b/>
        </w:rPr>
      </w:pPr>
    </w:p>
    <w:p w:rsidR="00055E16" w:rsidRDefault="00000000">
      <w:pPr>
        <w:ind w:firstLine="709"/>
        <w:jc w:val="center"/>
        <w:rPr>
          <w:b/>
        </w:rPr>
      </w:pPr>
      <w:r>
        <w:rPr>
          <w:b/>
        </w:rPr>
        <w:t>Глава 17. Показатели доступности и качества муниципальной услуги</w:t>
      </w:r>
    </w:p>
    <w:p w:rsidR="00055E16" w:rsidRDefault="00000000">
      <w:pPr>
        <w:ind w:firstLine="709"/>
        <w:jc w:val="both"/>
      </w:pPr>
      <w:r>
        <w:t>Показателями доступности и качества муниципальной услуги являются:</w:t>
      </w:r>
    </w:p>
    <w:p w:rsidR="00055E16" w:rsidRDefault="00000000">
      <w:pPr>
        <w:ind w:firstLine="709"/>
        <w:jc w:val="both"/>
      </w:pPr>
      <w:r>
        <w:t>– обеспечение информирования заявителей о месте нахождения и графике работы отдела;</w:t>
      </w:r>
    </w:p>
    <w:p w:rsidR="00055E16" w:rsidRDefault="00000000">
      <w:pPr>
        <w:ind w:firstLine="709"/>
        <w:jc w:val="both"/>
      </w:pPr>
      <w:r>
        <w:t>– обеспечение информирования заявителей о порядке оказания муниципальной услуги;</w:t>
      </w:r>
    </w:p>
    <w:p w:rsidR="00055E16" w:rsidRDefault="00000000">
      <w:pPr>
        <w:ind w:firstLine="709"/>
        <w:jc w:val="both"/>
      </w:pPr>
      <w:r>
        <w:t>– своевременность приёма заявителей в отделе;</w:t>
      </w:r>
    </w:p>
    <w:p w:rsidR="00055E16" w:rsidRDefault="00000000">
      <w:pPr>
        <w:ind w:firstLine="709"/>
        <w:jc w:val="both"/>
      </w:pPr>
      <w:r>
        <w:t>– своевременность рассмотрения документов, представленных заявителем;</w:t>
      </w:r>
    </w:p>
    <w:p w:rsidR="00055E16" w:rsidRDefault="00000000">
      <w:pPr>
        <w:ind w:firstLine="709"/>
        <w:jc w:val="both"/>
      </w:pPr>
      <w:r>
        <w:t>– своевременность принятия решения о предоставлении муниципальной услуги или отказе в предоставлении муниципальной услуги.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55E16" w:rsidRDefault="00055E1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55E16" w:rsidRDefault="00000000">
      <w:pPr>
        <w:ind w:firstLine="709"/>
        <w:jc w:val="center"/>
        <w:rPr>
          <w:b/>
          <w:i/>
          <w:spacing w:val="-6"/>
        </w:rPr>
      </w:pPr>
      <w:r>
        <w:rPr>
          <w:b/>
          <w:spacing w:val="-6"/>
        </w:rPr>
        <w:t>Глава 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055E16" w:rsidRDefault="00000000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1. Предоставление муниципальной услуги в многофункциональных центрах в соответствии с Федеральным законом от 27.07.2010 г. № 210-ФЗ, иными нормативными правовыми актами Российской Федерации, нормативными правовыми актами Удмуртской Республики осуществляется по принципу «одного окна»,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18" w:history="1">
        <w:r>
          <w:rPr>
            <w:rFonts w:eastAsia="Calibri"/>
          </w:rPr>
          <w:t>статье 15.1</w:t>
        </w:r>
      </w:hyperlink>
      <w:r>
        <w:rPr>
          <w:rFonts w:eastAsia="Calibri"/>
        </w:rPr>
        <w:t xml:space="preserve"> Федерального закона от 27.07.2010 г. № 210-ФЗ, а взаимодействие с органами местного самоуправления, предоставляющими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 xml:space="preserve">2. Заявитель вправе подать заявление в форме электронного документа с приложением необходимых документов. 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Заявление в форме электронного документа представляется по выбору заявителя: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ЕПГУ или РПГУ;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В заявлении указывается один из следующих способов предоставления результатов рассмотрения заявления отделом: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в виде бумажного документа, который заявитель получает непосредственно при личном обращении;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Заявление физического лица в форме электронного документа подписывается по выбору заявителя: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электронной подписью заявителя (представителя заявителя);</w:t>
      </w:r>
    </w:p>
    <w:p w:rsidR="00055E16" w:rsidRDefault="00000000">
      <w:pPr>
        <w:ind w:firstLine="709"/>
        <w:jc w:val="both"/>
        <w:rPr>
          <w:spacing w:val="-6"/>
        </w:rPr>
      </w:pPr>
      <w:r>
        <w:rPr>
          <w:spacing w:val="-6"/>
        </w:rPr>
        <w:t>- усиленной квалифицированной электронной подписью заявителя (представителя заявителя).</w:t>
      </w:r>
    </w:p>
    <w:p w:rsidR="00055E16" w:rsidRDefault="00055E1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055E16" w:rsidRDefault="00055E1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055E16" w:rsidRDefault="00000000">
      <w:pPr>
        <w:ind w:firstLine="709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III</w:t>
      </w:r>
      <w:r>
        <w:rPr>
          <w:b/>
        </w:rPr>
        <w:t>. Состав, последовательность и сроки выполнения административных процедур</w:t>
      </w:r>
    </w:p>
    <w:p w:rsidR="00055E16" w:rsidRDefault="00055E1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55E16" w:rsidRDefault="00000000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Глава 19. Состав и последовательность административных процедур</w:t>
      </w:r>
    </w:p>
    <w:p w:rsidR="00055E16" w:rsidRDefault="00000000">
      <w:pPr>
        <w:ind w:firstLine="709"/>
        <w:jc w:val="both"/>
      </w:pPr>
      <w:r>
        <w:t>Предоставление муниципальной услуги включает в себя следующие процедуры:</w:t>
      </w:r>
    </w:p>
    <w:p w:rsidR="00055E16" w:rsidRDefault="00000000">
      <w:pPr>
        <w:ind w:firstLine="709"/>
        <w:jc w:val="both"/>
      </w:pPr>
      <w:r>
        <w:t>1. Прием заявления и документов.</w:t>
      </w:r>
    </w:p>
    <w:p w:rsidR="00055E16" w:rsidRDefault="00000000">
      <w:pPr>
        <w:ind w:firstLine="709"/>
        <w:jc w:val="both"/>
        <w:rPr>
          <w:rFonts w:eastAsia="MS Mincho"/>
        </w:rPr>
      </w:pPr>
      <w:r>
        <w:rPr>
          <w:rFonts w:eastAsia="MS Mincho"/>
        </w:rPr>
        <w:t>2. Рассмотрение заявления и документов, подготовка межведомственных запросов и получение на них ответов.</w:t>
      </w:r>
    </w:p>
    <w:p w:rsidR="00055E16" w:rsidRDefault="00000000">
      <w:pPr>
        <w:ind w:firstLine="709"/>
        <w:jc w:val="both"/>
      </w:pPr>
      <w:r>
        <w:t>3. Подготовка проекта постановления Администрации муниципального образования «Муниципальный округ Красногорский район Удмуртской Республики» о постановке (об отказе в постановке) на учет в качестве нуждающихся в жилом помещении (далее – постановление); обеспечение согласования, подписания и регистрации постановления.</w:t>
      </w:r>
    </w:p>
    <w:p w:rsidR="00055E16" w:rsidRDefault="00000000">
      <w:pPr>
        <w:ind w:firstLine="709"/>
      </w:pPr>
      <w:r>
        <w:t>4. Выдача заявителю постановления.</w:t>
      </w:r>
    </w:p>
    <w:p w:rsidR="00055E16" w:rsidRDefault="00055E1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55E16" w:rsidRDefault="00000000">
      <w:pPr>
        <w:ind w:firstLine="709"/>
        <w:jc w:val="center"/>
        <w:rPr>
          <w:b/>
        </w:rPr>
      </w:pPr>
      <w:r>
        <w:rPr>
          <w:b/>
        </w:rPr>
        <w:t>Глава 20. Описание административных действий и сроки выполнения</w:t>
      </w:r>
    </w:p>
    <w:p w:rsidR="00055E16" w:rsidRDefault="00000000">
      <w:pPr>
        <w:ind w:firstLine="709"/>
        <w:jc w:val="both"/>
      </w:pPr>
      <w:r>
        <w:t>1.</w:t>
      </w:r>
      <w:r>
        <w:rPr>
          <w:b/>
        </w:rPr>
        <w:t xml:space="preserve"> </w:t>
      </w:r>
      <w:r>
        <w:t>Приём заявления и документов.</w:t>
      </w:r>
    </w:p>
    <w:p w:rsidR="00055E16" w:rsidRDefault="00000000">
      <w:pPr>
        <w:ind w:firstLine="709"/>
        <w:jc w:val="both"/>
      </w:pPr>
      <w:r>
        <w:t xml:space="preserve">Основанием для начала административного действия является обращение гражданина с заявлением по форме, изложенной в приложении № 1 к настоящему Регламенту, и документами, установленными п.п. </w:t>
      </w:r>
      <w:r>
        <w:rPr>
          <w:bCs/>
          <w:color w:val="052635"/>
        </w:rPr>
        <w:t xml:space="preserve">1.1-1.5, 1.7, 1.8, 1.10, 1.12 </w:t>
      </w:r>
      <w:r>
        <w:t>Главы 9 настоящего Регламента.</w:t>
      </w:r>
    </w:p>
    <w:p w:rsidR="00055E16" w:rsidRDefault="00000000">
      <w:pPr>
        <w:ind w:firstLine="709"/>
        <w:jc w:val="both"/>
      </w:pPr>
      <w:r>
        <w:lastRenderedPageBreak/>
        <w:t>Заявление и прилагаемый комплект документов могут быть поданы заявителем лично, направлены посредством почтового отправления, электронной почты, в электронной форме посредством ЕПГУ и РПГУ, через многофункциональный центр.</w:t>
      </w:r>
    </w:p>
    <w:p w:rsidR="00055E16" w:rsidRDefault="00000000">
      <w:pPr>
        <w:tabs>
          <w:tab w:val="left" w:pos="1843"/>
        </w:tabs>
        <w:ind w:firstLine="709"/>
        <w:jc w:val="both"/>
      </w:pPr>
      <w:r>
        <w:t>При поступлении заявления и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055E16" w:rsidRDefault="00000000">
      <w:pPr>
        <w:tabs>
          <w:tab w:val="left" w:pos="1843"/>
        </w:tabs>
        <w:ind w:firstLine="709"/>
        <w:jc w:val="both"/>
      </w:pPr>
      <w:r>
        <w:t>При поступлении заявления и документов посредством почтового отправления или подачи лично заявителем (представителем заявителя)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055E16" w:rsidRDefault="00000000">
      <w:pPr>
        <w:ind w:firstLine="709"/>
        <w:jc w:val="both"/>
      </w:pPr>
      <w:r>
        <w:t>Прием документов осуществляет специалист отдела.</w:t>
      </w:r>
    </w:p>
    <w:p w:rsidR="00055E16" w:rsidRDefault="00000000">
      <w:pPr>
        <w:ind w:firstLine="709"/>
        <w:jc w:val="both"/>
      </w:pPr>
      <w:r>
        <w:t xml:space="preserve">Специалист, осуществляющий прием документов, устанавливает личность заявителя, либо проверяет полномочия представителя, предоставляет заявителю консультацию по порядку и срокам предоставления муниципальной услуги, проверяет комплектность представляемых на приеме документов на соответствие их перечню документов, необходимых для оказания услуги, согласно п.п. </w:t>
      </w:r>
      <w:r>
        <w:rPr>
          <w:bCs/>
          <w:color w:val="052635"/>
        </w:rPr>
        <w:t xml:space="preserve">1.1-1.5, 1.7, 1.8, 1.10, 1.12 </w:t>
      </w:r>
      <w:r>
        <w:t>Главы 9 настоящего Регламента.</w:t>
      </w:r>
    </w:p>
    <w:p w:rsidR="00055E16" w:rsidRDefault="00000000">
      <w:pPr>
        <w:ind w:firstLine="709"/>
        <w:jc w:val="both"/>
      </w:pPr>
      <w: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Главой 10 Регламента, специалист отказывает заявителю в приеме документов с объяснением причин. </w:t>
      </w:r>
    </w:p>
    <w:p w:rsidR="00055E16" w:rsidRDefault="00000000">
      <w:pPr>
        <w:ind w:firstLine="709"/>
        <w:jc w:val="both"/>
      </w:pPr>
      <w:r>
        <w:t>Если оснований для отказа в приеме документов нет, специалист принимает заявление и документы.</w:t>
      </w:r>
    </w:p>
    <w:p w:rsidR="00055E16" w:rsidRDefault="00000000">
      <w:pPr>
        <w:ind w:firstLine="709"/>
        <w:jc w:val="both"/>
      </w:pPr>
      <w:r>
        <w:t>Результатом административного действия является прием заявления и приложенных к нему документов.</w:t>
      </w:r>
    </w:p>
    <w:p w:rsidR="00055E16" w:rsidRDefault="00000000">
      <w:pPr>
        <w:ind w:firstLine="709"/>
        <w:jc w:val="both"/>
        <w:rPr>
          <w:b/>
        </w:rPr>
      </w:pPr>
      <w:r>
        <w:t>Максимальное время для административного действия - 15 минут</w:t>
      </w:r>
      <w:r>
        <w:rPr>
          <w:b/>
        </w:rPr>
        <w:t xml:space="preserve">. </w:t>
      </w:r>
    </w:p>
    <w:p w:rsidR="00055E16" w:rsidRDefault="00000000">
      <w:pPr>
        <w:ind w:firstLine="709"/>
        <w:jc w:val="both"/>
        <w:rPr>
          <w:rFonts w:eastAsia="MS Mincho"/>
        </w:rPr>
      </w:pPr>
      <w:r>
        <w:t xml:space="preserve">2. </w:t>
      </w:r>
      <w:r>
        <w:rPr>
          <w:rFonts w:eastAsia="MS Mincho"/>
        </w:rPr>
        <w:t>Рассмотрение заявления и документов, подготовка межведомственных запросов и получение на них ответов.</w:t>
      </w:r>
    </w:p>
    <w:p w:rsidR="00055E16" w:rsidRDefault="00000000">
      <w:pPr>
        <w:ind w:firstLine="709"/>
        <w:jc w:val="both"/>
      </w:pPr>
      <w: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055E16" w:rsidRDefault="00000000">
      <w:pPr>
        <w:ind w:firstLine="709"/>
        <w:jc w:val="both"/>
      </w:pPr>
      <w: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</w:t>
      </w:r>
    </w:p>
    <w:p w:rsidR="00055E16" w:rsidRDefault="00000000">
      <w:pPr>
        <w:ind w:firstLine="709"/>
        <w:jc w:val="both"/>
      </w:pPr>
      <w:r>
        <w:t xml:space="preserve">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других организаций и учреждений. </w:t>
      </w:r>
    </w:p>
    <w:p w:rsidR="00055E16" w:rsidRDefault="00000000">
      <w:pPr>
        <w:ind w:firstLine="709"/>
        <w:jc w:val="both"/>
      </w:pPr>
      <w:r>
        <w:t>Максимальное время для административного действия по подготовке и направлению запросов –  5 рабочих дней.</w:t>
      </w:r>
    </w:p>
    <w:p w:rsidR="00055E16" w:rsidRDefault="00000000">
      <w:pPr>
        <w:tabs>
          <w:tab w:val="left" w:pos="39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Результатом </w:t>
      </w:r>
      <w:r>
        <w:t>данного</w:t>
      </w:r>
      <w:r>
        <w:rPr>
          <w:color w:val="000000"/>
        </w:rPr>
        <w:t xml:space="preserve"> административного действия является </w:t>
      </w:r>
      <w:r>
        <w:t>поступление в отдел всех ответов на межведомственные запросы.</w:t>
      </w:r>
      <w:r>
        <w:rPr>
          <w:color w:val="000000"/>
        </w:rPr>
        <w:t xml:space="preserve"> </w:t>
      </w:r>
    </w:p>
    <w:p w:rsidR="00055E16" w:rsidRDefault="00000000">
      <w:pPr>
        <w:ind w:firstLine="709"/>
        <w:jc w:val="both"/>
      </w:pPr>
      <w:r>
        <w:t>3.</w:t>
      </w:r>
      <w:r>
        <w:rPr>
          <w:b/>
        </w:rPr>
        <w:t xml:space="preserve"> </w:t>
      </w:r>
      <w:r>
        <w:t>Подготовка проекта постановления Администрации муниципального образования «Муниципальный округ Красногорский район Удмуртской Республики» о постановке (об отказе в постановке) граждан на учет в качестве нуждающихся в жилых помещениях; обеспечение согласования, подписания и регистрации постановления.</w:t>
      </w:r>
    </w:p>
    <w:p w:rsidR="00055E16" w:rsidRDefault="00000000">
      <w:pPr>
        <w:autoSpaceDE w:val="0"/>
        <w:autoSpaceDN w:val="0"/>
        <w:adjustRightInd w:val="0"/>
        <w:ind w:firstLine="709"/>
        <w:jc w:val="both"/>
      </w:pPr>
      <w:r>
        <w:t>Основанием для начала предоставления административной процедуры является поступившее заявление с приложением полного пакета документов и поступивших ответов на межведомственные запросы.</w:t>
      </w:r>
    </w:p>
    <w:p w:rsidR="00055E16" w:rsidRDefault="00000000">
      <w:pPr>
        <w:ind w:firstLine="709"/>
        <w:jc w:val="both"/>
      </w:pPr>
      <w:r>
        <w:t>Специалист проверяет комплектность документов, соответствие и действительность сведений и документов, представленных для постановки граждан на учет в качестве нуждающихся в жилых помещениях, и поступивших ответов рамках межведомственного взаимодействия.</w:t>
      </w:r>
    </w:p>
    <w:p w:rsidR="00055E16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lastRenderedPageBreak/>
        <w:t>По результатам проверки специалист принимает решение в виде подготовки проекта постановления Администрации муниципального образования «Муниципальный округ Красногорский район Удмуртской Республики» о постановке (отказе в постановке) граждан на учет в качестве нуждающихся в жилых помещениях.</w:t>
      </w:r>
    </w:p>
    <w:p w:rsidR="00055E16" w:rsidRDefault="00000000">
      <w:pPr>
        <w:autoSpaceDE w:val="0"/>
        <w:autoSpaceDN w:val="0"/>
        <w:adjustRightInd w:val="0"/>
        <w:ind w:firstLine="709"/>
        <w:jc w:val="both"/>
      </w:pPr>
      <w:r>
        <w:t xml:space="preserve">Категории лиц, перечисленные в Главе 2 настоящего Регламента, признаются нуждающимися в жилых помещениях по основаниям, установленным </w:t>
      </w:r>
      <w:hyperlink r:id="rId19" w:history="1">
        <w:r>
          <w:rPr>
            <w:color w:val="000000"/>
          </w:rPr>
          <w:t>статьей 51</w:t>
        </w:r>
      </w:hyperlink>
      <w: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найма.</w:t>
      </w:r>
    </w:p>
    <w:p w:rsidR="00055E16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Решение об отказе в признании нуждающимися принимается в следующих случаях:</w:t>
      </w:r>
    </w:p>
    <w:p w:rsidR="00055E16" w:rsidRDefault="00000000">
      <w:pPr>
        <w:autoSpaceDE w:val="0"/>
        <w:autoSpaceDN w:val="0"/>
        <w:adjustRightInd w:val="0"/>
        <w:ind w:firstLine="709"/>
        <w:jc w:val="both"/>
      </w:pPr>
      <w:r>
        <w:t xml:space="preserve"> - представлены документы, которые не подтверждают право соответствующих граждан быть признанными нуждающимися в жилых помещениях;</w:t>
      </w:r>
    </w:p>
    <w:p w:rsidR="00055E16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 xml:space="preserve">- не истек предусмотренный </w:t>
      </w:r>
      <w:hyperlink r:id="rId20" w:history="1">
        <w:r>
          <w:t>статьей 53</w:t>
        </w:r>
      </w:hyperlink>
      <w:r>
        <w:t xml:space="preserve"> Жилищного Кодекса РФ срок.</w:t>
      </w:r>
    </w:p>
    <w:p w:rsidR="00055E16" w:rsidRDefault="00000000">
      <w:pPr>
        <w:ind w:firstLine="709"/>
        <w:jc w:val="both"/>
      </w:pPr>
      <w:r>
        <w:t>Специалист, осуществляющий подготовку проекта постановления, обеспечивает его согласование, подписание и регистрацию в соответствии с установленным порядком издания муниципальных правовых актов.</w:t>
      </w:r>
    </w:p>
    <w:p w:rsidR="00055E16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Результатом административной процедуры является подготовка проекта постановления; обеспечение его согласования, подписания и регистрации постановления.</w:t>
      </w:r>
    </w:p>
    <w:p w:rsidR="00055E16" w:rsidRDefault="00000000">
      <w:pPr>
        <w:ind w:firstLine="709"/>
        <w:jc w:val="both"/>
        <w:rPr>
          <w:color w:val="333333"/>
        </w:rPr>
      </w:pPr>
      <w:r>
        <w:rPr>
          <w:color w:val="333333"/>
        </w:rPr>
        <w:t>Максимальное время для административного действия по подготовке проекта постановления, его согласования, подписания и регистрации –  15 рабочих дней.</w:t>
      </w:r>
    </w:p>
    <w:p w:rsidR="00055E16" w:rsidRDefault="00000000">
      <w:pPr>
        <w:ind w:firstLine="709"/>
      </w:pPr>
      <w:r>
        <w:t>4. Выдача заявителю постановления.</w:t>
      </w:r>
    </w:p>
    <w:p w:rsidR="00055E16" w:rsidRDefault="00000000">
      <w:pPr>
        <w:autoSpaceDE w:val="0"/>
        <w:autoSpaceDN w:val="0"/>
        <w:adjustRightInd w:val="0"/>
        <w:ind w:firstLine="709"/>
        <w:jc w:val="both"/>
      </w:pPr>
      <w:r>
        <w:t>Основанием для начала предоставления административной процедуры является поступившее специалисту подписанное и зарегистрированное постановление.</w:t>
      </w:r>
    </w:p>
    <w:p w:rsidR="00055E16" w:rsidRDefault="00000000">
      <w:pPr>
        <w:autoSpaceDE w:val="0"/>
        <w:autoSpaceDN w:val="0"/>
        <w:adjustRightInd w:val="0"/>
        <w:ind w:firstLine="709"/>
        <w:jc w:val="both"/>
      </w:pPr>
      <w:r>
        <w:t>Специалист не позднее, чем через 3 рабочих дня со дня получения подписанного и зарегистрированного постановления, направляет его заявителю. По желанию заявителя постановление направляется ему почтовым отправлением по адресу, указанному в заявлении, через ЕПГУ, РГПУ, по электронной почте, через многофункциональный центр, либо передается лично.</w:t>
      </w:r>
    </w:p>
    <w:p w:rsidR="00055E16" w:rsidRDefault="00000000">
      <w:pPr>
        <w:autoSpaceDE w:val="0"/>
        <w:autoSpaceDN w:val="0"/>
        <w:adjustRightInd w:val="0"/>
        <w:ind w:firstLine="709"/>
        <w:jc w:val="both"/>
        <w:rPr>
          <w:b/>
        </w:rPr>
      </w:pPr>
      <w:r>
        <w:t>Общий срок для подготовки и выдачи постановления составляет 30 рабочих дней с момента предоставления заявителем (представителем заявителя) заявления и необходимых документов.</w:t>
      </w:r>
    </w:p>
    <w:p w:rsidR="00055E16" w:rsidRDefault="00055E16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055E16" w:rsidRDefault="00000000">
      <w:pPr>
        <w:jc w:val="both"/>
        <w:rPr>
          <w:bCs/>
        </w:rPr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  <w:r>
        <w:rPr>
          <w:b/>
        </w:rPr>
        <w:t xml:space="preserve">. Формы контроля за исполнением Регламента </w:t>
      </w:r>
      <w:r>
        <w:rPr>
          <w:bCs/>
        </w:rPr>
        <w:t>(утратил силу)</w:t>
      </w:r>
    </w:p>
    <w:p w:rsidR="00055E16" w:rsidRDefault="00055E16">
      <w:pPr>
        <w:ind w:firstLine="709"/>
      </w:pPr>
    </w:p>
    <w:p w:rsidR="00055E16" w:rsidRDefault="00055E16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055E16" w:rsidRDefault="00000000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rFonts w:eastAsia="Calibri"/>
          <w:b/>
        </w:rPr>
        <w:t xml:space="preserve">Раздел </w:t>
      </w:r>
      <w:r>
        <w:rPr>
          <w:rFonts w:eastAsia="Calibri"/>
          <w:b/>
          <w:lang w:val="en-US"/>
        </w:rPr>
        <w:t>V</w:t>
      </w:r>
      <w:r>
        <w:rPr>
          <w:rFonts w:eastAsia="Calibri"/>
          <w:b/>
        </w:rPr>
        <w:t xml:space="preserve">. </w:t>
      </w:r>
      <w:r>
        <w:rPr>
          <w:b/>
        </w:rPr>
        <w:t xml:space="preserve"> </w:t>
      </w:r>
      <w:bookmarkStart w:id="1" w:name="_Hlk163025170"/>
      <w:r>
        <w:rPr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bookmarkEnd w:id="1"/>
      <w:r>
        <w:rPr>
          <w:b/>
        </w:rPr>
        <w:t>.</w:t>
      </w:r>
      <w:r>
        <w:rPr>
          <w:bCs/>
        </w:rPr>
        <w:t>(утратил силу)</w:t>
      </w: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right="-143"/>
      </w:pPr>
    </w:p>
    <w:p w:rsidR="00055E16" w:rsidRDefault="00055E16">
      <w:pPr>
        <w:autoSpaceDE w:val="0"/>
        <w:autoSpaceDN w:val="0"/>
        <w:ind w:left="-709" w:right="-143" w:firstLine="709"/>
      </w:pPr>
    </w:p>
    <w:p w:rsidR="00055E16" w:rsidRDefault="00055E16">
      <w:pPr>
        <w:autoSpaceDE w:val="0"/>
        <w:autoSpaceDN w:val="0"/>
        <w:ind w:left="-709" w:right="-143" w:firstLine="709"/>
      </w:pPr>
    </w:p>
    <w:tbl>
      <w:tblPr>
        <w:tblW w:w="12811" w:type="dxa"/>
        <w:tblLook w:val="04A0" w:firstRow="1" w:lastRow="0" w:firstColumn="1" w:lastColumn="0" w:noHBand="0" w:noVBand="1"/>
      </w:tblPr>
      <w:tblGrid>
        <w:gridCol w:w="4928"/>
        <w:gridCol w:w="7883"/>
      </w:tblGrid>
      <w:tr w:rsidR="00055E16">
        <w:tc>
          <w:tcPr>
            <w:tcW w:w="4928" w:type="dxa"/>
          </w:tcPr>
          <w:p w:rsidR="00055E16" w:rsidRDefault="00055E16"/>
        </w:tc>
        <w:tc>
          <w:tcPr>
            <w:tcW w:w="7883" w:type="dxa"/>
          </w:tcPr>
          <w:p w:rsidR="00055E16" w:rsidRDefault="000000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 № 1</w:t>
            </w:r>
          </w:p>
          <w:p w:rsidR="00055E16" w:rsidRDefault="00000000">
            <w:pPr>
              <w:jc w:val="both"/>
            </w:pPr>
            <w:r>
              <w:t xml:space="preserve">К Регламенту по предоставлению муниципальной </w:t>
            </w:r>
          </w:p>
          <w:p w:rsidR="00055E16" w:rsidRDefault="00000000">
            <w:pPr>
              <w:jc w:val="both"/>
            </w:pPr>
            <w:r>
              <w:t>услуги «Прием заявлений, документов,</w:t>
            </w:r>
          </w:p>
          <w:p w:rsidR="00055E16" w:rsidRDefault="00000000">
            <w:pPr>
              <w:jc w:val="both"/>
            </w:pPr>
            <w:r>
              <w:t xml:space="preserve">а также постановка граждан на учет в качестве </w:t>
            </w:r>
          </w:p>
          <w:p w:rsidR="00055E16" w:rsidRDefault="00000000">
            <w:pPr>
              <w:jc w:val="both"/>
            </w:pPr>
            <w:r>
              <w:t>нуждающихся в жилых помещениях»</w:t>
            </w:r>
          </w:p>
          <w:p w:rsidR="00055E16" w:rsidRDefault="00055E16"/>
        </w:tc>
      </w:tr>
    </w:tbl>
    <w:p w:rsidR="00055E16" w:rsidRDefault="00000000">
      <w:pPr>
        <w:ind w:left="4956"/>
      </w:pPr>
      <w:r>
        <w:t>В Администрацию муниципального образования  «Муниципальный округ Красногорский район Удмуртской Республики»</w:t>
      </w:r>
    </w:p>
    <w:p w:rsidR="00055E16" w:rsidRDefault="00055E16">
      <w:pPr>
        <w:ind w:left="4956"/>
      </w:pPr>
    </w:p>
    <w:p w:rsidR="00055E16" w:rsidRDefault="00000000">
      <w:pPr>
        <w:ind w:left="4956"/>
      </w:pPr>
      <w:r>
        <w:t>________________________________________________________________________</w:t>
      </w:r>
      <w:r>
        <w:tab/>
        <w:t>(Ф.И.О. заявителя)</w:t>
      </w:r>
    </w:p>
    <w:p w:rsidR="00055E16" w:rsidRDefault="00000000">
      <w:pPr>
        <w:ind w:left="4956"/>
      </w:pPr>
      <w:r>
        <w:t>проживающего по адресу:</w:t>
      </w:r>
    </w:p>
    <w:p w:rsidR="00055E16" w:rsidRDefault="00000000">
      <w:pPr>
        <w:ind w:left="4956"/>
      </w:pPr>
      <w:r>
        <w:t xml:space="preserve">Удмуртская Республика, Красногорский район, ______________________________ </w:t>
      </w:r>
    </w:p>
    <w:p w:rsidR="00055E16" w:rsidRDefault="00000000">
      <w:pPr>
        <w:ind w:left="4956"/>
      </w:pPr>
      <w:r>
        <w:t>____________________________________</w:t>
      </w:r>
    </w:p>
    <w:p w:rsidR="00055E16" w:rsidRDefault="00000000">
      <w:pPr>
        <w:ind w:left="4956"/>
      </w:pPr>
      <w:r>
        <w:t>Тел. ________________________________</w:t>
      </w:r>
    </w:p>
    <w:p w:rsidR="00055E16" w:rsidRDefault="00055E16">
      <w:pPr>
        <w:ind w:left="4956"/>
      </w:pPr>
    </w:p>
    <w:p w:rsidR="00055E16" w:rsidRDefault="00000000">
      <w:pPr>
        <w:jc w:val="center"/>
        <w:rPr>
          <w:b/>
        </w:rPr>
      </w:pPr>
      <w:r>
        <w:rPr>
          <w:b/>
        </w:rPr>
        <w:t>Заявление</w:t>
      </w:r>
    </w:p>
    <w:p w:rsidR="00055E16" w:rsidRDefault="00000000">
      <w:pPr>
        <w:jc w:val="center"/>
        <w:rPr>
          <w:b/>
        </w:rPr>
      </w:pPr>
      <w:r>
        <w:rPr>
          <w:b/>
        </w:rPr>
        <w:t xml:space="preserve">о принятии на учет в качестве нуждающихся в жилых помещениях </w:t>
      </w:r>
    </w:p>
    <w:p w:rsidR="00055E16" w:rsidRDefault="00000000">
      <w:pPr>
        <w:jc w:val="center"/>
        <w:rPr>
          <w:b/>
        </w:rPr>
      </w:pPr>
      <w:r>
        <w:rPr>
          <w:b/>
        </w:rPr>
        <w:t>по договору социального найма</w:t>
      </w:r>
    </w:p>
    <w:p w:rsidR="00055E16" w:rsidRDefault="00055E16">
      <w:pPr>
        <w:jc w:val="center"/>
        <w:rPr>
          <w:b/>
        </w:rPr>
      </w:pPr>
    </w:p>
    <w:p w:rsidR="00055E16" w:rsidRDefault="00000000">
      <w:pPr>
        <w:jc w:val="both"/>
      </w:pPr>
      <w:r>
        <w:rPr>
          <w:b/>
        </w:rPr>
        <w:tab/>
      </w:r>
      <w:r>
        <w:t>Прошу принять меня и членов моей семьи на учет в качестве нуждающихся в жилых помещениях по договору социального найма.</w:t>
      </w:r>
    </w:p>
    <w:p w:rsidR="00055E16" w:rsidRDefault="00000000">
      <w:pPr>
        <w:jc w:val="both"/>
      </w:pPr>
      <w:r>
        <w:tab/>
        <w:t>Состав семьи: __________________________________________________________</w:t>
      </w:r>
    </w:p>
    <w:p w:rsidR="00055E16" w:rsidRDefault="0000000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E16" w:rsidRDefault="00055E16">
      <w:pPr>
        <w:jc w:val="both"/>
      </w:pPr>
    </w:p>
    <w:p w:rsidR="00055E16" w:rsidRDefault="00000000">
      <w:pPr>
        <w:jc w:val="both"/>
      </w:pPr>
      <w:r>
        <w:lastRenderedPageBreak/>
        <w:t>Необходимые документы на ___ листах прилагаются.</w:t>
      </w:r>
    </w:p>
    <w:p w:rsidR="00055E16" w:rsidRDefault="00055E16">
      <w:pPr>
        <w:jc w:val="both"/>
      </w:pPr>
    </w:p>
    <w:p w:rsidR="00055E16" w:rsidRDefault="00055E16">
      <w:pPr>
        <w:jc w:val="both"/>
      </w:pPr>
    </w:p>
    <w:p w:rsidR="00055E16" w:rsidRDefault="00000000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  <w:t>«___» _____________ 202__ г.</w:t>
      </w:r>
    </w:p>
    <w:p w:rsidR="00055E16" w:rsidRDefault="00055E16">
      <w:pPr>
        <w:jc w:val="both"/>
      </w:pPr>
    </w:p>
    <w:p w:rsidR="00055E16" w:rsidRDefault="00055E16">
      <w:pPr>
        <w:jc w:val="both"/>
      </w:pPr>
    </w:p>
    <w:p w:rsidR="00055E16" w:rsidRDefault="00055E16">
      <w:pPr>
        <w:jc w:val="both"/>
      </w:pPr>
    </w:p>
    <w:p w:rsidR="00055E16" w:rsidRDefault="00055E16">
      <w:pPr>
        <w:jc w:val="both"/>
      </w:pPr>
    </w:p>
    <w:p w:rsidR="00055E16" w:rsidRDefault="00055E16">
      <w:pPr>
        <w:jc w:val="both"/>
      </w:pPr>
    </w:p>
    <w:p w:rsidR="00055E16" w:rsidRDefault="00055E16">
      <w:pPr>
        <w:jc w:val="both"/>
      </w:pPr>
    </w:p>
    <w:p w:rsidR="00055E16" w:rsidRDefault="00055E16"/>
    <w:p w:rsidR="00055E16" w:rsidRDefault="00055E16"/>
    <w:p w:rsidR="00055E16" w:rsidRDefault="00055E16"/>
    <w:p w:rsidR="00055E16" w:rsidRDefault="00055E16"/>
    <w:p w:rsidR="00055E16" w:rsidRDefault="00055E16"/>
    <w:p w:rsidR="00055E16" w:rsidRDefault="00055E16"/>
    <w:p w:rsidR="00055E16" w:rsidRDefault="00055E16"/>
    <w:p w:rsidR="00055E16" w:rsidRDefault="00055E16"/>
    <w:p w:rsidR="00055E16" w:rsidRDefault="00055E16"/>
    <w:p w:rsidR="00055E16" w:rsidRDefault="00000000">
      <w:pPr>
        <w:autoSpaceDE w:val="0"/>
        <w:autoSpaceDN w:val="0"/>
        <w:adjustRightInd w:val="0"/>
        <w:ind w:left="5529"/>
        <w:rPr>
          <w:bCs/>
          <w:color w:val="000000"/>
        </w:rPr>
      </w:pPr>
      <w:r>
        <w:rPr>
          <w:bCs/>
          <w:color w:val="000000"/>
        </w:rPr>
        <w:t>Приложение № 2</w:t>
      </w:r>
    </w:p>
    <w:p w:rsidR="00055E16" w:rsidRDefault="00000000">
      <w:pPr>
        <w:ind w:left="5529"/>
      </w:pPr>
      <w:r>
        <w:t>к Регламенту по предоставлению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055E16" w:rsidRDefault="00055E16">
      <w:pPr>
        <w:jc w:val="center"/>
        <w:rPr>
          <w:b/>
        </w:rPr>
      </w:pPr>
    </w:p>
    <w:p w:rsidR="00055E16" w:rsidRDefault="00000000">
      <w:pPr>
        <w:jc w:val="center"/>
        <w:rPr>
          <w:b/>
        </w:rPr>
      </w:pPr>
      <w:r>
        <w:rPr>
          <w:b/>
        </w:rPr>
        <w:t xml:space="preserve">Форма решения </w:t>
      </w:r>
      <w:bookmarkStart w:id="2" w:name="_Hlk90497930"/>
      <w:r>
        <w:rPr>
          <w:b/>
        </w:rPr>
        <w:t>об отказе</w:t>
      </w:r>
      <w:r>
        <w:rPr>
          <w:b/>
          <w:i/>
          <w:iCs/>
        </w:rPr>
        <w:t xml:space="preserve"> </w:t>
      </w:r>
      <w:r>
        <w:rPr>
          <w:b/>
        </w:rPr>
        <w:t xml:space="preserve">в приеме документов, необходимых для предоставления </w:t>
      </w:r>
      <w:r>
        <w:rPr>
          <w:b/>
          <w:bCs/>
        </w:rPr>
        <w:t xml:space="preserve">муниципальной </w:t>
      </w:r>
      <w:r>
        <w:rPr>
          <w:b/>
        </w:rPr>
        <w:t>услуги</w:t>
      </w:r>
      <w:bookmarkEnd w:id="2"/>
    </w:p>
    <w:p w:rsidR="00055E16" w:rsidRDefault="00055E16">
      <w:pPr>
        <w:jc w:val="center"/>
        <w:rPr>
          <w:bCs/>
        </w:rPr>
      </w:pPr>
    </w:p>
    <w:p w:rsidR="00055E16" w:rsidRDefault="000000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114300" distR="114300">
            <wp:extent cx="628650" cy="628650"/>
            <wp:effectExtent l="0" t="0" r="0" b="0"/>
            <wp:docPr id="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16" w:rsidRDefault="00000000">
      <w:pPr>
        <w:pStyle w:val="af2"/>
        <w:jc w:val="center"/>
        <w:rPr>
          <w:b/>
        </w:rPr>
      </w:pPr>
      <w:r>
        <w:rPr>
          <w:b/>
        </w:rPr>
        <w:t xml:space="preserve">Администрация муниципального образования «Муниципальный округ </w:t>
      </w:r>
    </w:p>
    <w:p w:rsidR="00055E16" w:rsidRDefault="00000000">
      <w:pPr>
        <w:pStyle w:val="af2"/>
        <w:jc w:val="center"/>
        <w:rPr>
          <w:b/>
        </w:rPr>
      </w:pPr>
      <w:r>
        <w:rPr>
          <w:b/>
        </w:rPr>
        <w:t>Красногорский район Удмуртской Республики»</w:t>
      </w:r>
    </w:p>
    <w:p w:rsidR="00055E16" w:rsidRDefault="00000000">
      <w:pPr>
        <w:pStyle w:val="af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Ленина, ул., д.64, с. Красногорское, Удмуртская Республика, 427650, </w:t>
      </w:r>
    </w:p>
    <w:p w:rsidR="00055E16" w:rsidRDefault="00000000">
      <w:pPr>
        <w:pStyle w:val="af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 (34164) 2-17-51,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hyperlink r:id="rId22" w:history="1">
        <w:r>
          <w:rPr>
            <w:rStyle w:val="a3"/>
            <w:sz w:val="20"/>
            <w:szCs w:val="20"/>
            <w:lang w:val="en-US"/>
          </w:rPr>
          <w:t>krasno</w:t>
        </w:r>
        <w:r>
          <w:rPr>
            <w:rStyle w:val="a3"/>
            <w:sz w:val="20"/>
            <w:szCs w:val="20"/>
          </w:rPr>
          <w:t>2@</w:t>
        </w:r>
        <w:r>
          <w:rPr>
            <w:rStyle w:val="a3"/>
            <w:sz w:val="20"/>
            <w:szCs w:val="20"/>
            <w:lang w:val="en-US"/>
          </w:rPr>
          <w:t>udm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net</w:t>
        </w:r>
      </w:hyperlink>
      <w:r>
        <w:rPr>
          <w:sz w:val="20"/>
          <w:szCs w:val="20"/>
        </w:rPr>
        <w:t xml:space="preserve">,  </w:t>
      </w:r>
      <w:hyperlink r:id="rId23" w:history="1">
        <w:r>
          <w:rPr>
            <w:rStyle w:val="a3"/>
            <w:sz w:val="20"/>
            <w:szCs w:val="20"/>
            <w:lang w:val="en-US"/>
          </w:rPr>
          <w:t>http</w:t>
        </w:r>
        <w:r>
          <w:rPr>
            <w:rStyle w:val="a3"/>
            <w:sz w:val="20"/>
            <w:szCs w:val="20"/>
          </w:rPr>
          <w:t>://</w:t>
        </w:r>
        <w:r>
          <w:rPr>
            <w:rStyle w:val="a3"/>
            <w:sz w:val="20"/>
            <w:szCs w:val="20"/>
            <w:lang w:val="en-US"/>
          </w:rPr>
          <w:t>mo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krasno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,  </w:t>
      </w:r>
    </w:p>
    <w:p w:rsidR="00055E16" w:rsidRDefault="00000000">
      <w:pPr>
        <w:pStyle w:val="af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ОКПО 72294208, ОГРН 1211800022026, ИНН 1837020967, КПП 183701001 </w:t>
      </w:r>
    </w:p>
    <w:p w:rsidR="00055E16" w:rsidRDefault="00055E16">
      <w:pPr>
        <w:pStyle w:val="af2"/>
        <w:jc w:val="center"/>
        <w:rPr>
          <w:sz w:val="20"/>
          <w:szCs w:val="20"/>
        </w:rPr>
      </w:pPr>
    </w:p>
    <w:p w:rsidR="00055E16" w:rsidRDefault="00000000">
      <w:pPr>
        <w:pStyle w:val="af2"/>
        <w:jc w:val="center"/>
        <w:rPr>
          <w:b/>
          <w:bCs/>
        </w:rPr>
      </w:pPr>
      <w:r>
        <w:rPr>
          <w:b/>
          <w:bCs/>
        </w:rPr>
        <w:t>«Удмурт элькунысь Красногорск  ёрос муниципал округ»</w:t>
      </w:r>
    </w:p>
    <w:p w:rsidR="00055E16" w:rsidRDefault="00000000">
      <w:pPr>
        <w:pStyle w:val="af2"/>
        <w:jc w:val="center"/>
        <w:rPr>
          <w:b/>
          <w:bCs/>
        </w:rPr>
      </w:pPr>
      <w:r>
        <w:rPr>
          <w:b/>
          <w:bCs/>
        </w:rPr>
        <w:t xml:space="preserve"> муниципал кылдытэтлэн Администрациез</w:t>
      </w:r>
    </w:p>
    <w:p w:rsidR="00055E16" w:rsidRDefault="00000000">
      <w:pPr>
        <w:pStyle w:val="af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Ленина ур., 64 юрт, Красногорское, Удмурт Элькун, 427650, </w:t>
      </w:r>
    </w:p>
    <w:p w:rsidR="00055E16" w:rsidRDefault="00000000">
      <w:pPr>
        <w:pStyle w:val="af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 (34164) 2-17-51,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hyperlink r:id="rId24" w:history="1">
        <w:r>
          <w:rPr>
            <w:rStyle w:val="a3"/>
            <w:sz w:val="20"/>
            <w:szCs w:val="20"/>
            <w:lang w:val="en-US"/>
          </w:rPr>
          <w:t>krasno</w:t>
        </w:r>
        <w:r>
          <w:rPr>
            <w:rStyle w:val="a3"/>
            <w:sz w:val="20"/>
            <w:szCs w:val="20"/>
          </w:rPr>
          <w:t>2@</w:t>
        </w:r>
        <w:r>
          <w:rPr>
            <w:rStyle w:val="a3"/>
            <w:sz w:val="20"/>
            <w:szCs w:val="20"/>
            <w:lang w:val="en-US"/>
          </w:rPr>
          <w:t>udm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net</w:t>
        </w:r>
      </w:hyperlink>
      <w:r>
        <w:rPr>
          <w:sz w:val="20"/>
          <w:szCs w:val="20"/>
        </w:rPr>
        <w:t xml:space="preserve">,  </w:t>
      </w:r>
      <w:hyperlink r:id="rId25" w:history="1">
        <w:r>
          <w:rPr>
            <w:rStyle w:val="a3"/>
            <w:sz w:val="20"/>
            <w:szCs w:val="20"/>
            <w:lang w:val="en-US"/>
          </w:rPr>
          <w:t>http</w:t>
        </w:r>
        <w:r>
          <w:rPr>
            <w:rStyle w:val="a3"/>
            <w:sz w:val="20"/>
            <w:szCs w:val="20"/>
          </w:rPr>
          <w:t>://</w:t>
        </w:r>
        <w:r>
          <w:rPr>
            <w:rStyle w:val="a3"/>
            <w:sz w:val="20"/>
            <w:szCs w:val="20"/>
            <w:lang w:val="en-US"/>
          </w:rPr>
          <w:t>mo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krasno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,  </w:t>
      </w:r>
    </w:p>
    <w:p w:rsidR="00055E16" w:rsidRDefault="00000000">
      <w:pPr>
        <w:pStyle w:val="af2"/>
        <w:ind w:left="-567" w:right="-143"/>
        <w:jc w:val="center"/>
        <w:rPr>
          <w:sz w:val="20"/>
          <w:szCs w:val="20"/>
        </w:rPr>
      </w:pPr>
      <w:r>
        <w:rPr>
          <w:sz w:val="20"/>
          <w:szCs w:val="20"/>
        </w:rPr>
        <w:t>ОКПО 72294208, ОГРН 121180</w:t>
      </w:r>
      <w:r>
        <w:rPr>
          <w:sz w:val="20"/>
          <w:szCs w:val="20"/>
          <w:lang w:val="en-US"/>
        </w:rPr>
        <w:t>0</w:t>
      </w:r>
      <w:r>
        <w:rPr>
          <w:sz w:val="20"/>
          <w:szCs w:val="20"/>
        </w:rPr>
        <w:t>022026, ИНН 1837020967, КПП 183701001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4077"/>
        <w:gridCol w:w="1510"/>
        <w:gridCol w:w="4160"/>
      </w:tblGrid>
      <w:tr w:rsidR="00055E16">
        <w:trPr>
          <w:jc w:val="center"/>
        </w:trPr>
        <w:tc>
          <w:tcPr>
            <w:tcW w:w="4077" w:type="dxa"/>
          </w:tcPr>
          <w:p w:rsidR="00055E16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bookmarkStart w:id="3" w:name="п8"/>
            <w:bookmarkStart w:id="4" w:name="п6"/>
            <w:bookmarkStart w:id="5" w:name="п9"/>
            <w:bookmarkStart w:id="6" w:name="п7"/>
            <w:bookmarkEnd w:id="3"/>
            <w:bookmarkEnd w:id="4"/>
            <w:bookmarkEnd w:id="5"/>
            <w:bookmarkEnd w:id="6"/>
          </w:p>
        </w:tc>
        <w:tc>
          <w:tcPr>
            <w:tcW w:w="1510" w:type="dxa"/>
          </w:tcPr>
          <w:p w:rsidR="00055E16" w:rsidRDefault="00055E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0" w:type="dxa"/>
          </w:tcPr>
          <w:p w:rsidR="00055E16" w:rsidRDefault="00055E16">
            <w:pPr>
              <w:pStyle w:val="1"/>
              <w:ind w:right="-59"/>
              <w:jc w:val="center"/>
              <w:rPr>
                <w:sz w:val="20"/>
              </w:rPr>
            </w:pPr>
          </w:p>
        </w:tc>
      </w:tr>
      <w:tr w:rsidR="00055E16">
        <w:trPr>
          <w:jc w:val="center"/>
        </w:trPr>
        <w:tc>
          <w:tcPr>
            <w:tcW w:w="9747" w:type="dxa"/>
            <w:gridSpan w:val="3"/>
          </w:tcPr>
          <w:p w:rsidR="00055E16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6090920</wp:posOffset>
                      </wp:positionH>
                      <wp:positionV relativeFrom="paragraph">
                        <wp:posOffset>144145</wp:posOffset>
                      </wp:positionV>
                      <wp:extent cx="635" cy="635"/>
                      <wp:effectExtent l="0" t="0" r="0" b="0"/>
                      <wp:wrapNone/>
                      <wp:docPr id="3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58FF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479.6pt;margin-top:11.35pt;width:.05pt;height: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" strokeweight="1.25pt"/>
                  </w:pict>
                </mc:Fallback>
              </mc:AlternateContent>
            </w:r>
          </w:p>
        </w:tc>
      </w:tr>
      <w:tr w:rsidR="00055E16">
        <w:trPr>
          <w:jc w:val="center"/>
        </w:trPr>
        <w:tc>
          <w:tcPr>
            <w:tcW w:w="9747" w:type="dxa"/>
            <w:gridSpan w:val="3"/>
          </w:tcPr>
          <w:p w:rsidR="00055E16" w:rsidRDefault="00055E16"/>
        </w:tc>
      </w:tr>
      <w:tr w:rsidR="00055E16">
        <w:trPr>
          <w:jc w:val="center"/>
        </w:trPr>
        <w:tc>
          <w:tcPr>
            <w:tcW w:w="5587" w:type="dxa"/>
            <w:gridSpan w:val="2"/>
          </w:tcPr>
          <w:p w:rsidR="00055E16" w:rsidRDefault="00000000">
            <w:r>
              <w:t>______________________ № ________________</w:t>
            </w:r>
          </w:p>
          <w:p w:rsidR="00055E16" w:rsidRDefault="00055E16"/>
          <w:p w:rsidR="00055E16" w:rsidRDefault="00000000">
            <w:r>
              <w:t>На № _________________ от ________________</w:t>
            </w:r>
          </w:p>
        </w:tc>
        <w:tc>
          <w:tcPr>
            <w:tcW w:w="4160" w:type="dxa"/>
          </w:tcPr>
          <w:p w:rsidR="00055E16" w:rsidRDefault="00000000">
            <w:pPr>
              <w:pStyle w:val="a7"/>
              <w:tabs>
                <w:tab w:val="clear" w:pos="4677"/>
                <w:tab w:val="clear" w:pos="9355"/>
              </w:tabs>
            </w:pPr>
            <w:r>
              <w:t>Кому________________________</w:t>
            </w:r>
          </w:p>
          <w:p w:rsidR="00055E16" w:rsidRDefault="00000000">
            <w:pPr>
              <w:pStyle w:val="a7"/>
              <w:tabs>
                <w:tab w:val="clear" w:pos="4677"/>
                <w:tab w:val="clear" w:pos="9355"/>
              </w:tabs>
            </w:pPr>
            <w:r>
              <w:t>_____________________________</w:t>
            </w:r>
          </w:p>
          <w:p w:rsidR="00055E16" w:rsidRDefault="00055E16">
            <w:pPr>
              <w:ind w:left="30"/>
            </w:pPr>
          </w:p>
          <w:p w:rsidR="00055E16" w:rsidRDefault="00055E16">
            <w:pPr>
              <w:pStyle w:val="a7"/>
              <w:tabs>
                <w:tab w:val="clear" w:pos="4677"/>
                <w:tab w:val="clear" w:pos="9355"/>
              </w:tabs>
            </w:pPr>
          </w:p>
        </w:tc>
      </w:tr>
    </w:tbl>
    <w:p w:rsidR="00055E16" w:rsidRDefault="00055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55E16" w:rsidRDefault="00055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55E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РЕШЕНИЕ</w:t>
      </w:r>
    </w:p>
    <w:p w:rsidR="00055E16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об отказе в приеме документов, необходимых для предоставления услуги «</w:t>
      </w:r>
      <w:r>
        <w:rPr>
          <w:b/>
        </w:rPr>
        <w:t>Прием заявлений, документов, а также постановка граждан на учет в качестве нуждающихся в жилых помещениях</w:t>
      </w:r>
      <w:r>
        <w:rPr>
          <w:b/>
          <w:bCs/>
        </w:rPr>
        <w:t>»</w:t>
      </w:r>
    </w:p>
    <w:p w:rsidR="00055E16" w:rsidRDefault="00055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55E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Дата _______________</w:t>
      </w:r>
      <w:r>
        <w:tab/>
      </w:r>
      <w:r>
        <w:tab/>
      </w:r>
      <w:r>
        <w:tab/>
      </w:r>
      <w:r>
        <w:tab/>
      </w:r>
      <w:r>
        <w:tab/>
        <w:t xml:space="preserve">        № _____________ </w:t>
      </w:r>
    </w:p>
    <w:p w:rsidR="00055E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055E16" w:rsidRDefault="00000000">
      <w:pPr>
        <w:widowControl w:val="0"/>
        <w:autoSpaceDE w:val="0"/>
        <w:autoSpaceDN w:val="0"/>
        <w:ind w:firstLine="567"/>
        <w:jc w:val="both"/>
      </w:pPr>
      <w:r>
        <w:rPr>
          <w:bCs/>
        </w:rPr>
        <w:tab/>
        <w:t xml:space="preserve">По результатам рассмотрения заявления от _________ № _______________ </w:t>
      </w:r>
      <w:r>
        <w:rPr>
          <w:bCs/>
        </w:rPr>
        <w:br/>
        <w:t xml:space="preserve">и приложенных к нему документов, в соответствии </w:t>
      </w:r>
      <w:r>
        <w:t>с Жилищным кодексом</w:t>
      </w:r>
      <w:r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055E16" w:rsidRDefault="00055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195"/>
        <w:gridCol w:w="4855"/>
      </w:tblGrid>
      <w:tr w:rsidR="00055E1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055E16" w:rsidRDefault="00000000">
            <w:pPr>
              <w:autoSpaceDE w:val="0"/>
              <w:autoSpaceDN w:val="0"/>
              <w:adjustRightInd w:val="0"/>
              <w:jc w:val="center"/>
            </w:pPr>
            <w:r>
              <w:t>пункта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055E1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55E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055E1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55E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ind w:left="199"/>
            </w:pPr>
            <w:r>
              <w:t xml:space="preserve">Неполное заполнение обязательных полей в форме запроса о предоставлении услуги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055E1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55E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Представление неполного комплекта документов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055E1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55E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Указывается исчерпывающий перечень документов, утративших силу</w:t>
            </w:r>
          </w:p>
        </w:tc>
      </w:tr>
      <w:tr w:rsidR="00055E1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55E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055E1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55E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055E1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55E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>
              <w:rPr>
                <w:bCs/>
                <w:kern w:val="28"/>
              </w:rPr>
              <w:lastRenderedPageBreak/>
              <w:t>услуги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lastRenderedPageBreak/>
              <w:t>Указывается исчерпывающий перечень документов, содержащих повреждения</w:t>
            </w:r>
          </w:p>
        </w:tc>
      </w:tr>
      <w:tr w:rsidR="00055E1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55E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6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055E16" w:rsidRDefault="00055E16">
      <w:pPr>
        <w:widowControl w:val="0"/>
        <w:autoSpaceDE w:val="0"/>
        <w:autoSpaceDN w:val="0"/>
        <w:ind w:firstLine="567"/>
        <w:jc w:val="both"/>
      </w:pPr>
    </w:p>
    <w:p w:rsidR="00055E16" w:rsidRDefault="00000000"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Вы вправе повторно обратиться в Администрацию муниципального образования «Муниципальный округ Красногорский район Удмуртской Республики» с заявлением о предоставлении услуги после устранения указанных нарушений.</w:t>
      </w:r>
    </w:p>
    <w:p w:rsidR="00055E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Calibri"/>
          <w:bCs/>
        </w:rPr>
        <w:t>Данный отказ может быть обжалован в досудебном порядке путем направления жалобы в Администрацию муниципального образования «Муниципальный округ Красногорский район Удмуртской Республики», а также в судебном порядке.</w:t>
      </w:r>
    </w:p>
    <w:p w:rsidR="00055E16" w:rsidRDefault="00055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55E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____________________________________  ___________            ________________________</w:t>
      </w:r>
    </w:p>
    <w:p w:rsidR="00055E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(должность)                                                         (подпись)                    (расшифровка подписи)</w:t>
      </w:r>
    </w:p>
    <w:p w:rsidR="00055E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055E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«__»  _______________ 20__ г.</w:t>
      </w:r>
    </w:p>
    <w:p w:rsidR="00055E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055E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М.П.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896"/>
      </w:tblGrid>
      <w:tr w:rsidR="00055E16">
        <w:tc>
          <w:tcPr>
            <w:tcW w:w="5495" w:type="dxa"/>
          </w:tcPr>
          <w:p w:rsidR="00055E16" w:rsidRDefault="00055E16"/>
        </w:tc>
        <w:tc>
          <w:tcPr>
            <w:tcW w:w="3896" w:type="dxa"/>
          </w:tcPr>
          <w:p w:rsidR="00055E16" w:rsidRDefault="0000000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 № 3</w:t>
            </w:r>
          </w:p>
        </w:tc>
      </w:tr>
    </w:tbl>
    <w:p w:rsidR="00055E16" w:rsidRDefault="00000000">
      <w:pPr>
        <w:ind w:left="5529"/>
      </w:pPr>
      <w:bookmarkStart w:id="7" w:name="_Toc310319997"/>
      <w:bookmarkStart w:id="8" w:name="_Toc310323720"/>
      <w:bookmarkStart w:id="9" w:name="_Toc310325538"/>
      <w:r>
        <w:t>к Регламенту</w:t>
      </w:r>
      <w:bookmarkEnd w:id="7"/>
      <w:bookmarkEnd w:id="8"/>
      <w:bookmarkEnd w:id="9"/>
      <w:r>
        <w:t xml:space="preserve"> по предоставлению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055E16" w:rsidRDefault="00055E16">
      <w:pPr>
        <w:ind w:left="5387"/>
        <w:jc w:val="both"/>
      </w:pPr>
    </w:p>
    <w:p w:rsidR="00055E16" w:rsidRDefault="00000000">
      <w:pPr>
        <w:jc w:val="center"/>
        <w:rPr>
          <w:sz w:val="22"/>
          <w:szCs w:val="22"/>
        </w:rPr>
      </w:pPr>
      <w:bookmarkStart w:id="10" w:name="_Toc310325543"/>
      <w:bookmarkStart w:id="11" w:name="_Toc310323725"/>
      <w:bookmarkStart w:id="12" w:name="_Toc310320002"/>
      <w:r>
        <w:rPr>
          <w:sz w:val="22"/>
          <w:szCs w:val="22"/>
        </w:rPr>
        <w:t>БЛОК-СХЕМА</w:t>
      </w:r>
      <w:bookmarkEnd w:id="10"/>
      <w:bookmarkEnd w:id="11"/>
      <w:bookmarkEnd w:id="12"/>
    </w:p>
    <w:p w:rsidR="00055E16" w:rsidRDefault="00000000">
      <w:pPr>
        <w:jc w:val="center"/>
        <w:rPr>
          <w:sz w:val="22"/>
          <w:szCs w:val="22"/>
        </w:rPr>
      </w:pPr>
      <w:bookmarkStart w:id="13" w:name="_Toc310320003"/>
      <w:bookmarkStart w:id="14" w:name="_Toc310325544"/>
      <w:bookmarkStart w:id="15" w:name="_Toc310323726"/>
      <w:r>
        <w:rPr>
          <w:sz w:val="22"/>
          <w:szCs w:val="22"/>
        </w:rPr>
        <w:t>ПРЕДОСТАВЛЕНИЯ МУНИЦИПАЛЬНОЙ УСЛУГИ</w:t>
      </w:r>
      <w:bookmarkEnd w:id="13"/>
      <w:bookmarkEnd w:id="14"/>
      <w:bookmarkEnd w:id="15"/>
    </w:p>
    <w:p w:rsidR="00055E16" w:rsidRDefault="00000000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130810</wp:posOffset>
                </wp:positionV>
                <wp:extent cx="5486400" cy="512445"/>
                <wp:effectExtent l="4445" t="4445" r="14605" b="16510"/>
                <wp:wrapNone/>
                <wp:docPr id="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Прием и регистрация заявлений по предоставлению муниципальной услуги с приложенным пакетом документов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left:0;text-align:left;margin-left:17.25pt;margin-top:10.3pt;width:6in;height:4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">
                <v:textbox>
                  <w:txbxContent>
                    <w:p w:rsidR="00055E16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Прием и регистрация заявлений по предоставлению муниципальной услуги с приложенным пакетом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055E16" w:rsidRDefault="00055E16">
      <w:pPr>
        <w:jc w:val="right"/>
        <w:outlineLvl w:val="1"/>
      </w:pPr>
    </w:p>
    <w:p w:rsidR="00055E16" w:rsidRDefault="00055E16">
      <w:pPr>
        <w:jc w:val="right"/>
        <w:outlineLvl w:val="1"/>
      </w:pPr>
    </w:p>
    <w:p w:rsidR="00055E16" w:rsidRDefault="00000000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161925</wp:posOffset>
                </wp:positionV>
                <wp:extent cx="8890" cy="198120"/>
                <wp:effectExtent l="34925" t="0" r="32385" b="11430"/>
                <wp:wrapNone/>
                <wp:docPr id="15" name="Автофигур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2CCB4" id="Автофигуры 21" o:spid="_x0000_s1026" type="#_x0000_t32" style="position:absolute;margin-left:127.9pt;margin-top:12.75pt;width:.7pt;height:15.6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117475</wp:posOffset>
                </wp:positionV>
                <wp:extent cx="0" cy="180975"/>
                <wp:effectExtent l="38100" t="0" r="38100" b="9525"/>
                <wp:wrapNone/>
                <wp:docPr id="2" name="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C8CCD" id="Линия 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pt,9.25pt" to="343.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161925</wp:posOffset>
                </wp:positionV>
                <wp:extent cx="99060" cy="2647950"/>
                <wp:effectExtent l="34925" t="0" r="18415" b="0"/>
                <wp:wrapNone/>
                <wp:docPr id="27" name="Автофигур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60" cy="2647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369D1" id="Автофигуры 33" o:spid="_x0000_s1026" type="#_x0000_t32" style="position:absolute;margin-left:441.45pt;margin-top:12.75pt;width:7.8pt;height:208.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">
                <v:stroke endarrow="block"/>
              </v:shape>
            </w:pict>
          </mc:Fallback>
        </mc:AlternateContent>
      </w:r>
    </w:p>
    <w:p w:rsidR="00055E16" w:rsidRDefault="00055E16">
      <w:pPr>
        <w:jc w:val="right"/>
        <w:outlineLvl w:val="1"/>
      </w:pPr>
    </w:p>
    <w:p w:rsidR="00055E16" w:rsidRDefault="00000000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9525</wp:posOffset>
                </wp:positionV>
                <wp:extent cx="2625725" cy="1267460"/>
                <wp:effectExtent l="10795" t="5080" r="11430" b="22860"/>
                <wp:wrapNone/>
                <wp:docPr id="16" name="Автофигур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725" cy="12674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Документы в наличии и соответствуют  требованиям</w:t>
                            </w:r>
                          </w:p>
                          <w:p w:rsidR="00055E16" w:rsidRDefault="00055E1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Автофигуры 22" o:spid="_x0000_s1027" type="#_x0000_t4" style="position:absolute;left:0;text-align:left;margin-left:24.6pt;margin-top:.75pt;width:206.75pt;height:9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">
                <v:textbox>
                  <w:txbxContent>
                    <w:p w:rsidR="00055E16" w:rsidRDefault="0000000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Документы в наличии и соответствуют  требованиям</w:t>
                      </w:r>
                    </w:p>
                    <w:p w:rsidR="00055E16" w:rsidRDefault="00055E1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53975</wp:posOffset>
                </wp:positionV>
                <wp:extent cx="2433320" cy="1267460"/>
                <wp:effectExtent l="10160" t="5080" r="13970" b="22860"/>
                <wp:wrapNone/>
                <wp:docPr id="17" name="Автофигур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320" cy="12674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Заявление и документы оформлены с нарушениями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23" o:spid="_x0000_s1028" type="#_x0000_t4" style="position:absolute;left:0;text-align:left;margin-left:249.85pt;margin-top:4.25pt;width:191.6pt;height:99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">
                <v:textbox>
                  <w:txbxContent>
                    <w:p w:rsidR="00055E16" w:rsidRDefault="0000000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Заявление и документы оформлены с нарушениями</w:t>
                      </w:r>
                    </w:p>
                  </w:txbxContent>
                </v:textbox>
              </v:shape>
            </w:pict>
          </mc:Fallback>
        </mc:AlternateContent>
      </w:r>
    </w:p>
    <w:p w:rsidR="00055E16" w:rsidRDefault="00055E16">
      <w:pPr>
        <w:jc w:val="right"/>
        <w:outlineLvl w:val="1"/>
      </w:pPr>
    </w:p>
    <w:p w:rsidR="00055E16" w:rsidRDefault="00055E16">
      <w:pPr>
        <w:jc w:val="right"/>
        <w:outlineLvl w:val="1"/>
      </w:pPr>
    </w:p>
    <w:p w:rsidR="00055E16" w:rsidRDefault="00055E16">
      <w:pPr>
        <w:jc w:val="right"/>
        <w:outlineLvl w:val="1"/>
      </w:pPr>
    </w:p>
    <w:p w:rsidR="00055E16" w:rsidRDefault="00055E16">
      <w:pPr>
        <w:jc w:val="right"/>
        <w:outlineLvl w:val="1"/>
      </w:pPr>
    </w:p>
    <w:p w:rsidR="00055E16" w:rsidRDefault="00055E16">
      <w:pPr>
        <w:jc w:val="right"/>
        <w:outlineLvl w:val="1"/>
      </w:pPr>
    </w:p>
    <w:p w:rsidR="00055E16" w:rsidRDefault="00055E16">
      <w:pPr>
        <w:jc w:val="right"/>
        <w:outlineLvl w:val="1"/>
      </w:pPr>
    </w:p>
    <w:p w:rsidR="00055E16" w:rsidRDefault="00000000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94615</wp:posOffset>
                </wp:positionV>
                <wp:extent cx="0" cy="311150"/>
                <wp:effectExtent l="38100" t="0" r="38100" b="12700"/>
                <wp:wrapNone/>
                <wp:docPr id="25" name="Автофигур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D9185" id="Автофигуры 31" o:spid="_x0000_s1026" type="#_x0000_t32" style="position:absolute;margin-left:128.6pt;margin-top:7.45pt;width:0;height:2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4414520</wp:posOffset>
                </wp:positionH>
                <wp:positionV relativeFrom="paragraph">
                  <wp:posOffset>94615</wp:posOffset>
                </wp:positionV>
                <wp:extent cx="635" cy="311150"/>
                <wp:effectExtent l="37465" t="0" r="38100" b="12700"/>
                <wp:wrapNone/>
                <wp:docPr id="26" name="Автофигур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11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ECD0D" id="Автофигуры 32" o:spid="_x0000_s1026" type="#_x0000_t32" style="position:absolute;margin-left:347.6pt;margin-top:7.45pt;width:.05pt;height:2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">
                <v:stroke endarrow="block"/>
              </v:shape>
            </w:pict>
          </mc:Fallback>
        </mc:AlternateContent>
      </w:r>
    </w:p>
    <w:p w:rsidR="00055E16" w:rsidRDefault="00055E16">
      <w:pPr>
        <w:jc w:val="right"/>
        <w:outlineLvl w:val="1"/>
      </w:pPr>
    </w:p>
    <w:p w:rsidR="00055E16" w:rsidRDefault="00000000">
      <w:pPr>
        <w:jc w:val="right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55880</wp:posOffset>
                </wp:positionV>
                <wp:extent cx="1924050" cy="699135"/>
                <wp:effectExtent l="4445" t="4445" r="14605" b="20320"/>
                <wp:wrapNone/>
                <wp:docPr id="23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jc w:val="center"/>
                            </w:pPr>
                            <w:r>
                              <w:t>Подготовка письма об отказе в приеме заявления и документов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9" style="position:absolute;left:0;text-align:left;margin-left:266.1pt;margin-top:4.4pt;width:151.5pt;height:55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">
                <v:textbox>
                  <w:txbxContent>
                    <w:p w:rsidR="00055E16" w:rsidRDefault="00000000">
                      <w:pPr>
                        <w:jc w:val="center"/>
                      </w:pPr>
                      <w:r>
                        <w:t>Подготовка письма об отказе в приеме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46355</wp:posOffset>
                </wp:positionV>
                <wp:extent cx="1924050" cy="699135"/>
                <wp:effectExtent l="4445" t="4445" r="14605" b="20320"/>
                <wp:wrapNone/>
                <wp:docPr id="24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jc w:val="center"/>
                            </w:pPr>
                            <w:r>
                              <w:t>Выдача расписки о приеме заявления и документов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30" style="position:absolute;left:0;text-align:left;margin-left:64.5pt;margin-top:3.65pt;width:151.5pt;height:55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">
                <v:textbox>
                  <w:txbxContent>
                    <w:p w:rsidR="00055E16" w:rsidRDefault="00000000">
                      <w:pPr>
                        <w:jc w:val="center"/>
                      </w:pPr>
                      <w:r>
                        <w:t>Выдача расписки о приеме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055E16" w:rsidRDefault="00055E16">
      <w:pPr>
        <w:jc w:val="right"/>
        <w:outlineLvl w:val="1"/>
      </w:pPr>
    </w:p>
    <w:p w:rsidR="00055E16" w:rsidRDefault="00055E16">
      <w:pPr>
        <w:jc w:val="right"/>
        <w:outlineLvl w:val="1"/>
      </w:pPr>
    </w:p>
    <w:p w:rsidR="00055E16" w:rsidRDefault="00055E16"/>
    <w:p w:rsidR="00055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69215</wp:posOffset>
                </wp:positionV>
                <wp:extent cx="0" cy="154940"/>
                <wp:effectExtent l="38100" t="0" r="38100" b="16510"/>
                <wp:wrapNone/>
                <wp:docPr id="29" name="Автофигур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12085" id="Автофигуры 35" o:spid="_x0000_s1026" type="#_x0000_t32" style="position:absolute;margin-left:335.25pt;margin-top:5.45pt;width:0;height:12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69215</wp:posOffset>
                </wp:positionV>
                <wp:extent cx="0" cy="336550"/>
                <wp:effectExtent l="38100" t="0" r="38100" b="6350"/>
                <wp:wrapNone/>
                <wp:docPr id="28" name="Автофигур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18A6E" id="Автофигуры 34" o:spid="_x0000_s1026" type="#_x0000_t32" style="position:absolute;margin-left:137.15pt;margin-top:5.45pt;width:0;height:2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">
                <v:stroke endarrow="block"/>
              </v:shape>
            </w:pict>
          </mc:Fallback>
        </mc:AlternateContent>
      </w:r>
    </w:p>
    <w:p w:rsidR="00055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112395</wp:posOffset>
                </wp:positionV>
                <wp:extent cx="1513840" cy="0"/>
                <wp:effectExtent l="0" t="38100" r="10160" b="38100"/>
                <wp:wrapNone/>
                <wp:docPr id="18" name="Автофигур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8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E607C" id="Автофигуры 24" o:spid="_x0000_s1026" type="#_x0000_t32" style="position:absolute;margin-left:335.25pt;margin-top:8.85pt;width:119.2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">
                <v:stroke endarrow="block"/>
              </v:shape>
            </w:pict>
          </mc:Fallback>
        </mc:AlternateContent>
      </w:r>
    </w:p>
    <w:p w:rsidR="00055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55245</wp:posOffset>
                </wp:positionV>
                <wp:extent cx="5486400" cy="457200"/>
                <wp:effectExtent l="4445" t="4445" r="14605" b="14605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заявлений и представленных документов, направление запросов по каналам межведомственного взаимодействия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1" style="position:absolute;margin-left:17.5pt;margin-top:4.35pt;width:6in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">
                <v:textbox>
                  <w:txbxContent>
                    <w:p w:rsidR="00055E16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заявлений и представленных документов, направление запросов по каналам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055E16" w:rsidRDefault="00055E16"/>
    <w:p w:rsidR="00055E16" w:rsidRDefault="00055E16"/>
    <w:p w:rsidR="00055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22225</wp:posOffset>
                </wp:positionV>
                <wp:extent cx="0" cy="228600"/>
                <wp:effectExtent l="38100" t="0" r="38100" b="0"/>
                <wp:wrapNone/>
                <wp:docPr id="6" name="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D6F44" id="Линия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1.75pt" to="101.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22225</wp:posOffset>
                </wp:positionV>
                <wp:extent cx="0" cy="228600"/>
                <wp:effectExtent l="38100" t="0" r="38100" b="0"/>
                <wp:wrapNone/>
                <wp:docPr id="4" name="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6BA23" id="Линия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45pt,1.75pt" to="359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">
                <v:stroke endarrow="block"/>
              </v:line>
            </w:pict>
          </mc:Fallback>
        </mc:AlternateContent>
      </w:r>
    </w:p>
    <w:p w:rsidR="00055E16" w:rsidRDefault="000000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71120</wp:posOffset>
                </wp:positionV>
                <wp:extent cx="3079750" cy="1651000"/>
                <wp:effectExtent l="10160" t="5715" r="15240" b="19685"/>
                <wp:wrapNone/>
                <wp:docPr id="20" name="Автофигур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79750" cy="16510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Ответы на запросы получены и не подтверждают соответствие основаниям </w:t>
                            </w:r>
                          </w:p>
                          <w:p w:rsidR="00055E16" w:rsidRDefault="00055E1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26" o:spid="_x0000_s1032" type="#_x0000_t4" style="position:absolute;margin-left:238.6pt;margin-top:5.6pt;width:242.5pt;height:130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">
                <v:textbox>
                  <w:txbxContent>
                    <w:p w:rsidR="00055E16" w:rsidRDefault="0000000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Ответы на запросы получены и не подтверждают соответствие основаниям </w:t>
                      </w:r>
                    </w:p>
                    <w:p w:rsidR="00055E16" w:rsidRDefault="00055E1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71120</wp:posOffset>
                </wp:positionV>
                <wp:extent cx="2913380" cy="1651000"/>
                <wp:effectExtent l="9525" t="5715" r="10795" b="19685"/>
                <wp:wrapNone/>
                <wp:docPr id="19" name="Автофигур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13380" cy="16510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Ответы на запросы получены и подтверждают соответствие основаниям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25" o:spid="_x0000_s1033" type="#_x0000_t4" style="position:absolute;margin-left:-13.4pt;margin-top:5.6pt;width:229.4pt;height:130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">
                <v:textbox>
                  <w:txbxContent>
                    <w:p w:rsidR="00055E16" w:rsidRDefault="0000000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Ответы на запросы получены и подтверждают соответствие основаниям </w:t>
                      </w:r>
                    </w:p>
                  </w:txbxContent>
                </v:textbox>
              </v:shape>
            </w:pict>
          </mc:Fallback>
        </mc:AlternateContent>
      </w:r>
    </w:p>
    <w:p w:rsidR="00055E16" w:rsidRDefault="00055E16"/>
    <w:p w:rsidR="00055E16" w:rsidRDefault="00055E16"/>
    <w:p w:rsidR="00055E16" w:rsidRDefault="00055E16"/>
    <w:p w:rsidR="00055E16" w:rsidRDefault="00055E16"/>
    <w:p w:rsidR="00055E16" w:rsidRDefault="00055E16"/>
    <w:p w:rsidR="00055E16" w:rsidRDefault="00055E16"/>
    <w:p w:rsidR="00055E16" w:rsidRDefault="00055E16"/>
    <w:p w:rsidR="00055E16" w:rsidRDefault="00055E16"/>
    <w:p w:rsidR="00055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100330</wp:posOffset>
                </wp:positionV>
                <wp:extent cx="0" cy="237490"/>
                <wp:effectExtent l="38100" t="0" r="38100" b="10160"/>
                <wp:wrapNone/>
                <wp:docPr id="21" name="Автофигур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05878" id="Автофигуры 27" o:spid="_x0000_s1026" type="#_x0000_t32" style="position:absolute;margin-left:101.1pt;margin-top:7.9pt;width:0;height:18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144780</wp:posOffset>
                </wp:positionV>
                <wp:extent cx="0" cy="118745"/>
                <wp:effectExtent l="38100" t="0" r="38100" b="14605"/>
                <wp:wrapNone/>
                <wp:docPr id="22" name="Автофигур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835BE" id="Автофигуры 28" o:spid="_x0000_s1026" type="#_x0000_t32" style="position:absolute;margin-left:359.45pt;margin-top:11.4pt;width:0;height:9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">
                <v:stroke endarrow="block"/>
              </v:shape>
            </w:pict>
          </mc:Fallback>
        </mc:AlternateContent>
      </w:r>
    </w:p>
    <w:p w:rsidR="00055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127000</wp:posOffset>
                </wp:positionV>
                <wp:extent cx="2628900" cy="836930"/>
                <wp:effectExtent l="4445" t="4445" r="14605" b="15875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проекта постановления Администрации о постановке граждан на учет в качестве нуждающихся в жилом помещении</w:t>
                            </w:r>
                          </w:p>
                          <w:p w:rsidR="00055E16" w:rsidRDefault="00055E1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4" style="position:absolute;margin-left:4.6pt;margin-top:10pt;width:207pt;height:6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">
                <v:textbox>
                  <w:txbxContent>
                    <w:p w:rsidR="00055E16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проекта постановления Администрации о постановке граждан на учет в качестве нуждающихся в жилом помещении</w:t>
                      </w:r>
                    </w:p>
                    <w:p w:rsidR="00055E16" w:rsidRDefault="00055E1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88265</wp:posOffset>
                </wp:positionV>
                <wp:extent cx="2857500" cy="816610"/>
                <wp:effectExtent l="4445" t="5080" r="14605" b="16510"/>
                <wp:wrapNone/>
                <wp:docPr id="11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проекта постановления Администрации об отказе гражданам в постановке на учет в качестве нуждающихся в жилом помещении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35" style="position:absolute;margin-left:247.35pt;margin-top:6.95pt;width:225pt;height:6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">
                <v:textbox>
                  <w:txbxContent>
                    <w:p w:rsidR="00055E16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проекта постановления Администрации об отказе гражданам в постановке на учет в качестве нуждающихся в жилом помещении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055E16" w:rsidRDefault="00000000">
      <w:pPr>
        <w:tabs>
          <w:tab w:val="left" w:pos="6800"/>
        </w:tabs>
      </w:pPr>
      <w:r>
        <w:tab/>
      </w:r>
      <w:r>
        <w:tab/>
      </w:r>
      <w:r>
        <w:tab/>
      </w:r>
    </w:p>
    <w:p w:rsidR="00055E16" w:rsidRDefault="00055E16"/>
    <w:p w:rsidR="00055E16" w:rsidRDefault="00055E16">
      <w:pPr>
        <w:tabs>
          <w:tab w:val="left" w:pos="1690"/>
          <w:tab w:val="left" w:pos="2150"/>
          <w:tab w:val="left" w:pos="7060"/>
        </w:tabs>
      </w:pPr>
    </w:p>
    <w:p w:rsidR="00055E16" w:rsidRDefault="00055E16"/>
    <w:p w:rsidR="00055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87630</wp:posOffset>
                </wp:positionV>
                <wp:extent cx="0" cy="158115"/>
                <wp:effectExtent l="38100" t="0" r="38100" b="13335"/>
                <wp:wrapNone/>
                <wp:docPr id="8" name="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5B1CD" id="Линия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pt,6.9pt" to="104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4414520</wp:posOffset>
                </wp:positionH>
                <wp:positionV relativeFrom="paragraph">
                  <wp:posOffset>28575</wp:posOffset>
                </wp:positionV>
                <wp:extent cx="0" cy="146685"/>
                <wp:effectExtent l="38100" t="0" r="38100" b="5715"/>
                <wp:wrapNone/>
                <wp:docPr id="30" name="Автофигур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C73F4" id="Автофигуры 36" o:spid="_x0000_s1026" type="#_x0000_t32" style="position:absolute;margin-left:347.6pt;margin-top:2.25pt;width:0;height:11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">
                <v:stroke endarrow="block"/>
              </v:shape>
            </w:pict>
          </mc:Fallback>
        </mc:AlternateContent>
      </w:r>
    </w:p>
    <w:p w:rsidR="00055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108585</wp:posOffset>
                </wp:positionV>
                <wp:extent cx="2468245" cy="409575"/>
                <wp:effectExtent l="4445" t="4445" r="22860" b="5080"/>
                <wp:wrapNone/>
                <wp:docPr id="7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jc w:val="center"/>
                            </w:pPr>
                            <w:r>
                              <w:t>Принятие постановления Администрации</w:t>
                            </w:r>
                          </w:p>
                          <w:p w:rsidR="00055E16" w:rsidRDefault="00055E1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6" style="position:absolute;margin-left:9.35pt;margin-top:8.55pt;width:194.35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">
                <v:textbox>
                  <w:txbxContent>
                    <w:p w:rsidR="00055E16" w:rsidRDefault="00000000">
                      <w:pPr>
                        <w:jc w:val="center"/>
                      </w:pPr>
                      <w:r>
                        <w:t>Принятие постановления Администрации</w:t>
                      </w:r>
                    </w:p>
                    <w:p w:rsidR="00055E16" w:rsidRDefault="00055E1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0</wp:posOffset>
                </wp:positionV>
                <wp:extent cx="2487295" cy="421005"/>
                <wp:effectExtent l="5080" t="4445" r="22225" b="12700"/>
                <wp:wrapNone/>
                <wp:docPr id="12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jc w:val="center"/>
                            </w:pPr>
                            <w:r>
                              <w:t xml:space="preserve">Принятие постановления Администрации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7" style="position:absolute;margin-left:258.6pt;margin-top:0;width:195.85pt;height:3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">
                <v:textbox>
                  <w:txbxContent>
                    <w:p w:rsidR="00055E16" w:rsidRDefault="00000000">
                      <w:pPr>
                        <w:jc w:val="center"/>
                      </w:pPr>
                      <w:r>
                        <w:t xml:space="preserve">Принятие постановления Администрации </w:t>
                      </w:r>
                    </w:p>
                  </w:txbxContent>
                </v:textbox>
              </v:rect>
            </w:pict>
          </mc:Fallback>
        </mc:AlternateContent>
      </w:r>
    </w:p>
    <w:p w:rsidR="00055E16" w:rsidRDefault="00055E16"/>
    <w:p w:rsidR="00055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396240</wp:posOffset>
                </wp:positionV>
                <wp:extent cx="2465070" cy="438150"/>
                <wp:effectExtent l="5080" t="4445" r="6350" b="14605"/>
                <wp:wrapNone/>
                <wp:docPr id="10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jc w:val="center"/>
                            </w:pPr>
                            <w:r>
                              <w:t>Направление (выдача) заявителю постановления Администрации</w:t>
                            </w:r>
                          </w:p>
                          <w:p w:rsidR="00055E16" w:rsidRDefault="00055E1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38" style="position:absolute;margin-left:9.6pt;margin-top:31.2pt;width:194.1pt;height:3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">
                <v:textbox>
                  <w:txbxContent>
                    <w:p w:rsidR="00055E16" w:rsidRDefault="00000000">
                      <w:pPr>
                        <w:jc w:val="center"/>
                      </w:pPr>
                      <w:r>
                        <w:t>Направление (выдача) заявителю постановления Администрации</w:t>
                      </w:r>
                    </w:p>
                    <w:p w:rsidR="00055E16" w:rsidRDefault="00055E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299085</wp:posOffset>
                </wp:positionV>
                <wp:extent cx="2451100" cy="438150"/>
                <wp:effectExtent l="4445" t="4445" r="20955" b="14605"/>
                <wp:wrapNone/>
                <wp:docPr id="14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5E16" w:rsidRDefault="00000000">
                            <w:pPr>
                              <w:jc w:val="center"/>
                            </w:pPr>
                            <w:r>
                              <w:t>Направление (выдача) заявителю постановления Администрации</w:t>
                            </w:r>
                          </w:p>
                          <w:p w:rsidR="00055E16" w:rsidRDefault="00055E1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39" style="position:absolute;margin-left:261.45pt;margin-top:23.55pt;width:193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">
                <v:textbox>
                  <w:txbxContent>
                    <w:p w:rsidR="00055E16" w:rsidRDefault="00000000">
                      <w:pPr>
                        <w:jc w:val="center"/>
                      </w:pPr>
                      <w:r>
                        <w:t>Направление (выдача) заявителю постановления Администрации</w:t>
                      </w:r>
                    </w:p>
                    <w:p w:rsidR="00055E16" w:rsidRDefault="00055E1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167640</wp:posOffset>
                </wp:positionV>
                <wp:extent cx="0" cy="228600"/>
                <wp:effectExtent l="38100" t="0" r="38100" b="0"/>
                <wp:wrapNone/>
                <wp:docPr id="9" name="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927AE" id="Линия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pt,13.2pt" to="104.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70485</wp:posOffset>
                </wp:positionV>
                <wp:extent cx="0" cy="228600"/>
                <wp:effectExtent l="38100" t="0" r="38100" b="0"/>
                <wp:wrapNone/>
                <wp:docPr id="13" name="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91478" id="Линия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8pt,5.55pt" to="353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">
                <v:stroke endarrow="block"/>
              </v:line>
            </w:pict>
          </mc:Fallback>
        </mc:AlternateContent>
      </w:r>
    </w:p>
    <w:sectPr w:rsidR="00055E16">
      <w:footerReference w:type="default" r:id="rId26"/>
      <w:footerReference w:type="first" r:id="rId27"/>
      <w:pgSz w:w="11906" w:h="16838"/>
      <w:pgMar w:top="907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C2D" w:rsidRDefault="00761C2D">
      <w:r>
        <w:separator/>
      </w:r>
    </w:p>
  </w:endnote>
  <w:endnote w:type="continuationSeparator" w:id="0">
    <w:p w:rsidR="00761C2D" w:rsidRDefault="0076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E16" w:rsidRDefault="0000000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:rsidR="00055E16" w:rsidRDefault="00055E1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5E16" w:rsidRDefault="0000000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055E16" w:rsidRDefault="00055E1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C2D" w:rsidRDefault="00761C2D">
      <w:r>
        <w:separator/>
      </w:r>
    </w:p>
  </w:footnote>
  <w:footnote w:type="continuationSeparator" w:id="0">
    <w:p w:rsidR="00761C2D" w:rsidRDefault="0076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43A7576"/>
    <w:multiLevelType w:val="multilevel"/>
    <w:tmpl w:val="243A757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DB6754C"/>
    <w:multiLevelType w:val="multilevel"/>
    <w:tmpl w:val="4DB6754C"/>
    <w:lvl w:ilvl="0">
      <w:start w:val="1"/>
      <w:numFmt w:val="bullet"/>
      <w:pStyle w:val="1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color w:val="000000"/>
      </w:rPr>
    </w:lvl>
    <w:lvl w:ilvl="2">
      <w:start w:val="25"/>
      <w:numFmt w:val="decimal"/>
      <w:lvlText w:val="%3."/>
      <w:lvlJc w:val="left"/>
      <w:pPr>
        <w:tabs>
          <w:tab w:val="left" w:pos="1815"/>
        </w:tabs>
        <w:ind w:left="1759" w:hanging="624"/>
      </w:pPr>
      <w:rPr>
        <w:rFonts w:hint="default"/>
        <w:color w:val="000000"/>
      </w:rPr>
    </w:lvl>
    <w:lvl w:ilvl="3">
      <w:start w:val="30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  <w:color w:val="00000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120F"/>
    <w:multiLevelType w:val="multilevel"/>
    <w:tmpl w:val="5376120F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7539"/>
    <w:multiLevelType w:val="multilevel"/>
    <w:tmpl w:val="56EC7539"/>
    <w:lvl w:ilvl="0">
      <w:start w:val="1"/>
      <w:numFmt w:val="decimal"/>
      <w:pStyle w:val="11"/>
      <w:lvlText w:val="%1."/>
      <w:lvlJc w:val="left"/>
      <w:pPr>
        <w:tabs>
          <w:tab w:val="left" w:pos="1413"/>
        </w:tabs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08"/>
        </w:tabs>
        <w:ind w:left="5208" w:hanging="1800"/>
      </w:pPr>
      <w:rPr>
        <w:rFonts w:hint="default"/>
      </w:rPr>
    </w:lvl>
  </w:abstractNum>
  <w:num w:numId="1" w16cid:durableId="1984845234">
    <w:abstractNumId w:val="0"/>
  </w:num>
  <w:num w:numId="2" w16cid:durableId="972102713">
    <w:abstractNumId w:val="2"/>
  </w:num>
  <w:num w:numId="3" w16cid:durableId="2141990126">
    <w:abstractNumId w:val="4"/>
  </w:num>
  <w:num w:numId="4" w16cid:durableId="1424719558">
    <w:abstractNumId w:val="1"/>
  </w:num>
  <w:num w:numId="5" w16cid:durableId="194776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E83"/>
    <w:rsid w:val="00000D15"/>
    <w:rsid w:val="000123C5"/>
    <w:rsid w:val="00014F8A"/>
    <w:rsid w:val="000168F9"/>
    <w:rsid w:val="000170D6"/>
    <w:rsid w:val="00017281"/>
    <w:rsid w:val="000201E0"/>
    <w:rsid w:val="00032FDD"/>
    <w:rsid w:val="000430D3"/>
    <w:rsid w:val="00055E16"/>
    <w:rsid w:val="000607F6"/>
    <w:rsid w:val="0006171A"/>
    <w:rsid w:val="000653B2"/>
    <w:rsid w:val="000666F3"/>
    <w:rsid w:val="0006789F"/>
    <w:rsid w:val="0007097B"/>
    <w:rsid w:val="0008264F"/>
    <w:rsid w:val="00085C00"/>
    <w:rsid w:val="000935C5"/>
    <w:rsid w:val="000C72E5"/>
    <w:rsid w:val="000D73E5"/>
    <w:rsid w:val="000E1042"/>
    <w:rsid w:val="000E5563"/>
    <w:rsid w:val="000F0118"/>
    <w:rsid w:val="000F1E83"/>
    <w:rsid w:val="00102135"/>
    <w:rsid w:val="00105375"/>
    <w:rsid w:val="001162CC"/>
    <w:rsid w:val="0011730E"/>
    <w:rsid w:val="00117F26"/>
    <w:rsid w:val="00122C81"/>
    <w:rsid w:val="00130827"/>
    <w:rsid w:val="00135D88"/>
    <w:rsid w:val="00143602"/>
    <w:rsid w:val="001471B5"/>
    <w:rsid w:val="00161272"/>
    <w:rsid w:val="0016301F"/>
    <w:rsid w:val="00175506"/>
    <w:rsid w:val="00180E3D"/>
    <w:rsid w:val="0018227A"/>
    <w:rsid w:val="001827C8"/>
    <w:rsid w:val="0018539E"/>
    <w:rsid w:val="001910D5"/>
    <w:rsid w:val="001A5B48"/>
    <w:rsid w:val="001B6A84"/>
    <w:rsid w:val="001C3307"/>
    <w:rsid w:val="001C5C42"/>
    <w:rsid w:val="001E3CB0"/>
    <w:rsid w:val="001F54C8"/>
    <w:rsid w:val="00204769"/>
    <w:rsid w:val="0021719D"/>
    <w:rsid w:val="00224FA4"/>
    <w:rsid w:val="00235BC5"/>
    <w:rsid w:val="00247764"/>
    <w:rsid w:val="002517F9"/>
    <w:rsid w:val="002610DA"/>
    <w:rsid w:val="00280B48"/>
    <w:rsid w:val="00297885"/>
    <w:rsid w:val="002C247F"/>
    <w:rsid w:val="002C3805"/>
    <w:rsid w:val="002C5DE3"/>
    <w:rsid w:val="002D014D"/>
    <w:rsid w:val="002E3B34"/>
    <w:rsid w:val="002F5824"/>
    <w:rsid w:val="002F66FD"/>
    <w:rsid w:val="00302233"/>
    <w:rsid w:val="003111C4"/>
    <w:rsid w:val="00323605"/>
    <w:rsid w:val="00323796"/>
    <w:rsid w:val="003241BE"/>
    <w:rsid w:val="00331F97"/>
    <w:rsid w:val="003436CA"/>
    <w:rsid w:val="00354219"/>
    <w:rsid w:val="0036175C"/>
    <w:rsid w:val="00362E5C"/>
    <w:rsid w:val="00366E3C"/>
    <w:rsid w:val="0037720A"/>
    <w:rsid w:val="003852DD"/>
    <w:rsid w:val="00385C02"/>
    <w:rsid w:val="003932E7"/>
    <w:rsid w:val="003972B1"/>
    <w:rsid w:val="003B5C2E"/>
    <w:rsid w:val="003B67CE"/>
    <w:rsid w:val="003C0FB8"/>
    <w:rsid w:val="003C239F"/>
    <w:rsid w:val="003C4BDD"/>
    <w:rsid w:val="003F1C0C"/>
    <w:rsid w:val="003F37BF"/>
    <w:rsid w:val="003F4C01"/>
    <w:rsid w:val="003F716A"/>
    <w:rsid w:val="004021D2"/>
    <w:rsid w:val="004043D7"/>
    <w:rsid w:val="004065D3"/>
    <w:rsid w:val="004102AB"/>
    <w:rsid w:val="00411CD8"/>
    <w:rsid w:val="00412593"/>
    <w:rsid w:val="00420C8B"/>
    <w:rsid w:val="00442527"/>
    <w:rsid w:val="00442876"/>
    <w:rsid w:val="00445405"/>
    <w:rsid w:val="00452210"/>
    <w:rsid w:val="0046080B"/>
    <w:rsid w:val="00474DA4"/>
    <w:rsid w:val="00476CC9"/>
    <w:rsid w:val="00486AEF"/>
    <w:rsid w:val="00494CD1"/>
    <w:rsid w:val="0049556B"/>
    <w:rsid w:val="004C0A37"/>
    <w:rsid w:val="004C1016"/>
    <w:rsid w:val="004C126D"/>
    <w:rsid w:val="004D17FD"/>
    <w:rsid w:val="004D3AF2"/>
    <w:rsid w:val="004D411E"/>
    <w:rsid w:val="004F0B4B"/>
    <w:rsid w:val="004F0F2E"/>
    <w:rsid w:val="004F4105"/>
    <w:rsid w:val="0050186D"/>
    <w:rsid w:val="00506036"/>
    <w:rsid w:val="00533648"/>
    <w:rsid w:val="00551F86"/>
    <w:rsid w:val="00554ED5"/>
    <w:rsid w:val="00563ACB"/>
    <w:rsid w:val="00584A7B"/>
    <w:rsid w:val="00594658"/>
    <w:rsid w:val="00594910"/>
    <w:rsid w:val="005A7EB8"/>
    <w:rsid w:val="005B56A8"/>
    <w:rsid w:val="005C06C1"/>
    <w:rsid w:val="005E26A5"/>
    <w:rsid w:val="005E2F13"/>
    <w:rsid w:val="005E6232"/>
    <w:rsid w:val="005E638A"/>
    <w:rsid w:val="00624861"/>
    <w:rsid w:val="006270F7"/>
    <w:rsid w:val="00635FA2"/>
    <w:rsid w:val="00650586"/>
    <w:rsid w:val="00655D30"/>
    <w:rsid w:val="0066077C"/>
    <w:rsid w:val="00670972"/>
    <w:rsid w:val="006770E5"/>
    <w:rsid w:val="00682CB7"/>
    <w:rsid w:val="00693B66"/>
    <w:rsid w:val="006C06A3"/>
    <w:rsid w:val="006C3FE9"/>
    <w:rsid w:val="006C7FDD"/>
    <w:rsid w:val="006E0414"/>
    <w:rsid w:val="006E0EEB"/>
    <w:rsid w:val="006F5BA1"/>
    <w:rsid w:val="006F6538"/>
    <w:rsid w:val="006F65C0"/>
    <w:rsid w:val="00700DF2"/>
    <w:rsid w:val="00715625"/>
    <w:rsid w:val="007165C4"/>
    <w:rsid w:val="0071784E"/>
    <w:rsid w:val="00720224"/>
    <w:rsid w:val="00737F47"/>
    <w:rsid w:val="00744272"/>
    <w:rsid w:val="007471C8"/>
    <w:rsid w:val="007534FA"/>
    <w:rsid w:val="00761C2D"/>
    <w:rsid w:val="00762868"/>
    <w:rsid w:val="00767E9A"/>
    <w:rsid w:val="00775BDE"/>
    <w:rsid w:val="00782CB6"/>
    <w:rsid w:val="00790B94"/>
    <w:rsid w:val="007C0913"/>
    <w:rsid w:val="007C2D9D"/>
    <w:rsid w:val="007C57B0"/>
    <w:rsid w:val="007C5824"/>
    <w:rsid w:val="007C6994"/>
    <w:rsid w:val="007D4DBC"/>
    <w:rsid w:val="007E4D44"/>
    <w:rsid w:val="00800486"/>
    <w:rsid w:val="0080373D"/>
    <w:rsid w:val="00807536"/>
    <w:rsid w:val="008105DB"/>
    <w:rsid w:val="008123AE"/>
    <w:rsid w:val="00814DEA"/>
    <w:rsid w:val="00820046"/>
    <w:rsid w:val="00822B8E"/>
    <w:rsid w:val="00826F86"/>
    <w:rsid w:val="00827E4B"/>
    <w:rsid w:val="008332B4"/>
    <w:rsid w:val="00836401"/>
    <w:rsid w:val="00845EC6"/>
    <w:rsid w:val="0084618D"/>
    <w:rsid w:val="00846815"/>
    <w:rsid w:val="0085116B"/>
    <w:rsid w:val="0086068B"/>
    <w:rsid w:val="008646A7"/>
    <w:rsid w:val="00882081"/>
    <w:rsid w:val="008915A6"/>
    <w:rsid w:val="008A0647"/>
    <w:rsid w:val="008C1B5F"/>
    <w:rsid w:val="008D5093"/>
    <w:rsid w:val="008F0502"/>
    <w:rsid w:val="008F7702"/>
    <w:rsid w:val="008F7A48"/>
    <w:rsid w:val="009051D4"/>
    <w:rsid w:val="00915F6E"/>
    <w:rsid w:val="009330D9"/>
    <w:rsid w:val="0095014A"/>
    <w:rsid w:val="00957E04"/>
    <w:rsid w:val="009722B0"/>
    <w:rsid w:val="00982F74"/>
    <w:rsid w:val="00986713"/>
    <w:rsid w:val="009A149B"/>
    <w:rsid w:val="009A1F36"/>
    <w:rsid w:val="009A4425"/>
    <w:rsid w:val="009B2B60"/>
    <w:rsid w:val="009B52D7"/>
    <w:rsid w:val="009E33D1"/>
    <w:rsid w:val="009F755B"/>
    <w:rsid w:val="00A03409"/>
    <w:rsid w:val="00A04407"/>
    <w:rsid w:val="00A1171C"/>
    <w:rsid w:val="00A3265B"/>
    <w:rsid w:val="00A33AF9"/>
    <w:rsid w:val="00A4162D"/>
    <w:rsid w:val="00A5109E"/>
    <w:rsid w:val="00A51756"/>
    <w:rsid w:val="00A73FC6"/>
    <w:rsid w:val="00A90829"/>
    <w:rsid w:val="00A9395E"/>
    <w:rsid w:val="00AA12B2"/>
    <w:rsid w:val="00AC4BA8"/>
    <w:rsid w:val="00AD1768"/>
    <w:rsid w:val="00AD4BBB"/>
    <w:rsid w:val="00AF248F"/>
    <w:rsid w:val="00AF7603"/>
    <w:rsid w:val="00AF7DF2"/>
    <w:rsid w:val="00B0021A"/>
    <w:rsid w:val="00B0536F"/>
    <w:rsid w:val="00B0607C"/>
    <w:rsid w:val="00B15FF9"/>
    <w:rsid w:val="00B43A1E"/>
    <w:rsid w:val="00B54D01"/>
    <w:rsid w:val="00B613C3"/>
    <w:rsid w:val="00B97051"/>
    <w:rsid w:val="00BB0C1D"/>
    <w:rsid w:val="00BB429C"/>
    <w:rsid w:val="00BB5242"/>
    <w:rsid w:val="00BC098D"/>
    <w:rsid w:val="00BC1AC4"/>
    <w:rsid w:val="00BC450D"/>
    <w:rsid w:val="00BC56A9"/>
    <w:rsid w:val="00BC6A6A"/>
    <w:rsid w:val="00BC6D58"/>
    <w:rsid w:val="00BE1511"/>
    <w:rsid w:val="00C02158"/>
    <w:rsid w:val="00C0519F"/>
    <w:rsid w:val="00C1673A"/>
    <w:rsid w:val="00C2507F"/>
    <w:rsid w:val="00C52C12"/>
    <w:rsid w:val="00C63096"/>
    <w:rsid w:val="00C646E6"/>
    <w:rsid w:val="00C71D8D"/>
    <w:rsid w:val="00C81BAA"/>
    <w:rsid w:val="00C847C7"/>
    <w:rsid w:val="00C858B0"/>
    <w:rsid w:val="00C95043"/>
    <w:rsid w:val="00C955E5"/>
    <w:rsid w:val="00C95B2B"/>
    <w:rsid w:val="00CA6E4B"/>
    <w:rsid w:val="00CA6E78"/>
    <w:rsid w:val="00CC1848"/>
    <w:rsid w:val="00CC3BE7"/>
    <w:rsid w:val="00CF2E04"/>
    <w:rsid w:val="00D02ECC"/>
    <w:rsid w:val="00D06183"/>
    <w:rsid w:val="00D11A90"/>
    <w:rsid w:val="00D17E08"/>
    <w:rsid w:val="00D234F4"/>
    <w:rsid w:val="00D355FB"/>
    <w:rsid w:val="00D45B9E"/>
    <w:rsid w:val="00D462C5"/>
    <w:rsid w:val="00D47D3C"/>
    <w:rsid w:val="00D51023"/>
    <w:rsid w:val="00D60003"/>
    <w:rsid w:val="00D61125"/>
    <w:rsid w:val="00D729C1"/>
    <w:rsid w:val="00D72DE1"/>
    <w:rsid w:val="00D74A0E"/>
    <w:rsid w:val="00D80985"/>
    <w:rsid w:val="00D81E83"/>
    <w:rsid w:val="00D96609"/>
    <w:rsid w:val="00DB076D"/>
    <w:rsid w:val="00DC7BDD"/>
    <w:rsid w:val="00DD1E4E"/>
    <w:rsid w:val="00E16832"/>
    <w:rsid w:val="00E314A1"/>
    <w:rsid w:val="00E361F5"/>
    <w:rsid w:val="00E4674F"/>
    <w:rsid w:val="00E541B0"/>
    <w:rsid w:val="00E669F3"/>
    <w:rsid w:val="00E706BB"/>
    <w:rsid w:val="00E7140D"/>
    <w:rsid w:val="00E723D9"/>
    <w:rsid w:val="00E74944"/>
    <w:rsid w:val="00E75970"/>
    <w:rsid w:val="00E76A4F"/>
    <w:rsid w:val="00EB48F3"/>
    <w:rsid w:val="00EE1B6E"/>
    <w:rsid w:val="00EF289F"/>
    <w:rsid w:val="00EF6F45"/>
    <w:rsid w:val="00F1517B"/>
    <w:rsid w:val="00F26E50"/>
    <w:rsid w:val="00F3510E"/>
    <w:rsid w:val="00F3601E"/>
    <w:rsid w:val="00F379B9"/>
    <w:rsid w:val="00F4268B"/>
    <w:rsid w:val="00F445D7"/>
    <w:rsid w:val="00F5629A"/>
    <w:rsid w:val="00F57123"/>
    <w:rsid w:val="00F57D63"/>
    <w:rsid w:val="00F644DF"/>
    <w:rsid w:val="00F64D80"/>
    <w:rsid w:val="00F675A1"/>
    <w:rsid w:val="00F71CB2"/>
    <w:rsid w:val="00F7697C"/>
    <w:rsid w:val="00F77D29"/>
    <w:rsid w:val="00F81BFD"/>
    <w:rsid w:val="00F84ADB"/>
    <w:rsid w:val="00F859A0"/>
    <w:rsid w:val="00F90777"/>
    <w:rsid w:val="00F91F3C"/>
    <w:rsid w:val="00FA0011"/>
    <w:rsid w:val="00FA0C11"/>
    <w:rsid w:val="00FB4B57"/>
    <w:rsid w:val="00FB558B"/>
    <w:rsid w:val="00FC3A79"/>
    <w:rsid w:val="00FF43C8"/>
    <w:rsid w:val="00FF6E24"/>
    <w:rsid w:val="12DE4D5A"/>
    <w:rsid w:val="32136505"/>
    <w:rsid w:val="39CF047F"/>
    <w:rsid w:val="4C784F9A"/>
    <w:rsid w:val="760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057CFC"/>
  <w15:docId w15:val="{DEB3218C-8CD9-4910-8A8D-193BF3EA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sz w:val="26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rPr>
      <w:rFonts w:ascii="Tahoma" w:hAnsi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rPr>
      <w:bCs/>
      <w:sz w:val="26"/>
    </w:rPr>
  </w:style>
  <w:style w:type="paragraph" w:styleId="aa">
    <w:name w:val="Body Text Indent"/>
    <w:basedOn w:val="a"/>
    <w:link w:val="ab"/>
    <w:qFormat/>
    <w:pPr>
      <w:ind w:firstLine="709"/>
    </w:pPr>
    <w:rPr>
      <w:sz w:val="26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link w:val="4"/>
    <w:semiHidden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60">
    <w:name w:val="Заголовок 6 Знак"/>
    <w:link w:val="6"/>
    <w:rPr>
      <w:rFonts w:ascii="Calibri" w:hAnsi="Calibri"/>
      <w:b/>
      <w:bCs/>
      <w:sz w:val="22"/>
      <w:szCs w:val="22"/>
    </w:rPr>
  </w:style>
  <w:style w:type="character" w:customStyle="1" w:styleId="a6">
    <w:name w:val="Текст выноски Знак"/>
    <w:link w:val="a5"/>
    <w:rPr>
      <w:rFonts w:ascii="Tahoma" w:hAnsi="Tahoma" w:cs="Tahoma"/>
      <w:sz w:val="16"/>
      <w:szCs w:val="16"/>
      <w:lang w:eastAsia="zh-CN"/>
    </w:rPr>
  </w:style>
  <w:style w:type="character" w:customStyle="1" w:styleId="a8">
    <w:name w:val="Верхний колонтитул Знак"/>
    <w:link w:val="a7"/>
    <w:uiPriority w:val="99"/>
    <w:qFormat/>
    <w:locked/>
    <w:rPr>
      <w:sz w:val="24"/>
      <w:szCs w:val="24"/>
      <w:lang w:eastAsia="zh-CN"/>
    </w:rPr>
  </w:style>
  <w:style w:type="character" w:customStyle="1" w:styleId="ab">
    <w:name w:val="Основной текст с отступом Знак"/>
    <w:link w:val="aa"/>
    <w:rPr>
      <w:sz w:val="26"/>
      <w:szCs w:val="24"/>
      <w:lang w:eastAsia="zh-CN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firstLine="709"/>
      <w:jc w:val="both"/>
    </w:pPr>
    <w:rPr>
      <w:sz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">
    <w:name w:val="Знак"/>
    <w:basedOn w:val="a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qFormat/>
  </w:style>
  <w:style w:type="paragraph" w:customStyle="1" w:styleId="10">
    <w:name w:val="марк список 1"/>
    <w:basedOn w:val="a"/>
    <w:qFormat/>
    <w:pPr>
      <w:numPr>
        <w:numId w:val="2"/>
      </w:numPr>
      <w:suppressAutoHyphens w:val="0"/>
      <w:adjustRightInd w:val="0"/>
      <w:spacing w:before="120" w:after="120" w:line="360" w:lineRule="atLeast"/>
      <w:jc w:val="both"/>
      <w:textAlignment w:val="baseline"/>
    </w:pPr>
    <w:rPr>
      <w:szCs w:val="20"/>
      <w:lang w:eastAsia="en-US"/>
    </w:rPr>
  </w:style>
  <w:style w:type="paragraph" w:customStyle="1" w:styleId="11">
    <w:name w:val="нум список 1"/>
    <w:basedOn w:val="10"/>
    <w:qFormat/>
    <w:pPr>
      <w:numPr>
        <w:numId w:val="3"/>
      </w:numPr>
      <w:tabs>
        <w:tab w:val="clear" w:pos="360"/>
      </w:tabs>
    </w:p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paragraph" w:styleId="af0">
    <w:name w:val="List Paragraph"/>
    <w:basedOn w:val="a"/>
    <w:link w:val="af1"/>
    <w:uiPriority w:val="34"/>
    <w:qFormat/>
    <w:pPr>
      <w:suppressAutoHyphens w:val="0"/>
      <w:ind w:left="708"/>
    </w:pPr>
  </w:style>
  <w:style w:type="character" w:customStyle="1" w:styleId="af1">
    <w:name w:val="Абзац списка Знак"/>
    <w:link w:val="af0"/>
    <w:uiPriority w:val="34"/>
    <w:qFormat/>
    <w:locked/>
    <w:rPr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suppressAutoHyphens w:val="0"/>
      <w:autoSpaceDE w:val="0"/>
      <w:autoSpaceDN w:val="0"/>
      <w:adjustRightInd w:val="0"/>
      <w:spacing w:line="270" w:lineRule="exact"/>
      <w:jc w:val="center"/>
    </w:pPr>
    <w:rPr>
      <w:lang w:eastAsia="ru-RU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f2">
    <w:name w:val="No Spacing"/>
    <w:uiPriority w:val="99"/>
    <w:qFormat/>
    <w:pPr>
      <w:suppressAutoHyphens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2@udm.net" TargetMode="External"/><Relationship Id="rId13" Type="http://schemas.openxmlformats.org/officeDocument/2006/relationships/hyperlink" Target="consultantplus://offline/ref=EE28376B2F564F0E612AB362779AC68AD9315B2070FE3B1844010A1A5C71B8BDCBEA45q8uFM" TargetMode="External"/><Relationship Id="rId18" Type="http://schemas.openxmlformats.org/officeDocument/2006/relationships/hyperlink" Target="consultantplus://offline/ref=5F174DAFD9621730D98965AE96691C44B06AD37B4B4C1502F21919A5B2C77C6E24CDCA5E1EB05C618A0A3C8417CE120368342D2D91384E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28376B2F564F0E612AB362779AC68ADA385B2871FE3B1844010A1A5Cq7u1M" TargetMode="External"/><Relationship Id="rId17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5" Type="http://schemas.openxmlformats.org/officeDocument/2006/relationships/hyperlink" Target="http://mo-krasn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0" Type="http://schemas.openxmlformats.org/officeDocument/2006/relationships/hyperlink" Target="consultantplus://offline/ref=DBC18901F8D0C6BB90D91A82C5255D8A800AF41712BC274B96FD9DAA15E012C66531F9F21001318DD85D0893B7B402CD5DB12767705154B1I1S6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F84D1EB5A9242F69E250011041736521F7CB26534691B06E3CB8BE340F3276B61A77249FD4B9074038A4043C6DFE486D1D159CCF279F5AF83DFF121ES2K" TargetMode="External"/><Relationship Id="rId24" Type="http://schemas.openxmlformats.org/officeDocument/2006/relationships/hyperlink" Target="mailto:krasno2@udm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BC8A599016DBC0C1420C3A4E9F27EBBDA23FBE9BA89B0BCF6039C0FE5AC4F314293F5176869BFB9A1B2D29707D38682D424208D2q8K" TargetMode="External"/><Relationship Id="rId23" Type="http://schemas.openxmlformats.org/officeDocument/2006/relationships/hyperlink" Target="http://mo-krasno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uslugi.udmurt.ru" TargetMode="External"/><Relationship Id="rId19" Type="http://schemas.openxmlformats.org/officeDocument/2006/relationships/hyperlink" Target="consultantplus://offline/ref=B2B5DD884DABCBF68C8904EFC7ACDCD1BAC07AFF1541BD1BFEED3F67D940EFE16D39FA410D0703A2A38742F14D9F01DEFDE3E8172A6AA608QDt4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3zr1&amp;from=yandex.ru%3Byandsearch%3Bweb%3B%3B&amp;text=&amp;etext=2103.JQfS3EZ2xHtcJEMZ6HSSSHtHTnojGA6DG8UIkWlE9hI.f246afff519dcf66f65ec7f311b94241cab5d0f4&amp;uuid=&amp;state=PEtFfuTeVD4jaxywoSUvtB2i7c0_vxGdh55VB9hR14QS1N0NrQgnV16vRuzYFaOEW3sS9ktRehPKDql5OZdKcdyPvtnqWJx75v-XiSRBsHm2a1HDm4zqKzGq6sOgS3An&amp;&amp;cst=AiuY0DBWFJ5Hyx_fyvalFGVidu3k1kXuG6Be3zwS5npi-Tbs1lGMRQhk9_QN9rVMbg8TgqSGLPFC-UCkKkDVwwcoW2KrYBCfOu4gKgnDvcwouaeyaL6QsL66lPX9qOkPaQlHhZ2_QPye4a9wxAZc_Ey5gehGx3drOC0cjGWDjZJxtaLZpV2haOQuJOIMXtU5FlJGQNXvpByqWMOrNLqAfvFwR0CBj3Q0ODh1xgBJ5pY8WHyFaNjjHDr4_b1JAcD1xvs4pwn79H8g8-n3KDzK5x5VB2ofOEC7lyPecVd241rfQft4U5oQIJPSf7YGWCuTj0pa8GZ9FwFx2QomqGC5mmQIlnTAih_ox6sfGI_mskjqFYPF1TmfOWkeQqJPSu5tKDLitLPO1_4SNw9pptoskg,,&amp;data=UlNrNmk5WktYejY4cHFySjRXSWhXRmpRZDh6ZEJOTnFPM2tHWDRlOUt1OHBFclk3N0lBZUh1ZzBUbGFXcm9RWWxic0hGa3NaMDZWb2NsQWxiTHRlcWd3QmhkZW54SGF1TTdEN2o1VFdOTlks&amp;sign=ecafd644a9b2de9704df7404a7cea84b&amp;keyno=0&amp;b64e=2&amp;ref=orjY4mGPRjk5boDnW0uvlpAgqs5Jg3quKLfGKhgcZzlQ3PZ0FIM1QRMprwY4fo-qbfPK-a8k_uyslnpV26VHLrKoHt0fkmTpY0yWs9dTa9g,&amp;l10n=ru&amp;rp=1&amp;cts=1553670489669&amp;mc=4.502583407161068&amp;hdtime=60353.87" TargetMode="External"/><Relationship Id="rId14" Type="http://schemas.openxmlformats.org/officeDocument/2006/relationships/hyperlink" Target="consultantplus://offline/ref=EE28376B2F564F0E612AB362779AC68AD9315B2070FE3B1844010A1A5C71B8BDCBEA45q8uAM" TargetMode="External"/><Relationship Id="rId22" Type="http://schemas.openxmlformats.org/officeDocument/2006/relationships/hyperlink" Target="mailto:krasno2@udm.net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6482</Words>
  <Characters>36948</Characters>
  <Application>Microsoft Office Word</Application>
  <DocSecurity>0</DocSecurity>
  <Lines>307</Lines>
  <Paragraphs>86</Paragraphs>
  <ScaleCrop>false</ScaleCrop>
  <Company>Microsoft</Company>
  <LinksUpToDate>false</LinksUpToDate>
  <CharactersWithSpaces>43344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zhil03</dc:creator>
  <cp:lastModifiedBy>Поторочин Павел Павлович</cp:lastModifiedBy>
  <cp:revision>5</cp:revision>
  <cp:lastPrinted>2022-04-22T04:33:00Z</cp:lastPrinted>
  <dcterms:created xsi:type="dcterms:W3CDTF">2022-06-14T07:52:00Z</dcterms:created>
  <dcterms:modified xsi:type="dcterms:W3CDTF">2025-04-24T12:37:00Z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80AFA3812D48434D806550643F802CE1_13</vt:lpwstr>
  </property>
</Properties>
</file>