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27"/>
        <w:gridCol w:w="1459"/>
        <w:gridCol w:w="4183"/>
      </w:tblGrid>
      <w:tr w:rsidR="004312EC" w14:paraId="558C019F" w14:textId="77777777">
        <w:trPr>
          <w:trHeight w:val="1147"/>
          <w:jc w:val="center"/>
        </w:trPr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B0AB0F" w14:textId="77777777" w:rsidR="004312EC" w:rsidRDefault="004312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</w:tcPr>
          <w:p w14:paraId="599F24A8" w14:textId="77777777" w:rsidR="004312EC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4ACB094F" wp14:editId="6A30F2B0">
                  <wp:extent cx="694690" cy="63309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4690" cy="633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4E2270" w14:textId="77777777" w:rsidR="004312EC" w:rsidRDefault="00431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312EC" w14:paraId="3D2E8A3A" w14:textId="77777777">
        <w:tblPrEx>
          <w:tblBorders>
            <w:top w:val="none" w:sz="0" w:space="0" w:color="auto"/>
            <w:left w:val="none" w:sz="0" w:space="0" w:color="auto"/>
            <w:bottom w:val="triple" w:sz="4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9869" w:type="dxa"/>
            <w:gridSpan w:val="3"/>
            <w:tcBorders>
              <w:top w:val="nil"/>
              <w:bottom w:val="nil"/>
            </w:tcBorders>
          </w:tcPr>
          <w:p w14:paraId="77270FEB" w14:textId="77777777" w:rsidR="004312EC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АДМИНИСТРАЦИЯ МУНИЦИПАЛЬНОГО ОБРАЗОВАНИЯ</w:t>
            </w:r>
          </w:p>
          <w:p w14:paraId="309A9E70" w14:textId="77777777" w:rsidR="004312EC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«МУНИЦИПАЛЬНЫЙ ОКРУГ КРАСНОГОРСКИЙ РАЙОН</w:t>
            </w:r>
          </w:p>
          <w:p w14:paraId="36BCF01A" w14:textId="77777777" w:rsidR="004312EC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УДМУРТСКОЙ РЕСПУБЛИКИ»</w:t>
            </w:r>
          </w:p>
          <w:p w14:paraId="0953DEE1" w14:textId="77777777" w:rsidR="004312EC" w:rsidRDefault="00431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14:paraId="719A1183" w14:textId="77777777" w:rsidR="004312EC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«УДМУРТ ЭЛЬКУНЫСЬ КРАСНОГОРСК ЁРОС</w:t>
            </w:r>
          </w:p>
          <w:p w14:paraId="3E9EBC23" w14:textId="77777777" w:rsidR="004312EC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МУНИЦИПАЛ ОКРУГ» МУНИЦИПАЛ КЫЛДЫТЭТЛЭН</w:t>
            </w:r>
          </w:p>
          <w:p w14:paraId="6AA453C5" w14:textId="77777777" w:rsidR="004312EC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АДМИНИСТРАЦИЕЗ</w:t>
            </w:r>
          </w:p>
        </w:tc>
      </w:tr>
      <w:tr w:rsidR="004312EC" w14:paraId="310315F9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9869" w:type="dxa"/>
            <w:gridSpan w:val="3"/>
          </w:tcPr>
          <w:p w14:paraId="3D79AEDC" w14:textId="77777777" w:rsidR="004312EC" w:rsidRDefault="004312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035F4F5" w14:textId="77777777" w:rsidR="004312E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ПОСТАНОВЛЕНИЕ</w:t>
            </w:r>
          </w:p>
        </w:tc>
      </w:tr>
    </w:tbl>
    <w:p w14:paraId="5E6EC96C" w14:textId="77777777" w:rsidR="004312EC" w:rsidRDefault="004312E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5B3225E6" w14:textId="4C029753" w:rsidR="004312EC" w:rsidRDefault="0000000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</w:t>
      </w:r>
      <w:r w:rsidR="00B63CF2">
        <w:rPr>
          <w:rFonts w:ascii="Times New Roman" w:eastAsia="Calibri" w:hAnsi="Times New Roman" w:cs="Times New Roman"/>
          <w:sz w:val="28"/>
          <w:szCs w:val="28"/>
        </w:rPr>
        <w:t>18</w:t>
      </w:r>
      <w:r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="00B63CF2">
        <w:rPr>
          <w:rFonts w:ascii="Times New Roman" w:eastAsia="Calibri" w:hAnsi="Times New Roman" w:cs="Times New Roman"/>
          <w:sz w:val="28"/>
          <w:szCs w:val="28"/>
        </w:rPr>
        <w:t>февраля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202</w:t>
      </w:r>
      <w:r w:rsidR="00764FDC">
        <w:rPr>
          <w:rFonts w:ascii="Times New Roman" w:eastAsia="Calibri" w:hAnsi="Times New Roman" w:cs="Times New Roman"/>
          <w:sz w:val="28"/>
          <w:szCs w:val="28"/>
        </w:rPr>
        <w:t>5</w:t>
      </w:r>
      <w:r>
        <w:rPr>
          <w:rFonts w:ascii="Times New Roman" w:eastAsia="Calibri" w:hAnsi="Times New Roman" w:cs="Times New Roman"/>
          <w:sz w:val="28"/>
          <w:szCs w:val="28"/>
        </w:rPr>
        <w:t xml:space="preserve"> года                                                                        № </w:t>
      </w:r>
      <w:r w:rsidR="00B63CF2">
        <w:rPr>
          <w:rFonts w:ascii="Times New Roman" w:eastAsia="Calibri" w:hAnsi="Times New Roman" w:cs="Times New Roman"/>
          <w:sz w:val="28"/>
          <w:szCs w:val="28"/>
        </w:rPr>
        <w:t>193</w:t>
      </w:r>
    </w:p>
    <w:p w14:paraId="2DE4D773" w14:textId="77777777" w:rsidR="004312EC" w:rsidRDefault="004312E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F2A2A06" w14:textId="77777777" w:rsidR="004312EC" w:rsidRDefault="0000000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с. Красногорское</w:t>
      </w:r>
    </w:p>
    <w:p w14:paraId="4F9AFA73" w14:textId="77777777" w:rsidR="004312EC" w:rsidRDefault="004312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786F88E" w14:textId="103F9F26" w:rsidR="004312EC" w:rsidRDefault="00000000">
      <w:pPr>
        <w:spacing w:after="0" w:line="240" w:lineRule="auto"/>
        <w:ind w:right="439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="0006548A">
        <w:rPr>
          <w:rFonts w:ascii="Times New Roman" w:hAnsi="Times New Roman" w:cs="Times New Roman"/>
          <w:sz w:val="28"/>
          <w:szCs w:val="28"/>
        </w:rPr>
        <w:t>внесении изменений в</w:t>
      </w:r>
      <w:r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06548A">
        <w:rPr>
          <w:rFonts w:ascii="Times New Roman" w:hAnsi="Times New Roman" w:cs="Times New Roman"/>
          <w:sz w:val="28"/>
          <w:szCs w:val="28"/>
        </w:rPr>
        <w:t>ую</w:t>
      </w:r>
      <w:r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06548A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Красногорского района «Обеспечение защиты прав потребителей в муниципальном образовании «Муниципальный округ Красногорский район Удмуртской Республики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на 2018 – </w:t>
      </w:r>
      <w:r>
        <w:rPr>
          <w:rFonts w:ascii="Times New Roman" w:hAnsi="Times New Roman" w:cs="Times New Roman"/>
          <w:sz w:val="28"/>
          <w:szCs w:val="28"/>
        </w:rPr>
        <w:t>2028 год</w:t>
      </w:r>
      <w:r w:rsidR="0006548A">
        <w:rPr>
          <w:rFonts w:ascii="Times New Roman" w:hAnsi="Times New Roman" w:cs="Times New Roman"/>
          <w:sz w:val="28"/>
          <w:szCs w:val="28"/>
        </w:rPr>
        <w:t>ы»</w:t>
      </w:r>
    </w:p>
    <w:p w14:paraId="5FFA0CD7" w14:textId="77777777" w:rsidR="004312EC" w:rsidRDefault="004312EC">
      <w:pPr>
        <w:rPr>
          <w:rFonts w:ascii="Times New Roman" w:hAnsi="Times New Roman" w:cs="Times New Roman"/>
          <w:sz w:val="28"/>
          <w:szCs w:val="28"/>
        </w:rPr>
      </w:pPr>
    </w:p>
    <w:p w14:paraId="16CB8939" w14:textId="2BC6EADF" w:rsidR="004312EC" w:rsidRDefault="000000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связи с изменением структуры и содержания программ согласно постановлени</w:t>
      </w:r>
      <w:r w:rsidR="00FC57E7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26.05.2021 № 786 «О системе управления государственными программами Российской Федерации», руководствуясь Федеральным законом от 06 октября 2003 года № 131-ФЗ «Об общих принципах </w:t>
      </w:r>
      <w:r w:rsidR="00FC57E7">
        <w:rPr>
          <w:rFonts w:ascii="Times New Roman" w:hAnsi="Times New Roman" w:cs="Times New Roman"/>
          <w:sz w:val="28"/>
          <w:szCs w:val="28"/>
        </w:rPr>
        <w:t xml:space="preserve">организации </w:t>
      </w:r>
      <w:r>
        <w:rPr>
          <w:rFonts w:ascii="Times New Roman" w:hAnsi="Times New Roman" w:cs="Times New Roman"/>
          <w:sz w:val="28"/>
          <w:szCs w:val="28"/>
        </w:rPr>
        <w:t xml:space="preserve">местного самоуправления в Российской Федерации», постановлением Администрации муниципального образования «Муниципальный округ Красногорский район Удмуртской Республики» от 13 декабря 2021 года № 6 «Об утверждении Порядка разработки, формирования, реализации и оценки эффективности муниципальных программ муниципального образования Красногорский район», на основании заключения контрольно-счетного органа от </w:t>
      </w:r>
      <w:r w:rsidRPr="00613B6D">
        <w:rPr>
          <w:rFonts w:ascii="Times New Roman" w:hAnsi="Times New Roman" w:cs="Times New Roman"/>
          <w:sz w:val="28"/>
          <w:szCs w:val="28"/>
        </w:rPr>
        <w:t>1</w:t>
      </w:r>
      <w:r w:rsidR="00613B6D" w:rsidRPr="00613B6D">
        <w:rPr>
          <w:rFonts w:ascii="Times New Roman" w:hAnsi="Times New Roman" w:cs="Times New Roman"/>
          <w:sz w:val="28"/>
          <w:szCs w:val="28"/>
        </w:rPr>
        <w:t>4</w:t>
      </w:r>
      <w:r w:rsidRPr="00613B6D">
        <w:rPr>
          <w:rFonts w:ascii="Times New Roman" w:hAnsi="Times New Roman" w:cs="Times New Roman"/>
          <w:sz w:val="28"/>
          <w:szCs w:val="28"/>
        </w:rPr>
        <w:t>.02.202</w:t>
      </w:r>
      <w:r w:rsidR="00613B6D" w:rsidRPr="00613B6D">
        <w:rPr>
          <w:rFonts w:ascii="Times New Roman" w:hAnsi="Times New Roman" w:cs="Times New Roman"/>
          <w:sz w:val="28"/>
          <w:szCs w:val="28"/>
        </w:rPr>
        <w:t>5</w:t>
      </w:r>
      <w:r w:rsidRPr="00613B6D">
        <w:rPr>
          <w:rFonts w:ascii="Times New Roman" w:hAnsi="Times New Roman" w:cs="Times New Roman"/>
          <w:sz w:val="28"/>
          <w:szCs w:val="28"/>
        </w:rPr>
        <w:t xml:space="preserve"> года</w:t>
      </w:r>
    </w:p>
    <w:p w14:paraId="195BFF84" w14:textId="77777777" w:rsidR="004312EC" w:rsidRDefault="004312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9661A14" w14:textId="77777777" w:rsidR="004312EC" w:rsidRDefault="000000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ПОСТАНОВЛЯЕТ:</w:t>
      </w:r>
    </w:p>
    <w:p w14:paraId="5D037B22" w14:textId="77777777" w:rsidR="004312EC" w:rsidRDefault="004312EC">
      <w:pPr>
        <w:rPr>
          <w:rFonts w:ascii="Times New Roman" w:hAnsi="Times New Roman" w:cs="Times New Roman"/>
          <w:sz w:val="28"/>
          <w:szCs w:val="28"/>
        </w:rPr>
      </w:pPr>
    </w:p>
    <w:p w14:paraId="7A5197FC" w14:textId="4E844ED6" w:rsidR="004312EC" w:rsidRDefault="00000000" w:rsidP="008616D9">
      <w:pPr>
        <w:widowControl w:val="0"/>
        <w:tabs>
          <w:tab w:val="left" w:pos="7371"/>
        </w:tabs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06548A">
        <w:rPr>
          <w:rFonts w:ascii="Times New Roman" w:hAnsi="Times New Roman" w:cs="Times New Roman"/>
          <w:sz w:val="28"/>
          <w:szCs w:val="28"/>
        </w:rPr>
        <w:t xml:space="preserve">Внести изменения в </w:t>
      </w:r>
      <w:r>
        <w:rPr>
          <w:rFonts w:ascii="Times New Roman" w:hAnsi="Times New Roman" w:cs="Times New Roman"/>
          <w:sz w:val="28"/>
          <w:szCs w:val="28"/>
        </w:rPr>
        <w:t>муниципальн</w:t>
      </w:r>
      <w:r w:rsidR="0006548A">
        <w:rPr>
          <w:rFonts w:ascii="Times New Roman" w:hAnsi="Times New Roman" w:cs="Times New Roman"/>
          <w:sz w:val="28"/>
          <w:szCs w:val="28"/>
        </w:rPr>
        <w:t>ую</w:t>
      </w:r>
      <w:r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06548A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Красногорского района «Обеспечение защиты прав потребителей в муниципальном образовании «Муниципальный округ Красногорский район Удмуртской Республики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 на 2018 – 202</w:t>
      </w:r>
      <w:r w:rsidR="0006548A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годы</w:t>
      </w:r>
      <w:r>
        <w:rPr>
          <w:rFonts w:ascii="Times New Roman" w:hAnsi="Times New Roman" w:cs="Times New Roman"/>
          <w:sz w:val="28"/>
          <w:szCs w:val="28"/>
        </w:rPr>
        <w:t>», утвержденн</w:t>
      </w:r>
      <w:r w:rsidR="00FC57E7">
        <w:rPr>
          <w:rFonts w:ascii="Times New Roman" w:hAnsi="Times New Roman" w:cs="Times New Roman"/>
          <w:sz w:val="28"/>
          <w:szCs w:val="28"/>
        </w:rPr>
        <w:t>ую</w:t>
      </w:r>
      <w:r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 муниципального образования «Муниципальный округ Красногорский район Удмуртской Республики» от 17.12.2021 № 28 (в редакции постановлений Администрации муниципального образования «Муниципальный округ Красногорский район Удмуртской Республики» от</w:t>
      </w:r>
      <w:r w:rsidR="00FC57E7">
        <w:rPr>
          <w:rFonts w:ascii="Times New Roman" w:hAnsi="Times New Roman" w:cs="Times New Roman"/>
          <w:sz w:val="28"/>
          <w:szCs w:val="28"/>
        </w:rPr>
        <w:t xml:space="preserve"> 07.02.2022 №134,</w:t>
      </w:r>
      <w:r w:rsidR="008616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20.10.2022</w:t>
      </w:r>
      <w:r w:rsidR="008616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№954, от 24.03.2023</w:t>
      </w:r>
      <w:r w:rsidR="008616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№289</w:t>
      </w:r>
      <w:r w:rsidR="0006548A">
        <w:rPr>
          <w:rFonts w:ascii="Times New Roman" w:hAnsi="Times New Roman" w:cs="Times New Roman"/>
          <w:sz w:val="28"/>
          <w:szCs w:val="28"/>
        </w:rPr>
        <w:t>, от 14.02.2024 №166</w:t>
      </w:r>
      <w:r>
        <w:rPr>
          <w:rFonts w:ascii="Times New Roman" w:hAnsi="Times New Roman" w:cs="Times New Roman"/>
          <w:sz w:val="28"/>
          <w:szCs w:val="28"/>
        </w:rPr>
        <w:t>) (далее – муниципальная программа)</w:t>
      </w:r>
      <w:r w:rsidR="008616D9">
        <w:rPr>
          <w:rFonts w:ascii="Times New Roman" w:hAnsi="Times New Roman" w:cs="Times New Roman"/>
          <w:sz w:val="28"/>
          <w:szCs w:val="28"/>
        </w:rPr>
        <w:t>, и</w:t>
      </w:r>
      <w:r>
        <w:rPr>
          <w:rFonts w:ascii="Times New Roman" w:hAnsi="Times New Roman" w:cs="Times New Roman"/>
          <w:sz w:val="28"/>
          <w:szCs w:val="28"/>
        </w:rPr>
        <w:t xml:space="preserve">зложить </w:t>
      </w:r>
      <w:r w:rsidR="008616D9">
        <w:rPr>
          <w:rFonts w:ascii="Times New Roman" w:hAnsi="Times New Roman" w:cs="Times New Roman"/>
          <w:sz w:val="28"/>
          <w:szCs w:val="28"/>
        </w:rPr>
        <w:t xml:space="preserve">ее </w:t>
      </w:r>
      <w:r>
        <w:rPr>
          <w:rFonts w:ascii="Times New Roman" w:hAnsi="Times New Roman" w:cs="Times New Roman"/>
          <w:sz w:val="28"/>
          <w:szCs w:val="28"/>
        </w:rPr>
        <w:t xml:space="preserve">в новой  редакции согласно Приложению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№ 1 к настоящему постановлению. </w:t>
      </w:r>
    </w:p>
    <w:p w14:paraId="27409D1A" w14:textId="29A64C9B" w:rsidR="004312EC" w:rsidRDefault="008616D9">
      <w:pPr>
        <w:spacing w:after="0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Разместить актуальную редакцию муниципальной программы Красногорского района «Обеспечение защиты прав потребителей в муниципальном образовании «Муниципальный округ Красногорский район Удмуртской Республики» на 2018-2028 годы» на официальном сайте муниципального образования «Муниципальный округ Красногорский район Удмуртской Республики» в информационно-телекоммуникационной сети «Интернет».</w:t>
      </w:r>
    </w:p>
    <w:p w14:paraId="74D7C057" w14:textId="7B6F860A" w:rsidR="004312EC" w:rsidRDefault="008616D9">
      <w:pPr>
        <w:spacing w:after="0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Контроль за выполнением настоящего постановления возложить на первого заместителя главы Администрации </w:t>
      </w:r>
      <w:r w:rsidR="0006548A">
        <w:rPr>
          <w:rFonts w:ascii="Times New Roman" w:hAnsi="Times New Roman" w:cs="Times New Roman"/>
          <w:sz w:val="28"/>
          <w:szCs w:val="28"/>
        </w:rPr>
        <w:t xml:space="preserve">по экономике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«Муниципальный округ Красногорский район Удмуртской Республики» </w:t>
      </w:r>
      <w:r w:rsidR="0006548A">
        <w:rPr>
          <w:rFonts w:ascii="Times New Roman" w:hAnsi="Times New Roman" w:cs="Times New Roman"/>
          <w:sz w:val="28"/>
          <w:szCs w:val="28"/>
        </w:rPr>
        <w:t>Иванову И.Н.</w:t>
      </w:r>
    </w:p>
    <w:p w14:paraId="13FAB7E7" w14:textId="77777777" w:rsidR="004312EC" w:rsidRDefault="004312E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35E47E5" w14:textId="77777777" w:rsidR="00613B6D" w:rsidRPr="00613B6D" w:rsidRDefault="00613B6D" w:rsidP="00613B6D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bookmarkStart w:id="0" w:name="_Hlk111443758"/>
      <w:r w:rsidRPr="00613B6D">
        <w:rPr>
          <w:rFonts w:ascii="Times New Roman" w:eastAsia="Calibri" w:hAnsi="Times New Roman" w:cs="Times New Roman"/>
          <w:sz w:val="28"/>
          <w:szCs w:val="28"/>
        </w:rPr>
        <w:t xml:space="preserve">Первый заместитель главы </w:t>
      </w:r>
    </w:p>
    <w:p w14:paraId="32F912F4" w14:textId="77777777" w:rsidR="00613B6D" w:rsidRPr="00613B6D" w:rsidRDefault="00613B6D" w:rsidP="00613B6D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613B6D">
        <w:rPr>
          <w:rFonts w:ascii="Times New Roman" w:eastAsia="Calibri" w:hAnsi="Times New Roman" w:cs="Times New Roman"/>
          <w:sz w:val="28"/>
          <w:szCs w:val="28"/>
        </w:rPr>
        <w:t xml:space="preserve">Администрации по экономике муниципального </w:t>
      </w:r>
    </w:p>
    <w:p w14:paraId="1858F0A9" w14:textId="77777777" w:rsidR="00613B6D" w:rsidRPr="00613B6D" w:rsidRDefault="00613B6D" w:rsidP="00613B6D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613B6D">
        <w:rPr>
          <w:rFonts w:ascii="Times New Roman" w:eastAsia="Calibri" w:hAnsi="Times New Roman" w:cs="Times New Roman"/>
          <w:sz w:val="28"/>
          <w:szCs w:val="28"/>
        </w:rPr>
        <w:t>образования «Муниципальный округ                                            И.Н. Иванова</w:t>
      </w:r>
    </w:p>
    <w:p w14:paraId="27154AF4" w14:textId="77777777" w:rsidR="00613B6D" w:rsidRPr="00613B6D" w:rsidRDefault="00613B6D" w:rsidP="00613B6D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613B6D">
        <w:rPr>
          <w:rFonts w:ascii="Times New Roman" w:eastAsia="Calibri" w:hAnsi="Times New Roman" w:cs="Times New Roman"/>
          <w:sz w:val="28"/>
          <w:szCs w:val="28"/>
        </w:rPr>
        <w:t xml:space="preserve">Красногорский район </w:t>
      </w:r>
    </w:p>
    <w:p w14:paraId="76E93805" w14:textId="77777777" w:rsidR="00613B6D" w:rsidRPr="00613B6D" w:rsidRDefault="00613B6D" w:rsidP="00613B6D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613B6D">
        <w:rPr>
          <w:rFonts w:ascii="Times New Roman" w:eastAsia="Calibri" w:hAnsi="Times New Roman" w:cs="Times New Roman"/>
          <w:sz w:val="28"/>
          <w:szCs w:val="28"/>
        </w:rPr>
        <w:t>Удмуртской Республики»</w:t>
      </w:r>
      <w:bookmarkEnd w:id="0"/>
    </w:p>
    <w:p w14:paraId="146DDAC8" w14:textId="77777777" w:rsidR="004312EC" w:rsidRDefault="004312EC">
      <w:pPr>
        <w:rPr>
          <w:rFonts w:ascii="Times New Roman" w:hAnsi="Times New Roman" w:cs="Times New Roman"/>
          <w:sz w:val="28"/>
          <w:szCs w:val="28"/>
        </w:rPr>
      </w:pPr>
    </w:p>
    <w:p w14:paraId="4774888C" w14:textId="77777777" w:rsidR="004312EC" w:rsidRDefault="004312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CA72BC3" w14:textId="77777777" w:rsidR="004312EC" w:rsidRDefault="000000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Согласовано:</w:t>
      </w:r>
    </w:p>
    <w:p w14:paraId="1446CDEE" w14:textId="77777777" w:rsidR="004312EC" w:rsidRDefault="004312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B56E120" w14:textId="77777777" w:rsidR="004312EC" w:rsidRDefault="000000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Управления финансов Администрации </w:t>
      </w:r>
    </w:p>
    <w:p w14:paraId="4F077545" w14:textId="77777777" w:rsidR="004312EC" w:rsidRDefault="000000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«Муниципальный                                 </w:t>
      </w:r>
    </w:p>
    <w:p w14:paraId="6C2AC097" w14:textId="77777777" w:rsidR="004312EC" w:rsidRDefault="000000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округ Красногорский район Удмуртской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Республики»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Г.А.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Сабрекова</w:t>
      </w:r>
      <w:proofErr w:type="spellEnd"/>
    </w:p>
    <w:p w14:paraId="3F2B499B" w14:textId="77777777" w:rsidR="004312EC" w:rsidRDefault="004312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AB396BF" w14:textId="77777777" w:rsidR="004312EC" w:rsidRDefault="004312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6AB1C9D" w14:textId="77777777" w:rsidR="004312EC" w:rsidRDefault="004312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D759D5B" w14:textId="77777777" w:rsidR="004312EC" w:rsidRDefault="004312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422A299" w14:textId="77777777" w:rsidR="004312EC" w:rsidRDefault="004312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FC488D8" w14:textId="77777777" w:rsidR="004312EC" w:rsidRDefault="004312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1C2A854" w14:textId="77777777" w:rsidR="004312EC" w:rsidRDefault="004312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3C05A88" w14:textId="77777777" w:rsidR="004312EC" w:rsidRDefault="004312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55E0034" w14:textId="77777777" w:rsidR="004312EC" w:rsidRDefault="004312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23A9AD6" w14:textId="77777777" w:rsidR="004312EC" w:rsidRDefault="004312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D52FCAD" w14:textId="77777777" w:rsidR="004312EC" w:rsidRDefault="004312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B45949" w14:textId="77777777" w:rsidR="004312EC" w:rsidRDefault="004312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8D1F03B" w14:textId="77777777" w:rsidR="004312EC" w:rsidRDefault="00000000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Исп.: Куклина Т.В.</w:t>
      </w:r>
    </w:p>
    <w:p w14:paraId="68F9CF70" w14:textId="77777777" w:rsidR="004312EC" w:rsidRDefault="004312EC"/>
    <w:p w14:paraId="5297EAE1" w14:textId="77777777" w:rsidR="004312EC" w:rsidRDefault="000000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291AA8DC" w14:textId="77777777" w:rsidR="004312EC" w:rsidRDefault="00000000">
      <w:pPr>
        <w:widowControl w:val="0"/>
        <w:tabs>
          <w:tab w:val="left" w:pos="7371"/>
        </w:tabs>
        <w:spacing w:after="0" w:line="240" w:lineRule="auto"/>
        <w:ind w:left="48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14:paraId="7ECCC1B5" w14:textId="77777777" w:rsidR="004312EC" w:rsidRDefault="00000000">
      <w:pPr>
        <w:widowControl w:val="0"/>
        <w:tabs>
          <w:tab w:val="left" w:pos="7371"/>
        </w:tabs>
        <w:spacing w:after="0" w:line="240" w:lineRule="auto"/>
        <w:ind w:left="48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Администрации муниципального образования «Муниципальный округ Красногорский район Удмуртской Республики»</w:t>
      </w:r>
    </w:p>
    <w:p w14:paraId="10302907" w14:textId="72CDF2F2" w:rsidR="004312EC" w:rsidRDefault="00000000">
      <w:pPr>
        <w:widowControl w:val="0"/>
        <w:tabs>
          <w:tab w:val="left" w:pos="7371"/>
        </w:tabs>
        <w:spacing w:after="0" w:line="240" w:lineRule="auto"/>
        <w:ind w:left="48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</w:t>
      </w:r>
      <w:r w:rsidR="00EE0DAD">
        <w:rPr>
          <w:rFonts w:ascii="Times New Roman" w:hAnsi="Times New Roman" w:cs="Times New Roman"/>
          <w:sz w:val="28"/>
          <w:szCs w:val="28"/>
        </w:rPr>
        <w:t>18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EE0DAD">
        <w:rPr>
          <w:rFonts w:ascii="Times New Roman" w:hAnsi="Times New Roman" w:cs="Times New Roman"/>
          <w:sz w:val="28"/>
          <w:szCs w:val="28"/>
        </w:rPr>
        <w:t xml:space="preserve">февраля 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764FDC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EE0DAD">
        <w:rPr>
          <w:rFonts w:ascii="Times New Roman" w:hAnsi="Times New Roman" w:cs="Times New Roman"/>
          <w:sz w:val="28"/>
          <w:szCs w:val="28"/>
        </w:rPr>
        <w:t>193</w:t>
      </w:r>
    </w:p>
    <w:p w14:paraId="22A2B727" w14:textId="77777777" w:rsidR="004312EC" w:rsidRDefault="004312EC">
      <w:pPr>
        <w:widowControl w:val="0"/>
        <w:tabs>
          <w:tab w:val="left" w:pos="7371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57592331" w14:textId="77777777" w:rsidR="004312EC" w:rsidRDefault="00000000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Муниципальная программа Красногорского района «Обеспечение защиты прав потребителей в муниципальном образовании «Муниципальный округ Красногорский район Удмуртской Республики» на 2018-2028 годы»</w:t>
      </w:r>
    </w:p>
    <w:p w14:paraId="11A7E858" w14:textId="77777777" w:rsidR="004312EC" w:rsidRDefault="004312EC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71892DC4" w14:textId="77777777" w:rsidR="004312EC" w:rsidRDefault="00000000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Краткая характеристика (паспорт) муниципальной программы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369"/>
        <w:gridCol w:w="5953"/>
      </w:tblGrid>
      <w:tr w:rsidR="004312EC" w14:paraId="4502BAFC" w14:textId="77777777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DA214" w14:textId="77777777" w:rsidR="004312EC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Наименование программы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FA611" w14:textId="77777777" w:rsidR="004312EC" w:rsidRDefault="00000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«Обеспечение защиты прав потребителей в муниципальном образовании «Муниципальный округ Красногорский район Удмуртской Республики» на 2018 - 2028 годы» (далее – программа) </w:t>
            </w:r>
          </w:p>
        </w:tc>
      </w:tr>
      <w:tr w:rsidR="004312EC" w14:paraId="0DE3028A" w14:textId="77777777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C231A" w14:textId="77777777" w:rsidR="004312EC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Координатор программы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B4FD8" w14:textId="569DFEC9" w:rsidR="004312EC" w:rsidRDefault="00000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Первый заместитель главы Администрации</w:t>
            </w:r>
            <w:r w:rsidR="008616D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по экономике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муниципального образования «Муниципальный округ Красногорский район Удмуртской Республики» </w:t>
            </w:r>
          </w:p>
        </w:tc>
      </w:tr>
      <w:tr w:rsidR="004312EC" w14:paraId="763E14E3" w14:textId="77777777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51F5B" w14:textId="77777777" w:rsidR="004312EC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Ответственный исполнитель программы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0BAE0" w14:textId="13F8AA23" w:rsidR="004312EC" w:rsidRDefault="00000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Отдел </w:t>
            </w:r>
            <w:r w:rsidR="0006548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экономики и сельского </w:t>
            </w:r>
            <w:proofErr w:type="gramStart"/>
            <w:r w:rsidR="0006548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хозяйства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 Администрации</w:t>
            </w:r>
            <w:proofErr w:type="gram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муниципального образования «Муниципальный округ Красногорский район Удмуртской Республики»</w:t>
            </w:r>
          </w:p>
        </w:tc>
      </w:tr>
      <w:tr w:rsidR="004312EC" w14:paraId="6DC3E57D" w14:textId="77777777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44FC9" w14:textId="77777777" w:rsidR="004312EC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Соисполнители программы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5ADA9" w14:textId="77777777" w:rsidR="004312EC" w:rsidRDefault="00000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Отдел правовой, организационной и кадровой работы Администрации муниципального образования «Муниципальный округ Красногорский район Удмуртской Республики»</w:t>
            </w:r>
          </w:p>
        </w:tc>
      </w:tr>
      <w:tr w:rsidR="004312EC" w14:paraId="72123208" w14:textId="77777777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7D5FD" w14:textId="77777777" w:rsidR="004312EC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Цель программы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8FBD6" w14:textId="77777777" w:rsidR="004312EC" w:rsidRDefault="00000000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Создание эффективной системы защиты прав потребителей в муниципальном образовании Красногорский район, повышение правовой грамотности и информированности по вопросам защиты прав потребителей населения и хозяйствующих субъектов, работающих в сфере потребительского рынка</w:t>
            </w:r>
          </w:p>
        </w:tc>
      </w:tr>
      <w:tr w:rsidR="004312EC" w14:paraId="13997883" w14:textId="77777777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64F52" w14:textId="77777777" w:rsidR="004312EC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Задачи программы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DE4B7" w14:textId="77777777" w:rsidR="004312EC" w:rsidRDefault="00000000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 повышение уровня правовой грамотности и формирование у населения навыков рационального потребительского поведения;</w:t>
            </w:r>
          </w:p>
          <w:p w14:paraId="226C17D9" w14:textId="77777777" w:rsidR="004312EC" w:rsidRDefault="00000000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 правовое просвещение хозяйствующих субъектов, работающих в сфере потребительского рынка;</w:t>
            </w:r>
          </w:p>
          <w:p w14:paraId="27DBB1BB" w14:textId="77777777" w:rsidR="004312EC" w:rsidRDefault="00000000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 защита населения муниципального образования от некачественных товаров, работ, услуг;</w:t>
            </w:r>
          </w:p>
          <w:p w14:paraId="323E1ADE" w14:textId="77777777" w:rsidR="004312EC" w:rsidRDefault="00000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- обеспечение функционирования системы защиты прав потребителей муниципального образования. </w:t>
            </w:r>
          </w:p>
        </w:tc>
      </w:tr>
      <w:tr w:rsidR="004312EC" w14:paraId="5AEFE959" w14:textId="77777777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10678" w14:textId="77777777" w:rsidR="004312EC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 xml:space="preserve">Целевые показатели (индикаторы) программы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1EB01" w14:textId="77777777" w:rsidR="004312EC" w:rsidRDefault="00000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 количество консультаций в сфере защиты прав потребителей;</w:t>
            </w:r>
          </w:p>
          <w:p w14:paraId="04B1752A" w14:textId="77777777" w:rsidR="004312EC" w:rsidRDefault="00000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 количество публикаций и сообщений в средствах массовой информации, направленных на повышение потребительской грамотности;</w:t>
            </w:r>
          </w:p>
          <w:p w14:paraId="26E870C0" w14:textId="77777777" w:rsidR="004312EC" w:rsidRDefault="00000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 количество граждан (потребителей, хозяйствующих субъектов), принявших участие в мероприятиях, направленных на правовое просвещение в сфере защиты прав потребителей;</w:t>
            </w:r>
          </w:p>
          <w:p w14:paraId="3E3A3AD6" w14:textId="77777777" w:rsidR="004312EC" w:rsidRDefault="00000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 доля претензий потребителей, удовлетворенных хозяйствующими субъектами в добровольном порядке, от общего числа обращений, поступивших в органы и организации, входящие в систему защиты прав потребителей.</w:t>
            </w:r>
          </w:p>
        </w:tc>
      </w:tr>
      <w:tr w:rsidR="004312EC" w14:paraId="64C622B6" w14:textId="77777777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7F1B8" w14:textId="77777777" w:rsidR="004312EC" w:rsidRDefault="00000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Сроки и этапы реализации программы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0F962" w14:textId="77777777" w:rsidR="004312EC" w:rsidRDefault="00000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2018-2028 годы.</w:t>
            </w:r>
          </w:p>
          <w:p w14:paraId="1E4C00C4" w14:textId="77777777" w:rsidR="004312EC" w:rsidRDefault="00000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Этапы реализации программы не выделяются.</w:t>
            </w:r>
          </w:p>
        </w:tc>
      </w:tr>
      <w:tr w:rsidR="004312EC" w14:paraId="77431537" w14:textId="77777777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E9336" w14:textId="77777777" w:rsidR="004312EC" w:rsidRDefault="00000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Ресурсное обеспечение за счет средств бюджета муниципального образования Красногорский район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23218" w14:textId="6FB91A76" w:rsidR="004312EC" w:rsidRDefault="00000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Финансирование на реализацию мероприятий муниципальной программы за 2018-2028 годы составит 9</w:t>
            </w:r>
            <w:r w:rsidR="0006548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6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,8 тыс. руб. в том числе по годам реализации программы:</w:t>
            </w:r>
          </w:p>
          <w:p w14:paraId="5BD89464" w14:textId="77777777" w:rsidR="004312EC" w:rsidRDefault="00000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2018 год 10 тыс. руб.</w:t>
            </w:r>
          </w:p>
          <w:p w14:paraId="1EC199B8" w14:textId="77777777" w:rsidR="004312EC" w:rsidRDefault="00000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2019 год 10 тыс. руб.</w:t>
            </w:r>
          </w:p>
          <w:p w14:paraId="0432F613" w14:textId="77777777" w:rsidR="004312EC" w:rsidRDefault="00000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2020 год 10 тыс. руб.</w:t>
            </w:r>
          </w:p>
          <w:p w14:paraId="3216DC4B" w14:textId="77777777" w:rsidR="004312EC" w:rsidRDefault="00000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2021 год 10 тыс. руб.</w:t>
            </w:r>
          </w:p>
          <w:p w14:paraId="320DF539" w14:textId="77777777" w:rsidR="004312EC" w:rsidRDefault="00000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2022 год 14,9 тыс. руб.</w:t>
            </w:r>
          </w:p>
          <w:p w14:paraId="5C856C97" w14:textId="77777777" w:rsidR="004312EC" w:rsidRDefault="00000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2023 год 9,9 тыс. руб.</w:t>
            </w:r>
          </w:p>
          <w:p w14:paraId="05A3B161" w14:textId="36D1101E" w:rsidR="004312EC" w:rsidRDefault="00000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2024 год </w:t>
            </w:r>
            <w:r w:rsidR="0006548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тыс. руб.</w:t>
            </w:r>
          </w:p>
          <w:p w14:paraId="73D88584" w14:textId="77777777" w:rsidR="004312EC" w:rsidRDefault="00000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2025 год 10 тыс. руб.</w:t>
            </w:r>
          </w:p>
          <w:p w14:paraId="54870A65" w14:textId="77777777" w:rsidR="004312EC" w:rsidRDefault="00000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2026 год 10 тыс. руб.</w:t>
            </w:r>
          </w:p>
          <w:p w14:paraId="5BA69ED4" w14:textId="0D641988" w:rsidR="004312EC" w:rsidRDefault="00000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2027 год </w:t>
            </w:r>
            <w:r w:rsidR="0006548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 тыс. руб.</w:t>
            </w:r>
          </w:p>
          <w:p w14:paraId="22281890" w14:textId="77777777" w:rsidR="004312EC" w:rsidRDefault="00000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2028 год 0 тыс. руб.</w:t>
            </w:r>
          </w:p>
        </w:tc>
      </w:tr>
      <w:tr w:rsidR="004312EC" w14:paraId="7AE282CC" w14:textId="77777777">
        <w:trPr>
          <w:trHeight w:val="8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1D511" w14:textId="77777777" w:rsidR="004312EC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Ожидаемые результаты реализации программы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7D134" w14:textId="77777777" w:rsidR="004312EC" w:rsidRDefault="00000000">
            <w:pPr>
              <w:tabs>
                <w:tab w:val="left" w:pos="1009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6"/>
                <w:sz w:val="28"/>
                <w:szCs w:val="28"/>
              </w:rPr>
              <w:t>- повышение правовой грамотности населения за счет увеличения мероприятий информационно-просветительского характера, направленных на просвещение и информирование потребителей;</w:t>
            </w:r>
          </w:p>
          <w:p w14:paraId="7D11A489" w14:textId="77777777" w:rsidR="004312EC" w:rsidRDefault="00000000">
            <w:pPr>
              <w:tabs>
                <w:tab w:val="left" w:pos="1009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6"/>
                <w:sz w:val="28"/>
                <w:szCs w:val="28"/>
              </w:rPr>
              <w:t>- способность населения района самостоятельно и грамотно действовать на потребительском рынке;</w:t>
            </w:r>
          </w:p>
          <w:p w14:paraId="28E2044C" w14:textId="77777777" w:rsidR="004312EC" w:rsidRDefault="00000000">
            <w:pPr>
              <w:tabs>
                <w:tab w:val="left" w:pos="1009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6"/>
                <w:sz w:val="28"/>
                <w:szCs w:val="28"/>
              </w:rPr>
              <w:t>- повышение уровня доступности защиты нарушенных прав потребителей;</w:t>
            </w:r>
          </w:p>
          <w:p w14:paraId="01CB9A13" w14:textId="77777777" w:rsidR="004312EC" w:rsidRDefault="00000000">
            <w:pPr>
              <w:tabs>
                <w:tab w:val="left" w:pos="1004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6"/>
                <w:sz w:val="28"/>
                <w:szCs w:val="28"/>
              </w:rPr>
              <w:t xml:space="preserve">- приобретение определенных навыков поведения субъектами предпринимательской деятельности, способствующих 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увеличению количества фактов добровольного 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удовлетворения законных требований потребителей продавцами (исполнителями)</w:t>
            </w:r>
          </w:p>
        </w:tc>
      </w:tr>
    </w:tbl>
    <w:p w14:paraId="5EC0B948" w14:textId="77777777" w:rsidR="004312EC" w:rsidRDefault="004312EC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2290E297" w14:textId="77777777" w:rsidR="004312EC" w:rsidRDefault="00000000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Раздел 1. Характеристика текущего состояния</w:t>
      </w:r>
    </w:p>
    <w:p w14:paraId="2B516FC2" w14:textId="77777777" w:rsidR="004312EC" w:rsidRDefault="00000000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сферы защиты прав потребителей</w:t>
      </w:r>
    </w:p>
    <w:p w14:paraId="6E392217" w14:textId="77777777" w:rsidR="004312EC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Закон Российской Федерации от 07 февраля 1992 года № 2300-1 «О защите прав потребителей» регулирует отношения, возникающие между потребителями и изготовителями, исполнителями, продавцами при продаже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товаров (</w:t>
      </w:r>
      <w:hyperlink r:id="rId8" w:tooltip="Выполнение работ" w:history="1">
        <w:r w:rsidR="004312EC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выполнении работ</w:t>
        </w:r>
      </w:hyperlink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оказании услуг), устанавливает права потребителей на приобретение товаров (работ, услуг) надлежащего качества и безопасных для жизни, здоровья, имущества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потребителей и окружающей среды, получение информации о товарах (работах, услугах) и об их изготовителях (исполнителях, продавцах), просвещение, государственную и общественную защиту их интересов, а также определяет механизм реализации этих прав.</w:t>
      </w:r>
    </w:p>
    <w:p w14:paraId="20DDCA89" w14:textId="77777777" w:rsidR="004312EC" w:rsidRDefault="0000000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течение 2014-2016 годов ежегодно в Администрацию муниципального образования «Красногорский район» за защитой своих нарушенных прав обращается до 10 потребителей. В такой ситуации необходим поиск и применение новых подходов к решению вопросов по обеспечению защиты прав потребителей, содействовать умению самостоятельно и грамотно действовать на потребительском рынке.</w:t>
      </w:r>
    </w:p>
    <w:p w14:paraId="77AFBF1C" w14:textId="77777777" w:rsidR="004312EC" w:rsidRDefault="000000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Обращения граждан касаются нарушений их прав вследствие приобретения некачественных товаров, услуг, отсутствия в необходимых объемах информации о товаре или услуге. Это говорит о недостаточной ответственности бизнеса за результаты своей деятельности, что приводит к возникновению имущественных рисков потребителей в результате приобретения некачественной продукции, услуг. В связи с изменением законодательства, ограничивающего количество проводимых контролирующими органами проверок, необходимо применение новых подходов к обеспечению условий для формирования у населения устойчивых навыков самостоятельного и грамотного поведения на потребительском рынке.</w:t>
      </w:r>
    </w:p>
    <w:p w14:paraId="2C43911B" w14:textId="77777777" w:rsidR="004312EC" w:rsidRDefault="000000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Одной из причин, порождающих нарушения прав потребителей, является низкая правовая грамотность населения и хозяйствующих субъектов, а также недостаточная информированность граждан о механизмах реализации своих прав.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  <w:t xml:space="preserve">Наиболее эффективным методом борьбы с правонарушениями на потребительском рынке является предупреждение и профилактика правонарушений. Практика показывает, что большинство нарушений прав потребителей устраняется путем консультирования потребителей, оказания помощи в подготовке претензий и исковых заявлений. </w:t>
      </w:r>
      <w:r>
        <w:rPr>
          <w:rFonts w:ascii="Times New Roman" w:hAnsi="Times New Roman" w:cs="Times New Roman"/>
          <w:sz w:val="28"/>
          <w:szCs w:val="28"/>
        </w:rPr>
        <w:t xml:space="preserve">Такая работа способствует формированию самостоятельного грамотного потребительского поведения, что не может быть обеспечено контрольно-надзорными органами в силу детального урегулирования законодательными актами полномочий по проведению надзорных мероприятий.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Большую роль играют досудебные формы разрешения споров, связанных с нарушением прав потребителей, ввиду длительности сроков рассмотрения дел по защите прав потребителей в судах.</w:t>
      </w:r>
    </w:p>
    <w:p w14:paraId="37227D12" w14:textId="25C9BD29" w:rsidR="004312EC" w:rsidRDefault="0000000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выше</w:t>
      </w:r>
      <w:r w:rsidR="008616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обозначенных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проблем и задач в определенной степени возможно в рамках реализации муниципальной программы </w:t>
      </w:r>
      <w:r w:rsidR="008616D9">
        <w:rPr>
          <w:rFonts w:ascii="Times New Roman" w:hAnsi="Times New Roman" w:cs="Times New Roman"/>
          <w:sz w:val="28"/>
          <w:szCs w:val="28"/>
        </w:rPr>
        <w:t xml:space="preserve">Красногорского района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«Обеспечение защиты прав потребителей в муниципальном образовании «</w:t>
      </w:r>
      <w:r w:rsidR="008616D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Муниципальный округ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Красногорский район</w:t>
      </w:r>
      <w:r w:rsidR="008616D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Удмуртской Республики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».</w:t>
      </w:r>
    </w:p>
    <w:p w14:paraId="4124E139" w14:textId="77777777" w:rsidR="004312EC" w:rsidRDefault="000000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Консультационная, просветительская работа, направленная на урегулирование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спорных ситуаций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возникающих между потребителями и хозяйствующими </w:t>
      </w:r>
      <w:r>
        <w:rPr>
          <w:rFonts w:ascii="Times New Roman" w:hAnsi="Times New Roman" w:cs="Times New Roman"/>
          <w:sz w:val="28"/>
          <w:szCs w:val="28"/>
        </w:rPr>
        <w:lastRenderedPageBreak/>
        <w:t>субъектами должна стать одним из основных направлений работы и должна включать: оказание компетентной правовой помощи, пропаганду правовых знаний, издание специальных брошюр.</w:t>
      </w:r>
    </w:p>
    <w:p w14:paraId="3EE11EB3" w14:textId="77777777" w:rsidR="004312EC" w:rsidRDefault="000000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результате субъекты предпринимательской деятельности должны приобрести определенные навыки и стереотипы поведения в условиях рыночной экономики, что способствовало бы добровольному разрешению возникающих споров.</w:t>
      </w:r>
    </w:p>
    <w:p w14:paraId="5D638E72" w14:textId="77777777" w:rsidR="004312EC" w:rsidRDefault="0000000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При этом особое значение имеет защита прав неопределенного круга потребителей, затрагивающая интересы большого числа граждан, так как зачастую представляет угрозу здоровью и жизни потребителей (фальсификация продуктов питания, не качественные ЖКУ и т.д.)</w:t>
      </w:r>
    </w:p>
    <w:p w14:paraId="4F5C87F3" w14:textId="77777777" w:rsidR="004312EC" w:rsidRDefault="0000000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Важное место в вопросах обеспечения и защиты прав потребителей занимает внедрение дополнительных образовательных программ в области защиты прав потребителей. Для повышения мотивации к углубленному изучению данных вопросов рекомендуется проведение олимпиад и конкурсов среди жителей района и обучающихся общеобразовательных учреждений.</w:t>
      </w:r>
    </w:p>
    <w:p w14:paraId="2BD85BA2" w14:textId="77777777" w:rsidR="004312EC" w:rsidRDefault="0000000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Реализация мероприятий программы «Обеспечение защиты прав потребителей» позволит повысить социальную защищенность граждан, обеспечит сбалансированную защиту интересов потребителей и повысит качество жизни жителей муниципального образования Красногорский район.</w:t>
      </w:r>
    </w:p>
    <w:p w14:paraId="26400DFA" w14:textId="77777777" w:rsidR="004312EC" w:rsidRDefault="004312E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0264E52C" w14:textId="77777777" w:rsidR="004312EC" w:rsidRDefault="0000000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Раздел 2. Приоритеты, цели и задачи в сфере деятельности Программы</w:t>
      </w:r>
    </w:p>
    <w:p w14:paraId="73B8890C" w14:textId="77777777" w:rsidR="004312EC" w:rsidRDefault="0000000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статье 44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Закона Российской Федерации от 07 февраля 1992 года № 2300-1 «О защите прав потребителей» органы местного самоуправления вправе:</w:t>
      </w:r>
    </w:p>
    <w:p w14:paraId="096E76D1" w14:textId="77777777" w:rsidR="004312EC" w:rsidRDefault="0000000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Рассматривать обращения потребителей, консультировать их по вопросам защиты прав потребителей;</w:t>
      </w:r>
    </w:p>
    <w:p w14:paraId="6DD0F83B" w14:textId="77777777" w:rsidR="004312EC" w:rsidRDefault="0000000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Обращаться в суды в защиту прав потребителей (неопределенного круга потребителей).</w:t>
      </w:r>
    </w:p>
    <w:p w14:paraId="04CFD424" w14:textId="77777777" w:rsidR="004312EC" w:rsidRDefault="0000000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Разрабатывать муниципальные программы по защите прав потребителей.</w:t>
      </w:r>
    </w:p>
    <w:p w14:paraId="340A215A" w14:textId="77777777" w:rsidR="004312EC" w:rsidRDefault="0000000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Целью Программы является:</w:t>
      </w:r>
    </w:p>
    <w:p w14:paraId="03AE3CFC" w14:textId="77777777" w:rsidR="004312EC" w:rsidRDefault="0000000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Создание эффективной системы защиты прав потребителей в муниципальном образовании, повышение правовой грамотности и информированности по вопросам защиты прав потребителей и хозяйствующих субъектов, работающих в сфере потребительского рынка.</w:t>
      </w:r>
    </w:p>
    <w:p w14:paraId="4E66475E" w14:textId="77777777" w:rsidR="004312EC" w:rsidRDefault="00000000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  <w:t>Достижение указанной цели требует решения следующих задач:</w:t>
      </w:r>
    </w:p>
    <w:p w14:paraId="44CCC75A" w14:textId="77777777" w:rsidR="004312EC" w:rsidRDefault="00000000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- повышение уровня правовой грамотности и формирование у населения навыков рационального потребительского поведения;</w:t>
      </w:r>
    </w:p>
    <w:p w14:paraId="7F08983D" w14:textId="77777777" w:rsidR="004312EC" w:rsidRDefault="00000000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-правовое просвещение хозяйствующих субъектов, работающих в сфере потребительского рынка;</w:t>
      </w:r>
    </w:p>
    <w:p w14:paraId="07C5667B" w14:textId="77777777" w:rsidR="004312EC" w:rsidRDefault="00000000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-защита населения муниципального образования от некачественных товаров, работ, услуг;</w:t>
      </w:r>
    </w:p>
    <w:p w14:paraId="3AF93C26" w14:textId="77777777" w:rsidR="004312EC" w:rsidRDefault="00000000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- обеспечение функционирования системы защиты прав потребителей муниципального образования.</w:t>
      </w:r>
    </w:p>
    <w:p w14:paraId="068551E1" w14:textId="77777777" w:rsidR="004312EC" w:rsidRDefault="004312EC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43A2D092" w14:textId="77777777" w:rsidR="004312EC" w:rsidRDefault="00000000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Раздел 3. Целевые показатели (индикаторы) программы</w:t>
      </w:r>
    </w:p>
    <w:p w14:paraId="582854D8" w14:textId="77777777" w:rsidR="004312EC" w:rsidRDefault="00000000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  <w:t>В качестве целевых показателей (индикаторов) программы определены:</w:t>
      </w:r>
    </w:p>
    <w:p w14:paraId="1E4BBA36" w14:textId="77777777" w:rsidR="004312EC" w:rsidRDefault="0000000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Количество консультаций в сфере защиты прав потребителей.</w:t>
      </w:r>
    </w:p>
    <w:p w14:paraId="5A3377FE" w14:textId="77777777" w:rsidR="004312EC" w:rsidRDefault="00000000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2. Количество публикаций и сообщений в средствах массовой информации, направленных на повышение потребительской грамотности.</w:t>
      </w:r>
    </w:p>
    <w:p w14:paraId="038F24F7" w14:textId="77777777" w:rsidR="004312EC" w:rsidRDefault="00000000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3. Количество граждан (потребителей, хозяйствующих субъектов), принявших участие в мероприятиях, направленных на правовое просвещение в сфере защиты прав потребителей.</w:t>
      </w:r>
    </w:p>
    <w:p w14:paraId="2589DB78" w14:textId="77777777" w:rsidR="004312EC" w:rsidRDefault="0000000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Показатели характеризуют повышение уровня доступности информации для потребителей о правах потребителя и механизмах их защиты.</w:t>
      </w:r>
    </w:p>
    <w:p w14:paraId="34B545DD" w14:textId="77777777" w:rsidR="004312EC" w:rsidRDefault="00000000">
      <w:pPr>
        <w:widowControl w:val="0"/>
        <w:spacing w:after="0" w:line="240" w:lineRule="auto"/>
        <w:ind w:firstLine="36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4. Доля претензий потребителей, удовлетворенных хозяйствующими субъектами в добровольном порядке, от общего числа обращений, поступивших в Администрацию муниципального образования «Муниципальный округ Красногорский район Удмуртской Республики».</w:t>
      </w:r>
    </w:p>
    <w:p w14:paraId="2945FCC3" w14:textId="77777777" w:rsidR="004312EC" w:rsidRDefault="00000000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  <w:t>Показатель характеризует уровень правовой грамотности потребителей и хозяйствующих субъектов, формирование добросовестного бизнеса.</w:t>
      </w:r>
    </w:p>
    <w:p w14:paraId="7CFE97A2" w14:textId="77777777" w:rsidR="004312EC" w:rsidRDefault="00000000">
      <w:pPr>
        <w:widowControl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Сведения о целевых показателях и их значениях по годам реализации муниципальной программы представлены в приложении 1 к муниципальной программе.</w:t>
      </w:r>
    </w:p>
    <w:p w14:paraId="4E0C170A" w14:textId="77777777" w:rsidR="004312EC" w:rsidRDefault="004312EC">
      <w:pPr>
        <w:widowControl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40DCB7C5" w14:textId="77777777" w:rsidR="004312EC" w:rsidRDefault="00000000">
      <w:pPr>
        <w:widowControl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Раздел 4. Сроки и этапы реализации программы</w:t>
      </w:r>
    </w:p>
    <w:p w14:paraId="6E82D1F0" w14:textId="77777777" w:rsidR="004312EC" w:rsidRDefault="00000000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Срок реализации программы – 2018-2028 годы.</w:t>
      </w:r>
    </w:p>
    <w:p w14:paraId="2BBCC812" w14:textId="77777777" w:rsidR="004312EC" w:rsidRDefault="00000000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Этапы реализации программы не выделяются.</w:t>
      </w:r>
    </w:p>
    <w:p w14:paraId="045412F7" w14:textId="77777777" w:rsidR="004312EC" w:rsidRDefault="004312EC">
      <w:pPr>
        <w:widowControl w:val="0"/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28683897" w14:textId="77777777" w:rsidR="004312EC" w:rsidRDefault="00000000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Раздел 5. Основные мероприятия программы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75"/>
        <w:gridCol w:w="5705"/>
        <w:gridCol w:w="3191"/>
      </w:tblGrid>
      <w:tr w:rsidR="004312EC" w14:paraId="4E8D1E88" w14:textId="77777777">
        <w:tc>
          <w:tcPr>
            <w:tcW w:w="675" w:type="dxa"/>
          </w:tcPr>
          <w:p w14:paraId="414FCECC" w14:textId="77777777" w:rsidR="004312E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п\п</w:t>
            </w:r>
          </w:p>
        </w:tc>
        <w:tc>
          <w:tcPr>
            <w:tcW w:w="5705" w:type="dxa"/>
          </w:tcPr>
          <w:p w14:paraId="2DBD4F10" w14:textId="77777777" w:rsidR="004312E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191" w:type="dxa"/>
          </w:tcPr>
          <w:p w14:paraId="528EE251" w14:textId="77777777" w:rsidR="004312E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 исполнения</w:t>
            </w:r>
          </w:p>
        </w:tc>
      </w:tr>
      <w:tr w:rsidR="004312EC" w14:paraId="253324A9" w14:textId="77777777">
        <w:tc>
          <w:tcPr>
            <w:tcW w:w="9571" w:type="dxa"/>
            <w:gridSpan w:val="3"/>
          </w:tcPr>
          <w:p w14:paraId="16D930D5" w14:textId="77777777" w:rsidR="004312EC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Раздел 1. Разъяснительная работа. Работа с письмами и обращениями граждан.</w:t>
            </w:r>
          </w:p>
        </w:tc>
      </w:tr>
      <w:tr w:rsidR="004312EC" w14:paraId="63B25CF1" w14:textId="77777777">
        <w:tc>
          <w:tcPr>
            <w:tcW w:w="675" w:type="dxa"/>
          </w:tcPr>
          <w:p w14:paraId="36123399" w14:textId="77777777" w:rsidR="004312EC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05" w:type="dxa"/>
          </w:tcPr>
          <w:p w14:paraId="73524401" w14:textId="77777777" w:rsidR="004312EC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Оказание консультативной помощи потребителям с подготовкой, при необходимости писем, ходатайств, претензий, исков</w:t>
            </w:r>
          </w:p>
        </w:tc>
        <w:tc>
          <w:tcPr>
            <w:tcW w:w="3191" w:type="dxa"/>
          </w:tcPr>
          <w:p w14:paraId="3607C8E2" w14:textId="77777777" w:rsidR="004312EC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2018-2028 годы</w:t>
            </w:r>
          </w:p>
        </w:tc>
      </w:tr>
      <w:tr w:rsidR="004312EC" w14:paraId="4F0CF2B1" w14:textId="77777777">
        <w:tc>
          <w:tcPr>
            <w:tcW w:w="675" w:type="dxa"/>
          </w:tcPr>
          <w:p w14:paraId="4CA47765" w14:textId="77777777" w:rsidR="004312EC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705" w:type="dxa"/>
          </w:tcPr>
          <w:p w14:paraId="5C854278" w14:textId="77777777" w:rsidR="004312EC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семинаров для руководителей и специалистов хозяйствующих субъектов по вопросам соблюдения законодательства о защите прав потребителей</w:t>
            </w:r>
          </w:p>
        </w:tc>
        <w:tc>
          <w:tcPr>
            <w:tcW w:w="3191" w:type="dxa"/>
          </w:tcPr>
          <w:p w14:paraId="7F53DB31" w14:textId="77777777" w:rsidR="004312EC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2018-2028 годы</w:t>
            </w:r>
          </w:p>
        </w:tc>
      </w:tr>
      <w:tr w:rsidR="004312EC" w14:paraId="60BDDB5B" w14:textId="77777777">
        <w:tc>
          <w:tcPr>
            <w:tcW w:w="675" w:type="dxa"/>
          </w:tcPr>
          <w:p w14:paraId="3EC74EF0" w14:textId="77777777" w:rsidR="004312EC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05" w:type="dxa"/>
          </w:tcPr>
          <w:p w14:paraId="7F2C1078" w14:textId="77777777" w:rsidR="004312EC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руководителем хозяйствующего субъекта по разрешению жалобы (ознакомление с обращением, заявлением, разъяснение требований Законодательства по защите прав потребителей и других нормативных актов)</w:t>
            </w:r>
          </w:p>
        </w:tc>
        <w:tc>
          <w:tcPr>
            <w:tcW w:w="3191" w:type="dxa"/>
          </w:tcPr>
          <w:p w14:paraId="5880D024" w14:textId="77777777" w:rsidR="004312EC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2018-2028 годы</w:t>
            </w:r>
          </w:p>
        </w:tc>
      </w:tr>
      <w:tr w:rsidR="004312EC" w14:paraId="20B950AE" w14:textId="77777777">
        <w:tc>
          <w:tcPr>
            <w:tcW w:w="675" w:type="dxa"/>
          </w:tcPr>
          <w:p w14:paraId="6E950993" w14:textId="77777777" w:rsidR="004312EC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705" w:type="dxa"/>
          </w:tcPr>
          <w:p w14:paraId="669D2C3C" w14:textId="77777777" w:rsidR="004312EC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Разъяснительная работа в области защиты прав потребителей при проведении сходов граждан в поселениях</w:t>
            </w:r>
          </w:p>
        </w:tc>
        <w:tc>
          <w:tcPr>
            <w:tcW w:w="3191" w:type="dxa"/>
          </w:tcPr>
          <w:p w14:paraId="36B6DFED" w14:textId="77777777" w:rsidR="004312EC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2018-2028 годы</w:t>
            </w:r>
          </w:p>
        </w:tc>
      </w:tr>
      <w:tr w:rsidR="004312EC" w14:paraId="6D531709" w14:textId="77777777">
        <w:tc>
          <w:tcPr>
            <w:tcW w:w="9571" w:type="dxa"/>
            <w:gridSpan w:val="3"/>
          </w:tcPr>
          <w:p w14:paraId="0058E4ED" w14:textId="77777777" w:rsidR="004312EC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Раздел 2. Судебная защита потребителей.</w:t>
            </w:r>
          </w:p>
        </w:tc>
      </w:tr>
      <w:tr w:rsidR="004312EC" w14:paraId="67DF7310" w14:textId="77777777">
        <w:tc>
          <w:tcPr>
            <w:tcW w:w="675" w:type="dxa"/>
          </w:tcPr>
          <w:p w14:paraId="27A7A44A" w14:textId="77777777" w:rsidR="004312EC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705" w:type="dxa"/>
          </w:tcPr>
          <w:p w14:paraId="65568206" w14:textId="77777777" w:rsidR="004312EC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Оказание консультативно-правовой помощи потребителям в составлении (написании) искового заявления с разъяснениями по порядку его подачи в суды общей юрисдикции.</w:t>
            </w:r>
          </w:p>
        </w:tc>
        <w:tc>
          <w:tcPr>
            <w:tcW w:w="3191" w:type="dxa"/>
          </w:tcPr>
          <w:p w14:paraId="42C70389" w14:textId="77777777" w:rsidR="004312EC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2018-2028 годы</w:t>
            </w:r>
          </w:p>
        </w:tc>
      </w:tr>
      <w:tr w:rsidR="004312EC" w14:paraId="085ECF74" w14:textId="77777777">
        <w:tc>
          <w:tcPr>
            <w:tcW w:w="9571" w:type="dxa"/>
            <w:gridSpan w:val="3"/>
          </w:tcPr>
          <w:p w14:paraId="024E13EB" w14:textId="77777777" w:rsidR="004312EC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Раздел 3. Подготовка и размещение информационных материалов, направленных на просвещение граждан по вопросам потребительского законодательства.</w:t>
            </w:r>
          </w:p>
        </w:tc>
      </w:tr>
      <w:tr w:rsidR="004312EC" w14:paraId="67B85647" w14:textId="77777777">
        <w:tc>
          <w:tcPr>
            <w:tcW w:w="675" w:type="dxa"/>
          </w:tcPr>
          <w:p w14:paraId="384947A5" w14:textId="77777777" w:rsidR="004312EC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705" w:type="dxa"/>
          </w:tcPr>
          <w:p w14:paraId="6E4E5FBE" w14:textId="77777777" w:rsidR="004312EC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ежегодного конкурса, посвященного Всемирному дню защиты прав потребителей по тематике «Самый грамотный потребитель»</w:t>
            </w:r>
          </w:p>
        </w:tc>
        <w:tc>
          <w:tcPr>
            <w:tcW w:w="3191" w:type="dxa"/>
          </w:tcPr>
          <w:p w14:paraId="4FBBF2A2" w14:textId="77777777" w:rsidR="004312EC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– март </w:t>
            </w:r>
          </w:p>
          <w:p w14:paraId="78581F5E" w14:textId="77777777" w:rsidR="004312EC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2018-2028 годы</w:t>
            </w:r>
          </w:p>
        </w:tc>
      </w:tr>
      <w:tr w:rsidR="004312EC" w14:paraId="38DE9974" w14:textId="77777777">
        <w:tc>
          <w:tcPr>
            <w:tcW w:w="675" w:type="dxa"/>
          </w:tcPr>
          <w:p w14:paraId="25D2C8D2" w14:textId="77777777" w:rsidR="004312EC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705" w:type="dxa"/>
          </w:tcPr>
          <w:p w14:paraId="226EF0C4" w14:textId="77777777" w:rsidR="004312EC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 и распространение памяток для потребителей по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во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softHyphen/>
              <w:t>просам за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softHyphen/>
              <w:t>щиты прав потреби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softHyphen/>
              <w:t>телей в различных сфе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softHyphen/>
              <w:t>рах дея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softHyphen/>
              <w:t>тельно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softHyphen/>
              <w:t>сти</w:t>
            </w:r>
          </w:p>
        </w:tc>
        <w:tc>
          <w:tcPr>
            <w:tcW w:w="3191" w:type="dxa"/>
          </w:tcPr>
          <w:p w14:paraId="151745D4" w14:textId="77777777" w:rsidR="004312EC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2018-2028 годы</w:t>
            </w:r>
          </w:p>
        </w:tc>
      </w:tr>
      <w:tr w:rsidR="004312EC" w14:paraId="1F1371BA" w14:textId="77777777">
        <w:tc>
          <w:tcPr>
            <w:tcW w:w="675" w:type="dxa"/>
          </w:tcPr>
          <w:p w14:paraId="4EB1BCE6" w14:textId="77777777" w:rsidR="004312EC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705" w:type="dxa"/>
          </w:tcPr>
          <w:p w14:paraId="13A8A185" w14:textId="77777777" w:rsidR="004312EC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размещения в информационно-телекоммуникационной сети «Интернет» на официальном сайте муниципального образования Красногорский район </w:t>
            </w:r>
            <w:hyperlink r:id="rId9" w:history="1">
              <w:r w:rsidR="004312E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www</w:t>
              </w:r>
              <w:r w:rsidR="004312E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.</w:t>
              </w:r>
              <w:proofErr w:type="spellStart"/>
              <w:r w:rsidR="004312E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mo</w:t>
              </w:r>
              <w:proofErr w:type="spellEnd"/>
              <w:r w:rsidR="004312E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-</w:t>
              </w:r>
              <w:proofErr w:type="spellStart"/>
              <w:r w:rsidR="004312E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krasno</w:t>
              </w:r>
              <w:proofErr w:type="spellEnd"/>
              <w:r w:rsidR="004312E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.</w:t>
              </w:r>
              <w:proofErr w:type="spellStart"/>
              <w:r w:rsidR="004312E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ru</w:t>
              </w:r>
              <w:proofErr w:type="spellEnd"/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информации в области защиты прав потребителей.</w:t>
            </w:r>
          </w:p>
          <w:p w14:paraId="47491640" w14:textId="77777777" w:rsidR="004312EC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Раздел на сайте: «Экономика» далее «Потребительский рынок» далее «Вопросы по защите прав потребителей»</w:t>
            </w:r>
          </w:p>
        </w:tc>
        <w:tc>
          <w:tcPr>
            <w:tcW w:w="3191" w:type="dxa"/>
          </w:tcPr>
          <w:p w14:paraId="59E77229" w14:textId="77777777" w:rsidR="004312EC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2018-2028 годы</w:t>
            </w:r>
          </w:p>
        </w:tc>
      </w:tr>
      <w:tr w:rsidR="004312EC" w14:paraId="3EF557D3" w14:textId="77777777">
        <w:tc>
          <w:tcPr>
            <w:tcW w:w="675" w:type="dxa"/>
          </w:tcPr>
          <w:p w14:paraId="47FEB673" w14:textId="77777777" w:rsidR="004312EC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705" w:type="dxa"/>
          </w:tcPr>
          <w:p w14:paraId="11AA375E" w14:textId="77777777" w:rsidR="004312EC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и публикация материалов по вопросам защиты прав потребителей в СМИ:</w:t>
            </w:r>
          </w:p>
          <w:p w14:paraId="4A1ABF9B" w14:textId="77777777" w:rsidR="004312EC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рубрики в печатном издании «Победа» («Новости для потребителей»), содержащей рекомендации по оптимальным алгоритмам действий потребителей.</w:t>
            </w:r>
          </w:p>
        </w:tc>
        <w:tc>
          <w:tcPr>
            <w:tcW w:w="3191" w:type="dxa"/>
          </w:tcPr>
          <w:p w14:paraId="7F356875" w14:textId="77777777" w:rsidR="004312EC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2018-2028 годы</w:t>
            </w:r>
          </w:p>
        </w:tc>
      </w:tr>
      <w:tr w:rsidR="004312EC" w14:paraId="1F7C91EE" w14:textId="77777777">
        <w:tc>
          <w:tcPr>
            <w:tcW w:w="675" w:type="dxa"/>
          </w:tcPr>
          <w:p w14:paraId="6537154A" w14:textId="77777777" w:rsidR="004312EC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705" w:type="dxa"/>
          </w:tcPr>
          <w:p w14:paraId="0D389758" w14:textId="77777777" w:rsidR="004312EC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 и размещения на стенде в Администрации муниципального образования Красногорский район информации по вопросам защиты прав потребителей</w:t>
            </w:r>
          </w:p>
        </w:tc>
        <w:tc>
          <w:tcPr>
            <w:tcW w:w="3191" w:type="dxa"/>
          </w:tcPr>
          <w:p w14:paraId="4F12CE2E" w14:textId="77777777" w:rsidR="004312EC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2018-2028 годы</w:t>
            </w:r>
          </w:p>
        </w:tc>
      </w:tr>
    </w:tbl>
    <w:p w14:paraId="08F71B6D" w14:textId="77777777" w:rsidR="004312EC" w:rsidRDefault="004312EC">
      <w:pPr>
        <w:widowControl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0AE3CE69" w14:textId="77777777" w:rsidR="004312EC" w:rsidRDefault="00000000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Раздел 6. Меры муниципального регулирования</w:t>
      </w:r>
    </w:p>
    <w:p w14:paraId="60725341" w14:textId="3B774CE2" w:rsidR="004312EC" w:rsidRDefault="00000000">
      <w:pPr>
        <w:widowControl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Согласно Положени</w:t>
      </w:r>
      <w:r w:rsidR="008616D9">
        <w:rPr>
          <w:rFonts w:ascii="Times New Roman" w:eastAsia="Calibri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об отделе </w:t>
      </w:r>
      <w:r w:rsidR="00136C35">
        <w:rPr>
          <w:rFonts w:ascii="Times New Roman" w:eastAsia="Calibri" w:hAnsi="Times New Roman" w:cs="Times New Roman"/>
          <w:color w:val="000000"/>
          <w:sz w:val="28"/>
          <w:szCs w:val="28"/>
        </w:rPr>
        <w:t>экономики и  сельского хозяйства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Администрации муниципального образования «Муниципальный округ Красногорский район Удмуртской Республики», утвержденно</w:t>
      </w:r>
      <w:r w:rsidR="001E7DF8">
        <w:rPr>
          <w:rFonts w:ascii="Times New Roman" w:eastAsia="Calibri" w:hAnsi="Times New Roman" w:cs="Times New Roman"/>
          <w:color w:val="000000"/>
          <w:sz w:val="28"/>
          <w:szCs w:val="28"/>
        </w:rPr>
        <w:t>му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распоряжением Администрации муниципального образования «Муниципальный округ Красногорский район Удмуртской Республики» от </w:t>
      </w:r>
      <w:r w:rsidRPr="00764FDC">
        <w:rPr>
          <w:rFonts w:ascii="Times New Roman" w:eastAsia="Calibri" w:hAnsi="Times New Roman" w:cs="Times New Roman"/>
          <w:color w:val="000000"/>
          <w:sz w:val="28"/>
          <w:szCs w:val="28"/>
        </w:rPr>
        <w:t>0</w:t>
      </w:r>
      <w:r w:rsidR="00764FDC" w:rsidRPr="00764FDC">
        <w:rPr>
          <w:rFonts w:ascii="Times New Roman" w:eastAsia="Calibri" w:hAnsi="Times New Roman" w:cs="Times New Roman"/>
          <w:color w:val="000000"/>
          <w:sz w:val="28"/>
          <w:szCs w:val="28"/>
        </w:rPr>
        <w:t>1</w:t>
      </w:r>
      <w:r w:rsidRPr="00764FDC">
        <w:rPr>
          <w:rFonts w:ascii="Times New Roman" w:eastAsia="Calibri" w:hAnsi="Times New Roman" w:cs="Times New Roman"/>
          <w:color w:val="000000"/>
          <w:sz w:val="28"/>
          <w:szCs w:val="28"/>
        </w:rPr>
        <w:t>.0</w:t>
      </w:r>
      <w:r w:rsidR="00764FDC" w:rsidRPr="00764FDC">
        <w:rPr>
          <w:rFonts w:ascii="Times New Roman" w:eastAsia="Calibri" w:hAnsi="Times New Roman" w:cs="Times New Roman"/>
          <w:color w:val="000000"/>
          <w:sz w:val="28"/>
          <w:szCs w:val="28"/>
        </w:rPr>
        <w:t>8</w:t>
      </w:r>
      <w:r w:rsidRPr="00764FDC">
        <w:rPr>
          <w:rFonts w:ascii="Times New Roman" w:eastAsia="Calibri" w:hAnsi="Times New Roman" w:cs="Times New Roman"/>
          <w:color w:val="000000"/>
          <w:sz w:val="28"/>
          <w:szCs w:val="28"/>
        </w:rPr>
        <w:t>.202</w:t>
      </w:r>
      <w:r w:rsidR="00764FDC" w:rsidRPr="00764FDC">
        <w:rPr>
          <w:rFonts w:ascii="Times New Roman" w:eastAsia="Calibri" w:hAnsi="Times New Roman" w:cs="Times New Roman"/>
          <w:color w:val="000000"/>
          <w:sz w:val="28"/>
          <w:szCs w:val="28"/>
        </w:rPr>
        <w:t>4</w:t>
      </w:r>
      <w:r w:rsidRPr="00764FD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№ </w:t>
      </w:r>
      <w:r w:rsidR="00764FDC" w:rsidRPr="00764FDC">
        <w:rPr>
          <w:rFonts w:ascii="Times New Roman" w:eastAsia="Calibri" w:hAnsi="Times New Roman" w:cs="Times New Roman"/>
          <w:color w:val="000000"/>
          <w:sz w:val="28"/>
          <w:szCs w:val="28"/>
        </w:rPr>
        <w:t>335</w:t>
      </w:r>
      <w:r w:rsidRPr="00764FDC">
        <w:rPr>
          <w:rFonts w:ascii="Times New Roman" w:eastAsia="Calibri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структурным подразделением, осуществляющим функции в целях реализации предусмотренных законодательством полномочий в области защиты прав потребителей, является отдел </w:t>
      </w:r>
      <w:r w:rsidR="00136C35">
        <w:rPr>
          <w:rFonts w:ascii="Times New Roman" w:eastAsia="Calibri" w:hAnsi="Times New Roman" w:cs="Times New Roman"/>
          <w:color w:val="000000"/>
          <w:sz w:val="28"/>
          <w:szCs w:val="28"/>
        </w:rPr>
        <w:t>экономики и сельского хозяйства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. Отдел не является юридическим лицом и его содержание отражается в муниципальной программе «Муниципальное управление» (подпрограмма «Организация муниципального управления»).</w:t>
      </w:r>
    </w:p>
    <w:p w14:paraId="1CF0DEE6" w14:textId="6620B878" w:rsidR="004312EC" w:rsidRDefault="0000000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Отделом </w:t>
      </w:r>
      <w:r w:rsidR="00136C35">
        <w:rPr>
          <w:rFonts w:ascii="Times New Roman" w:eastAsia="Calibri" w:hAnsi="Times New Roman" w:cs="Times New Roman"/>
          <w:color w:val="000000"/>
          <w:sz w:val="28"/>
          <w:szCs w:val="28"/>
        </w:rPr>
        <w:t>экономики и сельского хозяйства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рассматриваются жалобы потребителей, даются консультации по вопросам защиты прав потребителей.</w:t>
      </w:r>
    </w:p>
    <w:p w14:paraId="5FA3E1D0" w14:textId="77777777" w:rsidR="004312EC" w:rsidRDefault="004312E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2D1AD49C" w14:textId="77777777" w:rsidR="004312EC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Раздел 7. Прогноз сводных показателей муниципальных заданий </w:t>
      </w:r>
    </w:p>
    <w:p w14:paraId="795B3BA9" w14:textId="77777777" w:rsidR="004312EC" w:rsidRDefault="00000000">
      <w:pPr>
        <w:spacing w:after="0" w:line="240" w:lineRule="auto"/>
        <w:ind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В рамках программы муниципальными учреждениями муниципальные услуги не оказываются.</w:t>
      </w:r>
    </w:p>
    <w:p w14:paraId="3C0CBE2D" w14:textId="77777777" w:rsidR="004312EC" w:rsidRDefault="004312EC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4FE8A0E2" w14:textId="77777777" w:rsidR="004312EC" w:rsidRDefault="00000000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Раздел 8. Взаимодействие с органами государственной власти</w:t>
      </w:r>
    </w:p>
    <w:p w14:paraId="2A70E475" w14:textId="77777777" w:rsidR="004312EC" w:rsidRDefault="00000000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и местного самоуправления, организациями и гражданами</w:t>
      </w:r>
    </w:p>
    <w:p w14:paraId="47F914A0" w14:textId="77777777" w:rsidR="004312EC" w:rsidRDefault="00000000">
      <w:pPr>
        <w:widowControl w:val="0"/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8F8F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 рамках программы осуществляется взаимодействие с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8F8F8"/>
        </w:rPr>
        <w:t>Территориальным отделом Управления Федеральной службы по надзору в сфере защиты прав потребителей и благополучия человека по Удмуртской Республике в поселке Игра, который проводит контроль за качеством и безопасностью пищевых продуктов, соблюдением санитарного законодательства, осуществляет защиту прав потребителей, оказывает им правовую помощь в случаях нарушения их прав.</w:t>
      </w:r>
    </w:p>
    <w:p w14:paraId="399919D7" w14:textId="77777777" w:rsidR="004312EC" w:rsidRDefault="00000000">
      <w:pPr>
        <w:widowControl w:val="0"/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8F8F8"/>
        </w:rPr>
        <w:t>Управление Федеральной службы по надзору в сфере защиты прав потребителей и благополучия человека по Удмуртской Республике оказывает методическую и консультационную помощь в вопросах защиты прав потребителей.</w:t>
      </w:r>
    </w:p>
    <w:p w14:paraId="41810D2B" w14:textId="77777777" w:rsidR="004312EC" w:rsidRDefault="00000000">
      <w:pPr>
        <w:widowControl w:val="0"/>
        <w:shd w:val="clear" w:color="auto" w:fill="FFFFFF" w:themeFill="background1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  <w:t>Территориальные отделы, расположенные в границах муниципального образования Красногорский район, информируют население о телефоне и нахождении специалиста, в должностные обязанности которого входят вопросы по защите прав потребителей в Администрации муниципального образования «Муниципальный округ Красногорский район Удмуртской Республики».</w:t>
      </w:r>
    </w:p>
    <w:p w14:paraId="0EE31014" w14:textId="77777777" w:rsidR="004312EC" w:rsidRDefault="00000000">
      <w:pPr>
        <w:widowControl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Многофункциональные центры по оказанию государственных и муниципальных услуг принимают заявления от населения в случае нарушения их прав и оказывают консультационные услуги. </w:t>
      </w:r>
    </w:p>
    <w:p w14:paraId="37EC807F" w14:textId="77777777" w:rsidR="004312EC" w:rsidRDefault="00000000">
      <w:pPr>
        <w:widowControl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Для организации взаимодействия с населением района на официальном сайте муниципального образования Красногорский район размещена информация об органах местного самоуправления района, их структурных подразделениях, контактных телефонах и адресах электронной почты. Организована «Прямая телефонная линия», «Интернет-приемная».</w:t>
      </w:r>
    </w:p>
    <w:p w14:paraId="070A4894" w14:textId="77777777" w:rsidR="004312EC" w:rsidRDefault="00000000">
      <w:pPr>
        <w:widowControl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На официальном сайте муниципального образования «Муниципальный округ Красногорский район Удмуртской Республики» в разделе «Экономика» имеется вкладка «Потребительский рынок», включающая в том числе вопросы по защите прав потребителей.</w:t>
      </w:r>
    </w:p>
    <w:p w14:paraId="308F1156" w14:textId="77777777" w:rsidR="004312EC" w:rsidRDefault="004312EC">
      <w:pPr>
        <w:widowControl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7B98D33A" w14:textId="77777777" w:rsidR="004312EC" w:rsidRDefault="00000000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Раздел 9. Ресурсное обеспечение программы</w:t>
      </w:r>
    </w:p>
    <w:p w14:paraId="30EC40BF" w14:textId="77777777" w:rsidR="004312EC" w:rsidRDefault="00000000">
      <w:pPr>
        <w:widowControl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Источниками ресурсного обеспечения муниципальной программы являются средства бюджета муниципального образования «Муниципальный округ Красногорский район Удмуртской Республики».</w:t>
      </w:r>
    </w:p>
    <w:p w14:paraId="727CAFC8" w14:textId="29E17CB4" w:rsidR="004312EC" w:rsidRDefault="00000000">
      <w:pPr>
        <w:widowControl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Общий объем финансирования мероприятий программы на 2018 – 2028 годы за счет собственных средств бюджета муниципального образования Красногорский район планируется в объеме 9</w:t>
      </w:r>
      <w:r w:rsidR="00136C35">
        <w:rPr>
          <w:rFonts w:ascii="Times New Roman" w:eastAsia="Calibri" w:hAnsi="Times New Roman" w:cs="Times New Roman"/>
          <w:color w:val="000000"/>
          <w:sz w:val="28"/>
          <w:szCs w:val="28"/>
        </w:rPr>
        <w:t>6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,8 тыс. рублей, в том числе по годам реализации муниципальной программы:</w:t>
      </w:r>
    </w:p>
    <w:p w14:paraId="3470880A" w14:textId="77777777" w:rsidR="004312EC" w:rsidRDefault="004312EC">
      <w:pPr>
        <w:widowControl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tbl>
      <w:tblPr>
        <w:tblStyle w:val="a6"/>
        <w:tblW w:w="0" w:type="auto"/>
        <w:tblInd w:w="675" w:type="dxa"/>
        <w:tblLook w:val="04A0" w:firstRow="1" w:lastRow="0" w:firstColumn="1" w:lastColumn="0" w:noHBand="0" w:noVBand="1"/>
      </w:tblPr>
      <w:tblGrid>
        <w:gridCol w:w="2552"/>
        <w:gridCol w:w="4536"/>
      </w:tblGrid>
      <w:tr w:rsidR="004312EC" w14:paraId="37C3DC8F" w14:textId="77777777">
        <w:tc>
          <w:tcPr>
            <w:tcW w:w="2552" w:type="dxa"/>
          </w:tcPr>
          <w:p w14:paraId="5C1FAF30" w14:textId="77777777" w:rsidR="004312EC" w:rsidRDefault="00000000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Годы реализации</w:t>
            </w:r>
          </w:p>
        </w:tc>
        <w:tc>
          <w:tcPr>
            <w:tcW w:w="4536" w:type="dxa"/>
          </w:tcPr>
          <w:p w14:paraId="4690B02F" w14:textId="77777777" w:rsidR="004312EC" w:rsidRDefault="00000000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Собственные средства, тыс. руб.</w:t>
            </w:r>
          </w:p>
        </w:tc>
      </w:tr>
      <w:tr w:rsidR="004312EC" w14:paraId="309D28EE" w14:textId="77777777">
        <w:tc>
          <w:tcPr>
            <w:tcW w:w="2552" w:type="dxa"/>
          </w:tcPr>
          <w:p w14:paraId="6FF1197C" w14:textId="77777777" w:rsidR="004312EC" w:rsidRDefault="00000000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2018 г.</w:t>
            </w:r>
          </w:p>
        </w:tc>
        <w:tc>
          <w:tcPr>
            <w:tcW w:w="4536" w:type="dxa"/>
          </w:tcPr>
          <w:p w14:paraId="0F6BAB74" w14:textId="77777777" w:rsidR="004312EC" w:rsidRDefault="00000000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10,0</w:t>
            </w:r>
          </w:p>
        </w:tc>
      </w:tr>
      <w:tr w:rsidR="004312EC" w14:paraId="5E13D30E" w14:textId="77777777">
        <w:tc>
          <w:tcPr>
            <w:tcW w:w="2552" w:type="dxa"/>
          </w:tcPr>
          <w:p w14:paraId="1837F73F" w14:textId="77777777" w:rsidR="004312EC" w:rsidRDefault="00000000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2019 г.</w:t>
            </w:r>
          </w:p>
        </w:tc>
        <w:tc>
          <w:tcPr>
            <w:tcW w:w="4536" w:type="dxa"/>
          </w:tcPr>
          <w:p w14:paraId="3614FBFC" w14:textId="77777777" w:rsidR="004312EC" w:rsidRDefault="00000000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10,0</w:t>
            </w:r>
          </w:p>
        </w:tc>
      </w:tr>
      <w:tr w:rsidR="004312EC" w14:paraId="635E7394" w14:textId="77777777">
        <w:tc>
          <w:tcPr>
            <w:tcW w:w="2552" w:type="dxa"/>
          </w:tcPr>
          <w:p w14:paraId="39949821" w14:textId="77777777" w:rsidR="004312EC" w:rsidRDefault="00000000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2020 г.</w:t>
            </w:r>
          </w:p>
        </w:tc>
        <w:tc>
          <w:tcPr>
            <w:tcW w:w="4536" w:type="dxa"/>
          </w:tcPr>
          <w:p w14:paraId="149CEDE0" w14:textId="77777777" w:rsidR="004312EC" w:rsidRDefault="00000000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10,0</w:t>
            </w:r>
          </w:p>
        </w:tc>
      </w:tr>
      <w:tr w:rsidR="004312EC" w14:paraId="4F783BA9" w14:textId="77777777">
        <w:tc>
          <w:tcPr>
            <w:tcW w:w="2552" w:type="dxa"/>
          </w:tcPr>
          <w:p w14:paraId="3984E05D" w14:textId="77777777" w:rsidR="004312EC" w:rsidRDefault="00000000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2021 г.</w:t>
            </w:r>
          </w:p>
        </w:tc>
        <w:tc>
          <w:tcPr>
            <w:tcW w:w="4536" w:type="dxa"/>
          </w:tcPr>
          <w:p w14:paraId="39A02355" w14:textId="77777777" w:rsidR="004312EC" w:rsidRDefault="00000000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10,0</w:t>
            </w:r>
          </w:p>
        </w:tc>
      </w:tr>
      <w:tr w:rsidR="004312EC" w14:paraId="740EFF53" w14:textId="77777777">
        <w:tc>
          <w:tcPr>
            <w:tcW w:w="2552" w:type="dxa"/>
          </w:tcPr>
          <w:p w14:paraId="52959CAF" w14:textId="77777777" w:rsidR="004312EC" w:rsidRDefault="00000000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2022 г.</w:t>
            </w:r>
          </w:p>
        </w:tc>
        <w:tc>
          <w:tcPr>
            <w:tcW w:w="4536" w:type="dxa"/>
          </w:tcPr>
          <w:p w14:paraId="50A8BAB1" w14:textId="77777777" w:rsidR="004312EC" w:rsidRDefault="00000000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14,9</w:t>
            </w:r>
          </w:p>
        </w:tc>
      </w:tr>
      <w:tr w:rsidR="004312EC" w14:paraId="4FCCF9CE" w14:textId="77777777">
        <w:tc>
          <w:tcPr>
            <w:tcW w:w="2552" w:type="dxa"/>
          </w:tcPr>
          <w:p w14:paraId="7E6609FC" w14:textId="77777777" w:rsidR="004312EC" w:rsidRDefault="00000000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2023 г.</w:t>
            </w:r>
          </w:p>
        </w:tc>
        <w:tc>
          <w:tcPr>
            <w:tcW w:w="4536" w:type="dxa"/>
          </w:tcPr>
          <w:p w14:paraId="2B9A0C0C" w14:textId="77777777" w:rsidR="004312EC" w:rsidRDefault="00000000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9,9</w:t>
            </w:r>
          </w:p>
        </w:tc>
      </w:tr>
      <w:tr w:rsidR="004312EC" w14:paraId="518C07E3" w14:textId="77777777">
        <w:tc>
          <w:tcPr>
            <w:tcW w:w="2552" w:type="dxa"/>
          </w:tcPr>
          <w:p w14:paraId="05983EB0" w14:textId="77777777" w:rsidR="004312EC" w:rsidRDefault="00000000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2024 г.</w:t>
            </w:r>
          </w:p>
        </w:tc>
        <w:tc>
          <w:tcPr>
            <w:tcW w:w="4536" w:type="dxa"/>
          </w:tcPr>
          <w:p w14:paraId="3CA99A2A" w14:textId="60548FD0" w:rsidR="004312EC" w:rsidRDefault="00136C35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2,0</w:t>
            </w:r>
          </w:p>
        </w:tc>
      </w:tr>
      <w:tr w:rsidR="004312EC" w14:paraId="780C9DEC" w14:textId="77777777">
        <w:tc>
          <w:tcPr>
            <w:tcW w:w="2552" w:type="dxa"/>
          </w:tcPr>
          <w:p w14:paraId="04176603" w14:textId="77777777" w:rsidR="004312EC" w:rsidRDefault="00000000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2025 г.</w:t>
            </w:r>
          </w:p>
        </w:tc>
        <w:tc>
          <w:tcPr>
            <w:tcW w:w="4536" w:type="dxa"/>
          </w:tcPr>
          <w:p w14:paraId="10B12CB4" w14:textId="77777777" w:rsidR="004312EC" w:rsidRDefault="00000000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10,0</w:t>
            </w:r>
          </w:p>
        </w:tc>
      </w:tr>
      <w:tr w:rsidR="004312EC" w14:paraId="47CE3A55" w14:textId="77777777">
        <w:tc>
          <w:tcPr>
            <w:tcW w:w="2552" w:type="dxa"/>
          </w:tcPr>
          <w:p w14:paraId="17137134" w14:textId="77777777" w:rsidR="004312EC" w:rsidRDefault="00000000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2026 г.</w:t>
            </w:r>
          </w:p>
        </w:tc>
        <w:tc>
          <w:tcPr>
            <w:tcW w:w="4536" w:type="dxa"/>
          </w:tcPr>
          <w:p w14:paraId="5FEAA524" w14:textId="77777777" w:rsidR="004312EC" w:rsidRDefault="00000000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10,0</w:t>
            </w:r>
          </w:p>
        </w:tc>
      </w:tr>
      <w:tr w:rsidR="004312EC" w14:paraId="1FC44F60" w14:textId="77777777">
        <w:tc>
          <w:tcPr>
            <w:tcW w:w="2552" w:type="dxa"/>
          </w:tcPr>
          <w:p w14:paraId="4DA0AA11" w14:textId="77777777" w:rsidR="004312EC" w:rsidRDefault="00000000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2027 г.</w:t>
            </w:r>
          </w:p>
        </w:tc>
        <w:tc>
          <w:tcPr>
            <w:tcW w:w="4536" w:type="dxa"/>
          </w:tcPr>
          <w:p w14:paraId="27A92A31" w14:textId="555FC4D2" w:rsidR="004312EC" w:rsidRDefault="00136C35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10,0</w:t>
            </w:r>
          </w:p>
        </w:tc>
      </w:tr>
      <w:tr w:rsidR="004312EC" w14:paraId="333FFBAA" w14:textId="77777777">
        <w:tc>
          <w:tcPr>
            <w:tcW w:w="2552" w:type="dxa"/>
          </w:tcPr>
          <w:p w14:paraId="4925EAD8" w14:textId="77777777" w:rsidR="004312EC" w:rsidRDefault="00000000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2028 г.</w:t>
            </w:r>
          </w:p>
        </w:tc>
        <w:tc>
          <w:tcPr>
            <w:tcW w:w="4536" w:type="dxa"/>
          </w:tcPr>
          <w:p w14:paraId="4EAF398F" w14:textId="77777777" w:rsidR="004312EC" w:rsidRDefault="00000000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0,0</w:t>
            </w:r>
          </w:p>
        </w:tc>
      </w:tr>
      <w:tr w:rsidR="004312EC" w14:paraId="74F04880" w14:textId="77777777">
        <w:tc>
          <w:tcPr>
            <w:tcW w:w="2552" w:type="dxa"/>
          </w:tcPr>
          <w:p w14:paraId="38A684FF" w14:textId="77777777" w:rsidR="004312EC" w:rsidRDefault="00000000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Итого 2018-2028 гг.</w:t>
            </w:r>
          </w:p>
        </w:tc>
        <w:tc>
          <w:tcPr>
            <w:tcW w:w="4536" w:type="dxa"/>
          </w:tcPr>
          <w:p w14:paraId="6748F51D" w14:textId="092D8FC8" w:rsidR="004312EC" w:rsidRDefault="00000000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9</w:t>
            </w:r>
            <w:r w:rsidR="00136C3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6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,80</w:t>
            </w:r>
          </w:p>
        </w:tc>
      </w:tr>
    </w:tbl>
    <w:p w14:paraId="411A5714" w14:textId="522BAAC6" w:rsidR="004312EC" w:rsidRDefault="00000000">
      <w:pPr>
        <w:widowControl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Ресурсное обеспечение программы формируется в соответствии с решениями Совета депутатов муниципального образования «</w:t>
      </w:r>
      <w:r w:rsidR="00136C3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Муниципальный округ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Красногорский район</w:t>
      </w:r>
      <w:r w:rsidR="00136C3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Удмуртской Республики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» «О бюджете муниципального образования «</w:t>
      </w:r>
      <w:r w:rsidR="00764FD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Муниципальный округ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Красногорский район</w:t>
      </w:r>
      <w:r w:rsidR="00764FD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Удмуртской Республики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» на 20</w:t>
      </w:r>
      <w:r w:rsidR="005D31EC">
        <w:rPr>
          <w:rFonts w:ascii="Times New Roman" w:eastAsia="Calibri" w:hAnsi="Times New Roman" w:cs="Times New Roman"/>
          <w:color w:val="000000"/>
          <w:sz w:val="28"/>
          <w:szCs w:val="28"/>
        </w:rPr>
        <w:t>25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год и на плановый период 20</w:t>
      </w:r>
      <w:r w:rsidR="005D31EC">
        <w:rPr>
          <w:rFonts w:ascii="Times New Roman" w:eastAsia="Calibri" w:hAnsi="Times New Roman" w:cs="Times New Roman"/>
          <w:color w:val="000000"/>
          <w:sz w:val="28"/>
          <w:szCs w:val="28"/>
        </w:rPr>
        <w:t>26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и 202</w:t>
      </w:r>
      <w:r w:rsidR="005D31EC">
        <w:rPr>
          <w:rFonts w:ascii="Times New Roman" w:eastAsia="Calibri" w:hAnsi="Times New Roman" w:cs="Times New Roman"/>
          <w:color w:val="000000"/>
          <w:sz w:val="28"/>
          <w:szCs w:val="28"/>
        </w:rPr>
        <w:t>7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годов, а также на последующие 2 года и плановые периоды.</w:t>
      </w:r>
    </w:p>
    <w:p w14:paraId="2A8B686B" w14:textId="1E9FE002" w:rsidR="004312EC" w:rsidRDefault="00000000">
      <w:pPr>
        <w:widowControl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Средства бюджета муниципального образования Красногорский район учтены также в составе расходов на содержание Администрации муниципального образования Красногорский район в части содержания отдела </w:t>
      </w:r>
      <w:r w:rsidR="005D31EC">
        <w:rPr>
          <w:rFonts w:ascii="Times New Roman" w:eastAsia="Calibri" w:hAnsi="Times New Roman" w:cs="Times New Roman"/>
          <w:color w:val="000000"/>
          <w:sz w:val="28"/>
          <w:szCs w:val="28"/>
        </w:rPr>
        <w:t>экономики и сельского хозяйства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(муниципальная программа «Муниципальное управление»).</w:t>
      </w:r>
    </w:p>
    <w:p w14:paraId="413195A8" w14:textId="77777777" w:rsidR="004312EC" w:rsidRDefault="00000000">
      <w:pPr>
        <w:widowControl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Ресурсное обеспечение реализации программы представлено в приложениях 5 и 6 к муниципальной программе.</w:t>
      </w:r>
    </w:p>
    <w:p w14:paraId="26471E22" w14:textId="77777777" w:rsidR="004312EC" w:rsidRDefault="004312EC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115BB880" w14:textId="77777777" w:rsidR="004312EC" w:rsidRDefault="00000000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Раздел 10. Риски и меры по управлению рисками</w:t>
      </w:r>
    </w:p>
    <w:p w14:paraId="06C1B82E" w14:textId="77777777" w:rsidR="004312EC" w:rsidRDefault="00000000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  <w:t>Организационные риски связаны с возможными ошибками в управлении реализацией программы, невыполнением в установленные сроки отдельных мероприятий программы. Меры по управлению организационными рисками:</w:t>
      </w:r>
    </w:p>
    <w:p w14:paraId="50C38098" w14:textId="77777777" w:rsidR="004312EC" w:rsidRDefault="00000000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- составление планов реализации программы;</w:t>
      </w:r>
    </w:p>
    <w:p w14:paraId="772936C9" w14:textId="77777777" w:rsidR="004312EC" w:rsidRDefault="00000000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- мониторинг реализации программы;</w:t>
      </w:r>
    </w:p>
    <w:p w14:paraId="0327A89F" w14:textId="77777777" w:rsidR="004312EC" w:rsidRDefault="00000000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- закрепление персональной ответственности за исполнение мероприятий и достижение целевых показателей программы;</w:t>
      </w:r>
    </w:p>
    <w:p w14:paraId="237C88F2" w14:textId="77777777" w:rsidR="004312EC" w:rsidRDefault="00000000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- открытая публикация данных о ходе реализации программы.</w:t>
      </w:r>
    </w:p>
    <w:p w14:paraId="7B9E73B2" w14:textId="77777777" w:rsidR="004312EC" w:rsidRDefault="00000000">
      <w:pPr>
        <w:widowControl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Финансовые риски связаны с ограниченностью объемов финансирования программы. Для управления риском будут обосновываться требуемые объемы финансовых ресурсов, при необходимости - уточняться перечень и сроки реализации мероприятий программы.</w:t>
      </w:r>
    </w:p>
    <w:p w14:paraId="08C964F6" w14:textId="77777777" w:rsidR="004312EC" w:rsidRDefault="00000000">
      <w:pPr>
        <w:widowControl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Кадровые риски связаны с недостаточным уровнем квалификации работников. В качестве меры для управления риском будут осуществляться мероприятия по подготовке и повышению квалификации кадров.</w:t>
      </w:r>
    </w:p>
    <w:p w14:paraId="3132D70F" w14:textId="77777777" w:rsidR="004312EC" w:rsidRDefault="004312EC">
      <w:pPr>
        <w:widowControl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06711BF1" w14:textId="77777777" w:rsidR="004312EC" w:rsidRDefault="00000000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Раздел 11. Конечные результаты и оценка эффективности</w:t>
      </w:r>
    </w:p>
    <w:p w14:paraId="3C499696" w14:textId="77777777" w:rsidR="004312EC" w:rsidRDefault="00000000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  <w:t>Основными ожидаемыми результатами реализации муниципальной программы будут:</w:t>
      </w:r>
    </w:p>
    <w:p w14:paraId="6E22CE82" w14:textId="77777777" w:rsidR="004312EC" w:rsidRDefault="00000000">
      <w:pPr>
        <w:tabs>
          <w:tab w:val="left" w:pos="1009"/>
        </w:tabs>
        <w:spacing w:after="0" w:line="240" w:lineRule="auto"/>
        <w:jc w:val="both"/>
        <w:rPr>
          <w:rFonts w:ascii="Times New Roman" w:hAnsi="Times New Roman" w:cs="Times New Roman"/>
          <w:color w:val="000000"/>
          <w:spacing w:val="6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6"/>
          <w:sz w:val="28"/>
          <w:szCs w:val="28"/>
        </w:rPr>
        <w:t>- повышение правовой грамотности населения за счет увеличения мероприятий информационно-просветительского характера, направленных на просвещение и информирование потребителей;</w:t>
      </w:r>
    </w:p>
    <w:p w14:paraId="48593F25" w14:textId="77777777" w:rsidR="004312EC" w:rsidRDefault="00000000">
      <w:pPr>
        <w:tabs>
          <w:tab w:val="left" w:pos="1009"/>
        </w:tabs>
        <w:spacing w:after="0" w:line="240" w:lineRule="auto"/>
        <w:jc w:val="both"/>
        <w:rPr>
          <w:rFonts w:ascii="Times New Roman" w:hAnsi="Times New Roman" w:cs="Times New Roman"/>
          <w:color w:val="000000"/>
          <w:spacing w:val="6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6"/>
          <w:sz w:val="28"/>
          <w:szCs w:val="28"/>
        </w:rPr>
        <w:t>- способность населения района самостоятельно и грамотно действовать на потребительском рынке;</w:t>
      </w:r>
    </w:p>
    <w:p w14:paraId="22D85A44" w14:textId="77777777" w:rsidR="004312EC" w:rsidRDefault="00000000">
      <w:pPr>
        <w:tabs>
          <w:tab w:val="left" w:pos="1009"/>
        </w:tabs>
        <w:spacing w:after="0" w:line="240" w:lineRule="auto"/>
        <w:jc w:val="both"/>
        <w:rPr>
          <w:rFonts w:ascii="Times New Roman" w:hAnsi="Times New Roman" w:cs="Times New Roman"/>
          <w:color w:val="000000"/>
          <w:spacing w:val="6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6"/>
          <w:sz w:val="28"/>
          <w:szCs w:val="28"/>
        </w:rPr>
        <w:t>- повышение уровня доступности защиты нарушенных прав потребителей;</w:t>
      </w:r>
    </w:p>
    <w:p w14:paraId="610BA4CA" w14:textId="77777777" w:rsidR="004312EC" w:rsidRDefault="00000000">
      <w:pPr>
        <w:tabs>
          <w:tab w:val="left" w:pos="1009"/>
        </w:tabs>
        <w:spacing w:after="0" w:line="240" w:lineRule="auto"/>
        <w:jc w:val="both"/>
        <w:rPr>
          <w:rFonts w:ascii="Times New Roman" w:hAnsi="Times New Roman" w:cs="Times New Roman"/>
          <w:color w:val="000000"/>
          <w:spacing w:val="6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- приобретение определенных навыков поведения субъектами предпринимательской деятельности, способствующих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увеличению количества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фактов добровольного удовлетворения законных требований потребителей продавцами (исполнителями)</w:t>
      </w:r>
      <w:r>
        <w:rPr>
          <w:rFonts w:ascii="Times New Roman" w:hAnsi="Times New Roman" w:cs="Times New Roman"/>
          <w:color w:val="000000"/>
          <w:spacing w:val="6"/>
          <w:sz w:val="28"/>
          <w:szCs w:val="28"/>
        </w:rPr>
        <w:t>.</w:t>
      </w:r>
    </w:p>
    <w:p w14:paraId="16BDBB2B" w14:textId="77777777" w:rsidR="004312EC" w:rsidRDefault="00000000">
      <w:pPr>
        <w:tabs>
          <w:tab w:val="left" w:pos="1009"/>
        </w:tabs>
        <w:spacing w:after="0" w:line="240" w:lineRule="auto"/>
        <w:jc w:val="both"/>
        <w:rPr>
          <w:rFonts w:ascii="Times New Roman" w:hAnsi="Times New Roman" w:cs="Times New Roman"/>
          <w:color w:val="000000"/>
          <w:spacing w:val="5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6"/>
          <w:sz w:val="28"/>
          <w:szCs w:val="28"/>
        </w:rPr>
        <w:tab/>
        <w:t>Для оценки результатов определены целевые показатели (индикаторы), которые к концу 2028 года будут составлять:</w:t>
      </w:r>
    </w:p>
    <w:p w14:paraId="07C215AD" w14:textId="77777777" w:rsidR="004312EC" w:rsidRDefault="00000000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Количество консультаций в сфере защиты прав потребителей 10 единиц.</w:t>
      </w:r>
    </w:p>
    <w:p w14:paraId="3BC6320A" w14:textId="77777777" w:rsidR="004312EC" w:rsidRDefault="00000000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2. Количество публикаций и сообщений в средствах массовой информации, направленных на повышение потребительской грамотности 2 единицы.</w:t>
      </w:r>
    </w:p>
    <w:p w14:paraId="3D7A7935" w14:textId="77777777" w:rsidR="004312EC" w:rsidRDefault="00000000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3. Количество граждан (потребителей, хозяйствующих субъектов), принявших участие в мероприятиях, направленных на правовое просвещение в сфере защиты прав потребителей 15 человек.</w:t>
      </w:r>
    </w:p>
    <w:p w14:paraId="1E88BC59" w14:textId="77777777" w:rsidR="004312EC" w:rsidRDefault="00000000">
      <w:pPr>
        <w:widowControl w:val="0"/>
        <w:spacing w:after="0" w:line="240" w:lineRule="auto"/>
        <w:ind w:firstLine="36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4. Доля претензий потребителей, удовлетворенных хозяйствующими субъектами в добровольном порядке, от общего числа обращений, поступивших в Администрацию муниципального образования «Муниципальный округ Красногорский район Удмуртской Республики» не менее 85 %.</w:t>
      </w:r>
    </w:p>
    <w:p w14:paraId="7EAE70DA" w14:textId="77777777" w:rsidR="004312EC" w:rsidRDefault="004312EC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052C6930" w14:textId="77777777" w:rsidR="004312EC" w:rsidRDefault="00000000">
      <w:pPr>
        <w:widowControl w:val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  <w:sectPr w:rsidR="004312EC">
          <w:pgSz w:w="11906" w:h="16838"/>
          <w:pgMar w:top="567" w:right="707" w:bottom="567" w:left="993" w:header="709" w:footer="709" w:gutter="0"/>
          <w:cols w:space="708"/>
          <w:docGrid w:linePitch="360"/>
        </w:sect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_______________________</w:t>
      </w:r>
    </w:p>
    <w:p w14:paraId="13CC1202" w14:textId="77777777" w:rsidR="004312EC" w:rsidRDefault="004312EC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16DB99B7" w14:textId="77777777" w:rsidR="004312EC" w:rsidRDefault="00000000">
      <w:pPr>
        <w:spacing w:after="0" w:line="240" w:lineRule="auto"/>
        <w:ind w:firstLine="9072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Приложение 1</w:t>
      </w:r>
    </w:p>
    <w:p w14:paraId="01A4C3CC" w14:textId="77777777" w:rsidR="004312EC" w:rsidRDefault="00000000">
      <w:pPr>
        <w:spacing w:after="0" w:line="240" w:lineRule="auto"/>
        <w:ind w:firstLine="9072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к муниципальной программе Красногорского района</w:t>
      </w:r>
    </w:p>
    <w:p w14:paraId="28F81312" w14:textId="77777777" w:rsidR="004312EC" w:rsidRDefault="00000000">
      <w:pPr>
        <w:spacing w:after="0" w:line="240" w:lineRule="auto"/>
        <w:ind w:firstLine="9072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«Обеспечение защиты потребителей в муниципальном </w:t>
      </w:r>
    </w:p>
    <w:p w14:paraId="50006897" w14:textId="77777777" w:rsidR="004312EC" w:rsidRDefault="00000000">
      <w:pPr>
        <w:spacing w:after="0" w:line="240" w:lineRule="auto"/>
        <w:ind w:firstLine="9072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образовании «Муниципальный округ Красногорский</w:t>
      </w:r>
    </w:p>
    <w:p w14:paraId="3AB94009" w14:textId="77777777" w:rsidR="004312EC" w:rsidRDefault="00000000">
      <w:pPr>
        <w:spacing w:after="0" w:line="240" w:lineRule="auto"/>
        <w:ind w:firstLine="9072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район Удмуртской Республики» на 2018 - 2028 годы»</w:t>
      </w:r>
    </w:p>
    <w:p w14:paraId="6FDA6CE3" w14:textId="77777777" w:rsidR="004312EC" w:rsidRDefault="004312E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29903594" w14:textId="77777777" w:rsidR="004312EC" w:rsidRDefault="0000000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Сведения о составе и значениях целевых показателей (индикаторов) муниципальной программы</w:t>
      </w:r>
    </w:p>
    <w:p w14:paraId="1C644503" w14:textId="77777777" w:rsidR="004312EC" w:rsidRDefault="004312EC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tbl>
      <w:tblPr>
        <w:tblStyle w:val="a6"/>
        <w:tblW w:w="15588" w:type="dxa"/>
        <w:tblLayout w:type="fixed"/>
        <w:tblLook w:val="04A0" w:firstRow="1" w:lastRow="0" w:firstColumn="1" w:lastColumn="0" w:noHBand="0" w:noVBand="1"/>
      </w:tblPr>
      <w:tblGrid>
        <w:gridCol w:w="675"/>
        <w:gridCol w:w="596"/>
        <w:gridCol w:w="425"/>
        <w:gridCol w:w="3261"/>
        <w:gridCol w:w="708"/>
        <w:gridCol w:w="851"/>
        <w:gridCol w:w="850"/>
        <w:gridCol w:w="851"/>
        <w:gridCol w:w="850"/>
        <w:gridCol w:w="851"/>
        <w:gridCol w:w="850"/>
        <w:gridCol w:w="851"/>
        <w:gridCol w:w="992"/>
        <w:gridCol w:w="992"/>
        <w:gridCol w:w="993"/>
        <w:gridCol w:w="992"/>
      </w:tblGrid>
      <w:tr w:rsidR="004312EC" w14:paraId="153F07F9" w14:textId="77777777">
        <w:tc>
          <w:tcPr>
            <w:tcW w:w="1271" w:type="dxa"/>
            <w:gridSpan w:val="2"/>
          </w:tcPr>
          <w:p w14:paraId="4DB83A30" w14:textId="77777777" w:rsidR="004312EC" w:rsidRDefault="00000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Код аналитической программной классификации</w:t>
            </w:r>
          </w:p>
        </w:tc>
        <w:tc>
          <w:tcPr>
            <w:tcW w:w="425" w:type="dxa"/>
            <w:vMerge w:val="restart"/>
          </w:tcPr>
          <w:p w14:paraId="2F9D22D3" w14:textId="77777777" w:rsidR="004312EC" w:rsidRDefault="00000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261" w:type="dxa"/>
            <w:vMerge w:val="restart"/>
          </w:tcPr>
          <w:p w14:paraId="3A4DB4E5" w14:textId="77777777" w:rsidR="004312EC" w:rsidRDefault="00000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Наименование целевого показателя (индикатора)</w:t>
            </w:r>
          </w:p>
        </w:tc>
        <w:tc>
          <w:tcPr>
            <w:tcW w:w="708" w:type="dxa"/>
            <w:vMerge w:val="restart"/>
          </w:tcPr>
          <w:p w14:paraId="52219087" w14:textId="77777777" w:rsidR="004312EC" w:rsidRDefault="00000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9923" w:type="dxa"/>
            <w:gridSpan w:val="11"/>
          </w:tcPr>
          <w:p w14:paraId="6CB274FD" w14:textId="77777777" w:rsidR="004312EC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Значения целевых показателей (индикаторов)</w:t>
            </w:r>
          </w:p>
        </w:tc>
      </w:tr>
      <w:tr w:rsidR="004312EC" w14:paraId="57CE5C72" w14:textId="77777777">
        <w:tc>
          <w:tcPr>
            <w:tcW w:w="675" w:type="dxa"/>
          </w:tcPr>
          <w:p w14:paraId="2E218AE3" w14:textId="77777777" w:rsidR="004312EC" w:rsidRDefault="00000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МП</w:t>
            </w:r>
          </w:p>
        </w:tc>
        <w:tc>
          <w:tcPr>
            <w:tcW w:w="596" w:type="dxa"/>
          </w:tcPr>
          <w:p w14:paraId="57D9FF7B" w14:textId="77777777" w:rsidR="004312EC" w:rsidRDefault="00000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425" w:type="dxa"/>
            <w:vMerge/>
          </w:tcPr>
          <w:p w14:paraId="612AE36E" w14:textId="77777777" w:rsidR="004312EC" w:rsidRDefault="004312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14:paraId="4563D352" w14:textId="77777777" w:rsidR="004312EC" w:rsidRDefault="004312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14:paraId="21AEBAE5" w14:textId="77777777" w:rsidR="004312EC" w:rsidRDefault="004312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14:paraId="4744AF52" w14:textId="77777777" w:rsidR="004312EC" w:rsidRDefault="00000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2018 г</w:t>
            </w:r>
          </w:p>
        </w:tc>
        <w:tc>
          <w:tcPr>
            <w:tcW w:w="850" w:type="dxa"/>
          </w:tcPr>
          <w:p w14:paraId="3106A53F" w14:textId="77777777" w:rsidR="004312EC" w:rsidRDefault="00000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2019 г</w:t>
            </w:r>
          </w:p>
        </w:tc>
        <w:tc>
          <w:tcPr>
            <w:tcW w:w="851" w:type="dxa"/>
          </w:tcPr>
          <w:p w14:paraId="66FE2E29" w14:textId="77777777" w:rsidR="004312EC" w:rsidRDefault="00000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2020 г</w:t>
            </w:r>
          </w:p>
        </w:tc>
        <w:tc>
          <w:tcPr>
            <w:tcW w:w="850" w:type="dxa"/>
          </w:tcPr>
          <w:p w14:paraId="403DD7A7" w14:textId="77777777" w:rsidR="004312EC" w:rsidRDefault="00000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2021 г</w:t>
            </w:r>
          </w:p>
        </w:tc>
        <w:tc>
          <w:tcPr>
            <w:tcW w:w="851" w:type="dxa"/>
          </w:tcPr>
          <w:p w14:paraId="1F86E5B5" w14:textId="77777777" w:rsidR="004312EC" w:rsidRDefault="00000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2022 г</w:t>
            </w:r>
          </w:p>
        </w:tc>
        <w:tc>
          <w:tcPr>
            <w:tcW w:w="850" w:type="dxa"/>
          </w:tcPr>
          <w:p w14:paraId="15270189" w14:textId="77777777" w:rsidR="004312EC" w:rsidRDefault="00000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2023 г</w:t>
            </w:r>
          </w:p>
        </w:tc>
        <w:tc>
          <w:tcPr>
            <w:tcW w:w="851" w:type="dxa"/>
          </w:tcPr>
          <w:p w14:paraId="1472A1C4" w14:textId="77777777" w:rsidR="004312EC" w:rsidRDefault="00000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2024 г</w:t>
            </w:r>
          </w:p>
        </w:tc>
        <w:tc>
          <w:tcPr>
            <w:tcW w:w="992" w:type="dxa"/>
          </w:tcPr>
          <w:p w14:paraId="0CB48A23" w14:textId="77777777" w:rsidR="004312EC" w:rsidRDefault="00000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2025 г.</w:t>
            </w:r>
          </w:p>
        </w:tc>
        <w:tc>
          <w:tcPr>
            <w:tcW w:w="992" w:type="dxa"/>
          </w:tcPr>
          <w:p w14:paraId="05242175" w14:textId="77777777" w:rsidR="004312EC" w:rsidRDefault="00000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2026 г.</w:t>
            </w:r>
          </w:p>
        </w:tc>
        <w:tc>
          <w:tcPr>
            <w:tcW w:w="993" w:type="dxa"/>
          </w:tcPr>
          <w:p w14:paraId="56243695" w14:textId="77777777" w:rsidR="004312EC" w:rsidRDefault="00000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2027 г.</w:t>
            </w:r>
          </w:p>
        </w:tc>
        <w:tc>
          <w:tcPr>
            <w:tcW w:w="992" w:type="dxa"/>
          </w:tcPr>
          <w:p w14:paraId="464ECAFE" w14:textId="77777777" w:rsidR="004312EC" w:rsidRDefault="00000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2028 г.</w:t>
            </w:r>
          </w:p>
        </w:tc>
      </w:tr>
      <w:tr w:rsidR="004312EC" w14:paraId="4156D24D" w14:textId="77777777">
        <w:tc>
          <w:tcPr>
            <w:tcW w:w="675" w:type="dxa"/>
          </w:tcPr>
          <w:p w14:paraId="22BD6A04" w14:textId="77777777" w:rsidR="004312EC" w:rsidRDefault="00000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96" w:type="dxa"/>
          </w:tcPr>
          <w:p w14:paraId="5798E4CF" w14:textId="77777777" w:rsidR="004312EC" w:rsidRDefault="004312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</w:tcPr>
          <w:p w14:paraId="1F8EAC5F" w14:textId="77777777" w:rsidR="004312EC" w:rsidRDefault="00000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61" w:type="dxa"/>
          </w:tcPr>
          <w:p w14:paraId="3F7783D1" w14:textId="77777777" w:rsidR="004312EC" w:rsidRDefault="00000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Количество консультаций в сфере защиты прав потребителей</w:t>
            </w:r>
          </w:p>
        </w:tc>
        <w:tc>
          <w:tcPr>
            <w:tcW w:w="708" w:type="dxa"/>
          </w:tcPr>
          <w:p w14:paraId="6708B174" w14:textId="77777777" w:rsidR="004312EC" w:rsidRDefault="00000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851" w:type="dxa"/>
          </w:tcPr>
          <w:p w14:paraId="538CA8C0" w14:textId="77777777" w:rsidR="004312EC" w:rsidRDefault="00000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14:paraId="5632A005" w14:textId="77777777" w:rsidR="004312EC" w:rsidRDefault="00000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1" w:type="dxa"/>
          </w:tcPr>
          <w:p w14:paraId="6F31CA96" w14:textId="77777777" w:rsidR="004312EC" w:rsidRDefault="00000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850" w:type="dxa"/>
          </w:tcPr>
          <w:p w14:paraId="6435D679" w14:textId="77777777" w:rsidR="004312EC" w:rsidRDefault="00000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851" w:type="dxa"/>
          </w:tcPr>
          <w:p w14:paraId="0071D513" w14:textId="77777777" w:rsidR="004312EC" w:rsidRDefault="00000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850" w:type="dxa"/>
          </w:tcPr>
          <w:p w14:paraId="2A07E9B5" w14:textId="77777777" w:rsidR="004312EC" w:rsidRDefault="00000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851" w:type="dxa"/>
          </w:tcPr>
          <w:p w14:paraId="0C9D9A40" w14:textId="77777777" w:rsidR="004312EC" w:rsidRDefault="00000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992" w:type="dxa"/>
          </w:tcPr>
          <w:p w14:paraId="153351E5" w14:textId="77777777" w:rsidR="004312EC" w:rsidRDefault="00000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992" w:type="dxa"/>
          </w:tcPr>
          <w:p w14:paraId="6CD988B5" w14:textId="77777777" w:rsidR="004312EC" w:rsidRDefault="00000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3" w:type="dxa"/>
          </w:tcPr>
          <w:p w14:paraId="705E6706" w14:textId="77777777" w:rsidR="004312EC" w:rsidRDefault="00000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10</w:t>
            </w:r>
          </w:p>
        </w:tc>
        <w:tc>
          <w:tcPr>
            <w:tcW w:w="992" w:type="dxa"/>
          </w:tcPr>
          <w:p w14:paraId="70A33C8D" w14:textId="77777777" w:rsidR="004312EC" w:rsidRDefault="00000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10</w:t>
            </w:r>
          </w:p>
        </w:tc>
      </w:tr>
      <w:tr w:rsidR="004312EC" w14:paraId="098326E2" w14:textId="77777777">
        <w:tc>
          <w:tcPr>
            <w:tcW w:w="675" w:type="dxa"/>
          </w:tcPr>
          <w:p w14:paraId="3ACEAF29" w14:textId="77777777" w:rsidR="004312EC" w:rsidRDefault="00000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96" w:type="dxa"/>
          </w:tcPr>
          <w:p w14:paraId="262293E9" w14:textId="77777777" w:rsidR="004312EC" w:rsidRDefault="004312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</w:tcPr>
          <w:p w14:paraId="17910739" w14:textId="77777777" w:rsidR="004312EC" w:rsidRDefault="00000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261" w:type="dxa"/>
          </w:tcPr>
          <w:p w14:paraId="31CEC450" w14:textId="77777777" w:rsidR="004312EC" w:rsidRDefault="00000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Количество публикаций и сообщений в средствах массовой информации, на официальном сайте района, направленных на повышение потребительской грамотности</w:t>
            </w:r>
          </w:p>
        </w:tc>
        <w:tc>
          <w:tcPr>
            <w:tcW w:w="708" w:type="dxa"/>
          </w:tcPr>
          <w:p w14:paraId="644E0A26" w14:textId="77777777" w:rsidR="004312EC" w:rsidRDefault="00000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851" w:type="dxa"/>
          </w:tcPr>
          <w:p w14:paraId="20E852E3" w14:textId="77777777" w:rsidR="004312EC" w:rsidRDefault="00000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14:paraId="0BC08458" w14:textId="77777777" w:rsidR="004312EC" w:rsidRDefault="00000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14:paraId="73A1C815" w14:textId="77777777" w:rsidR="004312EC" w:rsidRDefault="00000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14:paraId="2085BC9A" w14:textId="77777777" w:rsidR="004312EC" w:rsidRDefault="00000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14:paraId="45A113DF" w14:textId="77777777" w:rsidR="004312EC" w:rsidRDefault="00000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14:paraId="4F842721" w14:textId="77777777" w:rsidR="004312EC" w:rsidRDefault="00000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14:paraId="1BDE0404" w14:textId="77777777" w:rsidR="004312EC" w:rsidRDefault="00000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2F4CDDED" w14:textId="77777777" w:rsidR="004312EC" w:rsidRDefault="00000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32EAAA16" w14:textId="77777777" w:rsidR="004312EC" w:rsidRDefault="00000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14:paraId="6F8BD16D" w14:textId="77777777" w:rsidR="004312EC" w:rsidRDefault="00000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992" w:type="dxa"/>
          </w:tcPr>
          <w:p w14:paraId="61EE2EB8" w14:textId="77777777" w:rsidR="004312EC" w:rsidRDefault="00000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</w:tr>
      <w:tr w:rsidR="004312EC" w14:paraId="13B662D6" w14:textId="77777777">
        <w:tc>
          <w:tcPr>
            <w:tcW w:w="675" w:type="dxa"/>
          </w:tcPr>
          <w:p w14:paraId="07775E02" w14:textId="77777777" w:rsidR="004312EC" w:rsidRDefault="00000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96" w:type="dxa"/>
          </w:tcPr>
          <w:p w14:paraId="095E2528" w14:textId="77777777" w:rsidR="004312EC" w:rsidRDefault="004312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</w:tcPr>
          <w:p w14:paraId="7BC42C5F" w14:textId="77777777" w:rsidR="004312EC" w:rsidRDefault="00000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261" w:type="dxa"/>
          </w:tcPr>
          <w:p w14:paraId="2FE7253C" w14:textId="77777777" w:rsidR="004312EC" w:rsidRDefault="00000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Количество граждан (потребителей, хозяйствующих субъектов), принявших участие в мероприятиях, направленных на правовое просвещение в сфере защиты прав потребителей</w:t>
            </w:r>
          </w:p>
        </w:tc>
        <w:tc>
          <w:tcPr>
            <w:tcW w:w="708" w:type="dxa"/>
          </w:tcPr>
          <w:p w14:paraId="518C37DA" w14:textId="77777777" w:rsidR="004312EC" w:rsidRDefault="00000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чел.</w:t>
            </w:r>
          </w:p>
        </w:tc>
        <w:tc>
          <w:tcPr>
            <w:tcW w:w="851" w:type="dxa"/>
          </w:tcPr>
          <w:p w14:paraId="0B4783DC" w14:textId="77777777" w:rsidR="004312EC" w:rsidRDefault="00000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850" w:type="dxa"/>
          </w:tcPr>
          <w:p w14:paraId="519A4458" w14:textId="77777777" w:rsidR="004312EC" w:rsidRDefault="00000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851" w:type="dxa"/>
          </w:tcPr>
          <w:p w14:paraId="263CD15E" w14:textId="77777777" w:rsidR="004312EC" w:rsidRDefault="00000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850" w:type="dxa"/>
          </w:tcPr>
          <w:p w14:paraId="0638BE1F" w14:textId="77777777" w:rsidR="004312EC" w:rsidRDefault="00000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851" w:type="dxa"/>
          </w:tcPr>
          <w:p w14:paraId="49E25CDD" w14:textId="77777777" w:rsidR="004312EC" w:rsidRDefault="00000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850" w:type="dxa"/>
          </w:tcPr>
          <w:p w14:paraId="0C116D92" w14:textId="77777777" w:rsidR="004312EC" w:rsidRDefault="00000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851" w:type="dxa"/>
          </w:tcPr>
          <w:p w14:paraId="13A52101" w14:textId="77777777" w:rsidR="004312EC" w:rsidRDefault="00000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992" w:type="dxa"/>
          </w:tcPr>
          <w:p w14:paraId="40EFE839" w14:textId="77777777" w:rsidR="004312EC" w:rsidRDefault="00000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992" w:type="dxa"/>
          </w:tcPr>
          <w:p w14:paraId="4EACA9C6" w14:textId="77777777" w:rsidR="004312EC" w:rsidRDefault="00000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993" w:type="dxa"/>
          </w:tcPr>
          <w:p w14:paraId="50F9ED51" w14:textId="77777777" w:rsidR="004312EC" w:rsidRDefault="00000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992" w:type="dxa"/>
          </w:tcPr>
          <w:p w14:paraId="1F1214D8" w14:textId="77777777" w:rsidR="004312EC" w:rsidRDefault="00000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4312EC" w14:paraId="6F482B4C" w14:textId="77777777">
        <w:tc>
          <w:tcPr>
            <w:tcW w:w="675" w:type="dxa"/>
          </w:tcPr>
          <w:p w14:paraId="56FA6057" w14:textId="77777777" w:rsidR="004312EC" w:rsidRDefault="00000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14</w:t>
            </w:r>
          </w:p>
        </w:tc>
        <w:tc>
          <w:tcPr>
            <w:tcW w:w="596" w:type="dxa"/>
          </w:tcPr>
          <w:p w14:paraId="5E4ED713" w14:textId="77777777" w:rsidR="004312EC" w:rsidRDefault="004312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</w:tcPr>
          <w:p w14:paraId="119DDC35" w14:textId="77777777" w:rsidR="004312EC" w:rsidRDefault="00000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261" w:type="dxa"/>
          </w:tcPr>
          <w:p w14:paraId="70158ABC" w14:textId="6098E78D" w:rsidR="004312EC" w:rsidRDefault="00000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Доля претензий потребителей, удовлетворенных хозяйствующими субъектами в добровольном порядке, от общего числа обращений, поступивших в Администрацию муниципального образования Красногорский район</w:t>
            </w:r>
          </w:p>
        </w:tc>
        <w:tc>
          <w:tcPr>
            <w:tcW w:w="708" w:type="dxa"/>
          </w:tcPr>
          <w:p w14:paraId="057831F5" w14:textId="77777777" w:rsidR="004312EC" w:rsidRDefault="00000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851" w:type="dxa"/>
          </w:tcPr>
          <w:p w14:paraId="6F212798" w14:textId="77777777" w:rsidR="004312EC" w:rsidRDefault="00000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850" w:type="dxa"/>
          </w:tcPr>
          <w:p w14:paraId="65F8D6C5" w14:textId="77777777" w:rsidR="004312EC" w:rsidRDefault="00000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851" w:type="dxa"/>
          </w:tcPr>
          <w:p w14:paraId="16543AC8" w14:textId="77777777" w:rsidR="004312EC" w:rsidRDefault="00000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850" w:type="dxa"/>
          </w:tcPr>
          <w:p w14:paraId="385FBDC2" w14:textId="77777777" w:rsidR="004312EC" w:rsidRDefault="00000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851" w:type="dxa"/>
          </w:tcPr>
          <w:p w14:paraId="4BFF90AB" w14:textId="77777777" w:rsidR="004312EC" w:rsidRDefault="00000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850" w:type="dxa"/>
          </w:tcPr>
          <w:p w14:paraId="265DDE1E" w14:textId="77777777" w:rsidR="004312EC" w:rsidRDefault="00000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851" w:type="dxa"/>
          </w:tcPr>
          <w:p w14:paraId="7A1EF13F" w14:textId="77777777" w:rsidR="004312EC" w:rsidRDefault="00000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992" w:type="dxa"/>
          </w:tcPr>
          <w:p w14:paraId="101A019D" w14:textId="77777777" w:rsidR="004312EC" w:rsidRDefault="00000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992" w:type="dxa"/>
          </w:tcPr>
          <w:p w14:paraId="50BCA419" w14:textId="77777777" w:rsidR="004312EC" w:rsidRDefault="00000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993" w:type="dxa"/>
          </w:tcPr>
          <w:p w14:paraId="6FF03888" w14:textId="77777777" w:rsidR="004312EC" w:rsidRDefault="00000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992" w:type="dxa"/>
          </w:tcPr>
          <w:p w14:paraId="6DB5B75C" w14:textId="77777777" w:rsidR="004312EC" w:rsidRDefault="00000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85</w:t>
            </w:r>
          </w:p>
        </w:tc>
      </w:tr>
    </w:tbl>
    <w:p w14:paraId="3EB1EB96" w14:textId="77777777" w:rsidR="004312EC" w:rsidRDefault="004312EC">
      <w:pPr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4AA79F66" w14:textId="77777777" w:rsidR="004312EC" w:rsidRDefault="004312EC">
      <w:pPr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1B9AF7F4" w14:textId="77777777" w:rsidR="004312EC" w:rsidRDefault="004312EC">
      <w:pPr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232714B3" w14:textId="77777777" w:rsidR="004312EC" w:rsidRDefault="004312EC">
      <w:pPr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2D51CE53" w14:textId="77777777" w:rsidR="004312EC" w:rsidRDefault="00000000">
      <w:pPr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br w:type="page"/>
      </w:r>
    </w:p>
    <w:p w14:paraId="366521F1" w14:textId="77777777" w:rsidR="004312EC" w:rsidRDefault="00000000">
      <w:pPr>
        <w:spacing w:after="0" w:line="240" w:lineRule="auto"/>
        <w:ind w:firstLine="8505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Приложение 2</w:t>
      </w:r>
    </w:p>
    <w:p w14:paraId="60D3E195" w14:textId="77777777" w:rsidR="004312EC" w:rsidRDefault="00000000">
      <w:pPr>
        <w:spacing w:after="0" w:line="240" w:lineRule="auto"/>
        <w:ind w:firstLine="8505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 муниципальной программе Красногорского района </w:t>
      </w:r>
    </w:p>
    <w:p w14:paraId="3B81F276" w14:textId="77777777" w:rsidR="004312EC" w:rsidRDefault="00000000">
      <w:pPr>
        <w:spacing w:after="0" w:line="240" w:lineRule="auto"/>
        <w:ind w:firstLine="8505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«Обеспечение защиты прав потребителей в муниципальном </w:t>
      </w:r>
    </w:p>
    <w:p w14:paraId="033F70D6" w14:textId="77777777" w:rsidR="004312EC" w:rsidRDefault="00000000">
      <w:pPr>
        <w:spacing w:after="0" w:line="240" w:lineRule="auto"/>
        <w:ind w:firstLine="8505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образовании «Муниципальный округ Красногорский</w:t>
      </w:r>
    </w:p>
    <w:p w14:paraId="33D87EA9" w14:textId="77777777" w:rsidR="004312EC" w:rsidRDefault="00000000">
      <w:pPr>
        <w:spacing w:after="0" w:line="240" w:lineRule="auto"/>
        <w:ind w:firstLine="8505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район Удмуртской Республики» на 2018 - 2028 годы»</w:t>
      </w:r>
    </w:p>
    <w:p w14:paraId="137FE6BA" w14:textId="77777777" w:rsidR="004312EC" w:rsidRDefault="004312E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2CC32312" w14:textId="77777777" w:rsidR="004312EC" w:rsidRDefault="00000000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Перечень основных мероприятий муниципальной программы </w:t>
      </w:r>
    </w:p>
    <w:p w14:paraId="5525378A" w14:textId="77777777" w:rsidR="004312EC" w:rsidRDefault="004312EC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tbl>
      <w:tblPr>
        <w:tblStyle w:val="a6"/>
        <w:tblW w:w="15588" w:type="dxa"/>
        <w:tblLayout w:type="fixed"/>
        <w:tblLook w:val="04A0" w:firstRow="1" w:lastRow="0" w:firstColumn="1" w:lastColumn="0" w:noHBand="0" w:noVBand="1"/>
      </w:tblPr>
      <w:tblGrid>
        <w:gridCol w:w="534"/>
        <w:gridCol w:w="460"/>
        <w:gridCol w:w="532"/>
        <w:gridCol w:w="567"/>
        <w:gridCol w:w="4394"/>
        <w:gridCol w:w="2410"/>
        <w:gridCol w:w="1701"/>
        <w:gridCol w:w="2693"/>
        <w:gridCol w:w="2297"/>
      </w:tblGrid>
      <w:tr w:rsidR="004312EC" w14:paraId="3B9CE983" w14:textId="77777777">
        <w:tc>
          <w:tcPr>
            <w:tcW w:w="2093" w:type="dxa"/>
            <w:gridSpan w:val="4"/>
          </w:tcPr>
          <w:p w14:paraId="0FD08659" w14:textId="77777777" w:rsidR="004312E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Код аналитической программной классификации</w:t>
            </w:r>
          </w:p>
        </w:tc>
        <w:tc>
          <w:tcPr>
            <w:tcW w:w="4394" w:type="dxa"/>
            <w:vMerge w:val="restart"/>
          </w:tcPr>
          <w:p w14:paraId="4DBEB64F" w14:textId="77777777" w:rsidR="004312E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410" w:type="dxa"/>
            <w:vMerge w:val="restart"/>
          </w:tcPr>
          <w:p w14:paraId="2864D476" w14:textId="77777777" w:rsidR="004312E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Исполнители</w:t>
            </w:r>
          </w:p>
        </w:tc>
        <w:tc>
          <w:tcPr>
            <w:tcW w:w="1701" w:type="dxa"/>
            <w:vMerge w:val="restart"/>
          </w:tcPr>
          <w:p w14:paraId="3F376B97" w14:textId="77777777" w:rsidR="004312E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 исполнения</w:t>
            </w:r>
          </w:p>
        </w:tc>
        <w:tc>
          <w:tcPr>
            <w:tcW w:w="2693" w:type="dxa"/>
            <w:vMerge w:val="restart"/>
          </w:tcPr>
          <w:p w14:paraId="4C274696" w14:textId="77777777" w:rsidR="004312E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Ожидаемый результат</w:t>
            </w:r>
          </w:p>
        </w:tc>
        <w:tc>
          <w:tcPr>
            <w:tcW w:w="2297" w:type="dxa"/>
            <w:vMerge w:val="restart"/>
          </w:tcPr>
          <w:p w14:paraId="19CBD451" w14:textId="77777777" w:rsidR="004312EC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Взаимосвязь с целевыми показателями</w:t>
            </w:r>
          </w:p>
        </w:tc>
      </w:tr>
      <w:tr w:rsidR="004312EC" w14:paraId="30A7FC27" w14:textId="77777777">
        <w:tc>
          <w:tcPr>
            <w:tcW w:w="534" w:type="dxa"/>
          </w:tcPr>
          <w:p w14:paraId="0DB72860" w14:textId="77777777" w:rsidR="004312E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МП</w:t>
            </w:r>
          </w:p>
        </w:tc>
        <w:tc>
          <w:tcPr>
            <w:tcW w:w="460" w:type="dxa"/>
          </w:tcPr>
          <w:p w14:paraId="46949FED" w14:textId="77777777" w:rsidR="004312E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532" w:type="dxa"/>
          </w:tcPr>
          <w:p w14:paraId="4EC811A7" w14:textId="77777777" w:rsidR="004312E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ОМ</w:t>
            </w:r>
          </w:p>
        </w:tc>
        <w:tc>
          <w:tcPr>
            <w:tcW w:w="567" w:type="dxa"/>
          </w:tcPr>
          <w:p w14:paraId="6C5A033D" w14:textId="77777777" w:rsidR="004312E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</w:p>
        </w:tc>
        <w:tc>
          <w:tcPr>
            <w:tcW w:w="4394" w:type="dxa"/>
            <w:vMerge/>
          </w:tcPr>
          <w:p w14:paraId="543B379D" w14:textId="77777777" w:rsidR="004312EC" w:rsidRDefault="004312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14:paraId="7ED176FF" w14:textId="77777777" w:rsidR="004312EC" w:rsidRDefault="004312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14:paraId="44CF033B" w14:textId="77777777" w:rsidR="004312EC" w:rsidRDefault="004312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14:paraId="54BBCC2B" w14:textId="77777777" w:rsidR="004312EC" w:rsidRDefault="004312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97" w:type="dxa"/>
            <w:vMerge/>
          </w:tcPr>
          <w:p w14:paraId="43947060" w14:textId="77777777" w:rsidR="004312EC" w:rsidRDefault="004312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312EC" w14:paraId="16583679" w14:textId="77777777">
        <w:tc>
          <w:tcPr>
            <w:tcW w:w="534" w:type="dxa"/>
          </w:tcPr>
          <w:p w14:paraId="37811F83" w14:textId="77777777" w:rsidR="004312EC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60" w:type="dxa"/>
          </w:tcPr>
          <w:p w14:paraId="6FA2B908" w14:textId="77777777" w:rsidR="004312EC" w:rsidRDefault="004312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2" w:type="dxa"/>
          </w:tcPr>
          <w:p w14:paraId="50A15CF2" w14:textId="77777777" w:rsidR="004312EC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14:paraId="59777F43" w14:textId="77777777" w:rsidR="004312EC" w:rsidRDefault="004312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14:paraId="585A14E4" w14:textId="77777777" w:rsidR="004312EC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Оказание консультативной помощи потребителям с подготовкой, при необходимости писем, ходатайств, претензий, исков</w:t>
            </w:r>
          </w:p>
        </w:tc>
        <w:tc>
          <w:tcPr>
            <w:tcW w:w="2410" w:type="dxa"/>
          </w:tcPr>
          <w:p w14:paraId="12E049B8" w14:textId="75315AB0" w:rsidR="004312EC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Отдел </w:t>
            </w:r>
            <w:r w:rsidR="005D31EC">
              <w:rPr>
                <w:rFonts w:ascii="Times New Roman" w:hAnsi="Times New Roman" w:cs="Times New Roman"/>
                <w:sz w:val="28"/>
                <w:szCs w:val="28"/>
              </w:rPr>
              <w:t>экономики и сельского хозяйства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14:paraId="4178D7FC" w14:textId="77777777" w:rsidR="004312EC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2018-2028 годы</w:t>
            </w:r>
          </w:p>
        </w:tc>
        <w:tc>
          <w:tcPr>
            <w:tcW w:w="2693" w:type="dxa"/>
          </w:tcPr>
          <w:p w14:paraId="5402A49B" w14:textId="77777777" w:rsidR="004312EC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Консультация потребителей по вопросам защиты их прав</w:t>
            </w:r>
          </w:p>
        </w:tc>
        <w:tc>
          <w:tcPr>
            <w:tcW w:w="2297" w:type="dxa"/>
          </w:tcPr>
          <w:p w14:paraId="0471A1C8" w14:textId="77777777" w:rsidR="004312EC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14.01</w:t>
            </w:r>
          </w:p>
        </w:tc>
      </w:tr>
      <w:tr w:rsidR="005D31EC" w14:paraId="704B1616" w14:textId="77777777">
        <w:tc>
          <w:tcPr>
            <w:tcW w:w="534" w:type="dxa"/>
          </w:tcPr>
          <w:p w14:paraId="512E7801" w14:textId="77777777" w:rsidR="005D31EC" w:rsidRDefault="005D31EC" w:rsidP="005D31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60" w:type="dxa"/>
          </w:tcPr>
          <w:p w14:paraId="7EBE931B" w14:textId="77777777" w:rsidR="005D31EC" w:rsidRDefault="005D31EC" w:rsidP="005D31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2" w:type="dxa"/>
          </w:tcPr>
          <w:p w14:paraId="701E5D5B" w14:textId="77777777" w:rsidR="005D31EC" w:rsidRDefault="005D31EC" w:rsidP="005D31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14:paraId="57F05149" w14:textId="77777777" w:rsidR="005D31EC" w:rsidRDefault="005D31EC" w:rsidP="005D31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14:paraId="396B46A5" w14:textId="77777777" w:rsidR="005D31EC" w:rsidRDefault="005D31EC" w:rsidP="005D31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семинаров для руководителей и специалистов хозяйствующих субъектов, населения по вопросам соблюдения законодательства о защите прав потребителей</w:t>
            </w:r>
          </w:p>
        </w:tc>
        <w:tc>
          <w:tcPr>
            <w:tcW w:w="2410" w:type="dxa"/>
          </w:tcPr>
          <w:p w14:paraId="6381FBB6" w14:textId="52F2E2C1" w:rsidR="005D31EC" w:rsidRDefault="005D31EC" w:rsidP="005D31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Отдел экономики и сельского хозяйства </w:t>
            </w:r>
          </w:p>
        </w:tc>
        <w:tc>
          <w:tcPr>
            <w:tcW w:w="1701" w:type="dxa"/>
          </w:tcPr>
          <w:p w14:paraId="0CA251CF" w14:textId="77777777" w:rsidR="005D31EC" w:rsidRDefault="005D31EC" w:rsidP="005D31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2018-2028 годы</w:t>
            </w:r>
          </w:p>
        </w:tc>
        <w:tc>
          <w:tcPr>
            <w:tcW w:w="2693" w:type="dxa"/>
          </w:tcPr>
          <w:p w14:paraId="4A2919C3" w14:textId="77777777" w:rsidR="005D31EC" w:rsidRDefault="005D31EC" w:rsidP="005D31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Повышение информированности бизнеса по вопросам соблюдения законодательства</w:t>
            </w:r>
          </w:p>
        </w:tc>
        <w:tc>
          <w:tcPr>
            <w:tcW w:w="2297" w:type="dxa"/>
          </w:tcPr>
          <w:p w14:paraId="25CE2416" w14:textId="77777777" w:rsidR="005D31EC" w:rsidRDefault="005D31EC" w:rsidP="005D31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14.03</w:t>
            </w:r>
          </w:p>
        </w:tc>
      </w:tr>
      <w:tr w:rsidR="005D31EC" w14:paraId="7A8B4011" w14:textId="77777777">
        <w:tc>
          <w:tcPr>
            <w:tcW w:w="534" w:type="dxa"/>
          </w:tcPr>
          <w:p w14:paraId="0B9B4FBE" w14:textId="77777777" w:rsidR="005D31EC" w:rsidRDefault="005D31EC" w:rsidP="005D31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60" w:type="dxa"/>
          </w:tcPr>
          <w:p w14:paraId="604EE857" w14:textId="77777777" w:rsidR="005D31EC" w:rsidRDefault="005D31EC" w:rsidP="005D31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2" w:type="dxa"/>
          </w:tcPr>
          <w:p w14:paraId="4E3433E9" w14:textId="77777777" w:rsidR="005D31EC" w:rsidRDefault="005D31EC" w:rsidP="005D31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14:paraId="43B85779" w14:textId="77777777" w:rsidR="005D31EC" w:rsidRDefault="005D31EC" w:rsidP="005D31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14:paraId="12009108" w14:textId="77777777" w:rsidR="005D31EC" w:rsidRDefault="005D31EC" w:rsidP="005D31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Работа с руководителем хозяйствующего субъекта по разрешению жалобы (ознакомление с обращением,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заявлением, разъяснение требований Законодательства по защите прав потребителей и других нормативных актов)</w:t>
            </w:r>
          </w:p>
        </w:tc>
        <w:tc>
          <w:tcPr>
            <w:tcW w:w="2410" w:type="dxa"/>
          </w:tcPr>
          <w:p w14:paraId="3AC88BBD" w14:textId="6C25BF3A" w:rsidR="005D31EC" w:rsidRDefault="005D31EC" w:rsidP="005D31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Отдел экономики и сельского хозяйства </w:t>
            </w:r>
          </w:p>
        </w:tc>
        <w:tc>
          <w:tcPr>
            <w:tcW w:w="1701" w:type="dxa"/>
          </w:tcPr>
          <w:p w14:paraId="3AA5B577" w14:textId="77777777" w:rsidR="005D31EC" w:rsidRDefault="005D31EC" w:rsidP="005D31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2018-2028 годы</w:t>
            </w:r>
          </w:p>
        </w:tc>
        <w:tc>
          <w:tcPr>
            <w:tcW w:w="2693" w:type="dxa"/>
          </w:tcPr>
          <w:p w14:paraId="022F6DFA" w14:textId="77777777" w:rsidR="005D31EC" w:rsidRDefault="005D31EC" w:rsidP="005D31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Консультация бизнеса по вопросам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соблюдения законодательства</w:t>
            </w:r>
          </w:p>
        </w:tc>
        <w:tc>
          <w:tcPr>
            <w:tcW w:w="2297" w:type="dxa"/>
          </w:tcPr>
          <w:p w14:paraId="709AB7D4" w14:textId="77777777" w:rsidR="005D31EC" w:rsidRDefault="005D31EC" w:rsidP="005D31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14.03</w:t>
            </w:r>
          </w:p>
        </w:tc>
      </w:tr>
      <w:tr w:rsidR="005D31EC" w14:paraId="4182338B" w14:textId="77777777">
        <w:tc>
          <w:tcPr>
            <w:tcW w:w="534" w:type="dxa"/>
          </w:tcPr>
          <w:p w14:paraId="4B25CD47" w14:textId="77777777" w:rsidR="005D31EC" w:rsidRDefault="005D31EC" w:rsidP="005D31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60" w:type="dxa"/>
          </w:tcPr>
          <w:p w14:paraId="0440F570" w14:textId="77777777" w:rsidR="005D31EC" w:rsidRDefault="005D31EC" w:rsidP="005D31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2" w:type="dxa"/>
          </w:tcPr>
          <w:p w14:paraId="4B147898" w14:textId="77777777" w:rsidR="005D31EC" w:rsidRDefault="005D31EC" w:rsidP="005D31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14:paraId="6B632DD1" w14:textId="77777777" w:rsidR="005D31EC" w:rsidRDefault="005D31EC" w:rsidP="005D31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14:paraId="56E19985" w14:textId="77777777" w:rsidR="005D31EC" w:rsidRDefault="005D31EC" w:rsidP="005D31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Разъяснительная работа в области защиты прав потребителей при проведении сходов граждан в поселениях</w:t>
            </w:r>
          </w:p>
        </w:tc>
        <w:tc>
          <w:tcPr>
            <w:tcW w:w="2410" w:type="dxa"/>
          </w:tcPr>
          <w:p w14:paraId="27CB610E" w14:textId="6CBF0720" w:rsidR="005D31EC" w:rsidRDefault="005D31EC" w:rsidP="005D31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Отдел экономики и сельского хозяйства </w:t>
            </w:r>
          </w:p>
        </w:tc>
        <w:tc>
          <w:tcPr>
            <w:tcW w:w="1701" w:type="dxa"/>
          </w:tcPr>
          <w:p w14:paraId="4057127A" w14:textId="77777777" w:rsidR="005D31EC" w:rsidRDefault="005D31EC" w:rsidP="005D31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2018-2028 годы</w:t>
            </w:r>
          </w:p>
        </w:tc>
        <w:tc>
          <w:tcPr>
            <w:tcW w:w="2693" w:type="dxa"/>
          </w:tcPr>
          <w:p w14:paraId="676CBB98" w14:textId="77777777" w:rsidR="005D31EC" w:rsidRDefault="005D31EC" w:rsidP="005D31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Информированность потребителей о порядке защиты их прав</w:t>
            </w:r>
          </w:p>
        </w:tc>
        <w:tc>
          <w:tcPr>
            <w:tcW w:w="2297" w:type="dxa"/>
          </w:tcPr>
          <w:p w14:paraId="516597ED" w14:textId="77777777" w:rsidR="005D31EC" w:rsidRDefault="005D31EC" w:rsidP="005D31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1EC" w14:paraId="3273BD0A" w14:textId="77777777">
        <w:tc>
          <w:tcPr>
            <w:tcW w:w="534" w:type="dxa"/>
          </w:tcPr>
          <w:p w14:paraId="3B002A2C" w14:textId="77777777" w:rsidR="005D31EC" w:rsidRDefault="005D31EC" w:rsidP="005D31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60" w:type="dxa"/>
          </w:tcPr>
          <w:p w14:paraId="105EA930" w14:textId="77777777" w:rsidR="005D31EC" w:rsidRDefault="005D31EC" w:rsidP="005D31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2" w:type="dxa"/>
          </w:tcPr>
          <w:p w14:paraId="1A8D49B1" w14:textId="77777777" w:rsidR="005D31EC" w:rsidRDefault="005D31EC" w:rsidP="005D31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14:paraId="3950C812" w14:textId="77777777" w:rsidR="005D31EC" w:rsidRDefault="005D31EC" w:rsidP="005D31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14:paraId="6B1819ED" w14:textId="77777777" w:rsidR="005D31EC" w:rsidRDefault="005D31EC" w:rsidP="005D31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Оказание консультативно-правовой помощи потребителям в составлении (написании) искового заявления с разъяснениями по порядку его подачи в суды общей юрисдикции.</w:t>
            </w:r>
          </w:p>
        </w:tc>
        <w:tc>
          <w:tcPr>
            <w:tcW w:w="2410" w:type="dxa"/>
          </w:tcPr>
          <w:p w14:paraId="16A78C91" w14:textId="6FA9BBDC" w:rsidR="005D31EC" w:rsidRDefault="005D31EC" w:rsidP="005D31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Отдел экономики и сельского хозяйства </w:t>
            </w:r>
          </w:p>
        </w:tc>
        <w:tc>
          <w:tcPr>
            <w:tcW w:w="1701" w:type="dxa"/>
          </w:tcPr>
          <w:p w14:paraId="34C846B5" w14:textId="77777777" w:rsidR="005D31EC" w:rsidRDefault="005D31EC" w:rsidP="005D31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2018-2028 годы</w:t>
            </w:r>
          </w:p>
        </w:tc>
        <w:tc>
          <w:tcPr>
            <w:tcW w:w="2693" w:type="dxa"/>
          </w:tcPr>
          <w:p w14:paraId="024D51CB" w14:textId="77777777" w:rsidR="005D31EC" w:rsidRDefault="005D31EC" w:rsidP="005D31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Консультации потребителей</w:t>
            </w:r>
          </w:p>
        </w:tc>
        <w:tc>
          <w:tcPr>
            <w:tcW w:w="2297" w:type="dxa"/>
          </w:tcPr>
          <w:p w14:paraId="6B478986" w14:textId="77777777" w:rsidR="005D31EC" w:rsidRDefault="005D31EC" w:rsidP="005D31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14.01</w:t>
            </w:r>
          </w:p>
        </w:tc>
      </w:tr>
      <w:tr w:rsidR="005D31EC" w14:paraId="317A81C2" w14:textId="77777777">
        <w:tc>
          <w:tcPr>
            <w:tcW w:w="534" w:type="dxa"/>
          </w:tcPr>
          <w:p w14:paraId="1D27EDA5" w14:textId="77777777" w:rsidR="005D31EC" w:rsidRDefault="005D31EC" w:rsidP="005D31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60" w:type="dxa"/>
          </w:tcPr>
          <w:p w14:paraId="1FD49195" w14:textId="77777777" w:rsidR="005D31EC" w:rsidRDefault="005D31EC" w:rsidP="005D31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2" w:type="dxa"/>
          </w:tcPr>
          <w:p w14:paraId="38E1D546" w14:textId="77777777" w:rsidR="005D31EC" w:rsidRDefault="005D31EC" w:rsidP="005D31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67" w:type="dxa"/>
          </w:tcPr>
          <w:p w14:paraId="4ABFB798" w14:textId="77777777" w:rsidR="005D31EC" w:rsidRDefault="005D31EC" w:rsidP="005D31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14:paraId="37F321E7" w14:textId="77777777" w:rsidR="005D31EC" w:rsidRDefault="005D31EC" w:rsidP="005D31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ежегодного конкурса, посвященного Всемирному дню защиты прав потребителей по тематике «Самый грамотный потребитель»</w:t>
            </w:r>
          </w:p>
        </w:tc>
        <w:tc>
          <w:tcPr>
            <w:tcW w:w="2410" w:type="dxa"/>
          </w:tcPr>
          <w:p w14:paraId="0568730A" w14:textId="0ED6FD2F" w:rsidR="005D31EC" w:rsidRDefault="005D31EC" w:rsidP="005D31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Отдел экономики и сельского хозяйства </w:t>
            </w:r>
          </w:p>
        </w:tc>
        <w:tc>
          <w:tcPr>
            <w:tcW w:w="1701" w:type="dxa"/>
          </w:tcPr>
          <w:p w14:paraId="1311EB20" w14:textId="77777777" w:rsidR="005D31EC" w:rsidRDefault="005D31EC" w:rsidP="005D31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– март </w:t>
            </w:r>
          </w:p>
          <w:p w14:paraId="3175EFB6" w14:textId="77777777" w:rsidR="005D31EC" w:rsidRDefault="005D31EC" w:rsidP="005D31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2018-2028 годы</w:t>
            </w:r>
          </w:p>
        </w:tc>
        <w:tc>
          <w:tcPr>
            <w:tcW w:w="2693" w:type="dxa"/>
          </w:tcPr>
          <w:p w14:paraId="1479DEBB" w14:textId="77777777" w:rsidR="005D31EC" w:rsidRDefault="005D31EC" w:rsidP="005D31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Повышение интереса населения к данной теме</w:t>
            </w:r>
          </w:p>
        </w:tc>
        <w:tc>
          <w:tcPr>
            <w:tcW w:w="2297" w:type="dxa"/>
          </w:tcPr>
          <w:p w14:paraId="22625599" w14:textId="77777777" w:rsidR="005D31EC" w:rsidRDefault="005D31EC" w:rsidP="005D31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1EC" w14:paraId="46745BD6" w14:textId="77777777">
        <w:tc>
          <w:tcPr>
            <w:tcW w:w="534" w:type="dxa"/>
          </w:tcPr>
          <w:p w14:paraId="43D0CBA3" w14:textId="77777777" w:rsidR="005D31EC" w:rsidRDefault="005D31EC" w:rsidP="005D31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60" w:type="dxa"/>
          </w:tcPr>
          <w:p w14:paraId="3C211617" w14:textId="77777777" w:rsidR="005D31EC" w:rsidRDefault="005D31EC" w:rsidP="005D31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2" w:type="dxa"/>
          </w:tcPr>
          <w:p w14:paraId="5C593D15" w14:textId="77777777" w:rsidR="005D31EC" w:rsidRDefault="005D31EC" w:rsidP="005D31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67" w:type="dxa"/>
          </w:tcPr>
          <w:p w14:paraId="66892877" w14:textId="77777777" w:rsidR="005D31EC" w:rsidRDefault="005D31EC" w:rsidP="005D31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14:paraId="36E25544" w14:textId="77777777" w:rsidR="005D31EC" w:rsidRDefault="005D31EC" w:rsidP="005D31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 и распространение памяток для потребителей по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во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softHyphen/>
              <w:t>просам за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softHyphen/>
              <w:t>щиты прав потреби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softHyphen/>
              <w:t>телей в различных сфе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softHyphen/>
              <w:t>рах дея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softHyphen/>
              <w:t>тельно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softHyphen/>
              <w:t>сти</w:t>
            </w:r>
          </w:p>
        </w:tc>
        <w:tc>
          <w:tcPr>
            <w:tcW w:w="2410" w:type="dxa"/>
          </w:tcPr>
          <w:p w14:paraId="23EDEB18" w14:textId="45243779" w:rsidR="005D31EC" w:rsidRDefault="005D31EC" w:rsidP="005D31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Отдел экономики и сельского хозяйства </w:t>
            </w:r>
          </w:p>
        </w:tc>
        <w:tc>
          <w:tcPr>
            <w:tcW w:w="1701" w:type="dxa"/>
          </w:tcPr>
          <w:p w14:paraId="7960C5F1" w14:textId="77777777" w:rsidR="005D31EC" w:rsidRDefault="005D31EC" w:rsidP="005D31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2018-2028 годы</w:t>
            </w:r>
          </w:p>
        </w:tc>
        <w:tc>
          <w:tcPr>
            <w:tcW w:w="2693" w:type="dxa"/>
          </w:tcPr>
          <w:p w14:paraId="1096A0AB" w14:textId="77777777" w:rsidR="005D31EC" w:rsidRDefault="005D31EC" w:rsidP="005D31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Наглядная информация в сфере защиты прав потребителей</w:t>
            </w:r>
          </w:p>
        </w:tc>
        <w:tc>
          <w:tcPr>
            <w:tcW w:w="2297" w:type="dxa"/>
          </w:tcPr>
          <w:p w14:paraId="7D9E8C2B" w14:textId="77777777" w:rsidR="005D31EC" w:rsidRDefault="005D31EC" w:rsidP="005D31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1EC" w14:paraId="0EE60FA8" w14:textId="77777777">
        <w:tc>
          <w:tcPr>
            <w:tcW w:w="534" w:type="dxa"/>
          </w:tcPr>
          <w:p w14:paraId="78F3F149" w14:textId="77777777" w:rsidR="005D31EC" w:rsidRDefault="005D31EC" w:rsidP="005D31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60" w:type="dxa"/>
          </w:tcPr>
          <w:p w14:paraId="417C87D6" w14:textId="77777777" w:rsidR="005D31EC" w:rsidRDefault="005D31EC" w:rsidP="005D31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2" w:type="dxa"/>
          </w:tcPr>
          <w:p w14:paraId="61740291" w14:textId="77777777" w:rsidR="005D31EC" w:rsidRDefault="005D31EC" w:rsidP="005D31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67" w:type="dxa"/>
          </w:tcPr>
          <w:p w14:paraId="3A936F1C" w14:textId="77777777" w:rsidR="005D31EC" w:rsidRDefault="005D31EC" w:rsidP="005D31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14:paraId="451A575E" w14:textId="77777777" w:rsidR="005D31EC" w:rsidRDefault="005D31EC" w:rsidP="005D31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размещения в информационно-телекоммуникационной сети «Интернет» на официальном сайте муниципального образования Красногорский район </w:t>
            </w:r>
            <w:hyperlink r:id="rId10" w:history="1">
              <w:r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www</w:t>
              </w:r>
              <w:r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mo</w:t>
              </w:r>
              <w:proofErr w:type="spellEnd"/>
              <w:r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-</w:t>
              </w:r>
              <w:proofErr w:type="spellStart"/>
              <w:r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lastRenderedPageBreak/>
                <w:t>krasno</w:t>
              </w:r>
              <w:proofErr w:type="spellEnd"/>
              <w:r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ru</w:t>
              </w:r>
              <w:proofErr w:type="spellEnd"/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информации в области защиты прав потребителей.</w:t>
            </w:r>
          </w:p>
          <w:p w14:paraId="1E9694F5" w14:textId="77777777" w:rsidR="005D31EC" w:rsidRDefault="005D31EC" w:rsidP="005D31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Раздел на сайте: «Экономика» далее «Потребительский рынок» далее «Вопросы по защите прав потребителей»</w:t>
            </w:r>
          </w:p>
        </w:tc>
        <w:tc>
          <w:tcPr>
            <w:tcW w:w="2410" w:type="dxa"/>
          </w:tcPr>
          <w:p w14:paraId="11DD2C63" w14:textId="261E0617" w:rsidR="005D31EC" w:rsidRDefault="005D31EC" w:rsidP="005D31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Отдел экономики и сельского хозяйства </w:t>
            </w:r>
          </w:p>
        </w:tc>
        <w:tc>
          <w:tcPr>
            <w:tcW w:w="1701" w:type="dxa"/>
          </w:tcPr>
          <w:p w14:paraId="6CFC79F9" w14:textId="77777777" w:rsidR="005D31EC" w:rsidRDefault="005D31EC" w:rsidP="005D31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2018-2028 годы</w:t>
            </w:r>
          </w:p>
        </w:tc>
        <w:tc>
          <w:tcPr>
            <w:tcW w:w="2693" w:type="dxa"/>
          </w:tcPr>
          <w:p w14:paraId="2CE04583" w14:textId="77777777" w:rsidR="005D31EC" w:rsidRDefault="005D31EC" w:rsidP="005D31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 доступности информации по вопросам защиты прав потребителей</w:t>
            </w:r>
          </w:p>
        </w:tc>
        <w:tc>
          <w:tcPr>
            <w:tcW w:w="2297" w:type="dxa"/>
          </w:tcPr>
          <w:p w14:paraId="32D77667" w14:textId="77777777" w:rsidR="005D31EC" w:rsidRDefault="005D31EC" w:rsidP="005D31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1EC" w14:paraId="632323BF" w14:textId="77777777">
        <w:tc>
          <w:tcPr>
            <w:tcW w:w="534" w:type="dxa"/>
          </w:tcPr>
          <w:p w14:paraId="2AF36963" w14:textId="77777777" w:rsidR="005D31EC" w:rsidRDefault="005D31EC" w:rsidP="005D31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60" w:type="dxa"/>
          </w:tcPr>
          <w:p w14:paraId="571ECE22" w14:textId="77777777" w:rsidR="005D31EC" w:rsidRDefault="005D31EC" w:rsidP="005D31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2" w:type="dxa"/>
          </w:tcPr>
          <w:p w14:paraId="53D6E004" w14:textId="77777777" w:rsidR="005D31EC" w:rsidRDefault="005D31EC" w:rsidP="005D31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67" w:type="dxa"/>
          </w:tcPr>
          <w:p w14:paraId="755CE858" w14:textId="77777777" w:rsidR="005D31EC" w:rsidRDefault="005D31EC" w:rsidP="005D31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14:paraId="084A7195" w14:textId="77777777" w:rsidR="005D31EC" w:rsidRDefault="005D31EC" w:rsidP="005D31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и публикация материалов по вопросам защиты прав потребителей в СМИ:</w:t>
            </w:r>
          </w:p>
          <w:p w14:paraId="2AF40D1D" w14:textId="77777777" w:rsidR="005D31EC" w:rsidRDefault="005D31EC" w:rsidP="005D31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рубрики в печатном издании «Победа» («Новости для потребителей»), содержащей рекомендации по оптимальным алгоритмам действий потребителей (ежеквартально).</w:t>
            </w:r>
          </w:p>
        </w:tc>
        <w:tc>
          <w:tcPr>
            <w:tcW w:w="2410" w:type="dxa"/>
          </w:tcPr>
          <w:p w14:paraId="6FA7DCE9" w14:textId="768A6DB4" w:rsidR="005D31EC" w:rsidRDefault="005D31EC" w:rsidP="005D31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Отдел экономики и сельского хозяйства </w:t>
            </w:r>
          </w:p>
        </w:tc>
        <w:tc>
          <w:tcPr>
            <w:tcW w:w="1701" w:type="dxa"/>
          </w:tcPr>
          <w:p w14:paraId="15D2CC82" w14:textId="77777777" w:rsidR="005D31EC" w:rsidRDefault="005D31EC" w:rsidP="005D31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2018-2028 годы</w:t>
            </w:r>
          </w:p>
        </w:tc>
        <w:tc>
          <w:tcPr>
            <w:tcW w:w="2693" w:type="dxa"/>
          </w:tcPr>
          <w:p w14:paraId="52FC666D" w14:textId="77777777" w:rsidR="005D31EC" w:rsidRDefault="005D31EC" w:rsidP="005D31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 доступности информации по вопросам защиты прав потребителей</w:t>
            </w:r>
          </w:p>
        </w:tc>
        <w:tc>
          <w:tcPr>
            <w:tcW w:w="2297" w:type="dxa"/>
          </w:tcPr>
          <w:p w14:paraId="37F23D36" w14:textId="77777777" w:rsidR="005D31EC" w:rsidRDefault="005D31EC" w:rsidP="005D31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14.02</w:t>
            </w:r>
          </w:p>
        </w:tc>
      </w:tr>
      <w:tr w:rsidR="005D31EC" w14:paraId="2D7D5096" w14:textId="77777777">
        <w:tc>
          <w:tcPr>
            <w:tcW w:w="534" w:type="dxa"/>
          </w:tcPr>
          <w:p w14:paraId="561F3C23" w14:textId="77777777" w:rsidR="005D31EC" w:rsidRDefault="005D31EC" w:rsidP="005D31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60" w:type="dxa"/>
          </w:tcPr>
          <w:p w14:paraId="0752FE2F" w14:textId="77777777" w:rsidR="005D31EC" w:rsidRDefault="005D31EC" w:rsidP="005D31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2" w:type="dxa"/>
          </w:tcPr>
          <w:p w14:paraId="15EE0108" w14:textId="77777777" w:rsidR="005D31EC" w:rsidRDefault="005D31EC" w:rsidP="005D31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67" w:type="dxa"/>
          </w:tcPr>
          <w:p w14:paraId="66AA4CF9" w14:textId="77777777" w:rsidR="005D31EC" w:rsidRDefault="005D31EC" w:rsidP="005D31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14:paraId="2E57C7B9" w14:textId="77777777" w:rsidR="005D31EC" w:rsidRDefault="005D31EC" w:rsidP="005D31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  размещения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стенде в Администрации муниципального образования Красногорский район информации по вопросам защиты прав потребителей</w:t>
            </w:r>
          </w:p>
        </w:tc>
        <w:tc>
          <w:tcPr>
            <w:tcW w:w="2410" w:type="dxa"/>
          </w:tcPr>
          <w:p w14:paraId="7895C0D2" w14:textId="050F828A" w:rsidR="005D31EC" w:rsidRDefault="005D31EC" w:rsidP="005D31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Отдел экономики и сельского хозяйства </w:t>
            </w:r>
          </w:p>
        </w:tc>
        <w:tc>
          <w:tcPr>
            <w:tcW w:w="1701" w:type="dxa"/>
          </w:tcPr>
          <w:p w14:paraId="24133678" w14:textId="77777777" w:rsidR="005D31EC" w:rsidRDefault="005D31EC" w:rsidP="005D31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2018-2028 годы</w:t>
            </w:r>
          </w:p>
        </w:tc>
        <w:tc>
          <w:tcPr>
            <w:tcW w:w="2693" w:type="dxa"/>
          </w:tcPr>
          <w:p w14:paraId="101D6EF1" w14:textId="77777777" w:rsidR="005D31EC" w:rsidRDefault="005D31EC" w:rsidP="005D31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 доступности информации по вопросам защиты прав потребителей</w:t>
            </w:r>
          </w:p>
        </w:tc>
        <w:tc>
          <w:tcPr>
            <w:tcW w:w="2297" w:type="dxa"/>
          </w:tcPr>
          <w:p w14:paraId="5435C2C1" w14:textId="77777777" w:rsidR="005D31EC" w:rsidRDefault="005D31EC" w:rsidP="005D31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B89689A" w14:textId="77777777" w:rsidR="004312EC" w:rsidRDefault="004312EC">
      <w:pPr>
        <w:rPr>
          <w:rFonts w:ascii="Times New Roman" w:hAnsi="Times New Roman" w:cs="Times New Roman"/>
          <w:sz w:val="28"/>
          <w:szCs w:val="28"/>
        </w:rPr>
      </w:pPr>
    </w:p>
    <w:p w14:paraId="217EBB2E" w14:textId="77777777" w:rsidR="004312EC" w:rsidRDefault="004312EC">
      <w:pPr>
        <w:rPr>
          <w:rFonts w:ascii="Times New Roman" w:hAnsi="Times New Roman" w:cs="Times New Roman"/>
          <w:sz w:val="28"/>
          <w:szCs w:val="28"/>
        </w:rPr>
      </w:pPr>
    </w:p>
    <w:p w14:paraId="15DFA862" w14:textId="77777777" w:rsidR="004312EC" w:rsidRDefault="004312EC">
      <w:pPr>
        <w:rPr>
          <w:rFonts w:ascii="Times New Roman" w:hAnsi="Times New Roman" w:cs="Times New Roman"/>
          <w:sz w:val="28"/>
          <w:szCs w:val="28"/>
        </w:rPr>
      </w:pPr>
    </w:p>
    <w:p w14:paraId="404B74D1" w14:textId="77777777" w:rsidR="004312EC" w:rsidRDefault="004312EC">
      <w:pPr>
        <w:rPr>
          <w:rFonts w:ascii="Times New Roman" w:hAnsi="Times New Roman" w:cs="Times New Roman"/>
          <w:sz w:val="28"/>
          <w:szCs w:val="28"/>
        </w:rPr>
      </w:pPr>
    </w:p>
    <w:p w14:paraId="29CD5F20" w14:textId="77777777" w:rsidR="004312EC" w:rsidRDefault="004312EC">
      <w:pPr>
        <w:rPr>
          <w:rFonts w:ascii="Times New Roman" w:hAnsi="Times New Roman" w:cs="Times New Roman"/>
          <w:sz w:val="28"/>
          <w:szCs w:val="28"/>
        </w:rPr>
      </w:pPr>
    </w:p>
    <w:p w14:paraId="46C7295D" w14:textId="77777777" w:rsidR="004312EC" w:rsidRDefault="004312EC">
      <w:pPr>
        <w:rPr>
          <w:rFonts w:ascii="Times New Roman" w:hAnsi="Times New Roman" w:cs="Times New Roman"/>
          <w:sz w:val="28"/>
          <w:szCs w:val="28"/>
        </w:rPr>
      </w:pPr>
    </w:p>
    <w:p w14:paraId="618AAD59" w14:textId="77777777" w:rsidR="004312EC" w:rsidRDefault="000000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202923FF" w14:textId="77777777" w:rsidR="004312EC" w:rsidRDefault="00000000">
      <w:pPr>
        <w:spacing w:after="0" w:line="240" w:lineRule="auto"/>
        <w:ind w:firstLine="9072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Приложение 3</w:t>
      </w:r>
    </w:p>
    <w:p w14:paraId="6556C05B" w14:textId="77777777" w:rsidR="004312EC" w:rsidRDefault="00000000">
      <w:pPr>
        <w:spacing w:after="0" w:line="240" w:lineRule="auto"/>
        <w:ind w:firstLine="9072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к муниципальной программе Красногорский район</w:t>
      </w:r>
    </w:p>
    <w:p w14:paraId="4C1E5147" w14:textId="77777777" w:rsidR="004312EC" w:rsidRDefault="00000000">
      <w:pPr>
        <w:spacing w:after="0" w:line="240" w:lineRule="auto"/>
        <w:ind w:firstLine="9072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«Обеспечение защиты прав потребителей </w:t>
      </w:r>
    </w:p>
    <w:p w14:paraId="4220F20D" w14:textId="77777777" w:rsidR="004312EC" w:rsidRDefault="00000000">
      <w:pPr>
        <w:spacing w:after="0" w:line="240" w:lineRule="auto"/>
        <w:ind w:firstLine="9072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 муниципальном образовании «Муниципальный </w:t>
      </w:r>
    </w:p>
    <w:p w14:paraId="04F2ADB9" w14:textId="77777777" w:rsidR="004312EC" w:rsidRDefault="00000000">
      <w:pPr>
        <w:spacing w:after="0" w:line="240" w:lineRule="auto"/>
        <w:ind w:firstLine="9072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округ Красногорский район Удмуртской Республики» </w:t>
      </w:r>
    </w:p>
    <w:p w14:paraId="6CFF533E" w14:textId="77777777" w:rsidR="004312EC" w:rsidRDefault="00000000">
      <w:pPr>
        <w:spacing w:after="0" w:line="240" w:lineRule="auto"/>
        <w:ind w:firstLine="9072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на 2018- 2028 годы»</w:t>
      </w:r>
    </w:p>
    <w:p w14:paraId="1A2964D7" w14:textId="77777777" w:rsidR="004312EC" w:rsidRDefault="004312EC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410E5490" w14:textId="77777777" w:rsidR="004312EC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Финансовая оценка применения мер муниципального регулирования</w:t>
      </w:r>
    </w:p>
    <w:tbl>
      <w:tblPr>
        <w:tblStyle w:val="a6"/>
        <w:tblW w:w="16013" w:type="dxa"/>
        <w:tblLayout w:type="fixed"/>
        <w:tblLook w:val="04A0" w:firstRow="1" w:lastRow="0" w:firstColumn="1" w:lastColumn="0" w:noHBand="0" w:noVBand="1"/>
      </w:tblPr>
      <w:tblGrid>
        <w:gridCol w:w="786"/>
        <w:gridCol w:w="744"/>
        <w:gridCol w:w="1867"/>
        <w:gridCol w:w="1276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1984"/>
      </w:tblGrid>
      <w:tr w:rsidR="004312EC" w14:paraId="7CFB7931" w14:textId="77777777">
        <w:tc>
          <w:tcPr>
            <w:tcW w:w="1530" w:type="dxa"/>
            <w:gridSpan w:val="2"/>
          </w:tcPr>
          <w:p w14:paraId="5DCEE497" w14:textId="77777777" w:rsidR="004312EC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Код аналитической программной классификации</w:t>
            </w:r>
          </w:p>
        </w:tc>
        <w:tc>
          <w:tcPr>
            <w:tcW w:w="1867" w:type="dxa"/>
            <w:vMerge w:val="restart"/>
          </w:tcPr>
          <w:p w14:paraId="65244B3F" w14:textId="77777777" w:rsidR="004312EC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меры муниципального регулирования</w:t>
            </w:r>
          </w:p>
        </w:tc>
        <w:tc>
          <w:tcPr>
            <w:tcW w:w="1276" w:type="dxa"/>
            <w:vMerge w:val="restart"/>
          </w:tcPr>
          <w:p w14:paraId="3C679A49" w14:textId="77777777" w:rsidR="004312EC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Показатель применения меры</w:t>
            </w:r>
          </w:p>
        </w:tc>
        <w:tc>
          <w:tcPr>
            <w:tcW w:w="9356" w:type="dxa"/>
            <w:gridSpan w:val="11"/>
          </w:tcPr>
          <w:p w14:paraId="6D96B9A9" w14:textId="77777777" w:rsidR="004312EC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Финансовая оценка результата, тыс. руб.</w:t>
            </w:r>
          </w:p>
        </w:tc>
        <w:tc>
          <w:tcPr>
            <w:tcW w:w="1984" w:type="dxa"/>
            <w:vMerge w:val="restart"/>
          </w:tcPr>
          <w:p w14:paraId="4A5D6BC0" w14:textId="77777777" w:rsidR="004312EC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Краткое обоснование необходимости применения меры</w:t>
            </w:r>
          </w:p>
        </w:tc>
      </w:tr>
      <w:tr w:rsidR="004312EC" w14:paraId="3997C951" w14:textId="77777777">
        <w:tc>
          <w:tcPr>
            <w:tcW w:w="786" w:type="dxa"/>
          </w:tcPr>
          <w:p w14:paraId="566541D6" w14:textId="77777777" w:rsidR="004312EC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Мп</w:t>
            </w:r>
            <w:proofErr w:type="spellEnd"/>
          </w:p>
        </w:tc>
        <w:tc>
          <w:tcPr>
            <w:tcW w:w="744" w:type="dxa"/>
          </w:tcPr>
          <w:p w14:paraId="059BA475" w14:textId="77777777" w:rsidR="004312EC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1867" w:type="dxa"/>
            <w:vMerge/>
          </w:tcPr>
          <w:p w14:paraId="3F00DDB1" w14:textId="77777777" w:rsidR="004312EC" w:rsidRDefault="004312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14:paraId="1F45AA31" w14:textId="77777777" w:rsidR="004312EC" w:rsidRDefault="004312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14:paraId="4E9ED9F0" w14:textId="77777777" w:rsidR="004312EC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 г</w:t>
            </w:r>
          </w:p>
        </w:tc>
        <w:tc>
          <w:tcPr>
            <w:tcW w:w="850" w:type="dxa"/>
          </w:tcPr>
          <w:p w14:paraId="3F1BB89C" w14:textId="77777777" w:rsidR="004312EC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 г</w:t>
            </w:r>
          </w:p>
        </w:tc>
        <w:tc>
          <w:tcPr>
            <w:tcW w:w="851" w:type="dxa"/>
          </w:tcPr>
          <w:p w14:paraId="25860C25" w14:textId="77777777" w:rsidR="004312EC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г</w:t>
            </w:r>
          </w:p>
        </w:tc>
        <w:tc>
          <w:tcPr>
            <w:tcW w:w="850" w:type="dxa"/>
          </w:tcPr>
          <w:p w14:paraId="228CA842" w14:textId="77777777" w:rsidR="004312EC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 г</w:t>
            </w:r>
          </w:p>
        </w:tc>
        <w:tc>
          <w:tcPr>
            <w:tcW w:w="851" w:type="dxa"/>
          </w:tcPr>
          <w:p w14:paraId="091FA407" w14:textId="77777777" w:rsidR="004312EC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 г</w:t>
            </w:r>
          </w:p>
        </w:tc>
        <w:tc>
          <w:tcPr>
            <w:tcW w:w="850" w:type="dxa"/>
          </w:tcPr>
          <w:p w14:paraId="1DE44EED" w14:textId="77777777" w:rsidR="004312EC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 г</w:t>
            </w:r>
          </w:p>
        </w:tc>
        <w:tc>
          <w:tcPr>
            <w:tcW w:w="851" w:type="dxa"/>
          </w:tcPr>
          <w:p w14:paraId="5AB49E48" w14:textId="77777777" w:rsidR="004312EC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г</w:t>
            </w:r>
          </w:p>
        </w:tc>
        <w:tc>
          <w:tcPr>
            <w:tcW w:w="850" w:type="dxa"/>
          </w:tcPr>
          <w:p w14:paraId="5E29153C" w14:textId="77777777" w:rsidR="004312EC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</w:p>
        </w:tc>
        <w:tc>
          <w:tcPr>
            <w:tcW w:w="851" w:type="dxa"/>
          </w:tcPr>
          <w:p w14:paraId="692079E8" w14:textId="77777777" w:rsidR="004312EC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  <w:p w14:paraId="1DF1B4B1" w14:textId="77777777" w:rsidR="004312EC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850" w:type="dxa"/>
          </w:tcPr>
          <w:p w14:paraId="5CADA3FF" w14:textId="77777777" w:rsidR="004312EC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2027 г</w:t>
            </w:r>
          </w:p>
        </w:tc>
        <w:tc>
          <w:tcPr>
            <w:tcW w:w="851" w:type="dxa"/>
          </w:tcPr>
          <w:p w14:paraId="0C79423C" w14:textId="77777777" w:rsidR="004312EC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2028 г</w:t>
            </w:r>
          </w:p>
        </w:tc>
        <w:tc>
          <w:tcPr>
            <w:tcW w:w="1984" w:type="dxa"/>
            <w:vMerge/>
          </w:tcPr>
          <w:p w14:paraId="22EEAE0C" w14:textId="77777777" w:rsidR="004312EC" w:rsidRDefault="004312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12EC" w14:paraId="18D58BCE" w14:textId="77777777">
        <w:tc>
          <w:tcPr>
            <w:tcW w:w="786" w:type="dxa"/>
          </w:tcPr>
          <w:p w14:paraId="0F1302CB" w14:textId="77777777" w:rsidR="004312EC" w:rsidRDefault="004312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4" w:type="dxa"/>
          </w:tcPr>
          <w:p w14:paraId="675EDB78" w14:textId="77777777" w:rsidR="004312EC" w:rsidRDefault="004312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7" w:type="dxa"/>
          </w:tcPr>
          <w:p w14:paraId="3D166D80" w14:textId="77777777" w:rsidR="004312EC" w:rsidRDefault="004312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2073985A" w14:textId="77777777" w:rsidR="004312EC" w:rsidRDefault="004312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14:paraId="0DA867CD" w14:textId="77777777" w:rsidR="004312EC" w:rsidRDefault="004312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10A2D24E" w14:textId="77777777" w:rsidR="004312EC" w:rsidRDefault="004312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14:paraId="516AC1F7" w14:textId="77777777" w:rsidR="004312EC" w:rsidRDefault="004312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07A01373" w14:textId="77777777" w:rsidR="004312EC" w:rsidRDefault="004312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14:paraId="2316D9C7" w14:textId="77777777" w:rsidR="004312EC" w:rsidRDefault="004312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3EAD6735" w14:textId="77777777" w:rsidR="004312EC" w:rsidRDefault="004312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14:paraId="1D5D33C6" w14:textId="77777777" w:rsidR="004312EC" w:rsidRDefault="004312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1B97EC67" w14:textId="77777777" w:rsidR="004312EC" w:rsidRDefault="004312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14:paraId="2E54EB1C" w14:textId="77777777" w:rsidR="004312EC" w:rsidRDefault="004312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0ACC53C9" w14:textId="77777777" w:rsidR="004312EC" w:rsidRDefault="004312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14:paraId="5BB70BDA" w14:textId="77777777" w:rsidR="004312EC" w:rsidRDefault="004312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14:paraId="184E8F20" w14:textId="77777777" w:rsidR="004312EC" w:rsidRDefault="004312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12EC" w14:paraId="59964D07" w14:textId="77777777">
        <w:tc>
          <w:tcPr>
            <w:tcW w:w="786" w:type="dxa"/>
          </w:tcPr>
          <w:p w14:paraId="536114C2" w14:textId="77777777" w:rsidR="004312EC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744" w:type="dxa"/>
          </w:tcPr>
          <w:p w14:paraId="4E6635C9" w14:textId="77777777" w:rsidR="004312EC" w:rsidRDefault="004312E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7" w:type="dxa"/>
          </w:tcPr>
          <w:p w14:paraId="422A3BA8" w14:textId="77777777" w:rsidR="004312EC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Финансирования не требуется</w:t>
            </w:r>
          </w:p>
        </w:tc>
        <w:tc>
          <w:tcPr>
            <w:tcW w:w="1276" w:type="dxa"/>
          </w:tcPr>
          <w:p w14:paraId="693F7B7D" w14:textId="77777777" w:rsidR="004312EC" w:rsidRDefault="004312E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14:paraId="437153FC" w14:textId="77777777" w:rsidR="004312EC" w:rsidRDefault="004312E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14:paraId="6DAFC1C3" w14:textId="77777777" w:rsidR="004312EC" w:rsidRDefault="004312E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14:paraId="0AA9402B" w14:textId="77777777" w:rsidR="004312EC" w:rsidRDefault="004312E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14:paraId="1A0F5B82" w14:textId="77777777" w:rsidR="004312EC" w:rsidRDefault="004312E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14:paraId="5A36524E" w14:textId="77777777" w:rsidR="004312EC" w:rsidRDefault="004312E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14:paraId="7100707F" w14:textId="77777777" w:rsidR="004312EC" w:rsidRDefault="004312E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14:paraId="38E8A323" w14:textId="77777777" w:rsidR="004312EC" w:rsidRDefault="004312E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14:paraId="4FC737E0" w14:textId="77777777" w:rsidR="004312EC" w:rsidRDefault="004312E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14:paraId="28B77520" w14:textId="77777777" w:rsidR="004312EC" w:rsidRDefault="004312E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14:paraId="211523EB" w14:textId="77777777" w:rsidR="004312EC" w:rsidRDefault="004312E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14:paraId="430FB94D" w14:textId="77777777" w:rsidR="004312EC" w:rsidRDefault="004312E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14:paraId="4D448B06" w14:textId="77777777" w:rsidR="004312EC" w:rsidRDefault="004312E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7615FC4D" w14:textId="77777777" w:rsidR="004312EC" w:rsidRDefault="004312EC">
      <w:pPr>
        <w:rPr>
          <w:rFonts w:ascii="Times New Roman" w:hAnsi="Times New Roman" w:cs="Times New Roman"/>
          <w:b/>
          <w:sz w:val="28"/>
          <w:szCs w:val="28"/>
        </w:rPr>
      </w:pPr>
    </w:p>
    <w:p w14:paraId="447D125B" w14:textId="77777777" w:rsidR="004312EC" w:rsidRDefault="004312EC">
      <w:pPr>
        <w:rPr>
          <w:rFonts w:ascii="Times New Roman" w:hAnsi="Times New Roman" w:cs="Times New Roman"/>
          <w:b/>
          <w:sz w:val="28"/>
          <w:szCs w:val="28"/>
        </w:rPr>
      </w:pPr>
    </w:p>
    <w:p w14:paraId="0D35F49E" w14:textId="77777777" w:rsidR="004312EC" w:rsidRDefault="0000000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69F616C8" w14:textId="77777777" w:rsidR="004312EC" w:rsidRDefault="00000000">
      <w:pPr>
        <w:spacing w:after="0" w:line="240" w:lineRule="auto"/>
        <w:ind w:firstLine="8505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 xml:space="preserve">Приложение 4 </w:t>
      </w:r>
    </w:p>
    <w:p w14:paraId="20D4D824" w14:textId="77777777" w:rsidR="004312EC" w:rsidRDefault="00000000">
      <w:pPr>
        <w:spacing w:after="0" w:line="240" w:lineRule="auto"/>
        <w:ind w:firstLine="8505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 муниципальной программе Красногорского района </w:t>
      </w:r>
    </w:p>
    <w:p w14:paraId="20749C9F" w14:textId="77777777" w:rsidR="004312EC" w:rsidRDefault="00000000">
      <w:pPr>
        <w:spacing w:after="0" w:line="240" w:lineRule="auto"/>
        <w:ind w:firstLine="8505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«Обеспечение защиты прав потребителей в муниципальном </w:t>
      </w:r>
    </w:p>
    <w:p w14:paraId="34A93470" w14:textId="77777777" w:rsidR="004312EC" w:rsidRDefault="00000000">
      <w:pPr>
        <w:spacing w:after="0" w:line="240" w:lineRule="auto"/>
        <w:ind w:firstLine="8505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образовании «Муниципальный округ Красногорский</w:t>
      </w:r>
    </w:p>
    <w:p w14:paraId="5A4D7AC3" w14:textId="77777777" w:rsidR="004312EC" w:rsidRDefault="00000000">
      <w:pPr>
        <w:spacing w:after="0" w:line="240" w:lineRule="auto"/>
        <w:ind w:firstLine="8505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район Удмуртской Республики» на 2018- 2028 годы»</w:t>
      </w:r>
    </w:p>
    <w:p w14:paraId="696B6F04" w14:textId="77777777" w:rsidR="004312EC" w:rsidRDefault="004312EC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598EE709" w14:textId="77777777" w:rsidR="004312EC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Прогноз сводных показателей муниципальных заданий на оказание муниципальных услуг (выполнение работ)</w:t>
      </w:r>
    </w:p>
    <w:p w14:paraId="5A422467" w14:textId="77777777" w:rsidR="004312EC" w:rsidRDefault="004312E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67B5EFB" w14:textId="77777777" w:rsidR="004312EC" w:rsidRDefault="0000000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программы муниципальные услуги муниципальными учреждениями не оказываются.</w:t>
      </w:r>
    </w:p>
    <w:p w14:paraId="35F79BAD" w14:textId="77777777" w:rsidR="004312EC" w:rsidRDefault="004312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71C032D" w14:textId="77777777" w:rsidR="004312EC" w:rsidRDefault="004312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8B2D28E" w14:textId="77777777" w:rsidR="004312EC" w:rsidRDefault="004312EC">
      <w:pPr>
        <w:rPr>
          <w:rFonts w:ascii="Times New Roman" w:hAnsi="Times New Roman" w:cs="Times New Roman"/>
          <w:sz w:val="28"/>
          <w:szCs w:val="28"/>
        </w:rPr>
      </w:pPr>
    </w:p>
    <w:p w14:paraId="4F445924" w14:textId="77777777" w:rsidR="004312EC" w:rsidRDefault="004312EC">
      <w:pPr>
        <w:rPr>
          <w:rFonts w:ascii="Times New Roman" w:hAnsi="Times New Roman" w:cs="Times New Roman"/>
          <w:sz w:val="28"/>
          <w:szCs w:val="28"/>
        </w:rPr>
      </w:pPr>
    </w:p>
    <w:p w14:paraId="0C1CA5D4" w14:textId="77777777" w:rsidR="004312EC" w:rsidRDefault="004312EC">
      <w:pPr>
        <w:rPr>
          <w:rFonts w:ascii="Times New Roman" w:hAnsi="Times New Roman" w:cs="Times New Roman"/>
          <w:sz w:val="28"/>
          <w:szCs w:val="28"/>
        </w:rPr>
      </w:pPr>
    </w:p>
    <w:p w14:paraId="42127122" w14:textId="77777777" w:rsidR="004312EC" w:rsidRDefault="004312EC">
      <w:pPr>
        <w:rPr>
          <w:rFonts w:ascii="Times New Roman" w:hAnsi="Times New Roman" w:cs="Times New Roman"/>
          <w:sz w:val="28"/>
          <w:szCs w:val="28"/>
        </w:rPr>
      </w:pPr>
    </w:p>
    <w:p w14:paraId="588B0B41" w14:textId="77777777" w:rsidR="004312EC" w:rsidRDefault="004312EC">
      <w:pPr>
        <w:rPr>
          <w:rFonts w:ascii="Times New Roman" w:hAnsi="Times New Roman" w:cs="Times New Roman"/>
          <w:sz w:val="28"/>
          <w:szCs w:val="28"/>
        </w:rPr>
      </w:pPr>
    </w:p>
    <w:p w14:paraId="693B97A6" w14:textId="77777777" w:rsidR="004312EC" w:rsidRDefault="004312EC">
      <w:pPr>
        <w:rPr>
          <w:rFonts w:ascii="Times New Roman" w:hAnsi="Times New Roman" w:cs="Times New Roman"/>
          <w:sz w:val="28"/>
          <w:szCs w:val="28"/>
        </w:rPr>
      </w:pPr>
    </w:p>
    <w:p w14:paraId="2E35AFBF" w14:textId="77777777" w:rsidR="004312EC" w:rsidRDefault="004312EC">
      <w:pPr>
        <w:rPr>
          <w:rFonts w:ascii="Times New Roman" w:hAnsi="Times New Roman" w:cs="Times New Roman"/>
          <w:sz w:val="28"/>
          <w:szCs w:val="28"/>
        </w:rPr>
      </w:pPr>
    </w:p>
    <w:p w14:paraId="5CA3F033" w14:textId="77777777" w:rsidR="004312EC" w:rsidRDefault="000000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1842CF1D" w14:textId="77777777" w:rsidR="004312EC" w:rsidRDefault="00000000">
      <w:pPr>
        <w:spacing w:after="0" w:line="240" w:lineRule="auto"/>
        <w:ind w:firstLine="8505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Приложение 5</w:t>
      </w:r>
    </w:p>
    <w:p w14:paraId="5610454E" w14:textId="77777777" w:rsidR="004312EC" w:rsidRDefault="00000000">
      <w:pPr>
        <w:spacing w:after="0" w:line="240" w:lineRule="auto"/>
        <w:ind w:firstLine="8505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 муниципальной программе Красногорского района </w:t>
      </w:r>
    </w:p>
    <w:p w14:paraId="493F9CE6" w14:textId="77777777" w:rsidR="004312EC" w:rsidRDefault="00000000">
      <w:pPr>
        <w:spacing w:after="0" w:line="240" w:lineRule="auto"/>
        <w:ind w:firstLine="8505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«Обеспечение защиты прав потребителей в муниципальном </w:t>
      </w:r>
    </w:p>
    <w:p w14:paraId="2872FC0C" w14:textId="77777777" w:rsidR="004312EC" w:rsidRDefault="00000000">
      <w:pPr>
        <w:spacing w:after="0" w:line="240" w:lineRule="auto"/>
        <w:ind w:firstLine="8505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образовании «Муниципальный округ Красногорский</w:t>
      </w:r>
    </w:p>
    <w:p w14:paraId="5E3C1FB1" w14:textId="77777777" w:rsidR="004312EC" w:rsidRDefault="00000000">
      <w:pPr>
        <w:spacing w:after="0" w:line="240" w:lineRule="auto"/>
        <w:ind w:firstLine="8505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район Удмуртской Республики» на 2018 - 2028 годы»</w:t>
      </w:r>
    </w:p>
    <w:p w14:paraId="4398A025" w14:textId="77777777" w:rsidR="004312EC" w:rsidRDefault="004312EC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514472EC" w14:textId="77777777" w:rsidR="004312EC" w:rsidRDefault="00000000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Ресурсное обеспечение реализации муниципальной программы за счет средств бюджета муниципального образования Красногорский район</w:t>
      </w:r>
    </w:p>
    <w:p w14:paraId="49F9AC83" w14:textId="77777777" w:rsidR="004312EC" w:rsidRDefault="004312EC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tbl>
      <w:tblPr>
        <w:tblStyle w:val="a6"/>
        <w:tblW w:w="15304" w:type="dxa"/>
        <w:tblLayout w:type="fixed"/>
        <w:tblLook w:val="04A0" w:firstRow="1" w:lastRow="0" w:firstColumn="1" w:lastColumn="0" w:noHBand="0" w:noVBand="1"/>
      </w:tblPr>
      <w:tblGrid>
        <w:gridCol w:w="534"/>
        <w:gridCol w:w="487"/>
        <w:gridCol w:w="561"/>
        <w:gridCol w:w="511"/>
        <w:gridCol w:w="1446"/>
        <w:gridCol w:w="992"/>
        <w:gridCol w:w="709"/>
        <w:gridCol w:w="709"/>
        <w:gridCol w:w="567"/>
        <w:gridCol w:w="567"/>
        <w:gridCol w:w="709"/>
        <w:gridCol w:w="708"/>
        <w:gridCol w:w="709"/>
        <w:gridCol w:w="709"/>
        <w:gridCol w:w="709"/>
        <w:gridCol w:w="709"/>
        <w:gridCol w:w="709"/>
        <w:gridCol w:w="708"/>
        <w:gridCol w:w="709"/>
        <w:gridCol w:w="708"/>
        <w:gridCol w:w="567"/>
        <w:gridCol w:w="567"/>
      </w:tblGrid>
      <w:tr w:rsidR="004312EC" w14:paraId="7FAFD626" w14:textId="77777777">
        <w:tc>
          <w:tcPr>
            <w:tcW w:w="2093" w:type="dxa"/>
            <w:gridSpan w:val="4"/>
          </w:tcPr>
          <w:p w14:paraId="0A5C0332" w14:textId="77777777" w:rsidR="004312EC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Код аналитической программной классификации</w:t>
            </w:r>
          </w:p>
        </w:tc>
        <w:tc>
          <w:tcPr>
            <w:tcW w:w="1446" w:type="dxa"/>
            <w:vMerge w:val="restart"/>
          </w:tcPr>
          <w:p w14:paraId="06F35455" w14:textId="77777777" w:rsidR="004312EC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Наименование основного мероприятия, мероприятия</w:t>
            </w:r>
          </w:p>
        </w:tc>
        <w:tc>
          <w:tcPr>
            <w:tcW w:w="992" w:type="dxa"/>
            <w:vMerge w:val="restart"/>
          </w:tcPr>
          <w:p w14:paraId="3FF6F913" w14:textId="77777777" w:rsidR="004312EC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Ответственный исполнитель,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соиспольнитель</w:t>
            </w:r>
            <w:proofErr w:type="spellEnd"/>
          </w:p>
        </w:tc>
        <w:tc>
          <w:tcPr>
            <w:tcW w:w="3261" w:type="dxa"/>
            <w:gridSpan w:val="5"/>
          </w:tcPr>
          <w:p w14:paraId="00BE3096" w14:textId="77777777" w:rsidR="004312EC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Код бюджетной классификации</w:t>
            </w:r>
          </w:p>
        </w:tc>
        <w:tc>
          <w:tcPr>
            <w:tcW w:w="7512" w:type="dxa"/>
            <w:gridSpan w:val="11"/>
          </w:tcPr>
          <w:p w14:paraId="1B5AA670" w14:textId="77777777" w:rsidR="004312EC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Расходы бюджета муниципального образования, тыс. руб.</w:t>
            </w:r>
          </w:p>
        </w:tc>
      </w:tr>
      <w:tr w:rsidR="004312EC" w14:paraId="30AE8C1B" w14:textId="77777777">
        <w:tc>
          <w:tcPr>
            <w:tcW w:w="534" w:type="dxa"/>
          </w:tcPr>
          <w:p w14:paraId="17B775BE" w14:textId="77777777" w:rsidR="004312EC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Мп</w:t>
            </w:r>
            <w:proofErr w:type="spellEnd"/>
          </w:p>
        </w:tc>
        <w:tc>
          <w:tcPr>
            <w:tcW w:w="487" w:type="dxa"/>
          </w:tcPr>
          <w:p w14:paraId="742CB48A" w14:textId="77777777" w:rsidR="004312EC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561" w:type="dxa"/>
          </w:tcPr>
          <w:p w14:paraId="72170D03" w14:textId="77777777" w:rsidR="004312EC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ОМ</w:t>
            </w:r>
          </w:p>
        </w:tc>
        <w:tc>
          <w:tcPr>
            <w:tcW w:w="511" w:type="dxa"/>
          </w:tcPr>
          <w:p w14:paraId="795B2818" w14:textId="77777777" w:rsidR="004312EC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</w:t>
            </w:r>
          </w:p>
        </w:tc>
        <w:tc>
          <w:tcPr>
            <w:tcW w:w="1446" w:type="dxa"/>
            <w:vMerge/>
          </w:tcPr>
          <w:p w14:paraId="391E123C" w14:textId="77777777" w:rsidR="004312EC" w:rsidRDefault="004312E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14:paraId="51AE68D4" w14:textId="77777777" w:rsidR="004312EC" w:rsidRDefault="004312E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</w:tcPr>
          <w:p w14:paraId="2AF86F79" w14:textId="77777777" w:rsidR="004312EC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ГРБС</w:t>
            </w:r>
          </w:p>
        </w:tc>
        <w:tc>
          <w:tcPr>
            <w:tcW w:w="709" w:type="dxa"/>
          </w:tcPr>
          <w:p w14:paraId="17D9425C" w14:textId="77777777" w:rsidR="004312EC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Рз</w:t>
            </w:r>
            <w:proofErr w:type="spellEnd"/>
          </w:p>
        </w:tc>
        <w:tc>
          <w:tcPr>
            <w:tcW w:w="567" w:type="dxa"/>
          </w:tcPr>
          <w:p w14:paraId="04D38F41" w14:textId="77777777" w:rsidR="004312EC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Пр</w:t>
            </w:r>
            <w:proofErr w:type="spellEnd"/>
          </w:p>
        </w:tc>
        <w:tc>
          <w:tcPr>
            <w:tcW w:w="567" w:type="dxa"/>
          </w:tcPr>
          <w:p w14:paraId="432B5D32" w14:textId="77777777" w:rsidR="004312EC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Цс</w:t>
            </w:r>
            <w:proofErr w:type="spellEnd"/>
          </w:p>
        </w:tc>
        <w:tc>
          <w:tcPr>
            <w:tcW w:w="709" w:type="dxa"/>
          </w:tcPr>
          <w:p w14:paraId="71A323EC" w14:textId="77777777" w:rsidR="004312EC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Вр</w:t>
            </w:r>
            <w:proofErr w:type="spellEnd"/>
          </w:p>
        </w:tc>
        <w:tc>
          <w:tcPr>
            <w:tcW w:w="708" w:type="dxa"/>
          </w:tcPr>
          <w:p w14:paraId="1AA60FFE" w14:textId="77777777" w:rsidR="004312EC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2018 г</w:t>
            </w:r>
          </w:p>
        </w:tc>
        <w:tc>
          <w:tcPr>
            <w:tcW w:w="709" w:type="dxa"/>
          </w:tcPr>
          <w:p w14:paraId="6FC05578" w14:textId="77777777" w:rsidR="004312EC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2019 г</w:t>
            </w:r>
          </w:p>
        </w:tc>
        <w:tc>
          <w:tcPr>
            <w:tcW w:w="709" w:type="dxa"/>
          </w:tcPr>
          <w:p w14:paraId="409BC066" w14:textId="77777777" w:rsidR="004312EC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2020 г</w:t>
            </w:r>
          </w:p>
        </w:tc>
        <w:tc>
          <w:tcPr>
            <w:tcW w:w="709" w:type="dxa"/>
          </w:tcPr>
          <w:p w14:paraId="3230E0CC" w14:textId="77777777" w:rsidR="004312EC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2021 г</w:t>
            </w:r>
          </w:p>
        </w:tc>
        <w:tc>
          <w:tcPr>
            <w:tcW w:w="709" w:type="dxa"/>
          </w:tcPr>
          <w:p w14:paraId="182CC07D" w14:textId="77777777" w:rsidR="004312EC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2022 г</w:t>
            </w:r>
          </w:p>
        </w:tc>
        <w:tc>
          <w:tcPr>
            <w:tcW w:w="709" w:type="dxa"/>
          </w:tcPr>
          <w:p w14:paraId="07E12EBD" w14:textId="77777777" w:rsidR="004312EC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E7DF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2023 г</w:t>
            </w:r>
          </w:p>
        </w:tc>
        <w:tc>
          <w:tcPr>
            <w:tcW w:w="708" w:type="dxa"/>
          </w:tcPr>
          <w:p w14:paraId="64CACC65" w14:textId="77777777" w:rsidR="004312EC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2024 г</w:t>
            </w:r>
          </w:p>
        </w:tc>
        <w:tc>
          <w:tcPr>
            <w:tcW w:w="709" w:type="dxa"/>
          </w:tcPr>
          <w:p w14:paraId="53102052" w14:textId="77777777" w:rsidR="004312EC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 xml:space="preserve">2025 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</w:t>
            </w:r>
          </w:p>
        </w:tc>
        <w:tc>
          <w:tcPr>
            <w:tcW w:w="708" w:type="dxa"/>
          </w:tcPr>
          <w:p w14:paraId="2CB4DDA1" w14:textId="77777777" w:rsidR="004312EC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2026 г</w:t>
            </w:r>
          </w:p>
        </w:tc>
        <w:tc>
          <w:tcPr>
            <w:tcW w:w="567" w:type="dxa"/>
          </w:tcPr>
          <w:p w14:paraId="31A73C49" w14:textId="77777777" w:rsidR="004312EC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2027 г</w:t>
            </w:r>
          </w:p>
        </w:tc>
        <w:tc>
          <w:tcPr>
            <w:tcW w:w="567" w:type="dxa"/>
          </w:tcPr>
          <w:p w14:paraId="77C08B57" w14:textId="77777777" w:rsidR="004312EC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2028 г</w:t>
            </w:r>
          </w:p>
        </w:tc>
      </w:tr>
      <w:tr w:rsidR="005D31EC" w14:paraId="4A52093D" w14:textId="77777777">
        <w:tc>
          <w:tcPr>
            <w:tcW w:w="534" w:type="dxa"/>
          </w:tcPr>
          <w:p w14:paraId="3341B942" w14:textId="77777777" w:rsidR="005D31EC" w:rsidRDefault="005D31EC" w:rsidP="005D31E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487" w:type="dxa"/>
          </w:tcPr>
          <w:p w14:paraId="7B6CDD75" w14:textId="77777777" w:rsidR="005D31EC" w:rsidRDefault="005D31EC" w:rsidP="005D31E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1" w:type="dxa"/>
          </w:tcPr>
          <w:p w14:paraId="1A78D275" w14:textId="77777777" w:rsidR="005D31EC" w:rsidRDefault="005D31EC" w:rsidP="005D31E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511" w:type="dxa"/>
          </w:tcPr>
          <w:p w14:paraId="282E9D36" w14:textId="77777777" w:rsidR="005D31EC" w:rsidRDefault="005D31EC" w:rsidP="005D31E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46" w:type="dxa"/>
          </w:tcPr>
          <w:p w14:paraId="1F51D7C4" w14:textId="77777777" w:rsidR="005D31EC" w:rsidRDefault="005D31EC" w:rsidP="005D31E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ежегодного конкурса, посвященного Всемирному дню защиты прав потребите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лей по тематике «Самый грамотный потребитель»</w:t>
            </w:r>
          </w:p>
        </w:tc>
        <w:tc>
          <w:tcPr>
            <w:tcW w:w="992" w:type="dxa"/>
          </w:tcPr>
          <w:p w14:paraId="21CF480E" w14:textId="568FA502" w:rsidR="005D31EC" w:rsidRDefault="005D31EC" w:rsidP="005D31E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Отдел экономики и сельского хозяйства </w:t>
            </w:r>
          </w:p>
        </w:tc>
        <w:tc>
          <w:tcPr>
            <w:tcW w:w="709" w:type="dxa"/>
          </w:tcPr>
          <w:p w14:paraId="280C105D" w14:textId="77777777" w:rsidR="005D31EC" w:rsidRDefault="005D31EC" w:rsidP="005D31E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526</w:t>
            </w:r>
          </w:p>
        </w:tc>
        <w:tc>
          <w:tcPr>
            <w:tcW w:w="709" w:type="dxa"/>
          </w:tcPr>
          <w:p w14:paraId="71DC7A00" w14:textId="77777777" w:rsidR="005D31EC" w:rsidRDefault="005D31EC" w:rsidP="005D31E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14:paraId="32415760" w14:textId="77777777" w:rsidR="005D31EC" w:rsidRDefault="005D31EC" w:rsidP="005D31E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567" w:type="dxa"/>
          </w:tcPr>
          <w:p w14:paraId="0FC1BDA4" w14:textId="77777777" w:rsidR="005D31EC" w:rsidRDefault="005D31EC" w:rsidP="005D31E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1400060311</w:t>
            </w:r>
          </w:p>
        </w:tc>
        <w:tc>
          <w:tcPr>
            <w:tcW w:w="709" w:type="dxa"/>
          </w:tcPr>
          <w:p w14:paraId="16950629" w14:textId="77777777" w:rsidR="005D31EC" w:rsidRDefault="005D31EC" w:rsidP="005D31E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244</w:t>
            </w:r>
          </w:p>
        </w:tc>
        <w:tc>
          <w:tcPr>
            <w:tcW w:w="708" w:type="dxa"/>
          </w:tcPr>
          <w:p w14:paraId="6E1A149B" w14:textId="77777777" w:rsidR="005D31EC" w:rsidRDefault="005D31EC" w:rsidP="005D31E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0,5</w:t>
            </w:r>
          </w:p>
        </w:tc>
        <w:tc>
          <w:tcPr>
            <w:tcW w:w="709" w:type="dxa"/>
          </w:tcPr>
          <w:p w14:paraId="7995639C" w14:textId="77777777" w:rsidR="005D31EC" w:rsidRDefault="005D31EC" w:rsidP="005D31E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1,0</w:t>
            </w:r>
          </w:p>
        </w:tc>
        <w:tc>
          <w:tcPr>
            <w:tcW w:w="709" w:type="dxa"/>
          </w:tcPr>
          <w:p w14:paraId="731B47B0" w14:textId="77777777" w:rsidR="005D31EC" w:rsidRDefault="005D31EC" w:rsidP="005D31E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1,0</w:t>
            </w:r>
          </w:p>
        </w:tc>
        <w:tc>
          <w:tcPr>
            <w:tcW w:w="709" w:type="dxa"/>
          </w:tcPr>
          <w:p w14:paraId="789A1A0E" w14:textId="77777777" w:rsidR="005D31EC" w:rsidRDefault="005D31EC" w:rsidP="005D31E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1,0</w:t>
            </w:r>
          </w:p>
        </w:tc>
        <w:tc>
          <w:tcPr>
            <w:tcW w:w="709" w:type="dxa"/>
          </w:tcPr>
          <w:p w14:paraId="4AE67350" w14:textId="77777777" w:rsidR="005D31EC" w:rsidRDefault="005D31EC" w:rsidP="005D31E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2,0</w:t>
            </w:r>
          </w:p>
        </w:tc>
        <w:tc>
          <w:tcPr>
            <w:tcW w:w="709" w:type="dxa"/>
          </w:tcPr>
          <w:p w14:paraId="05E29105" w14:textId="77777777" w:rsidR="005D31EC" w:rsidRDefault="005D31EC" w:rsidP="005D31E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708" w:type="dxa"/>
          </w:tcPr>
          <w:p w14:paraId="5FE20ED5" w14:textId="77777777" w:rsidR="005D31EC" w:rsidRDefault="005D31EC" w:rsidP="005D31E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2,0</w:t>
            </w:r>
          </w:p>
        </w:tc>
        <w:tc>
          <w:tcPr>
            <w:tcW w:w="709" w:type="dxa"/>
          </w:tcPr>
          <w:p w14:paraId="7E5FED0C" w14:textId="77777777" w:rsidR="005D31EC" w:rsidRDefault="005D31EC" w:rsidP="005D31E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2,0</w:t>
            </w:r>
          </w:p>
        </w:tc>
        <w:tc>
          <w:tcPr>
            <w:tcW w:w="708" w:type="dxa"/>
          </w:tcPr>
          <w:p w14:paraId="4115E63C" w14:textId="77777777" w:rsidR="005D31EC" w:rsidRDefault="005D31EC" w:rsidP="005D31E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2,0</w:t>
            </w:r>
          </w:p>
        </w:tc>
        <w:tc>
          <w:tcPr>
            <w:tcW w:w="567" w:type="dxa"/>
          </w:tcPr>
          <w:p w14:paraId="002E75D3" w14:textId="7DBA12DC" w:rsidR="005D31EC" w:rsidRDefault="0047505B" w:rsidP="005D31E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2,5</w:t>
            </w:r>
            <w:r w:rsidR="005D31E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14:paraId="116AD3F5" w14:textId="77777777" w:rsidR="005D31EC" w:rsidRDefault="005D31EC" w:rsidP="005D31E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5D31EC" w14:paraId="542BFCD7" w14:textId="77777777">
        <w:tc>
          <w:tcPr>
            <w:tcW w:w="534" w:type="dxa"/>
          </w:tcPr>
          <w:p w14:paraId="483949F3" w14:textId="77777777" w:rsidR="005D31EC" w:rsidRDefault="005D31EC" w:rsidP="005D31E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487" w:type="dxa"/>
          </w:tcPr>
          <w:p w14:paraId="58D6C4B2" w14:textId="77777777" w:rsidR="005D31EC" w:rsidRDefault="005D31EC" w:rsidP="005D31E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1" w:type="dxa"/>
          </w:tcPr>
          <w:p w14:paraId="4244BD33" w14:textId="77777777" w:rsidR="005D31EC" w:rsidRDefault="005D31EC" w:rsidP="005D31E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11" w:type="dxa"/>
          </w:tcPr>
          <w:p w14:paraId="621B33E1" w14:textId="77777777" w:rsidR="005D31EC" w:rsidRDefault="005D31EC" w:rsidP="005D31E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46" w:type="dxa"/>
          </w:tcPr>
          <w:p w14:paraId="48A21D39" w14:textId="77777777" w:rsidR="005D31EC" w:rsidRDefault="005D31EC" w:rsidP="005D31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и публикация материалов по вопросам защиты прав потребителей в СМИ:</w:t>
            </w:r>
          </w:p>
          <w:p w14:paraId="0E47EF6C" w14:textId="77777777" w:rsidR="005D31EC" w:rsidRDefault="005D31EC" w:rsidP="005D31E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создание рубрики в печатном издании «Победа» («Новости для потребителей»), содержащей рекомендации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оптимальным алгоритмам действий потребителей (ежеквартально).</w:t>
            </w:r>
          </w:p>
        </w:tc>
        <w:tc>
          <w:tcPr>
            <w:tcW w:w="992" w:type="dxa"/>
          </w:tcPr>
          <w:p w14:paraId="78B8C24C" w14:textId="03DFD99E" w:rsidR="005D31EC" w:rsidRDefault="005D31EC" w:rsidP="005D31E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Отдел экономики и сельского хозяйства </w:t>
            </w:r>
          </w:p>
        </w:tc>
        <w:tc>
          <w:tcPr>
            <w:tcW w:w="709" w:type="dxa"/>
          </w:tcPr>
          <w:p w14:paraId="6302C30F" w14:textId="77777777" w:rsidR="005D31EC" w:rsidRDefault="005D31EC" w:rsidP="005D31E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526</w:t>
            </w:r>
          </w:p>
        </w:tc>
        <w:tc>
          <w:tcPr>
            <w:tcW w:w="709" w:type="dxa"/>
          </w:tcPr>
          <w:p w14:paraId="7C02148D" w14:textId="77777777" w:rsidR="005D31EC" w:rsidRDefault="005D31EC" w:rsidP="005D31E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14:paraId="76DB59F5" w14:textId="77777777" w:rsidR="005D31EC" w:rsidRDefault="005D31EC" w:rsidP="005D31E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567" w:type="dxa"/>
          </w:tcPr>
          <w:p w14:paraId="58170C34" w14:textId="77777777" w:rsidR="005D31EC" w:rsidRDefault="005D31EC" w:rsidP="005D31E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1400060311</w:t>
            </w:r>
          </w:p>
        </w:tc>
        <w:tc>
          <w:tcPr>
            <w:tcW w:w="709" w:type="dxa"/>
          </w:tcPr>
          <w:p w14:paraId="073C1F01" w14:textId="77777777" w:rsidR="005D31EC" w:rsidRDefault="005D31EC" w:rsidP="005D31E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244</w:t>
            </w:r>
          </w:p>
        </w:tc>
        <w:tc>
          <w:tcPr>
            <w:tcW w:w="708" w:type="dxa"/>
          </w:tcPr>
          <w:p w14:paraId="287E235C" w14:textId="77777777" w:rsidR="005D31EC" w:rsidRDefault="005D31EC" w:rsidP="005D31E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9,5</w:t>
            </w:r>
          </w:p>
        </w:tc>
        <w:tc>
          <w:tcPr>
            <w:tcW w:w="709" w:type="dxa"/>
          </w:tcPr>
          <w:p w14:paraId="0A1F4A88" w14:textId="77777777" w:rsidR="005D31EC" w:rsidRDefault="005D31EC" w:rsidP="005D31E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9,0</w:t>
            </w:r>
          </w:p>
        </w:tc>
        <w:tc>
          <w:tcPr>
            <w:tcW w:w="709" w:type="dxa"/>
          </w:tcPr>
          <w:p w14:paraId="6D7AE92B" w14:textId="77777777" w:rsidR="005D31EC" w:rsidRDefault="005D31EC" w:rsidP="005D31E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9,0</w:t>
            </w:r>
          </w:p>
        </w:tc>
        <w:tc>
          <w:tcPr>
            <w:tcW w:w="709" w:type="dxa"/>
          </w:tcPr>
          <w:p w14:paraId="1F500571" w14:textId="77777777" w:rsidR="005D31EC" w:rsidRDefault="005D31EC" w:rsidP="005D31E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9,0</w:t>
            </w:r>
          </w:p>
        </w:tc>
        <w:tc>
          <w:tcPr>
            <w:tcW w:w="709" w:type="dxa"/>
          </w:tcPr>
          <w:p w14:paraId="5BED8C67" w14:textId="77777777" w:rsidR="005D31EC" w:rsidRDefault="005D31EC" w:rsidP="005D31E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3,0</w:t>
            </w:r>
          </w:p>
        </w:tc>
        <w:tc>
          <w:tcPr>
            <w:tcW w:w="709" w:type="dxa"/>
          </w:tcPr>
          <w:p w14:paraId="433028C7" w14:textId="77777777" w:rsidR="005D31EC" w:rsidRDefault="005D31EC" w:rsidP="005D31E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9,9</w:t>
            </w:r>
          </w:p>
        </w:tc>
        <w:tc>
          <w:tcPr>
            <w:tcW w:w="708" w:type="dxa"/>
          </w:tcPr>
          <w:p w14:paraId="29994092" w14:textId="748314CD" w:rsidR="005D31EC" w:rsidRDefault="0047505B" w:rsidP="005D31E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14:paraId="774EF88D" w14:textId="77777777" w:rsidR="005D31EC" w:rsidRDefault="005D31EC" w:rsidP="005D31E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8,00</w:t>
            </w:r>
          </w:p>
        </w:tc>
        <w:tc>
          <w:tcPr>
            <w:tcW w:w="708" w:type="dxa"/>
          </w:tcPr>
          <w:p w14:paraId="2BA23F6C" w14:textId="77777777" w:rsidR="005D31EC" w:rsidRDefault="005D31EC" w:rsidP="005D31E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8,00</w:t>
            </w:r>
          </w:p>
        </w:tc>
        <w:tc>
          <w:tcPr>
            <w:tcW w:w="567" w:type="dxa"/>
          </w:tcPr>
          <w:p w14:paraId="0A67D200" w14:textId="48A221B4" w:rsidR="005D31EC" w:rsidRDefault="0047505B" w:rsidP="005D31E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7,5</w:t>
            </w:r>
          </w:p>
        </w:tc>
        <w:tc>
          <w:tcPr>
            <w:tcW w:w="567" w:type="dxa"/>
          </w:tcPr>
          <w:p w14:paraId="4BF01394" w14:textId="77777777" w:rsidR="005D31EC" w:rsidRDefault="005D31EC" w:rsidP="005D31E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</w:tbl>
    <w:p w14:paraId="368FA969" w14:textId="77777777" w:rsidR="004312EC" w:rsidRDefault="004312EC">
      <w:pPr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4062EACD" w14:textId="77777777" w:rsidR="004312EC" w:rsidRDefault="00000000">
      <w:pPr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br w:type="page"/>
      </w:r>
    </w:p>
    <w:p w14:paraId="2DD68328" w14:textId="77777777" w:rsidR="004312EC" w:rsidRDefault="00000000">
      <w:pPr>
        <w:spacing w:after="0" w:line="240" w:lineRule="auto"/>
        <w:ind w:firstLine="8505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Приложение 6</w:t>
      </w:r>
    </w:p>
    <w:p w14:paraId="1972505A" w14:textId="77777777" w:rsidR="004312EC" w:rsidRDefault="00000000">
      <w:pPr>
        <w:spacing w:after="0" w:line="240" w:lineRule="auto"/>
        <w:ind w:firstLine="8505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 муниципальной программе Красногорского района </w:t>
      </w:r>
    </w:p>
    <w:p w14:paraId="518156B9" w14:textId="77777777" w:rsidR="004312EC" w:rsidRDefault="00000000">
      <w:pPr>
        <w:spacing w:after="0" w:line="240" w:lineRule="auto"/>
        <w:ind w:firstLine="8505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«Обеспечение защиты прав потребителей в муниципальном </w:t>
      </w:r>
    </w:p>
    <w:p w14:paraId="69E8E2BA" w14:textId="77777777" w:rsidR="004312EC" w:rsidRDefault="00000000">
      <w:pPr>
        <w:spacing w:after="0" w:line="240" w:lineRule="auto"/>
        <w:ind w:firstLine="8505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образовании «Муниципальный округ Красногорский</w:t>
      </w:r>
    </w:p>
    <w:p w14:paraId="264EEC83" w14:textId="77777777" w:rsidR="004312EC" w:rsidRDefault="00000000">
      <w:pPr>
        <w:spacing w:after="0" w:line="240" w:lineRule="auto"/>
        <w:ind w:firstLine="8505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район Удмуртской Республики» на 2018- 2028 годы»</w:t>
      </w:r>
    </w:p>
    <w:p w14:paraId="3CD4297E" w14:textId="77777777" w:rsidR="004312EC" w:rsidRDefault="004312E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3248A0B0" w14:textId="77777777" w:rsidR="004312EC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Прогнозная (справочная) оценка ресурсного обеспечения реализации муниципальной программы за счет всех источников финансирования</w:t>
      </w:r>
    </w:p>
    <w:p w14:paraId="27495894" w14:textId="77777777" w:rsidR="004312EC" w:rsidRDefault="004312E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82"/>
        <w:gridCol w:w="1076"/>
        <w:gridCol w:w="2554"/>
        <w:gridCol w:w="2356"/>
        <w:gridCol w:w="794"/>
        <w:gridCol w:w="794"/>
        <w:gridCol w:w="804"/>
        <w:gridCol w:w="804"/>
        <w:gridCol w:w="804"/>
        <w:gridCol w:w="804"/>
        <w:gridCol w:w="804"/>
        <w:gridCol w:w="790"/>
        <w:gridCol w:w="776"/>
        <w:gridCol w:w="776"/>
        <w:gridCol w:w="776"/>
      </w:tblGrid>
      <w:tr w:rsidR="004312EC" w14:paraId="201007BC" w14:textId="77777777">
        <w:tc>
          <w:tcPr>
            <w:tcW w:w="2061" w:type="dxa"/>
            <w:gridSpan w:val="2"/>
          </w:tcPr>
          <w:p w14:paraId="43D7FB09" w14:textId="77777777" w:rsidR="004312E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Код аналитической программной классификации</w:t>
            </w:r>
          </w:p>
        </w:tc>
        <w:tc>
          <w:tcPr>
            <w:tcW w:w="2554" w:type="dxa"/>
            <w:vMerge w:val="restart"/>
          </w:tcPr>
          <w:p w14:paraId="4FC656DE" w14:textId="77777777" w:rsidR="004312E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муниципальной программы</w:t>
            </w:r>
          </w:p>
        </w:tc>
        <w:tc>
          <w:tcPr>
            <w:tcW w:w="2542" w:type="dxa"/>
            <w:vMerge w:val="restart"/>
          </w:tcPr>
          <w:p w14:paraId="06FF713F" w14:textId="77777777" w:rsidR="004312E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Источник финансирования</w:t>
            </w:r>
          </w:p>
        </w:tc>
        <w:tc>
          <w:tcPr>
            <w:tcW w:w="8537" w:type="dxa"/>
            <w:gridSpan w:val="11"/>
          </w:tcPr>
          <w:p w14:paraId="10A83543" w14:textId="77777777" w:rsidR="004312E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Оценка расходов, тыс. руб.</w:t>
            </w:r>
          </w:p>
        </w:tc>
      </w:tr>
      <w:tr w:rsidR="004312EC" w14:paraId="769B3F0A" w14:textId="77777777">
        <w:tc>
          <w:tcPr>
            <w:tcW w:w="982" w:type="dxa"/>
          </w:tcPr>
          <w:p w14:paraId="22057A36" w14:textId="77777777" w:rsidR="004312E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Мп</w:t>
            </w:r>
            <w:proofErr w:type="spellEnd"/>
          </w:p>
        </w:tc>
        <w:tc>
          <w:tcPr>
            <w:tcW w:w="1079" w:type="dxa"/>
          </w:tcPr>
          <w:p w14:paraId="472E24F6" w14:textId="77777777" w:rsidR="004312E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2554" w:type="dxa"/>
            <w:vMerge/>
          </w:tcPr>
          <w:p w14:paraId="504CC5D0" w14:textId="77777777" w:rsidR="004312EC" w:rsidRDefault="004312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2" w:type="dxa"/>
            <w:vMerge/>
          </w:tcPr>
          <w:p w14:paraId="2C4D8B3D" w14:textId="77777777" w:rsidR="004312EC" w:rsidRDefault="004312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7" w:type="dxa"/>
          </w:tcPr>
          <w:p w14:paraId="35E3725C" w14:textId="77777777" w:rsidR="004312E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 г</w:t>
            </w:r>
          </w:p>
        </w:tc>
        <w:tc>
          <w:tcPr>
            <w:tcW w:w="817" w:type="dxa"/>
          </w:tcPr>
          <w:p w14:paraId="71A70D09" w14:textId="77777777" w:rsidR="004312E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 г</w:t>
            </w:r>
          </w:p>
        </w:tc>
        <w:tc>
          <w:tcPr>
            <w:tcW w:w="840" w:type="dxa"/>
          </w:tcPr>
          <w:p w14:paraId="30ABF567" w14:textId="77777777" w:rsidR="004312E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г</w:t>
            </w:r>
          </w:p>
        </w:tc>
        <w:tc>
          <w:tcPr>
            <w:tcW w:w="840" w:type="dxa"/>
          </w:tcPr>
          <w:p w14:paraId="4FF22FE2" w14:textId="77777777" w:rsidR="004312E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 г</w:t>
            </w:r>
          </w:p>
        </w:tc>
        <w:tc>
          <w:tcPr>
            <w:tcW w:w="840" w:type="dxa"/>
          </w:tcPr>
          <w:p w14:paraId="1923C52C" w14:textId="77777777" w:rsidR="004312E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 г</w:t>
            </w:r>
          </w:p>
        </w:tc>
        <w:tc>
          <w:tcPr>
            <w:tcW w:w="840" w:type="dxa"/>
          </w:tcPr>
          <w:p w14:paraId="0C4FFB2F" w14:textId="77777777" w:rsidR="004312E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 г</w:t>
            </w:r>
          </w:p>
        </w:tc>
        <w:tc>
          <w:tcPr>
            <w:tcW w:w="840" w:type="dxa"/>
          </w:tcPr>
          <w:p w14:paraId="7363F783" w14:textId="77777777" w:rsidR="004312E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г</w:t>
            </w:r>
          </w:p>
        </w:tc>
        <w:tc>
          <w:tcPr>
            <w:tcW w:w="809" w:type="dxa"/>
          </w:tcPr>
          <w:p w14:paraId="5D1B5AB1" w14:textId="77777777" w:rsidR="004312E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 г</w:t>
            </w:r>
          </w:p>
        </w:tc>
        <w:tc>
          <w:tcPr>
            <w:tcW w:w="776" w:type="dxa"/>
          </w:tcPr>
          <w:p w14:paraId="7D732D1C" w14:textId="77777777" w:rsidR="004312E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 г</w:t>
            </w:r>
          </w:p>
        </w:tc>
        <w:tc>
          <w:tcPr>
            <w:tcW w:w="670" w:type="dxa"/>
          </w:tcPr>
          <w:p w14:paraId="46969231" w14:textId="77777777" w:rsidR="004312E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2027 г</w:t>
            </w:r>
          </w:p>
        </w:tc>
        <w:tc>
          <w:tcPr>
            <w:tcW w:w="448" w:type="dxa"/>
          </w:tcPr>
          <w:p w14:paraId="197347EE" w14:textId="77777777" w:rsidR="004312E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2028 г</w:t>
            </w:r>
          </w:p>
        </w:tc>
      </w:tr>
      <w:tr w:rsidR="004312EC" w14:paraId="70FFA02B" w14:textId="77777777">
        <w:tc>
          <w:tcPr>
            <w:tcW w:w="982" w:type="dxa"/>
            <w:vMerge w:val="restart"/>
          </w:tcPr>
          <w:p w14:paraId="3CCE4AB5" w14:textId="77777777" w:rsidR="004312EC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079" w:type="dxa"/>
            <w:vMerge w:val="restart"/>
          </w:tcPr>
          <w:p w14:paraId="5114E722" w14:textId="77777777" w:rsidR="004312EC" w:rsidRDefault="004312E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4" w:type="dxa"/>
            <w:vMerge w:val="restart"/>
          </w:tcPr>
          <w:p w14:paraId="29F3D3FA" w14:textId="77777777" w:rsidR="004312EC" w:rsidRDefault="00000000">
            <w:pPr>
              <w:spacing w:after="0" w:line="240" w:lineRule="auto"/>
              <w:ind w:hanging="112"/>
              <w:jc w:val="right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«Обеспечение защиты прав </w:t>
            </w:r>
          </w:p>
          <w:p w14:paraId="0A17E262" w14:textId="77777777" w:rsidR="004312EC" w:rsidRDefault="0000000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потребителей в муниципальном </w:t>
            </w:r>
          </w:p>
          <w:p w14:paraId="515484CB" w14:textId="77777777" w:rsidR="004312EC" w:rsidRDefault="0000000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образовании «Муниципальный округ Красногорский</w:t>
            </w:r>
          </w:p>
          <w:p w14:paraId="32774C9E" w14:textId="77777777" w:rsidR="004312EC" w:rsidRDefault="0000000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район Удмуртской Республики» на 2018- 2028 годы»</w:t>
            </w:r>
          </w:p>
          <w:p w14:paraId="25C32051" w14:textId="77777777" w:rsidR="004312EC" w:rsidRDefault="004312E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42" w:type="dxa"/>
          </w:tcPr>
          <w:p w14:paraId="49BB91E0" w14:textId="77777777" w:rsidR="004312EC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817" w:type="dxa"/>
          </w:tcPr>
          <w:p w14:paraId="3BD81F08" w14:textId="77777777" w:rsidR="004312EC" w:rsidRDefault="004312E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17" w:type="dxa"/>
          </w:tcPr>
          <w:p w14:paraId="6D2B5BE2" w14:textId="77777777" w:rsidR="004312EC" w:rsidRDefault="004312E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0" w:type="dxa"/>
          </w:tcPr>
          <w:p w14:paraId="3370CF1C" w14:textId="77777777" w:rsidR="004312EC" w:rsidRDefault="004312E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0" w:type="dxa"/>
          </w:tcPr>
          <w:p w14:paraId="09C62F21" w14:textId="77777777" w:rsidR="004312EC" w:rsidRDefault="004312E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0" w:type="dxa"/>
          </w:tcPr>
          <w:p w14:paraId="130AC32F" w14:textId="77777777" w:rsidR="004312EC" w:rsidRDefault="004312E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0" w:type="dxa"/>
          </w:tcPr>
          <w:p w14:paraId="1EEE8C69" w14:textId="77777777" w:rsidR="004312EC" w:rsidRDefault="004312E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0" w:type="dxa"/>
          </w:tcPr>
          <w:p w14:paraId="408D63AC" w14:textId="77777777" w:rsidR="004312EC" w:rsidRDefault="004312E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09" w:type="dxa"/>
          </w:tcPr>
          <w:p w14:paraId="0B359AEC" w14:textId="77777777" w:rsidR="004312EC" w:rsidRDefault="004312E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76" w:type="dxa"/>
          </w:tcPr>
          <w:p w14:paraId="2285169E" w14:textId="77777777" w:rsidR="004312EC" w:rsidRDefault="004312E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0" w:type="dxa"/>
          </w:tcPr>
          <w:p w14:paraId="66C17ECB" w14:textId="77777777" w:rsidR="004312EC" w:rsidRDefault="004312E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8" w:type="dxa"/>
          </w:tcPr>
          <w:p w14:paraId="282A11F5" w14:textId="77777777" w:rsidR="004312EC" w:rsidRDefault="004312E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312EC" w14:paraId="00846E19" w14:textId="77777777">
        <w:tc>
          <w:tcPr>
            <w:tcW w:w="982" w:type="dxa"/>
            <w:vMerge/>
          </w:tcPr>
          <w:p w14:paraId="19B08C5B" w14:textId="77777777" w:rsidR="004312EC" w:rsidRDefault="004312E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79" w:type="dxa"/>
            <w:vMerge/>
          </w:tcPr>
          <w:p w14:paraId="250546EB" w14:textId="77777777" w:rsidR="004312EC" w:rsidRDefault="004312E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4" w:type="dxa"/>
            <w:vMerge/>
          </w:tcPr>
          <w:p w14:paraId="567E6044" w14:textId="77777777" w:rsidR="004312EC" w:rsidRDefault="004312E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42" w:type="dxa"/>
          </w:tcPr>
          <w:p w14:paraId="493FE1B3" w14:textId="77777777" w:rsidR="004312EC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 МО Красногорский район</w:t>
            </w:r>
          </w:p>
        </w:tc>
        <w:tc>
          <w:tcPr>
            <w:tcW w:w="817" w:type="dxa"/>
          </w:tcPr>
          <w:p w14:paraId="32C2776E" w14:textId="77777777" w:rsidR="004312EC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17" w:type="dxa"/>
          </w:tcPr>
          <w:p w14:paraId="696C83E9" w14:textId="77777777" w:rsidR="004312EC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40" w:type="dxa"/>
          </w:tcPr>
          <w:p w14:paraId="030D7065" w14:textId="77777777" w:rsidR="004312EC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40" w:type="dxa"/>
          </w:tcPr>
          <w:p w14:paraId="359D71A3" w14:textId="77777777" w:rsidR="004312EC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40" w:type="dxa"/>
          </w:tcPr>
          <w:p w14:paraId="741D54BA" w14:textId="77777777" w:rsidR="004312EC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14,9</w:t>
            </w:r>
          </w:p>
        </w:tc>
        <w:tc>
          <w:tcPr>
            <w:tcW w:w="840" w:type="dxa"/>
          </w:tcPr>
          <w:p w14:paraId="24486499" w14:textId="77777777" w:rsidR="004312EC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9,9</w:t>
            </w:r>
          </w:p>
        </w:tc>
        <w:tc>
          <w:tcPr>
            <w:tcW w:w="840" w:type="dxa"/>
          </w:tcPr>
          <w:p w14:paraId="08481355" w14:textId="3C5CC407" w:rsidR="004312EC" w:rsidRDefault="004750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09" w:type="dxa"/>
          </w:tcPr>
          <w:p w14:paraId="501A5DDF" w14:textId="77777777" w:rsidR="004312EC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76" w:type="dxa"/>
          </w:tcPr>
          <w:p w14:paraId="1E90247B" w14:textId="77777777" w:rsidR="004312EC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70" w:type="dxa"/>
          </w:tcPr>
          <w:p w14:paraId="1AD44ED0" w14:textId="4DD90660" w:rsidR="004312EC" w:rsidRDefault="004750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48" w:type="dxa"/>
          </w:tcPr>
          <w:p w14:paraId="5DE04A04" w14:textId="77777777" w:rsidR="004312EC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312EC" w14:paraId="79A3A0A1" w14:textId="77777777">
        <w:tc>
          <w:tcPr>
            <w:tcW w:w="982" w:type="dxa"/>
            <w:vMerge/>
          </w:tcPr>
          <w:p w14:paraId="7380651C" w14:textId="77777777" w:rsidR="004312EC" w:rsidRDefault="004312E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79" w:type="dxa"/>
            <w:vMerge/>
          </w:tcPr>
          <w:p w14:paraId="1FB3CD93" w14:textId="77777777" w:rsidR="004312EC" w:rsidRDefault="004312E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4" w:type="dxa"/>
            <w:vMerge/>
          </w:tcPr>
          <w:p w14:paraId="4FE23CB8" w14:textId="77777777" w:rsidR="004312EC" w:rsidRDefault="004312E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42" w:type="dxa"/>
          </w:tcPr>
          <w:p w14:paraId="35404127" w14:textId="77777777" w:rsidR="004312EC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817" w:type="dxa"/>
          </w:tcPr>
          <w:p w14:paraId="7D1034A1" w14:textId="77777777" w:rsidR="004312EC" w:rsidRDefault="004312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7" w:type="dxa"/>
          </w:tcPr>
          <w:p w14:paraId="71BFFEEB" w14:textId="77777777" w:rsidR="004312EC" w:rsidRDefault="004312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0" w:type="dxa"/>
          </w:tcPr>
          <w:p w14:paraId="6DA37614" w14:textId="77777777" w:rsidR="004312EC" w:rsidRDefault="004312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0" w:type="dxa"/>
          </w:tcPr>
          <w:p w14:paraId="32F5CF15" w14:textId="77777777" w:rsidR="004312EC" w:rsidRDefault="004312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0" w:type="dxa"/>
          </w:tcPr>
          <w:p w14:paraId="1B162F2C" w14:textId="77777777" w:rsidR="004312EC" w:rsidRDefault="004312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0" w:type="dxa"/>
          </w:tcPr>
          <w:p w14:paraId="3D1C7CF5" w14:textId="77777777" w:rsidR="004312EC" w:rsidRDefault="004312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0" w:type="dxa"/>
          </w:tcPr>
          <w:p w14:paraId="08F291E8" w14:textId="77777777" w:rsidR="004312EC" w:rsidRDefault="004312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9" w:type="dxa"/>
          </w:tcPr>
          <w:p w14:paraId="5CD42F05" w14:textId="77777777" w:rsidR="004312EC" w:rsidRDefault="004312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14:paraId="531CC66E" w14:textId="77777777" w:rsidR="004312EC" w:rsidRDefault="004312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0" w:type="dxa"/>
          </w:tcPr>
          <w:p w14:paraId="11F54E38" w14:textId="77777777" w:rsidR="004312EC" w:rsidRDefault="004312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" w:type="dxa"/>
          </w:tcPr>
          <w:p w14:paraId="0AC66F2C" w14:textId="77777777" w:rsidR="004312EC" w:rsidRDefault="004312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12EC" w14:paraId="22F585B9" w14:textId="77777777">
        <w:tc>
          <w:tcPr>
            <w:tcW w:w="982" w:type="dxa"/>
            <w:vMerge/>
          </w:tcPr>
          <w:p w14:paraId="155642CB" w14:textId="77777777" w:rsidR="004312EC" w:rsidRDefault="004312E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79" w:type="dxa"/>
            <w:vMerge/>
          </w:tcPr>
          <w:p w14:paraId="294D146E" w14:textId="77777777" w:rsidR="004312EC" w:rsidRDefault="004312E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4" w:type="dxa"/>
            <w:vMerge/>
          </w:tcPr>
          <w:p w14:paraId="0D1579A9" w14:textId="77777777" w:rsidR="004312EC" w:rsidRDefault="004312E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42" w:type="dxa"/>
          </w:tcPr>
          <w:p w14:paraId="0BE8F6A1" w14:textId="77777777" w:rsidR="004312EC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собственные средства бюджета МО Красногорский район</w:t>
            </w:r>
          </w:p>
        </w:tc>
        <w:tc>
          <w:tcPr>
            <w:tcW w:w="817" w:type="dxa"/>
          </w:tcPr>
          <w:p w14:paraId="034A34BE" w14:textId="77777777" w:rsidR="004312EC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17" w:type="dxa"/>
          </w:tcPr>
          <w:p w14:paraId="50D5FD9E" w14:textId="77777777" w:rsidR="004312EC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40" w:type="dxa"/>
          </w:tcPr>
          <w:p w14:paraId="3C6F70C4" w14:textId="77777777" w:rsidR="004312EC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40" w:type="dxa"/>
          </w:tcPr>
          <w:p w14:paraId="1A45DBEF" w14:textId="77777777" w:rsidR="004312EC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40" w:type="dxa"/>
          </w:tcPr>
          <w:p w14:paraId="0513134E" w14:textId="77777777" w:rsidR="004312EC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14,9</w:t>
            </w:r>
          </w:p>
        </w:tc>
        <w:tc>
          <w:tcPr>
            <w:tcW w:w="840" w:type="dxa"/>
          </w:tcPr>
          <w:p w14:paraId="47D842A5" w14:textId="77777777" w:rsidR="004312EC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9,9</w:t>
            </w:r>
          </w:p>
        </w:tc>
        <w:tc>
          <w:tcPr>
            <w:tcW w:w="840" w:type="dxa"/>
          </w:tcPr>
          <w:p w14:paraId="4E818D55" w14:textId="53722D03" w:rsidR="004312EC" w:rsidRDefault="004750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09" w:type="dxa"/>
          </w:tcPr>
          <w:p w14:paraId="5B17C41A" w14:textId="77777777" w:rsidR="004312EC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76" w:type="dxa"/>
          </w:tcPr>
          <w:p w14:paraId="39CB0B90" w14:textId="77777777" w:rsidR="004312EC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70" w:type="dxa"/>
          </w:tcPr>
          <w:p w14:paraId="3D875F4A" w14:textId="5E35A960" w:rsidR="004312EC" w:rsidRDefault="004750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48" w:type="dxa"/>
          </w:tcPr>
          <w:p w14:paraId="0D5F7AC5" w14:textId="77777777" w:rsidR="004312EC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312EC" w14:paraId="011A7224" w14:textId="77777777">
        <w:tc>
          <w:tcPr>
            <w:tcW w:w="982" w:type="dxa"/>
            <w:vMerge/>
          </w:tcPr>
          <w:p w14:paraId="4017DFDA" w14:textId="77777777" w:rsidR="004312EC" w:rsidRDefault="004312E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79" w:type="dxa"/>
            <w:vMerge/>
          </w:tcPr>
          <w:p w14:paraId="6EF37945" w14:textId="77777777" w:rsidR="004312EC" w:rsidRDefault="004312E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4" w:type="dxa"/>
            <w:vMerge/>
          </w:tcPr>
          <w:p w14:paraId="0D804C6C" w14:textId="77777777" w:rsidR="004312EC" w:rsidRDefault="004312E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42" w:type="dxa"/>
          </w:tcPr>
          <w:p w14:paraId="0E00848F" w14:textId="77777777" w:rsidR="004312EC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субсидии из бюджета Удмуртской Республики</w:t>
            </w:r>
          </w:p>
        </w:tc>
        <w:tc>
          <w:tcPr>
            <w:tcW w:w="817" w:type="dxa"/>
          </w:tcPr>
          <w:p w14:paraId="44EA13B4" w14:textId="77777777" w:rsidR="004312EC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17" w:type="dxa"/>
          </w:tcPr>
          <w:p w14:paraId="6302AB3E" w14:textId="77777777" w:rsidR="004312EC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40" w:type="dxa"/>
          </w:tcPr>
          <w:p w14:paraId="787054F8" w14:textId="77777777" w:rsidR="004312EC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40" w:type="dxa"/>
          </w:tcPr>
          <w:p w14:paraId="08789A12" w14:textId="77777777" w:rsidR="004312EC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40" w:type="dxa"/>
          </w:tcPr>
          <w:p w14:paraId="15BB4E47" w14:textId="77777777" w:rsidR="004312EC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40" w:type="dxa"/>
          </w:tcPr>
          <w:p w14:paraId="4DB6B3F0" w14:textId="77777777" w:rsidR="004312EC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40" w:type="dxa"/>
          </w:tcPr>
          <w:p w14:paraId="7521D63A" w14:textId="77777777" w:rsidR="004312EC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09" w:type="dxa"/>
          </w:tcPr>
          <w:p w14:paraId="2E245952" w14:textId="77777777" w:rsidR="004312EC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76" w:type="dxa"/>
          </w:tcPr>
          <w:p w14:paraId="43836825" w14:textId="77777777" w:rsidR="004312EC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70" w:type="dxa"/>
          </w:tcPr>
          <w:p w14:paraId="233F269D" w14:textId="77777777" w:rsidR="004312EC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48" w:type="dxa"/>
          </w:tcPr>
          <w:p w14:paraId="48B92056" w14:textId="77777777" w:rsidR="004312EC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312EC" w14:paraId="66C2F702" w14:textId="77777777">
        <w:tc>
          <w:tcPr>
            <w:tcW w:w="982" w:type="dxa"/>
            <w:vMerge/>
          </w:tcPr>
          <w:p w14:paraId="6E997BF5" w14:textId="77777777" w:rsidR="004312EC" w:rsidRDefault="004312E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79" w:type="dxa"/>
            <w:vMerge/>
          </w:tcPr>
          <w:p w14:paraId="11355EA5" w14:textId="77777777" w:rsidR="004312EC" w:rsidRDefault="004312E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4" w:type="dxa"/>
            <w:vMerge/>
          </w:tcPr>
          <w:p w14:paraId="477C8987" w14:textId="77777777" w:rsidR="004312EC" w:rsidRDefault="004312E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42" w:type="dxa"/>
          </w:tcPr>
          <w:p w14:paraId="0FB4D29E" w14:textId="77777777" w:rsidR="004312EC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субвенции из бюджета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Удмуртской Республики</w:t>
            </w:r>
          </w:p>
        </w:tc>
        <w:tc>
          <w:tcPr>
            <w:tcW w:w="817" w:type="dxa"/>
          </w:tcPr>
          <w:p w14:paraId="2700B152" w14:textId="77777777" w:rsidR="004312EC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</w:t>
            </w:r>
          </w:p>
        </w:tc>
        <w:tc>
          <w:tcPr>
            <w:tcW w:w="817" w:type="dxa"/>
          </w:tcPr>
          <w:p w14:paraId="609F59EC" w14:textId="77777777" w:rsidR="004312EC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40" w:type="dxa"/>
          </w:tcPr>
          <w:p w14:paraId="5C49A958" w14:textId="77777777" w:rsidR="004312EC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40" w:type="dxa"/>
          </w:tcPr>
          <w:p w14:paraId="10F2836B" w14:textId="77777777" w:rsidR="004312EC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40" w:type="dxa"/>
          </w:tcPr>
          <w:p w14:paraId="42A8494E" w14:textId="77777777" w:rsidR="004312EC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40" w:type="dxa"/>
          </w:tcPr>
          <w:p w14:paraId="4D112055" w14:textId="77777777" w:rsidR="004312EC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40" w:type="dxa"/>
          </w:tcPr>
          <w:p w14:paraId="25124568" w14:textId="77777777" w:rsidR="004312EC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09" w:type="dxa"/>
          </w:tcPr>
          <w:p w14:paraId="48FD692B" w14:textId="77777777" w:rsidR="004312EC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76" w:type="dxa"/>
          </w:tcPr>
          <w:p w14:paraId="3CB86DEA" w14:textId="77777777" w:rsidR="004312EC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70" w:type="dxa"/>
          </w:tcPr>
          <w:p w14:paraId="0A5D74F1" w14:textId="77777777" w:rsidR="004312EC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48" w:type="dxa"/>
          </w:tcPr>
          <w:p w14:paraId="3E5BE73D" w14:textId="77777777" w:rsidR="004312EC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312EC" w14:paraId="747F3FCD" w14:textId="77777777">
        <w:tc>
          <w:tcPr>
            <w:tcW w:w="982" w:type="dxa"/>
            <w:vMerge/>
          </w:tcPr>
          <w:p w14:paraId="608AFE7C" w14:textId="77777777" w:rsidR="004312EC" w:rsidRDefault="004312E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79" w:type="dxa"/>
            <w:vMerge/>
          </w:tcPr>
          <w:p w14:paraId="4F51D76D" w14:textId="77777777" w:rsidR="004312EC" w:rsidRDefault="004312E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4" w:type="dxa"/>
            <w:vMerge/>
          </w:tcPr>
          <w:p w14:paraId="11C25E85" w14:textId="77777777" w:rsidR="004312EC" w:rsidRDefault="004312E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42" w:type="dxa"/>
          </w:tcPr>
          <w:p w14:paraId="68B0D9B3" w14:textId="77777777" w:rsidR="004312EC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субвенции из бюджетов поселений</w:t>
            </w:r>
          </w:p>
        </w:tc>
        <w:tc>
          <w:tcPr>
            <w:tcW w:w="817" w:type="dxa"/>
          </w:tcPr>
          <w:p w14:paraId="639C8982" w14:textId="77777777" w:rsidR="004312EC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17" w:type="dxa"/>
          </w:tcPr>
          <w:p w14:paraId="07542622" w14:textId="77777777" w:rsidR="004312EC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40" w:type="dxa"/>
          </w:tcPr>
          <w:p w14:paraId="42479B07" w14:textId="77777777" w:rsidR="004312EC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40" w:type="dxa"/>
          </w:tcPr>
          <w:p w14:paraId="5013299E" w14:textId="77777777" w:rsidR="004312EC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40" w:type="dxa"/>
          </w:tcPr>
          <w:p w14:paraId="0A307695" w14:textId="77777777" w:rsidR="004312EC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40" w:type="dxa"/>
          </w:tcPr>
          <w:p w14:paraId="0041DFFD" w14:textId="77777777" w:rsidR="004312EC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40" w:type="dxa"/>
          </w:tcPr>
          <w:p w14:paraId="7A3AA6AD" w14:textId="77777777" w:rsidR="004312EC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09" w:type="dxa"/>
          </w:tcPr>
          <w:p w14:paraId="37193CC7" w14:textId="77777777" w:rsidR="004312EC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76" w:type="dxa"/>
          </w:tcPr>
          <w:p w14:paraId="5E3D5ECE" w14:textId="77777777" w:rsidR="004312EC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70" w:type="dxa"/>
          </w:tcPr>
          <w:p w14:paraId="736AEDBC" w14:textId="77777777" w:rsidR="004312EC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48" w:type="dxa"/>
          </w:tcPr>
          <w:p w14:paraId="682F2A86" w14:textId="77777777" w:rsidR="004312EC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312EC" w14:paraId="7936BB08" w14:textId="77777777">
        <w:tc>
          <w:tcPr>
            <w:tcW w:w="982" w:type="dxa"/>
            <w:vMerge/>
          </w:tcPr>
          <w:p w14:paraId="50BF959B" w14:textId="77777777" w:rsidR="004312EC" w:rsidRDefault="004312E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79" w:type="dxa"/>
            <w:vMerge/>
          </w:tcPr>
          <w:p w14:paraId="60DB3825" w14:textId="77777777" w:rsidR="004312EC" w:rsidRDefault="004312E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4" w:type="dxa"/>
            <w:vMerge/>
          </w:tcPr>
          <w:p w14:paraId="5505BF4D" w14:textId="77777777" w:rsidR="004312EC" w:rsidRDefault="004312E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42" w:type="dxa"/>
          </w:tcPr>
          <w:p w14:paraId="5888E156" w14:textId="77777777" w:rsidR="004312EC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Средства бюджета Удмуртской Республики, планируемые к привлечению</w:t>
            </w:r>
          </w:p>
        </w:tc>
        <w:tc>
          <w:tcPr>
            <w:tcW w:w="817" w:type="dxa"/>
          </w:tcPr>
          <w:p w14:paraId="16397D75" w14:textId="77777777" w:rsidR="004312EC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17" w:type="dxa"/>
          </w:tcPr>
          <w:p w14:paraId="368EA37B" w14:textId="77777777" w:rsidR="004312EC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40" w:type="dxa"/>
          </w:tcPr>
          <w:p w14:paraId="19228572" w14:textId="77777777" w:rsidR="004312EC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40" w:type="dxa"/>
          </w:tcPr>
          <w:p w14:paraId="5C661F22" w14:textId="77777777" w:rsidR="004312EC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40" w:type="dxa"/>
          </w:tcPr>
          <w:p w14:paraId="54C54872" w14:textId="77777777" w:rsidR="004312EC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40" w:type="dxa"/>
          </w:tcPr>
          <w:p w14:paraId="2F79293D" w14:textId="77777777" w:rsidR="004312EC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40" w:type="dxa"/>
          </w:tcPr>
          <w:p w14:paraId="562FCB3F" w14:textId="77777777" w:rsidR="004312EC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09" w:type="dxa"/>
          </w:tcPr>
          <w:p w14:paraId="029511AC" w14:textId="77777777" w:rsidR="004312EC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76" w:type="dxa"/>
          </w:tcPr>
          <w:p w14:paraId="2BD3A889" w14:textId="77777777" w:rsidR="004312EC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70" w:type="dxa"/>
          </w:tcPr>
          <w:p w14:paraId="71F55A53" w14:textId="77777777" w:rsidR="004312EC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48" w:type="dxa"/>
          </w:tcPr>
          <w:p w14:paraId="6C9708BA" w14:textId="77777777" w:rsidR="004312EC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312EC" w14:paraId="6E54A624" w14:textId="77777777">
        <w:tc>
          <w:tcPr>
            <w:tcW w:w="982" w:type="dxa"/>
            <w:vMerge/>
          </w:tcPr>
          <w:p w14:paraId="43B21EA9" w14:textId="77777777" w:rsidR="004312EC" w:rsidRDefault="004312E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79" w:type="dxa"/>
            <w:vMerge/>
          </w:tcPr>
          <w:p w14:paraId="234F23DF" w14:textId="77777777" w:rsidR="004312EC" w:rsidRDefault="004312E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4" w:type="dxa"/>
            <w:vMerge/>
          </w:tcPr>
          <w:p w14:paraId="2E1FD9C3" w14:textId="77777777" w:rsidR="004312EC" w:rsidRDefault="004312E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42" w:type="dxa"/>
          </w:tcPr>
          <w:p w14:paraId="16F1C6B7" w14:textId="77777777" w:rsidR="004312EC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Бюджеты поселений, входящих в состав Красногорского района</w:t>
            </w:r>
          </w:p>
        </w:tc>
        <w:tc>
          <w:tcPr>
            <w:tcW w:w="817" w:type="dxa"/>
          </w:tcPr>
          <w:p w14:paraId="546108C9" w14:textId="77777777" w:rsidR="004312EC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17" w:type="dxa"/>
          </w:tcPr>
          <w:p w14:paraId="299AEA9A" w14:textId="77777777" w:rsidR="004312EC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40" w:type="dxa"/>
          </w:tcPr>
          <w:p w14:paraId="3726D8C8" w14:textId="77777777" w:rsidR="004312EC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40" w:type="dxa"/>
          </w:tcPr>
          <w:p w14:paraId="68574B64" w14:textId="77777777" w:rsidR="004312EC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40" w:type="dxa"/>
          </w:tcPr>
          <w:p w14:paraId="77F43A41" w14:textId="77777777" w:rsidR="004312EC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40" w:type="dxa"/>
          </w:tcPr>
          <w:p w14:paraId="6F6BC446" w14:textId="77777777" w:rsidR="004312EC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40" w:type="dxa"/>
          </w:tcPr>
          <w:p w14:paraId="1455AA97" w14:textId="77777777" w:rsidR="004312EC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09" w:type="dxa"/>
          </w:tcPr>
          <w:p w14:paraId="357E31C2" w14:textId="77777777" w:rsidR="004312EC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76" w:type="dxa"/>
          </w:tcPr>
          <w:p w14:paraId="45479D38" w14:textId="77777777" w:rsidR="004312EC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70" w:type="dxa"/>
          </w:tcPr>
          <w:p w14:paraId="67673A98" w14:textId="77777777" w:rsidR="004312EC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48" w:type="dxa"/>
          </w:tcPr>
          <w:p w14:paraId="7E3FBD78" w14:textId="77777777" w:rsidR="004312EC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312EC" w14:paraId="280F5923" w14:textId="77777777">
        <w:tc>
          <w:tcPr>
            <w:tcW w:w="982" w:type="dxa"/>
            <w:vMerge/>
          </w:tcPr>
          <w:p w14:paraId="4076B587" w14:textId="77777777" w:rsidR="004312EC" w:rsidRDefault="004312E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79" w:type="dxa"/>
            <w:vMerge/>
          </w:tcPr>
          <w:p w14:paraId="251EDF06" w14:textId="77777777" w:rsidR="004312EC" w:rsidRDefault="004312E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4" w:type="dxa"/>
            <w:vMerge/>
          </w:tcPr>
          <w:p w14:paraId="2C5EC0FF" w14:textId="77777777" w:rsidR="004312EC" w:rsidRDefault="004312E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42" w:type="dxa"/>
          </w:tcPr>
          <w:p w14:paraId="4A1ECBFB" w14:textId="77777777" w:rsidR="004312EC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Иные источники</w:t>
            </w:r>
          </w:p>
        </w:tc>
        <w:tc>
          <w:tcPr>
            <w:tcW w:w="817" w:type="dxa"/>
          </w:tcPr>
          <w:p w14:paraId="1A8431C1" w14:textId="77777777" w:rsidR="004312EC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17" w:type="dxa"/>
          </w:tcPr>
          <w:p w14:paraId="5C757D39" w14:textId="77777777" w:rsidR="004312EC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40" w:type="dxa"/>
          </w:tcPr>
          <w:p w14:paraId="2251D1D2" w14:textId="77777777" w:rsidR="004312EC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40" w:type="dxa"/>
          </w:tcPr>
          <w:p w14:paraId="37EB1E29" w14:textId="77777777" w:rsidR="004312EC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40" w:type="dxa"/>
          </w:tcPr>
          <w:p w14:paraId="51F0DF90" w14:textId="77777777" w:rsidR="004312EC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40" w:type="dxa"/>
          </w:tcPr>
          <w:p w14:paraId="20BD7AE5" w14:textId="77777777" w:rsidR="004312EC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40" w:type="dxa"/>
          </w:tcPr>
          <w:p w14:paraId="20206608" w14:textId="77777777" w:rsidR="004312EC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09" w:type="dxa"/>
          </w:tcPr>
          <w:p w14:paraId="15F6F549" w14:textId="77777777" w:rsidR="004312EC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76" w:type="dxa"/>
          </w:tcPr>
          <w:p w14:paraId="3E2CA3B9" w14:textId="77777777" w:rsidR="004312EC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70" w:type="dxa"/>
          </w:tcPr>
          <w:p w14:paraId="5191BE82" w14:textId="77777777" w:rsidR="004312EC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48" w:type="dxa"/>
          </w:tcPr>
          <w:p w14:paraId="5F4653F2" w14:textId="77777777" w:rsidR="004312EC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14:paraId="6FDB4E9B" w14:textId="77777777" w:rsidR="004312EC" w:rsidRDefault="004312EC">
      <w:pPr>
        <w:rPr>
          <w:rFonts w:ascii="Times New Roman" w:hAnsi="Times New Roman" w:cs="Times New Roman"/>
          <w:b/>
          <w:sz w:val="28"/>
          <w:szCs w:val="28"/>
        </w:rPr>
      </w:pPr>
    </w:p>
    <w:p w14:paraId="4B6387AB" w14:textId="77777777" w:rsidR="004312EC" w:rsidRDefault="004312E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4589299" w14:textId="77777777" w:rsidR="004312EC" w:rsidRDefault="004312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4FCCB81" w14:textId="77777777" w:rsidR="004312EC" w:rsidRDefault="004312EC">
      <w:pPr>
        <w:rPr>
          <w:rFonts w:ascii="Times New Roman" w:hAnsi="Times New Roman" w:cs="Times New Roman"/>
          <w:sz w:val="28"/>
          <w:szCs w:val="28"/>
        </w:rPr>
      </w:pPr>
    </w:p>
    <w:p w14:paraId="4117D820" w14:textId="77777777" w:rsidR="004312EC" w:rsidRDefault="004312EC"/>
    <w:sectPr w:rsidR="004312EC">
      <w:pgSz w:w="16838" w:h="11906" w:orient="landscape"/>
      <w:pgMar w:top="709" w:right="567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F9A20C" w14:textId="77777777" w:rsidR="00AC7885" w:rsidRDefault="00AC7885">
      <w:pPr>
        <w:spacing w:line="240" w:lineRule="auto"/>
      </w:pPr>
      <w:r>
        <w:separator/>
      </w:r>
    </w:p>
  </w:endnote>
  <w:endnote w:type="continuationSeparator" w:id="0">
    <w:p w14:paraId="6C70B5FF" w14:textId="77777777" w:rsidR="00AC7885" w:rsidRDefault="00AC788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FCCBF9" w14:textId="77777777" w:rsidR="00AC7885" w:rsidRDefault="00AC7885">
      <w:pPr>
        <w:spacing w:after="0"/>
      </w:pPr>
      <w:r>
        <w:separator/>
      </w:r>
    </w:p>
  </w:footnote>
  <w:footnote w:type="continuationSeparator" w:id="0">
    <w:p w14:paraId="7774DF74" w14:textId="77777777" w:rsidR="00AC7885" w:rsidRDefault="00AC788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515A64"/>
    <w:multiLevelType w:val="multilevel"/>
    <w:tmpl w:val="28515A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5E7D1D"/>
    <w:multiLevelType w:val="multilevel"/>
    <w:tmpl w:val="6D5E7D1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830369934">
    <w:abstractNumId w:val="0"/>
  </w:num>
  <w:num w:numId="2" w16cid:durableId="18385002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3583"/>
    <w:rsid w:val="0006548A"/>
    <w:rsid w:val="00136C35"/>
    <w:rsid w:val="00147C3B"/>
    <w:rsid w:val="001945B2"/>
    <w:rsid w:val="001E7DF8"/>
    <w:rsid w:val="00210535"/>
    <w:rsid w:val="002275BF"/>
    <w:rsid w:val="00234296"/>
    <w:rsid w:val="00290C20"/>
    <w:rsid w:val="002971D2"/>
    <w:rsid w:val="00363583"/>
    <w:rsid w:val="0038681A"/>
    <w:rsid w:val="003948A7"/>
    <w:rsid w:val="004312EC"/>
    <w:rsid w:val="00435390"/>
    <w:rsid w:val="00471EB9"/>
    <w:rsid w:val="0047505B"/>
    <w:rsid w:val="0047682C"/>
    <w:rsid w:val="00494761"/>
    <w:rsid w:val="004E7EF5"/>
    <w:rsid w:val="0051751E"/>
    <w:rsid w:val="00545BF9"/>
    <w:rsid w:val="005B3E7F"/>
    <w:rsid w:val="005D09BC"/>
    <w:rsid w:val="005D31EC"/>
    <w:rsid w:val="005D453A"/>
    <w:rsid w:val="005E4396"/>
    <w:rsid w:val="00613B6D"/>
    <w:rsid w:val="00675DCE"/>
    <w:rsid w:val="006903C5"/>
    <w:rsid w:val="006C0D29"/>
    <w:rsid w:val="00703067"/>
    <w:rsid w:val="00764FDC"/>
    <w:rsid w:val="00817AFC"/>
    <w:rsid w:val="008616D9"/>
    <w:rsid w:val="00874B2D"/>
    <w:rsid w:val="008A0870"/>
    <w:rsid w:val="00911A12"/>
    <w:rsid w:val="00947510"/>
    <w:rsid w:val="00981CBD"/>
    <w:rsid w:val="009906A2"/>
    <w:rsid w:val="00993157"/>
    <w:rsid w:val="00A66B7E"/>
    <w:rsid w:val="00A97A5E"/>
    <w:rsid w:val="00AC7885"/>
    <w:rsid w:val="00B579E6"/>
    <w:rsid w:val="00B63CF2"/>
    <w:rsid w:val="00BC262B"/>
    <w:rsid w:val="00BF36F7"/>
    <w:rsid w:val="00C61ABB"/>
    <w:rsid w:val="00D04799"/>
    <w:rsid w:val="00D71E36"/>
    <w:rsid w:val="00DE4B0C"/>
    <w:rsid w:val="00DE770D"/>
    <w:rsid w:val="00E055D8"/>
    <w:rsid w:val="00E43D1F"/>
    <w:rsid w:val="00E61516"/>
    <w:rsid w:val="00ED685A"/>
    <w:rsid w:val="00EE0DAD"/>
    <w:rsid w:val="00FC57E7"/>
    <w:rsid w:val="19B56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F55AB"/>
  <w15:docId w15:val="{94FC09B2-EF59-42D7-B0C6-1C17E9FB4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pPr>
      <w:overflowPunct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paragraph" w:styleId="a8">
    <w:name w:val="No Spacing"/>
    <w:uiPriority w:val="1"/>
    <w:qFormat/>
    <w:rPr>
      <w:sz w:val="22"/>
      <w:szCs w:val="22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ndia.ru/text/category/vipolnenie_rabot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mo-krasno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o-krasn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23</Pages>
  <Words>4627</Words>
  <Characters>26375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</dc:creator>
  <cp:lastModifiedBy>Поторочин Павел Павлович</cp:lastModifiedBy>
  <cp:revision>19</cp:revision>
  <cp:lastPrinted>2024-02-19T07:03:00Z</cp:lastPrinted>
  <dcterms:created xsi:type="dcterms:W3CDTF">2024-01-25T11:39:00Z</dcterms:created>
  <dcterms:modified xsi:type="dcterms:W3CDTF">2025-02-18T12:58:00Z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1049-12.2.0.13489</vt:lpwstr>
  </property>
  <property fmtid="{D5CDD505-2E9C-101B-9397-08002B2CF9AE}" pid="3" name="ICV">
    <vt:lpwstr>A7CAB457510B40369C66613731F16527_12</vt:lpwstr>
  </property>
</Properties>
</file>