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jc w:val="center"/>
        <w:tblLayout w:type="fixed"/>
        <w:tblLook w:val="04A0" w:firstRow="1" w:lastRow="0" w:firstColumn="1" w:lastColumn="0" w:noHBand="0" w:noVBand="1"/>
      </w:tblPr>
      <w:tblGrid>
        <w:gridCol w:w="10490"/>
      </w:tblGrid>
      <w:tr w:rsidR="00174BD8" w14:paraId="6C074ECA" w14:textId="77777777" w:rsidTr="00BF71A3">
        <w:trPr>
          <w:jc w:val="center"/>
        </w:trPr>
        <w:tc>
          <w:tcPr>
            <w:tcW w:w="10490" w:type="dxa"/>
          </w:tcPr>
          <w:tbl>
            <w:tblPr>
              <w:tblW w:w="9869" w:type="dxa"/>
              <w:jc w:val="center"/>
              <w:tblLayout w:type="fixed"/>
              <w:tblLook w:val="00A0" w:firstRow="1" w:lastRow="0" w:firstColumn="1" w:lastColumn="0" w:noHBand="0" w:noVBand="0"/>
            </w:tblPr>
            <w:tblGrid>
              <w:gridCol w:w="9869"/>
            </w:tblGrid>
            <w:tr w:rsidR="00D57395" w:rsidRPr="00D57395" w14:paraId="0655A0B3" w14:textId="77777777" w:rsidTr="00251AE0">
              <w:trPr>
                <w:jc w:val="center"/>
              </w:trPr>
              <w:tc>
                <w:tcPr>
                  <w:tcW w:w="9869" w:type="dxa"/>
                </w:tcPr>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D57395" w:rsidRPr="00D57395" w14:paraId="76CACD82" w14:textId="77777777" w:rsidTr="00251AE0">
                    <w:trPr>
                      <w:trHeight w:val="1147"/>
                      <w:jc w:val="center"/>
                    </w:trPr>
                    <w:tc>
                      <w:tcPr>
                        <w:tcW w:w="4410" w:type="dxa"/>
                        <w:tcBorders>
                          <w:top w:val="nil"/>
                          <w:left w:val="nil"/>
                          <w:bottom w:val="nil"/>
                          <w:right w:val="nil"/>
                        </w:tcBorders>
                        <w:vAlign w:val="center"/>
                      </w:tcPr>
                      <w:p w14:paraId="5D99D2A5" w14:textId="77777777" w:rsidR="00D57395" w:rsidRPr="00D57395" w:rsidRDefault="00D57395" w:rsidP="00D57395">
                        <w:pPr>
                          <w:keepNext/>
                          <w:keepLines/>
                          <w:spacing w:after="0" w:line="240" w:lineRule="auto"/>
                          <w:ind w:left="-147" w:right="-57"/>
                          <w:jc w:val="center"/>
                          <w:outlineLvl w:val="1"/>
                          <w:rPr>
                            <w:rFonts w:ascii="Cambria" w:eastAsia="Times New Roman" w:hAnsi="Cambria" w:cs="Times New Roman"/>
                            <w:color w:val="4F81BD"/>
                            <w:sz w:val="26"/>
                            <w:szCs w:val="26"/>
                            <w:lang w:eastAsia="en-US"/>
                          </w:rPr>
                        </w:pPr>
                      </w:p>
                    </w:tc>
                    <w:tc>
                      <w:tcPr>
                        <w:tcW w:w="1276" w:type="dxa"/>
                        <w:tcBorders>
                          <w:top w:val="nil"/>
                          <w:left w:val="nil"/>
                          <w:bottom w:val="nil"/>
                          <w:right w:val="nil"/>
                        </w:tcBorders>
                      </w:tcPr>
                      <w:p w14:paraId="7132F767" w14:textId="77777777" w:rsidR="00D57395" w:rsidRPr="00D57395" w:rsidRDefault="00D57395" w:rsidP="00D57395">
                        <w:pPr>
                          <w:tabs>
                            <w:tab w:val="left" w:pos="560"/>
                            <w:tab w:val="left" w:pos="743"/>
                          </w:tabs>
                          <w:spacing w:after="0" w:line="240" w:lineRule="auto"/>
                          <w:ind w:left="-108" w:right="-108"/>
                          <w:rPr>
                            <w:rFonts w:ascii="Times New Roman" w:eastAsia="Calibri" w:hAnsi="Times New Roman" w:cs="Times New Roman"/>
                            <w:sz w:val="28"/>
                            <w:szCs w:val="28"/>
                            <w:lang w:eastAsia="en-US"/>
                          </w:rPr>
                        </w:pPr>
                        <w:r>
                          <w:rPr>
                            <w:rFonts w:ascii="Times New Roman" w:eastAsia="Times New Roman" w:hAnsi="Times New Roman" w:cs="Times New Roman"/>
                            <w:noProof/>
                            <w:sz w:val="20"/>
                            <w:szCs w:val="20"/>
                          </w:rPr>
                          <w:drawing>
                            <wp:inline distT="0" distB="0" distL="0" distR="0" wp14:anchorId="4D352935" wp14:editId="0B7AA768">
                              <wp:extent cx="695325"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4B4A2719" w14:textId="77777777" w:rsidR="00D57395" w:rsidRPr="00D57395" w:rsidRDefault="00D57395" w:rsidP="00D57395">
                        <w:pPr>
                          <w:spacing w:after="0" w:line="240" w:lineRule="auto"/>
                          <w:jc w:val="center"/>
                          <w:rPr>
                            <w:rFonts w:ascii="Times New Roman" w:eastAsia="Calibri" w:hAnsi="Times New Roman" w:cs="Times New Roman"/>
                            <w:b/>
                            <w:bCs/>
                            <w:sz w:val="28"/>
                            <w:szCs w:val="28"/>
                            <w:lang w:eastAsia="en-US"/>
                          </w:rPr>
                        </w:pPr>
                      </w:p>
                    </w:tc>
                  </w:tr>
                  <w:tr w:rsidR="00D57395" w:rsidRPr="00D57395" w14:paraId="0E87826E" w14:textId="77777777" w:rsidTr="00251AE0">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5D3AF5DA" w14:textId="5D4F60A9" w:rsidR="00D57395" w:rsidRPr="00D57395" w:rsidRDefault="00D57395" w:rsidP="00BF71A3">
                        <w:pPr>
                          <w:spacing w:after="0" w:line="240" w:lineRule="auto"/>
                          <w:ind w:left="-109"/>
                          <w:jc w:val="center"/>
                          <w:rPr>
                            <w:rFonts w:ascii="Times New Roman" w:eastAsia="Calibri" w:hAnsi="Times New Roman" w:cs="Times New Roman"/>
                            <w:b/>
                            <w:bCs/>
                            <w:sz w:val="24"/>
                            <w:szCs w:val="24"/>
                            <w:lang w:eastAsia="en-US"/>
                          </w:rPr>
                        </w:pPr>
                        <w:r w:rsidRPr="00D57395">
                          <w:rPr>
                            <w:rFonts w:ascii="Times New Roman" w:eastAsia="Calibri" w:hAnsi="Times New Roman" w:cs="Times New Roman"/>
                            <w:b/>
                            <w:bCs/>
                            <w:sz w:val="24"/>
                            <w:szCs w:val="24"/>
                            <w:lang w:eastAsia="en-US"/>
                          </w:rPr>
                          <w:t>АДМИНИСТРАЦИЯ МУНИЦИПАЛЬНОГО ОБРАЗОВАНИЯ</w:t>
                        </w:r>
                      </w:p>
                      <w:p w14:paraId="39F68F53" w14:textId="77777777" w:rsidR="00D57395" w:rsidRPr="00D57395" w:rsidRDefault="00D57395" w:rsidP="00BF71A3">
                        <w:pPr>
                          <w:spacing w:after="0" w:line="240" w:lineRule="auto"/>
                          <w:ind w:left="-109"/>
                          <w:jc w:val="center"/>
                          <w:rPr>
                            <w:rFonts w:ascii="Times New Roman" w:eastAsia="Calibri" w:hAnsi="Times New Roman" w:cs="Times New Roman"/>
                            <w:b/>
                            <w:bCs/>
                            <w:sz w:val="24"/>
                            <w:szCs w:val="24"/>
                            <w:lang w:eastAsia="en-US"/>
                          </w:rPr>
                        </w:pPr>
                        <w:r w:rsidRPr="00D57395">
                          <w:rPr>
                            <w:rFonts w:ascii="Times New Roman" w:eastAsia="Calibri" w:hAnsi="Times New Roman" w:cs="Times New Roman"/>
                            <w:b/>
                            <w:bCs/>
                            <w:sz w:val="24"/>
                            <w:szCs w:val="24"/>
                            <w:lang w:eastAsia="en-US"/>
                          </w:rPr>
                          <w:t>«МУНИЦИПАЛЬНЫЙ ОКРУГ КРАСНОГОРСКИЙ РАЙОН</w:t>
                        </w:r>
                      </w:p>
                      <w:p w14:paraId="42E548E8" w14:textId="77777777" w:rsidR="00D57395" w:rsidRPr="00D57395" w:rsidRDefault="00D57395" w:rsidP="00BF71A3">
                        <w:pPr>
                          <w:spacing w:after="0" w:line="240" w:lineRule="auto"/>
                          <w:ind w:left="-109"/>
                          <w:jc w:val="center"/>
                          <w:rPr>
                            <w:rFonts w:ascii="Times New Roman" w:eastAsia="Calibri" w:hAnsi="Times New Roman" w:cs="Times New Roman"/>
                            <w:b/>
                            <w:bCs/>
                            <w:sz w:val="24"/>
                            <w:szCs w:val="24"/>
                            <w:lang w:eastAsia="en-US"/>
                          </w:rPr>
                        </w:pPr>
                        <w:r w:rsidRPr="00D57395">
                          <w:rPr>
                            <w:rFonts w:ascii="Times New Roman" w:eastAsia="Calibri" w:hAnsi="Times New Roman" w:cs="Times New Roman"/>
                            <w:b/>
                            <w:bCs/>
                            <w:sz w:val="24"/>
                            <w:szCs w:val="24"/>
                            <w:lang w:eastAsia="en-US"/>
                          </w:rPr>
                          <w:t>УДМУРТСКОЙ РЕСПУБЛИКИ»</w:t>
                        </w:r>
                      </w:p>
                      <w:p w14:paraId="712AB961" w14:textId="77777777" w:rsidR="00D57395" w:rsidRPr="00D57395" w:rsidRDefault="00D57395" w:rsidP="00BF71A3">
                        <w:pPr>
                          <w:spacing w:after="0" w:line="240" w:lineRule="auto"/>
                          <w:ind w:left="-109"/>
                          <w:jc w:val="center"/>
                          <w:rPr>
                            <w:rFonts w:ascii="Times New Roman" w:eastAsia="Calibri" w:hAnsi="Times New Roman" w:cs="Times New Roman"/>
                            <w:b/>
                            <w:bCs/>
                            <w:sz w:val="24"/>
                            <w:szCs w:val="24"/>
                            <w:lang w:eastAsia="en-US"/>
                          </w:rPr>
                        </w:pPr>
                      </w:p>
                      <w:p w14:paraId="0F16BAEC" w14:textId="413FF2D5" w:rsidR="00D57395" w:rsidRPr="00D57395" w:rsidRDefault="00D57395" w:rsidP="00D57395">
                        <w:pPr>
                          <w:spacing w:after="0" w:line="240" w:lineRule="auto"/>
                          <w:jc w:val="center"/>
                          <w:rPr>
                            <w:rFonts w:ascii="Times New Roman" w:eastAsia="Calibri" w:hAnsi="Times New Roman" w:cs="Times New Roman"/>
                            <w:b/>
                            <w:bCs/>
                            <w:sz w:val="24"/>
                            <w:szCs w:val="24"/>
                            <w:lang w:eastAsia="en-US"/>
                          </w:rPr>
                        </w:pPr>
                        <w:r w:rsidRPr="00D57395">
                          <w:rPr>
                            <w:rFonts w:ascii="Times New Roman" w:eastAsia="Calibri" w:hAnsi="Times New Roman" w:cs="Times New Roman"/>
                            <w:b/>
                            <w:bCs/>
                            <w:sz w:val="24"/>
                            <w:szCs w:val="24"/>
                            <w:lang w:eastAsia="en-US"/>
                          </w:rPr>
                          <w:t>«УДМУРТ ЭЛЬКУНЫСЬ КРАСНОГОРСК ЁРОС</w:t>
                        </w:r>
                      </w:p>
                      <w:p w14:paraId="760DACCC" w14:textId="4D53B37D" w:rsidR="00D57395" w:rsidRPr="00D57395" w:rsidRDefault="00D57395" w:rsidP="00D57395">
                        <w:pPr>
                          <w:spacing w:after="0" w:line="240" w:lineRule="auto"/>
                          <w:jc w:val="center"/>
                          <w:rPr>
                            <w:rFonts w:ascii="Times New Roman" w:eastAsia="Calibri" w:hAnsi="Times New Roman" w:cs="Times New Roman"/>
                            <w:b/>
                            <w:bCs/>
                            <w:sz w:val="24"/>
                            <w:szCs w:val="24"/>
                            <w:lang w:eastAsia="en-US"/>
                          </w:rPr>
                        </w:pPr>
                        <w:r w:rsidRPr="00D57395">
                          <w:rPr>
                            <w:rFonts w:ascii="Times New Roman" w:eastAsia="Calibri" w:hAnsi="Times New Roman" w:cs="Times New Roman"/>
                            <w:b/>
                            <w:bCs/>
                            <w:sz w:val="24"/>
                            <w:szCs w:val="24"/>
                            <w:lang w:eastAsia="en-US"/>
                          </w:rPr>
                          <w:t>МУНИЦИПАЛ ОКРУГ» МУНИЦИПАЛ КЫЛДЫТЭТЛЭН</w:t>
                        </w:r>
                      </w:p>
                      <w:p w14:paraId="05AB0FBD" w14:textId="77777777" w:rsidR="00D57395" w:rsidRPr="00D57395" w:rsidRDefault="00D57395" w:rsidP="00D57395">
                        <w:pPr>
                          <w:spacing w:after="0" w:line="240" w:lineRule="auto"/>
                          <w:jc w:val="center"/>
                          <w:rPr>
                            <w:rFonts w:ascii="Times New Roman" w:eastAsia="Calibri" w:hAnsi="Times New Roman" w:cs="Times New Roman"/>
                            <w:b/>
                            <w:bCs/>
                            <w:sz w:val="24"/>
                            <w:szCs w:val="24"/>
                            <w:lang w:eastAsia="en-US"/>
                          </w:rPr>
                        </w:pPr>
                        <w:r w:rsidRPr="00D57395">
                          <w:rPr>
                            <w:rFonts w:ascii="Times New Roman" w:eastAsia="Calibri" w:hAnsi="Times New Roman" w:cs="Times New Roman"/>
                            <w:b/>
                            <w:bCs/>
                            <w:sz w:val="24"/>
                            <w:szCs w:val="24"/>
                            <w:lang w:eastAsia="en-US"/>
                          </w:rPr>
                          <w:t>АДМИНИСТРАЦИЕЗ</w:t>
                        </w:r>
                      </w:p>
                    </w:tc>
                  </w:tr>
                  <w:tr w:rsidR="00D57395" w:rsidRPr="00D57395" w14:paraId="0A45CA81" w14:textId="77777777" w:rsidTr="00251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14:paraId="7FA37559" w14:textId="77777777" w:rsidR="00D57395" w:rsidRPr="00D57395" w:rsidRDefault="00D57395" w:rsidP="00D57395">
                        <w:pPr>
                          <w:keepNext/>
                          <w:tabs>
                            <w:tab w:val="left" w:pos="4515"/>
                          </w:tabs>
                          <w:spacing w:after="0" w:line="240" w:lineRule="auto"/>
                          <w:ind w:left="-108"/>
                          <w:jc w:val="center"/>
                          <w:outlineLvl w:val="0"/>
                          <w:rPr>
                            <w:rFonts w:ascii="Times New Roman" w:eastAsia="Times New Roman" w:hAnsi="Times New Roman" w:cs="Times New Roman"/>
                            <w:b/>
                            <w:bCs/>
                            <w:sz w:val="24"/>
                            <w:szCs w:val="24"/>
                          </w:rPr>
                        </w:pPr>
                      </w:p>
                      <w:p w14:paraId="3CD9CACC" w14:textId="77777777" w:rsidR="00D57395" w:rsidRPr="00D57395" w:rsidRDefault="00D57395" w:rsidP="00D57395">
                        <w:pPr>
                          <w:keepNext/>
                          <w:tabs>
                            <w:tab w:val="left" w:pos="4515"/>
                          </w:tabs>
                          <w:spacing w:after="0" w:line="240" w:lineRule="auto"/>
                          <w:ind w:left="-108"/>
                          <w:jc w:val="center"/>
                          <w:outlineLvl w:val="0"/>
                          <w:rPr>
                            <w:rFonts w:ascii="Times New Roman" w:eastAsia="Times New Roman" w:hAnsi="Times New Roman" w:cs="Times New Roman"/>
                            <w:b/>
                            <w:bCs/>
                            <w:sz w:val="32"/>
                            <w:szCs w:val="32"/>
                          </w:rPr>
                        </w:pPr>
                        <w:r w:rsidRPr="00D57395">
                          <w:rPr>
                            <w:rFonts w:ascii="Times New Roman" w:eastAsia="Times New Roman" w:hAnsi="Times New Roman" w:cs="Times New Roman"/>
                            <w:b/>
                            <w:bCs/>
                            <w:sz w:val="32"/>
                            <w:szCs w:val="32"/>
                          </w:rPr>
                          <w:t>ПОСТАНОВЛЕНИЕ</w:t>
                        </w:r>
                      </w:p>
                    </w:tc>
                  </w:tr>
                </w:tbl>
                <w:p w14:paraId="32767AE6" w14:textId="77777777" w:rsidR="00D57395" w:rsidRPr="00D57395" w:rsidRDefault="00D57395" w:rsidP="00D57395">
                  <w:pPr>
                    <w:spacing w:after="0" w:line="240" w:lineRule="auto"/>
                    <w:rPr>
                      <w:rFonts w:ascii="Times New Roman" w:eastAsia="Times New Roman" w:hAnsi="Times New Roman" w:cs="Times New Roman"/>
                      <w:sz w:val="20"/>
                      <w:szCs w:val="20"/>
                    </w:rPr>
                  </w:pPr>
                </w:p>
              </w:tc>
            </w:tr>
          </w:tbl>
          <w:p w14:paraId="1E02B005" w14:textId="77777777" w:rsidR="00D57395" w:rsidRPr="00D57395" w:rsidRDefault="00D57395" w:rsidP="00D57395">
            <w:pPr>
              <w:spacing w:after="0" w:line="240" w:lineRule="auto"/>
              <w:jc w:val="both"/>
              <w:rPr>
                <w:rFonts w:ascii="Times New Roman" w:eastAsia="Calibri" w:hAnsi="Times New Roman" w:cs="Times New Roman"/>
                <w:sz w:val="28"/>
                <w:szCs w:val="28"/>
                <w:lang w:eastAsia="en-US"/>
              </w:rPr>
            </w:pPr>
          </w:p>
          <w:p w14:paraId="6827841C" w14:textId="742BD4A3" w:rsidR="00D57395" w:rsidRPr="00D57395" w:rsidRDefault="00D57395" w:rsidP="00D57395">
            <w:pPr>
              <w:spacing w:after="0" w:line="240" w:lineRule="auto"/>
              <w:jc w:val="both"/>
              <w:rPr>
                <w:rFonts w:ascii="Times New Roman" w:eastAsia="Calibri" w:hAnsi="Times New Roman" w:cs="Times New Roman"/>
                <w:sz w:val="28"/>
                <w:szCs w:val="28"/>
                <w:lang w:eastAsia="en-US"/>
              </w:rPr>
            </w:pPr>
            <w:r w:rsidRPr="00D57395">
              <w:rPr>
                <w:rFonts w:ascii="Times New Roman" w:eastAsia="Calibri" w:hAnsi="Times New Roman" w:cs="Times New Roman"/>
                <w:sz w:val="28"/>
                <w:szCs w:val="28"/>
                <w:lang w:eastAsia="en-US"/>
              </w:rPr>
              <w:t>«</w:t>
            </w:r>
            <w:r w:rsidR="0006470E">
              <w:rPr>
                <w:rFonts w:ascii="Times New Roman" w:eastAsia="Calibri" w:hAnsi="Times New Roman" w:cs="Times New Roman"/>
                <w:sz w:val="28"/>
                <w:szCs w:val="28"/>
                <w:lang w:eastAsia="en-US"/>
              </w:rPr>
              <w:t>29</w:t>
            </w:r>
            <w:r w:rsidRPr="00D5739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ноября</w:t>
            </w:r>
            <w:r w:rsidRPr="00D57395">
              <w:rPr>
                <w:rFonts w:ascii="Times New Roman" w:eastAsia="Calibri" w:hAnsi="Times New Roman" w:cs="Times New Roman"/>
                <w:sz w:val="28"/>
                <w:szCs w:val="28"/>
                <w:lang w:eastAsia="en-US"/>
              </w:rPr>
              <w:t xml:space="preserve"> 2022 года                                                 </w:t>
            </w:r>
            <w:r w:rsidR="00794196">
              <w:rPr>
                <w:rFonts w:ascii="Times New Roman" w:eastAsia="Calibri" w:hAnsi="Times New Roman" w:cs="Times New Roman"/>
                <w:sz w:val="28"/>
                <w:szCs w:val="28"/>
                <w:lang w:eastAsia="en-US"/>
              </w:rPr>
              <w:t xml:space="preserve">          </w:t>
            </w:r>
            <w:r w:rsidR="00BF71A3">
              <w:rPr>
                <w:rFonts w:ascii="Times New Roman" w:eastAsia="Calibri" w:hAnsi="Times New Roman" w:cs="Times New Roman"/>
                <w:sz w:val="28"/>
                <w:szCs w:val="28"/>
                <w:lang w:eastAsia="en-US"/>
              </w:rPr>
              <w:t xml:space="preserve">                             </w:t>
            </w:r>
            <w:r w:rsidR="00794196">
              <w:rPr>
                <w:rFonts w:ascii="Times New Roman" w:eastAsia="Calibri" w:hAnsi="Times New Roman" w:cs="Times New Roman"/>
                <w:sz w:val="28"/>
                <w:szCs w:val="28"/>
                <w:lang w:eastAsia="en-US"/>
              </w:rPr>
              <w:t xml:space="preserve">     </w:t>
            </w:r>
            <w:r w:rsidRPr="00D57395">
              <w:rPr>
                <w:rFonts w:ascii="Times New Roman" w:eastAsia="Calibri" w:hAnsi="Times New Roman" w:cs="Times New Roman"/>
                <w:sz w:val="28"/>
                <w:szCs w:val="28"/>
                <w:lang w:eastAsia="en-US"/>
              </w:rPr>
              <w:t xml:space="preserve">  № </w:t>
            </w:r>
            <w:r>
              <w:rPr>
                <w:rFonts w:ascii="Times New Roman" w:eastAsia="Calibri" w:hAnsi="Times New Roman" w:cs="Times New Roman"/>
                <w:sz w:val="28"/>
                <w:szCs w:val="28"/>
                <w:lang w:eastAsia="en-US"/>
              </w:rPr>
              <w:t>1</w:t>
            </w:r>
            <w:r w:rsidR="0006470E">
              <w:rPr>
                <w:rFonts w:ascii="Times New Roman" w:eastAsia="Calibri" w:hAnsi="Times New Roman" w:cs="Times New Roman"/>
                <w:sz w:val="28"/>
                <w:szCs w:val="28"/>
                <w:lang w:eastAsia="en-US"/>
              </w:rPr>
              <w:t>105</w:t>
            </w:r>
          </w:p>
          <w:p w14:paraId="4F040D46" w14:textId="5A492D73" w:rsidR="00D57395" w:rsidRPr="00D57395" w:rsidRDefault="00D57395" w:rsidP="00BF71A3">
            <w:pPr>
              <w:spacing w:after="0" w:line="240" w:lineRule="auto"/>
              <w:jc w:val="center"/>
              <w:rPr>
                <w:rFonts w:ascii="Times New Roman" w:eastAsia="Calibri" w:hAnsi="Times New Roman" w:cs="Times New Roman"/>
                <w:sz w:val="28"/>
                <w:szCs w:val="28"/>
                <w:lang w:eastAsia="en-US"/>
              </w:rPr>
            </w:pPr>
            <w:r w:rsidRPr="00D57395">
              <w:rPr>
                <w:rFonts w:ascii="Times New Roman" w:eastAsia="Calibri" w:hAnsi="Times New Roman" w:cs="Times New Roman"/>
                <w:sz w:val="28"/>
                <w:szCs w:val="28"/>
                <w:lang w:eastAsia="en-US"/>
              </w:rPr>
              <w:t>с. Красногорское</w:t>
            </w:r>
          </w:p>
          <w:p w14:paraId="697E0DDE" w14:textId="77777777" w:rsidR="00D57395" w:rsidRPr="00BF71A3" w:rsidRDefault="00D57395" w:rsidP="00BF71A3">
            <w:pPr>
              <w:autoSpaceDE w:val="0"/>
              <w:autoSpaceDN w:val="0"/>
              <w:adjustRightInd w:val="0"/>
              <w:spacing w:after="0" w:line="240" w:lineRule="auto"/>
              <w:jc w:val="center"/>
              <w:outlineLvl w:val="1"/>
              <w:rPr>
                <w:rFonts w:ascii="Times New Roman" w:eastAsia="Calibri" w:hAnsi="Times New Roman" w:cs="Times New Roman"/>
                <w:sz w:val="28"/>
                <w:szCs w:val="28"/>
              </w:rPr>
            </w:pPr>
          </w:p>
          <w:p w14:paraId="739BAA0A" w14:textId="5F512D55" w:rsidR="00D57395" w:rsidRPr="00D57395" w:rsidRDefault="00D57395" w:rsidP="00BF71A3">
            <w:pPr>
              <w:spacing w:after="0" w:line="240" w:lineRule="auto"/>
              <w:ind w:right="5134"/>
              <w:jc w:val="both"/>
              <w:rPr>
                <w:rFonts w:ascii="Times New Roman" w:eastAsia="Times New Roman" w:hAnsi="Times New Roman" w:cs="Times New Roman"/>
                <w:sz w:val="28"/>
                <w:szCs w:val="28"/>
              </w:rPr>
            </w:pPr>
            <w:r w:rsidRPr="00D57395">
              <w:rPr>
                <w:rFonts w:ascii="Times New Roman" w:eastAsia="Times New Roman" w:hAnsi="Times New Roman" w:cs="Times New Roman"/>
                <w:sz w:val="28"/>
                <w:szCs w:val="28"/>
              </w:rPr>
              <w:t>О</w:t>
            </w:r>
            <w:r w:rsidR="00BF3B60">
              <w:rPr>
                <w:rFonts w:ascii="Times New Roman" w:eastAsia="Times New Roman" w:hAnsi="Times New Roman" w:cs="Times New Roman"/>
                <w:sz w:val="28"/>
                <w:szCs w:val="28"/>
              </w:rPr>
              <w:t>б утверждении</w:t>
            </w:r>
            <w:r w:rsidRPr="00D57395">
              <w:rPr>
                <w:rFonts w:ascii="Times New Roman" w:eastAsia="Times New Roman" w:hAnsi="Times New Roman" w:cs="Times New Roman"/>
                <w:sz w:val="28"/>
                <w:szCs w:val="28"/>
              </w:rPr>
              <w:t xml:space="preserve"> </w:t>
            </w:r>
            <w:r w:rsidR="00BF3B60" w:rsidRPr="00D57395">
              <w:rPr>
                <w:rFonts w:ascii="Times New Roman" w:eastAsia="Times New Roman" w:hAnsi="Times New Roman" w:cs="Times New Roman"/>
                <w:sz w:val="28"/>
                <w:szCs w:val="28"/>
              </w:rPr>
              <w:t>Порядк</w:t>
            </w:r>
            <w:r w:rsidR="00BF3B60">
              <w:rPr>
                <w:rFonts w:ascii="Times New Roman" w:eastAsia="Times New Roman" w:hAnsi="Times New Roman" w:cs="Times New Roman"/>
                <w:sz w:val="28"/>
                <w:szCs w:val="28"/>
              </w:rPr>
              <w:t>а по</w:t>
            </w:r>
            <w:r w:rsidR="00BF3B60" w:rsidRPr="00D57395">
              <w:rPr>
                <w:rFonts w:ascii="Times New Roman" w:eastAsia="Times New Roman" w:hAnsi="Times New Roman" w:cs="Times New Roman"/>
                <w:sz w:val="28"/>
                <w:szCs w:val="28"/>
              </w:rPr>
              <w:t xml:space="preserve"> </w:t>
            </w:r>
            <w:r w:rsidRPr="00D57395">
              <w:rPr>
                <w:rFonts w:ascii="Times New Roman" w:eastAsia="Times New Roman" w:hAnsi="Times New Roman" w:cs="Times New Roman"/>
                <w:sz w:val="28"/>
                <w:szCs w:val="28"/>
              </w:rPr>
              <w:t>составлени</w:t>
            </w:r>
            <w:r w:rsidR="00BF3B60">
              <w:rPr>
                <w:rFonts w:ascii="Times New Roman" w:eastAsia="Times New Roman" w:hAnsi="Times New Roman" w:cs="Times New Roman"/>
                <w:sz w:val="28"/>
                <w:szCs w:val="28"/>
              </w:rPr>
              <w:t>ю</w:t>
            </w:r>
            <w:r w:rsidRPr="00D57395">
              <w:rPr>
                <w:rFonts w:ascii="Times New Roman" w:eastAsia="Times New Roman" w:hAnsi="Times New Roman" w:cs="Times New Roman"/>
                <w:sz w:val="28"/>
                <w:szCs w:val="28"/>
              </w:rPr>
              <w:t xml:space="preserve"> и утверждени</w:t>
            </w:r>
            <w:r w:rsidR="00BF3B60">
              <w:rPr>
                <w:rFonts w:ascii="Times New Roman" w:eastAsia="Times New Roman" w:hAnsi="Times New Roman" w:cs="Times New Roman"/>
                <w:sz w:val="28"/>
                <w:szCs w:val="28"/>
              </w:rPr>
              <w:t>ю</w:t>
            </w:r>
            <w:r w:rsidRPr="00D57395">
              <w:rPr>
                <w:rFonts w:ascii="Times New Roman" w:eastAsia="Times New Roman" w:hAnsi="Times New Roman" w:cs="Times New Roman"/>
                <w:sz w:val="28"/>
                <w:szCs w:val="28"/>
              </w:rPr>
              <w:t xml:space="preserve"> плана финансово –</w:t>
            </w:r>
            <w:r w:rsidR="00EB1D01">
              <w:rPr>
                <w:rFonts w:ascii="Times New Roman" w:eastAsia="Times New Roman" w:hAnsi="Times New Roman" w:cs="Times New Roman"/>
                <w:sz w:val="28"/>
                <w:szCs w:val="28"/>
              </w:rPr>
              <w:t xml:space="preserve"> </w:t>
            </w:r>
            <w:r w:rsidRPr="00D57395">
              <w:rPr>
                <w:rFonts w:ascii="Times New Roman" w:eastAsia="Times New Roman" w:hAnsi="Times New Roman" w:cs="Times New Roman"/>
                <w:sz w:val="28"/>
                <w:szCs w:val="28"/>
              </w:rPr>
              <w:t>хозяйственной деятельности муниципальных бюджетных и автономных учреждений муниципального образования</w:t>
            </w:r>
            <w:r w:rsidR="00BF71A3">
              <w:rPr>
                <w:rFonts w:ascii="Times New Roman" w:eastAsia="Times New Roman" w:hAnsi="Times New Roman" w:cs="Times New Roman"/>
                <w:sz w:val="28"/>
                <w:szCs w:val="28"/>
              </w:rPr>
              <w:t xml:space="preserve"> </w:t>
            </w:r>
            <w:r w:rsidRPr="00D57395">
              <w:rPr>
                <w:rFonts w:ascii="Times New Roman" w:eastAsia="Times New Roman" w:hAnsi="Times New Roman" w:cs="Times New Roman"/>
                <w:sz w:val="28"/>
                <w:szCs w:val="28"/>
              </w:rPr>
              <w:t>«Муниципальный округ Красногорский район Удмуртской Республики»</w:t>
            </w:r>
          </w:p>
          <w:p w14:paraId="35D73087" w14:textId="77777777" w:rsidR="00D57395" w:rsidRPr="00D57395" w:rsidRDefault="00D57395" w:rsidP="00BF71A3">
            <w:pPr>
              <w:shd w:val="clear" w:color="auto" w:fill="FFFFFF"/>
              <w:spacing w:after="0" w:line="240" w:lineRule="auto"/>
              <w:jc w:val="both"/>
              <w:rPr>
                <w:rFonts w:ascii="Times New Roman" w:eastAsia="Times New Roman" w:hAnsi="Times New Roman" w:cs="Times New Roman"/>
                <w:color w:val="222222"/>
                <w:sz w:val="24"/>
                <w:szCs w:val="24"/>
              </w:rPr>
            </w:pPr>
          </w:p>
          <w:p w14:paraId="1B6D7E4A" w14:textId="72DF6FE8" w:rsidR="00D57395" w:rsidRPr="000712AF" w:rsidRDefault="00D57395" w:rsidP="00BF71A3">
            <w:pPr>
              <w:spacing w:after="0" w:line="240" w:lineRule="auto"/>
              <w:ind w:firstLine="708"/>
              <w:jc w:val="both"/>
              <w:rPr>
                <w:rFonts w:ascii="Times New Roman" w:eastAsia="Times New Roman" w:hAnsi="Times New Roman" w:cs="Times New Roman"/>
                <w:sz w:val="28"/>
                <w:szCs w:val="28"/>
              </w:rPr>
            </w:pPr>
            <w:proofErr w:type="gramStart"/>
            <w:r w:rsidRPr="00D57395">
              <w:rPr>
                <w:rFonts w:ascii="Times New Roman" w:eastAsia="Times New Roman" w:hAnsi="Times New Roman" w:cs="Times New Roman"/>
                <w:sz w:val="28"/>
                <w:szCs w:val="28"/>
              </w:rPr>
              <w:t xml:space="preserve">В соответствии с подпунктом 6 пункта 3.3 статьи 32 Федерального закона от 12 января 1996 года № 7-ФЗ «О некоммерческих организациях», статьей 2 Федерального закона от 03 ноября 2006 года № 174-ФЗ «Об автономных учреждениях», руководствуясь </w:t>
            </w:r>
            <w:r w:rsidR="00BF71A3" w:rsidRPr="00D57395">
              <w:rPr>
                <w:rFonts w:ascii="Times New Roman" w:eastAsia="Times New Roman" w:hAnsi="Times New Roman" w:cs="Times New Roman"/>
                <w:sz w:val="28"/>
                <w:szCs w:val="28"/>
              </w:rPr>
              <w:t xml:space="preserve">Требованиями </w:t>
            </w:r>
            <w:r w:rsidRPr="00D57395">
              <w:rPr>
                <w:rFonts w:ascii="Times New Roman" w:eastAsia="Times New Roman" w:hAnsi="Times New Roman" w:cs="Times New Roman"/>
                <w:sz w:val="28"/>
                <w:szCs w:val="28"/>
              </w:rPr>
              <w:t>к плану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31 августа 2018 года № 186н «О требованиях к составлению и утверждению</w:t>
            </w:r>
            <w:proofErr w:type="gramEnd"/>
            <w:r w:rsidRPr="00D57395">
              <w:rPr>
                <w:rFonts w:ascii="Times New Roman" w:eastAsia="Times New Roman" w:hAnsi="Times New Roman" w:cs="Times New Roman"/>
                <w:sz w:val="28"/>
                <w:szCs w:val="28"/>
              </w:rPr>
              <w:t xml:space="preserve"> плана финансово-хозяйственной деятельности государственного (муниципального) учреждения»,</w:t>
            </w:r>
          </w:p>
          <w:p w14:paraId="33077E85" w14:textId="77777777" w:rsidR="00BF71A3" w:rsidRDefault="00BF71A3" w:rsidP="00BF71A3">
            <w:pPr>
              <w:spacing w:after="0" w:line="240" w:lineRule="auto"/>
              <w:ind w:firstLine="708"/>
              <w:jc w:val="center"/>
              <w:rPr>
                <w:rFonts w:ascii="Times New Roman" w:eastAsia="Times New Roman" w:hAnsi="Times New Roman" w:cs="Times New Roman"/>
                <w:sz w:val="28"/>
                <w:szCs w:val="28"/>
              </w:rPr>
            </w:pPr>
          </w:p>
          <w:p w14:paraId="5292AF27" w14:textId="418D7DBF" w:rsidR="00D57395" w:rsidRDefault="003863FF" w:rsidP="00BF71A3">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АДМИНИСТРАЦИЯ </w:t>
            </w:r>
            <w:r w:rsidR="00D57395" w:rsidRPr="00D57395">
              <w:rPr>
                <w:rFonts w:ascii="Times New Roman" w:eastAsia="Times New Roman" w:hAnsi="Times New Roman" w:cs="Times New Roman"/>
                <w:sz w:val="28"/>
                <w:szCs w:val="28"/>
              </w:rPr>
              <w:t>ПОСТАНОВЛЯЕТ:</w:t>
            </w:r>
          </w:p>
          <w:p w14:paraId="6C1DE286" w14:textId="77777777" w:rsidR="00BF71A3" w:rsidRPr="00D57395" w:rsidRDefault="00BF71A3" w:rsidP="00BF71A3">
            <w:pPr>
              <w:spacing w:after="0" w:line="240" w:lineRule="auto"/>
              <w:ind w:firstLine="708"/>
              <w:jc w:val="center"/>
              <w:rPr>
                <w:rFonts w:ascii="Times New Roman" w:eastAsia="Times New Roman" w:hAnsi="Times New Roman" w:cs="Times New Roman"/>
                <w:sz w:val="28"/>
                <w:szCs w:val="28"/>
              </w:rPr>
            </w:pPr>
          </w:p>
          <w:p w14:paraId="605655F0" w14:textId="77777777" w:rsidR="00D57395" w:rsidRPr="00D57395" w:rsidRDefault="00D57395" w:rsidP="00BF71A3">
            <w:pPr>
              <w:spacing w:after="0" w:line="240" w:lineRule="auto"/>
              <w:ind w:firstLine="708"/>
              <w:jc w:val="both"/>
              <w:rPr>
                <w:rFonts w:ascii="Times New Roman" w:eastAsia="Times New Roman" w:hAnsi="Times New Roman" w:cs="Times New Roman"/>
                <w:sz w:val="28"/>
                <w:szCs w:val="28"/>
              </w:rPr>
            </w:pPr>
            <w:r w:rsidRPr="00D57395">
              <w:rPr>
                <w:rFonts w:ascii="Times New Roman" w:eastAsia="Times New Roman" w:hAnsi="Times New Roman" w:cs="Times New Roman"/>
                <w:sz w:val="28"/>
                <w:szCs w:val="28"/>
              </w:rPr>
              <w:t>1. Утвердить прилагаемый Порядок по составлению и утверждению плана финансово-хозяйственной деятельности муниципальных бюджетных и автономных учреждений муниципального образования «Муниципальный округ Красногорский район Удмуртской Республики».</w:t>
            </w:r>
          </w:p>
          <w:p w14:paraId="6B2BD22B" w14:textId="77777777" w:rsidR="00D57395" w:rsidRPr="00D57395" w:rsidRDefault="00D57395" w:rsidP="00D57395">
            <w:pPr>
              <w:spacing w:after="0" w:line="240" w:lineRule="auto"/>
              <w:ind w:firstLine="708"/>
              <w:jc w:val="both"/>
              <w:rPr>
                <w:rFonts w:ascii="Times New Roman" w:eastAsia="Times New Roman" w:hAnsi="Times New Roman" w:cs="Times New Roman"/>
                <w:sz w:val="28"/>
                <w:szCs w:val="28"/>
              </w:rPr>
            </w:pPr>
            <w:r w:rsidRPr="00D57395">
              <w:rPr>
                <w:rFonts w:ascii="Times New Roman" w:eastAsia="Times New Roman" w:hAnsi="Times New Roman" w:cs="Times New Roman"/>
                <w:sz w:val="28"/>
                <w:szCs w:val="28"/>
              </w:rPr>
              <w:t>2. Настоящее постановление применяется при формировании плана финансово-хозяйственной деятельности муниципальных бюджетных и автономных учреждений муниципального образования «Муниципальный округ Красногорский район Удмуртской Республики», начиная с плана финансово-хозяйственной деятельности на 2023 год (на 2023 год и плановый период 2024 и 2025 годов).</w:t>
            </w:r>
          </w:p>
          <w:p w14:paraId="0B2AB0BD" w14:textId="53AA3CEF" w:rsidR="00D57395" w:rsidRPr="00D57395" w:rsidRDefault="00D57395" w:rsidP="00D57395">
            <w:pPr>
              <w:spacing w:after="0" w:line="240" w:lineRule="auto"/>
              <w:ind w:firstLine="708"/>
              <w:jc w:val="both"/>
              <w:rPr>
                <w:rFonts w:ascii="Times New Roman" w:eastAsia="Times New Roman" w:hAnsi="Times New Roman" w:cs="Times New Roman"/>
                <w:sz w:val="28"/>
                <w:szCs w:val="28"/>
              </w:rPr>
            </w:pPr>
            <w:r w:rsidRPr="00D57395">
              <w:rPr>
                <w:rFonts w:ascii="Times New Roman" w:eastAsia="Times New Roman" w:hAnsi="Times New Roman" w:cs="Times New Roman"/>
                <w:sz w:val="28"/>
                <w:szCs w:val="28"/>
              </w:rPr>
              <w:t>3. Признать утратившим силу с 1 января 2023 года:</w:t>
            </w:r>
          </w:p>
          <w:p w14:paraId="7FCAF289" w14:textId="17347CF3" w:rsidR="00D57395" w:rsidRPr="00D57395" w:rsidRDefault="00BF3B60" w:rsidP="00D5739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D57395" w:rsidRPr="00D57395">
              <w:rPr>
                <w:rFonts w:ascii="Times New Roman" w:eastAsia="Times New Roman" w:hAnsi="Times New Roman" w:cs="Times New Roman"/>
                <w:sz w:val="28"/>
                <w:szCs w:val="28"/>
              </w:rPr>
              <w:t>постановление Администрации муниципального образования «Красногорский район» от 19 декабря 2019 года № 892 «О порядке составления и утверждения Плана финансово-хозяйственной деятельности муниципальных бюджетных и автономных учреждений муниципального образования «Красногорский район».</w:t>
            </w:r>
          </w:p>
          <w:p w14:paraId="27C77499" w14:textId="59ABB66B" w:rsidR="00D57395" w:rsidRDefault="003863FF" w:rsidP="00D5739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57395" w:rsidRPr="00D57395">
              <w:rPr>
                <w:rFonts w:ascii="Times New Roman" w:eastAsia="Times New Roman" w:hAnsi="Times New Roman" w:cs="Times New Roman"/>
                <w:sz w:val="28"/>
                <w:szCs w:val="28"/>
              </w:rPr>
              <w:t xml:space="preserve">. </w:t>
            </w:r>
            <w:proofErr w:type="gramStart"/>
            <w:r w:rsidR="00D57395" w:rsidRPr="00D57395">
              <w:rPr>
                <w:rFonts w:ascii="Times New Roman" w:eastAsia="Times New Roman" w:hAnsi="Times New Roman" w:cs="Times New Roman"/>
                <w:sz w:val="28"/>
                <w:szCs w:val="28"/>
              </w:rPr>
              <w:t>Контроль за</w:t>
            </w:r>
            <w:proofErr w:type="gramEnd"/>
            <w:r w:rsidR="00D57395" w:rsidRPr="00D57395">
              <w:rPr>
                <w:rFonts w:ascii="Times New Roman" w:eastAsia="Times New Roman" w:hAnsi="Times New Roman" w:cs="Times New Roman"/>
                <w:sz w:val="28"/>
                <w:szCs w:val="28"/>
              </w:rPr>
              <w:t xml:space="preserve"> исполнением настоящего постановления возложить на начальника Управления финансов Администрации муниципального образования «Муниципальный округ Красногорский район Удмуртской Республики»</w:t>
            </w:r>
            <w:r>
              <w:rPr>
                <w:rFonts w:ascii="Times New Roman" w:eastAsia="Times New Roman" w:hAnsi="Times New Roman" w:cs="Times New Roman"/>
                <w:sz w:val="28"/>
                <w:szCs w:val="28"/>
              </w:rPr>
              <w:t>.</w:t>
            </w:r>
          </w:p>
          <w:p w14:paraId="29D0CAC1" w14:textId="77777777" w:rsidR="00D57395" w:rsidRDefault="00D57395" w:rsidP="00D57395">
            <w:pPr>
              <w:spacing w:after="0" w:line="240" w:lineRule="auto"/>
              <w:ind w:firstLine="708"/>
              <w:jc w:val="both"/>
              <w:rPr>
                <w:rFonts w:ascii="Times New Roman" w:eastAsia="Times New Roman" w:hAnsi="Times New Roman" w:cs="Times New Roman"/>
                <w:sz w:val="28"/>
                <w:szCs w:val="28"/>
              </w:rPr>
            </w:pPr>
          </w:p>
          <w:p w14:paraId="49FF184B" w14:textId="77777777" w:rsidR="00D57395" w:rsidRDefault="00D57395" w:rsidP="00D57395">
            <w:pPr>
              <w:spacing w:after="0" w:line="240" w:lineRule="auto"/>
              <w:ind w:firstLine="708"/>
              <w:jc w:val="both"/>
              <w:rPr>
                <w:rFonts w:ascii="Times New Roman" w:eastAsia="Times New Roman" w:hAnsi="Times New Roman" w:cs="Times New Roman"/>
                <w:sz w:val="28"/>
                <w:szCs w:val="28"/>
              </w:rPr>
            </w:pPr>
          </w:p>
          <w:p w14:paraId="686FC42F" w14:textId="77777777" w:rsidR="007F208A" w:rsidRDefault="007F208A" w:rsidP="00D5739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Первый заместитель главы Администрации</w:t>
            </w:r>
          </w:p>
          <w:p w14:paraId="01B50EC8" w14:textId="29A1A209" w:rsidR="0068435C" w:rsidRDefault="00D57395" w:rsidP="00D5739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образования </w:t>
            </w:r>
          </w:p>
          <w:p w14:paraId="5B399C4D" w14:textId="1A04BB04" w:rsidR="00D57395" w:rsidRDefault="00D57395" w:rsidP="00D5739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«Муниципальный округ</w:t>
            </w:r>
          </w:p>
          <w:p w14:paraId="4C2E28FD" w14:textId="233D5B3E" w:rsidR="00D57395" w:rsidRDefault="00D57395" w:rsidP="00D5739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Красногорский район Удмуртской Республики»                </w:t>
            </w:r>
            <w:r w:rsidR="00BF3B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sidR="007F208A">
              <w:rPr>
                <w:rFonts w:ascii="Times New Roman" w:eastAsia="Times New Roman" w:hAnsi="Times New Roman" w:cs="Times New Roman"/>
                <w:sz w:val="28"/>
                <w:szCs w:val="28"/>
              </w:rPr>
              <w:t>Н.М.Чернышова</w:t>
            </w:r>
            <w:bookmarkStart w:id="0" w:name="_GoBack"/>
            <w:bookmarkEnd w:id="0"/>
            <w:proofErr w:type="spellEnd"/>
          </w:p>
          <w:p w14:paraId="21E744C8" w14:textId="77777777" w:rsidR="00D57395" w:rsidRPr="00D57395" w:rsidRDefault="00D57395" w:rsidP="00D57395">
            <w:pPr>
              <w:spacing w:after="0" w:line="240" w:lineRule="auto"/>
              <w:ind w:firstLine="708"/>
              <w:jc w:val="both"/>
              <w:rPr>
                <w:rFonts w:ascii="Times New Roman" w:eastAsia="Times New Roman" w:hAnsi="Times New Roman" w:cs="Times New Roman"/>
                <w:sz w:val="28"/>
                <w:szCs w:val="28"/>
              </w:rPr>
            </w:pPr>
          </w:p>
          <w:p w14:paraId="40468273" w14:textId="77777777" w:rsidR="00174BD8" w:rsidRDefault="00D57395" w:rsidP="00D57395">
            <w:pPr>
              <w:rPr>
                <w:rFonts w:ascii="Times New Roman" w:eastAsia="Times New Roman" w:hAnsi="Times New Roman" w:cs="Times New Roman"/>
                <w:b/>
                <w:bCs/>
                <w:sz w:val="24"/>
                <w:szCs w:val="24"/>
              </w:rPr>
            </w:pPr>
            <w:r w:rsidRPr="00D57395">
              <w:rPr>
                <w:rFonts w:ascii="Times New Roman" w:eastAsia="Times New Roman" w:hAnsi="Times New Roman" w:cs="Times New Roman"/>
                <w:sz w:val="28"/>
                <w:szCs w:val="28"/>
              </w:rPr>
              <w:tab/>
            </w:r>
          </w:p>
        </w:tc>
      </w:tr>
    </w:tbl>
    <w:p w14:paraId="6F66937E" w14:textId="22C639BC" w:rsidR="005148AD" w:rsidRDefault="005148AD"/>
    <w:p w14:paraId="508968A6" w14:textId="77777777" w:rsidR="0006470E" w:rsidRDefault="0006470E"/>
    <w:p w14:paraId="428096D3" w14:textId="77777777" w:rsidR="0006470E" w:rsidRDefault="0006470E"/>
    <w:p w14:paraId="5A26F36B" w14:textId="77777777" w:rsidR="0006470E" w:rsidRDefault="0006470E"/>
    <w:p w14:paraId="235536C0" w14:textId="77777777" w:rsidR="0006470E" w:rsidRDefault="0006470E"/>
    <w:p w14:paraId="1722264A" w14:textId="77777777" w:rsidR="0006470E" w:rsidRDefault="0006470E"/>
    <w:p w14:paraId="1423A3C0" w14:textId="77777777" w:rsidR="0006470E" w:rsidRDefault="0006470E"/>
    <w:p w14:paraId="364DBF70" w14:textId="77777777" w:rsidR="0006470E" w:rsidRDefault="0006470E"/>
    <w:p w14:paraId="5FB5F87D" w14:textId="77777777" w:rsidR="0006470E" w:rsidRDefault="0006470E"/>
    <w:p w14:paraId="630AB437" w14:textId="77777777" w:rsidR="0006470E" w:rsidRDefault="0006470E"/>
    <w:p w14:paraId="2CB095E5" w14:textId="77777777" w:rsidR="0006470E" w:rsidRDefault="0006470E"/>
    <w:p w14:paraId="0D734BF5" w14:textId="77777777" w:rsidR="0006470E" w:rsidRDefault="0006470E"/>
    <w:p w14:paraId="1B35C0B6" w14:textId="77777777" w:rsidR="0006470E" w:rsidRDefault="0006470E"/>
    <w:p w14:paraId="782EBD43" w14:textId="77777777" w:rsidR="0006470E" w:rsidRDefault="0006470E"/>
    <w:p w14:paraId="341FA78E" w14:textId="77777777" w:rsidR="0006470E" w:rsidRDefault="0006470E"/>
    <w:p w14:paraId="3D6BC1EF" w14:textId="77777777" w:rsidR="0006470E" w:rsidRDefault="0006470E"/>
    <w:p w14:paraId="69FBD55F" w14:textId="77777777" w:rsidR="0006470E" w:rsidRDefault="0006470E"/>
    <w:p w14:paraId="7D359EC2" w14:textId="77777777" w:rsidR="0006470E" w:rsidRDefault="0006470E"/>
    <w:p w14:paraId="0D188558" w14:textId="77777777" w:rsidR="0006470E" w:rsidRDefault="0006470E"/>
    <w:p w14:paraId="00C04708" w14:textId="77777777" w:rsidR="0006470E" w:rsidRDefault="0006470E"/>
    <w:p w14:paraId="6B71AB03" w14:textId="77777777" w:rsidR="0006470E" w:rsidRDefault="0006470E"/>
    <w:p w14:paraId="02BA7945" w14:textId="77777777" w:rsidR="0006470E" w:rsidRDefault="0006470E"/>
    <w:p w14:paraId="68E3217E" w14:textId="77777777" w:rsidR="0006470E" w:rsidRDefault="0006470E" w:rsidP="0006470E">
      <w:pPr>
        <w:pStyle w:val="Style11"/>
        <w:widowControl/>
        <w:spacing w:before="53" w:line="278" w:lineRule="exact"/>
        <w:ind w:left="5103"/>
        <w:jc w:val="both"/>
        <w:rPr>
          <w:rStyle w:val="FontStyle36"/>
        </w:rPr>
      </w:pPr>
      <w:r>
        <w:rPr>
          <w:rStyle w:val="FontStyle36"/>
        </w:rPr>
        <w:t>Утвержден</w:t>
      </w:r>
    </w:p>
    <w:p w14:paraId="6C88D35C" w14:textId="77777777" w:rsidR="0006470E" w:rsidRDefault="0006470E" w:rsidP="0006470E">
      <w:pPr>
        <w:pStyle w:val="Style12"/>
        <w:widowControl/>
        <w:spacing w:line="278" w:lineRule="exact"/>
        <w:ind w:left="5103"/>
        <w:rPr>
          <w:rStyle w:val="FontStyle36"/>
        </w:rPr>
      </w:pPr>
      <w:r>
        <w:rPr>
          <w:rStyle w:val="FontStyle36"/>
        </w:rPr>
        <w:t>постановлением Администрации муниципального образования муниципальный округ «Муниципальный округ Красногорский район</w:t>
      </w:r>
    </w:p>
    <w:p w14:paraId="58216289" w14:textId="77777777" w:rsidR="0006470E" w:rsidRDefault="0006470E" w:rsidP="0006470E">
      <w:pPr>
        <w:pStyle w:val="Style12"/>
        <w:widowControl/>
        <w:spacing w:line="278" w:lineRule="exact"/>
        <w:ind w:left="5103"/>
        <w:rPr>
          <w:rStyle w:val="FontStyle36"/>
        </w:rPr>
      </w:pPr>
      <w:r>
        <w:rPr>
          <w:rStyle w:val="FontStyle36"/>
        </w:rPr>
        <w:t>Удмуртской Республики»</w:t>
      </w:r>
    </w:p>
    <w:p w14:paraId="13CE1430" w14:textId="77777777" w:rsidR="0006470E" w:rsidRDefault="0006470E" w:rsidP="0006470E">
      <w:pPr>
        <w:pStyle w:val="Style12"/>
        <w:widowControl/>
        <w:spacing w:line="278" w:lineRule="exact"/>
        <w:ind w:left="5103"/>
        <w:rPr>
          <w:sz w:val="20"/>
          <w:szCs w:val="20"/>
        </w:rPr>
      </w:pPr>
      <w:r>
        <w:rPr>
          <w:rStyle w:val="FontStyle36"/>
        </w:rPr>
        <w:t>от 29.11.2022 г. № 1105</w:t>
      </w:r>
    </w:p>
    <w:p w14:paraId="63E936EC" w14:textId="77777777" w:rsidR="0006470E" w:rsidRDefault="0006470E" w:rsidP="0006470E">
      <w:pPr>
        <w:pStyle w:val="Style1"/>
        <w:widowControl/>
        <w:spacing w:line="240" w:lineRule="exact"/>
        <w:rPr>
          <w:sz w:val="20"/>
          <w:szCs w:val="20"/>
        </w:rPr>
      </w:pPr>
    </w:p>
    <w:p w14:paraId="04ECF280" w14:textId="77777777" w:rsidR="0006470E" w:rsidRDefault="0006470E" w:rsidP="0006470E">
      <w:pPr>
        <w:pStyle w:val="Style1"/>
        <w:widowControl/>
        <w:spacing w:before="38"/>
        <w:rPr>
          <w:rStyle w:val="FontStyle35"/>
        </w:rPr>
      </w:pPr>
      <w:r>
        <w:rPr>
          <w:rStyle w:val="FontStyle35"/>
        </w:rPr>
        <w:t>ПОРЯДОК</w:t>
      </w:r>
    </w:p>
    <w:p w14:paraId="111FC828" w14:textId="77777777" w:rsidR="0006470E" w:rsidRDefault="0006470E" w:rsidP="0006470E">
      <w:pPr>
        <w:pStyle w:val="Style1"/>
        <w:widowControl/>
        <w:rPr>
          <w:rStyle w:val="FontStyle35"/>
        </w:rPr>
      </w:pPr>
      <w:r>
        <w:rPr>
          <w:rStyle w:val="FontStyle35"/>
        </w:rPr>
        <w:t>СОСТАВЛЕНИЯ И УТВЕРЖДЕНИЯ ПЛАНА ФИНАНСОВО-ХОЗЯЙСТВЕННОЙ ДЕЯТЕЛЬНОСТИ МУНИЦИПАЛЬНЫХ БЮДЖЕТНЫХ И АВТОНОМНЫХ УЧРЕЖДЕНИЙ МУНИЦИПАЛЬНОГО ОБРАЗОВАНИЯ «МУНИЦИПАЛЬНЫЙ ОКРУГ КРАСНОГОРСКИЙ РАЙОН УДМУРТСКОЙ РЕСПУБЛИКИ»</w:t>
      </w:r>
    </w:p>
    <w:p w14:paraId="0B4E6E17" w14:textId="77777777" w:rsidR="0006470E" w:rsidRDefault="0006470E" w:rsidP="0006470E">
      <w:pPr>
        <w:pStyle w:val="Style1"/>
        <w:widowControl/>
        <w:spacing w:line="240" w:lineRule="exact"/>
        <w:rPr>
          <w:sz w:val="20"/>
          <w:szCs w:val="20"/>
        </w:rPr>
      </w:pPr>
    </w:p>
    <w:p w14:paraId="5AE22DBD" w14:textId="77777777" w:rsidR="0006470E" w:rsidRDefault="0006470E" w:rsidP="0006470E">
      <w:pPr>
        <w:pStyle w:val="Style1"/>
        <w:widowControl/>
        <w:numPr>
          <w:ilvl w:val="0"/>
          <w:numId w:val="26"/>
        </w:numPr>
        <w:spacing w:line="240" w:lineRule="auto"/>
        <w:rPr>
          <w:rStyle w:val="FontStyle35"/>
        </w:rPr>
      </w:pPr>
      <w:r>
        <w:rPr>
          <w:rStyle w:val="FontStyle35"/>
        </w:rPr>
        <w:t>Общие положения</w:t>
      </w:r>
    </w:p>
    <w:p w14:paraId="32018D25" w14:textId="77777777" w:rsidR="0006470E" w:rsidRDefault="0006470E" w:rsidP="0006470E">
      <w:pPr>
        <w:pStyle w:val="Style7"/>
        <w:widowControl/>
        <w:numPr>
          <w:ilvl w:val="0"/>
          <w:numId w:val="3"/>
        </w:numPr>
        <w:tabs>
          <w:tab w:val="left" w:pos="797"/>
        </w:tabs>
        <w:spacing w:line="240" w:lineRule="auto"/>
        <w:ind w:firstLine="547"/>
        <w:rPr>
          <w:rStyle w:val="FontStyle36"/>
        </w:rPr>
      </w:pPr>
      <w:r>
        <w:rPr>
          <w:rStyle w:val="FontStyle36"/>
        </w:rPr>
        <w:t>Настоящий Порядок составления и утверждения плана финансово-хозяйственной деятельности муниципальных бюджетных и автономных учреждений (далее – Порядок), устанавливает общие требования к составлению и утверждению плана финансово- хозяйственной деятельности муниципальных бюджетных и автономных учреждений муниципального образования «Муниципальный округ Красногорский район Удмуртской Республики» (далее - План ФХД, учреждение).</w:t>
      </w:r>
    </w:p>
    <w:p w14:paraId="009083FC" w14:textId="77777777" w:rsidR="0006470E" w:rsidRPr="00CB7D3B" w:rsidRDefault="0006470E" w:rsidP="0006470E">
      <w:pPr>
        <w:pStyle w:val="Style7"/>
        <w:widowControl/>
        <w:numPr>
          <w:ilvl w:val="0"/>
          <w:numId w:val="3"/>
        </w:numPr>
        <w:tabs>
          <w:tab w:val="left" w:pos="797"/>
        </w:tabs>
        <w:spacing w:before="14" w:line="274" w:lineRule="exact"/>
        <w:ind w:firstLine="547"/>
        <w:rPr>
          <w:rStyle w:val="FontStyle36"/>
        </w:rPr>
      </w:pPr>
      <w:proofErr w:type="gramStart"/>
      <w:r>
        <w:rPr>
          <w:rStyle w:val="FontStyle36"/>
        </w:rPr>
        <w:t xml:space="preserve">План ФХД должен составляться и утверждаться </w:t>
      </w:r>
      <w:r w:rsidRPr="00A50147">
        <w:rPr>
          <w:rStyle w:val="FontStyle36"/>
        </w:rPr>
        <w:t>на текущий</w:t>
      </w:r>
      <w:r>
        <w:rPr>
          <w:rStyle w:val="FontStyle36"/>
        </w:rPr>
        <w:t xml:space="preserve"> финансовый год в случае, если решение о бюджете муниципального образования «Муниципальный округ Красногорский район Удмуртской Республики» (далее – бюджет района) утверждается на один финансовый год или на </w:t>
      </w:r>
      <w:r w:rsidRPr="00A50147">
        <w:rPr>
          <w:rStyle w:val="FontStyle36"/>
        </w:rPr>
        <w:t>очередной ф</w:t>
      </w:r>
      <w:r>
        <w:rPr>
          <w:rStyle w:val="FontStyle36"/>
        </w:rPr>
        <w:t xml:space="preserve">инансовый год и плановый период, если решение о бюджете района утверждается на очередной финансовый год и плановый период и действует в течение срока действия </w:t>
      </w:r>
      <w:r w:rsidRPr="00CB7D3B">
        <w:rPr>
          <w:rStyle w:val="FontStyle36"/>
        </w:rPr>
        <w:t>решения</w:t>
      </w:r>
      <w:proofErr w:type="gramEnd"/>
      <w:r w:rsidRPr="00CB7D3B">
        <w:rPr>
          <w:rStyle w:val="FontStyle36"/>
        </w:rPr>
        <w:t xml:space="preserve"> о бюджете.</w:t>
      </w:r>
    </w:p>
    <w:p w14:paraId="43240F39" w14:textId="77777777" w:rsidR="0006470E" w:rsidRDefault="0006470E" w:rsidP="0006470E">
      <w:pPr>
        <w:pStyle w:val="Style9"/>
        <w:widowControl/>
        <w:spacing w:before="19" w:line="269" w:lineRule="exact"/>
        <w:ind w:right="10" w:firstLine="566"/>
        <w:rPr>
          <w:rStyle w:val="FontStyle36"/>
        </w:rPr>
      </w:pPr>
      <w:r>
        <w:rPr>
          <w:rStyle w:val="FontStyle36"/>
        </w:rPr>
        <w:t>При принятии учреждением обязательств, срок исполнения которых по условиям договоров (контрактов) превышает срок, предусмотренный абзацем первым настоящего пункта, показатели Плана ФХД по решению органа, осуществляющего функции и полномочия учредителя (далее – учредитель) утверждаются на период, превышающий указанный срок.</w:t>
      </w:r>
    </w:p>
    <w:p w14:paraId="5968CBC8" w14:textId="77777777" w:rsidR="0006470E" w:rsidRDefault="0006470E" w:rsidP="0006470E">
      <w:pPr>
        <w:pStyle w:val="Style1"/>
        <w:widowControl/>
        <w:spacing w:line="240" w:lineRule="exact"/>
        <w:rPr>
          <w:sz w:val="20"/>
          <w:szCs w:val="20"/>
        </w:rPr>
      </w:pPr>
    </w:p>
    <w:p w14:paraId="245EA74D" w14:textId="77777777" w:rsidR="0006470E" w:rsidRDefault="0006470E" w:rsidP="0006470E">
      <w:pPr>
        <w:pStyle w:val="Style1"/>
        <w:widowControl/>
        <w:spacing w:line="240" w:lineRule="auto"/>
        <w:rPr>
          <w:rStyle w:val="FontStyle35"/>
        </w:rPr>
      </w:pPr>
      <w:r>
        <w:rPr>
          <w:rStyle w:val="FontStyle35"/>
        </w:rPr>
        <w:t>II. Порядок составления Плана ФХД</w:t>
      </w:r>
    </w:p>
    <w:p w14:paraId="5E45012C" w14:textId="77777777" w:rsidR="0006470E" w:rsidRDefault="0006470E" w:rsidP="0006470E">
      <w:pPr>
        <w:pStyle w:val="Style7"/>
        <w:widowControl/>
        <w:numPr>
          <w:ilvl w:val="0"/>
          <w:numId w:val="4"/>
        </w:numPr>
        <w:tabs>
          <w:tab w:val="left" w:pos="797"/>
        </w:tabs>
        <w:spacing w:line="274" w:lineRule="exact"/>
        <w:ind w:firstLine="547"/>
        <w:rPr>
          <w:rStyle w:val="FontStyle36"/>
        </w:rPr>
      </w:pPr>
      <w:r>
        <w:rPr>
          <w:rStyle w:val="FontStyle36"/>
        </w:rPr>
        <w:t>План ФХД составляется учреждением по кассовому методу, в рублях с точностью до двух знаков после запятой по форме согласно приложению 1, к настоящему Порядку, При составлении Плана ФХД (внесении изменений в него) устанавливается (уточняется) плановый объем поступлений и выплат денежных средств.</w:t>
      </w:r>
    </w:p>
    <w:p w14:paraId="184AEAC6" w14:textId="77777777" w:rsidR="0006470E" w:rsidRDefault="0006470E" w:rsidP="0006470E">
      <w:pPr>
        <w:pStyle w:val="Style9"/>
        <w:widowControl/>
        <w:spacing w:line="274" w:lineRule="exact"/>
        <w:ind w:firstLine="538"/>
        <w:rPr>
          <w:rStyle w:val="FontStyle36"/>
        </w:rPr>
      </w:pPr>
      <w:r>
        <w:rPr>
          <w:rStyle w:val="FontStyle36"/>
        </w:rPr>
        <w:t xml:space="preserve">План ФХД должен составляться на основании обоснований (расчетов) плановых показателей поступлений и выплат, </w:t>
      </w:r>
      <w:proofErr w:type="gramStart"/>
      <w:r>
        <w:rPr>
          <w:rStyle w:val="FontStyle36"/>
        </w:rPr>
        <w:t>требования</w:t>
      </w:r>
      <w:proofErr w:type="gramEnd"/>
      <w:r>
        <w:rPr>
          <w:rStyle w:val="FontStyle36"/>
        </w:rPr>
        <w:t xml:space="preserve"> к формированию которых установлены в главе III Порядка.</w:t>
      </w:r>
    </w:p>
    <w:p w14:paraId="0D1D7617" w14:textId="77777777" w:rsidR="0006470E" w:rsidRDefault="0006470E" w:rsidP="0006470E">
      <w:pPr>
        <w:pStyle w:val="Style7"/>
        <w:widowControl/>
        <w:numPr>
          <w:ilvl w:val="0"/>
          <w:numId w:val="5"/>
        </w:numPr>
        <w:tabs>
          <w:tab w:val="left" w:pos="797"/>
        </w:tabs>
        <w:spacing w:line="274" w:lineRule="exact"/>
        <w:ind w:firstLine="547"/>
        <w:rPr>
          <w:rStyle w:val="FontStyle36"/>
        </w:rPr>
      </w:pPr>
      <w:r>
        <w:rPr>
          <w:rStyle w:val="FontStyle36"/>
        </w:rPr>
        <w:t>Предварительное составление Плана ФХД (</w:t>
      </w:r>
      <w:r>
        <w:rPr>
          <w:rStyle w:val="FontStyle36"/>
          <w:u w:val="single"/>
        </w:rPr>
        <w:t>проект плана ФХД</w:t>
      </w:r>
      <w:r>
        <w:rPr>
          <w:rStyle w:val="FontStyle36"/>
        </w:rPr>
        <w:t xml:space="preserve">) начинается на этапе формирования проекта </w:t>
      </w:r>
      <w:r w:rsidRPr="007A22CA">
        <w:rPr>
          <w:rStyle w:val="FontStyle36"/>
        </w:rPr>
        <w:t>бюджета</w:t>
      </w:r>
      <w:r>
        <w:rPr>
          <w:rStyle w:val="FontStyle36"/>
        </w:rPr>
        <w:t xml:space="preserve"> района на очередной финансовый год (на очередной финансовый год и плановый период). Ответственный исполнитель в течение 10 дней после доведения учредителем информации о планируемых к предоставлению из бюджета района  объемах субсидий по форме согласно приложению 1, к настоящему Порядку составляет проект Плана ФХД:</w:t>
      </w:r>
    </w:p>
    <w:p w14:paraId="3E4800C2" w14:textId="77777777" w:rsidR="0006470E" w:rsidRDefault="0006470E" w:rsidP="0006470E">
      <w:pPr>
        <w:pStyle w:val="Style9"/>
        <w:widowControl/>
        <w:spacing w:line="274" w:lineRule="exact"/>
        <w:ind w:left="576" w:firstLine="0"/>
        <w:jc w:val="left"/>
        <w:rPr>
          <w:rStyle w:val="FontStyle36"/>
        </w:rPr>
      </w:pPr>
      <w:r>
        <w:rPr>
          <w:rStyle w:val="FontStyle36"/>
        </w:rPr>
        <w:t>1) с учетом планируемых объемов поступлений:</w:t>
      </w:r>
    </w:p>
    <w:p w14:paraId="6B51F95A" w14:textId="77777777" w:rsidR="0006470E" w:rsidRDefault="0006470E" w:rsidP="0006470E">
      <w:pPr>
        <w:pStyle w:val="Style7"/>
        <w:widowControl/>
        <w:tabs>
          <w:tab w:val="left" w:pos="797"/>
        </w:tabs>
        <w:spacing w:line="274" w:lineRule="exact"/>
        <w:ind w:left="547" w:firstLine="0"/>
        <w:jc w:val="left"/>
        <w:rPr>
          <w:rStyle w:val="FontStyle36"/>
        </w:rPr>
      </w:pPr>
      <w:r>
        <w:rPr>
          <w:rStyle w:val="FontStyle36"/>
        </w:rPr>
        <w:t>а)</w:t>
      </w:r>
      <w:r>
        <w:rPr>
          <w:rStyle w:val="FontStyle36"/>
        </w:rPr>
        <w:tab/>
        <w:t>субсидии на финансовое обеспечение выполнения муниципального задания;</w:t>
      </w:r>
    </w:p>
    <w:p w14:paraId="42D7DA98" w14:textId="77777777" w:rsidR="0006470E" w:rsidRDefault="0006470E" w:rsidP="0006470E">
      <w:pPr>
        <w:pStyle w:val="Style7"/>
        <w:widowControl/>
        <w:tabs>
          <w:tab w:val="left" w:pos="797"/>
        </w:tabs>
        <w:spacing w:line="274" w:lineRule="exact"/>
        <w:ind w:right="10" w:firstLine="547"/>
        <w:rPr>
          <w:rStyle w:val="FontStyle36"/>
        </w:rPr>
      </w:pPr>
      <w:r>
        <w:rPr>
          <w:rStyle w:val="FontStyle36"/>
        </w:rPr>
        <w:t>б)</w:t>
      </w:r>
      <w:r>
        <w:rPr>
          <w:rStyle w:val="FontStyle36"/>
        </w:rPr>
        <w:tab/>
        <w:t>субсидий, предусмотренных абзацем вторым пункта 1 статьи 78.1 Бюджетного кодекса Российской Федерации (далее - целевые субсидии), и целей их предоставления;</w:t>
      </w:r>
    </w:p>
    <w:p w14:paraId="6DE9DE72" w14:textId="77777777" w:rsidR="0006470E" w:rsidRDefault="0006470E" w:rsidP="0006470E">
      <w:pPr>
        <w:pStyle w:val="Style7"/>
        <w:widowControl/>
        <w:tabs>
          <w:tab w:val="left" w:pos="893"/>
        </w:tabs>
        <w:spacing w:before="5" w:line="274" w:lineRule="exact"/>
        <w:ind w:right="10" w:firstLine="547"/>
        <w:rPr>
          <w:rStyle w:val="FontStyle36"/>
        </w:rPr>
      </w:pPr>
      <w:r>
        <w:rPr>
          <w:rStyle w:val="FontStyle36"/>
        </w:rPr>
        <w:t>в)</w:t>
      </w:r>
      <w:r>
        <w:rPr>
          <w:rStyle w:val="FontStyle36"/>
        </w:rPr>
        <w:tab/>
        <w:t>субсидий па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субсидия на осуществление капитальных вложений);</w:t>
      </w:r>
    </w:p>
    <w:p w14:paraId="4007A477" w14:textId="77777777" w:rsidR="0006470E" w:rsidRDefault="0006470E" w:rsidP="0006470E">
      <w:pPr>
        <w:pStyle w:val="Style7"/>
        <w:widowControl/>
        <w:tabs>
          <w:tab w:val="left" w:pos="797"/>
        </w:tabs>
        <w:spacing w:before="10" w:line="274" w:lineRule="exact"/>
        <w:ind w:right="10" w:firstLine="547"/>
        <w:rPr>
          <w:rStyle w:val="FontStyle36"/>
        </w:rPr>
      </w:pPr>
      <w:r>
        <w:rPr>
          <w:rStyle w:val="FontStyle36"/>
        </w:rPr>
        <w:lastRenderedPageBreak/>
        <w:t>г)</w:t>
      </w:r>
      <w:r>
        <w:rPr>
          <w:rStyle w:val="FontStyle36"/>
        </w:rPr>
        <w:tab/>
        <w:t>грантов, в том числе в форме субсидий, предоставляемых из бюджетов бюджетной системы Российской Федерации (далее - грант);</w:t>
      </w:r>
    </w:p>
    <w:p w14:paraId="003D3630" w14:textId="77777777" w:rsidR="0006470E" w:rsidRDefault="0006470E" w:rsidP="0006470E">
      <w:pPr>
        <w:pStyle w:val="Style7"/>
        <w:widowControl/>
        <w:tabs>
          <w:tab w:val="left" w:pos="864"/>
        </w:tabs>
        <w:spacing w:before="53" w:line="274" w:lineRule="exact"/>
        <w:ind w:firstLine="538"/>
        <w:rPr>
          <w:rStyle w:val="FontStyle36"/>
        </w:rPr>
      </w:pPr>
      <w:r>
        <w:rPr>
          <w:rStyle w:val="FontStyle36"/>
        </w:rPr>
        <w:t>д)</w:t>
      </w:r>
      <w:r>
        <w:rPr>
          <w:rStyle w:val="FontStyle36"/>
        </w:rPr>
        <w:tab/>
        <w:t>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14:paraId="47547174" w14:textId="77777777" w:rsidR="0006470E" w:rsidRDefault="0006470E" w:rsidP="0006470E">
      <w:pPr>
        <w:pStyle w:val="Style7"/>
        <w:widowControl/>
        <w:tabs>
          <w:tab w:val="left" w:pos="864"/>
        </w:tabs>
        <w:spacing w:before="5" w:line="274" w:lineRule="exact"/>
        <w:ind w:firstLine="538"/>
        <w:rPr>
          <w:rStyle w:val="FontStyle36"/>
        </w:rPr>
      </w:pPr>
      <w:r>
        <w:rPr>
          <w:rStyle w:val="FontStyle36"/>
        </w:rPr>
        <w:t>е)</w:t>
      </w:r>
      <w:r>
        <w:rPr>
          <w:rStyle w:val="FontStyle36"/>
        </w:rPr>
        <w:tab/>
        <w:t>доходов от иной приносящей доход деятельности, предусмотренной уставом учреждения;</w:t>
      </w:r>
    </w:p>
    <w:p w14:paraId="0D915AD1" w14:textId="77777777" w:rsidR="0006470E" w:rsidRDefault="0006470E" w:rsidP="0006470E">
      <w:pPr>
        <w:pStyle w:val="Style9"/>
        <w:widowControl/>
        <w:spacing w:before="10" w:line="274" w:lineRule="exact"/>
        <w:ind w:firstLine="547"/>
        <w:rPr>
          <w:rStyle w:val="FontStyle36"/>
        </w:rPr>
      </w:pPr>
      <w:r>
        <w:rPr>
          <w:rStyle w:val="FontStyle36"/>
        </w:rPr>
        <w:t>2) с учетом планируемых объемов выплат, связанных с осуществлением деятельности, предусмотренной уставом учреждения.</w:t>
      </w:r>
    </w:p>
    <w:p w14:paraId="1C55C677" w14:textId="77777777" w:rsidR="0006470E" w:rsidRDefault="0006470E" w:rsidP="0006470E">
      <w:pPr>
        <w:pStyle w:val="Style7"/>
        <w:widowControl/>
        <w:numPr>
          <w:ilvl w:val="0"/>
          <w:numId w:val="6"/>
        </w:numPr>
        <w:tabs>
          <w:tab w:val="left" w:pos="806"/>
        </w:tabs>
        <w:spacing w:before="10" w:line="274" w:lineRule="exact"/>
        <w:ind w:right="115" w:firstLine="557"/>
        <w:rPr>
          <w:rStyle w:val="FontStyle36"/>
        </w:rPr>
      </w:pPr>
      <w:r>
        <w:rPr>
          <w:rStyle w:val="FontStyle36"/>
        </w:rPr>
        <w:t>Показатели Плана ФХД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14:paraId="21AB8219" w14:textId="77777777" w:rsidR="0006470E" w:rsidRDefault="0006470E" w:rsidP="0006470E">
      <w:pPr>
        <w:pStyle w:val="Style7"/>
        <w:widowControl/>
        <w:tabs>
          <w:tab w:val="left" w:pos="806"/>
        </w:tabs>
        <w:spacing w:before="5" w:line="274" w:lineRule="exact"/>
        <w:ind w:left="557" w:firstLine="0"/>
        <w:jc w:val="left"/>
        <w:rPr>
          <w:rStyle w:val="FontStyle36"/>
        </w:rPr>
      </w:pPr>
      <w:r>
        <w:rPr>
          <w:rStyle w:val="FontStyle36"/>
        </w:rPr>
        <w:t>а)</w:t>
      </w:r>
      <w:r>
        <w:rPr>
          <w:rStyle w:val="FontStyle36"/>
        </w:rPr>
        <w:tab/>
        <w:t>планируемых поступлений:</w:t>
      </w:r>
    </w:p>
    <w:p w14:paraId="4BAABBC5" w14:textId="77777777" w:rsidR="0006470E" w:rsidRDefault="0006470E" w:rsidP="0006470E">
      <w:pPr>
        <w:pStyle w:val="Style9"/>
        <w:widowControl/>
        <w:spacing w:before="5" w:line="274" w:lineRule="exact"/>
        <w:ind w:firstLine="547"/>
        <w:rPr>
          <w:rStyle w:val="FontStyle36"/>
        </w:rPr>
      </w:pPr>
      <w:r>
        <w:rPr>
          <w:rStyle w:val="FontStyle36"/>
        </w:rPr>
        <w:t xml:space="preserve">- от доходов - по коду аналитической </w:t>
      </w:r>
      <w:proofErr w:type="gramStart"/>
      <w:r>
        <w:rPr>
          <w:rStyle w:val="FontStyle36"/>
        </w:rPr>
        <w:t>группы подвида доходов бюджета классификации доходов бюджета</w:t>
      </w:r>
      <w:proofErr w:type="gramEnd"/>
      <w:r>
        <w:rPr>
          <w:rStyle w:val="FontStyle36"/>
        </w:rPr>
        <w:t xml:space="preserve"> района;</w:t>
      </w:r>
    </w:p>
    <w:p w14:paraId="6FF2415E" w14:textId="77777777" w:rsidR="0006470E" w:rsidRDefault="0006470E" w:rsidP="0006470E">
      <w:pPr>
        <w:pStyle w:val="Style9"/>
        <w:widowControl/>
        <w:spacing w:before="10" w:line="274" w:lineRule="exact"/>
        <w:ind w:firstLine="547"/>
        <w:rPr>
          <w:rStyle w:val="FontStyle36"/>
        </w:rPr>
      </w:pPr>
      <w:r>
        <w:rPr>
          <w:rStyle w:val="FontStyle36"/>
        </w:rPr>
        <w:t xml:space="preserve">- от возврата дебиторской задолженности прошлых лет - по коду аналитической </w:t>
      </w:r>
      <w:proofErr w:type="gramStart"/>
      <w:r>
        <w:rPr>
          <w:rStyle w:val="FontStyle36"/>
        </w:rPr>
        <w:t>группы вида источников финансирования дефицитов бюджета классификации источников финансирования дефицитов бюджета</w:t>
      </w:r>
      <w:proofErr w:type="gramEnd"/>
      <w:r>
        <w:rPr>
          <w:rStyle w:val="FontStyle36"/>
        </w:rPr>
        <w:t xml:space="preserve"> района;</w:t>
      </w:r>
    </w:p>
    <w:p w14:paraId="3BC293F5" w14:textId="77777777" w:rsidR="0006470E" w:rsidRDefault="0006470E" w:rsidP="0006470E">
      <w:pPr>
        <w:pStyle w:val="Style7"/>
        <w:widowControl/>
        <w:tabs>
          <w:tab w:val="left" w:pos="806"/>
        </w:tabs>
        <w:spacing w:line="274" w:lineRule="exact"/>
        <w:ind w:left="557" w:firstLine="0"/>
        <w:jc w:val="left"/>
        <w:rPr>
          <w:rStyle w:val="FontStyle36"/>
        </w:rPr>
      </w:pPr>
      <w:r>
        <w:rPr>
          <w:rStyle w:val="FontStyle36"/>
        </w:rPr>
        <w:t>б)</w:t>
      </w:r>
      <w:r>
        <w:rPr>
          <w:rStyle w:val="FontStyle36"/>
        </w:rPr>
        <w:tab/>
        <w:t>планируемых выплат:</w:t>
      </w:r>
    </w:p>
    <w:p w14:paraId="32B2EB8E" w14:textId="77777777" w:rsidR="0006470E" w:rsidRDefault="0006470E" w:rsidP="0006470E">
      <w:pPr>
        <w:pStyle w:val="Style9"/>
        <w:widowControl/>
        <w:spacing w:line="274" w:lineRule="exact"/>
        <w:ind w:firstLine="567"/>
        <w:rPr>
          <w:rStyle w:val="FontStyle36"/>
        </w:rPr>
      </w:pPr>
      <w:r>
        <w:rPr>
          <w:rStyle w:val="FontStyle36"/>
        </w:rPr>
        <w:t xml:space="preserve">- по расходам - по кодам </w:t>
      </w:r>
      <w:proofErr w:type="gramStart"/>
      <w:r>
        <w:rPr>
          <w:rStyle w:val="FontStyle36"/>
        </w:rPr>
        <w:t>видов расходов классификации расходов бюджета</w:t>
      </w:r>
      <w:proofErr w:type="gramEnd"/>
      <w:r>
        <w:rPr>
          <w:rStyle w:val="FontStyle36"/>
        </w:rPr>
        <w:t xml:space="preserve"> района с детализацией по кодам классификации операций сектора </w:t>
      </w:r>
      <w:r w:rsidRPr="00CB7D3B">
        <w:rPr>
          <w:rStyle w:val="FontStyle36"/>
        </w:rPr>
        <w:t>муниципального</w:t>
      </w:r>
      <w:r>
        <w:rPr>
          <w:rStyle w:val="FontStyle36"/>
        </w:rPr>
        <w:t xml:space="preserve"> управления и дополнительных кодов аналитических показателей;</w:t>
      </w:r>
    </w:p>
    <w:p w14:paraId="1503805A" w14:textId="77777777" w:rsidR="0006470E" w:rsidRDefault="0006470E" w:rsidP="0006470E">
      <w:pPr>
        <w:pStyle w:val="Style9"/>
        <w:widowControl/>
        <w:spacing w:line="274" w:lineRule="exact"/>
        <w:ind w:firstLine="547"/>
        <w:rPr>
          <w:rStyle w:val="FontStyle36"/>
        </w:rPr>
      </w:pPr>
      <w:r>
        <w:rPr>
          <w:rStyle w:val="FontStyle36"/>
        </w:rPr>
        <w:t xml:space="preserve">- по возврату в бюджет района остатков субсидий прошлых лет - по коду аналитической </w:t>
      </w:r>
      <w:proofErr w:type="gramStart"/>
      <w:r>
        <w:rPr>
          <w:rStyle w:val="FontStyle36"/>
        </w:rPr>
        <w:t>группы вида источников финансирования дефицитов бюджетов классификации источников финансирования дефицитов бюджетов</w:t>
      </w:r>
      <w:proofErr w:type="gramEnd"/>
      <w:r>
        <w:rPr>
          <w:rStyle w:val="FontStyle36"/>
        </w:rPr>
        <w:t>;</w:t>
      </w:r>
    </w:p>
    <w:p w14:paraId="425FC766" w14:textId="77777777" w:rsidR="0006470E" w:rsidRDefault="0006470E" w:rsidP="0006470E">
      <w:pPr>
        <w:pStyle w:val="Style9"/>
        <w:widowControl/>
        <w:spacing w:line="274" w:lineRule="exact"/>
        <w:ind w:right="115" w:firstLine="547"/>
        <w:rPr>
          <w:rStyle w:val="FontStyle36"/>
        </w:rPr>
      </w:pPr>
      <w:r>
        <w:rPr>
          <w:rStyle w:val="FontStyle36"/>
        </w:rPr>
        <w:t xml:space="preserve">- по уплате налогов, объектом налогообложения которых являются доходы (прибыль) учреждения, - по коду аналитической </w:t>
      </w:r>
      <w:proofErr w:type="gramStart"/>
      <w:r>
        <w:rPr>
          <w:rStyle w:val="FontStyle36"/>
        </w:rPr>
        <w:t>группы подвида доходов бюджета классификации доходов бюджета</w:t>
      </w:r>
      <w:proofErr w:type="gramEnd"/>
      <w:r>
        <w:rPr>
          <w:rStyle w:val="FontStyle36"/>
        </w:rPr>
        <w:t xml:space="preserve"> района.</w:t>
      </w:r>
    </w:p>
    <w:p w14:paraId="6F717190" w14:textId="77777777" w:rsidR="0006470E" w:rsidRDefault="0006470E" w:rsidP="0006470E">
      <w:pPr>
        <w:pStyle w:val="Style7"/>
        <w:widowControl/>
        <w:numPr>
          <w:ilvl w:val="0"/>
          <w:numId w:val="7"/>
        </w:numPr>
        <w:tabs>
          <w:tab w:val="left" w:pos="806"/>
        </w:tabs>
        <w:spacing w:before="5" w:line="274" w:lineRule="exact"/>
        <w:ind w:right="106" w:firstLine="557"/>
        <w:rPr>
          <w:rStyle w:val="FontStyle36"/>
        </w:rPr>
      </w:pPr>
      <w:r>
        <w:rPr>
          <w:rStyle w:val="FontStyle36"/>
        </w:rPr>
        <w:t xml:space="preserve">Решение о внесении изменений в План ФХД принимается руководителем учреждения по согласованию с учредителем. Изменение показателей в течение текущего финансового года должно осуществляться в связи </w:t>
      </w:r>
      <w:proofErr w:type="gramStart"/>
      <w:r>
        <w:rPr>
          <w:rStyle w:val="FontStyle36"/>
        </w:rPr>
        <w:t>с</w:t>
      </w:r>
      <w:proofErr w:type="gramEnd"/>
      <w:r>
        <w:rPr>
          <w:rStyle w:val="FontStyle36"/>
        </w:rPr>
        <w:t>:</w:t>
      </w:r>
    </w:p>
    <w:p w14:paraId="6E1E9586" w14:textId="77777777" w:rsidR="0006470E" w:rsidRDefault="0006470E" w:rsidP="0006470E">
      <w:pPr>
        <w:pStyle w:val="Style7"/>
        <w:widowControl/>
        <w:tabs>
          <w:tab w:val="left" w:pos="806"/>
        </w:tabs>
        <w:spacing w:before="5" w:line="274" w:lineRule="exact"/>
        <w:ind w:right="106" w:firstLine="0"/>
        <w:rPr>
          <w:rStyle w:val="FontStyle36"/>
        </w:rPr>
      </w:pPr>
      <w:r>
        <w:rPr>
          <w:rStyle w:val="FontStyle36"/>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14:paraId="265B2B65" w14:textId="77777777" w:rsidR="0006470E" w:rsidRDefault="0006470E" w:rsidP="0006470E">
      <w:pPr>
        <w:pStyle w:val="Style7"/>
        <w:widowControl/>
        <w:tabs>
          <w:tab w:val="left" w:pos="806"/>
        </w:tabs>
        <w:spacing w:before="5" w:line="274" w:lineRule="exact"/>
        <w:ind w:right="106" w:firstLine="0"/>
        <w:rPr>
          <w:rStyle w:val="FontStyle36"/>
        </w:rPr>
      </w:pPr>
      <w:r>
        <w:rPr>
          <w:rStyle w:val="FontStyle36"/>
        </w:rPr>
        <w:t xml:space="preserve">б) изменением объемов планируемых поступлений, а также объемов и (или) направлений выплат, в том числе в связи </w:t>
      </w:r>
      <w:proofErr w:type="gramStart"/>
      <w:r>
        <w:rPr>
          <w:rStyle w:val="FontStyle36"/>
        </w:rPr>
        <w:t>с</w:t>
      </w:r>
      <w:proofErr w:type="gramEnd"/>
      <w:r>
        <w:rPr>
          <w:rStyle w:val="FontStyle36"/>
        </w:rPr>
        <w:t>:</w:t>
      </w:r>
    </w:p>
    <w:p w14:paraId="129C82F5" w14:textId="77777777" w:rsidR="0006470E" w:rsidRDefault="0006470E" w:rsidP="0006470E">
      <w:pPr>
        <w:pStyle w:val="Style7"/>
        <w:widowControl/>
        <w:tabs>
          <w:tab w:val="left" w:pos="806"/>
        </w:tabs>
        <w:spacing w:before="5" w:line="274" w:lineRule="exact"/>
        <w:ind w:right="106" w:firstLine="0"/>
        <w:rPr>
          <w:rStyle w:val="FontStyle36"/>
        </w:rPr>
      </w:pPr>
      <w:r>
        <w:rPr>
          <w:rStyle w:val="FontStyle36"/>
        </w:rPr>
        <w:t>- 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14:paraId="1958AC80" w14:textId="77777777" w:rsidR="0006470E" w:rsidRDefault="0006470E" w:rsidP="0006470E">
      <w:pPr>
        <w:pStyle w:val="Style7"/>
        <w:widowControl/>
        <w:tabs>
          <w:tab w:val="left" w:pos="806"/>
        </w:tabs>
        <w:spacing w:before="5" w:line="274" w:lineRule="exact"/>
        <w:ind w:right="106" w:firstLine="0"/>
        <w:rPr>
          <w:rStyle w:val="FontStyle36"/>
        </w:rPr>
      </w:pPr>
      <w:r>
        <w:rPr>
          <w:rStyle w:val="FontStyle36"/>
        </w:rPr>
        <w:t>- изменением объема услуг (работ), предоставляемых за плату;</w:t>
      </w:r>
    </w:p>
    <w:p w14:paraId="79DE6684" w14:textId="77777777" w:rsidR="0006470E" w:rsidRDefault="0006470E" w:rsidP="0006470E">
      <w:pPr>
        <w:pStyle w:val="Style7"/>
        <w:widowControl/>
        <w:tabs>
          <w:tab w:val="left" w:pos="806"/>
        </w:tabs>
        <w:spacing w:before="5" w:line="274" w:lineRule="exact"/>
        <w:ind w:right="106" w:firstLine="0"/>
        <w:rPr>
          <w:rStyle w:val="FontStyle36"/>
        </w:rPr>
      </w:pPr>
      <w:r>
        <w:rPr>
          <w:rStyle w:val="FontStyle36"/>
        </w:rPr>
        <w:t>- изменением объемов безвозмездных поступлений от юридических и физических лиц;</w:t>
      </w:r>
    </w:p>
    <w:p w14:paraId="640FC2BF" w14:textId="77777777" w:rsidR="0006470E" w:rsidRDefault="0006470E" w:rsidP="0006470E">
      <w:pPr>
        <w:pStyle w:val="Style7"/>
        <w:widowControl/>
        <w:tabs>
          <w:tab w:val="left" w:pos="806"/>
        </w:tabs>
        <w:spacing w:before="5" w:line="274" w:lineRule="exact"/>
        <w:ind w:right="106" w:firstLine="0"/>
        <w:rPr>
          <w:rStyle w:val="FontStyle36"/>
        </w:rPr>
      </w:pPr>
      <w:r>
        <w:rPr>
          <w:rStyle w:val="FontStyle36"/>
        </w:rPr>
        <w:t>- поступлением средств дебиторской задолженности прошлых лет, не включенных в показатели Плана при его составлении;</w:t>
      </w:r>
    </w:p>
    <w:p w14:paraId="4BAF0FB3" w14:textId="77777777" w:rsidR="0006470E" w:rsidRDefault="0006470E" w:rsidP="0006470E">
      <w:pPr>
        <w:pStyle w:val="Style7"/>
        <w:widowControl/>
        <w:tabs>
          <w:tab w:val="left" w:pos="806"/>
        </w:tabs>
        <w:spacing w:before="5" w:line="274" w:lineRule="exact"/>
        <w:ind w:right="106" w:firstLine="0"/>
        <w:rPr>
          <w:rStyle w:val="FontStyle36"/>
        </w:rPr>
      </w:pPr>
      <w:r>
        <w:rPr>
          <w:rStyle w:val="FontStyle36"/>
        </w:rPr>
        <w:t>- увеличением выплат по неисполненным обязательствам прошлых лет, не включенных в показатели Плана при его составлении;</w:t>
      </w:r>
    </w:p>
    <w:p w14:paraId="15FA189A" w14:textId="77777777" w:rsidR="0006470E" w:rsidRDefault="0006470E" w:rsidP="0006470E">
      <w:pPr>
        <w:pStyle w:val="Style7"/>
        <w:widowControl/>
        <w:tabs>
          <w:tab w:val="left" w:pos="806"/>
        </w:tabs>
        <w:spacing w:before="5" w:line="274" w:lineRule="exact"/>
        <w:ind w:right="106" w:firstLine="0"/>
        <w:rPr>
          <w:rStyle w:val="FontStyle36"/>
        </w:rPr>
      </w:pPr>
      <w:r>
        <w:rPr>
          <w:rStyle w:val="FontStyle36"/>
        </w:rPr>
        <w:t>в) проведением реорганизации учреждения.</w:t>
      </w:r>
    </w:p>
    <w:p w14:paraId="368E85DE" w14:textId="77777777" w:rsidR="0006470E" w:rsidRPr="00773F34" w:rsidRDefault="0006470E" w:rsidP="0006470E">
      <w:pPr>
        <w:pStyle w:val="Style7"/>
        <w:widowControl/>
        <w:numPr>
          <w:ilvl w:val="0"/>
          <w:numId w:val="7"/>
        </w:numPr>
        <w:tabs>
          <w:tab w:val="left" w:pos="806"/>
        </w:tabs>
        <w:spacing w:before="5" w:line="274" w:lineRule="exact"/>
        <w:ind w:right="115" w:firstLine="557"/>
        <w:rPr>
          <w:rStyle w:val="FontStyle36"/>
        </w:rPr>
      </w:pPr>
      <w:proofErr w:type="gramStart"/>
      <w:r w:rsidRPr="00773F34">
        <w:rPr>
          <w:rStyle w:val="FontStyle36"/>
        </w:rPr>
        <w:t>Изменения Плана ФХД в течение финансового года ведутся ответственным исполнителем в программном комплекс «СМАРТ</w:t>
      </w:r>
      <w:r>
        <w:rPr>
          <w:rStyle w:val="FontStyle36"/>
        </w:rPr>
        <w:t xml:space="preserve"> </w:t>
      </w:r>
      <w:r w:rsidRPr="00773F34">
        <w:rPr>
          <w:rStyle w:val="FontStyle36"/>
        </w:rPr>
        <w:t>-</w:t>
      </w:r>
      <w:r>
        <w:rPr>
          <w:rStyle w:val="FontStyle36"/>
        </w:rPr>
        <w:t xml:space="preserve"> </w:t>
      </w:r>
      <w:r w:rsidRPr="00773F34">
        <w:rPr>
          <w:rStyle w:val="FontStyle36"/>
        </w:rPr>
        <w:t>Бюджет» и подписываются электронно-цифровой подписью руководителя учреждения</w:t>
      </w:r>
      <w:r>
        <w:rPr>
          <w:rStyle w:val="FontStyle36"/>
        </w:rPr>
        <w:t>.</w:t>
      </w:r>
      <w:proofErr w:type="gramEnd"/>
    </w:p>
    <w:p w14:paraId="14B258CA" w14:textId="77777777" w:rsidR="0006470E" w:rsidRDefault="0006470E" w:rsidP="0006470E">
      <w:pPr>
        <w:pStyle w:val="Style7"/>
        <w:widowControl/>
        <w:numPr>
          <w:ilvl w:val="0"/>
          <w:numId w:val="7"/>
        </w:numPr>
        <w:tabs>
          <w:tab w:val="left" w:pos="806"/>
        </w:tabs>
        <w:spacing w:line="274" w:lineRule="exact"/>
        <w:ind w:right="115" w:firstLine="557"/>
        <w:rPr>
          <w:rStyle w:val="FontStyle36"/>
        </w:rPr>
      </w:pPr>
      <w:r>
        <w:rPr>
          <w:rStyle w:val="FontStyle36"/>
        </w:rPr>
        <w:t>Показатели Плана ФХД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 ФХД.</w:t>
      </w:r>
    </w:p>
    <w:p w14:paraId="1904E745" w14:textId="77777777" w:rsidR="0006470E" w:rsidRDefault="0006470E" w:rsidP="0006470E">
      <w:pPr>
        <w:pStyle w:val="Style7"/>
        <w:widowControl/>
        <w:numPr>
          <w:ilvl w:val="0"/>
          <w:numId w:val="7"/>
        </w:numPr>
        <w:tabs>
          <w:tab w:val="left" w:pos="806"/>
        </w:tabs>
        <w:spacing w:line="274" w:lineRule="exact"/>
        <w:ind w:right="115" w:firstLine="557"/>
        <w:rPr>
          <w:rStyle w:val="FontStyle35"/>
        </w:rPr>
      </w:pPr>
      <w:r>
        <w:rPr>
          <w:rStyle w:val="FontStyle36"/>
        </w:rPr>
        <w:t>Внесение изменений в показатели Плана ФХД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пунктом 10 Порядка.</w:t>
      </w:r>
    </w:p>
    <w:p w14:paraId="6C290A25" w14:textId="77777777" w:rsidR="0006470E" w:rsidRDefault="0006470E" w:rsidP="0006470E">
      <w:pPr>
        <w:pStyle w:val="Style22"/>
        <w:widowControl/>
        <w:numPr>
          <w:ilvl w:val="0"/>
          <w:numId w:val="8"/>
        </w:numPr>
        <w:tabs>
          <w:tab w:val="left" w:pos="845"/>
        </w:tabs>
        <w:spacing w:line="274" w:lineRule="exact"/>
        <w:jc w:val="both"/>
        <w:rPr>
          <w:rStyle w:val="FontStyle36"/>
        </w:rPr>
      </w:pPr>
      <w:r>
        <w:rPr>
          <w:rStyle w:val="FontStyle36"/>
        </w:rPr>
        <w:lastRenderedPageBreak/>
        <w:t>Учреждение вправе осуществлять внесение изменений в показатели Плана ФХД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 ФХД:</w:t>
      </w:r>
    </w:p>
    <w:p w14:paraId="7D77239A" w14:textId="77777777" w:rsidR="0006470E" w:rsidRDefault="0006470E" w:rsidP="0006470E">
      <w:pPr>
        <w:pStyle w:val="Style7"/>
        <w:widowControl/>
        <w:tabs>
          <w:tab w:val="left" w:pos="797"/>
        </w:tabs>
        <w:spacing w:line="274" w:lineRule="exact"/>
        <w:ind w:left="557" w:firstLine="0"/>
        <w:jc w:val="left"/>
        <w:rPr>
          <w:rStyle w:val="FontStyle36"/>
        </w:rPr>
      </w:pPr>
      <w:r>
        <w:rPr>
          <w:rStyle w:val="FontStyle36"/>
        </w:rPr>
        <w:t>а)</w:t>
      </w:r>
      <w:r>
        <w:rPr>
          <w:rStyle w:val="FontStyle36"/>
        </w:rPr>
        <w:tab/>
        <w:t>при поступлении в текущем финансовом году:</w:t>
      </w:r>
    </w:p>
    <w:p w14:paraId="5E9DB604" w14:textId="77777777" w:rsidR="0006470E" w:rsidRDefault="0006470E" w:rsidP="0006470E">
      <w:pPr>
        <w:pStyle w:val="Style9"/>
        <w:widowControl/>
        <w:spacing w:line="274" w:lineRule="exact"/>
        <w:ind w:left="547" w:firstLine="0"/>
        <w:jc w:val="left"/>
        <w:rPr>
          <w:rStyle w:val="FontStyle36"/>
        </w:rPr>
      </w:pPr>
      <w:r>
        <w:rPr>
          <w:rStyle w:val="FontStyle36"/>
        </w:rPr>
        <w:t>- сумм возврата дебиторской задолженности прошлых лет;</w:t>
      </w:r>
    </w:p>
    <w:p w14:paraId="635CA705" w14:textId="77777777" w:rsidR="0006470E" w:rsidRDefault="0006470E" w:rsidP="0006470E">
      <w:pPr>
        <w:pStyle w:val="Style9"/>
        <w:widowControl/>
        <w:spacing w:before="5" w:line="274" w:lineRule="exact"/>
        <w:ind w:firstLine="538"/>
        <w:jc w:val="left"/>
        <w:rPr>
          <w:rStyle w:val="FontStyle36"/>
        </w:rPr>
      </w:pPr>
      <w:r>
        <w:rPr>
          <w:rStyle w:val="FontStyle36"/>
        </w:rPr>
        <w:t>- сумм, поступивших в возмещение ущерба, недостач, выявленных в текущем финансовом году;</w:t>
      </w:r>
    </w:p>
    <w:p w14:paraId="74805669" w14:textId="77777777" w:rsidR="0006470E" w:rsidRDefault="0006470E" w:rsidP="0006470E">
      <w:pPr>
        <w:pStyle w:val="Style9"/>
        <w:widowControl/>
        <w:spacing w:line="274" w:lineRule="exact"/>
        <w:ind w:left="557" w:firstLine="0"/>
        <w:jc w:val="left"/>
        <w:rPr>
          <w:rStyle w:val="FontStyle36"/>
        </w:rPr>
      </w:pPr>
      <w:r>
        <w:rPr>
          <w:rStyle w:val="FontStyle36"/>
        </w:rPr>
        <w:t>- сумм, поступивших по решению суда или на основании исполнительных документов;</w:t>
      </w:r>
    </w:p>
    <w:p w14:paraId="7A7FF40D" w14:textId="77777777" w:rsidR="0006470E" w:rsidRDefault="0006470E" w:rsidP="0006470E">
      <w:pPr>
        <w:pStyle w:val="Style7"/>
        <w:widowControl/>
        <w:tabs>
          <w:tab w:val="left" w:pos="797"/>
        </w:tabs>
        <w:spacing w:line="274" w:lineRule="exact"/>
        <w:ind w:left="557" w:firstLine="0"/>
        <w:jc w:val="left"/>
        <w:rPr>
          <w:rStyle w:val="FontStyle36"/>
        </w:rPr>
      </w:pPr>
      <w:r>
        <w:rPr>
          <w:rStyle w:val="FontStyle36"/>
        </w:rPr>
        <w:t>б)</w:t>
      </w:r>
      <w:r>
        <w:rPr>
          <w:rStyle w:val="FontStyle36"/>
        </w:rPr>
        <w:tab/>
        <w:t>при необходимости осуществления выплат:</w:t>
      </w:r>
    </w:p>
    <w:p w14:paraId="19C284F2" w14:textId="77777777" w:rsidR="0006470E" w:rsidRDefault="0006470E" w:rsidP="0006470E">
      <w:pPr>
        <w:pStyle w:val="Style9"/>
        <w:widowControl/>
        <w:spacing w:before="5" w:line="274" w:lineRule="exact"/>
        <w:ind w:left="567" w:firstLine="0"/>
        <w:rPr>
          <w:rStyle w:val="FontStyle36"/>
        </w:rPr>
      </w:pPr>
      <w:r>
        <w:rPr>
          <w:rStyle w:val="FontStyle36"/>
        </w:rPr>
        <w:t>- по возврату в бюджет бюджетной системы Российской Федерации субсидий, полученных в прошлых отчетных периодах; по возмещению ущерба;</w:t>
      </w:r>
    </w:p>
    <w:p w14:paraId="5672F2E2" w14:textId="77777777" w:rsidR="0006470E" w:rsidRDefault="0006470E" w:rsidP="0006470E">
      <w:pPr>
        <w:pStyle w:val="Style12"/>
        <w:widowControl/>
        <w:spacing w:before="10" w:line="274" w:lineRule="exact"/>
        <w:ind w:left="557" w:right="2304"/>
        <w:jc w:val="left"/>
        <w:rPr>
          <w:rStyle w:val="FontStyle36"/>
        </w:rPr>
      </w:pPr>
      <w:r>
        <w:rPr>
          <w:rStyle w:val="FontStyle36"/>
        </w:rPr>
        <w:t>- по решению суда, на основании исполнительных документов;</w:t>
      </w:r>
    </w:p>
    <w:p w14:paraId="12DCA012" w14:textId="77777777" w:rsidR="0006470E" w:rsidRDefault="0006470E" w:rsidP="0006470E">
      <w:pPr>
        <w:pStyle w:val="Style12"/>
        <w:widowControl/>
        <w:spacing w:before="10" w:line="274" w:lineRule="exact"/>
        <w:ind w:left="557" w:right="2304"/>
        <w:jc w:val="left"/>
        <w:rPr>
          <w:rStyle w:val="FontStyle36"/>
        </w:rPr>
      </w:pPr>
      <w:r>
        <w:rPr>
          <w:rStyle w:val="FontStyle36"/>
        </w:rPr>
        <w:t>- по уплате штрафов, в том числе административных.</w:t>
      </w:r>
    </w:p>
    <w:p w14:paraId="34F58F75" w14:textId="77777777" w:rsidR="0006470E" w:rsidRDefault="0006470E" w:rsidP="0006470E">
      <w:pPr>
        <w:pStyle w:val="Style12"/>
        <w:widowControl/>
        <w:numPr>
          <w:ilvl w:val="0"/>
          <w:numId w:val="9"/>
        </w:numPr>
        <w:spacing w:before="10" w:line="274" w:lineRule="exact"/>
        <w:ind w:right="15" w:firstLine="567"/>
        <w:rPr>
          <w:rStyle w:val="FontStyle36"/>
        </w:rPr>
      </w:pPr>
      <w:r>
        <w:rPr>
          <w:rStyle w:val="FontStyle36"/>
        </w:rPr>
        <w:t>При внесении изменений в показатели Плана Ф</w:t>
      </w:r>
      <w:proofErr w:type="gramStart"/>
      <w:r>
        <w:rPr>
          <w:rStyle w:val="FontStyle36"/>
        </w:rPr>
        <w:t>ХД в сл</w:t>
      </w:r>
      <w:proofErr w:type="gramEnd"/>
      <w:r>
        <w:rPr>
          <w:rStyle w:val="FontStyle36"/>
        </w:rPr>
        <w:t xml:space="preserve">учае, установленном </w:t>
      </w:r>
      <w:proofErr w:type="spellStart"/>
      <w:r>
        <w:rPr>
          <w:rStyle w:val="FontStyle36"/>
        </w:rPr>
        <w:t>пп</w:t>
      </w:r>
      <w:proofErr w:type="spellEnd"/>
      <w:r>
        <w:rPr>
          <w:rStyle w:val="FontStyle36"/>
        </w:rPr>
        <w:t>. в) п. 6 настоящего Порядка, при реорганизации:</w:t>
      </w:r>
    </w:p>
    <w:p w14:paraId="4B8D48D4" w14:textId="77777777" w:rsidR="0006470E" w:rsidRDefault="0006470E" w:rsidP="0006470E">
      <w:pPr>
        <w:pStyle w:val="Style12"/>
        <w:widowControl/>
        <w:spacing w:before="10" w:line="274" w:lineRule="exact"/>
        <w:ind w:right="15" w:firstLine="567"/>
        <w:rPr>
          <w:rStyle w:val="FontStyle36"/>
        </w:rPr>
      </w:pPr>
      <w:r>
        <w:rPr>
          <w:rStyle w:val="FontStyle36"/>
        </w:rPr>
        <w:t xml:space="preserve">а) в форме присоединения, слияния – показатели Плана ФХД учреждения – правопреемника формируются с учетом показателей Планов ФХД реорганизуемых учреждений, прекращающих свою деятельность путем построчного объединения (суммирования) показателей поступлений и выплат; </w:t>
      </w:r>
    </w:p>
    <w:p w14:paraId="062FD83E" w14:textId="77777777" w:rsidR="0006470E" w:rsidRDefault="0006470E" w:rsidP="0006470E">
      <w:pPr>
        <w:pStyle w:val="Style12"/>
        <w:widowControl/>
        <w:spacing w:before="10" w:line="274" w:lineRule="exact"/>
        <w:ind w:right="15" w:firstLine="567"/>
        <w:rPr>
          <w:rStyle w:val="FontStyle36"/>
        </w:rPr>
      </w:pPr>
      <w:r>
        <w:rPr>
          <w:rStyle w:val="FontStyle36"/>
        </w:rPr>
        <w:t>б) в форме выделения – показатели Плана ФХД учреждения, реорганизованного путем выделения из него других учреждений, подлежат уменьшению на показатели поступлений и выплат Планов ФХД вновь возникших юридических лиц;</w:t>
      </w:r>
    </w:p>
    <w:p w14:paraId="74877339" w14:textId="77777777" w:rsidR="0006470E" w:rsidRDefault="0006470E" w:rsidP="0006470E">
      <w:pPr>
        <w:pStyle w:val="Style12"/>
        <w:widowControl/>
        <w:spacing w:before="10" w:line="274" w:lineRule="exact"/>
        <w:ind w:right="15" w:firstLine="567"/>
        <w:rPr>
          <w:rStyle w:val="FontStyle36"/>
        </w:rPr>
      </w:pPr>
      <w:r>
        <w:rPr>
          <w:rStyle w:val="FontStyle36"/>
        </w:rPr>
        <w:t>в) в форме разделения – показатели Планов ФХД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14:paraId="0B5C5476" w14:textId="77777777" w:rsidR="0006470E" w:rsidRPr="00773F34" w:rsidRDefault="0006470E" w:rsidP="0006470E">
      <w:pPr>
        <w:pStyle w:val="Style22"/>
        <w:widowControl/>
        <w:numPr>
          <w:ilvl w:val="0"/>
          <w:numId w:val="9"/>
        </w:numPr>
        <w:tabs>
          <w:tab w:val="left" w:pos="845"/>
        </w:tabs>
        <w:spacing w:line="274" w:lineRule="exact"/>
        <w:jc w:val="both"/>
        <w:rPr>
          <w:rStyle w:val="FontStyle36"/>
        </w:rPr>
      </w:pPr>
      <w:r w:rsidRPr="00773F34">
        <w:rPr>
          <w:rStyle w:val="FontStyle36"/>
        </w:rPr>
        <w:t>Уточненный План ФХД формируется и утверждается учредителем,</w:t>
      </w:r>
      <w:r>
        <w:rPr>
          <w:rStyle w:val="FontStyle36"/>
        </w:rPr>
        <w:t xml:space="preserve"> </w:t>
      </w:r>
      <w:r w:rsidRPr="00773F34">
        <w:rPr>
          <w:rStyle w:val="FontStyle36"/>
        </w:rPr>
        <w:t xml:space="preserve">подписывается ответственными лицами и руководителем учреждения и сдается в </w:t>
      </w:r>
      <w:r>
        <w:rPr>
          <w:rStyle w:val="FontStyle36"/>
        </w:rPr>
        <w:t>У</w:t>
      </w:r>
      <w:r w:rsidRPr="00CB7D3B">
        <w:rPr>
          <w:rStyle w:val="FontStyle36"/>
        </w:rPr>
        <w:t>правление</w:t>
      </w:r>
      <w:r w:rsidRPr="00773F34">
        <w:rPr>
          <w:rStyle w:val="FontStyle36"/>
        </w:rPr>
        <w:t xml:space="preserve"> финансов по истечении квартала (1 раз в квартал).</w:t>
      </w:r>
    </w:p>
    <w:p w14:paraId="7020E4FE" w14:textId="77777777" w:rsidR="0006470E" w:rsidRDefault="0006470E" w:rsidP="0006470E">
      <w:pPr>
        <w:pStyle w:val="Style1"/>
        <w:widowControl/>
        <w:spacing w:line="240" w:lineRule="exact"/>
        <w:ind w:left="1805" w:right="1757"/>
        <w:rPr>
          <w:sz w:val="20"/>
          <w:szCs w:val="20"/>
        </w:rPr>
      </w:pPr>
    </w:p>
    <w:p w14:paraId="38FDD1F8" w14:textId="77777777" w:rsidR="0006470E" w:rsidRDefault="0006470E" w:rsidP="0006470E">
      <w:pPr>
        <w:pStyle w:val="Style1"/>
        <w:widowControl/>
        <w:spacing w:line="288" w:lineRule="exact"/>
        <w:ind w:left="1805" w:right="1757"/>
        <w:rPr>
          <w:rStyle w:val="FontStyle35"/>
        </w:rPr>
      </w:pPr>
      <w:r>
        <w:rPr>
          <w:rStyle w:val="FontStyle35"/>
        </w:rPr>
        <w:t>III. Формирование обоснований (расчетов) плановых показателей поступлений и выплат</w:t>
      </w:r>
    </w:p>
    <w:p w14:paraId="7C6CEDEF" w14:textId="77777777" w:rsidR="0006470E" w:rsidRDefault="0006470E" w:rsidP="0006470E">
      <w:pPr>
        <w:pStyle w:val="Style7"/>
        <w:widowControl/>
        <w:numPr>
          <w:ilvl w:val="0"/>
          <w:numId w:val="9"/>
        </w:numPr>
        <w:tabs>
          <w:tab w:val="left" w:pos="989"/>
        </w:tabs>
        <w:spacing w:line="269" w:lineRule="exact"/>
        <w:ind w:firstLine="566"/>
        <w:rPr>
          <w:rStyle w:val="FontStyle36"/>
        </w:rPr>
      </w:pPr>
      <w:r>
        <w:rPr>
          <w:rStyle w:val="FontStyle36"/>
        </w:rPr>
        <w:t xml:space="preserve">Обоснования (расчеты) плановых показателей поступлений формируются на основании расчетов соответствующих доходов с учетом возникшей на начало </w:t>
      </w:r>
      <w:r w:rsidRPr="00A50147">
        <w:rPr>
          <w:rStyle w:val="FontStyle36"/>
        </w:rPr>
        <w:t>финансового</w:t>
      </w:r>
      <w:r>
        <w:rPr>
          <w:rStyle w:val="FontStyle36"/>
        </w:rPr>
        <w:t xml:space="preserve"> года задолженности перед учреждением по доходам и полученных на начало </w:t>
      </w:r>
      <w:r w:rsidRPr="00A50147">
        <w:rPr>
          <w:rStyle w:val="FontStyle36"/>
        </w:rPr>
        <w:t>текущего финансового</w:t>
      </w:r>
      <w:r>
        <w:rPr>
          <w:rStyle w:val="FontStyle36"/>
        </w:rPr>
        <w:t xml:space="preserve"> года предварительных платежей (авансов) по договорам (контрактам, соглашениям).</w:t>
      </w:r>
    </w:p>
    <w:p w14:paraId="79F0D7AA" w14:textId="77777777" w:rsidR="0006470E" w:rsidRDefault="0006470E" w:rsidP="0006470E">
      <w:pPr>
        <w:pStyle w:val="Style9"/>
        <w:widowControl/>
        <w:spacing w:before="38" w:line="269" w:lineRule="exact"/>
        <w:ind w:firstLine="557"/>
        <w:rPr>
          <w:rStyle w:val="FontStyle36"/>
        </w:rPr>
      </w:pPr>
      <w:r>
        <w:rPr>
          <w:rStyle w:val="FontStyle36"/>
        </w:rPr>
        <w:t xml:space="preserve">Обоснования (расчеты) плановых показателей выплат формируются на основании расчетов соответствующих </w:t>
      </w:r>
      <w:proofErr w:type="gramStart"/>
      <w:r>
        <w:rPr>
          <w:rStyle w:val="FontStyle36"/>
        </w:rPr>
        <w:t>расходов</w:t>
      </w:r>
      <w:proofErr w:type="gramEnd"/>
      <w:r>
        <w:rPr>
          <w:rStyle w:val="FontStyle36"/>
        </w:rPr>
        <w:t xml:space="preserve"> с учетом произведенных на начало </w:t>
      </w:r>
      <w:r w:rsidRPr="00A50147">
        <w:rPr>
          <w:rStyle w:val="FontStyle36"/>
        </w:rPr>
        <w:t>финансо</w:t>
      </w:r>
      <w:r>
        <w:rPr>
          <w:rStyle w:val="FontStyle36"/>
        </w:rPr>
        <w:t xml:space="preserve">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w:t>
      </w:r>
      <w:r w:rsidRPr="00A50147">
        <w:rPr>
          <w:rStyle w:val="FontStyle36"/>
        </w:rPr>
        <w:t>финансово</w:t>
      </w:r>
      <w:r>
        <w:rPr>
          <w:rStyle w:val="FontStyle36"/>
        </w:rPr>
        <w:t>го года обязательств.</w:t>
      </w:r>
    </w:p>
    <w:p w14:paraId="278EA00D" w14:textId="77777777" w:rsidR="0006470E" w:rsidRDefault="0006470E" w:rsidP="0006470E">
      <w:pPr>
        <w:pStyle w:val="Style7"/>
        <w:widowControl/>
        <w:numPr>
          <w:ilvl w:val="0"/>
          <w:numId w:val="9"/>
        </w:numPr>
        <w:tabs>
          <w:tab w:val="left" w:pos="931"/>
        </w:tabs>
        <w:spacing w:line="269" w:lineRule="exact"/>
        <w:ind w:left="576" w:firstLine="0"/>
        <w:jc w:val="left"/>
        <w:rPr>
          <w:rStyle w:val="FontStyle36"/>
        </w:rPr>
      </w:pPr>
      <w:r>
        <w:rPr>
          <w:rStyle w:val="FontStyle36"/>
        </w:rPr>
        <w:t>Расчеты доходов формируются:</w:t>
      </w:r>
    </w:p>
    <w:p w14:paraId="259EDFFA" w14:textId="77777777" w:rsidR="0006470E" w:rsidRDefault="0006470E" w:rsidP="0006470E">
      <w:pPr>
        <w:pStyle w:val="Style9"/>
        <w:widowControl/>
        <w:spacing w:before="19" w:line="274" w:lineRule="exact"/>
        <w:ind w:firstLine="547"/>
        <w:rPr>
          <w:rStyle w:val="FontStyle36"/>
        </w:rPr>
      </w:pPr>
      <w:proofErr w:type="gramStart"/>
      <w:r>
        <w:rPr>
          <w:rStyle w:val="FontStyle36"/>
        </w:rPr>
        <w:t xml:space="preserve">- по доходам от использования </w:t>
      </w:r>
      <w:r w:rsidRPr="00A50147">
        <w:rPr>
          <w:rStyle w:val="FontStyle36"/>
        </w:rPr>
        <w:t>собственности</w:t>
      </w:r>
      <w:r>
        <w:rPr>
          <w:rStyle w:val="FontStyle36"/>
        </w:rPr>
        <w:t xml:space="preserve"> (в том числе доходы в виде арендной платы, платы за сервитут (за исключением платы за сервитут земельных участков, находящихся в муниципальной собственности, в соответствии с положениями пункта 3 статьи 39.25 Земельного кодекса Российской Федерации поступающей и зачисляемой в соответствующие бюджеты бюджетной системы Российской Федерации), от распоряжения правами на результаты интеллектуальной деятельности и средствами индивидуализации);</w:t>
      </w:r>
      <w:proofErr w:type="gramEnd"/>
    </w:p>
    <w:p w14:paraId="5B0337B6" w14:textId="77777777" w:rsidR="0006470E" w:rsidRDefault="0006470E" w:rsidP="0006470E">
      <w:pPr>
        <w:pStyle w:val="Style9"/>
        <w:widowControl/>
        <w:spacing w:line="274" w:lineRule="exact"/>
        <w:ind w:firstLine="547"/>
        <w:rPr>
          <w:rStyle w:val="FontStyle36"/>
        </w:rPr>
      </w:pPr>
      <w:r>
        <w:rPr>
          <w:rStyle w:val="FontStyle36"/>
        </w:rPr>
        <w:t>- по доходам в виде штрафов, возмещения ущерба (в том числе включая штрафы, пени и неустойки за нарушение условий контрактов (договоров);</w:t>
      </w:r>
    </w:p>
    <w:p w14:paraId="257D1C4F" w14:textId="77777777" w:rsidR="0006470E" w:rsidRDefault="0006470E" w:rsidP="0006470E">
      <w:pPr>
        <w:pStyle w:val="Style9"/>
        <w:widowControl/>
        <w:spacing w:before="10" w:line="274" w:lineRule="exact"/>
        <w:ind w:firstLine="547"/>
        <w:rPr>
          <w:rStyle w:val="FontStyle36"/>
        </w:rPr>
      </w:pPr>
      <w:r>
        <w:rPr>
          <w:rStyle w:val="FontStyle36"/>
        </w:rPr>
        <w:t>- по доходам в виде безвозмездных денежных поступлений (в том числе грантов, пожертвований);</w:t>
      </w:r>
    </w:p>
    <w:p w14:paraId="4BB3B859" w14:textId="77777777" w:rsidR="0006470E" w:rsidRDefault="0006470E" w:rsidP="0006470E">
      <w:pPr>
        <w:pStyle w:val="Style9"/>
        <w:widowControl/>
        <w:spacing w:before="43" w:line="250" w:lineRule="exact"/>
        <w:ind w:firstLine="538"/>
        <w:rPr>
          <w:rStyle w:val="FontStyle36"/>
        </w:rPr>
      </w:pPr>
      <w:r>
        <w:rPr>
          <w:rStyle w:val="FontStyle36"/>
        </w:rPr>
        <w:t>- по доходам в виде целевых субсидий, а также субсидий на осуществление капитальных вложений;</w:t>
      </w:r>
    </w:p>
    <w:p w14:paraId="48B40A45" w14:textId="77777777" w:rsidR="0006470E" w:rsidRDefault="0006470E" w:rsidP="0006470E">
      <w:pPr>
        <w:pStyle w:val="Style9"/>
        <w:widowControl/>
        <w:spacing w:before="34" w:line="269" w:lineRule="exact"/>
        <w:ind w:firstLine="547"/>
        <w:rPr>
          <w:rStyle w:val="FontStyle36"/>
        </w:rPr>
      </w:pPr>
      <w:r>
        <w:rPr>
          <w:rStyle w:val="FontStyle36"/>
        </w:rPr>
        <w:t xml:space="preserve">- по доходам от операций с активами (в том числе доходы от реализации неиспользуемого </w:t>
      </w:r>
      <w:r w:rsidRPr="00A50147">
        <w:rPr>
          <w:rStyle w:val="FontStyle36"/>
        </w:rPr>
        <w:t>имущества,</w:t>
      </w:r>
      <w:r>
        <w:rPr>
          <w:rStyle w:val="FontStyle36"/>
        </w:rPr>
        <w:t xml:space="preserve"> утиля, невозвратной тары, лома черных и цветных металлов).</w:t>
      </w:r>
    </w:p>
    <w:p w14:paraId="3DFACE09" w14:textId="77777777" w:rsidR="0006470E" w:rsidRDefault="0006470E" w:rsidP="0006470E">
      <w:pPr>
        <w:pStyle w:val="Style7"/>
        <w:widowControl/>
        <w:numPr>
          <w:ilvl w:val="0"/>
          <w:numId w:val="9"/>
        </w:numPr>
        <w:tabs>
          <w:tab w:val="left" w:pos="931"/>
        </w:tabs>
        <w:spacing w:line="269" w:lineRule="exact"/>
        <w:ind w:right="29" w:firstLine="576"/>
        <w:rPr>
          <w:rStyle w:val="FontStyle36"/>
        </w:rPr>
      </w:pPr>
      <w:r>
        <w:rPr>
          <w:rStyle w:val="FontStyle36"/>
        </w:rPr>
        <w:lastRenderedPageBreak/>
        <w:t xml:space="preserve"> Расчет доходов от использования </w:t>
      </w:r>
      <w:r w:rsidRPr="00A50147">
        <w:rPr>
          <w:rStyle w:val="FontStyle36"/>
        </w:rPr>
        <w:t>собственности</w:t>
      </w:r>
      <w:r>
        <w:rPr>
          <w:rStyle w:val="FontStyle36"/>
        </w:rPr>
        <w:t xml:space="preserve">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w:t>
      </w:r>
      <w:r w:rsidRPr="00A50147">
        <w:rPr>
          <w:rStyle w:val="FontStyle36"/>
        </w:rPr>
        <w:t>имущества.</w:t>
      </w:r>
    </w:p>
    <w:p w14:paraId="59BF085C" w14:textId="77777777" w:rsidR="0006470E" w:rsidRDefault="0006470E" w:rsidP="0006470E">
      <w:pPr>
        <w:pStyle w:val="Style9"/>
        <w:widowControl/>
        <w:spacing w:before="29" w:line="278" w:lineRule="exact"/>
        <w:ind w:right="29" w:firstLine="547"/>
        <w:rPr>
          <w:rStyle w:val="FontStyle36"/>
        </w:rPr>
      </w:pPr>
      <w:r>
        <w:rPr>
          <w:rStyle w:val="FontStyle36"/>
        </w:rPr>
        <w:t xml:space="preserve">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w:t>
      </w:r>
      <w:proofErr w:type="gramStart"/>
      <w:r>
        <w:rPr>
          <w:rStyle w:val="FontStyle36"/>
        </w:rPr>
        <w:t>объема</w:t>
      </w:r>
      <w:proofErr w:type="gramEnd"/>
      <w:r>
        <w:rPr>
          <w:rStyle w:val="FontStyle36"/>
        </w:rPr>
        <w:t xml:space="preserve"> предоставленного в пользование имущества и планируемой стоимости услуг (возмещаемых расходов).</w:t>
      </w:r>
    </w:p>
    <w:p w14:paraId="10B08A24" w14:textId="77777777" w:rsidR="0006470E" w:rsidRDefault="0006470E" w:rsidP="0006470E">
      <w:pPr>
        <w:pStyle w:val="Style9"/>
        <w:widowControl/>
        <w:spacing w:line="278" w:lineRule="exact"/>
        <w:ind w:right="38" w:firstLine="547"/>
        <w:rPr>
          <w:rStyle w:val="FontStyle36"/>
        </w:rPr>
      </w:pPr>
      <w:proofErr w:type="gramStart"/>
      <w:r>
        <w:rPr>
          <w:rStyle w:val="FontStyle36"/>
        </w:rPr>
        <w:t xml:space="preserve">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w:t>
      </w:r>
      <w:r w:rsidRPr="00A50147">
        <w:rPr>
          <w:rStyle w:val="FontStyle36"/>
        </w:rPr>
        <w:t>учреждению,</w:t>
      </w:r>
      <w:r>
        <w:rPr>
          <w:rStyle w:val="FontStyle36"/>
        </w:rPr>
        <w:t xml:space="preserve">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w:t>
      </w:r>
      <w:r w:rsidRPr="00A50147">
        <w:rPr>
          <w:rStyle w:val="FontStyle36"/>
        </w:rPr>
        <w:t>учреждению,</w:t>
      </w:r>
      <w:r>
        <w:rPr>
          <w:rStyle w:val="FontStyle36"/>
        </w:rPr>
        <w:t xml:space="preserve"> размера доли чистой прибыли хозяйственных товариществ и обществ, направляемой ими на выплату дивидендов</w:t>
      </w:r>
      <w:proofErr w:type="gramEnd"/>
      <w:r>
        <w:rPr>
          <w:rStyle w:val="FontStyle36"/>
        </w:rPr>
        <w:t xml:space="preserve"> </w:t>
      </w:r>
      <w:proofErr w:type="gramStart"/>
      <w:r>
        <w:rPr>
          <w:rStyle w:val="FontStyle36"/>
        </w:rPr>
        <w:t>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roofErr w:type="gramEnd"/>
    </w:p>
    <w:p w14:paraId="5FB03CF3" w14:textId="77777777" w:rsidR="0006470E" w:rsidRDefault="0006470E" w:rsidP="0006470E">
      <w:pPr>
        <w:pStyle w:val="Style9"/>
        <w:widowControl/>
        <w:spacing w:line="274" w:lineRule="exact"/>
        <w:ind w:right="29" w:firstLine="547"/>
        <w:rPr>
          <w:rStyle w:val="FontStyle36"/>
        </w:rPr>
      </w:pPr>
      <w:r>
        <w:rPr>
          <w:rStyle w:val="FontStyle36"/>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14:paraId="071F2720" w14:textId="77777777" w:rsidR="0006470E" w:rsidRDefault="0006470E" w:rsidP="0006470E">
      <w:pPr>
        <w:pStyle w:val="Style7"/>
        <w:widowControl/>
        <w:numPr>
          <w:ilvl w:val="0"/>
          <w:numId w:val="9"/>
        </w:numPr>
        <w:tabs>
          <w:tab w:val="left" w:pos="902"/>
        </w:tabs>
        <w:spacing w:line="274" w:lineRule="exact"/>
        <w:ind w:firstLine="566"/>
        <w:rPr>
          <w:rStyle w:val="FontStyle36"/>
        </w:rPr>
      </w:pPr>
      <w:r>
        <w:rPr>
          <w:rStyle w:val="FontStyle36"/>
        </w:rPr>
        <w:t xml:space="preserve">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14:paraId="512C98DE" w14:textId="77777777" w:rsidR="0006470E" w:rsidRDefault="0006470E" w:rsidP="0006470E">
      <w:pPr>
        <w:pStyle w:val="Style9"/>
        <w:widowControl/>
        <w:spacing w:line="274" w:lineRule="exact"/>
        <w:ind w:firstLine="547"/>
        <w:rPr>
          <w:rStyle w:val="FontStyle36"/>
        </w:rPr>
      </w:pPr>
      <w:r>
        <w:rPr>
          <w:rStyle w:val="FontStyle36"/>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14:paraId="36F156DD" w14:textId="77777777" w:rsidR="0006470E" w:rsidRDefault="0006470E" w:rsidP="0006470E">
      <w:pPr>
        <w:pStyle w:val="Style7"/>
        <w:widowControl/>
        <w:numPr>
          <w:ilvl w:val="0"/>
          <w:numId w:val="9"/>
        </w:numPr>
        <w:tabs>
          <w:tab w:val="left" w:pos="902"/>
        </w:tabs>
        <w:spacing w:line="274" w:lineRule="exact"/>
        <w:ind w:firstLine="566"/>
        <w:rPr>
          <w:rStyle w:val="FontStyle36"/>
        </w:rPr>
      </w:pPr>
      <w:r>
        <w:rPr>
          <w:rStyle w:val="FontStyle36"/>
        </w:rPr>
        <w:t xml:space="preserve">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14:paraId="639E2A6F" w14:textId="77777777" w:rsidR="0006470E" w:rsidRDefault="0006470E" w:rsidP="0006470E">
      <w:pPr>
        <w:pStyle w:val="Style7"/>
        <w:widowControl/>
        <w:numPr>
          <w:ilvl w:val="0"/>
          <w:numId w:val="9"/>
        </w:numPr>
        <w:tabs>
          <w:tab w:val="left" w:pos="902"/>
        </w:tabs>
        <w:spacing w:line="274" w:lineRule="exact"/>
        <w:ind w:firstLine="566"/>
        <w:rPr>
          <w:rStyle w:val="FontStyle36"/>
        </w:rPr>
      </w:pPr>
      <w:r>
        <w:rPr>
          <w:rStyle w:val="FontStyle36"/>
        </w:rPr>
        <w:t>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учредителем.</w:t>
      </w:r>
    </w:p>
    <w:p w14:paraId="45CECF79" w14:textId="77777777" w:rsidR="0006470E" w:rsidRDefault="0006470E" w:rsidP="0006470E">
      <w:pPr>
        <w:pStyle w:val="Style7"/>
        <w:widowControl/>
        <w:numPr>
          <w:ilvl w:val="0"/>
          <w:numId w:val="9"/>
        </w:numPr>
        <w:tabs>
          <w:tab w:val="left" w:pos="902"/>
        </w:tabs>
        <w:spacing w:line="274" w:lineRule="exact"/>
        <w:ind w:firstLine="566"/>
        <w:rPr>
          <w:rStyle w:val="FontStyle36"/>
        </w:rPr>
      </w:pPr>
      <w:r>
        <w:rPr>
          <w:rStyle w:val="FontStyle36"/>
        </w:rPr>
        <w:t>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14:paraId="29FA250F" w14:textId="77777777" w:rsidR="0006470E" w:rsidRDefault="0006470E" w:rsidP="0006470E">
      <w:pPr>
        <w:rPr>
          <w:sz w:val="2"/>
          <w:szCs w:val="2"/>
        </w:rPr>
      </w:pPr>
    </w:p>
    <w:p w14:paraId="7C6C6A97" w14:textId="77777777" w:rsidR="0006470E" w:rsidRDefault="0006470E" w:rsidP="0006470E">
      <w:pPr>
        <w:pStyle w:val="Style7"/>
        <w:widowControl/>
        <w:numPr>
          <w:ilvl w:val="0"/>
          <w:numId w:val="9"/>
        </w:numPr>
        <w:tabs>
          <w:tab w:val="left" w:pos="1008"/>
        </w:tabs>
        <w:spacing w:line="274" w:lineRule="exact"/>
        <w:ind w:firstLine="566"/>
        <w:rPr>
          <w:rStyle w:val="FontStyle36"/>
        </w:rPr>
      </w:pPr>
      <w:r>
        <w:rPr>
          <w:rStyle w:val="FontStyle36"/>
        </w:rPr>
        <w:t xml:space="preserve"> </w:t>
      </w:r>
      <w:proofErr w:type="gramStart"/>
      <w:r>
        <w:rPr>
          <w:rStyle w:val="FontStyle36"/>
        </w:rPr>
        <w:t xml:space="preserve">В расчет расходов на оплату труда и страховых взносов на обязательное социальное страхование в части </w:t>
      </w:r>
      <w:r w:rsidRPr="00A50147">
        <w:rPr>
          <w:rStyle w:val="FontStyle36"/>
        </w:rPr>
        <w:t>работников учреждения</w:t>
      </w:r>
      <w:r>
        <w:rPr>
          <w:rStyle w:val="FontStyle36"/>
        </w:rPr>
        <w:t xml:space="preserve">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Pr>
          <w:rStyle w:val="FontStyle36"/>
        </w:rPr>
        <w:t xml:space="preserve"> </w:t>
      </w:r>
      <w:proofErr w:type="gramStart"/>
      <w:r>
        <w:rPr>
          <w:rStyle w:val="FontStyle36"/>
        </w:rPr>
        <w:t>производстве</w:t>
      </w:r>
      <w:proofErr w:type="gramEnd"/>
      <w:r>
        <w:rPr>
          <w:rStyle w:val="FontStyle36"/>
        </w:rPr>
        <w:t xml:space="preserve"> и профессиональных заболеваний, на обязательное медицинское страхование.</w:t>
      </w:r>
    </w:p>
    <w:p w14:paraId="66422142" w14:textId="77777777" w:rsidR="0006470E" w:rsidRDefault="0006470E" w:rsidP="0006470E">
      <w:pPr>
        <w:pStyle w:val="Style9"/>
        <w:widowControl/>
        <w:spacing w:line="274" w:lineRule="exact"/>
        <w:ind w:firstLine="547"/>
        <w:rPr>
          <w:rStyle w:val="FontStyle36"/>
        </w:rPr>
      </w:pPr>
      <w:proofErr w:type="gramStart"/>
      <w:r>
        <w:rPr>
          <w:rStyle w:val="FontStyle36"/>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Pr>
          <w:rStyle w:val="FontStyle36"/>
        </w:rPr>
        <w:t xml:space="preserve"> Российской Федерации, локальными нормативными актами учреждения в соответствии с утвержденным штатным расписанием.</w:t>
      </w:r>
    </w:p>
    <w:p w14:paraId="1202CB4E" w14:textId="77777777" w:rsidR="0006470E" w:rsidRDefault="0006470E" w:rsidP="0006470E">
      <w:pPr>
        <w:pStyle w:val="Style7"/>
        <w:widowControl/>
        <w:tabs>
          <w:tab w:val="left" w:pos="1008"/>
        </w:tabs>
        <w:spacing w:line="274" w:lineRule="exact"/>
        <w:ind w:firstLine="567"/>
        <w:rPr>
          <w:rStyle w:val="FontStyle36"/>
        </w:rPr>
      </w:pPr>
      <w:r w:rsidRPr="00104666">
        <w:rPr>
          <w:rStyle w:val="FontStyle36"/>
        </w:rPr>
        <w:t>21.</w:t>
      </w:r>
      <w:r>
        <w:rPr>
          <w:rStyle w:val="FontStyle36"/>
        </w:rPr>
        <w:t xml:space="preserve">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w:t>
      </w:r>
      <w:r>
        <w:rPr>
          <w:rStyle w:val="FontStyle36"/>
        </w:rPr>
        <w:lastRenderedPageBreak/>
        <w:t>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14:paraId="103E1926" w14:textId="77777777" w:rsidR="0006470E" w:rsidRDefault="0006470E" w:rsidP="0006470E">
      <w:pPr>
        <w:pStyle w:val="Style7"/>
        <w:widowControl/>
        <w:numPr>
          <w:ilvl w:val="0"/>
          <w:numId w:val="24"/>
        </w:numPr>
        <w:tabs>
          <w:tab w:val="left" w:pos="922"/>
        </w:tabs>
        <w:spacing w:before="53" w:line="274" w:lineRule="exact"/>
        <w:ind w:left="0" w:firstLine="567"/>
        <w:rPr>
          <w:rStyle w:val="FontStyle36"/>
        </w:rPr>
      </w:pPr>
      <w:proofErr w:type="gramStart"/>
      <w:r>
        <w:rPr>
          <w:rStyle w:val="FontStyle36"/>
        </w:rPr>
        <w:t xml:space="preserve">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w:t>
      </w:r>
      <w:r w:rsidRPr="00A50147">
        <w:rPr>
          <w:rStyle w:val="FontStyle36"/>
        </w:rPr>
        <w:t>учреждений,</w:t>
      </w:r>
      <w:r>
        <w:rPr>
          <w:rStyle w:val="FontStyle36"/>
        </w:rPr>
        <w:t xml:space="preserve"> в том числе</w:t>
      </w:r>
      <w:proofErr w:type="gramEnd"/>
      <w:r>
        <w:rPr>
          <w:rStyle w:val="FontStyle36"/>
        </w:rPr>
        <w:t xml:space="preserve"> к памятным датам, профессиональным праздникам, осуществляется с учетом количества планируемых выплат в год и их размера.</w:t>
      </w:r>
    </w:p>
    <w:p w14:paraId="395787EB" w14:textId="77777777" w:rsidR="0006470E" w:rsidRDefault="0006470E" w:rsidP="0006470E">
      <w:pPr>
        <w:pStyle w:val="Style7"/>
        <w:widowControl/>
        <w:numPr>
          <w:ilvl w:val="0"/>
          <w:numId w:val="24"/>
        </w:numPr>
        <w:tabs>
          <w:tab w:val="left" w:pos="922"/>
        </w:tabs>
        <w:spacing w:before="5" w:line="274" w:lineRule="exact"/>
        <w:ind w:left="0" w:right="29" w:firstLine="567"/>
        <w:rPr>
          <w:rStyle w:val="FontStyle36"/>
        </w:rPr>
      </w:pPr>
      <w:proofErr w:type="gramStart"/>
      <w:r>
        <w:rPr>
          <w:rStyle w:val="FontStyle36"/>
        </w:rPr>
        <w:t>Расчет расходов на уплату налога на имущество учреждений,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14:paraId="6E06164A" w14:textId="77777777" w:rsidR="0006470E" w:rsidRDefault="0006470E" w:rsidP="0006470E">
      <w:pPr>
        <w:pStyle w:val="Style7"/>
        <w:widowControl/>
        <w:numPr>
          <w:ilvl w:val="0"/>
          <w:numId w:val="24"/>
        </w:numPr>
        <w:tabs>
          <w:tab w:val="left" w:pos="922"/>
        </w:tabs>
        <w:spacing w:line="274" w:lineRule="exact"/>
        <w:ind w:left="0" w:right="29" w:firstLine="567"/>
        <w:rPr>
          <w:rStyle w:val="FontStyle36"/>
        </w:rPr>
      </w:pPr>
      <w:r>
        <w:rPr>
          <w:rStyle w:val="FontStyle36"/>
        </w:rPr>
        <w:t xml:space="preserve">Расчет расходов па уплату прочих налогов и сборов, других платежей, являющихся в соответствии с бюджетным законодательством Российской Федерации доходами </w:t>
      </w:r>
      <w:r w:rsidRPr="00A50147">
        <w:rPr>
          <w:rStyle w:val="FontStyle36"/>
        </w:rPr>
        <w:t>бюджета</w:t>
      </w:r>
      <w:r>
        <w:rPr>
          <w:rStyle w:val="FontStyle36"/>
        </w:rPr>
        <w:t xml:space="preserve"> района, осуществляется с учетом вида платежа, порядка их расчета, порядка и сроков уплаты по каждому виду платежа.</w:t>
      </w:r>
    </w:p>
    <w:p w14:paraId="7A91FF81" w14:textId="77777777" w:rsidR="0006470E" w:rsidRDefault="0006470E" w:rsidP="0006470E">
      <w:pPr>
        <w:pStyle w:val="Style7"/>
        <w:widowControl/>
        <w:numPr>
          <w:ilvl w:val="0"/>
          <w:numId w:val="24"/>
        </w:numPr>
        <w:tabs>
          <w:tab w:val="left" w:pos="922"/>
        </w:tabs>
        <w:spacing w:before="24" w:line="264" w:lineRule="exact"/>
        <w:ind w:left="0" w:right="29" w:firstLine="567"/>
        <w:rPr>
          <w:rStyle w:val="FontStyle36"/>
        </w:rPr>
      </w:pPr>
      <w:r>
        <w:rPr>
          <w:rStyle w:val="FontStyle36"/>
        </w:rPr>
        <w:t xml:space="preserve">Расчет расходов на безвозмездные перечисления </w:t>
      </w:r>
      <w:r w:rsidRPr="00A50147">
        <w:rPr>
          <w:rStyle w:val="FontStyle36"/>
        </w:rPr>
        <w:t>организациям</w:t>
      </w:r>
      <w:r>
        <w:rPr>
          <w:rStyle w:val="FontStyle36"/>
        </w:rPr>
        <w:t xml:space="preserve"> и физическим лицам осуществляется с учетом количества планируемых безвозмездных </w:t>
      </w:r>
      <w:r w:rsidRPr="00A50147">
        <w:rPr>
          <w:rStyle w:val="FontStyle36"/>
        </w:rPr>
        <w:t>перечислений организациям</w:t>
      </w:r>
      <w:r>
        <w:rPr>
          <w:rStyle w:val="FontStyle36"/>
        </w:rPr>
        <w:t xml:space="preserve">  и их размера.</w:t>
      </w:r>
    </w:p>
    <w:p w14:paraId="4E03E3FC" w14:textId="77777777" w:rsidR="0006470E" w:rsidRDefault="0006470E" w:rsidP="0006470E">
      <w:pPr>
        <w:pStyle w:val="Style7"/>
        <w:widowControl/>
        <w:numPr>
          <w:ilvl w:val="0"/>
          <w:numId w:val="24"/>
        </w:numPr>
        <w:tabs>
          <w:tab w:val="left" w:pos="922"/>
        </w:tabs>
        <w:spacing w:before="34" w:line="259" w:lineRule="exact"/>
        <w:ind w:left="0" w:right="38" w:firstLine="567"/>
        <w:rPr>
          <w:rStyle w:val="FontStyle36"/>
        </w:rPr>
      </w:pPr>
      <w:r>
        <w:rPr>
          <w:rStyle w:val="FontStyle36"/>
        </w:rPr>
        <w:t>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14:paraId="064E1896" w14:textId="77777777" w:rsidR="0006470E" w:rsidRDefault="0006470E" w:rsidP="0006470E">
      <w:pPr>
        <w:pStyle w:val="Style7"/>
        <w:widowControl/>
        <w:numPr>
          <w:ilvl w:val="0"/>
          <w:numId w:val="24"/>
        </w:numPr>
        <w:tabs>
          <w:tab w:val="left" w:pos="922"/>
        </w:tabs>
        <w:spacing w:before="34" w:line="274" w:lineRule="exact"/>
        <w:ind w:left="0" w:right="38" w:firstLine="567"/>
        <w:rPr>
          <w:rStyle w:val="FontStyle36"/>
        </w:rPr>
      </w:pPr>
      <w:r>
        <w:rPr>
          <w:rStyle w:val="FontStyle36"/>
        </w:rPr>
        <w:t>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учредителем решения о планировании указанных выплат раздельно по источникам их финансового обеспечения.</w:t>
      </w:r>
    </w:p>
    <w:p w14:paraId="7D11E464" w14:textId="77777777" w:rsidR="0006470E" w:rsidRDefault="0006470E" w:rsidP="0006470E">
      <w:pPr>
        <w:pStyle w:val="Style7"/>
        <w:widowControl/>
        <w:numPr>
          <w:ilvl w:val="0"/>
          <w:numId w:val="24"/>
        </w:numPr>
        <w:tabs>
          <w:tab w:val="left" w:pos="922"/>
        </w:tabs>
        <w:spacing w:before="14" w:line="274" w:lineRule="exact"/>
        <w:ind w:left="0" w:right="29" w:firstLine="567"/>
        <w:rPr>
          <w:rStyle w:val="FontStyle36"/>
        </w:rPr>
      </w:pPr>
      <w:r>
        <w:rPr>
          <w:rStyle w:val="FontStyle36"/>
        </w:rPr>
        <w:t xml:space="preserve">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Pr>
          <w:rStyle w:val="FontStyle36"/>
        </w:rPr>
        <w:t>интернет-трафика</w:t>
      </w:r>
      <w:proofErr w:type="gramEnd"/>
      <w:r>
        <w:rPr>
          <w:rStyle w:val="FontStyle36"/>
        </w:rPr>
        <w:t>.</w:t>
      </w:r>
    </w:p>
    <w:p w14:paraId="3273CF7C" w14:textId="77777777" w:rsidR="0006470E" w:rsidRDefault="0006470E" w:rsidP="0006470E">
      <w:pPr>
        <w:pStyle w:val="Style7"/>
        <w:widowControl/>
        <w:numPr>
          <w:ilvl w:val="0"/>
          <w:numId w:val="24"/>
        </w:numPr>
        <w:tabs>
          <w:tab w:val="left" w:pos="922"/>
        </w:tabs>
        <w:spacing w:before="24" w:line="264" w:lineRule="exact"/>
        <w:ind w:left="0" w:right="38" w:firstLine="567"/>
        <w:rPr>
          <w:rStyle w:val="FontStyle36"/>
        </w:rPr>
      </w:pPr>
      <w:r>
        <w:rPr>
          <w:rStyle w:val="FontStyle36"/>
        </w:rPr>
        <w:t>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14:paraId="1FEB84F7" w14:textId="77777777" w:rsidR="0006470E" w:rsidRDefault="0006470E" w:rsidP="0006470E">
      <w:pPr>
        <w:pStyle w:val="Style7"/>
        <w:widowControl/>
        <w:numPr>
          <w:ilvl w:val="0"/>
          <w:numId w:val="24"/>
        </w:numPr>
        <w:tabs>
          <w:tab w:val="left" w:pos="922"/>
        </w:tabs>
        <w:spacing w:before="24" w:line="274" w:lineRule="exact"/>
        <w:ind w:left="0" w:right="38" w:firstLine="567"/>
        <w:rPr>
          <w:rStyle w:val="FontStyle36"/>
        </w:rPr>
      </w:pPr>
      <w:proofErr w:type="gramStart"/>
      <w:r>
        <w:rPr>
          <w:rStyle w:val="FontStyle36"/>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Pr>
          <w:rStyle w:val="FontStyle36"/>
        </w:rPr>
        <w:t>одноставочного</w:t>
      </w:r>
      <w:proofErr w:type="spellEnd"/>
      <w:r>
        <w:rPr>
          <w:rStyle w:val="FontStyle36"/>
        </w:rPr>
        <w:t xml:space="preserve">, дифференцированного по зонам суток или </w:t>
      </w:r>
      <w:proofErr w:type="spellStart"/>
      <w:r>
        <w:rPr>
          <w:rStyle w:val="FontStyle36"/>
        </w:rPr>
        <w:t>двуставочного</w:t>
      </w:r>
      <w:proofErr w:type="spellEnd"/>
      <w:r>
        <w:rPr>
          <w:rStyle w:val="FontStyle36"/>
        </w:rPr>
        <w:t xml:space="preserve"> тарифа на электроэнергию), расчетной потребности планового потребления услуг и затраты па транспортировку топлива (при наличии).</w:t>
      </w:r>
      <w:proofErr w:type="gramEnd"/>
    </w:p>
    <w:p w14:paraId="2958C50F" w14:textId="77777777" w:rsidR="0006470E" w:rsidRDefault="0006470E" w:rsidP="0006470E">
      <w:pPr>
        <w:pStyle w:val="Style7"/>
        <w:widowControl/>
        <w:numPr>
          <w:ilvl w:val="0"/>
          <w:numId w:val="24"/>
        </w:numPr>
        <w:tabs>
          <w:tab w:val="left" w:pos="922"/>
        </w:tabs>
        <w:spacing w:before="10" w:line="274" w:lineRule="exact"/>
        <w:ind w:left="0" w:right="48" w:firstLine="567"/>
        <w:rPr>
          <w:rStyle w:val="FontStyle36"/>
        </w:rPr>
      </w:pPr>
      <w:proofErr w:type="gramStart"/>
      <w:r>
        <w:rPr>
          <w:rStyle w:val="FontStyle36"/>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14:paraId="4D8C954F" w14:textId="77777777" w:rsidR="0006470E" w:rsidRDefault="0006470E" w:rsidP="0006470E">
      <w:pPr>
        <w:pStyle w:val="Style7"/>
        <w:widowControl/>
        <w:numPr>
          <w:ilvl w:val="0"/>
          <w:numId w:val="24"/>
        </w:numPr>
        <w:tabs>
          <w:tab w:val="left" w:pos="922"/>
        </w:tabs>
        <w:spacing w:before="10" w:line="274" w:lineRule="exact"/>
        <w:ind w:left="0" w:right="48" w:firstLine="567"/>
        <w:rPr>
          <w:rStyle w:val="FontStyle36"/>
        </w:rPr>
      </w:pPr>
      <w:proofErr w:type="gramStart"/>
      <w:r>
        <w:rPr>
          <w:rStyle w:val="FontStyle36"/>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Pr>
          <w:rStyle w:val="FontStyle36"/>
        </w:rPr>
        <w:t>регламентно</w:t>
      </w:r>
      <w:proofErr w:type="spellEnd"/>
      <w:r>
        <w:rPr>
          <w:rStyle w:val="FontStyle36"/>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14:paraId="2548CEC5" w14:textId="77777777" w:rsidR="0006470E" w:rsidRDefault="0006470E" w:rsidP="0006470E">
      <w:pPr>
        <w:pStyle w:val="Style7"/>
        <w:widowControl/>
        <w:tabs>
          <w:tab w:val="left" w:pos="979"/>
        </w:tabs>
        <w:spacing w:line="274" w:lineRule="exact"/>
        <w:ind w:right="38" w:firstLine="547"/>
        <w:rPr>
          <w:rStyle w:val="FontStyle36"/>
        </w:rPr>
      </w:pPr>
      <w:r>
        <w:rPr>
          <w:rStyle w:val="FontStyle36"/>
        </w:rPr>
        <w:t>33.</w:t>
      </w:r>
      <w:r>
        <w:rPr>
          <w:rStyle w:val="FontStyle36"/>
        </w:rPr>
        <w:tab/>
      </w:r>
      <w:proofErr w:type="gramStart"/>
      <w:r>
        <w:rPr>
          <w:rStyle w:val="FontStyle36"/>
        </w:rPr>
        <w:t>Расчет расходов на обязательное страхование, в том числе на обязательное</w:t>
      </w:r>
      <w:r>
        <w:rPr>
          <w:rStyle w:val="FontStyle36"/>
        </w:rPr>
        <w:br/>
        <w:t>страхование гражданской ответственности владельцев транспортных средств, страховой</w:t>
      </w:r>
      <w:r>
        <w:rPr>
          <w:rStyle w:val="FontStyle36"/>
        </w:rPr>
        <w:br/>
        <w:t>премии (страховых взносов) осуществляется с учетом количества застрахованных</w:t>
      </w:r>
      <w:r>
        <w:rPr>
          <w:rStyle w:val="FontStyle36"/>
        </w:rPr>
        <w:br/>
      </w:r>
      <w:r>
        <w:rPr>
          <w:rStyle w:val="FontStyle36"/>
        </w:rPr>
        <w:lastRenderedPageBreak/>
        <w:t>работников, застрахованного имущества, базовых ставок страховых тарифов и</w:t>
      </w:r>
      <w:r>
        <w:rPr>
          <w:rStyle w:val="FontStyle36"/>
        </w:rPr>
        <w:br/>
        <w:t>поправочных коэффициентов к ним, определяемых с учетом характера страхового риска и</w:t>
      </w:r>
      <w:r>
        <w:rPr>
          <w:rStyle w:val="FontStyle36"/>
        </w:rPr>
        <w:br/>
        <w:t>условий договора страхования, в том числе наличия франшизы и ее размера.</w:t>
      </w:r>
      <w:proofErr w:type="gramEnd"/>
    </w:p>
    <w:p w14:paraId="75311196" w14:textId="77777777" w:rsidR="0006470E" w:rsidRDefault="0006470E" w:rsidP="0006470E">
      <w:pPr>
        <w:pStyle w:val="Style7"/>
        <w:widowControl/>
        <w:numPr>
          <w:ilvl w:val="0"/>
          <w:numId w:val="25"/>
        </w:numPr>
        <w:tabs>
          <w:tab w:val="left" w:pos="1104"/>
        </w:tabs>
        <w:spacing w:line="274" w:lineRule="exact"/>
        <w:ind w:left="0" w:right="19" w:firstLine="567"/>
        <w:rPr>
          <w:rStyle w:val="FontStyle36"/>
        </w:rPr>
      </w:pPr>
      <w:r>
        <w:rPr>
          <w:rStyle w:val="FontStyle36"/>
        </w:rPr>
        <w:t>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14:paraId="767CA645" w14:textId="77777777" w:rsidR="0006470E" w:rsidRDefault="0006470E" w:rsidP="0006470E">
      <w:pPr>
        <w:pStyle w:val="Style7"/>
        <w:widowControl/>
        <w:numPr>
          <w:ilvl w:val="0"/>
          <w:numId w:val="19"/>
        </w:numPr>
        <w:tabs>
          <w:tab w:val="left" w:pos="1104"/>
        </w:tabs>
        <w:spacing w:line="274" w:lineRule="exact"/>
        <w:ind w:right="19" w:firstLine="547"/>
        <w:rPr>
          <w:rStyle w:val="FontStyle36"/>
        </w:rPr>
      </w:pPr>
      <w:proofErr w:type="gramStart"/>
      <w:r>
        <w:rPr>
          <w:rStyle w:val="FontStyle36"/>
        </w:rPr>
        <w:t>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пунктах 27 - 33 Требований,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14:paraId="27038BCC" w14:textId="77777777" w:rsidR="0006470E" w:rsidRDefault="0006470E" w:rsidP="0006470E">
      <w:pPr>
        <w:rPr>
          <w:sz w:val="2"/>
          <w:szCs w:val="2"/>
        </w:rPr>
      </w:pPr>
    </w:p>
    <w:p w14:paraId="4E16C5C9" w14:textId="77777777" w:rsidR="0006470E" w:rsidRDefault="0006470E" w:rsidP="0006470E">
      <w:pPr>
        <w:pStyle w:val="Style7"/>
        <w:widowControl/>
        <w:numPr>
          <w:ilvl w:val="0"/>
          <w:numId w:val="19"/>
        </w:numPr>
        <w:tabs>
          <w:tab w:val="left" w:pos="902"/>
        </w:tabs>
        <w:spacing w:line="274" w:lineRule="exact"/>
        <w:ind w:firstLine="547"/>
        <w:rPr>
          <w:rStyle w:val="FontStyle36"/>
        </w:rPr>
      </w:pPr>
      <w:proofErr w:type="gramStart"/>
      <w:r>
        <w:rPr>
          <w:rStyle w:val="FontStyle36"/>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Pr>
          <w:rStyle w:val="FontStyle36"/>
        </w:rPr>
        <w:t>, в том числе о. ценах производителей (изготовителей) указанных товаров, работ, услуг.</w:t>
      </w:r>
    </w:p>
    <w:p w14:paraId="5AAE7E18" w14:textId="77777777" w:rsidR="0006470E" w:rsidRDefault="0006470E" w:rsidP="0006470E">
      <w:pPr>
        <w:pStyle w:val="Style7"/>
        <w:widowControl/>
        <w:numPr>
          <w:ilvl w:val="0"/>
          <w:numId w:val="19"/>
        </w:numPr>
        <w:tabs>
          <w:tab w:val="left" w:pos="902"/>
        </w:tabs>
        <w:spacing w:line="274" w:lineRule="exact"/>
        <w:ind w:firstLine="547"/>
        <w:rPr>
          <w:rStyle w:val="FontStyle36"/>
        </w:rPr>
      </w:pPr>
      <w:proofErr w:type="gramStart"/>
      <w:r>
        <w:rPr>
          <w:rStyle w:val="FontStyle36"/>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14:paraId="732842E5" w14:textId="77777777" w:rsidR="0006470E" w:rsidRDefault="0006470E" w:rsidP="0006470E">
      <w:pPr>
        <w:pStyle w:val="Style7"/>
        <w:widowControl/>
        <w:numPr>
          <w:ilvl w:val="0"/>
          <w:numId w:val="19"/>
        </w:numPr>
        <w:tabs>
          <w:tab w:val="left" w:pos="902"/>
        </w:tabs>
        <w:spacing w:line="274" w:lineRule="exact"/>
        <w:ind w:firstLine="547"/>
        <w:rPr>
          <w:rStyle w:val="FontStyle36"/>
        </w:rPr>
      </w:pPr>
      <w:r>
        <w:rPr>
          <w:rStyle w:val="FontStyle36"/>
        </w:rPr>
        <w:t>Расчеты расходов на закупку товаров, работ, услуг должны соответствовать в части планируемых к заключению контрактов (договоров):</w:t>
      </w:r>
    </w:p>
    <w:p w14:paraId="6A9B45C6" w14:textId="77777777" w:rsidR="0006470E" w:rsidRDefault="0006470E" w:rsidP="0006470E">
      <w:pPr>
        <w:pStyle w:val="Style9"/>
        <w:widowControl/>
        <w:spacing w:line="274" w:lineRule="exact"/>
        <w:ind w:firstLine="547"/>
        <w:rPr>
          <w:rStyle w:val="FontStyle36"/>
        </w:rPr>
      </w:pPr>
      <w:proofErr w:type="gramStart"/>
      <w:r>
        <w:rPr>
          <w:rStyle w:val="FontStyle36"/>
        </w:rPr>
        <w:t>- показателям плана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5 апреля 2013 г. № 44-ФЗ «О контрактной системе в сфере закупок товаров, работ, услуг для обеспечения государственных и</w:t>
      </w:r>
      <w:proofErr w:type="gramEnd"/>
      <w:r>
        <w:rPr>
          <w:rStyle w:val="FontStyle36"/>
        </w:rPr>
        <w:t xml:space="preserve"> муниципальных нужд»;</w:t>
      </w:r>
    </w:p>
    <w:p w14:paraId="61D09D10" w14:textId="77777777" w:rsidR="0006470E" w:rsidRDefault="0006470E" w:rsidP="0006470E">
      <w:pPr>
        <w:pStyle w:val="Style9"/>
        <w:widowControl/>
        <w:spacing w:line="274" w:lineRule="exact"/>
        <w:ind w:firstLine="557"/>
        <w:rPr>
          <w:rStyle w:val="FontStyle36"/>
        </w:rPr>
      </w:pPr>
      <w:r>
        <w:rPr>
          <w:rStyle w:val="FontStyle36"/>
        </w:rPr>
        <w:t>- 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законом от 18 июля 2011 г. № 223-Ф3 «О закупках товаров, работ, услуг отдельными видами юридических лиц».</w:t>
      </w:r>
    </w:p>
    <w:p w14:paraId="1B264A61" w14:textId="77777777" w:rsidR="0006470E" w:rsidRDefault="0006470E" w:rsidP="0006470E">
      <w:pPr>
        <w:pStyle w:val="Style7"/>
        <w:widowControl/>
        <w:numPr>
          <w:ilvl w:val="0"/>
          <w:numId w:val="19"/>
        </w:numPr>
        <w:tabs>
          <w:tab w:val="left" w:pos="912"/>
        </w:tabs>
        <w:spacing w:line="274" w:lineRule="exact"/>
        <w:ind w:left="557" w:firstLine="0"/>
        <w:jc w:val="left"/>
        <w:rPr>
          <w:rStyle w:val="FontStyle36"/>
        </w:rPr>
      </w:pPr>
      <w:r>
        <w:rPr>
          <w:rStyle w:val="FontStyle36"/>
        </w:rPr>
        <w:t>Расчет расходов на осуществление капитальных вложений:</w:t>
      </w:r>
    </w:p>
    <w:p w14:paraId="27001D5E" w14:textId="77777777" w:rsidR="0006470E" w:rsidRDefault="0006470E" w:rsidP="0006470E">
      <w:pPr>
        <w:pStyle w:val="Style9"/>
        <w:widowControl/>
        <w:spacing w:line="274" w:lineRule="exact"/>
        <w:ind w:firstLine="547"/>
        <w:rPr>
          <w:rStyle w:val="FontStyle36"/>
        </w:rPr>
      </w:pPr>
      <w:r>
        <w:rPr>
          <w:rStyle w:val="FontStyle36"/>
        </w:rPr>
        <w:t>- 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14:paraId="4A73667B" w14:textId="77777777" w:rsidR="0006470E" w:rsidRDefault="0006470E" w:rsidP="0006470E">
      <w:pPr>
        <w:pStyle w:val="Style9"/>
        <w:widowControl/>
        <w:spacing w:line="274" w:lineRule="exact"/>
        <w:ind w:firstLine="538"/>
        <w:rPr>
          <w:rStyle w:val="FontStyle36"/>
        </w:rPr>
      </w:pPr>
      <w:r>
        <w:rPr>
          <w:rStyle w:val="FontStyle36"/>
        </w:rPr>
        <w:t xml:space="preserve">- 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w:t>
      </w:r>
      <w:proofErr w:type="gramStart"/>
      <w:r>
        <w:rPr>
          <w:rStyle w:val="FontStyle36"/>
        </w:rPr>
        <w:t>в</w:t>
      </w:r>
      <w:proofErr w:type="gramEnd"/>
    </w:p>
    <w:p w14:paraId="482F5386" w14:textId="77777777" w:rsidR="0006470E" w:rsidRDefault="0006470E" w:rsidP="0006470E">
      <w:pPr>
        <w:pStyle w:val="Style8"/>
        <w:widowControl/>
        <w:spacing w:before="53"/>
        <w:jc w:val="left"/>
        <w:rPr>
          <w:rStyle w:val="FontStyle36"/>
        </w:rPr>
      </w:pPr>
      <w:r>
        <w:rPr>
          <w:rStyle w:val="FontStyle36"/>
        </w:rPr>
        <w:t>Российской Федерации.</w:t>
      </w:r>
    </w:p>
    <w:p w14:paraId="5AA42986" w14:textId="77777777" w:rsidR="0006470E" w:rsidRDefault="0006470E" w:rsidP="0006470E">
      <w:pPr>
        <w:pStyle w:val="Style7"/>
        <w:widowControl/>
        <w:numPr>
          <w:ilvl w:val="0"/>
          <w:numId w:val="19"/>
        </w:numPr>
        <w:tabs>
          <w:tab w:val="left" w:pos="989"/>
        </w:tabs>
        <w:spacing w:before="38" w:line="269" w:lineRule="exact"/>
        <w:ind w:right="10" w:firstLine="557"/>
        <w:rPr>
          <w:rStyle w:val="FontStyle36"/>
        </w:rPr>
      </w:pPr>
      <w:r>
        <w:rPr>
          <w:rStyle w:val="FontStyle36"/>
        </w:rPr>
        <w:t>Расчеты расходов, связанных с выполнением учреждением муниципального задания, могут осуществляться с превышением нормативных затрат, в пределах общего объема средств субсидии на финансовое обеспечение выполнения муниципального задания,</w:t>
      </w:r>
    </w:p>
    <w:p w14:paraId="66D9DE75" w14:textId="77777777" w:rsidR="0006470E" w:rsidRDefault="0006470E" w:rsidP="0006470E">
      <w:pPr>
        <w:pStyle w:val="Style7"/>
        <w:widowControl/>
        <w:numPr>
          <w:ilvl w:val="0"/>
          <w:numId w:val="19"/>
        </w:numPr>
        <w:tabs>
          <w:tab w:val="left" w:pos="989"/>
        </w:tabs>
        <w:spacing w:before="34" w:line="274" w:lineRule="exact"/>
        <w:ind w:right="10" w:firstLine="557"/>
        <w:rPr>
          <w:rStyle w:val="FontStyle36"/>
        </w:rPr>
      </w:pPr>
      <w:r>
        <w:rPr>
          <w:rStyle w:val="FontStyle36"/>
        </w:rPr>
        <w:t>В случае</w:t>
      </w:r>
      <w:proofErr w:type="gramStart"/>
      <w:r>
        <w:rPr>
          <w:rStyle w:val="FontStyle36"/>
        </w:rPr>
        <w:t>,</w:t>
      </w:r>
      <w:proofErr w:type="gramEnd"/>
      <w:r>
        <w:rPr>
          <w:rStyle w:val="FontStyle36"/>
        </w:rPr>
        <w:t xml:space="preserve">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14:paraId="4F38141B" w14:textId="77777777" w:rsidR="0006470E" w:rsidRDefault="0006470E" w:rsidP="0006470E">
      <w:pPr>
        <w:pStyle w:val="Style1"/>
        <w:widowControl/>
        <w:spacing w:line="240" w:lineRule="exact"/>
        <w:rPr>
          <w:sz w:val="20"/>
          <w:szCs w:val="20"/>
        </w:rPr>
      </w:pPr>
    </w:p>
    <w:p w14:paraId="35683556" w14:textId="77777777" w:rsidR="0006470E" w:rsidRDefault="0006470E" w:rsidP="0006470E">
      <w:pPr>
        <w:pStyle w:val="Style1"/>
        <w:widowControl/>
        <w:spacing w:line="240" w:lineRule="auto"/>
        <w:rPr>
          <w:rStyle w:val="FontStyle35"/>
        </w:rPr>
      </w:pPr>
      <w:r>
        <w:rPr>
          <w:rStyle w:val="FontStyle35"/>
        </w:rPr>
        <w:t>IV. Порядок утверждения Плана ФХД</w:t>
      </w:r>
    </w:p>
    <w:p w14:paraId="79D302CC" w14:textId="77777777" w:rsidR="0006470E" w:rsidRDefault="0006470E" w:rsidP="0006470E">
      <w:pPr>
        <w:pStyle w:val="Style7"/>
        <w:widowControl/>
        <w:numPr>
          <w:ilvl w:val="0"/>
          <w:numId w:val="22"/>
        </w:numPr>
        <w:tabs>
          <w:tab w:val="left" w:pos="989"/>
        </w:tabs>
        <w:spacing w:line="274" w:lineRule="exact"/>
        <w:ind w:firstLine="557"/>
        <w:rPr>
          <w:rStyle w:val="FontStyle36"/>
        </w:rPr>
      </w:pPr>
      <w:r>
        <w:rPr>
          <w:rStyle w:val="FontStyle36"/>
        </w:rPr>
        <w:lastRenderedPageBreak/>
        <w:t xml:space="preserve">После утверждения решения о </w:t>
      </w:r>
      <w:r w:rsidRPr="00D03BA1">
        <w:rPr>
          <w:rStyle w:val="FontStyle36"/>
        </w:rPr>
        <w:t>бюджете</w:t>
      </w:r>
      <w:r>
        <w:rPr>
          <w:rStyle w:val="FontStyle36"/>
        </w:rPr>
        <w:t xml:space="preserve"> района и доведения </w:t>
      </w:r>
      <w:r w:rsidRPr="00D03BA1">
        <w:rPr>
          <w:rStyle w:val="FontStyle36"/>
        </w:rPr>
        <w:t>учредителем</w:t>
      </w:r>
      <w:r>
        <w:rPr>
          <w:rStyle w:val="FontStyle36"/>
        </w:rPr>
        <w:t xml:space="preserve"> до учреждения размера субсидий на очередной финансовый год или на очередной финансовый год и плановый период, учреждение в течение 10 рабочих дней представляет учредителю  утвержденный План ФХД.</w:t>
      </w:r>
    </w:p>
    <w:p w14:paraId="2F1F5528" w14:textId="77777777" w:rsidR="0006470E" w:rsidRPr="00D03BA1" w:rsidRDefault="0006470E" w:rsidP="0006470E">
      <w:pPr>
        <w:pStyle w:val="Style7"/>
        <w:widowControl/>
        <w:numPr>
          <w:ilvl w:val="0"/>
          <w:numId w:val="23"/>
        </w:numPr>
        <w:tabs>
          <w:tab w:val="left" w:pos="1152"/>
        </w:tabs>
        <w:spacing w:line="274" w:lineRule="exact"/>
        <w:ind w:firstLine="542"/>
        <w:rPr>
          <w:rStyle w:val="FontStyle36"/>
        </w:rPr>
      </w:pPr>
      <w:r w:rsidRPr="00D03BA1">
        <w:rPr>
          <w:rStyle w:val="FontStyle36"/>
        </w:rPr>
        <w:t>План ФХД формируется и утверждается учредителем, подписывается ответственными лицами и руководителем учреждения.</w:t>
      </w:r>
      <w:r w:rsidRPr="00D03BA1">
        <w:rPr>
          <w:rStyle w:val="FontStyle36"/>
        </w:rPr>
        <w:tab/>
        <w:t>План должен быть утвержден до начала очередного года.</w:t>
      </w:r>
    </w:p>
    <w:p w14:paraId="60129B8C" w14:textId="77777777" w:rsidR="0006470E" w:rsidRDefault="0006470E" w:rsidP="0006470E">
      <w:pPr>
        <w:pStyle w:val="Style7"/>
        <w:widowControl/>
        <w:numPr>
          <w:ilvl w:val="0"/>
          <w:numId w:val="23"/>
        </w:numPr>
        <w:tabs>
          <w:tab w:val="left" w:pos="922"/>
        </w:tabs>
        <w:spacing w:before="14" w:line="274" w:lineRule="exact"/>
        <w:ind w:right="19" w:firstLine="547"/>
        <w:rPr>
          <w:rStyle w:val="FontStyle36"/>
        </w:rPr>
      </w:pPr>
      <w:r>
        <w:rPr>
          <w:rStyle w:val="FontStyle36"/>
        </w:rPr>
        <w:t>Оформляющая часть Плана ФХД должна содержать подписи должностных лиц, ответственных за содержащиеся в Плане ФХД данные, руководителя учреждения, руководителя финансово-экономической службы учреждения или иного уполномоченного руководителем лица, исполнителя документа.</w:t>
      </w:r>
    </w:p>
    <w:p w14:paraId="44E636A8" w14:textId="77777777" w:rsidR="0006470E" w:rsidRDefault="0006470E" w:rsidP="0006470E">
      <w:pPr>
        <w:pStyle w:val="Style7"/>
        <w:widowControl/>
        <w:numPr>
          <w:ilvl w:val="0"/>
          <w:numId w:val="23"/>
        </w:numPr>
        <w:tabs>
          <w:tab w:val="left" w:pos="922"/>
        </w:tabs>
        <w:spacing w:before="10" w:line="274" w:lineRule="exact"/>
        <w:ind w:right="19" w:firstLine="547"/>
        <w:rPr>
          <w:rStyle w:val="FontStyle36"/>
        </w:rPr>
      </w:pPr>
      <w:r>
        <w:rPr>
          <w:rStyle w:val="FontStyle36"/>
        </w:rPr>
        <w:t>Показатели Плана ФХД подлежат внесению ответственным исполнителем в программный комплекс «СМАРТ - Бюджет» и подписываются электронно-цифровой подписью руководителя учреждения.</w:t>
      </w:r>
    </w:p>
    <w:p w14:paraId="4ECB9AFB" w14:textId="77777777" w:rsidR="0006470E" w:rsidRPr="00D03BA1" w:rsidRDefault="0006470E" w:rsidP="0006470E">
      <w:pPr>
        <w:pStyle w:val="Style7"/>
        <w:widowControl/>
        <w:numPr>
          <w:ilvl w:val="0"/>
          <w:numId w:val="23"/>
        </w:numPr>
        <w:tabs>
          <w:tab w:val="left" w:pos="922"/>
        </w:tabs>
        <w:spacing w:before="10" w:line="274" w:lineRule="exact"/>
        <w:ind w:right="10" w:firstLine="547"/>
        <w:rPr>
          <w:rStyle w:val="FontStyle36"/>
        </w:rPr>
      </w:pPr>
      <w:proofErr w:type="gramStart"/>
      <w:r>
        <w:rPr>
          <w:rStyle w:val="FontStyle36"/>
        </w:rPr>
        <w:t xml:space="preserve">В течение 5 рабочих дней после утверждения Плана ФХД учреждение формирует и размещает информацию, содержащуюся в Плане ФХД па Официальном сайге для размещения информации о государственных (муниципальных) учреждениях </w:t>
      </w:r>
      <w:hyperlink r:id="rId7" w:history="1">
        <w:r w:rsidRPr="00E860EC">
          <w:rPr>
            <w:rStyle w:val="a6"/>
            <w:sz w:val="22"/>
            <w:szCs w:val="22"/>
            <w:lang w:val="en-US"/>
          </w:rPr>
          <w:t>https</w:t>
        </w:r>
        <w:r w:rsidRPr="00E860EC">
          <w:rPr>
            <w:rStyle w:val="a6"/>
            <w:sz w:val="22"/>
            <w:szCs w:val="22"/>
          </w:rPr>
          <w:t>://</w:t>
        </w:r>
        <w:r w:rsidRPr="00E860EC">
          <w:rPr>
            <w:rStyle w:val="a6"/>
            <w:sz w:val="22"/>
            <w:szCs w:val="22"/>
            <w:lang w:val="en-US"/>
          </w:rPr>
          <w:t>bus</w:t>
        </w:r>
        <w:r w:rsidRPr="00E860EC">
          <w:rPr>
            <w:rStyle w:val="a6"/>
            <w:sz w:val="22"/>
            <w:szCs w:val="22"/>
          </w:rPr>
          <w:t>.</w:t>
        </w:r>
        <w:proofErr w:type="spellStart"/>
        <w:r w:rsidRPr="00E860EC">
          <w:rPr>
            <w:rStyle w:val="a6"/>
            <w:sz w:val="22"/>
            <w:szCs w:val="22"/>
            <w:lang w:val="en-US"/>
          </w:rPr>
          <w:t>gov</w:t>
        </w:r>
        <w:proofErr w:type="spellEnd"/>
        <w:r w:rsidRPr="00E860EC">
          <w:rPr>
            <w:rStyle w:val="a6"/>
            <w:sz w:val="22"/>
            <w:szCs w:val="22"/>
          </w:rPr>
          <w:t>.</w:t>
        </w:r>
        <w:proofErr w:type="spellStart"/>
        <w:r w:rsidRPr="00E860EC">
          <w:rPr>
            <w:rStyle w:val="a6"/>
            <w:sz w:val="22"/>
            <w:szCs w:val="22"/>
            <w:lang w:val="en-US"/>
          </w:rPr>
          <w:t>ru</w:t>
        </w:r>
        <w:proofErr w:type="spellEnd"/>
      </w:hyperlink>
      <w:r>
        <w:rPr>
          <w:rStyle w:val="FontStyle36"/>
        </w:rPr>
        <w:t xml:space="preserve"> в электронном структурированном виде в соответствии с приказом Министерства финансов Российской федерации от 21.07,2011 № </w:t>
      </w:r>
      <w:r w:rsidRPr="00D03BA1">
        <w:rPr>
          <w:rStyle w:val="FontStyle36"/>
        </w:rPr>
        <w:t>86н «Об утверждении порядка предоставления информации государственным (муниципальным) учреждением, ее размещения на официальном сайте</w:t>
      </w:r>
      <w:proofErr w:type="gramEnd"/>
      <w:r w:rsidRPr="00D03BA1">
        <w:rPr>
          <w:rStyle w:val="FontStyle36"/>
        </w:rPr>
        <w:t xml:space="preserve"> в сети Интернет и ведения указанного сайта».</w:t>
      </w:r>
    </w:p>
    <w:p w14:paraId="740561C0" w14:textId="77777777" w:rsidR="0006470E" w:rsidRDefault="0006470E" w:rsidP="0006470E">
      <w:pPr>
        <w:pStyle w:val="Style7"/>
        <w:widowControl/>
        <w:tabs>
          <w:tab w:val="left" w:pos="922"/>
        </w:tabs>
        <w:spacing w:before="10" w:line="274" w:lineRule="exact"/>
        <w:ind w:right="10" w:firstLine="547"/>
        <w:rPr>
          <w:rStyle w:val="FontStyle36"/>
        </w:rPr>
        <w:sectPr w:rsidR="0006470E" w:rsidSect="0006470E">
          <w:pgSz w:w="11905" w:h="16837"/>
          <w:pgMar w:top="542" w:right="565" w:bottom="1440" w:left="993" w:header="720" w:footer="720" w:gutter="0"/>
          <w:cols w:space="60"/>
          <w:noEndnote/>
        </w:sectPr>
      </w:pPr>
    </w:p>
    <w:p w14:paraId="0D840966" w14:textId="77777777" w:rsidR="0006470E" w:rsidRPr="001010E3" w:rsidRDefault="0006470E" w:rsidP="0006470E">
      <w:pPr>
        <w:pStyle w:val="ConsPlusNormal"/>
        <w:ind w:left="3969" w:firstLine="0"/>
        <w:jc w:val="both"/>
        <w:outlineLvl w:val="1"/>
        <w:rPr>
          <w:rFonts w:ascii="Times New Roman" w:hAnsi="Times New Roman" w:cs="Times New Roman"/>
          <w:sz w:val="24"/>
          <w:szCs w:val="24"/>
        </w:rPr>
      </w:pPr>
      <w:r w:rsidRPr="001010E3">
        <w:rPr>
          <w:rFonts w:ascii="Times New Roman" w:hAnsi="Times New Roman" w:cs="Times New Roman"/>
          <w:sz w:val="24"/>
          <w:szCs w:val="24"/>
        </w:rPr>
        <w:lastRenderedPageBreak/>
        <w:t>Приложение 1</w:t>
      </w:r>
    </w:p>
    <w:p w14:paraId="1D695145" w14:textId="77777777" w:rsidR="0006470E" w:rsidRDefault="0006470E" w:rsidP="0006470E">
      <w:pPr>
        <w:pStyle w:val="ConsPlusNormal"/>
        <w:ind w:left="3969" w:firstLine="0"/>
        <w:jc w:val="both"/>
        <w:rPr>
          <w:rFonts w:ascii="Times New Roman" w:hAnsi="Times New Roman" w:cs="Times New Roman"/>
          <w:sz w:val="24"/>
          <w:szCs w:val="24"/>
        </w:rPr>
      </w:pPr>
      <w:r w:rsidRPr="001010E3">
        <w:rPr>
          <w:rFonts w:ascii="Times New Roman" w:hAnsi="Times New Roman" w:cs="Times New Roman"/>
          <w:sz w:val="24"/>
          <w:szCs w:val="24"/>
        </w:rPr>
        <w:t>к Порядку по составлению</w:t>
      </w:r>
      <w:r>
        <w:rPr>
          <w:rFonts w:ascii="Times New Roman" w:hAnsi="Times New Roman" w:cs="Times New Roman"/>
          <w:sz w:val="24"/>
          <w:szCs w:val="24"/>
        </w:rPr>
        <w:t xml:space="preserve"> </w:t>
      </w:r>
      <w:r w:rsidRPr="001010E3">
        <w:rPr>
          <w:rFonts w:ascii="Times New Roman" w:hAnsi="Times New Roman" w:cs="Times New Roman"/>
          <w:sz w:val="24"/>
          <w:szCs w:val="24"/>
        </w:rPr>
        <w:t>и утверждению плана</w:t>
      </w:r>
      <w:r>
        <w:rPr>
          <w:rFonts w:ascii="Times New Roman" w:hAnsi="Times New Roman" w:cs="Times New Roman"/>
          <w:sz w:val="24"/>
          <w:szCs w:val="24"/>
        </w:rPr>
        <w:t xml:space="preserve"> </w:t>
      </w:r>
      <w:r w:rsidRPr="001010E3">
        <w:rPr>
          <w:rFonts w:ascii="Times New Roman" w:hAnsi="Times New Roman" w:cs="Times New Roman"/>
          <w:sz w:val="24"/>
          <w:szCs w:val="24"/>
        </w:rPr>
        <w:t>финансово-хозяйственной</w:t>
      </w:r>
      <w:r>
        <w:rPr>
          <w:rFonts w:ascii="Times New Roman" w:hAnsi="Times New Roman" w:cs="Times New Roman"/>
          <w:sz w:val="24"/>
          <w:szCs w:val="24"/>
        </w:rPr>
        <w:t xml:space="preserve"> </w:t>
      </w:r>
      <w:r w:rsidRPr="001010E3">
        <w:rPr>
          <w:rFonts w:ascii="Times New Roman" w:hAnsi="Times New Roman" w:cs="Times New Roman"/>
          <w:sz w:val="24"/>
          <w:szCs w:val="24"/>
        </w:rPr>
        <w:t>деятельности</w:t>
      </w:r>
      <w:r w:rsidRPr="005D4DA2">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бюджетного и автономного </w:t>
      </w:r>
      <w:r w:rsidRPr="001010E3">
        <w:rPr>
          <w:rFonts w:ascii="Times New Roman" w:hAnsi="Times New Roman" w:cs="Times New Roman"/>
          <w:sz w:val="24"/>
          <w:szCs w:val="24"/>
        </w:rPr>
        <w:t>учреждения</w:t>
      </w:r>
      <w:r>
        <w:rPr>
          <w:rFonts w:ascii="Times New Roman" w:hAnsi="Times New Roman" w:cs="Times New Roman"/>
          <w:sz w:val="24"/>
          <w:szCs w:val="24"/>
        </w:rPr>
        <w:t xml:space="preserve"> муниципального образования «Муниципальный округ Красногорский район Удмуртской Республики»</w:t>
      </w:r>
    </w:p>
    <w:p w14:paraId="6C5F74EB" w14:textId="77777777" w:rsidR="0006470E" w:rsidRDefault="0006470E" w:rsidP="0006470E">
      <w:pPr>
        <w:pStyle w:val="ConsPlusNormal"/>
        <w:rPr>
          <w:rFonts w:ascii="Times New Roman" w:hAnsi="Times New Roman" w:cs="Times New Roman"/>
          <w:sz w:val="24"/>
          <w:szCs w:val="24"/>
        </w:rPr>
      </w:pPr>
    </w:p>
    <w:p w14:paraId="251545B2" w14:textId="77777777" w:rsidR="0006470E" w:rsidRPr="001010E3" w:rsidRDefault="0006470E" w:rsidP="0006470E">
      <w:pPr>
        <w:pStyle w:val="ConsPlusNormal"/>
        <w:ind w:firstLine="0"/>
        <w:rPr>
          <w:rFonts w:ascii="Times New Roman" w:hAnsi="Times New Roman" w:cs="Times New Roman"/>
          <w:sz w:val="24"/>
          <w:szCs w:val="24"/>
        </w:rPr>
      </w:pPr>
      <w:r>
        <w:rPr>
          <w:rFonts w:ascii="Times New Roman" w:hAnsi="Times New Roman" w:cs="Times New Roman"/>
          <w:sz w:val="24"/>
          <w:szCs w:val="24"/>
        </w:rPr>
        <w:t>Форма</w:t>
      </w:r>
    </w:p>
    <w:p w14:paraId="3C1F8DEA" w14:textId="77777777" w:rsidR="0006470E" w:rsidRDefault="0006470E" w:rsidP="0006470E">
      <w:pPr>
        <w:pStyle w:val="ConsPlusNonformat"/>
        <w:ind w:left="4320"/>
        <w:jc w:val="both"/>
        <w:rPr>
          <w:rFonts w:ascii="Times New Roman" w:hAnsi="Times New Roman" w:cs="Times New Roman"/>
          <w:sz w:val="24"/>
          <w:szCs w:val="24"/>
        </w:rPr>
      </w:pPr>
      <w:r w:rsidRPr="001010E3">
        <w:rPr>
          <w:rFonts w:ascii="Times New Roman" w:hAnsi="Times New Roman" w:cs="Times New Roman"/>
          <w:sz w:val="24"/>
          <w:szCs w:val="24"/>
        </w:rPr>
        <w:t>У</w:t>
      </w:r>
      <w:r>
        <w:rPr>
          <w:rFonts w:ascii="Times New Roman" w:hAnsi="Times New Roman" w:cs="Times New Roman"/>
          <w:sz w:val="24"/>
          <w:szCs w:val="24"/>
        </w:rPr>
        <w:t>ТВЕРЖДАЮ</w:t>
      </w:r>
    </w:p>
    <w:p w14:paraId="21941217" w14:textId="77777777" w:rsidR="0006470E" w:rsidRDefault="0006470E" w:rsidP="0006470E">
      <w:pPr>
        <w:pStyle w:val="ConsPlusNonformat"/>
        <w:ind w:left="432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 </w:t>
      </w:r>
      <w:r w:rsidRPr="001010E3">
        <w:rPr>
          <w:rFonts w:ascii="Times New Roman" w:hAnsi="Times New Roman" w:cs="Times New Roman"/>
          <w:sz w:val="24"/>
          <w:szCs w:val="24"/>
        </w:rPr>
        <w:t>(наименование должности уполномоченного лица)</w:t>
      </w:r>
    </w:p>
    <w:p w14:paraId="4886CC27" w14:textId="77777777" w:rsidR="0006470E" w:rsidRDefault="0006470E" w:rsidP="0006470E">
      <w:pPr>
        <w:pStyle w:val="ConsPlusNonformat"/>
        <w:ind w:left="4320"/>
        <w:jc w:val="both"/>
        <w:rPr>
          <w:rFonts w:ascii="Times New Roman" w:hAnsi="Times New Roman" w:cs="Times New Roman"/>
          <w:sz w:val="24"/>
          <w:szCs w:val="24"/>
        </w:rPr>
      </w:pPr>
      <w:r w:rsidRPr="001010E3">
        <w:rPr>
          <w:rFonts w:ascii="Times New Roman" w:hAnsi="Times New Roman" w:cs="Times New Roman"/>
          <w:sz w:val="24"/>
          <w:szCs w:val="24"/>
        </w:rPr>
        <w:t>____________</w:t>
      </w:r>
      <w:r>
        <w:rPr>
          <w:rFonts w:ascii="Times New Roman" w:hAnsi="Times New Roman" w:cs="Times New Roman"/>
          <w:sz w:val="24"/>
          <w:szCs w:val="24"/>
        </w:rPr>
        <w:t>_ __________________________</w:t>
      </w:r>
    </w:p>
    <w:p w14:paraId="7652DF2A" w14:textId="77777777" w:rsidR="0006470E" w:rsidRPr="001010E3" w:rsidRDefault="0006470E" w:rsidP="0006470E">
      <w:pPr>
        <w:pStyle w:val="ConsPlusNonformat"/>
        <w:ind w:left="4320"/>
        <w:jc w:val="both"/>
        <w:rPr>
          <w:rFonts w:ascii="Times New Roman" w:hAnsi="Times New Roman" w:cs="Times New Roman"/>
          <w:sz w:val="24"/>
          <w:szCs w:val="24"/>
        </w:rPr>
      </w:pPr>
      <w:r w:rsidRPr="001010E3">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010E3">
        <w:rPr>
          <w:rFonts w:ascii="Times New Roman" w:hAnsi="Times New Roman" w:cs="Times New Roman"/>
          <w:sz w:val="24"/>
          <w:szCs w:val="24"/>
        </w:rPr>
        <w:t xml:space="preserve"> (расшифровка подписи)</w:t>
      </w:r>
    </w:p>
    <w:p w14:paraId="644836C8" w14:textId="77777777" w:rsidR="0006470E" w:rsidRPr="001010E3" w:rsidRDefault="0006470E" w:rsidP="0006470E">
      <w:pPr>
        <w:pStyle w:val="ConsPlusNonformat"/>
        <w:ind w:left="4320"/>
        <w:jc w:val="both"/>
        <w:rPr>
          <w:rFonts w:ascii="Times New Roman" w:hAnsi="Times New Roman" w:cs="Times New Roman"/>
          <w:sz w:val="24"/>
          <w:szCs w:val="24"/>
        </w:rPr>
      </w:pPr>
    </w:p>
    <w:p w14:paraId="416A7F7B" w14:textId="77777777" w:rsidR="0006470E" w:rsidRPr="001010E3" w:rsidRDefault="0006470E" w:rsidP="0006470E">
      <w:pPr>
        <w:pStyle w:val="ConsPlusNonformat"/>
        <w:ind w:left="4320"/>
        <w:jc w:val="both"/>
        <w:rPr>
          <w:rFonts w:ascii="Times New Roman" w:hAnsi="Times New Roman" w:cs="Times New Roman"/>
          <w:sz w:val="24"/>
          <w:szCs w:val="24"/>
        </w:rPr>
      </w:pPr>
      <w:r>
        <w:rPr>
          <w:rFonts w:ascii="Times New Roman" w:hAnsi="Times New Roman" w:cs="Times New Roman"/>
          <w:sz w:val="24"/>
          <w:szCs w:val="24"/>
        </w:rPr>
        <w:t xml:space="preserve">«__» </w:t>
      </w:r>
      <w:r w:rsidRPr="001010E3">
        <w:rPr>
          <w:rFonts w:ascii="Times New Roman" w:hAnsi="Times New Roman" w:cs="Times New Roman"/>
          <w:sz w:val="24"/>
          <w:szCs w:val="24"/>
        </w:rPr>
        <w:t>___________ 20__ г.</w:t>
      </w:r>
    </w:p>
    <w:p w14:paraId="2DA96FF2" w14:textId="77777777" w:rsidR="0006470E" w:rsidRPr="001010E3" w:rsidRDefault="0006470E" w:rsidP="0006470E">
      <w:pPr>
        <w:pStyle w:val="ConsPlusNonformat"/>
        <w:jc w:val="both"/>
        <w:rPr>
          <w:rFonts w:ascii="Times New Roman" w:hAnsi="Times New Roman" w:cs="Times New Roman"/>
          <w:sz w:val="24"/>
          <w:szCs w:val="24"/>
        </w:rPr>
      </w:pPr>
    </w:p>
    <w:p w14:paraId="58385DB8" w14:textId="77777777" w:rsidR="0006470E" w:rsidRPr="00D82BA3" w:rsidRDefault="0006470E" w:rsidP="0006470E">
      <w:pPr>
        <w:pStyle w:val="ConsPlusNonformat"/>
        <w:jc w:val="center"/>
        <w:rPr>
          <w:rFonts w:ascii="Times New Roman" w:hAnsi="Times New Roman" w:cs="Times New Roman"/>
          <w:sz w:val="28"/>
          <w:szCs w:val="28"/>
        </w:rPr>
      </w:pPr>
      <w:bookmarkStart w:id="1" w:name="Par211"/>
      <w:bookmarkEnd w:id="1"/>
      <w:r w:rsidRPr="00D82BA3">
        <w:rPr>
          <w:rFonts w:ascii="Times New Roman" w:hAnsi="Times New Roman" w:cs="Times New Roman"/>
          <w:sz w:val="28"/>
          <w:szCs w:val="28"/>
        </w:rPr>
        <w:t>План финансово-хозяйственной деятельности на 20__ г.</w:t>
      </w:r>
    </w:p>
    <w:p w14:paraId="05704EA3" w14:textId="77777777" w:rsidR="0006470E" w:rsidRPr="00D82BA3" w:rsidRDefault="0006470E" w:rsidP="0006470E">
      <w:pPr>
        <w:pStyle w:val="ConsPlusNonformat"/>
        <w:jc w:val="center"/>
        <w:rPr>
          <w:rFonts w:ascii="Times New Roman" w:hAnsi="Times New Roman" w:cs="Times New Roman"/>
          <w:sz w:val="28"/>
          <w:szCs w:val="28"/>
        </w:rPr>
      </w:pPr>
      <w:r w:rsidRPr="00D82BA3">
        <w:rPr>
          <w:rFonts w:ascii="Times New Roman" w:hAnsi="Times New Roman" w:cs="Times New Roman"/>
          <w:sz w:val="28"/>
          <w:szCs w:val="28"/>
        </w:rPr>
        <w:t xml:space="preserve">(на 20__ г. и плановый период 20__ и 20__ годов </w:t>
      </w:r>
      <w:hyperlink w:anchor="Par833" w:tooltip="    &lt;1&gt;  В  случае  утверждения  закона  (решения)  о  бюджете  на  текущий" w:history="1">
        <w:r w:rsidRPr="00D82BA3">
          <w:rPr>
            <w:rFonts w:ascii="Times New Roman" w:hAnsi="Times New Roman" w:cs="Times New Roman"/>
            <w:sz w:val="28"/>
            <w:szCs w:val="28"/>
          </w:rPr>
          <w:t>&lt;1&gt;</w:t>
        </w:r>
      </w:hyperlink>
      <w:r w:rsidRPr="00D82BA3">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39"/>
        <w:gridCol w:w="2438"/>
        <w:gridCol w:w="794"/>
      </w:tblGrid>
      <w:tr w:rsidR="0006470E" w:rsidRPr="001010E3" w14:paraId="5CB9A3DE" w14:textId="77777777" w:rsidTr="00C72483">
        <w:trPr>
          <w:gridBefore w:val="2"/>
          <w:wBefore w:w="8277" w:type="dxa"/>
        </w:trPr>
        <w:tc>
          <w:tcPr>
            <w:tcW w:w="794" w:type="dxa"/>
            <w:tcBorders>
              <w:top w:val="single" w:sz="4" w:space="0" w:color="auto"/>
              <w:left w:val="single" w:sz="4" w:space="0" w:color="auto"/>
              <w:bottom w:val="single" w:sz="4" w:space="0" w:color="auto"/>
              <w:right w:val="single" w:sz="4" w:space="0" w:color="auto"/>
            </w:tcBorders>
          </w:tcPr>
          <w:p w14:paraId="4085812E" w14:textId="77777777" w:rsidR="0006470E" w:rsidRPr="001010E3" w:rsidRDefault="0006470E" w:rsidP="00C72483">
            <w:pPr>
              <w:pStyle w:val="ConsPlusNormal"/>
              <w:jc w:val="center"/>
              <w:rPr>
                <w:rFonts w:ascii="Times New Roman" w:hAnsi="Times New Roman" w:cs="Times New Roman"/>
                <w:sz w:val="24"/>
                <w:szCs w:val="24"/>
              </w:rPr>
            </w:pPr>
            <w:proofErr w:type="spellStart"/>
            <w:r w:rsidRPr="001010E3">
              <w:rPr>
                <w:rFonts w:ascii="Times New Roman" w:hAnsi="Times New Roman" w:cs="Times New Roman"/>
                <w:sz w:val="24"/>
                <w:szCs w:val="24"/>
              </w:rPr>
              <w:t>К</w:t>
            </w:r>
            <w:r>
              <w:rPr>
                <w:rFonts w:ascii="Times New Roman" w:hAnsi="Times New Roman" w:cs="Times New Roman"/>
                <w:sz w:val="24"/>
                <w:szCs w:val="24"/>
              </w:rPr>
              <w:t>К</w:t>
            </w:r>
            <w:r w:rsidRPr="001010E3">
              <w:rPr>
                <w:rFonts w:ascii="Times New Roman" w:hAnsi="Times New Roman" w:cs="Times New Roman"/>
                <w:sz w:val="24"/>
                <w:szCs w:val="24"/>
              </w:rPr>
              <w:t>оды</w:t>
            </w:r>
            <w:proofErr w:type="spellEnd"/>
          </w:p>
        </w:tc>
      </w:tr>
      <w:tr w:rsidR="0006470E" w:rsidRPr="001010E3" w14:paraId="514F69C5" w14:textId="77777777" w:rsidTr="00C72483">
        <w:tc>
          <w:tcPr>
            <w:tcW w:w="8277" w:type="dxa"/>
            <w:gridSpan w:val="2"/>
            <w:tcBorders>
              <w:right w:val="single" w:sz="4" w:space="0" w:color="auto"/>
            </w:tcBorders>
          </w:tcPr>
          <w:p w14:paraId="58D0538A" w14:textId="77777777" w:rsidR="0006470E" w:rsidRPr="001010E3" w:rsidRDefault="0006470E" w:rsidP="00C72483">
            <w:pPr>
              <w:pStyle w:val="ConsPlusNonformat"/>
              <w:ind w:hanging="242"/>
              <w:jc w:val="both"/>
              <w:rPr>
                <w:rFonts w:ascii="Times New Roman" w:hAnsi="Times New Roman" w:cs="Times New Roman"/>
                <w:sz w:val="24"/>
                <w:szCs w:val="24"/>
              </w:rPr>
            </w:pPr>
            <w:r>
              <w:rPr>
                <w:rFonts w:ascii="Times New Roman" w:hAnsi="Times New Roman" w:cs="Times New Roman"/>
                <w:sz w:val="24"/>
                <w:szCs w:val="24"/>
              </w:rPr>
              <w:t xml:space="preserve">  от «______» ____________________20 _____г.</w:t>
            </w:r>
            <w:r w:rsidRPr="001010E3">
              <w:rPr>
                <w:rFonts w:ascii="Times New Roman" w:hAnsi="Times New Roman" w:cs="Times New Roman"/>
                <w:sz w:val="24"/>
                <w:szCs w:val="24"/>
              </w:rPr>
              <w:t xml:space="preserve"> </w:t>
            </w:r>
            <w:hyperlink w:anchor="Par835" w:tooltip="    &lt;2&gt;  Указывается  дата  подписания  Плана, а в случае утверждения Плана" w:history="1">
              <w:r w:rsidRPr="001010E3">
                <w:rPr>
                  <w:rFonts w:ascii="Times New Roman" w:hAnsi="Times New Roman" w:cs="Times New Roman"/>
                  <w:sz w:val="24"/>
                  <w:szCs w:val="24"/>
                </w:rPr>
                <w:t>&lt;2&gt;</w:t>
              </w:r>
            </w:hyperlink>
          </w:p>
          <w:p w14:paraId="4B21B172" w14:textId="77777777" w:rsidR="0006470E" w:rsidRPr="001010E3" w:rsidRDefault="0006470E" w:rsidP="00C72483">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Дата</w:t>
            </w:r>
          </w:p>
        </w:tc>
        <w:tc>
          <w:tcPr>
            <w:tcW w:w="794" w:type="dxa"/>
            <w:tcBorders>
              <w:top w:val="single" w:sz="4" w:space="0" w:color="auto"/>
              <w:left w:val="single" w:sz="4" w:space="0" w:color="auto"/>
              <w:bottom w:val="single" w:sz="4" w:space="0" w:color="auto"/>
              <w:right w:val="single" w:sz="4" w:space="0" w:color="auto"/>
            </w:tcBorders>
          </w:tcPr>
          <w:p w14:paraId="66A133DC" w14:textId="77777777" w:rsidR="0006470E" w:rsidRPr="001010E3" w:rsidRDefault="0006470E" w:rsidP="00C72483">
            <w:pPr>
              <w:pStyle w:val="ConsPlusNormal"/>
              <w:rPr>
                <w:rFonts w:ascii="Times New Roman" w:hAnsi="Times New Roman" w:cs="Times New Roman"/>
                <w:sz w:val="24"/>
                <w:szCs w:val="24"/>
              </w:rPr>
            </w:pPr>
          </w:p>
        </w:tc>
      </w:tr>
      <w:tr w:rsidR="0006470E" w:rsidRPr="001010E3" w14:paraId="7337A94B" w14:textId="77777777" w:rsidTr="00C72483">
        <w:tc>
          <w:tcPr>
            <w:tcW w:w="5839" w:type="dxa"/>
            <w:vMerge w:val="restart"/>
            <w:vAlign w:val="bottom"/>
          </w:tcPr>
          <w:p w14:paraId="6E998527" w14:textId="77777777" w:rsidR="0006470E" w:rsidRPr="001010E3" w:rsidRDefault="0006470E" w:rsidP="00C72483">
            <w:pPr>
              <w:pStyle w:val="ConsPlusNormal"/>
              <w:ind w:firstLine="0"/>
              <w:rPr>
                <w:rFonts w:ascii="Times New Roman" w:hAnsi="Times New Roman" w:cs="Times New Roman"/>
                <w:sz w:val="24"/>
                <w:szCs w:val="24"/>
              </w:rPr>
            </w:pPr>
            <w:r w:rsidRPr="001010E3">
              <w:rPr>
                <w:rFonts w:ascii="Times New Roman" w:hAnsi="Times New Roman" w:cs="Times New Roman"/>
                <w:sz w:val="24"/>
                <w:szCs w:val="24"/>
              </w:rPr>
              <w:t>Орган, осуществляющий</w:t>
            </w:r>
          </w:p>
          <w:p w14:paraId="12961A2A" w14:textId="77777777" w:rsidR="0006470E" w:rsidRPr="001010E3" w:rsidRDefault="0006470E" w:rsidP="00C72483">
            <w:pPr>
              <w:pStyle w:val="ConsPlusNormal"/>
              <w:ind w:firstLine="0"/>
              <w:rPr>
                <w:rFonts w:ascii="Times New Roman" w:hAnsi="Times New Roman" w:cs="Times New Roman"/>
                <w:sz w:val="24"/>
                <w:szCs w:val="24"/>
              </w:rPr>
            </w:pPr>
            <w:r w:rsidRPr="001010E3">
              <w:rPr>
                <w:rFonts w:ascii="Times New Roman" w:hAnsi="Times New Roman" w:cs="Times New Roman"/>
                <w:sz w:val="24"/>
                <w:szCs w:val="24"/>
              </w:rPr>
              <w:t>функции и полномочия учредителя ________________</w:t>
            </w:r>
          </w:p>
        </w:tc>
        <w:tc>
          <w:tcPr>
            <w:tcW w:w="2438" w:type="dxa"/>
            <w:tcBorders>
              <w:right w:val="single" w:sz="4" w:space="0" w:color="auto"/>
            </w:tcBorders>
          </w:tcPr>
          <w:p w14:paraId="23766D70" w14:textId="77777777" w:rsidR="0006470E" w:rsidRPr="001010E3" w:rsidRDefault="0006470E" w:rsidP="00C72483">
            <w:pPr>
              <w:pStyle w:val="ConsPlusNormal"/>
              <w:ind w:firstLine="0"/>
              <w:jc w:val="right"/>
              <w:rPr>
                <w:rFonts w:ascii="Times New Roman" w:hAnsi="Times New Roman" w:cs="Times New Roman"/>
                <w:sz w:val="24"/>
                <w:szCs w:val="24"/>
              </w:rPr>
            </w:pPr>
            <w:r w:rsidRPr="001010E3">
              <w:rPr>
                <w:rFonts w:ascii="Times New Roman" w:hAnsi="Times New Roman" w:cs="Times New Roman"/>
                <w:sz w:val="24"/>
                <w:szCs w:val="24"/>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14:paraId="115133AA" w14:textId="77777777" w:rsidR="0006470E" w:rsidRPr="001010E3" w:rsidRDefault="0006470E" w:rsidP="00C72483">
            <w:pPr>
              <w:pStyle w:val="ConsPlusNormal"/>
              <w:rPr>
                <w:rFonts w:ascii="Times New Roman" w:hAnsi="Times New Roman" w:cs="Times New Roman"/>
                <w:sz w:val="24"/>
                <w:szCs w:val="24"/>
              </w:rPr>
            </w:pPr>
          </w:p>
        </w:tc>
      </w:tr>
      <w:tr w:rsidR="0006470E" w:rsidRPr="001010E3" w14:paraId="1817C3D0" w14:textId="77777777" w:rsidTr="00C72483">
        <w:tc>
          <w:tcPr>
            <w:tcW w:w="5839" w:type="dxa"/>
            <w:vMerge/>
          </w:tcPr>
          <w:p w14:paraId="3966865A" w14:textId="77777777" w:rsidR="0006470E" w:rsidRPr="001010E3" w:rsidRDefault="0006470E" w:rsidP="00C72483">
            <w:pPr>
              <w:pStyle w:val="ConsPlusNormal"/>
              <w:jc w:val="both"/>
              <w:rPr>
                <w:rFonts w:ascii="Times New Roman" w:hAnsi="Times New Roman" w:cs="Times New Roman"/>
                <w:sz w:val="24"/>
                <w:szCs w:val="24"/>
              </w:rPr>
            </w:pPr>
          </w:p>
        </w:tc>
        <w:tc>
          <w:tcPr>
            <w:tcW w:w="2438" w:type="dxa"/>
            <w:tcBorders>
              <w:right w:val="single" w:sz="4" w:space="0" w:color="auto"/>
            </w:tcBorders>
          </w:tcPr>
          <w:p w14:paraId="2D3CF7F3" w14:textId="77777777" w:rsidR="0006470E" w:rsidRPr="001010E3" w:rsidRDefault="0006470E" w:rsidP="00C72483">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глава по БК</w:t>
            </w:r>
          </w:p>
        </w:tc>
        <w:tc>
          <w:tcPr>
            <w:tcW w:w="794" w:type="dxa"/>
            <w:tcBorders>
              <w:left w:val="single" w:sz="4" w:space="0" w:color="auto"/>
              <w:bottom w:val="single" w:sz="4" w:space="0" w:color="auto"/>
              <w:right w:val="single" w:sz="4" w:space="0" w:color="auto"/>
            </w:tcBorders>
          </w:tcPr>
          <w:p w14:paraId="1700E32C" w14:textId="77777777" w:rsidR="0006470E" w:rsidRPr="001010E3" w:rsidRDefault="0006470E" w:rsidP="00C72483">
            <w:pPr>
              <w:pStyle w:val="ConsPlusNormal"/>
              <w:rPr>
                <w:rFonts w:ascii="Times New Roman" w:hAnsi="Times New Roman" w:cs="Times New Roman"/>
                <w:sz w:val="24"/>
                <w:szCs w:val="24"/>
              </w:rPr>
            </w:pPr>
          </w:p>
        </w:tc>
      </w:tr>
      <w:tr w:rsidR="0006470E" w:rsidRPr="001010E3" w14:paraId="5794184E" w14:textId="77777777" w:rsidTr="00C72483">
        <w:tc>
          <w:tcPr>
            <w:tcW w:w="8277" w:type="dxa"/>
            <w:gridSpan w:val="2"/>
            <w:vMerge w:val="restart"/>
            <w:tcBorders>
              <w:right w:val="single" w:sz="4" w:space="0" w:color="auto"/>
            </w:tcBorders>
          </w:tcPr>
          <w:p w14:paraId="62BFB836" w14:textId="77777777" w:rsidR="0006470E" w:rsidRPr="001010E3" w:rsidRDefault="0006470E" w:rsidP="00C72483">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по Сводному реестру</w:t>
            </w:r>
          </w:p>
          <w:p w14:paraId="700ACB8D" w14:textId="77777777" w:rsidR="0006470E" w:rsidRDefault="0006470E" w:rsidP="00C72483">
            <w:pPr>
              <w:pStyle w:val="ConsPlusNormal"/>
              <w:jc w:val="right"/>
              <w:rPr>
                <w:rFonts w:ascii="Times New Roman" w:hAnsi="Times New Roman" w:cs="Times New Roman"/>
                <w:sz w:val="24"/>
                <w:szCs w:val="24"/>
              </w:rPr>
            </w:pPr>
          </w:p>
          <w:p w14:paraId="692FDB8D" w14:textId="77777777" w:rsidR="0006470E" w:rsidRPr="001010E3" w:rsidRDefault="0006470E" w:rsidP="00C72483">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ИНН</w:t>
            </w:r>
          </w:p>
        </w:tc>
        <w:tc>
          <w:tcPr>
            <w:tcW w:w="794" w:type="dxa"/>
            <w:tcBorders>
              <w:top w:val="single" w:sz="4" w:space="0" w:color="auto"/>
              <w:left w:val="single" w:sz="4" w:space="0" w:color="auto"/>
              <w:bottom w:val="single" w:sz="4" w:space="0" w:color="auto"/>
              <w:right w:val="single" w:sz="4" w:space="0" w:color="auto"/>
            </w:tcBorders>
          </w:tcPr>
          <w:p w14:paraId="6C06AFD3" w14:textId="77777777" w:rsidR="0006470E" w:rsidRPr="001010E3" w:rsidRDefault="0006470E" w:rsidP="00C72483">
            <w:pPr>
              <w:pStyle w:val="ConsPlusNormal"/>
              <w:rPr>
                <w:rFonts w:ascii="Times New Roman" w:hAnsi="Times New Roman" w:cs="Times New Roman"/>
                <w:sz w:val="24"/>
                <w:szCs w:val="24"/>
              </w:rPr>
            </w:pPr>
          </w:p>
        </w:tc>
      </w:tr>
      <w:tr w:rsidR="0006470E" w:rsidRPr="001010E3" w14:paraId="266C4B84" w14:textId="77777777" w:rsidTr="00C72483">
        <w:trPr>
          <w:trHeight w:val="351"/>
        </w:trPr>
        <w:tc>
          <w:tcPr>
            <w:tcW w:w="8277" w:type="dxa"/>
            <w:gridSpan w:val="2"/>
            <w:vMerge/>
            <w:tcBorders>
              <w:right w:val="single" w:sz="4" w:space="0" w:color="auto"/>
            </w:tcBorders>
          </w:tcPr>
          <w:p w14:paraId="67753C7A" w14:textId="77777777" w:rsidR="0006470E" w:rsidRPr="001010E3" w:rsidRDefault="0006470E" w:rsidP="00C72483">
            <w:pPr>
              <w:pStyle w:val="ConsPlusNormal"/>
              <w:jc w:val="right"/>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14:paraId="179E13DA" w14:textId="77777777" w:rsidR="0006470E" w:rsidRPr="001010E3" w:rsidRDefault="0006470E" w:rsidP="00C72483">
            <w:pPr>
              <w:pStyle w:val="ConsPlusNormal"/>
              <w:rPr>
                <w:rFonts w:ascii="Times New Roman" w:hAnsi="Times New Roman" w:cs="Times New Roman"/>
                <w:sz w:val="24"/>
                <w:szCs w:val="24"/>
              </w:rPr>
            </w:pPr>
          </w:p>
        </w:tc>
      </w:tr>
      <w:tr w:rsidR="0006470E" w:rsidRPr="001010E3" w14:paraId="3F4302E7" w14:textId="77777777" w:rsidTr="00C72483">
        <w:tc>
          <w:tcPr>
            <w:tcW w:w="8277" w:type="dxa"/>
            <w:gridSpan w:val="2"/>
            <w:tcBorders>
              <w:right w:val="single" w:sz="4" w:space="0" w:color="auto"/>
            </w:tcBorders>
          </w:tcPr>
          <w:p w14:paraId="2399DF12" w14:textId="77777777" w:rsidR="0006470E" w:rsidRPr="001010E3" w:rsidRDefault="0006470E" w:rsidP="00C72483">
            <w:pPr>
              <w:pStyle w:val="ConsPlusNormal"/>
              <w:ind w:firstLine="0"/>
              <w:rPr>
                <w:rFonts w:ascii="Times New Roman" w:hAnsi="Times New Roman" w:cs="Times New Roman"/>
                <w:sz w:val="24"/>
                <w:szCs w:val="24"/>
              </w:rPr>
            </w:pPr>
            <w:r w:rsidRPr="001010E3">
              <w:rPr>
                <w:rFonts w:ascii="Times New Roman" w:hAnsi="Times New Roman" w:cs="Times New Roman"/>
                <w:sz w:val="24"/>
                <w:szCs w:val="24"/>
              </w:rPr>
              <w:t>Учреждение ___________________________________</w:t>
            </w:r>
          </w:p>
          <w:p w14:paraId="610F8064" w14:textId="77777777" w:rsidR="0006470E" w:rsidRPr="001010E3" w:rsidRDefault="0006470E" w:rsidP="00C72483">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КПП</w:t>
            </w:r>
          </w:p>
        </w:tc>
        <w:tc>
          <w:tcPr>
            <w:tcW w:w="794" w:type="dxa"/>
            <w:tcBorders>
              <w:top w:val="single" w:sz="4" w:space="0" w:color="auto"/>
              <w:left w:val="single" w:sz="4" w:space="0" w:color="auto"/>
              <w:bottom w:val="single" w:sz="4" w:space="0" w:color="auto"/>
              <w:right w:val="single" w:sz="4" w:space="0" w:color="auto"/>
            </w:tcBorders>
          </w:tcPr>
          <w:p w14:paraId="2ABD67C7" w14:textId="77777777" w:rsidR="0006470E" w:rsidRPr="001010E3" w:rsidRDefault="0006470E" w:rsidP="00C72483">
            <w:pPr>
              <w:pStyle w:val="ConsPlusNormal"/>
              <w:rPr>
                <w:rFonts w:ascii="Times New Roman" w:hAnsi="Times New Roman" w:cs="Times New Roman"/>
                <w:sz w:val="24"/>
                <w:szCs w:val="24"/>
              </w:rPr>
            </w:pPr>
          </w:p>
        </w:tc>
      </w:tr>
      <w:tr w:rsidR="0006470E" w14:paraId="6C05B9D3" w14:textId="77777777" w:rsidTr="00C72483">
        <w:tc>
          <w:tcPr>
            <w:tcW w:w="8277" w:type="dxa"/>
            <w:gridSpan w:val="2"/>
            <w:tcBorders>
              <w:right w:val="single" w:sz="4" w:space="0" w:color="auto"/>
            </w:tcBorders>
          </w:tcPr>
          <w:p w14:paraId="08D327F2" w14:textId="77777777" w:rsidR="0006470E" w:rsidRPr="001010E3" w:rsidRDefault="0006470E" w:rsidP="00C72483">
            <w:pPr>
              <w:pStyle w:val="ConsPlusNormal"/>
              <w:ind w:firstLine="0"/>
              <w:rPr>
                <w:rFonts w:ascii="Times New Roman" w:hAnsi="Times New Roman" w:cs="Times New Roman"/>
                <w:sz w:val="24"/>
                <w:szCs w:val="24"/>
              </w:rPr>
            </w:pPr>
            <w:r w:rsidRPr="001010E3">
              <w:rPr>
                <w:rFonts w:ascii="Times New Roman" w:hAnsi="Times New Roman" w:cs="Times New Roman"/>
                <w:sz w:val="24"/>
                <w:szCs w:val="24"/>
              </w:rPr>
              <w:t>Единица измерения: руб</w:t>
            </w:r>
            <w:r>
              <w:rPr>
                <w:rFonts w:ascii="Times New Roman" w:hAnsi="Times New Roman" w:cs="Times New Roman"/>
                <w:sz w:val="24"/>
                <w:szCs w:val="24"/>
              </w:rPr>
              <w:t>.</w:t>
            </w:r>
          </w:p>
          <w:p w14:paraId="27B02218" w14:textId="77777777" w:rsidR="0006470E" w:rsidRPr="001010E3" w:rsidRDefault="0006470E" w:rsidP="00C72483">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по ОКЕИ</w:t>
            </w:r>
          </w:p>
        </w:tc>
        <w:tc>
          <w:tcPr>
            <w:tcW w:w="794" w:type="dxa"/>
            <w:tcBorders>
              <w:top w:val="single" w:sz="4" w:space="0" w:color="auto"/>
              <w:left w:val="single" w:sz="4" w:space="0" w:color="auto"/>
              <w:bottom w:val="single" w:sz="4" w:space="0" w:color="auto"/>
              <w:right w:val="single" w:sz="4" w:space="0" w:color="auto"/>
            </w:tcBorders>
          </w:tcPr>
          <w:p w14:paraId="2B18A885" w14:textId="77777777" w:rsidR="0006470E" w:rsidRPr="001010E3" w:rsidRDefault="007F208A" w:rsidP="00C72483">
            <w:pPr>
              <w:pStyle w:val="ConsPlusNormal"/>
              <w:jc w:val="center"/>
              <w:rPr>
                <w:rFonts w:ascii="Times New Roman" w:hAnsi="Times New Roman" w:cs="Times New Roman"/>
                <w:sz w:val="24"/>
                <w:szCs w:val="24"/>
              </w:rPr>
            </w:pPr>
            <w:hyperlink r:id="rId8" w:tooltip="&quot;ОК 015-94 (МК 002-97). Общероссийский классификатор единиц измерения&quot; (утв. Постановлением Госстандарта России от 26.12.1994 N 366) (ред. от 01.06.2018){КонсультантПлюс}" w:history="1">
              <w:r w:rsidR="0006470E" w:rsidRPr="001010E3">
                <w:rPr>
                  <w:rFonts w:ascii="Times New Roman" w:hAnsi="Times New Roman" w:cs="Times New Roman"/>
                  <w:sz w:val="24"/>
                  <w:szCs w:val="24"/>
                </w:rPr>
                <w:t>3</w:t>
              </w:r>
              <w:r w:rsidR="0006470E">
                <w:rPr>
                  <w:rFonts w:ascii="Times New Roman" w:hAnsi="Times New Roman" w:cs="Times New Roman"/>
                  <w:sz w:val="24"/>
                  <w:szCs w:val="24"/>
                </w:rPr>
                <w:t>3</w:t>
              </w:r>
              <w:r w:rsidR="0006470E" w:rsidRPr="001010E3">
                <w:rPr>
                  <w:rFonts w:ascii="Times New Roman" w:hAnsi="Times New Roman" w:cs="Times New Roman"/>
                  <w:sz w:val="24"/>
                  <w:szCs w:val="24"/>
                </w:rPr>
                <w:t>83</w:t>
              </w:r>
            </w:hyperlink>
          </w:p>
        </w:tc>
      </w:tr>
    </w:tbl>
    <w:p w14:paraId="32B6C6BE" w14:textId="77777777" w:rsidR="0006470E" w:rsidRDefault="0006470E" w:rsidP="0006470E">
      <w:pPr>
        <w:sectPr w:rsidR="0006470E" w:rsidSect="00D60C0A">
          <w:type w:val="continuous"/>
          <w:pgSz w:w="11906" w:h="16838"/>
          <w:pgMar w:top="709" w:right="567" w:bottom="1134" w:left="1701" w:header="709" w:footer="709" w:gutter="0"/>
          <w:cols w:space="708"/>
          <w:docGrid w:linePitch="360"/>
        </w:sect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1117"/>
        <w:gridCol w:w="1699"/>
        <w:gridCol w:w="1722"/>
        <w:gridCol w:w="1398"/>
        <w:gridCol w:w="1179"/>
        <w:gridCol w:w="1409"/>
        <w:gridCol w:w="1215"/>
      </w:tblGrid>
      <w:tr w:rsidR="0006470E" w14:paraId="7FC127EA" w14:textId="77777777" w:rsidTr="00C72483">
        <w:trPr>
          <w:trHeight w:val="540"/>
        </w:trPr>
        <w:tc>
          <w:tcPr>
            <w:tcW w:w="13608" w:type="dxa"/>
            <w:gridSpan w:val="8"/>
          </w:tcPr>
          <w:p w14:paraId="28F340DD" w14:textId="77777777" w:rsidR="0006470E" w:rsidRDefault="0006470E" w:rsidP="00C72483">
            <w:pPr>
              <w:pStyle w:val="ConsPlusNonformat"/>
              <w:jc w:val="center"/>
              <w:rPr>
                <w:rFonts w:ascii="Times New Roman" w:hAnsi="Times New Roman" w:cs="Times New Roman"/>
                <w:sz w:val="28"/>
                <w:szCs w:val="28"/>
              </w:rPr>
            </w:pPr>
          </w:p>
          <w:p w14:paraId="170C2FF6" w14:textId="77777777" w:rsidR="0006470E" w:rsidRPr="002F35F4" w:rsidRDefault="0006470E" w:rsidP="00C72483">
            <w:pPr>
              <w:pStyle w:val="ConsPlusNonformat"/>
              <w:jc w:val="center"/>
              <w:rPr>
                <w:rFonts w:ascii="Times New Roman" w:hAnsi="Times New Roman" w:cs="Times New Roman"/>
                <w:sz w:val="28"/>
                <w:szCs w:val="28"/>
              </w:rPr>
            </w:pPr>
            <w:r w:rsidRPr="002F35F4">
              <w:rPr>
                <w:rFonts w:ascii="Times New Roman" w:hAnsi="Times New Roman" w:cs="Times New Roman"/>
                <w:sz w:val="28"/>
                <w:szCs w:val="28"/>
              </w:rPr>
              <w:t>Раздел 1. Поступления и выплаты</w:t>
            </w:r>
          </w:p>
          <w:p w14:paraId="4998A365" w14:textId="77777777" w:rsidR="0006470E" w:rsidRDefault="0006470E" w:rsidP="00C72483">
            <w:pPr>
              <w:pStyle w:val="ConsPlusNormal"/>
              <w:ind w:firstLine="0"/>
              <w:jc w:val="center"/>
              <w:rPr>
                <w:rFonts w:ascii="Times New Roman" w:hAnsi="Times New Roman" w:cs="Times New Roman"/>
                <w:sz w:val="24"/>
                <w:szCs w:val="24"/>
              </w:rPr>
            </w:pPr>
          </w:p>
        </w:tc>
      </w:tr>
      <w:tr w:rsidR="0006470E" w14:paraId="46480FF4" w14:textId="77777777" w:rsidTr="00C72483">
        <w:tblPrEx>
          <w:tblCellMar>
            <w:top w:w="102" w:type="dxa"/>
            <w:left w:w="62" w:type="dxa"/>
            <w:bottom w:w="102" w:type="dxa"/>
            <w:right w:w="62" w:type="dxa"/>
          </w:tblCellMar>
        </w:tblPrEx>
        <w:tc>
          <w:tcPr>
            <w:tcW w:w="3924" w:type="dxa"/>
            <w:vMerge w:val="restart"/>
          </w:tcPr>
          <w:p w14:paraId="30252E20" w14:textId="77777777" w:rsidR="0006470E" w:rsidRPr="002F35F4" w:rsidRDefault="0006470E" w:rsidP="00C72483">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Наименование показателя</w:t>
            </w:r>
          </w:p>
        </w:tc>
        <w:tc>
          <w:tcPr>
            <w:tcW w:w="1128" w:type="dxa"/>
            <w:vMerge w:val="restart"/>
          </w:tcPr>
          <w:p w14:paraId="1D674DAE"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Код строки</w:t>
            </w:r>
          </w:p>
        </w:tc>
        <w:tc>
          <w:tcPr>
            <w:tcW w:w="1701" w:type="dxa"/>
            <w:vMerge w:val="restart"/>
          </w:tcPr>
          <w:p w14:paraId="1F1BCDB3"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 xml:space="preserve">Код по бюджетной классификации Российской Федерации </w:t>
            </w:r>
            <w:hyperlink w:anchor="Par837" w:tooltip="    &lt;3&gt; В графе 3 отражаются:" w:history="1">
              <w:r w:rsidRPr="002F35F4">
                <w:rPr>
                  <w:rFonts w:ascii="Times New Roman" w:hAnsi="Times New Roman" w:cs="Times New Roman"/>
                  <w:sz w:val="24"/>
                  <w:szCs w:val="24"/>
                </w:rPr>
                <w:t>&lt;3&gt;</w:t>
              </w:r>
            </w:hyperlink>
          </w:p>
        </w:tc>
        <w:tc>
          <w:tcPr>
            <w:tcW w:w="1722" w:type="dxa"/>
            <w:vMerge w:val="restart"/>
          </w:tcPr>
          <w:p w14:paraId="08AF1C6E" w14:textId="77777777" w:rsidR="0006470E" w:rsidRPr="002F35F4" w:rsidRDefault="0006470E" w:rsidP="00C72483">
            <w:pPr>
              <w:pStyle w:val="ConsPlusNormal"/>
              <w:ind w:firstLine="0"/>
              <w:jc w:val="center"/>
              <w:rPr>
                <w:rFonts w:ascii="Times New Roman" w:hAnsi="Times New Roman" w:cs="Times New Roman"/>
                <w:sz w:val="24"/>
                <w:szCs w:val="24"/>
              </w:rPr>
            </w:pPr>
            <w:r w:rsidRPr="002F35F4">
              <w:rPr>
                <w:rFonts w:ascii="Times New Roman" w:hAnsi="Times New Roman" w:cs="Times New Roman"/>
                <w:sz w:val="24"/>
                <w:szCs w:val="24"/>
              </w:rPr>
              <w:t xml:space="preserve">Аналитический код </w:t>
            </w:r>
            <w:hyperlink w:anchor="Par853" w:tooltip="    &lt;4&gt;   В   графе   4  указывается  код  классификации  операций  сектора" w:history="1">
              <w:r w:rsidRPr="002F35F4">
                <w:rPr>
                  <w:rFonts w:ascii="Times New Roman" w:hAnsi="Times New Roman" w:cs="Times New Roman"/>
                  <w:sz w:val="24"/>
                  <w:szCs w:val="24"/>
                </w:rPr>
                <w:t>&lt;4&gt;</w:t>
              </w:r>
            </w:hyperlink>
          </w:p>
        </w:tc>
        <w:tc>
          <w:tcPr>
            <w:tcW w:w="5133" w:type="dxa"/>
            <w:gridSpan w:val="4"/>
          </w:tcPr>
          <w:p w14:paraId="40E2579E" w14:textId="77777777" w:rsidR="0006470E" w:rsidRPr="002F35F4" w:rsidRDefault="0006470E" w:rsidP="00C72483">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Сумма</w:t>
            </w:r>
          </w:p>
        </w:tc>
      </w:tr>
      <w:tr w:rsidR="0006470E" w14:paraId="682C37D4" w14:textId="77777777" w:rsidTr="00C72483">
        <w:tblPrEx>
          <w:tblCellMar>
            <w:top w:w="102" w:type="dxa"/>
            <w:left w:w="62" w:type="dxa"/>
            <w:bottom w:w="102" w:type="dxa"/>
            <w:right w:w="62" w:type="dxa"/>
          </w:tblCellMar>
        </w:tblPrEx>
        <w:tc>
          <w:tcPr>
            <w:tcW w:w="3924" w:type="dxa"/>
            <w:vMerge/>
          </w:tcPr>
          <w:p w14:paraId="5598EF63" w14:textId="77777777" w:rsidR="0006470E" w:rsidRPr="002F35F4" w:rsidRDefault="0006470E" w:rsidP="00C72483">
            <w:pPr>
              <w:pStyle w:val="ConsPlusNormal"/>
              <w:jc w:val="both"/>
              <w:rPr>
                <w:rFonts w:ascii="Times New Roman" w:hAnsi="Times New Roman" w:cs="Times New Roman"/>
                <w:sz w:val="24"/>
                <w:szCs w:val="24"/>
              </w:rPr>
            </w:pPr>
          </w:p>
        </w:tc>
        <w:tc>
          <w:tcPr>
            <w:tcW w:w="1128" w:type="dxa"/>
            <w:vMerge/>
          </w:tcPr>
          <w:p w14:paraId="67248A72" w14:textId="77777777" w:rsidR="0006470E" w:rsidRPr="002F35F4" w:rsidRDefault="0006470E" w:rsidP="00C72483">
            <w:pPr>
              <w:pStyle w:val="ConsPlusNormal"/>
              <w:jc w:val="both"/>
              <w:rPr>
                <w:rFonts w:ascii="Times New Roman" w:hAnsi="Times New Roman" w:cs="Times New Roman"/>
                <w:sz w:val="24"/>
                <w:szCs w:val="24"/>
              </w:rPr>
            </w:pPr>
          </w:p>
        </w:tc>
        <w:tc>
          <w:tcPr>
            <w:tcW w:w="1701" w:type="dxa"/>
            <w:vMerge/>
          </w:tcPr>
          <w:p w14:paraId="7FE01D50" w14:textId="77777777" w:rsidR="0006470E" w:rsidRPr="002F35F4" w:rsidRDefault="0006470E" w:rsidP="00C72483">
            <w:pPr>
              <w:pStyle w:val="ConsPlusNormal"/>
              <w:ind w:hanging="62"/>
              <w:jc w:val="both"/>
              <w:rPr>
                <w:rFonts w:ascii="Times New Roman" w:hAnsi="Times New Roman" w:cs="Times New Roman"/>
                <w:sz w:val="24"/>
                <w:szCs w:val="24"/>
              </w:rPr>
            </w:pPr>
          </w:p>
        </w:tc>
        <w:tc>
          <w:tcPr>
            <w:tcW w:w="1722" w:type="dxa"/>
            <w:vMerge/>
          </w:tcPr>
          <w:p w14:paraId="53D18776" w14:textId="77777777" w:rsidR="0006470E" w:rsidRPr="002F35F4" w:rsidRDefault="0006470E" w:rsidP="00C72483">
            <w:pPr>
              <w:pStyle w:val="ConsPlusNormal"/>
              <w:jc w:val="both"/>
              <w:rPr>
                <w:rFonts w:ascii="Times New Roman" w:hAnsi="Times New Roman" w:cs="Times New Roman"/>
                <w:sz w:val="24"/>
                <w:szCs w:val="24"/>
              </w:rPr>
            </w:pPr>
          </w:p>
        </w:tc>
        <w:tc>
          <w:tcPr>
            <w:tcW w:w="1401" w:type="dxa"/>
          </w:tcPr>
          <w:p w14:paraId="2846AE62" w14:textId="77777777" w:rsidR="0006470E" w:rsidRPr="002F35F4" w:rsidRDefault="0006470E" w:rsidP="00C72483">
            <w:pPr>
              <w:pStyle w:val="ConsPlusNormal"/>
              <w:ind w:hanging="93"/>
              <w:jc w:val="center"/>
              <w:rPr>
                <w:rFonts w:ascii="Times New Roman" w:hAnsi="Times New Roman" w:cs="Times New Roman"/>
                <w:sz w:val="24"/>
                <w:szCs w:val="24"/>
              </w:rPr>
            </w:pPr>
            <w:r w:rsidRPr="002F35F4">
              <w:rPr>
                <w:rFonts w:ascii="Times New Roman" w:hAnsi="Times New Roman" w:cs="Times New Roman"/>
                <w:sz w:val="24"/>
                <w:szCs w:val="24"/>
              </w:rPr>
              <w:t>на 20__ г. текущий финансовый год</w:t>
            </w:r>
          </w:p>
        </w:tc>
        <w:tc>
          <w:tcPr>
            <w:tcW w:w="1179" w:type="dxa"/>
          </w:tcPr>
          <w:p w14:paraId="3A9CAA63" w14:textId="77777777" w:rsidR="0006470E" w:rsidRPr="002F35F4" w:rsidRDefault="0006470E" w:rsidP="00C72483">
            <w:pPr>
              <w:pStyle w:val="ConsPlusNormal"/>
              <w:ind w:firstLine="0"/>
              <w:jc w:val="center"/>
              <w:rPr>
                <w:rFonts w:ascii="Times New Roman" w:hAnsi="Times New Roman" w:cs="Times New Roman"/>
                <w:sz w:val="24"/>
                <w:szCs w:val="24"/>
              </w:rPr>
            </w:pPr>
            <w:r w:rsidRPr="002F35F4">
              <w:rPr>
                <w:rFonts w:ascii="Times New Roman" w:hAnsi="Times New Roman" w:cs="Times New Roman"/>
                <w:sz w:val="24"/>
                <w:szCs w:val="24"/>
              </w:rPr>
              <w:t>на 20__ г. первый год планового периода</w:t>
            </w:r>
          </w:p>
        </w:tc>
        <w:tc>
          <w:tcPr>
            <w:tcW w:w="1417" w:type="dxa"/>
          </w:tcPr>
          <w:p w14:paraId="27416811" w14:textId="77777777" w:rsidR="0006470E" w:rsidRPr="002F35F4" w:rsidRDefault="0006470E" w:rsidP="00C72483">
            <w:pPr>
              <w:pStyle w:val="ConsPlusNormal"/>
              <w:ind w:firstLine="0"/>
              <w:jc w:val="center"/>
              <w:rPr>
                <w:rFonts w:ascii="Times New Roman" w:hAnsi="Times New Roman" w:cs="Times New Roman"/>
                <w:sz w:val="24"/>
                <w:szCs w:val="24"/>
              </w:rPr>
            </w:pPr>
            <w:r w:rsidRPr="002F35F4">
              <w:rPr>
                <w:rFonts w:ascii="Times New Roman" w:hAnsi="Times New Roman" w:cs="Times New Roman"/>
                <w:sz w:val="24"/>
                <w:szCs w:val="24"/>
              </w:rPr>
              <w:t>на 20__ г. второй год планового периода</w:t>
            </w:r>
          </w:p>
        </w:tc>
        <w:tc>
          <w:tcPr>
            <w:tcW w:w="1136" w:type="dxa"/>
          </w:tcPr>
          <w:p w14:paraId="13420E53" w14:textId="77777777" w:rsidR="0006470E" w:rsidRPr="002F35F4" w:rsidRDefault="0006470E" w:rsidP="00C72483">
            <w:pPr>
              <w:pStyle w:val="ConsPlusNormal"/>
              <w:ind w:firstLine="0"/>
              <w:jc w:val="center"/>
              <w:rPr>
                <w:rFonts w:ascii="Times New Roman" w:hAnsi="Times New Roman" w:cs="Times New Roman"/>
                <w:sz w:val="24"/>
                <w:szCs w:val="24"/>
              </w:rPr>
            </w:pPr>
            <w:r w:rsidRPr="002F35F4">
              <w:rPr>
                <w:rFonts w:ascii="Times New Roman" w:hAnsi="Times New Roman" w:cs="Times New Roman"/>
                <w:sz w:val="24"/>
                <w:szCs w:val="24"/>
              </w:rPr>
              <w:t>за пределами планового периода</w:t>
            </w:r>
          </w:p>
        </w:tc>
      </w:tr>
      <w:tr w:rsidR="0006470E" w14:paraId="039C4508" w14:textId="77777777" w:rsidTr="00C72483">
        <w:tblPrEx>
          <w:tblCellMar>
            <w:top w:w="102" w:type="dxa"/>
            <w:left w:w="62" w:type="dxa"/>
            <w:bottom w:w="102" w:type="dxa"/>
            <w:right w:w="62" w:type="dxa"/>
          </w:tblCellMar>
        </w:tblPrEx>
        <w:tc>
          <w:tcPr>
            <w:tcW w:w="3924" w:type="dxa"/>
          </w:tcPr>
          <w:p w14:paraId="0366AA45" w14:textId="77777777" w:rsidR="0006470E" w:rsidRPr="002F35F4" w:rsidRDefault="0006470E" w:rsidP="00C72483">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1</w:t>
            </w:r>
          </w:p>
        </w:tc>
        <w:tc>
          <w:tcPr>
            <w:tcW w:w="1128" w:type="dxa"/>
          </w:tcPr>
          <w:p w14:paraId="149EBBE9" w14:textId="77777777" w:rsidR="0006470E" w:rsidRPr="002F35F4" w:rsidRDefault="0006470E" w:rsidP="00C72483">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2</w:t>
            </w:r>
          </w:p>
        </w:tc>
        <w:tc>
          <w:tcPr>
            <w:tcW w:w="1701" w:type="dxa"/>
          </w:tcPr>
          <w:p w14:paraId="289B9EE1" w14:textId="77777777" w:rsidR="0006470E" w:rsidRPr="002F35F4" w:rsidRDefault="0006470E" w:rsidP="00C72483">
            <w:pPr>
              <w:pStyle w:val="ConsPlusNormal"/>
              <w:ind w:hanging="62"/>
              <w:jc w:val="center"/>
              <w:rPr>
                <w:rFonts w:ascii="Times New Roman" w:hAnsi="Times New Roman" w:cs="Times New Roman"/>
                <w:sz w:val="24"/>
                <w:szCs w:val="24"/>
              </w:rPr>
            </w:pPr>
            <w:bookmarkStart w:id="2" w:name="Par252"/>
            <w:bookmarkEnd w:id="2"/>
            <w:r w:rsidRPr="002F35F4">
              <w:rPr>
                <w:rFonts w:ascii="Times New Roman" w:hAnsi="Times New Roman" w:cs="Times New Roman"/>
                <w:sz w:val="24"/>
                <w:szCs w:val="24"/>
              </w:rPr>
              <w:t>3</w:t>
            </w:r>
          </w:p>
        </w:tc>
        <w:tc>
          <w:tcPr>
            <w:tcW w:w="1722" w:type="dxa"/>
          </w:tcPr>
          <w:p w14:paraId="752AF148" w14:textId="77777777" w:rsidR="0006470E" w:rsidRPr="002F35F4" w:rsidRDefault="0006470E" w:rsidP="00C72483">
            <w:pPr>
              <w:pStyle w:val="ConsPlusNormal"/>
              <w:jc w:val="center"/>
              <w:rPr>
                <w:rFonts w:ascii="Times New Roman" w:hAnsi="Times New Roman" w:cs="Times New Roman"/>
                <w:sz w:val="24"/>
                <w:szCs w:val="24"/>
              </w:rPr>
            </w:pPr>
            <w:bookmarkStart w:id="3" w:name="Par253"/>
            <w:bookmarkEnd w:id="3"/>
            <w:r w:rsidRPr="002F35F4">
              <w:rPr>
                <w:rFonts w:ascii="Times New Roman" w:hAnsi="Times New Roman" w:cs="Times New Roman"/>
                <w:sz w:val="24"/>
                <w:szCs w:val="24"/>
              </w:rPr>
              <w:t>4</w:t>
            </w:r>
          </w:p>
        </w:tc>
        <w:tc>
          <w:tcPr>
            <w:tcW w:w="1401" w:type="dxa"/>
          </w:tcPr>
          <w:p w14:paraId="0B77454E" w14:textId="77777777" w:rsidR="0006470E" w:rsidRPr="002F35F4" w:rsidRDefault="0006470E" w:rsidP="00C72483">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5</w:t>
            </w:r>
          </w:p>
        </w:tc>
        <w:tc>
          <w:tcPr>
            <w:tcW w:w="1179" w:type="dxa"/>
          </w:tcPr>
          <w:p w14:paraId="79AA7568" w14:textId="77777777" w:rsidR="0006470E" w:rsidRPr="002F35F4" w:rsidRDefault="0006470E" w:rsidP="00C72483">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6</w:t>
            </w:r>
          </w:p>
        </w:tc>
        <w:tc>
          <w:tcPr>
            <w:tcW w:w="1417" w:type="dxa"/>
          </w:tcPr>
          <w:p w14:paraId="1B672034" w14:textId="77777777" w:rsidR="0006470E" w:rsidRPr="002F35F4" w:rsidRDefault="0006470E" w:rsidP="00C72483">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7</w:t>
            </w:r>
          </w:p>
        </w:tc>
        <w:tc>
          <w:tcPr>
            <w:tcW w:w="1136" w:type="dxa"/>
          </w:tcPr>
          <w:p w14:paraId="5E4B2376" w14:textId="77777777" w:rsidR="0006470E" w:rsidRPr="002F35F4" w:rsidRDefault="0006470E" w:rsidP="00C72483">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8</w:t>
            </w:r>
          </w:p>
        </w:tc>
      </w:tr>
      <w:tr w:rsidR="0006470E" w14:paraId="7ABC7DAD" w14:textId="77777777" w:rsidTr="00C72483">
        <w:tblPrEx>
          <w:tblCellMar>
            <w:top w:w="102" w:type="dxa"/>
            <w:left w:w="62" w:type="dxa"/>
            <w:bottom w:w="102" w:type="dxa"/>
            <w:right w:w="62" w:type="dxa"/>
          </w:tblCellMar>
        </w:tblPrEx>
        <w:tc>
          <w:tcPr>
            <w:tcW w:w="3924" w:type="dxa"/>
          </w:tcPr>
          <w:p w14:paraId="1D10EB3F" w14:textId="77777777" w:rsidR="0006470E" w:rsidRPr="002F35F4" w:rsidRDefault="0006470E" w:rsidP="00C72483">
            <w:pPr>
              <w:pStyle w:val="ConsPlusNormal"/>
              <w:ind w:left="118" w:firstLine="62"/>
              <w:jc w:val="both"/>
              <w:rPr>
                <w:rFonts w:ascii="Times New Roman" w:hAnsi="Times New Roman" w:cs="Times New Roman"/>
                <w:sz w:val="24"/>
                <w:szCs w:val="24"/>
              </w:rPr>
            </w:pPr>
            <w:r w:rsidRPr="002F35F4">
              <w:rPr>
                <w:rFonts w:ascii="Times New Roman" w:hAnsi="Times New Roman" w:cs="Times New Roman"/>
                <w:sz w:val="24"/>
                <w:szCs w:val="24"/>
              </w:rPr>
              <w:t xml:space="preserve">Остаток средств на начало текущего финансового года </w:t>
            </w:r>
            <w:hyperlink w:anchor="Par861" w:tooltip="    &lt;5&gt;  По  строкам  0001  и  0002  указываются планируемые суммы остатков" w:history="1">
              <w:r w:rsidRPr="002F35F4">
                <w:rPr>
                  <w:rFonts w:ascii="Times New Roman" w:hAnsi="Times New Roman" w:cs="Times New Roman"/>
                  <w:sz w:val="24"/>
                  <w:szCs w:val="24"/>
                </w:rPr>
                <w:t>&lt;5&gt;</w:t>
              </w:r>
            </w:hyperlink>
          </w:p>
        </w:tc>
        <w:tc>
          <w:tcPr>
            <w:tcW w:w="1128" w:type="dxa"/>
            <w:vAlign w:val="bottom"/>
          </w:tcPr>
          <w:p w14:paraId="2D1D913A" w14:textId="77777777" w:rsidR="0006470E" w:rsidRPr="002F35F4" w:rsidRDefault="0006470E" w:rsidP="00C72483">
            <w:pPr>
              <w:pStyle w:val="ConsPlusNormal"/>
              <w:ind w:hanging="14"/>
              <w:jc w:val="center"/>
              <w:rPr>
                <w:rFonts w:ascii="Times New Roman" w:hAnsi="Times New Roman" w:cs="Times New Roman"/>
                <w:sz w:val="24"/>
                <w:szCs w:val="24"/>
              </w:rPr>
            </w:pPr>
            <w:bookmarkStart w:id="4" w:name="Par259"/>
            <w:bookmarkEnd w:id="4"/>
            <w:r w:rsidRPr="002F35F4">
              <w:rPr>
                <w:rFonts w:ascii="Times New Roman" w:hAnsi="Times New Roman" w:cs="Times New Roman"/>
                <w:sz w:val="24"/>
                <w:szCs w:val="24"/>
              </w:rPr>
              <w:t>0001</w:t>
            </w:r>
          </w:p>
        </w:tc>
        <w:tc>
          <w:tcPr>
            <w:tcW w:w="1701" w:type="dxa"/>
            <w:vAlign w:val="bottom"/>
          </w:tcPr>
          <w:p w14:paraId="62592088"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x</w:t>
            </w:r>
          </w:p>
        </w:tc>
        <w:tc>
          <w:tcPr>
            <w:tcW w:w="1722" w:type="dxa"/>
            <w:vAlign w:val="bottom"/>
          </w:tcPr>
          <w:p w14:paraId="1041DFAB" w14:textId="77777777" w:rsidR="0006470E" w:rsidRPr="002F35F4" w:rsidRDefault="0006470E" w:rsidP="00C72483">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x</w:t>
            </w:r>
          </w:p>
        </w:tc>
        <w:tc>
          <w:tcPr>
            <w:tcW w:w="1401" w:type="dxa"/>
            <w:vAlign w:val="bottom"/>
          </w:tcPr>
          <w:p w14:paraId="4A2E69EE"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71A29BE3"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064337CC"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5BC048FA" w14:textId="77777777" w:rsidR="0006470E" w:rsidRPr="002F35F4" w:rsidRDefault="0006470E" w:rsidP="00C72483">
            <w:pPr>
              <w:pStyle w:val="ConsPlusNormal"/>
              <w:rPr>
                <w:rFonts w:ascii="Times New Roman" w:hAnsi="Times New Roman" w:cs="Times New Roman"/>
                <w:sz w:val="24"/>
                <w:szCs w:val="24"/>
              </w:rPr>
            </w:pPr>
          </w:p>
        </w:tc>
      </w:tr>
      <w:tr w:rsidR="0006470E" w14:paraId="0062C7FA" w14:textId="77777777" w:rsidTr="00C72483">
        <w:tblPrEx>
          <w:tblCellMar>
            <w:top w:w="102" w:type="dxa"/>
            <w:left w:w="62" w:type="dxa"/>
            <w:bottom w:w="102" w:type="dxa"/>
            <w:right w:w="62" w:type="dxa"/>
          </w:tblCellMar>
        </w:tblPrEx>
        <w:tc>
          <w:tcPr>
            <w:tcW w:w="3924" w:type="dxa"/>
          </w:tcPr>
          <w:p w14:paraId="2C2E5467" w14:textId="77777777" w:rsidR="0006470E" w:rsidRPr="002F35F4" w:rsidRDefault="0006470E" w:rsidP="00C72483">
            <w:pPr>
              <w:pStyle w:val="ConsPlusNormal"/>
              <w:ind w:firstLine="62"/>
              <w:jc w:val="both"/>
              <w:rPr>
                <w:rFonts w:ascii="Times New Roman" w:hAnsi="Times New Roman" w:cs="Times New Roman"/>
                <w:sz w:val="24"/>
                <w:szCs w:val="24"/>
              </w:rPr>
            </w:pPr>
            <w:r w:rsidRPr="002F35F4">
              <w:rPr>
                <w:rFonts w:ascii="Times New Roman" w:hAnsi="Times New Roman" w:cs="Times New Roman"/>
                <w:sz w:val="24"/>
                <w:szCs w:val="24"/>
              </w:rPr>
              <w:t xml:space="preserve">Остаток средств на конец текущего финансового года </w:t>
            </w:r>
            <w:hyperlink w:anchor="Par861" w:tooltip="    &lt;5&gt;  По  строкам  0001  и  0002  указываются планируемые суммы остатков" w:history="1">
              <w:r w:rsidRPr="002F35F4">
                <w:rPr>
                  <w:rFonts w:ascii="Times New Roman" w:hAnsi="Times New Roman" w:cs="Times New Roman"/>
                  <w:sz w:val="24"/>
                  <w:szCs w:val="24"/>
                </w:rPr>
                <w:t>&lt;5&gt;</w:t>
              </w:r>
            </w:hyperlink>
          </w:p>
        </w:tc>
        <w:tc>
          <w:tcPr>
            <w:tcW w:w="1128" w:type="dxa"/>
            <w:vAlign w:val="bottom"/>
          </w:tcPr>
          <w:p w14:paraId="0868C551" w14:textId="77777777" w:rsidR="0006470E" w:rsidRPr="002F35F4" w:rsidRDefault="0006470E" w:rsidP="00C72483">
            <w:pPr>
              <w:pStyle w:val="ConsPlusNormal"/>
              <w:ind w:hanging="14"/>
              <w:jc w:val="center"/>
              <w:rPr>
                <w:rFonts w:ascii="Times New Roman" w:hAnsi="Times New Roman" w:cs="Times New Roman"/>
                <w:sz w:val="24"/>
                <w:szCs w:val="24"/>
              </w:rPr>
            </w:pPr>
            <w:bookmarkStart w:id="5" w:name="Par267"/>
            <w:bookmarkEnd w:id="5"/>
            <w:r w:rsidRPr="002F35F4">
              <w:rPr>
                <w:rFonts w:ascii="Times New Roman" w:hAnsi="Times New Roman" w:cs="Times New Roman"/>
                <w:sz w:val="24"/>
                <w:szCs w:val="24"/>
              </w:rPr>
              <w:t>0002</w:t>
            </w:r>
          </w:p>
        </w:tc>
        <w:tc>
          <w:tcPr>
            <w:tcW w:w="1701" w:type="dxa"/>
            <w:vAlign w:val="bottom"/>
          </w:tcPr>
          <w:p w14:paraId="36667C5C"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x</w:t>
            </w:r>
          </w:p>
        </w:tc>
        <w:tc>
          <w:tcPr>
            <w:tcW w:w="1722" w:type="dxa"/>
            <w:vAlign w:val="bottom"/>
          </w:tcPr>
          <w:p w14:paraId="14BD9749" w14:textId="77777777" w:rsidR="0006470E" w:rsidRPr="002F35F4" w:rsidRDefault="0006470E" w:rsidP="00C72483">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x</w:t>
            </w:r>
          </w:p>
        </w:tc>
        <w:tc>
          <w:tcPr>
            <w:tcW w:w="1401" w:type="dxa"/>
            <w:vAlign w:val="bottom"/>
          </w:tcPr>
          <w:p w14:paraId="48619865"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63204277"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67A2BF05"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69872351" w14:textId="77777777" w:rsidR="0006470E" w:rsidRPr="002F35F4" w:rsidRDefault="0006470E" w:rsidP="00C72483">
            <w:pPr>
              <w:pStyle w:val="ConsPlusNormal"/>
              <w:rPr>
                <w:rFonts w:ascii="Times New Roman" w:hAnsi="Times New Roman" w:cs="Times New Roman"/>
                <w:sz w:val="24"/>
                <w:szCs w:val="24"/>
              </w:rPr>
            </w:pPr>
          </w:p>
        </w:tc>
      </w:tr>
      <w:tr w:rsidR="0006470E" w14:paraId="35A3E8B8" w14:textId="77777777" w:rsidTr="00C72483">
        <w:tblPrEx>
          <w:tblCellMar>
            <w:top w:w="102" w:type="dxa"/>
            <w:left w:w="62" w:type="dxa"/>
            <w:bottom w:w="102" w:type="dxa"/>
            <w:right w:w="62" w:type="dxa"/>
          </w:tblCellMar>
        </w:tblPrEx>
        <w:tc>
          <w:tcPr>
            <w:tcW w:w="3924" w:type="dxa"/>
          </w:tcPr>
          <w:p w14:paraId="689E645C" w14:textId="77777777" w:rsidR="0006470E" w:rsidRPr="002F35F4" w:rsidRDefault="0006470E" w:rsidP="00C72483">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Доходы, всего:</w:t>
            </w:r>
          </w:p>
        </w:tc>
        <w:tc>
          <w:tcPr>
            <w:tcW w:w="1128" w:type="dxa"/>
            <w:vAlign w:val="bottom"/>
          </w:tcPr>
          <w:p w14:paraId="1F7D1383"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1000</w:t>
            </w:r>
          </w:p>
        </w:tc>
        <w:tc>
          <w:tcPr>
            <w:tcW w:w="1701" w:type="dxa"/>
            <w:vAlign w:val="bottom"/>
          </w:tcPr>
          <w:p w14:paraId="1C6254A5" w14:textId="77777777" w:rsidR="0006470E" w:rsidRPr="002F35F4" w:rsidRDefault="0006470E" w:rsidP="00C72483">
            <w:pPr>
              <w:pStyle w:val="ConsPlusNormal"/>
              <w:ind w:hanging="62"/>
              <w:jc w:val="center"/>
              <w:rPr>
                <w:rFonts w:ascii="Times New Roman" w:hAnsi="Times New Roman" w:cs="Times New Roman"/>
                <w:sz w:val="24"/>
                <w:szCs w:val="24"/>
              </w:rPr>
            </w:pPr>
          </w:p>
        </w:tc>
        <w:tc>
          <w:tcPr>
            <w:tcW w:w="1722" w:type="dxa"/>
            <w:vAlign w:val="bottom"/>
          </w:tcPr>
          <w:p w14:paraId="0355FF6F"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1534EF5D"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2ACF7271"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7366209B"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2FFDC60F" w14:textId="77777777" w:rsidR="0006470E" w:rsidRPr="002F35F4" w:rsidRDefault="0006470E" w:rsidP="00C72483">
            <w:pPr>
              <w:pStyle w:val="ConsPlusNormal"/>
              <w:rPr>
                <w:rFonts w:ascii="Times New Roman" w:hAnsi="Times New Roman" w:cs="Times New Roman"/>
                <w:sz w:val="24"/>
                <w:szCs w:val="24"/>
              </w:rPr>
            </w:pPr>
          </w:p>
        </w:tc>
      </w:tr>
      <w:tr w:rsidR="0006470E" w14:paraId="59FEB1FF" w14:textId="77777777" w:rsidTr="00C72483">
        <w:tblPrEx>
          <w:tblCellMar>
            <w:top w:w="102" w:type="dxa"/>
            <w:left w:w="62" w:type="dxa"/>
            <w:bottom w:w="102" w:type="dxa"/>
            <w:right w:w="62" w:type="dxa"/>
          </w:tblCellMar>
        </w:tblPrEx>
        <w:trPr>
          <w:trHeight w:val="345"/>
        </w:trPr>
        <w:tc>
          <w:tcPr>
            <w:tcW w:w="3924" w:type="dxa"/>
          </w:tcPr>
          <w:p w14:paraId="6C23A851" w14:textId="77777777" w:rsidR="0006470E" w:rsidRPr="002F35F4" w:rsidRDefault="0006470E" w:rsidP="00C72483">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tc>
        <w:tc>
          <w:tcPr>
            <w:tcW w:w="1128" w:type="dxa"/>
            <w:vAlign w:val="bottom"/>
          </w:tcPr>
          <w:p w14:paraId="2EFD2496" w14:textId="77777777" w:rsidR="0006470E" w:rsidRPr="002F35F4" w:rsidRDefault="0006470E" w:rsidP="00C72483">
            <w:pPr>
              <w:pStyle w:val="ConsPlusNormal"/>
              <w:ind w:hanging="14"/>
              <w:jc w:val="center"/>
              <w:rPr>
                <w:rFonts w:ascii="Times New Roman" w:hAnsi="Times New Roman" w:cs="Times New Roman"/>
                <w:sz w:val="24"/>
                <w:szCs w:val="24"/>
              </w:rPr>
            </w:pPr>
            <w:bookmarkStart w:id="6" w:name="Par284"/>
            <w:bookmarkEnd w:id="6"/>
            <w:r w:rsidRPr="002F35F4">
              <w:rPr>
                <w:rFonts w:ascii="Times New Roman" w:hAnsi="Times New Roman" w:cs="Times New Roman"/>
                <w:sz w:val="24"/>
                <w:szCs w:val="24"/>
              </w:rPr>
              <w:t>1100</w:t>
            </w:r>
          </w:p>
        </w:tc>
        <w:tc>
          <w:tcPr>
            <w:tcW w:w="1701" w:type="dxa"/>
            <w:vAlign w:val="bottom"/>
          </w:tcPr>
          <w:p w14:paraId="40715D64"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120</w:t>
            </w:r>
          </w:p>
        </w:tc>
        <w:tc>
          <w:tcPr>
            <w:tcW w:w="1722" w:type="dxa"/>
            <w:vAlign w:val="bottom"/>
          </w:tcPr>
          <w:p w14:paraId="5818A96E"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4528D493"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4A6FEFA8"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4349DB38"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036BCF5C" w14:textId="77777777" w:rsidR="0006470E" w:rsidRPr="002F35F4" w:rsidRDefault="0006470E" w:rsidP="00C72483">
            <w:pPr>
              <w:pStyle w:val="ConsPlusNormal"/>
              <w:rPr>
                <w:rFonts w:ascii="Times New Roman" w:hAnsi="Times New Roman" w:cs="Times New Roman"/>
                <w:sz w:val="24"/>
                <w:szCs w:val="24"/>
              </w:rPr>
            </w:pPr>
          </w:p>
        </w:tc>
      </w:tr>
      <w:tr w:rsidR="0006470E" w14:paraId="7557254A" w14:textId="77777777" w:rsidTr="00C72483">
        <w:tblPrEx>
          <w:tblCellMar>
            <w:top w:w="102" w:type="dxa"/>
            <w:left w:w="62" w:type="dxa"/>
            <w:bottom w:w="102" w:type="dxa"/>
            <w:right w:w="62" w:type="dxa"/>
          </w:tblCellMar>
        </w:tblPrEx>
        <w:trPr>
          <w:trHeight w:val="225"/>
        </w:trPr>
        <w:tc>
          <w:tcPr>
            <w:tcW w:w="3924" w:type="dxa"/>
          </w:tcPr>
          <w:p w14:paraId="1AFF589C" w14:textId="77777777" w:rsidR="0006470E" w:rsidRPr="002F35F4" w:rsidRDefault="0006470E" w:rsidP="00C72483">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 xml:space="preserve">доходы </w:t>
            </w:r>
            <w:r w:rsidRPr="00A50147">
              <w:rPr>
                <w:rFonts w:ascii="Times New Roman" w:hAnsi="Times New Roman" w:cs="Times New Roman"/>
                <w:sz w:val="24"/>
                <w:szCs w:val="24"/>
              </w:rPr>
              <w:t>от собственности</w:t>
            </w:r>
            <w:r w:rsidRPr="002F35F4">
              <w:rPr>
                <w:rFonts w:ascii="Times New Roman" w:hAnsi="Times New Roman" w:cs="Times New Roman"/>
                <w:sz w:val="24"/>
                <w:szCs w:val="24"/>
              </w:rPr>
              <w:t>, всего</w:t>
            </w:r>
          </w:p>
        </w:tc>
        <w:tc>
          <w:tcPr>
            <w:tcW w:w="1128" w:type="dxa"/>
            <w:vAlign w:val="bottom"/>
          </w:tcPr>
          <w:p w14:paraId="50F70B66" w14:textId="77777777" w:rsidR="0006470E" w:rsidRPr="002F35F4" w:rsidRDefault="0006470E" w:rsidP="00C72483">
            <w:pPr>
              <w:pStyle w:val="ConsPlusNormal"/>
              <w:ind w:hanging="14"/>
              <w:jc w:val="center"/>
              <w:rPr>
                <w:rFonts w:ascii="Times New Roman" w:hAnsi="Times New Roman" w:cs="Times New Roman"/>
                <w:sz w:val="24"/>
                <w:szCs w:val="24"/>
              </w:rPr>
            </w:pPr>
          </w:p>
        </w:tc>
        <w:tc>
          <w:tcPr>
            <w:tcW w:w="1701" w:type="dxa"/>
            <w:vAlign w:val="bottom"/>
          </w:tcPr>
          <w:p w14:paraId="307D20C5" w14:textId="77777777" w:rsidR="0006470E" w:rsidRPr="002F35F4" w:rsidRDefault="0006470E" w:rsidP="00C72483">
            <w:pPr>
              <w:pStyle w:val="ConsPlusNormal"/>
              <w:ind w:hanging="62"/>
              <w:jc w:val="center"/>
              <w:rPr>
                <w:rFonts w:ascii="Times New Roman" w:hAnsi="Times New Roman" w:cs="Times New Roman"/>
                <w:sz w:val="24"/>
                <w:szCs w:val="24"/>
              </w:rPr>
            </w:pPr>
          </w:p>
        </w:tc>
        <w:tc>
          <w:tcPr>
            <w:tcW w:w="1722" w:type="dxa"/>
            <w:vAlign w:val="bottom"/>
          </w:tcPr>
          <w:p w14:paraId="4B5F01CE"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16D50651"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05601A09"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52D37F1E"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16C0966A" w14:textId="77777777" w:rsidR="0006470E" w:rsidRPr="002F35F4" w:rsidRDefault="0006470E" w:rsidP="00C72483">
            <w:pPr>
              <w:pStyle w:val="ConsPlusNormal"/>
              <w:rPr>
                <w:rFonts w:ascii="Times New Roman" w:hAnsi="Times New Roman" w:cs="Times New Roman"/>
                <w:sz w:val="24"/>
                <w:szCs w:val="24"/>
              </w:rPr>
            </w:pPr>
          </w:p>
        </w:tc>
      </w:tr>
      <w:tr w:rsidR="0006470E" w14:paraId="6DAC01AF" w14:textId="77777777" w:rsidTr="00C72483">
        <w:tblPrEx>
          <w:tblCellMar>
            <w:top w:w="102" w:type="dxa"/>
            <w:left w:w="62" w:type="dxa"/>
            <w:bottom w:w="102" w:type="dxa"/>
            <w:right w:w="62" w:type="dxa"/>
          </w:tblCellMar>
        </w:tblPrEx>
        <w:trPr>
          <w:trHeight w:val="243"/>
        </w:trPr>
        <w:tc>
          <w:tcPr>
            <w:tcW w:w="3924" w:type="dxa"/>
          </w:tcPr>
          <w:p w14:paraId="2B3E7E59" w14:textId="77777777" w:rsidR="0006470E" w:rsidRPr="002F35F4" w:rsidRDefault="0006470E" w:rsidP="00C72483">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p w14:paraId="1781D68E" w14:textId="77777777" w:rsidR="0006470E" w:rsidRPr="002F35F4" w:rsidRDefault="0006470E" w:rsidP="00C72483">
            <w:pPr>
              <w:pStyle w:val="ConsPlusNormal"/>
              <w:ind w:left="118" w:hanging="118"/>
              <w:jc w:val="both"/>
              <w:rPr>
                <w:rFonts w:ascii="Times New Roman" w:hAnsi="Times New Roman" w:cs="Times New Roman"/>
                <w:sz w:val="24"/>
                <w:szCs w:val="24"/>
              </w:rPr>
            </w:pPr>
          </w:p>
        </w:tc>
        <w:tc>
          <w:tcPr>
            <w:tcW w:w="1128" w:type="dxa"/>
            <w:vAlign w:val="bottom"/>
          </w:tcPr>
          <w:p w14:paraId="6B10BE3B"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1110</w:t>
            </w:r>
          </w:p>
        </w:tc>
        <w:tc>
          <w:tcPr>
            <w:tcW w:w="1701" w:type="dxa"/>
            <w:vAlign w:val="bottom"/>
          </w:tcPr>
          <w:p w14:paraId="7C5EC38F" w14:textId="77777777" w:rsidR="0006470E" w:rsidRPr="002F35F4" w:rsidRDefault="0006470E" w:rsidP="00C72483">
            <w:pPr>
              <w:pStyle w:val="ConsPlusNormal"/>
              <w:ind w:hanging="62"/>
              <w:jc w:val="center"/>
              <w:rPr>
                <w:rFonts w:ascii="Times New Roman" w:hAnsi="Times New Roman" w:cs="Times New Roman"/>
                <w:sz w:val="24"/>
                <w:szCs w:val="24"/>
              </w:rPr>
            </w:pPr>
          </w:p>
        </w:tc>
        <w:tc>
          <w:tcPr>
            <w:tcW w:w="1722" w:type="dxa"/>
            <w:vAlign w:val="bottom"/>
          </w:tcPr>
          <w:p w14:paraId="5A8134F7"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29D9D6DA"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25142AFC"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11C1CB75"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52A70D09" w14:textId="77777777" w:rsidR="0006470E" w:rsidRPr="002F35F4" w:rsidRDefault="0006470E" w:rsidP="00C72483">
            <w:pPr>
              <w:pStyle w:val="ConsPlusNormal"/>
              <w:rPr>
                <w:rFonts w:ascii="Times New Roman" w:hAnsi="Times New Roman" w:cs="Times New Roman"/>
                <w:sz w:val="24"/>
                <w:szCs w:val="24"/>
              </w:rPr>
            </w:pPr>
          </w:p>
        </w:tc>
      </w:tr>
      <w:tr w:rsidR="0006470E" w14:paraId="3B311001" w14:textId="77777777" w:rsidTr="00C72483">
        <w:tblPrEx>
          <w:tblCellMar>
            <w:top w:w="102" w:type="dxa"/>
            <w:left w:w="62" w:type="dxa"/>
            <w:bottom w:w="102" w:type="dxa"/>
            <w:right w:w="62" w:type="dxa"/>
          </w:tblCellMar>
        </w:tblPrEx>
        <w:tc>
          <w:tcPr>
            <w:tcW w:w="3924" w:type="dxa"/>
          </w:tcPr>
          <w:p w14:paraId="7AC99A98" w14:textId="77777777" w:rsidR="0006470E" w:rsidRPr="002F35F4" w:rsidRDefault="0006470E" w:rsidP="00C72483">
            <w:pPr>
              <w:pStyle w:val="ConsPlusNormal"/>
              <w:ind w:firstLine="0"/>
              <w:jc w:val="both"/>
              <w:rPr>
                <w:rFonts w:ascii="Times New Roman" w:hAnsi="Times New Roman" w:cs="Times New Roman"/>
                <w:sz w:val="24"/>
                <w:szCs w:val="24"/>
              </w:rPr>
            </w:pPr>
            <w:r w:rsidRPr="002F35F4">
              <w:rPr>
                <w:rFonts w:ascii="Times New Roman" w:hAnsi="Times New Roman" w:cs="Times New Roman"/>
                <w:sz w:val="24"/>
                <w:szCs w:val="24"/>
              </w:rPr>
              <w:t>доходы от оказания услуг, работ, компенсации затрат учреждений, всего</w:t>
            </w:r>
          </w:p>
        </w:tc>
        <w:tc>
          <w:tcPr>
            <w:tcW w:w="1128" w:type="dxa"/>
            <w:vAlign w:val="bottom"/>
          </w:tcPr>
          <w:p w14:paraId="233CBB85"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1200</w:t>
            </w:r>
          </w:p>
        </w:tc>
        <w:tc>
          <w:tcPr>
            <w:tcW w:w="1701" w:type="dxa"/>
            <w:vAlign w:val="bottom"/>
          </w:tcPr>
          <w:p w14:paraId="6BF2B25C"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130</w:t>
            </w:r>
          </w:p>
        </w:tc>
        <w:tc>
          <w:tcPr>
            <w:tcW w:w="1722" w:type="dxa"/>
            <w:vAlign w:val="bottom"/>
          </w:tcPr>
          <w:p w14:paraId="58B1537B"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25DC6A6E"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13EBC226"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5683EA85"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1DC8CB6E" w14:textId="77777777" w:rsidR="0006470E" w:rsidRPr="002F35F4" w:rsidRDefault="0006470E" w:rsidP="00C72483">
            <w:pPr>
              <w:pStyle w:val="ConsPlusNormal"/>
              <w:rPr>
                <w:rFonts w:ascii="Times New Roman" w:hAnsi="Times New Roman" w:cs="Times New Roman"/>
                <w:sz w:val="24"/>
                <w:szCs w:val="24"/>
              </w:rPr>
            </w:pPr>
          </w:p>
        </w:tc>
      </w:tr>
      <w:tr w:rsidR="0006470E" w14:paraId="4B18BA7F" w14:textId="77777777" w:rsidTr="00C72483">
        <w:tblPrEx>
          <w:tblCellMar>
            <w:top w:w="102" w:type="dxa"/>
            <w:left w:w="62" w:type="dxa"/>
            <w:bottom w:w="102" w:type="dxa"/>
            <w:right w:w="62" w:type="dxa"/>
          </w:tblCellMar>
        </w:tblPrEx>
        <w:tc>
          <w:tcPr>
            <w:tcW w:w="3924" w:type="dxa"/>
          </w:tcPr>
          <w:p w14:paraId="643FD66B" w14:textId="77777777" w:rsidR="0006470E" w:rsidRPr="002F35F4" w:rsidRDefault="0006470E" w:rsidP="00C72483">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p w14:paraId="0011C1D5" w14:textId="77777777" w:rsidR="0006470E" w:rsidRPr="002F35F4" w:rsidRDefault="0006470E" w:rsidP="00C72483">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 xml:space="preserve">субсидии на финансовое обеспечение выполнения </w:t>
            </w:r>
            <w:r>
              <w:rPr>
                <w:rFonts w:ascii="Times New Roman" w:hAnsi="Times New Roman" w:cs="Times New Roman"/>
                <w:sz w:val="24"/>
                <w:szCs w:val="24"/>
              </w:rPr>
              <w:t>муниципального</w:t>
            </w:r>
            <w:r w:rsidRPr="002F35F4">
              <w:rPr>
                <w:rFonts w:ascii="Times New Roman" w:hAnsi="Times New Roman" w:cs="Times New Roman"/>
                <w:sz w:val="24"/>
                <w:szCs w:val="24"/>
              </w:rPr>
              <w:t xml:space="preserve"> задания за счет средств бюджета </w:t>
            </w:r>
            <w:r>
              <w:rPr>
                <w:rFonts w:ascii="Times New Roman" w:hAnsi="Times New Roman" w:cs="Times New Roman"/>
                <w:sz w:val="24"/>
                <w:szCs w:val="24"/>
              </w:rPr>
              <w:t xml:space="preserve">района </w:t>
            </w:r>
          </w:p>
        </w:tc>
        <w:tc>
          <w:tcPr>
            <w:tcW w:w="1128" w:type="dxa"/>
            <w:vAlign w:val="bottom"/>
          </w:tcPr>
          <w:p w14:paraId="4445BEA1"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1210</w:t>
            </w:r>
          </w:p>
        </w:tc>
        <w:tc>
          <w:tcPr>
            <w:tcW w:w="1701" w:type="dxa"/>
            <w:vAlign w:val="bottom"/>
          </w:tcPr>
          <w:p w14:paraId="42AEED72"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130</w:t>
            </w:r>
          </w:p>
        </w:tc>
        <w:tc>
          <w:tcPr>
            <w:tcW w:w="1722" w:type="dxa"/>
            <w:vAlign w:val="bottom"/>
          </w:tcPr>
          <w:p w14:paraId="4BD8166A"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3BE0BED8"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3806323F"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60C26331"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1C643382" w14:textId="77777777" w:rsidR="0006470E" w:rsidRPr="002F35F4" w:rsidRDefault="0006470E" w:rsidP="00C72483">
            <w:pPr>
              <w:pStyle w:val="ConsPlusNormal"/>
              <w:rPr>
                <w:rFonts w:ascii="Times New Roman" w:hAnsi="Times New Roman" w:cs="Times New Roman"/>
                <w:sz w:val="24"/>
                <w:szCs w:val="24"/>
              </w:rPr>
            </w:pPr>
          </w:p>
        </w:tc>
      </w:tr>
      <w:tr w:rsidR="0006470E" w14:paraId="2C59AC66" w14:textId="77777777" w:rsidTr="00C72483">
        <w:tblPrEx>
          <w:tblCellMar>
            <w:top w:w="102" w:type="dxa"/>
            <w:left w:w="62" w:type="dxa"/>
            <w:bottom w:w="102" w:type="dxa"/>
            <w:right w:w="62" w:type="dxa"/>
          </w:tblCellMar>
        </w:tblPrEx>
        <w:tc>
          <w:tcPr>
            <w:tcW w:w="3924" w:type="dxa"/>
          </w:tcPr>
          <w:p w14:paraId="0EB783CA" w14:textId="77777777" w:rsidR="0006470E" w:rsidRPr="002F35F4" w:rsidRDefault="0006470E" w:rsidP="00C72483">
            <w:pPr>
              <w:pStyle w:val="ConsPlusNormal"/>
              <w:ind w:left="118" w:firstLine="0"/>
              <w:jc w:val="both"/>
              <w:rPr>
                <w:rFonts w:ascii="Times New Roman" w:hAnsi="Times New Roman" w:cs="Times New Roman"/>
                <w:sz w:val="24"/>
                <w:szCs w:val="24"/>
              </w:rPr>
            </w:pPr>
          </w:p>
        </w:tc>
        <w:tc>
          <w:tcPr>
            <w:tcW w:w="1128" w:type="dxa"/>
            <w:vAlign w:val="bottom"/>
          </w:tcPr>
          <w:p w14:paraId="31479435" w14:textId="77777777" w:rsidR="0006470E" w:rsidRPr="002F35F4" w:rsidRDefault="0006470E" w:rsidP="00C72483">
            <w:pPr>
              <w:pStyle w:val="ConsPlusNormal"/>
              <w:ind w:hanging="14"/>
              <w:rPr>
                <w:rFonts w:ascii="Times New Roman" w:hAnsi="Times New Roman" w:cs="Times New Roman"/>
                <w:sz w:val="24"/>
                <w:szCs w:val="24"/>
              </w:rPr>
            </w:pPr>
          </w:p>
        </w:tc>
        <w:tc>
          <w:tcPr>
            <w:tcW w:w="1701" w:type="dxa"/>
            <w:vAlign w:val="bottom"/>
          </w:tcPr>
          <w:p w14:paraId="220D7518" w14:textId="77777777" w:rsidR="0006470E" w:rsidRPr="002F35F4" w:rsidRDefault="0006470E" w:rsidP="00C72483">
            <w:pPr>
              <w:pStyle w:val="ConsPlusNormal"/>
              <w:ind w:hanging="62"/>
              <w:rPr>
                <w:rFonts w:ascii="Times New Roman" w:hAnsi="Times New Roman" w:cs="Times New Roman"/>
                <w:sz w:val="24"/>
                <w:szCs w:val="24"/>
              </w:rPr>
            </w:pPr>
          </w:p>
        </w:tc>
        <w:tc>
          <w:tcPr>
            <w:tcW w:w="1722" w:type="dxa"/>
            <w:vAlign w:val="bottom"/>
          </w:tcPr>
          <w:p w14:paraId="7951EA43"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569516A8"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309310DC"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14FA9BFF"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6D3F3178" w14:textId="77777777" w:rsidR="0006470E" w:rsidRPr="002F35F4" w:rsidRDefault="0006470E" w:rsidP="00C72483">
            <w:pPr>
              <w:pStyle w:val="ConsPlusNormal"/>
              <w:rPr>
                <w:rFonts w:ascii="Times New Roman" w:hAnsi="Times New Roman" w:cs="Times New Roman"/>
                <w:sz w:val="24"/>
                <w:szCs w:val="24"/>
              </w:rPr>
            </w:pPr>
          </w:p>
        </w:tc>
      </w:tr>
      <w:tr w:rsidR="0006470E" w14:paraId="6B3774E6" w14:textId="77777777" w:rsidTr="00C72483">
        <w:tblPrEx>
          <w:tblCellMar>
            <w:top w:w="102" w:type="dxa"/>
            <w:left w:w="62" w:type="dxa"/>
            <w:bottom w:w="102" w:type="dxa"/>
            <w:right w:w="62" w:type="dxa"/>
          </w:tblCellMar>
        </w:tblPrEx>
        <w:tc>
          <w:tcPr>
            <w:tcW w:w="3924" w:type="dxa"/>
          </w:tcPr>
          <w:p w14:paraId="07379CCD" w14:textId="77777777" w:rsidR="0006470E" w:rsidRPr="002F35F4" w:rsidRDefault="0006470E" w:rsidP="00C72483">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доходы от штрафов, пеней, иных сумм принудительного изъятия, всего</w:t>
            </w:r>
          </w:p>
        </w:tc>
        <w:tc>
          <w:tcPr>
            <w:tcW w:w="1128" w:type="dxa"/>
            <w:vAlign w:val="bottom"/>
          </w:tcPr>
          <w:p w14:paraId="7B870C7B"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1300</w:t>
            </w:r>
          </w:p>
        </w:tc>
        <w:tc>
          <w:tcPr>
            <w:tcW w:w="1701" w:type="dxa"/>
            <w:vAlign w:val="bottom"/>
          </w:tcPr>
          <w:p w14:paraId="06F6CABD"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140</w:t>
            </w:r>
          </w:p>
        </w:tc>
        <w:tc>
          <w:tcPr>
            <w:tcW w:w="1722" w:type="dxa"/>
            <w:vAlign w:val="bottom"/>
          </w:tcPr>
          <w:p w14:paraId="44CC7878"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73367C31"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0C475386"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275BE890"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0BF5AE96" w14:textId="77777777" w:rsidR="0006470E" w:rsidRPr="002F35F4" w:rsidRDefault="0006470E" w:rsidP="00C72483">
            <w:pPr>
              <w:pStyle w:val="ConsPlusNormal"/>
              <w:rPr>
                <w:rFonts w:ascii="Times New Roman" w:hAnsi="Times New Roman" w:cs="Times New Roman"/>
                <w:sz w:val="24"/>
                <w:szCs w:val="24"/>
              </w:rPr>
            </w:pPr>
          </w:p>
        </w:tc>
      </w:tr>
      <w:tr w:rsidR="0006470E" w14:paraId="28D446F2" w14:textId="77777777" w:rsidTr="00C72483">
        <w:tblPrEx>
          <w:tblCellMar>
            <w:top w:w="102" w:type="dxa"/>
            <w:left w:w="62" w:type="dxa"/>
            <w:bottom w:w="102" w:type="dxa"/>
            <w:right w:w="62" w:type="dxa"/>
          </w:tblCellMar>
        </w:tblPrEx>
        <w:tc>
          <w:tcPr>
            <w:tcW w:w="3924" w:type="dxa"/>
          </w:tcPr>
          <w:p w14:paraId="498C958A" w14:textId="77777777" w:rsidR="0006470E" w:rsidRPr="002F35F4" w:rsidRDefault="0006470E" w:rsidP="00C72483">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p w14:paraId="31519DE2" w14:textId="77777777" w:rsidR="0006470E" w:rsidRPr="002F35F4" w:rsidRDefault="0006470E" w:rsidP="00C72483">
            <w:pPr>
              <w:pStyle w:val="ConsPlusNormal"/>
              <w:ind w:left="118" w:firstLine="0"/>
              <w:jc w:val="both"/>
              <w:rPr>
                <w:rFonts w:ascii="Times New Roman" w:hAnsi="Times New Roman" w:cs="Times New Roman"/>
                <w:sz w:val="24"/>
                <w:szCs w:val="24"/>
              </w:rPr>
            </w:pPr>
          </w:p>
        </w:tc>
        <w:tc>
          <w:tcPr>
            <w:tcW w:w="1128" w:type="dxa"/>
            <w:vAlign w:val="bottom"/>
          </w:tcPr>
          <w:p w14:paraId="2322BD45"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1310</w:t>
            </w:r>
          </w:p>
        </w:tc>
        <w:tc>
          <w:tcPr>
            <w:tcW w:w="1701" w:type="dxa"/>
            <w:vAlign w:val="bottom"/>
          </w:tcPr>
          <w:p w14:paraId="06C3D590"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140</w:t>
            </w:r>
          </w:p>
        </w:tc>
        <w:tc>
          <w:tcPr>
            <w:tcW w:w="1722" w:type="dxa"/>
            <w:vAlign w:val="bottom"/>
          </w:tcPr>
          <w:p w14:paraId="21E4B275"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5D9EEE5F"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352B915F"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6374C1B3"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1137E837" w14:textId="77777777" w:rsidR="0006470E" w:rsidRPr="002F35F4" w:rsidRDefault="0006470E" w:rsidP="00C72483">
            <w:pPr>
              <w:pStyle w:val="ConsPlusNormal"/>
              <w:rPr>
                <w:rFonts w:ascii="Times New Roman" w:hAnsi="Times New Roman" w:cs="Times New Roman"/>
                <w:sz w:val="24"/>
                <w:szCs w:val="24"/>
              </w:rPr>
            </w:pPr>
          </w:p>
        </w:tc>
      </w:tr>
      <w:tr w:rsidR="0006470E" w14:paraId="6E436088" w14:textId="77777777" w:rsidTr="00C72483">
        <w:tblPrEx>
          <w:tblCellMar>
            <w:top w:w="102" w:type="dxa"/>
            <w:left w:w="62" w:type="dxa"/>
            <w:bottom w:w="102" w:type="dxa"/>
            <w:right w:w="62" w:type="dxa"/>
          </w:tblCellMar>
        </w:tblPrEx>
        <w:tc>
          <w:tcPr>
            <w:tcW w:w="3924" w:type="dxa"/>
          </w:tcPr>
          <w:p w14:paraId="72B277E5" w14:textId="77777777" w:rsidR="0006470E" w:rsidRPr="002F35F4" w:rsidRDefault="0006470E" w:rsidP="00C72483">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безвозмездные денежные поступления, всего</w:t>
            </w:r>
          </w:p>
        </w:tc>
        <w:tc>
          <w:tcPr>
            <w:tcW w:w="1128" w:type="dxa"/>
            <w:vAlign w:val="bottom"/>
          </w:tcPr>
          <w:p w14:paraId="43AE7F0E"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1400</w:t>
            </w:r>
          </w:p>
        </w:tc>
        <w:tc>
          <w:tcPr>
            <w:tcW w:w="1701" w:type="dxa"/>
            <w:vAlign w:val="bottom"/>
          </w:tcPr>
          <w:p w14:paraId="184D2776"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150</w:t>
            </w:r>
          </w:p>
        </w:tc>
        <w:tc>
          <w:tcPr>
            <w:tcW w:w="1722" w:type="dxa"/>
            <w:vAlign w:val="bottom"/>
          </w:tcPr>
          <w:p w14:paraId="62EF9881"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1CBA8760"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3AE820AD"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763A6C87"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3A627586" w14:textId="77777777" w:rsidR="0006470E" w:rsidRPr="002F35F4" w:rsidRDefault="0006470E" w:rsidP="00C72483">
            <w:pPr>
              <w:pStyle w:val="ConsPlusNormal"/>
              <w:rPr>
                <w:rFonts w:ascii="Times New Roman" w:hAnsi="Times New Roman" w:cs="Times New Roman"/>
                <w:sz w:val="24"/>
                <w:szCs w:val="24"/>
              </w:rPr>
            </w:pPr>
          </w:p>
        </w:tc>
      </w:tr>
      <w:tr w:rsidR="0006470E" w14:paraId="7707DA08" w14:textId="77777777" w:rsidTr="00C72483">
        <w:tblPrEx>
          <w:tblCellMar>
            <w:top w:w="102" w:type="dxa"/>
            <w:left w:w="62" w:type="dxa"/>
            <w:bottom w:w="102" w:type="dxa"/>
            <w:right w:w="62" w:type="dxa"/>
          </w:tblCellMar>
        </w:tblPrEx>
        <w:trPr>
          <w:trHeight w:val="317"/>
        </w:trPr>
        <w:tc>
          <w:tcPr>
            <w:tcW w:w="3924" w:type="dxa"/>
          </w:tcPr>
          <w:p w14:paraId="29DB2CDB" w14:textId="77777777" w:rsidR="0006470E" w:rsidRPr="002F35F4" w:rsidRDefault="0006470E" w:rsidP="00C72483">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p w14:paraId="58549351" w14:textId="77777777" w:rsidR="0006470E" w:rsidRPr="002F35F4" w:rsidRDefault="0006470E" w:rsidP="00C72483">
            <w:pPr>
              <w:pStyle w:val="ConsPlusNormal"/>
              <w:ind w:left="118" w:firstLine="0"/>
              <w:jc w:val="both"/>
              <w:rPr>
                <w:rFonts w:ascii="Times New Roman" w:hAnsi="Times New Roman" w:cs="Times New Roman"/>
                <w:sz w:val="24"/>
                <w:szCs w:val="24"/>
              </w:rPr>
            </w:pPr>
          </w:p>
        </w:tc>
        <w:tc>
          <w:tcPr>
            <w:tcW w:w="1128" w:type="dxa"/>
            <w:vAlign w:val="bottom"/>
          </w:tcPr>
          <w:p w14:paraId="3FA46863" w14:textId="77777777" w:rsidR="0006470E" w:rsidRPr="002F35F4" w:rsidRDefault="0006470E" w:rsidP="00C72483">
            <w:pPr>
              <w:pStyle w:val="ConsPlusNormal"/>
              <w:ind w:hanging="14"/>
              <w:rPr>
                <w:rFonts w:ascii="Times New Roman" w:hAnsi="Times New Roman" w:cs="Times New Roman"/>
                <w:sz w:val="24"/>
                <w:szCs w:val="24"/>
              </w:rPr>
            </w:pPr>
          </w:p>
        </w:tc>
        <w:tc>
          <w:tcPr>
            <w:tcW w:w="1701" w:type="dxa"/>
            <w:vAlign w:val="bottom"/>
          </w:tcPr>
          <w:p w14:paraId="21456F44" w14:textId="77777777" w:rsidR="0006470E" w:rsidRPr="002F35F4" w:rsidRDefault="0006470E" w:rsidP="00C72483">
            <w:pPr>
              <w:pStyle w:val="ConsPlusNormal"/>
              <w:ind w:hanging="62"/>
              <w:rPr>
                <w:rFonts w:ascii="Times New Roman" w:hAnsi="Times New Roman" w:cs="Times New Roman"/>
                <w:sz w:val="24"/>
                <w:szCs w:val="24"/>
              </w:rPr>
            </w:pPr>
          </w:p>
        </w:tc>
        <w:tc>
          <w:tcPr>
            <w:tcW w:w="1722" w:type="dxa"/>
            <w:vAlign w:val="bottom"/>
          </w:tcPr>
          <w:p w14:paraId="7FCA3A3F"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0C298C15"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30EFCB96"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7A61F7AE"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1B67C546" w14:textId="77777777" w:rsidR="0006470E" w:rsidRPr="002F35F4" w:rsidRDefault="0006470E" w:rsidP="00C72483">
            <w:pPr>
              <w:pStyle w:val="ConsPlusNormal"/>
              <w:rPr>
                <w:rFonts w:ascii="Times New Roman" w:hAnsi="Times New Roman" w:cs="Times New Roman"/>
                <w:sz w:val="24"/>
                <w:szCs w:val="24"/>
              </w:rPr>
            </w:pPr>
          </w:p>
        </w:tc>
      </w:tr>
      <w:tr w:rsidR="0006470E" w14:paraId="0881734D" w14:textId="77777777" w:rsidTr="00C72483">
        <w:tblPrEx>
          <w:tblCellMar>
            <w:top w:w="102" w:type="dxa"/>
            <w:left w:w="62" w:type="dxa"/>
            <w:bottom w:w="102" w:type="dxa"/>
            <w:right w:w="62" w:type="dxa"/>
          </w:tblCellMar>
        </w:tblPrEx>
        <w:tc>
          <w:tcPr>
            <w:tcW w:w="3924" w:type="dxa"/>
          </w:tcPr>
          <w:p w14:paraId="03444950" w14:textId="77777777" w:rsidR="0006470E" w:rsidRPr="002F35F4" w:rsidRDefault="0006470E" w:rsidP="00C72483">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прочие доходы, всего</w:t>
            </w:r>
          </w:p>
        </w:tc>
        <w:tc>
          <w:tcPr>
            <w:tcW w:w="1128" w:type="dxa"/>
            <w:vAlign w:val="bottom"/>
          </w:tcPr>
          <w:p w14:paraId="6DBD44D2"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1500</w:t>
            </w:r>
          </w:p>
        </w:tc>
        <w:tc>
          <w:tcPr>
            <w:tcW w:w="1701" w:type="dxa"/>
            <w:vAlign w:val="bottom"/>
          </w:tcPr>
          <w:p w14:paraId="1106266D"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180</w:t>
            </w:r>
          </w:p>
        </w:tc>
        <w:tc>
          <w:tcPr>
            <w:tcW w:w="1722" w:type="dxa"/>
            <w:vAlign w:val="bottom"/>
          </w:tcPr>
          <w:p w14:paraId="33FCF100"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09B658D5"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337A8FF6"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7FF1AD20"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758B9FE1" w14:textId="77777777" w:rsidR="0006470E" w:rsidRPr="002F35F4" w:rsidRDefault="0006470E" w:rsidP="00C72483">
            <w:pPr>
              <w:pStyle w:val="ConsPlusNormal"/>
              <w:rPr>
                <w:rFonts w:ascii="Times New Roman" w:hAnsi="Times New Roman" w:cs="Times New Roman"/>
                <w:sz w:val="24"/>
                <w:szCs w:val="24"/>
              </w:rPr>
            </w:pPr>
          </w:p>
        </w:tc>
      </w:tr>
      <w:tr w:rsidR="0006470E" w14:paraId="1390A80E" w14:textId="77777777" w:rsidTr="00C72483">
        <w:tblPrEx>
          <w:tblCellMar>
            <w:top w:w="102" w:type="dxa"/>
            <w:left w:w="62" w:type="dxa"/>
            <w:bottom w:w="102" w:type="dxa"/>
            <w:right w:w="62" w:type="dxa"/>
          </w:tblCellMar>
        </w:tblPrEx>
        <w:tc>
          <w:tcPr>
            <w:tcW w:w="3924" w:type="dxa"/>
          </w:tcPr>
          <w:p w14:paraId="69310E7D" w14:textId="77777777" w:rsidR="0006470E" w:rsidRPr="002F35F4" w:rsidRDefault="0006470E" w:rsidP="00C72483">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p w14:paraId="1A05B01F" w14:textId="77777777" w:rsidR="0006470E" w:rsidRPr="002F35F4" w:rsidRDefault="0006470E" w:rsidP="00C72483">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целевые субсидии</w:t>
            </w:r>
          </w:p>
        </w:tc>
        <w:tc>
          <w:tcPr>
            <w:tcW w:w="1128" w:type="dxa"/>
            <w:vAlign w:val="bottom"/>
          </w:tcPr>
          <w:p w14:paraId="67425F83"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1510</w:t>
            </w:r>
          </w:p>
        </w:tc>
        <w:tc>
          <w:tcPr>
            <w:tcW w:w="1701" w:type="dxa"/>
            <w:vAlign w:val="bottom"/>
          </w:tcPr>
          <w:p w14:paraId="78572504"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180</w:t>
            </w:r>
          </w:p>
        </w:tc>
        <w:tc>
          <w:tcPr>
            <w:tcW w:w="1722" w:type="dxa"/>
            <w:vAlign w:val="bottom"/>
          </w:tcPr>
          <w:p w14:paraId="4233F108"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5DB28D02"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25D85C0C"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784FF56C"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2E8731DD" w14:textId="77777777" w:rsidR="0006470E" w:rsidRPr="002F35F4" w:rsidRDefault="0006470E" w:rsidP="00C72483">
            <w:pPr>
              <w:pStyle w:val="ConsPlusNormal"/>
              <w:rPr>
                <w:rFonts w:ascii="Times New Roman" w:hAnsi="Times New Roman" w:cs="Times New Roman"/>
                <w:sz w:val="24"/>
                <w:szCs w:val="24"/>
              </w:rPr>
            </w:pPr>
          </w:p>
        </w:tc>
      </w:tr>
      <w:tr w:rsidR="0006470E" w14:paraId="67502B0E" w14:textId="77777777" w:rsidTr="00C72483">
        <w:tblPrEx>
          <w:tblCellMar>
            <w:top w:w="102" w:type="dxa"/>
            <w:left w:w="62" w:type="dxa"/>
            <w:bottom w:w="102" w:type="dxa"/>
            <w:right w:w="62" w:type="dxa"/>
          </w:tblCellMar>
        </w:tblPrEx>
        <w:tc>
          <w:tcPr>
            <w:tcW w:w="3924" w:type="dxa"/>
          </w:tcPr>
          <w:p w14:paraId="2F8BE07A" w14:textId="77777777" w:rsidR="0006470E" w:rsidRPr="002F35F4" w:rsidRDefault="0006470E" w:rsidP="00C72483">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субсидии на осуществление капитальных вложений</w:t>
            </w:r>
          </w:p>
        </w:tc>
        <w:tc>
          <w:tcPr>
            <w:tcW w:w="1128" w:type="dxa"/>
            <w:vAlign w:val="bottom"/>
          </w:tcPr>
          <w:p w14:paraId="242F756C" w14:textId="77777777" w:rsidR="0006470E" w:rsidRPr="002F35F4" w:rsidRDefault="0006470E" w:rsidP="00C72483">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1520</w:t>
            </w:r>
          </w:p>
        </w:tc>
        <w:tc>
          <w:tcPr>
            <w:tcW w:w="1701" w:type="dxa"/>
            <w:vAlign w:val="bottom"/>
          </w:tcPr>
          <w:p w14:paraId="4BB8868D" w14:textId="77777777" w:rsidR="0006470E" w:rsidRPr="002F35F4" w:rsidRDefault="0006470E" w:rsidP="00C72483">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180</w:t>
            </w:r>
          </w:p>
        </w:tc>
        <w:tc>
          <w:tcPr>
            <w:tcW w:w="1722" w:type="dxa"/>
            <w:vAlign w:val="bottom"/>
          </w:tcPr>
          <w:p w14:paraId="010EB2A8" w14:textId="77777777" w:rsidR="0006470E" w:rsidRPr="002F35F4" w:rsidRDefault="0006470E" w:rsidP="00C72483">
            <w:pPr>
              <w:pStyle w:val="ConsPlusNormal"/>
              <w:rPr>
                <w:rFonts w:ascii="Times New Roman" w:hAnsi="Times New Roman" w:cs="Times New Roman"/>
                <w:sz w:val="24"/>
                <w:szCs w:val="24"/>
              </w:rPr>
            </w:pPr>
          </w:p>
        </w:tc>
        <w:tc>
          <w:tcPr>
            <w:tcW w:w="1401" w:type="dxa"/>
            <w:vAlign w:val="bottom"/>
          </w:tcPr>
          <w:p w14:paraId="2BE88BEF" w14:textId="77777777" w:rsidR="0006470E" w:rsidRPr="002F35F4" w:rsidRDefault="0006470E" w:rsidP="00C72483">
            <w:pPr>
              <w:pStyle w:val="ConsPlusNormal"/>
              <w:rPr>
                <w:rFonts w:ascii="Times New Roman" w:hAnsi="Times New Roman" w:cs="Times New Roman"/>
                <w:sz w:val="24"/>
                <w:szCs w:val="24"/>
              </w:rPr>
            </w:pPr>
          </w:p>
        </w:tc>
        <w:tc>
          <w:tcPr>
            <w:tcW w:w="1179" w:type="dxa"/>
            <w:vAlign w:val="bottom"/>
          </w:tcPr>
          <w:p w14:paraId="134D0C72" w14:textId="77777777" w:rsidR="0006470E" w:rsidRPr="002F35F4" w:rsidRDefault="0006470E" w:rsidP="00C72483">
            <w:pPr>
              <w:pStyle w:val="ConsPlusNormal"/>
              <w:rPr>
                <w:rFonts w:ascii="Times New Roman" w:hAnsi="Times New Roman" w:cs="Times New Roman"/>
                <w:sz w:val="24"/>
                <w:szCs w:val="24"/>
              </w:rPr>
            </w:pPr>
          </w:p>
        </w:tc>
        <w:tc>
          <w:tcPr>
            <w:tcW w:w="1417" w:type="dxa"/>
            <w:vAlign w:val="bottom"/>
          </w:tcPr>
          <w:p w14:paraId="0DE32E5F" w14:textId="77777777" w:rsidR="0006470E" w:rsidRPr="002F35F4" w:rsidRDefault="0006470E" w:rsidP="00C72483">
            <w:pPr>
              <w:pStyle w:val="ConsPlusNormal"/>
              <w:rPr>
                <w:rFonts w:ascii="Times New Roman" w:hAnsi="Times New Roman" w:cs="Times New Roman"/>
                <w:sz w:val="24"/>
                <w:szCs w:val="24"/>
              </w:rPr>
            </w:pPr>
          </w:p>
        </w:tc>
        <w:tc>
          <w:tcPr>
            <w:tcW w:w="1136" w:type="dxa"/>
            <w:vAlign w:val="bottom"/>
          </w:tcPr>
          <w:p w14:paraId="5F76B023" w14:textId="77777777" w:rsidR="0006470E" w:rsidRPr="002F35F4" w:rsidRDefault="0006470E" w:rsidP="00C72483">
            <w:pPr>
              <w:pStyle w:val="ConsPlusNormal"/>
              <w:rPr>
                <w:rFonts w:ascii="Times New Roman" w:hAnsi="Times New Roman" w:cs="Times New Roman"/>
                <w:sz w:val="24"/>
                <w:szCs w:val="24"/>
              </w:rPr>
            </w:pPr>
          </w:p>
        </w:tc>
      </w:tr>
      <w:tr w:rsidR="0006470E" w14:paraId="4093B00A" w14:textId="77777777" w:rsidTr="00C72483">
        <w:tblPrEx>
          <w:tblCellMar>
            <w:top w:w="102" w:type="dxa"/>
            <w:left w:w="62" w:type="dxa"/>
            <w:bottom w:w="102" w:type="dxa"/>
            <w:right w:w="62" w:type="dxa"/>
          </w:tblCellMar>
        </w:tblPrEx>
        <w:tc>
          <w:tcPr>
            <w:tcW w:w="3924" w:type="dxa"/>
          </w:tcPr>
          <w:p w14:paraId="0990B5AB" w14:textId="77777777" w:rsidR="0006470E" w:rsidRDefault="0006470E" w:rsidP="00C72483">
            <w:pPr>
              <w:pStyle w:val="ConsPlusNormal"/>
              <w:ind w:left="118" w:firstLine="0"/>
              <w:jc w:val="both"/>
            </w:pPr>
          </w:p>
        </w:tc>
        <w:tc>
          <w:tcPr>
            <w:tcW w:w="1128" w:type="dxa"/>
            <w:vAlign w:val="bottom"/>
          </w:tcPr>
          <w:p w14:paraId="0F962516" w14:textId="77777777" w:rsidR="0006470E" w:rsidRDefault="0006470E" w:rsidP="00C72483">
            <w:pPr>
              <w:pStyle w:val="ConsPlusNormal"/>
              <w:ind w:hanging="14"/>
            </w:pPr>
          </w:p>
        </w:tc>
        <w:tc>
          <w:tcPr>
            <w:tcW w:w="1701" w:type="dxa"/>
            <w:vAlign w:val="bottom"/>
          </w:tcPr>
          <w:p w14:paraId="0E1966CE" w14:textId="77777777" w:rsidR="0006470E" w:rsidRDefault="0006470E" w:rsidP="00C72483">
            <w:pPr>
              <w:pStyle w:val="ConsPlusNormal"/>
              <w:ind w:hanging="62"/>
            </w:pPr>
          </w:p>
        </w:tc>
        <w:tc>
          <w:tcPr>
            <w:tcW w:w="1722" w:type="dxa"/>
            <w:vAlign w:val="bottom"/>
          </w:tcPr>
          <w:p w14:paraId="7F89ADF2" w14:textId="77777777" w:rsidR="0006470E" w:rsidRDefault="0006470E" w:rsidP="00C72483">
            <w:pPr>
              <w:pStyle w:val="ConsPlusNormal"/>
            </w:pPr>
          </w:p>
        </w:tc>
        <w:tc>
          <w:tcPr>
            <w:tcW w:w="1401" w:type="dxa"/>
            <w:vAlign w:val="bottom"/>
          </w:tcPr>
          <w:p w14:paraId="5FE31732" w14:textId="77777777" w:rsidR="0006470E" w:rsidRDefault="0006470E" w:rsidP="00C72483">
            <w:pPr>
              <w:pStyle w:val="ConsPlusNormal"/>
            </w:pPr>
          </w:p>
        </w:tc>
        <w:tc>
          <w:tcPr>
            <w:tcW w:w="1179" w:type="dxa"/>
            <w:vAlign w:val="bottom"/>
          </w:tcPr>
          <w:p w14:paraId="25FDC3CA" w14:textId="77777777" w:rsidR="0006470E" w:rsidRDefault="0006470E" w:rsidP="00C72483">
            <w:pPr>
              <w:pStyle w:val="ConsPlusNormal"/>
            </w:pPr>
          </w:p>
        </w:tc>
        <w:tc>
          <w:tcPr>
            <w:tcW w:w="1417" w:type="dxa"/>
            <w:vAlign w:val="bottom"/>
          </w:tcPr>
          <w:p w14:paraId="134CE212" w14:textId="77777777" w:rsidR="0006470E" w:rsidRDefault="0006470E" w:rsidP="00C72483">
            <w:pPr>
              <w:pStyle w:val="ConsPlusNormal"/>
            </w:pPr>
          </w:p>
        </w:tc>
        <w:tc>
          <w:tcPr>
            <w:tcW w:w="1136" w:type="dxa"/>
            <w:vAlign w:val="bottom"/>
          </w:tcPr>
          <w:p w14:paraId="07897D2C" w14:textId="77777777" w:rsidR="0006470E" w:rsidRDefault="0006470E" w:rsidP="00C72483">
            <w:pPr>
              <w:pStyle w:val="ConsPlusNormal"/>
            </w:pPr>
          </w:p>
        </w:tc>
      </w:tr>
      <w:tr w:rsidR="0006470E" w14:paraId="7E9B8478" w14:textId="77777777" w:rsidTr="00C72483">
        <w:tblPrEx>
          <w:tblCellMar>
            <w:top w:w="102" w:type="dxa"/>
            <w:left w:w="62" w:type="dxa"/>
            <w:bottom w:w="102" w:type="dxa"/>
            <w:right w:w="62" w:type="dxa"/>
          </w:tblCellMar>
        </w:tblPrEx>
        <w:tc>
          <w:tcPr>
            <w:tcW w:w="3924" w:type="dxa"/>
          </w:tcPr>
          <w:p w14:paraId="7CD54C2A"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доходы от операций с активами, всего</w:t>
            </w:r>
          </w:p>
        </w:tc>
        <w:tc>
          <w:tcPr>
            <w:tcW w:w="1128" w:type="dxa"/>
            <w:vAlign w:val="bottom"/>
          </w:tcPr>
          <w:p w14:paraId="1DD7F3FA" w14:textId="77777777" w:rsidR="0006470E" w:rsidRPr="00F81E2B" w:rsidRDefault="0006470E" w:rsidP="00C72483">
            <w:pPr>
              <w:pStyle w:val="ConsPlusNormal"/>
              <w:ind w:hanging="14"/>
              <w:jc w:val="center"/>
              <w:rPr>
                <w:rFonts w:ascii="Times New Roman" w:hAnsi="Times New Roman" w:cs="Times New Roman"/>
                <w:sz w:val="24"/>
                <w:szCs w:val="24"/>
              </w:rPr>
            </w:pPr>
            <w:bookmarkStart w:id="7" w:name="Par401"/>
            <w:bookmarkEnd w:id="7"/>
            <w:r w:rsidRPr="00F81E2B">
              <w:rPr>
                <w:rFonts w:ascii="Times New Roman" w:hAnsi="Times New Roman" w:cs="Times New Roman"/>
                <w:sz w:val="24"/>
                <w:szCs w:val="24"/>
              </w:rPr>
              <w:t>1900</w:t>
            </w:r>
          </w:p>
        </w:tc>
        <w:tc>
          <w:tcPr>
            <w:tcW w:w="1701" w:type="dxa"/>
            <w:vAlign w:val="bottom"/>
          </w:tcPr>
          <w:p w14:paraId="00B77618" w14:textId="77777777" w:rsidR="0006470E" w:rsidRPr="00F81E2B" w:rsidRDefault="0006470E" w:rsidP="00C72483">
            <w:pPr>
              <w:pStyle w:val="ConsPlusNormal"/>
              <w:ind w:hanging="62"/>
              <w:rPr>
                <w:rFonts w:ascii="Times New Roman" w:hAnsi="Times New Roman" w:cs="Times New Roman"/>
                <w:sz w:val="24"/>
                <w:szCs w:val="24"/>
              </w:rPr>
            </w:pPr>
          </w:p>
        </w:tc>
        <w:tc>
          <w:tcPr>
            <w:tcW w:w="1722" w:type="dxa"/>
            <w:vAlign w:val="bottom"/>
          </w:tcPr>
          <w:p w14:paraId="193A3A02" w14:textId="77777777" w:rsidR="0006470E" w:rsidRPr="00F81E2B" w:rsidRDefault="0006470E" w:rsidP="00C72483">
            <w:pPr>
              <w:pStyle w:val="ConsPlusNormal"/>
              <w:rPr>
                <w:rFonts w:ascii="Times New Roman" w:hAnsi="Times New Roman" w:cs="Times New Roman"/>
                <w:sz w:val="24"/>
                <w:szCs w:val="24"/>
              </w:rPr>
            </w:pPr>
          </w:p>
        </w:tc>
        <w:tc>
          <w:tcPr>
            <w:tcW w:w="1401" w:type="dxa"/>
            <w:vAlign w:val="bottom"/>
          </w:tcPr>
          <w:p w14:paraId="69D0168C" w14:textId="77777777" w:rsidR="0006470E" w:rsidRPr="00F81E2B" w:rsidRDefault="0006470E" w:rsidP="00C72483">
            <w:pPr>
              <w:pStyle w:val="ConsPlusNormal"/>
              <w:rPr>
                <w:rFonts w:ascii="Times New Roman" w:hAnsi="Times New Roman" w:cs="Times New Roman"/>
                <w:sz w:val="24"/>
                <w:szCs w:val="24"/>
              </w:rPr>
            </w:pPr>
          </w:p>
        </w:tc>
        <w:tc>
          <w:tcPr>
            <w:tcW w:w="1179" w:type="dxa"/>
            <w:vAlign w:val="bottom"/>
          </w:tcPr>
          <w:p w14:paraId="6EFDEA8F" w14:textId="77777777" w:rsidR="0006470E" w:rsidRPr="00F81E2B" w:rsidRDefault="0006470E" w:rsidP="00C72483">
            <w:pPr>
              <w:pStyle w:val="ConsPlusNormal"/>
              <w:rPr>
                <w:rFonts w:ascii="Times New Roman" w:hAnsi="Times New Roman" w:cs="Times New Roman"/>
                <w:sz w:val="24"/>
                <w:szCs w:val="24"/>
              </w:rPr>
            </w:pPr>
          </w:p>
        </w:tc>
        <w:tc>
          <w:tcPr>
            <w:tcW w:w="1417" w:type="dxa"/>
            <w:vAlign w:val="bottom"/>
          </w:tcPr>
          <w:p w14:paraId="1E1C7579" w14:textId="77777777" w:rsidR="0006470E" w:rsidRPr="00F81E2B" w:rsidRDefault="0006470E" w:rsidP="00C72483">
            <w:pPr>
              <w:pStyle w:val="ConsPlusNormal"/>
              <w:rPr>
                <w:rFonts w:ascii="Times New Roman" w:hAnsi="Times New Roman" w:cs="Times New Roman"/>
                <w:sz w:val="24"/>
                <w:szCs w:val="24"/>
              </w:rPr>
            </w:pPr>
          </w:p>
        </w:tc>
        <w:tc>
          <w:tcPr>
            <w:tcW w:w="1136" w:type="dxa"/>
            <w:vAlign w:val="bottom"/>
          </w:tcPr>
          <w:p w14:paraId="44D370CF" w14:textId="77777777" w:rsidR="0006470E" w:rsidRPr="00F81E2B" w:rsidRDefault="0006470E" w:rsidP="00C72483">
            <w:pPr>
              <w:pStyle w:val="ConsPlusNormal"/>
              <w:rPr>
                <w:rFonts w:ascii="Times New Roman" w:hAnsi="Times New Roman" w:cs="Times New Roman"/>
                <w:sz w:val="24"/>
                <w:szCs w:val="24"/>
              </w:rPr>
            </w:pPr>
          </w:p>
        </w:tc>
      </w:tr>
      <w:tr w:rsidR="0006470E" w14:paraId="083C53E0" w14:textId="77777777" w:rsidTr="00C72483">
        <w:tblPrEx>
          <w:tblCellMar>
            <w:top w:w="102" w:type="dxa"/>
            <w:left w:w="62" w:type="dxa"/>
            <w:bottom w:w="102" w:type="dxa"/>
            <w:right w:w="62" w:type="dxa"/>
          </w:tblCellMar>
        </w:tblPrEx>
        <w:tc>
          <w:tcPr>
            <w:tcW w:w="3924" w:type="dxa"/>
          </w:tcPr>
          <w:p w14:paraId="2F35F68A"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в том числе:</w:t>
            </w:r>
          </w:p>
          <w:p w14:paraId="443FEB38" w14:textId="77777777" w:rsidR="0006470E" w:rsidRPr="00F81E2B" w:rsidRDefault="0006470E" w:rsidP="00C72483">
            <w:pPr>
              <w:pStyle w:val="ConsPlusNormal"/>
              <w:ind w:left="118" w:firstLine="0"/>
              <w:jc w:val="both"/>
              <w:rPr>
                <w:rFonts w:ascii="Times New Roman" w:hAnsi="Times New Roman" w:cs="Times New Roman"/>
                <w:sz w:val="24"/>
                <w:szCs w:val="24"/>
              </w:rPr>
            </w:pPr>
          </w:p>
        </w:tc>
        <w:tc>
          <w:tcPr>
            <w:tcW w:w="1128" w:type="dxa"/>
            <w:vAlign w:val="bottom"/>
          </w:tcPr>
          <w:p w14:paraId="632F8A13" w14:textId="77777777" w:rsidR="0006470E" w:rsidRPr="00F81E2B" w:rsidRDefault="0006470E" w:rsidP="00C72483">
            <w:pPr>
              <w:pStyle w:val="ConsPlusNormal"/>
              <w:ind w:hanging="14"/>
              <w:rPr>
                <w:rFonts w:ascii="Times New Roman" w:hAnsi="Times New Roman" w:cs="Times New Roman"/>
                <w:sz w:val="24"/>
                <w:szCs w:val="24"/>
              </w:rPr>
            </w:pPr>
          </w:p>
        </w:tc>
        <w:tc>
          <w:tcPr>
            <w:tcW w:w="1701" w:type="dxa"/>
            <w:vAlign w:val="bottom"/>
          </w:tcPr>
          <w:p w14:paraId="31D0E6BA" w14:textId="77777777" w:rsidR="0006470E" w:rsidRPr="00F81E2B" w:rsidRDefault="0006470E" w:rsidP="00C72483">
            <w:pPr>
              <w:pStyle w:val="ConsPlusNormal"/>
              <w:ind w:hanging="62"/>
              <w:rPr>
                <w:rFonts w:ascii="Times New Roman" w:hAnsi="Times New Roman" w:cs="Times New Roman"/>
                <w:sz w:val="24"/>
                <w:szCs w:val="24"/>
              </w:rPr>
            </w:pPr>
          </w:p>
        </w:tc>
        <w:tc>
          <w:tcPr>
            <w:tcW w:w="1722" w:type="dxa"/>
            <w:vAlign w:val="bottom"/>
          </w:tcPr>
          <w:p w14:paraId="36302FA8" w14:textId="77777777" w:rsidR="0006470E" w:rsidRPr="00F81E2B" w:rsidRDefault="0006470E" w:rsidP="00C72483">
            <w:pPr>
              <w:pStyle w:val="ConsPlusNormal"/>
              <w:rPr>
                <w:rFonts w:ascii="Times New Roman" w:hAnsi="Times New Roman" w:cs="Times New Roman"/>
                <w:sz w:val="24"/>
                <w:szCs w:val="24"/>
              </w:rPr>
            </w:pPr>
          </w:p>
        </w:tc>
        <w:tc>
          <w:tcPr>
            <w:tcW w:w="1401" w:type="dxa"/>
            <w:vAlign w:val="bottom"/>
          </w:tcPr>
          <w:p w14:paraId="71A121CF" w14:textId="77777777" w:rsidR="0006470E" w:rsidRPr="00F81E2B" w:rsidRDefault="0006470E" w:rsidP="00C72483">
            <w:pPr>
              <w:pStyle w:val="ConsPlusNormal"/>
              <w:rPr>
                <w:rFonts w:ascii="Times New Roman" w:hAnsi="Times New Roman" w:cs="Times New Roman"/>
                <w:sz w:val="24"/>
                <w:szCs w:val="24"/>
              </w:rPr>
            </w:pPr>
          </w:p>
        </w:tc>
        <w:tc>
          <w:tcPr>
            <w:tcW w:w="1179" w:type="dxa"/>
            <w:vAlign w:val="bottom"/>
          </w:tcPr>
          <w:p w14:paraId="4D9B03F9" w14:textId="77777777" w:rsidR="0006470E" w:rsidRPr="00F81E2B" w:rsidRDefault="0006470E" w:rsidP="00C72483">
            <w:pPr>
              <w:pStyle w:val="ConsPlusNormal"/>
              <w:rPr>
                <w:rFonts w:ascii="Times New Roman" w:hAnsi="Times New Roman" w:cs="Times New Roman"/>
                <w:sz w:val="24"/>
                <w:szCs w:val="24"/>
              </w:rPr>
            </w:pPr>
          </w:p>
        </w:tc>
        <w:tc>
          <w:tcPr>
            <w:tcW w:w="1417" w:type="dxa"/>
            <w:vAlign w:val="bottom"/>
          </w:tcPr>
          <w:p w14:paraId="4EF45860" w14:textId="77777777" w:rsidR="0006470E" w:rsidRPr="00F81E2B" w:rsidRDefault="0006470E" w:rsidP="00C72483">
            <w:pPr>
              <w:pStyle w:val="ConsPlusNormal"/>
              <w:rPr>
                <w:rFonts w:ascii="Times New Roman" w:hAnsi="Times New Roman" w:cs="Times New Roman"/>
                <w:sz w:val="24"/>
                <w:szCs w:val="24"/>
              </w:rPr>
            </w:pPr>
          </w:p>
        </w:tc>
        <w:tc>
          <w:tcPr>
            <w:tcW w:w="1136" w:type="dxa"/>
            <w:vAlign w:val="bottom"/>
          </w:tcPr>
          <w:p w14:paraId="0EEF2A74" w14:textId="77777777" w:rsidR="0006470E" w:rsidRPr="00F81E2B" w:rsidRDefault="0006470E" w:rsidP="00C72483">
            <w:pPr>
              <w:pStyle w:val="ConsPlusNormal"/>
              <w:rPr>
                <w:rFonts w:ascii="Times New Roman" w:hAnsi="Times New Roman" w:cs="Times New Roman"/>
                <w:sz w:val="24"/>
                <w:szCs w:val="24"/>
              </w:rPr>
            </w:pPr>
          </w:p>
        </w:tc>
      </w:tr>
      <w:tr w:rsidR="0006470E" w14:paraId="2EF6FD0E" w14:textId="77777777" w:rsidTr="00C72483">
        <w:tblPrEx>
          <w:tblCellMar>
            <w:top w:w="102" w:type="dxa"/>
            <w:left w:w="62" w:type="dxa"/>
            <w:bottom w:w="102" w:type="dxa"/>
            <w:right w:w="62" w:type="dxa"/>
          </w:tblCellMar>
        </w:tblPrEx>
        <w:tc>
          <w:tcPr>
            <w:tcW w:w="3924" w:type="dxa"/>
          </w:tcPr>
          <w:p w14:paraId="0D6A608A" w14:textId="77777777" w:rsidR="0006470E" w:rsidRPr="00F81E2B" w:rsidRDefault="0006470E" w:rsidP="00C72483">
            <w:pPr>
              <w:pStyle w:val="ConsPlusNormal"/>
              <w:ind w:left="118" w:firstLine="0"/>
              <w:jc w:val="both"/>
              <w:rPr>
                <w:rFonts w:ascii="Times New Roman" w:hAnsi="Times New Roman" w:cs="Times New Roman"/>
                <w:sz w:val="24"/>
                <w:szCs w:val="24"/>
              </w:rPr>
            </w:pPr>
          </w:p>
        </w:tc>
        <w:tc>
          <w:tcPr>
            <w:tcW w:w="1128" w:type="dxa"/>
            <w:vAlign w:val="bottom"/>
          </w:tcPr>
          <w:p w14:paraId="45064F65" w14:textId="77777777" w:rsidR="0006470E" w:rsidRPr="00F81E2B" w:rsidRDefault="0006470E" w:rsidP="00C72483">
            <w:pPr>
              <w:pStyle w:val="ConsPlusNormal"/>
              <w:ind w:hanging="14"/>
              <w:rPr>
                <w:rFonts w:ascii="Times New Roman" w:hAnsi="Times New Roman" w:cs="Times New Roman"/>
                <w:sz w:val="24"/>
                <w:szCs w:val="24"/>
              </w:rPr>
            </w:pPr>
          </w:p>
        </w:tc>
        <w:tc>
          <w:tcPr>
            <w:tcW w:w="1701" w:type="dxa"/>
            <w:vAlign w:val="bottom"/>
          </w:tcPr>
          <w:p w14:paraId="1E20B78D" w14:textId="77777777" w:rsidR="0006470E" w:rsidRPr="00F81E2B" w:rsidRDefault="0006470E" w:rsidP="00C72483">
            <w:pPr>
              <w:pStyle w:val="ConsPlusNormal"/>
              <w:ind w:hanging="62"/>
              <w:rPr>
                <w:rFonts w:ascii="Times New Roman" w:hAnsi="Times New Roman" w:cs="Times New Roman"/>
                <w:sz w:val="24"/>
                <w:szCs w:val="24"/>
              </w:rPr>
            </w:pPr>
          </w:p>
        </w:tc>
        <w:tc>
          <w:tcPr>
            <w:tcW w:w="1722" w:type="dxa"/>
            <w:vAlign w:val="bottom"/>
          </w:tcPr>
          <w:p w14:paraId="682E583D" w14:textId="77777777" w:rsidR="0006470E" w:rsidRPr="00F81E2B" w:rsidRDefault="0006470E" w:rsidP="00C72483">
            <w:pPr>
              <w:pStyle w:val="ConsPlusNormal"/>
              <w:rPr>
                <w:rFonts w:ascii="Times New Roman" w:hAnsi="Times New Roman" w:cs="Times New Roman"/>
                <w:sz w:val="24"/>
                <w:szCs w:val="24"/>
              </w:rPr>
            </w:pPr>
          </w:p>
        </w:tc>
        <w:tc>
          <w:tcPr>
            <w:tcW w:w="1401" w:type="dxa"/>
            <w:vAlign w:val="bottom"/>
          </w:tcPr>
          <w:p w14:paraId="54FC08F5" w14:textId="77777777" w:rsidR="0006470E" w:rsidRPr="00F81E2B" w:rsidRDefault="0006470E" w:rsidP="00C72483">
            <w:pPr>
              <w:pStyle w:val="ConsPlusNormal"/>
              <w:rPr>
                <w:rFonts w:ascii="Times New Roman" w:hAnsi="Times New Roman" w:cs="Times New Roman"/>
                <w:sz w:val="24"/>
                <w:szCs w:val="24"/>
              </w:rPr>
            </w:pPr>
          </w:p>
        </w:tc>
        <w:tc>
          <w:tcPr>
            <w:tcW w:w="1179" w:type="dxa"/>
            <w:vAlign w:val="bottom"/>
          </w:tcPr>
          <w:p w14:paraId="63F06EF3" w14:textId="77777777" w:rsidR="0006470E" w:rsidRPr="00F81E2B" w:rsidRDefault="0006470E" w:rsidP="00C72483">
            <w:pPr>
              <w:pStyle w:val="ConsPlusNormal"/>
              <w:rPr>
                <w:rFonts w:ascii="Times New Roman" w:hAnsi="Times New Roman" w:cs="Times New Roman"/>
                <w:sz w:val="24"/>
                <w:szCs w:val="24"/>
              </w:rPr>
            </w:pPr>
          </w:p>
        </w:tc>
        <w:tc>
          <w:tcPr>
            <w:tcW w:w="1417" w:type="dxa"/>
            <w:vAlign w:val="bottom"/>
          </w:tcPr>
          <w:p w14:paraId="19DD5937" w14:textId="77777777" w:rsidR="0006470E" w:rsidRPr="00F81E2B" w:rsidRDefault="0006470E" w:rsidP="00C72483">
            <w:pPr>
              <w:pStyle w:val="ConsPlusNormal"/>
              <w:rPr>
                <w:rFonts w:ascii="Times New Roman" w:hAnsi="Times New Roman" w:cs="Times New Roman"/>
                <w:sz w:val="24"/>
                <w:szCs w:val="24"/>
              </w:rPr>
            </w:pPr>
          </w:p>
        </w:tc>
        <w:tc>
          <w:tcPr>
            <w:tcW w:w="1136" w:type="dxa"/>
            <w:vAlign w:val="bottom"/>
          </w:tcPr>
          <w:p w14:paraId="5BB44CE6" w14:textId="77777777" w:rsidR="0006470E" w:rsidRPr="00F81E2B" w:rsidRDefault="0006470E" w:rsidP="00C72483">
            <w:pPr>
              <w:pStyle w:val="ConsPlusNormal"/>
              <w:rPr>
                <w:rFonts w:ascii="Times New Roman" w:hAnsi="Times New Roman" w:cs="Times New Roman"/>
                <w:sz w:val="24"/>
                <w:szCs w:val="24"/>
              </w:rPr>
            </w:pPr>
          </w:p>
        </w:tc>
      </w:tr>
      <w:tr w:rsidR="0006470E" w14:paraId="3C2D265B" w14:textId="77777777" w:rsidTr="00C72483">
        <w:tblPrEx>
          <w:tblCellMar>
            <w:top w:w="102" w:type="dxa"/>
            <w:left w:w="62" w:type="dxa"/>
            <w:bottom w:w="102" w:type="dxa"/>
            <w:right w:w="62" w:type="dxa"/>
          </w:tblCellMar>
        </w:tblPrEx>
        <w:tc>
          <w:tcPr>
            <w:tcW w:w="3924" w:type="dxa"/>
          </w:tcPr>
          <w:p w14:paraId="5456D255"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 xml:space="preserve">прочие поступления, всего </w:t>
            </w:r>
            <w:hyperlink w:anchor="Par867" w:tooltip="    &lt;6&gt;   Показатели  прочих  поступлений  включают  в  себя  в  том  числе" w:history="1">
              <w:r w:rsidRPr="00093EBA">
                <w:rPr>
                  <w:rFonts w:ascii="Times New Roman" w:hAnsi="Times New Roman" w:cs="Times New Roman"/>
                  <w:sz w:val="24"/>
                  <w:szCs w:val="24"/>
                </w:rPr>
                <w:t>&lt;6&gt;</w:t>
              </w:r>
            </w:hyperlink>
          </w:p>
        </w:tc>
        <w:tc>
          <w:tcPr>
            <w:tcW w:w="1128" w:type="dxa"/>
            <w:vAlign w:val="bottom"/>
          </w:tcPr>
          <w:p w14:paraId="21CFF553" w14:textId="77777777" w:rsidR="0006470E" w:rsidRPr="00F81E2B" w:rsidRDefault="0006470E" w:rsidP="00C72483">
            <w:pPr>
              <w:pStyle w:val="ConsPlusNormal"/>
              <w:ind w:hanging="14"/>
              <w:jc w:val="center"/>
              <w:rPr>
                <w:rFonts w:ascii="Times New Roman" w:hAnsi="Times New Roman" w:cs="Times New Roman"/>
                <w:sz w:val="24"/>
                <w:szCs w:val="24"/>
              </w:rPr>
            </w:pPr>
            <w:bookmarkStart w:id="8" w:name="Par426"/>
            <w:bookmarkEnd w:id="8"/>
            <w:r w:rsidRPr="00F81E2B">
              <w:rPr>
                <w:rFonts w:ascii="Times New Roman" w:hAnsi="Times New Roman" w:cs="Times New Roman"/>
                <w:sz w:val="24"/>
                <w:szCs w:val="24"/>
              </w:rPr>
              <w:t>1980</w:t>
            </w:r>
          </w:p>
        </w:tc>
        <w:tc>
          <w:tcPr>
            <w:tcW w:w="1701" w:type="dxa"/>
            <w:vAlign w:val="bottom"/>
          </w:tcPr>
          <w:p w14:paraId="420340F4" w14:textId="77777777" w:rsidR="0006470E" w:rsidRPr="00F81E2B" w:rsidRDefault="0006470E" w:rsidP="00C72483">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x</w:t>
            </w:r>
          </w:p>
        </w:tc>
        <w:tc>
          <w:tcPr>
            <w:tcW w:w="1722" w:type="dxa"/>
            <w:vAlign w:val="bottom"/>
          </w:tcPr>
          <w:p w14:paraId="11DF9547" w14:textId="77777777" w:rsidR="0006470E" w:rsidRPr="00F81E2B" w:rsidRDefault="0006470E" w:rsidP="00C72483">
            <w:pPr>
              <w:pStyle w:val="ConsPlusNormal"/>
              <w:rPr>
                <w:rFonts w:ascii="Times New Roman" w:hAnsi="Times New Roman" w:cs="Times New Roman"/>
                <w:sz w:val="24"/>
                <w:szCs w:val="24"/>
              </w:rPr>
            </w:pPr>
          </w:p>
        </w:tc>
        <w:tc>
          <w:tcPr>
            <w:tcW w:w="1401" w:type="dxa"/>
            <w:vAlign w:val="bottom"/>
          </w:tcPr>
          <w:p w14:paraId="496E86F4" w14:textId="77777777" w:rsidR="0006470E" w:rsidRPr="00F81E2B" w:rsidRDefault="0006470E" w:rsidP="00C72483">
            <w:pPr>
              <w:pStyle w:val="ConsPlusNormal"/>
              <w:rPr>
                <w:rFonts w:ascii="Times New Roman" w:hAnsi="Times New Roman" w:cs="Times New Roman"/>
                <w:sz w:val="24"/>
                <w:szCs w:val="24"/>
              </w:rPr>
            </w:pPr>
          </w:p>
        </w:tc>
        <w:tc>
          <w:tcPr>
            <w:tcW w:w="1179" w:type="dxa"/>
            <w:vAlign w:val="bottom"/>
          </w:tcPr>
          <w:p w14:paraId="303C2764" w14:textId="77777777" w:rsidR="0006470E" w:rsidRPr="00F81E2B" w:rsidRDefault="0006470E" w:rsidP="00C72483">
            <w:pPr>
              <w:pStyle w:val="ConsPlusNormal"/>
              <w:rPr>
                <w:rFonts w:ascii="Times New Roman" w:hAnsi="Times New Roman" w:cs="Times New Roman"/>
                <w:sz w:val="24"/>
                <w:szCs w:val="24"/>
              </w:rPr>
            </w:pPr>
          </w:p>
        </w:tc>
        <w:tc>
          <w:tcPr>
            <w:tcW w:w="1417" w:type="dxa"/>
            <w:vAlign w:val="bottom"/>
          </w:tcPr>
          <w:p w14:paraId="0EBFFE9F" w14:textId="77777777" w:rsidR="0006470E" w:rsidRPr="00F81E2B" w:rsidRDefault="0006470E" w:rsidP="00C72483">
            <w:pPr>
              <w:pStyle w:val="ConsPlusNormal"/>
              <w:rPr>
                <w:rFonts w:ascii="Times New Roman" w:hAnsi="Times New Roman" w:cs="Times New Roman"/>
                <w:sz w:val="24"/>
                <w:szCs w:val="24"/>
              </w:rPr>
            </w:pPr>
          </w:p>
        </w:tc>
        <w:tc>
          <w:tcPr>
            <w:tcW w:w="1136" w:type="dxa"/>
            <w:vAlign w:val="bottom"/>
          </w:tcPr>
          <w:p w14:paraId="7697E4B0" w14:textId="77777777" w:rsidR="0006470E" w:rsidRPr="00F81E2B" w:rsidRDefault="0006470E" w:rsidP="00C72483">
            <w:pPr>
              <w:pStyle w:val="ConsPlusNormal"/>
              <w:rPr>
                <w:rFonts w:ascii="Times New Roman" w:hAnsi="Times New Roman" w:cs="Times New Roman"/>
                <w:sz w:val="24"/>
                <w:szCs w:val="24"/>
              </w:rPr>
            </w:pPr>
          </w:p>
        </w:tc>
      </w:tr>
      <w:tr w:rsidR="0006470E" w14:paraId="1BFFACF3" w14:textId="77777777" w:rsidTr="00C72483">
        <w:tblPrEx>
          <w:tblCellMar>
            <w:top w:w="102" w:type="dxa"/>
            <w:left w:w="62" w:type="dxa"/>
            <w:bottom w:w="102" w:type="dxa"/>
            <w:right w:w="62" w:type="dxa"/>
          </w:tblCellMar>
        </w:tblPrEx>
        <w:tc>
          <w:tcPr>
            <w:tcW w:w="3924" w:type="dxa"/>
          </w:tcPr>
          <w:p w14:paraId="2B25329F"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из них:</w:t>
            </w:r>
          </w:p>
          <w:p w14:paraId="4D13D521"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 xml:space="preserve">увеличение остатков денежных средств за счет возврата дебиторской задолженности </w:t>
            </w:r>
            <w:r w:rsidRPr="00F81E2B">
              <w:rPr>
                <w:rFonts w:ascii="Times New Roman" w:hAnsi="Times New Roman" w:cs="Times New Roman"/>
                <w:sz w:val="24"/>
                <w:szCs w:val="24"/>
              </w:rPr>
              <w:lastRenderedPageBreak/>
              <w:t>прошлых лет</w:t>
            </w:r>
          </w:p>
        </w:tc>
        <w:tc>
          <w:tcPr>
            <w:tcW w:w="1128" w:type="dxa"/>
            <w:vAlign w:val="bottom"/>
          </w:tcPr>
          <w:p w14:paraId="0CE424E3" w14:textId="77777777" w:rsidR="0006470E" w:rsidRPr="00F81E2B" w:rsidRDefault="0006470E" w:rsidP="00C72483">
            <w:pPr>
              <w:pStyle w:val="ConsPlusNormal"/>
              <w:ind w:hanging="14"/>
              <w:jc w:val="center"/>
              <w:rPr>
                <w:rFonts w:ascii="Times New Roman" w:hAnsi="Times New Roman" w:cs="Times New Roman"/>
                <w:sz w:val="24"/>
                <w:szCs w:val="24"/>
              </w:rPr>
            </w:pPr>
            <w:r w:rsidRPr="00F81E2B">
              <w:rPr>
                <w:rFonts w:ascii="Times New Roman" w:hAnsi="Times New Roman" w:cs="Times New Roman"/>
                <w:sz w:val="24"/>
                <w:szCs w:val="24"/>
              </w:rPr>
              <w:lastRenderedPageBreak/>
              <w:t>1981</w:t>
            </w:r>
          </w:p>
        </w:tc>
        <w:tc>
          <w:tcPr>
            <w:tcW w:w="1701" w:type="dxa"/>
            <w:vAlign w:val="bottom"/>
          </w:tcPr>
          <w:p w14:paraId="2767E066" w14:textId="77777777" w:rsidR="0006470E" w:rsidRPr="00F81E2B" w:rsidRDefault="0006470E" w:rsidP="00C72483">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510</w:t>
            </w:r>
          </w:p>
        </w:tc>
        <w:tc>
          <w:tcPr>
            <w:tcW w:w="1722" w:type="dxa"/>
            <w:vAlign w:val="bottom"/>
          </w:tcPr>
          <w:p w14:paraId="57186AEA" w14:textId="77777777" w:rsidR="0006470E" w:rsidRPr="00F81E2B" w:rsidRDefault="0006470E" w:rsidP="00C72483">
            <w:pPr>
              <w:pStyle w:val="ConsPlusNormal"/>
              <w:rPr>
                <w:rFonts w:ascii="Times New Roman" w:hAnsi="Times New Roman" w:cs="Times New Roman"/>
                <w:sz w:val="24"/>
                <w:szCs w:val="24"/>
              </w:rPr>
            </w:pPr>
          </w:p>
        </w:tc>
        <w:tc>
          <w:tcPr>
            <w:tcW w:w="1401" w:type="dxa"/>
            <w:vAlign w:val="bottom"/>
          </w:tcPr>
          <w:p w14:paraId="5ECA863F" w14:textId="77777777" w:rsidR="0006470E" w:rsidRPr="00F81E2B" w:rsidRDefault="0006470E" w:rsidP="00C72483">
            <w:pPr>
              <w:pStyle w:val="ConsPlusNormal"/>
              <w:rPr>
                <w:rFonts w:ascii="Times New Roman" w:hAnsi="Times New Roman" w:cs="Times New Roman"/>
                <w:sz w:val="24"/>
                <w:szCs w:val="24"/>
              </w:rPr>
            </w:pPr>
          </w:p>
        </w:tc>
        <w:tc>
          <w:tcPr>
            <w:tcW w:w="1179" w:type="dxa"/>
            <w:vAlign w:val="bottom"/>
          </w:tcPr>
          <w:p w14:paraId="1A8D06AA" w14:textId="77777777" w:rsidR="0006470E" w:rsidRPr="00F81E2B" w:rsidRDefault="0006470E" w:rsidP="00C72483">
            <w:pPr>
              <w:pStyle w:val="ConsPlusNormal"/>
              <w:rPr>
                <w:rFonts w:ascii="Times New Roman" w:hAnsi="Times New Roman" w:cs="Times New Roman"/>
                <w:sz w:val="24"/>
                <w:szCs w:val="24"/>
              </w:rPr>
            </w:pPr>
          </w:p>
        </w:tc>
        <w:tc>
          <w:tcPr>
            <w:tcW w:w="1417" w:type="dxa"/>
            <w:vAlign w:val="bottom"/>
          </w:tcPr>
          <w:p w14:paraId="2F457130" w14:textId="77777777" w:rsidR="0006470E" w:rsidRPr="00F81E2B" w:rsidRDefault="0006470E" w:rsidP="00C72483">
            <w:pPr>
              <w:pStyle w:val="ConsPlusNormal"/>
              <w:rPr>
                <w:rFonts w:ascii="Times New Roman" w:hAnsi="Times New Roman" w:cs="Times New Roman"/>
                <w:sz w:val="24"/>
                <w:szCs w:val="24"/>
              </w:rPr>
            </w:pPr>
          </w:p>
        </w:tc>
        <w:tc>
          <w:tcPr>
            <w:tcW w:w="1136" w:type="dxa"/>
            <w:vAlign w:val="bottom"/>
          </w:tcPr>
          <w:p w14:paraId="16141894" w14:textId="77777777" w:rsidR="0006470E" w:rsidRPr="00F81E2B" w:rsidRDefault="0006470E" w:rsidP="00C72483">
            <w:pPr>
              <w:pStyle w:val="ConsPlusNormal"/>
              <w:jc w:val="center"/>
              <w:rPr>
                <w:rFonts w:ascii="Times New Roman" w:hAnsi="Times New Roman" w:cs="Times New Roman"/>
                <w:sz w:val="24"/>
                <w:szCs w:val="24"/>
              </w:rPr>
            </w:pPr>
            <w:r w:rsidRPr="00F81E2B">
              <w:rPr>
                <w:rFonts w:ascii="Times New Roman" w:hAnsi="Times New Roman" w:cs="Times New Roman"/>
                <w:sz w:val="24"/>
                <w:szCs w:val="24"/>
              </w:rPr>
              <w:t>x</w:t>
            </w:r>
          </w:p>
        </w:tc>
      </w:tr>
      <w:tr w:rsidR="0006470E" w14:paraId="45E208FB" w14:textId="77777777" w:rsidTr="00C72483">
        <w:tblPrEx>
          <w:tblCellMar>
            <w:top w:w="102" w:type="dxa"/>
            <w:left w:w="62" w:type="dxa"/>
            <w:bottom w:w="102" w:type="dxa"/>
            <w:right w:w="62" w:type="dxa"/>
          </w:tblCellMar>
        </w:tblPrEx>
        <w:tc>
          <w:tcPr>
            <w:tcW w:w="3924" w:type="dxa"/>
          </w:tcPr>
          <w:p w14:paraId="3A9AAF2F" w14:textId="77777777" w:rsidR="0006470E" w:rsidRPr="00F81E2B" w:rsidRDefault="0006470E" w:rsidP="00C72483">
            <w:pPr>
              <w:pStyle w:val="ConsPlusNormal"/>
              <w:ind w:left="118" w:firstLine="0"/>
              <w:jc w:val="both"/>
              <w:rPr>
                <w:rFonts w:ascii="Times New Roman" w:hAnsi="Times New Roman" w:cs="Times New Roman"/>
                <w:sz w:val="24"/>
                <w:szCs w:val="24"/>
              </w:rPr>
            </w:pPr>
          </w:p>
        </w:tc>
        <w:tc>
          <w:tcPr>
            <w:tcW w:w="1128" w:type="dxa"/>
            <w:vAlign w:val="bottom"/>
          </w:tcPr>
          <w:p w14:paraId="5B3F6DCC" w14:textId="77777777" w:rsidR="0006470E" w:rsidRPr="00F81E2B" w:rsidRDefault="0006470E" w:rsidP="00C72483">
            <w:pPr>
              <w:pStyle w:val="ConsPlusNormal"/>
              <w:ind w:hanging="14"/>
              <w:rPr>
                <w:rFonts w:ascii="Times New Roman" w:hAnsi="Times New Roman" w:cs="Times New Roman"/>
                <w:sz w:val="24"/>
                <w:szCs w:val="24"/>
              </w:rPr>
            </w:pPr>
          </w:p>
        </w:tc>
        <w:tc>
          <w:tcPr>
            <w:tcW w:w="1701" w:type="dxa"/>
            <w:vAlign w:val="bottom"/>
          </w:tcPr>
          <w:p w14:paraId="2B640F24" w14:textId="77777777" w:rsidR="0006470E" w:rsidRPr="00F81E2B" w:rsidRDefault="0006470E" w:rsidP="00C72483">
            <w:pPr>
              <w:pStyle w:val="ConsPlusNormal"/>
              <w:ind w:hanging="62"/>
              <w:rPr>
                <w:rFonts w:ascii="Times New Roman" w:hAnsi="Times New Roman" w:cs="Times New Roman"/>
                <w:sz w:val="24"/>
                <w:szCs w:val="24"/>
              </w:rPr>
            </w:pPr>
          </w:p>
        </w:tc>
        <w:tc>
          <w:tcPr>
            <w:tcW w:w="1722" w:type="dxa"/>
            <w:vAlign w:val="bottom"/>
          </w:tcPr>
          <w:p w14:paraId="38A59E5D" w14:textId="77777777" w:rsidR="0006470E" w:rsidRPr="00F81E2B" w:rsidRDefault="0006470E" w:rsidP="00C72483">
            <w:pPr>
              <w:pStyle w:val="ConsPlusNormal"/>
              <w:rPr>
                <w:rFonts w:ascii="Times New Roman" w:hAnsi="Times New Roman" w:cs="Times New Roman"/>
                <w:sz w:val="24"/>
                <w:szCs w:val="24"/>
              </w:rPr>
            </w:pPr>
          </w:p>
        </w:tc>
        <w:tc>
          <w:tcPr>
            <w:tcW w:w="1401" w:type="dxa"/>
            <w:vAlign w:val="bottom"/>
          </w:tcPr>
          <w:p w14:paraId="44B917CC" w14:textId="77777777" w:rsidR="0006470E" w:rsidRPr="00F81E2B" w:rsidRDefault="0006470E" w:rsidP="00C72483">
            <w:pPr>
              <w:pStyle w:val="ConsPlusNormal"/>
              <w:rPr>
                <w:rFonts w:ascii="Times New Roman" w:hAnsi="Times New Roman" w:cs="Times New Roman"/>
                <w:sz w:val="24"/>
                <w:szCs w:val="24"/>
              </w:rPr>
            </w:pPr>
          </w:p>
        </w:tc>
        <w:tc>
          <w:tcPr>
            <w:tcW w:w="1179" w:type="dxa"/>
            <w:vAlign w:val="bottom"/>
          </w:tcPr>
          <w:p w14:paraId="0BD2C7ED" w14:textId="77777777" w:rsidR="0006470E" w:rsidRPr="00F81E2B" w:rsidRDefault="0006470E" w:rsidP="00C72483">
            <w:pPr>
              <w:pStyle w:val="ConsPlusNormal"/>
              <w:rPr>
                <w:rFonts w:ascii="Times New Roman" w:hAnsi="Times New Roman" w:cs="Times New Roman"/>
                <w:sz w:val="24"/>
                <w:szCs w:val="24"/>
              </w:rPr>
            </w:pPr>
          </w:p>
        </w:tc>
        <w:tc>
          <w:tcPr>
            <w:tcW w:w="1417" w:type="dxa"/>
            <w:vAlign w:val="bottom"/>
          </w:tcPr>
          <w:p w14:paraId="304C8845" w14:textId="77777777" w:rsidR="0006470E" w:rsidRPr="00F81E2B" w:rsidRDefault="0006470E" w:rsidP="00C72483">
            <w:pPr>
              <w:pStyle w:val="ConsPlusNormal"/>
              <w:rPr>
                <w:rFonts w:ascii="Times New Roman" w:hAnsi="Times New Roman" w:cs="Times New Roman"/>
                <w:sz w:val="24"/>
                <w:szCs w:val="24"/>
              </w:rPr>
            </w:pPr>
          </w:p>
        </w:tc>
        <w:tc>
          <w:tcPr>
            <w:tcW w:w="1136" w:type="dxa"/>
            <w:vAlign w:val="bottom"/>
          </w:tcPr>
          <w:p w14:paraId="03148940" w14:textId="77777777" w:rsidR="0006470E" w:rsidRPr="00F81E2B" w:rsidRDefault="0006470E" w:rsidP="00C72483">
            <w:pPr>
              <w:pStyle w:val="ConsPlusNormal"/>
              <w:rPr>
                <w:rFonts w:ascii="Times New Roman" w:hAnsi="Times New Roman" w:cs="Times New Roman"/>
                <w:sz w:val="24"/>
                <w:szCs w:val="24"/>
              </w:rPr>
            </w:pPr>
          </w:p>
        </w:tc>
      </w:tr>
      <w:tr w:rsidR="0006470E" w14:paraId="2E67C309" w14:textId="77777777" w:rsidTr="00C72483">
        <w:tblPrEx>
          <w:tblCellMar>
            <w:top w:w="102" w:type="dxa"/>
            <w:left w:w="62" w:type="dxa"/>
            <w:bottom w:w="102" w:type="dxa"/>
            <w:right w:w="62" w:type="dxa"/>
          </w:tblCellMar>
        </w:tblPrEx>
        <w:tc>
          <w:tcPr>
            <w:tcW w:w="3924" w:type="dxa"/>
          </w:tcPr>
          <w:p w14:paraId="0B7F6FE3"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Расходы, всего</w:t>
            </w:r>
          </w:p>
        </w:tc>
        <w:tc>
          <w:tcPr>
            <w:tcW w:w="1128" w:type="dxa"/>
            <w:vAlign w:val="bottom"/>
          </w:tcPr>
          <w:p w14:paraId="32F414C2" w14:textId="77777777" w:rsidR="0006470E" w:rsidRPr="00F81E2B" w:rsidRDefault="0006470E" w:rsidP="00C72483">
            <w:pPr>
              <w:pStyle w:val="ConsPlusNormal"/>
              <w:ind w:hanging="14"/>
              <w:jc w:val="center"/>
              <w:rPr>
                <w:rFonts w:ascii="Times New Roman" w:hAnsi="Times New Roman" w:cs="Times New Roman"/>
                <w:sz w:val="24"/>
                <w:szCs w:val="24"/>
              </w:rPr>
            </w:pPr>
            <w:bookmarkStart w:id="9" w:name="Par451"/>
            <w:bookmarkEnd w:id="9"/>
            <w:r w:rsidRPr="00F81E2B">
              <w:rPr>
                <w:rFonts w:ascii="Times New Roman" w:hAnsi="Times New Roman" w:cs="Times New Roman"/>
                <w:sz w:val="24"/>
                <w:szCs w:val="24"/>
              </w:rPr>
              <w:t>2000</w:t>
            </w:r>
          </w:p>
        </w:tc>
        <w:tc>
          <w:tcPr>
            <w:tcW w:w="1701" w:type="dxa"/>
            <w:vAlign w:val="bottom"/>
          </w:tcPr>
          <w:p w14:paraId="58CD2048" w14:textId="77777777" w:rsidR="0006470E" w:rsidRPr="00F81E2B" w:rsidRDefault="0006470E" w:rsidP="00C72483">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x</w:t>
            </w:r>
          </w:p>
        </w:tc>
        <w:tc>
          <w:tcPr>
            <w:tcW w:w="1722" w:type="dxa"/>
            <w:vAlign w:val="bottom"/>
          </w:tcPr>
          <w:p w14:paraId="505C40C6" w14:textId="77777777" w:rsidR="0006470E" w:rsidRPr="00F81E2B" w:rsidRDefault="0006470E" w:rsidP="00C72483">
            <w:pPr>
              <w:pStyle w:val="ConsPlusNormal"/>
              <w:rPr>
                <w:rFonts w:ascii="Times New Roman" w:hAnsi="Times New Roman" w:cs="Times New Roman"/>
                <w:sz w:val="24"/>
                <w:szCs w:val="24"/>
              </w:rPr>
            </w:pPr>
          </w:p>
        </w:tc>
        <w:tc>
          <w:tcPr>
            <w:tcW w:w="1401" w:type="dxa"/>
            <w:vAlign w:val="bottom"/>
          </w:tcPr>
          <w:p w14:paraId="7E2DC4DE" w14:textId="77777777" w:rsidR="0006470E" w:rsidRPr="00F81E2B" w:rsidRDefault="0006470E" w:rsidP="00C72483">
            <w:pPr>
              <w:pStyle w:val="ConsPlusNormal"/>
              <w:rPr>
                <w:rFonts w:ascii="Times New Roman" w:hAnsi="Times New Roman" w:cs="Times New Roman"/>
                <w:sz w:val="24"/>
                <w:szCs w:val="24"/>
              </w:rPr>
            </w:pPr>
          </w:p>
        </w:tc>
        <w:tc>
          <w:tcPr>
            <w:tcW w:w="1179" w:type="dxa"/>
            <w:vAlign w:val="bottom"/>
          </w:tcPr>
          <w:p w14:paraId="3CE669CA" w14:textId="77777777" w:rsidR="0006470E" w:rsidRPr="00F81E2B" w:rsidRDefault="0006470E" w:rsidP="00C72483">
            <w:pPr>
              <w:pStyle w:val="ConsPlusNormal"/>
              <w:rPr>
                <w:rFonts w:ascii="Times New Roman" w:hAnsi="Times New Roman" w:cs="Times New Roman"/>
                <w:sz w:val="24"/>
                <w:szCs w:val="24"/>
              </w:rPr>
            </w:pPr>
          </w:p>
        </w:tc>
        <w:tc>
          <w:tcPr>
            <w:tcW w:w="1417" w:type="dxa"/>
            <w:vAlign w:val="bottom"/>
          </w:tcPr>
          <w:p w14:paraId="6E754F02" w14:textId="77777777" w:rsidR="0006470E" w:rsidRPr="00F81E2B" w:rsidRDefault="0006470E" w:rsidP="00C72483">
            <w:pPr>
              <w:pStyle w:val="ConsPlusNormal"/>
              <w:rPr>
                <w:rFonts w:ascii="Times New Roman" w:hAnsi="Times New Roman" w:cs="Times New Roman"/>
                <w:sz w:val="24"/>
                <w:szCs w:val="24"/>
              </w:rPr>
            </w:pPr>
          </w:p>
        </w:tc>
        <w:tc>
          <w:tcPr>
            <w:tcW w:w="1136" w:type="dxa"/>
            <w:vAlign w:val="bottom"/>
          </w:tcPr>
          <w:p w14:paraId="2564FDC2" w14:textId="77777777" w:rsidR="0006470E" w:rsidRPr="00F81E2B" w:rsidRDefault="0006470E" w:rsidP="00C72483">
            <w:pPr>
              <w:pStyle w:val="ConsPlusNormal"/>
              <w:rPr>
                <w:rFonts w:ascii="Times New Roman" w:hAnsi="Times New Roman" w:cs="Times New Roman"/>
                <w:sz w:val="24"/>
                <w:szCs w:val="24"/>
              </w:rPr>
            </w:pPr>
          </w:p>
        </w:tc>
      </w:tr>
      <w:tr w:rsidR="0006470E" w14:paraId="26DCD6B6" w14:textId="77777777" w:rsidTr="00C72483">
        <w:tblPrEx>
          <w:tblCellMar>
            <w:top w:w="102" w:type="dxa"/>
            <w:left w:w="62" w:type="dxa"/>
            <w:bottom w:w="102" w:type="dxa"/>
            <w:right w:w="62" w:type="dxa"/>
          </w:tblCellMar>
        </w:tblPrEx>
        <w:tc>
          <w:tcPr>
            <w:tcW w:w="3924" w:type="dxa"/>
          </w:tcPr>
          <w:p w14:paraId="5DB1F5A7"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в том числе:</w:t>
            </w:r>
          </w:p>
          <w:p w14:paraId="0F29E927"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на выплаты персоналу, всего</w:t>
            </w:r>
          </w:p>
        </w:tc>
        <w:tc>
          <w:tcPr>
            <w:tcW w:w="1128" w:type="dxa"/>
            <w:vAlign w:val="bottom"/>
          </w:tcPr>
          <w:p w14:paraId="55E23CB5" w14:textId="77777777" w:rsidR="0006470E" w:rsidRPr="00F81E2B" w:rsidRDefault="0006470E" w:rsidP="00C72483">
            <w:pPr>
              <w:pStyle w:val="ConsPlusNormal"/>
              <w:ind w:hanging="14"/>
              <w:jc w:val="center"/>
              <w:rPr>
                <w:rFonts w:ascii="Times New Roman" w:hAnsi="Times New Roman" w:cs="Times New Roman"/>
                <w:sz w:val="24"/>
                <w:szCs w:val="24"/>
              </w:rPr>
            </w:pPr>
            <w:r w:rsidRPr="00F81E2B">
              <w:rPr>
                <w:rFonts w:ascii="Times New Roman" w:hAnsi="Times New Roman" w:cs="Times New Roman"/>
                <w:sz w:val="24"/>
                <w:szCs w:val="24"/>
              </w:rPr>
              <w:t>2100</w:t>
            </w:r>
          </w:p>
        </w:tc>
        <w:tc>
          <w:tcPr>
            <w:tcW w:w="1701" w:type="dxa"/>
            <w:vAlign w:val="bottom"/>
          </w:tcPr>
          <w:p w14:paraId="633FC6CA" w14:textId="77777777" w:rsidR="0006470E" w:rsidRPr="00F81E2B" w:rsidRDefault="0006470E" w:rsidP="00C72483">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x</w:t>
            </w:r>
          </w:p>
        </w:tc>
        <w:tc>
          <w:tcPr>
            <w:tcW w:w="1722" w:type="dxa"/>
            <w:vAlign w:val="bottom"/>
          </w:tcPr>
          <w:p w14:paraId="20BA27D3" w14:textId="77777777" w:rsidR="0006470E" w:rsidRPr="00F81E2B" w:rsidRDefault="0006470E" w:rsidP="00C72483">
            <w:pPr>
              <w:pStyle w:val="ConsPlusNormal"/>
              <w:rPr>
                <w:rFonts w:ascii="Times New Roman" w:hAnsi="Times New Roman" w:cs="Times New Roman"/>
                <w:sz w:val="24"/>
                <w:szCs w:val="24"/>
              </w:rPr>
            </w:pPr>
          </w:p>
        </w:tc>
        <w:tc>
          <w:tcPr>
            <w:tcW w:w="1401" w:type="dxa"/>
            <w:vAlign w:val="bottom"/>
          </w:tcPr>
          <w:p w14:paraId="20968778" w14:textId="77777777" w:rsidR="0006470E" w:rsidRPr="00F81E2B" w:rsidRDefault="0006470E" w:rsidP="00C72483">
            <w:pPr>
              <w:pStyle w:val="ConsPlusNormal"/>
              <w:rPr>
                <w:rFonts w:ascii="Times New Roman" w:hAnsi="Times New Roman" w:cs="Times New Roman"/>
                <w:sz w:val="24"/>
                <w:szCs w:val="24"/>
              </w:rPr>
            </w:pPr>
          </w:p>
        </w:tc>
        <w:tc>
          <w:tcPr>
            <w:tcW w:w="1179" w:type="dxa"/>
            <w:vAlign w:val="bottom"/>
          </w:tcPr>
          <w:p w14:paraId="49D7DAD0" w14:textId="77777777" w:rsidR="0006470E" w:rsidRPr="00F81E2B" w:rsidRDefault="0006470E" w:rsidP="00C72483">
            <w:pPr>
              <w:pStyle w:val="ConsPlusNormal"/>
              <w:rPr>
                <w:rFonts w:ascii="Times New Roman" w:hAnsi="Times New Roman" w:cs="Times New Roman"/>
                <w:sz w:val="24"/>
                <w:szCs w:val="24"/>
              </w:rPr>
            </w:pPr>
          </w:p>
        </w:tc>
        <w:tc>
          <w:tcPr>
            <w:tcW w:w="1417" w:type="dxa"/>
            <w:vAlign w:val="bottom"/>
          </w:tcPr>
          <w:p w14:paraId="78F23DB1" w14:textId="77777777" w:rsidR="0006470E" w:rsidRPr="00F81E2B" w:rsidRDefault="0006470E" w:rsidP="00C72483">
            <w:pPr>
              <w:pStyle w:val="ConsPlusNormal"/>
              <w:rPr>
                <w:rFonts w:ascii="Times New Roman" w:hAnsi="Times New Roman" w:cs="Times New Roman"/>
                <w:sz w:val="24"/>
                <w:szCs w:val="24"/>
              </w:rPr>
            </w:pPr>
          </w:p>
        </w:tc>
        <w:tc>
          <w:tcPr>
            <w:tcW w:w="1136" w:type="dxa"/>
            <w:vAlign w:val="bottom"/>
          </w:tcPr>
          <w:p w14:paraId="0035B13B" w14:textId="77777777" w:rsidR="0006470E" w:rsidRPr="00F81E2B" w:rsidRDefault="0006470E" w:rsidP="00C72483">
            <w:pPr>
              <w:pStyle w:val="ConsPlusNormal"/>
              <w:jc w:val="center"/>
              <w:rPr>
                <w:rFonts w:ascii="Times New Roman" w:hAnsi="Times New Roman" w:cs="Times New Roman"/>
                <w:sz w:val="24"/>
                <w:szCs w:val="24"/>
              </w:rPr>
            </w:pPr>
            <w:r w:rsidRPr="00F81E2B">
              <w:rPr>
                <w:rFonts w:ascii="Times New Roman" w:hAnsi="Times New Roman" w:cs="Times New Roman"/>
                <w:sz w:val="24"/>
                <w:szCs w:val="24"/>
              </w:rPr>
              <w:t>x</w:t>
            </w:r>
          </w:p>
        </w:tc>
      </w:tr>
      <w:tr w:rsidR="0006470E" w14:paraId="731D3DA5" w14:textId="77777777" w:rsidTr="00C72483">
        <w:tblPrEx>
          <w:tblCellMar>
            <w:top w:w="102" w:type="dxa"/>
            <w:left w:w="62" w:type="dxa"/>
            <w:bottom w:w="102" w:type="dxa"/>
            <w:right w:w="62" w:type="dxa"/>
          </w:tblCellMar>
        </w:tblPrEx>
        <w:tc>
          <w:tcPr>
            <w:tcW w:w="3924" w:type="dxa"/>
          </w:tcPr>
          <w:p w14:paraId="0125D964"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в том числе:</w:t>
            </w:r>
          </w:p>
          <w:p w14:paraId="241187F4"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оплата труда</w:t>
            </w:r>
          </w:p>
        </w:tc>
        <w:tc>
          <w:tcPr>
            <w:tcW w:w="1128" w:type="dxa"/>
            <w:vAlign w:val="bottom"/>
          </w:tcPr>
          <w:p w14:paraId="4F995F14" w14:textId="77777777" w:rsidR="0006470E" w:rsidRPr="00F81E2B" w:rsidRDefault="0006470E" w:rsidP="00C72483">
            <w:pPr>
              <w:pStyle w:val="ConsPlusNormal"/>
              <w:ind w:hanging="14"/>
              <w:jc w:val="center"/>
              <w:rPr>
                <w:rFonts w:ascii="Times New Roman" w:hAnsi="Times New Roman" w:cs="Times New Roman"/>
                <w:sz w:val="24"/>
                <w:szCs w:val="24"/>
              </w:rPr>
            </w:pPr>
            <w:r w:rsidRPr="00F81E2B">
              <w:rPr>
                <w:rFonts w:ascii="Times New Roman" w:hAnsi="Times New Roman" w:cs="Times New Roman"/>
                <w:sz w:val="24"/>
                <w:szCs w:val="24"/>
              </w:rPr>
              <w:t>2110</w:t>
            </w:r>
          </w:p>
        </w:tc>
        <w:tc>
          <w:tcPr>
            <w:tcW w:w="1701" w:type="dxa"/>
            <w:vAlign w:val="bottom"/>
          </w:tcPr>
          <w:p w14:paraId="49E15386" w14:textId="77777777" w:rsidR="0006470E" w:rsidRPr="00F81E2B" w:rsidRDefault="0006470E" w:rsidP="00C72483">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111</w:t>
            </w:r>
          </w:p>
        </w:tc>
        <w:tc>
          <w:tcPr>
            <w:tcW w:w="1722" w:type="dxa"/>
            <w:vAlign w:val="bottom"/>
          </w:tcPr>
          <w:p w14:paraId="644E2853" w14:textId="77777777" w:rsidR="0006470E" w:rsidRPr="00F81E2B" w:rsidRDefault="0006470E" w:rsidP="00C72483">
            <w:pPr>
              <w:pStyle w:val="ConsPlusNormal"/>
              <w:rPr>
                <w:rFonts w:ascii="Times New Roman" w:hAnsi="Times New Roman" w:cs="Times New Roman"/>
                <w:sz w:val="24"/>
                <w:szCs w:val="24"/>
              </w:rPr>
            </w:pPr>
          </w:p>
        </w:tc>
        <w:tc>
          <w:tcPr>
            <w:tcW w:w="1401" w:type="dxa"/>
            <w:vAlign w:val="bottom"/>
          </w:tcPr>
          <w:p w14:paraId="256DE088" w14:textId="77777777" w:rsidR="0006470E" w:rsidRPr="00F81E2B" w:rsidRDefault="0006470E" w:rsidP="00C72483">
            <w:pPr>
              <w:pStyle w:val="ConsPlusNormal"/>
              <w:rPr>
                <w:rFonts w:ascii="Times New Roman" w:hAnsi="Times New Roman" w:cs="Times New Roman"/>
                <w:sz w:val="24"/>
                <w:szCs w:val="24"/>
              </w:rPr>
            </w:pPr>
          </w:p>
        </w:tc>
        <w:tc>
          <w:tcPr>
            <w:tcW w:w="1179" w:type="dxa"/>
            <w:vAlign w:val="bottom"/>
          </w:tcPr>
          <w:p w14:paraId="034B75DC" w14:textId="77777777" w:rsidR="0006470E" w:rsidRPr="00F81E2B" w:rsidRDefault="0006470E" w:rsidP="00C72483">
            <w:pPr>
              <w:pStyle w:val="ConsPlusNormal"/>
              <w:rPr>
                <w:rFonts w:ascii="Times New Roman" w:hAnsi="Times New Roman" w:cs="Times New Roman"/>
                <w:sz w:val="24"/>
                <w:szCs w:val="24"/>
              </w:rPr>
            </w:pPr>
          </w:p>
        </w:tc>
        <w:tc>
          <w:tcPr>
            <w:tcW w:w="1417" w:type="dxa"/>
            <w:vAlign w:val="bottom"/>
          </w:tcPr>
          <w:p w14:paraId="00F53219" w14:textId="77777777" w:rsidR="0006470E" w:rsidRPr="00F81E2B" w:rsidRDefault="0006470E" w:rsidP="00C72483">
            <w:pPr>
              <w:pStyle w:val="ConsPlusNormal"/>
              <w:rPr>
                <w:rFonts w:ascii="Times New Roman" w:hAnsi="Times New Roman" w:cs="Times New Roman"/>
                <w:sz w:val="24"/>
                <w:szCs w:val="24"/>
              </w:rPr>
            </w:pPr>
          </w:p>
        </w:tc>
        <w:tc>
          <w:tcPr>
            <w:tcW w:w="1136" w:type="dxa"/>
            <w:vAlign w:val="bottom"/>
          </w:tcPr>
          <w:p w14:paraId="598F8CE6" w14:textId="77777777" w:rsidR="0006470E" w:rsidRPr="00F81E2B" w:rsidRDefault="0006470E" w:rsidP="00C72483">
            <w:pPr>
              <w:pStyle w:val="ConsPlusNormal"/>
              <w:jc w:val="center"/>
              <w:rPr>
                <w:rFonts w:ascii="Times New Roman" w:hAnsi="Times New Roman" w:cs="Times New Roman"/>
                <w:sz w:val="24"/>
                <w:szCs w:val="24"/>
              </w:rPr>
            </w:pPr>
            <w:r w:rsidRPr="00F81E2B">
              <w:rPr>
                <w:rFonts w:ascii="Times New Roman" w:hAnsi="Times New Roman" w:cs="Times New Roman"/>
                <w:sz w:val="24"/>
                <w:szCs w:val="24"/>
              </w:rPr>
              <w:t>x</w:t>
            </w:r>
          </w:p>
        </w:tc>
      </w:tr>
      <w:tr w:rsidR="0006470E" w14:paraId="235172DF" w14:textId="77777777" w:rsidTr="00C72483">
        <w:tblPrEx>
          <w:tblCellMar>
            <w:top w:w="102" w:type="dxa"/>
            <w:left w:w="62" w:type="dxa"/>
            <w:bottom w:w="102" w:type="dxa"/>
            <w:right w:w="62" w:type="dxa"/>
          </w:tblCellMar>
        </w:tblPrEx>
        <w:tc>
          <w:tcPr>
            <w:tcW w:w="3924" w:type="dxa"/>
          </w:tcPr>
          <w:p w14:paraId="43D2D7D4" w14:textId="77777777" w:rsidR="0006470E" w:rsidRPr="00F81E2B" w:rsidRDefault="0006470E" w:rsidP="00C72483">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прочие выплаты персоналу, в том числе компенсационного характера</w:t>
            </w:r>
          </w:p>
        </w:tc>
        <w:tc>
          <w:tcPr>
            <w:tcW w:w="1128" w:type="dxa"/>
            <w:vAlign w:val="bottom"/>
          </w:tcPr>
          <w:p w14:paraId="0AAEC7A5" w14:textId="77777777" w:rsidR="0006470E" w:rsidRPr="00F81E2B" w:rsidRDefault="0006470E" w:rsidP="00C72483">
            <w:pPr>
              <w:pStyle w:val="ConsPlusNormal"/>
              <w:ind w:hanging="14"/>
              <w:jc w:val="center"/>
              <w:rPr>
                <w:rFonts w:ascii="Times New Roman" w:hAnsi="Times New Roman" w:cs="Times New Roman"/>
                <w:sz w:val="24"/>
                <w:szCs w:val="24"/>
              </w:rPr>
            </w:pPr>
            <w:r w:rsidRPr="00F81E2B">
              <w:rPr>
                <w:rFonts w:ascii="Times New Roman" w:hAnsi="Times New Roman" w:cs="Times New Roman"/>
                <w:sz w:val="24"/>
                <w:szCs w:val="24"/>
              </w:rPr>
              <w:t>2120</w:t>
            </w:r>
          </w:p>
        </w:tc>
        <w:tc>
          <w:tcPr>
            <w:tcW w:w="1701" w:type="dxa"/>
            <w:vAlign w:val="bottom"/>
          </w:tcPr>
          <w:p w14:paraId="6E2DC06F" w14:textId="77777777" w:rsidR="0006470E" w:rsidRPr="00F81E2B" w:rsidRDefault="0006470E" w:rsidP="00C72483">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112</w:t>
            </w:r>
          </w:p>
        </w:tc>
        <w:tc>
          <w:tcPr>
            <w:tcW w:w="1722" w:type="dxa"/>
            <w:vAlign w:val="bottom"/>
          </w:tcPr>
          <w:p w14:paraId="6C3C44B4" w14:textId="77777777" w:rsidR="0006470E" w:rsidRPr="00F81E2B" w:rsidRDefault="0006470E" w:rsidP="00C72483">
            <w:pPr>
              <w:pStyle w:val="ConsPlusNormal"/>
              <w:rPr>
                <w:rFonts w:ascii="Times New Roman" w:hAnsi="Times New Roman" w:cs="Times New Roman"/>
                <w:sz w:val="24"/>
                <w:szCs w:val="24"/>
              </w:rPr>
            </w:pPr>
          </w:p>
        </w:tc>
        <w:tc>
          <w:tcPr>
            <w:tcW w:w="1401" w:type="dxa"/>
            <w:vAlign w:val="bottom"/>
          </w:tcPr>
          <w:p w14:paraId="5F249A43" w14:textId="77777777" w:rsidR="0006470E" w:rsidRPr="00F81E2B" w:rsidRDefault="0006470E" w:rsidP="00C72483">
            <w:pPr>
              <w:pStyle w:val="ConsPlusNormal"/>
              <w:rPr>
                <w:rFonts w:ascii="Times New Roman" w:hAnsi="Times New Roman" w:cs="Times New Roman"/>
                <w:sz w:val="24"/>
                <w:szCs w:val="24"/>
              </w:rPr>
            </w:pPr>
          </w:p>
        </w:tc>
        <w:tc>
          <w:tcPr>
            <w:tcW w:w="1179" w:type="dxa"/>
            <w:vAlign w:val="bottom"/>
          </w:tcPr>
          <w:p w14:paraId="1A3ED356" w14:textId="77777777" w:rsidR="0006470E" w:rsidRPr="00F81E2B" w:rsidRDefault="0006470E" w:rsidP="00C72483">
            <w:pPr>
              <w:pStyle w:val="ConsPlusNormal"/>
              <w:rPr>
                <w:rFonts w:ascii="Times New Roman" w:hAnsi="Times New Roman" w:cs="Times New Roman"/>
                <w:sz w:val="24"/>
                <w:szCs w:val="24"/>
              </w:rPr>
            </w:pPr>
          </w:p>
        </w:tc>
        <w:tc>
          <w:tcPr>
            <w:tcW w:w="1417" w:type="dxa"/>
            <w:vAlign w:val="bottom"/>
          </w:tcPr>
          <w:p w14:paraId="773E394B" w14:textId="77777777" w:rsidR="0006470E" w:rsidRPr="00F81E2B" w:rsidRDefault="0006470E" w:rsidP="00C72483">
            <w:pPr>
              <w:pStyle w:val="ConsPlusNormal"/>
              <w:rPr>
                <w:rFonts w:ascii="Times New Roman" w:hAnsi="Times New Roman" w:cs="Times New Roman"/>
                <w:sz w:val="24"/>
                <w:szCs w:val="24"/>
              </w:rPr>
            </w:pPr>
          </w:p>
        </w:tc>
        <w:tc>
          <w:tcPr>
            <w:tcW w:w="1136" w:type="dxa"/>
            <w:vAlign w:val="bottom"/>
          </w:tcPr>
          <w:p w14:paraId="2928F526" w14:textId="77777777" w:rsidR="0006470E" w:rsidRPr="00F81E2B" w:rsidRDefault="0006470E" w:rsidP="00C72483">
            <w:pPr>
              <w:pStyle w:val="ConsPlusNormal"/>
              <w:jc w:val="center"/>
              <w:rPr>
                <w:rFonts w:ascii="Times New Roman" w:hAnsi="Times New Roman" w:cs="Times New Roman"/>
                <w:sz w:val="24"/>
                <w:szCs w:val="24"/>
              </w:rPr>
            </w:pPr>
            <w:r w:rsidRPr="00F81E2B">
              <w:rPr>
                <w:rFonts w:ascii="Times New Roman" w:hAnsi="Times New Roman" w:cs="Times New Roman"/>
                <w:sz w:val="24"/>
                <w:szCs w:val="24"/>
              </w:rPr>
              <w:t>x</w:t>
            </w:r>
          </w:p>
        </w:tc>
      </w:tr>
      <w:tr w:rsidR="0006470E" w14:paraId="738F0D11" w14:textId="77777777" w:rsidTr="00C72483">
        <w:tblPrEx>
          <w:tblCellMar>
            <w:top w:w="102" w:type="dxa"/>
            <w:left w:w="62" w:type="dxa"/>
            <w:bottom w:w="102" w:type="dxa"/>
            <w:right w:w="62" w:type="dxa"/>
          </w:tblCellMar>
        </w:tblPrEx>
        <w:tc>
          <w:tcPr>
            <w:tcW w:w="3924" w:type="dxa"/>
          </w:tcPr>
          <w:p w14:paraId="06B0941B"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иные выплаты, за исключением фонда оплаты труда </w:t>
            </w:r>
            <w:r w:rsidRPr="00A50147">
              <w:rPr>
                <w:rFonts w:ascii="Times New Roman" w:hAnsi="Times New Roman" w:cs="Times New Roman"/>
                <w:sz w:val="24"/>
                <w:szCs w:val="24"/>
              </w:rPr>
              <w:t>учреждения,</w:t>
            </w:r>
            <w:r w:rsidRPr="00093EBA">
              <w:rPr>
                <w:rFonts w:ascii="Times New Roman" w:hAnsi="Times New Roman" w:cs="Times New Roman"/>
                <w:sz w:val="24"/>
                <w:szCs w:val="24"/>
              </w:rPr>
              <w:t xml:space="preserve"> для выполнения отдельных полномочий</w:t>
            </w:r>
          </w:p>
        </w:tc>
        <w:tc>
          <w:tcPr>
            <w:tcW w:w="1128" w:type="dxa"/>
            <w:vAlign w:val="bottom"/>
          </w:tcPr>
          <w:p w14:paraId="3F2E8109"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2130</w:t>
            </w:r>
          </w:p>
        </w:tc>
        <w:tc>
          <w:tcPr>
            <w:tcW w:w="1701" w:type="dxa"/>
            <w:vAlign w:val="bottom"/>
          </w:tcPr>
          <w:p w14:paraId="76191D11"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113</w:t>
            </w:r>
          </w:p>
        </w:tc>
        <w:tc>
          <w:tcPr>
            <w:tcW w:w="1722" w:type="dxa"/>
            <w:vAlign w:val="bottom"/>
          </w:tcPr>
          <w:p w14:paraId="3C7D1D79"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26E06E05"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0AE97F1A"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3ABDAE49"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19D3F5F2"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78CCCA8F" w14:textId="77777777" w:rsidTr="00C72483">
        <w:tblPrEx>
          <w:tblCellMar>
            <w:top w:w="102" w:type="dxa"/>
            <w:left w:w="62" w:type="dxa"/>
            <w:bottom w:w="102" w:type="dxa"/>
            <w:right w:w="62" w:type="dxa"/>
          </w:tblCellMar>
        </w:tblPrEx>
        <w:tc>
          <w:tcPr>
            <w:tcW w:w="3924" w:type="dxa"/>
          </w:tcPr>
          <w:p w14:paraId="51F5424E"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взносы по обязательному социальному страхованию на выплаты по оплате труда работников и иные выплаты работникам </w:t>
            </w:r>
            <w:r w:rsidRPr="00A50147">
              <w:rPr>
                <w:rFonts w:ascii="Times New Roman" w:hAnsi="Times New Roman" w:cs="Times New Roman"/>
                <w:sz w:val="24"/>
                <w:szCs w:val="24"/>
              </w:rPr>
              <w:t>учреждений,</w:t>
            </w:r>
            <w:r w:rsidRPr="00093EBA">
              <w:rPr>
                <w:rFonts w:ascii="Times New Roman" w:hAnsi="Times New Roman" w:cs="Times New Roman"/>
                <w:sz w:val="24"/>
                <w:szCs w:val="24"/>
              </w:rPr>
              <w:t xml:space="preserve"> всего</w:t>
            </w:r>
          </w:p>
        </w:tc>
        <w:tc>
          <w:tcPr>
            <w:tcW w:w="1128" w:type="dxa"/>
            <w:vAlign w:val="bottom"/>
          </w:tcPr>
          <w:p w14:paraId="48FD915D"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2140</w:t>
            </w:r>
          </w:p>
        </w:tc>
        <w:tc>
          <w:tcPr>
            <w:tcW w:w="1701" w:type="dxa"/>
            <w:vAlign w:val="bottom"/>
          </w:tcPr>
          <w:p w14:paraId="42BE6D42"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119</w:t>
            </w:r>
          </w:p>
        </w:tc>
        <w:tc>
          <w:tcPr>
            <w:tcW w:w="1722" w:type="dxa"/>
            <w:vAlign w:val="bottom"/>
          </w:tcPr>
          <w:p w14:paraId="1E7259F7"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23F21C2B"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1A2F6362"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27045E33"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6D9E9BD2"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2E63DE91" w14:textId="77777777" w:rsidTr="00C72483">
        <w:tblPrEx>
          <w:tblCellMar>
            <w:top w:w="102" w:type="dxa"/>
            <w:left w:w="62" w:type="dxa"/>
            <w:bottom w:w="102" w:type="dxa"/>
            <w:right w:w="62" w:type="dxa"/>
          </w:tblCellMar>
        </w:tblPrEx>
        <w:tc>
          <w:tcPr>
            <w:tcW w:w="3924" w:type="dxa"/>
          </w:tcPr>
          <w:p w14:paraId="6383D924"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в том числе:</w:t>
            </w:r>
          </w:p>
          <w:p w14:paraId="542E2A65"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на выплаты по оплате труда</w:t>
            </w:r>
          </w:p>
        </w:tc>
        <w:tc>
          <w:tcPr>
            <w:tcW w:w="1128" w:type="dxa"/>
            <w:vAlign w:val="bottom"/>
          </w:tcPr>
          <w:p w14:paraId="0A1D4940"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2141</w:t>
            </w:r>
          </w:p>
        </w:tc>
        <w:tc>
          <w:tcPr>
            <w:tcW w:w="1701" w:type="dxa"/>
            <w:vAlign w:val="bottom"/>
          </w:tcPr>
          <w:p w14:paraId="208FC696"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119</w:t>
            </w:r>
          </w:p>
        </w:tc>
        <w:tc>
          <w:tcPr>
            <w:tcW w:w="1722" w:type="dxa"/>
            <w:vAlign w:val="bottom"/>
          </w:tcPr>
          <w:p w14:paraId="46C23405"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23528141"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2F35617F"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2DEA1889"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08BBF99E"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54136A33" w14:textId="77777777" w:rsidTr="00C72483">
        <w:tblPrEx>
          <w:tblCellMar>
            <w:top w:w="102" w:type="dxa"/>
            <w:left w:w="62" w:type="dxa"/>
            <w:bottom w:w="102" w:type="dxa"/>
            <w:right w:w="62" w:type="dxa"/>
          </w:tblCellMar>
        </w:tblPrEx>
        <w:tc>
          <w:tcPr>
            <w:tcW w:w="3924" w:type="dxa"/>
          </w:tcPr>
          <w:p w14:paraId="485E350B"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на иные выплаты работникам</w:t>
            </w:r>
          </w:p>
        </w:tc>
        <w:tc>
          <w:tcPr>
            <w:tcW w:w="1128" w:type="dxa"/>
            <w:vAlign w:val="bottom"/>
          </w:tcPr>
          <w:p w14:paraId="6125D510"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2142</w:t>
            </w:r>
          </w:p>
        </w:tc>
        <w:tc>
          <w:tcPr>
            <w:tcW w:w="1701" w:type="dxa"/>
            <w:vAlign w:val="bottom"/>
          </w:tcPr>
          <w:p w14:paraId="036BC080"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119</w:t>
            </w:r>
          </w:p>
        </w:tc>
        <w:tc>
          <w:tcPr>
            <w:tcW w:w="1722" w:type="dxa"/>
            <w:vAlign w:val="bottom"/>
          </w:tcPr>
          <w:p w14:paraId="57C4A160"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2D6FC687"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341FFD0A"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4A3B33DC"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5C4166D9"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1D2F2920" w14:textId="77777777" w:rsidTr="00C72483">
        <w:tblPrEx>
          <w:tblCellMar>
            <w:top w:w="102" w:type="dxa"/>
            <w:left w:w="62" w:type="dxa"/>
            <w:bottom w:w="102" w:type="dxa"/>
            <w:right w:w="62" w:type="dxa"/>
          </w:tblCellMar>
        </w:tblPrEx>
        <w:tc>
          <w:tcPr>
            <w:tcW w:w="3924" w:type="dxa"/>
          </w:tcPr>
          <w:p w14:paraId="07DDF86D"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A50147">
              <w:rPr>
                <w:rFonts w:ascii="Times New Roman" w:hAnsi="Times New Roman" w:cs="Times New Roman"/>
                <w:sz w:val="24"/>
                <w:szCs w:val="24"/>
              </w:rPr>
              <w:t>денежное довольствие военнослужащих и сотрудников, имеющих специальные звания</w:t>
            </w:r>
          </w:p>
        </w:tc>
        <w:tc>
          <w:tcPr>
            <w:tcW w:w="1128" w:type="dxa"/>
            <w:vAlign w:val="bottom"/>
          </w:tcPr>
          <w:p w14:paraId="69903587"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2150</w:t>
            </w:r>
          </w:p>
        </w:tc>
        <w:tc>
          <w:tcPr>
            <w:tcW w:w="1701" w:type="dxa"/>
            <w:vAlign w:val="bottom"/>
          </w:tcPr>
          <w:p w14:paraId="5C626444"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131</w:t>
            </w:r>
          </w:p>
        </w:tc>
        <w:tc>
          <w:tcPr>
            <w:tcW w:w="1722" w:type="dxa"/>
            <w:vAlign w:val="bottom"/>
          </w:tcPr>
          <w:p w14:paraId="45AD77F1"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2ADF4054"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51B39FF2"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730BE10D"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29C59D45"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197ADA5C" w14:textId="77777777" w:rsidTr="00C72483">
        <w:tblPrEx>
          <w:tblCellMar>
            <w:top w:w="102" w:type="dxa"/>
            <w:left w:w="62" w:type="dxa"/>
            <w:bottom w:w="102" w:type="dxa"/>
            <w:right w:w="62" w:type="dxa"/>
          </w:tblCellMar>
        </w:tblPrEx>
        <w:tc>
          <w:tcPr>
            <w:tcW w:w="3924" w:type="dxa"/>
          </w:tcPr>
          <w:p w14:paraId="354967EC"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A50147">
              <w:rPr>
                <w:rFonts w:ascii="Times New Roman" w:hAnsi="Times New Roman" w:cs="Times New Roman"/>
                <w:sz w:val="24"/>
                <w:szCs w:val="24"/>
              </w:rPr>
              <w:t>иные выплаты военнослужащим и сотрудникам, имеющим специальные звания</w:t>
            </w:r>
          </w:p>
        </w:tc>
        <w:tc>
          <w:tcPr>
            <w:tcW w:w="1128" w:type="dxa"/>
            <w:vAlign w:val="bottom"/>
          </w:tcPr>
          <w:p w14:paraId="5C24A485"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2160</w:t>
            </w:r>
          </w:p>
        </w:tc>
        <w:tc>
          <w:tcPr>
            <w:tcW w:w="1701" w:type="dxa"/>
            <w:vAlign w:val="bottom"/>
          </w:tcPr>
          <w:p w14:paraId="04C86FB7"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134</w:t>
            </w:r>
          </w:p>
        </w:tc>
        <w:tc>
          <w:tcPr>
            <w:tcW w:w="1722" w:type="dxa"/>
            <w:vAlign w:val="bottom"/>
          </w:tcPr>
          <w:p w14:paraId="18727A74"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7AD065BD"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27DC0D4E"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3FF736BD"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09FBBC7E"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0F9ED531" w14:textId="77777777" w:rsidTr="00C72483">
        <w:tblPrEx>
          <w:tblCellMar>
            <w:top w:w="102" w:type="dxa"/>
            <w:left w:w="62" w:type="dxa"/>
            <w:bottom w:w="102" w:type="dxa"/>
            <w:right w:w="62" w:type="dxa"/>
          </w:tblCellMar>
        </w:tblPrEx>
        <w:tc>
          <w:tcPr>
            <w:tcW w:w="3924" w:type="dxa"/>
          </w:tcPr>
          <w:p w14:paraId="1917B1D3"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lastRenderedPageBreak/>
              <w:t>страховые взносы на обязательное социальное страхование в части выплат персоналу, подлежащих обложению страховыми взносами</w:t>
            </w:r>
          </w:p>
        </w:tc>
        <w:tc>
          <w:tcPr>
            <w:tcW w:w="1128" w:type="dxa"/>
            <w:vAlign w:val="bottom"/>
          </w:tcPr>
          <w:p w14:paraId="3D0D9A2F"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2170</w:t>
            </w:r>
          </w:p>
        </w:tc>
        <w:tc>
          <w:tcPr>
            <w:tcW w:w="1701" w:type="dxa"/>
            <w:vAlign w:val="bottom"/>
          </w:tcPr>
          <w:p w14:paraId="4DE0CF32"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139</w:t>
            </w:r>
          </w:p>
        </w:tc>
        <w:tc>
          <w:tcPr>
            <w:tcW w:w="1722" w:type="dxa"/>
            <w:vAlign w:val="bottom"/>
          </w:tcPr>
          <w:p w14:paraId="44798E00"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064971DE"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4AA1F949"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42E542BB"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703DD845"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36562756" w14:textId="77777777" w:rsidTr="00C72483">
        <w:tblPrEx>
          <w:tblCellMar>
            <w:top w:w="102" w:type="dxa"/>
            <w:left w:w="62" w:type="dxa"/>
            <w:bottom w:w="102" w:type="dxa"/>
            <w:right w:w="62" w:type="dxa"/>
          </w:tblCellMar>
        </w:tblPrEx>
        <w:tc>
          <w:tcPr>
            <w:tcW w:w="3924" w:type="dxa"/>
          </w:tcPr>
          <w:p w14:paraId="5B6571AC"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в том числе:</w:t>
            </w:r>
          </w:p>
          <w:p w14:paraId="5DC6A827"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A50147">
              <w:rPr>
                <w:rFonts w:ascii="Times New Roman" w:hAnsi="Times New Roman" w:cs="Times New Roman"/>
                <w:sz w:val="24"/>
                <w:szCs w:val="24"/>
              </w:rPr>
              <w:t>на оплату труда стажеров</w:t>
            </w:r>
          </w:p>
        </w:tc>
        <w:tc>
          <w:tcPr>
            <w:tcW w:w="1128" w:type="dxa"/>
            <w:vAlign w:val="bottom"/>
          </w:tcPr>
          <w:p w14:paraId="292DC3C0"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2171</w:t>
            </w:r>
          </w:p>
        </w:tc>
        <w:tc>
          <w:tcPr>
            <w:tcW w:w="1701" w:type="dxa"/>
            <w:vAlign w:val="bottom"/>
          </w:tcPr>
          <w:p w14:paraId="5BBB5F96"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139</w:t>
            </w:r>
          </w:p>
        </w:tc>
        <w:tc>
          <w:tcPr>
            <w:tcW w:w="1722" w:type="dxa"/>
            <w:vAlign w:val="bottom"/>
          </w:tcPr>
          <w:p w14:paraId="3E4ED83B"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71CA27FF"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736D564C"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44949AC5"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14024678"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73E07786" w14:textId="77777777" w:rsidTr="00C72483">
        <w:tblPrEx>
          <w:tblCellMar>
            <w:top w:w="102" w:type="dxa"/>
            <w:left w:w="62" w:type="dxa"/>
            <w:bottom w:w="102" w:type="dxa"/>
            <w:right w:w="62" w:type="dxa"/>
          </w:tblCellMar>
        </w:tblPrEx>
        <w:tc>
          <w:tcPr>
            <w:tcW w:w="3924" w:type="dxa"/>
          </w:tcPr>
          <w:p w14:paraId="222FDB7F"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A50147">
              <w:rPr>
                <w:rFonts w:ascii="Times New Roman" w:hAnsi="Times New Roman" w:cs="Times New Roman"/>
                <w:sz w:val="24"/>
                <w:szCs w:val="24"/>
              </w:rPr>
              <w:t>на иные выплаты гражданским лицам (денежное содержание)</w:t>
            </w:r>
          </w:p>
        </w:tc>
        <w:tc>
          <w:tcPr>
            <w:tcW w:w="1128" w:type="dxa"/>
            <w:vAlign w:val="bottom"/>
          </w:tcPr>
          <w:p w14:paraId="21045508"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2172</w:t>
            </w:r>
          </w:p>
        </w:tc>
        <w:tc>
          <w:tcPr>
            <w:tcW w:w="1701" w:type="dxa"/>
            <w:vAlign w:val="bottom"/>
          </w:tcPr>
          <w:p w14:paraId="3E3EC8BB"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139</w:t>
            </w:r>
          </w:p>
        </w:tc>
        <w:tc>
          <w:tcPr>
            <w:tcW w:w="1722" w:type="dxa"/>
            <w:vAlign w:val="bottom"/>
          </w:tcPr>
          <w:p w14:paraId="09A789F3"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7B63E4D9"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424F542A"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785CA87F"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15B8F6CB"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7B26F738" w14:textId="77777777" w:rsidTr="00C72483">
        <w:tblPrEx>
          <w:tblCellMar>
            <w:top w:w="102" w:type="dxa"/>
            <w:left w:w="62" w:type="dxa"/>
            <w:bottom w:w="102" w:type="dxa"/>
            <w:right w:w="62" w:type="dxa"/>
          </w:tblCellMar>
        </w:tblPrEx>
        <w:tc>
          <w:tcPr>
            <w:tcW w:w="3924" w:type="dxa"/>
          </w:tcPr>
          <w:p w14:paraId="05564F36"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социальные и иные выплаты населению, всего</w:t>
            </w:r>
          </w:p>
        </w:tc>
        <w:tc>
          <w:tcPr>
            <w:tcW w:w="1128" w:type="dxa"/>
            <w:vAlign w:val="bottom"/>
          </w:tcPr>
          <w:p w14:paraId="5B298416"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2200</w:t>
            </w:r>
          </w:p>
        </w:tc>
        <w:tc>
          <w:tcPr>
            <w:tcW w:w="1701" w:type="dxa"/>
            <w:vAlign w:val="bottom"/>
          </w:tcPr>
          <w:p w14:paraId="62BD260B"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300</w:t>
            </w:r>
          </w:p>
        </w:tc>
        <w:tc>
          <w:tcPr>
            <w:tcW w:w="1722" w:type="dxa"/>
            <w:vAlign w:val="bottom"/>
          </w:tcPr>
          <w:p w14:paraId="0D695CF9"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1E20824B"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603335CF"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27A439BE"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6247E4F2"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2201FD30" w14:textId="77777777" w:rsidTr="00C72483">
        <w:tblPrEx>
          <w:tblCellMar>
            <w:top w:w="102" w:type="dxa"/>
            <w:left w:w="62" w:type="dxa"/>
            <w:bottom w:w="102" w:type="dxa"/>
            <w:right w:w="62" w:type="dxa"/>
          </w:tblCellMar>
        </w:tblPrEx>
        <w:tc>
          <w:tcPr>
            <w:tcW w:w="3924" w:type="dxa"/>
          </w:tcPr>
          <w:p w14:paraId="20E72159"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в том числе:</w:t>
            </w:r>
          </w:p>
          <w:p w14:paraId="5DF70C80"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социальные выплаты гражданам, кроме публичных нормативных социальных выплат</w:t>
            </w:r>
          </w:p>
        </w:tc>
        <w:tc>
          <w:tcPr>
            <w:tcW w:w="1128" w:type="dxa"/>
            <w:vAlign w:val="bottom"/>
          </w:tcPr>
          <w:p w14:paraId="69A77B0A"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2210</w:t>
            </w:r>
          </w:p>
        </w:tc>
        <w:tc>
          <w:tcPr>
            <w:tcW w:w="1701" w:type="dxa"/>
            <w:vAlign w:val="bottom"/>
          </w:tcPr>
          <w:p w14:paraId="59282817"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320</w:t>
            </w:r>
          </w:p>
        </w:tc>
        <w:tc>
          <w:tcPr>
            <w:tcW w:w="1722" w:type="dxa"/>
            <w:vAlign w:val="bottom"/>
          </w:tcPr>
          <w:p w14:paraId="7496E50D"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5BDE16BC"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721B239A"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1631CE13"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0FBB5D96"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5465B16F" w14:textId="77777777" w:rsidTr="00C72483">
        <w:tblPrEx>
          <w:tblCellMar>
            <w:top w:w="102" w:type="dxa"/>
            <w:left w:w="62" w:type="dxa"/>
            <w:bottom w:w="102" w:type="dxa"/>
            <w:right w:w="62" w:type="dxa"/>
          </w:tblCellMar>
        </w:tblPrEx>
        <w:tc>
          <w:tcPr>
            <w:tcW w:w="3924" w:type="dxa"/>
          </w:tcPr>
          <w:p w14:paraId="415AEF08"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из них:</w:t>
            </w:r>
          </w:p>
          <w:p w14:paraId="5890E284"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1128" w:type="dxa"/>
            <w:vAlign w:val="bottom"/>
          </w:tcPr>
          <w:p w14:paraId="494ECF46"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2211</w:t>
            </w:r>
          </w:p>
        </w:tc>
        <w:tc>
          <w:tcPr>
            <w:tcW w:w="1701" w:type="dxa"/>
            <w:vAlign w:val="bottom"/>
          </w:tcPr>
          <w:p w14:paraId="6F728ACA"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321</w:t>
            </w:r>
          </w:p>
        </w:tc>
        <w:tc>
          <w:tcPr>
            <w:tcW w:w="1722" w:type="dxa"/>
            <w:vAlign w:val="bottom"/>
          </w:tcPr>
          <w:p w14:paraId="184369D6"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6D3FF35B"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4967E83D"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32454181"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25EEC76F"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7B61E263" w14:textId="77777777" w:rsidTr="00C72483">
        <w:tblPrEx>
          <w:tblCellMar>
            <w:top w:w="102" w:type="dxa"/>
            <w:left w:w="62" w:type="dxa"/>
            <w:bottom w:w="102" w:type="dxa"/>
            <w:right w:w="62" w:type="dxa"/>
          </w:tblCellMar>
        </w:tblPrEx>
        <w:tc>
          <w:tcPr>
            <w:tcW w:w="3924" w:type="dxa"/>
          </w:tcPr>
          <w:p w14:paraId="5C54CD6F" w14:textId="77777777" w:rsidR="0006470E" w:rsidRPr="00093EBA" w:rsidRDefault="0006470E" w:rsidP="00C72483">
            <w:pPr>
              <w:pStyle w:val="ConsPlusNormal"/>
              <w:rPr>
                <w:rFonts w:ascii="Times New Roman" w:hAnsi="Times New Roman" w:cs="Times New Roman"/>
                <w:sz w:val="24"/>
                <w:szCs w:val="24"/>
              </w:rPr>
            </w:pPr>
          </w:p>
        </w:tc>
        <w:tc>
          <w:tcPr>
            <w:tcW w:w="1128" w:type="dxa"/>
            <w:vAlign w:val="bottom"/>
          </w:tcPr>
          <w:p w14:paraId="3C59FA8F" w14:textId="77777777" w:rsidR="0006470E" w:rsidRPr="00093EBA" w:rsidRDefault="0006470E" w:rsidP="00C72483">
            <w:pPr>
              <w:pStyle w:val="ConsPlusNormal"/>
              <w:ind w:hanging="14"/>
              <w:rPr>
                <w:rFonts w:ascii="Times New Roman" w:hAnsi="Times New Roman" w:cs="Times New Roman"/>
                <w:sz w:val="24"/>
                <w:szCs w:val="24"/>
              </w:rPr>
            </w:pPr>
          </w:p>
        </w:tc>
        <w:tc>
          <w:tcPr>
            <w:tcW w:w="1701" w:type="dxa"/>
            <w:vAlign w:val="bottom"/>
          </w:tcPr>
          <w:p w14:paraId="62EE149E" w14:textId="77777777" w:rsidR="0006470E" w:rsidRPr="00093EBA" w:rsidRDefault="0006470E" w:rsidP="00C72483">
            <w:pPr>
              <w:pStyle w:val="ConsPlusNormal"/>
              <w:ind w:hanging="62"/>
              <w:rPr>
                <w:rFonts w:ascii="Times New Roman" w:hAnsi="Times New Roman" w:cs="Times New Roman"/>
                <w:sz w:val="24"/>
                <w:szCs w:val="24"/>
              </w:rPr>
            </w:pPr>
          </w:p>
        </w:tc>
        <w:tc>
          <w:tcPr>
            <w:tcW w:w="1722" w:type="dxa"/>
            <w:vAlign w:val="bottom"/>
          </w:tcPr>
          <w:p w14:paraId="6299D4FA"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428C6405"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1EE5EE8F"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75FD9626"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1C762478" w14:textId="77777777" w:rsidR="0006470E" w:rsidRPr="00093EBA" w:rsidRDefault="0006470E" w:rsidP="00C72483">
            <w:pPr>
              <w:pStyle w:val="ConsPlusNormal"/>
              <w:rPr>
                <w:rFonts w:ascii="Times New Roman" w:hAnsi="Times New Roman" w:cs="Times New Roman"/>
                <w:sz w:val="24"/>
                <w:szCs w:val="24"/>
              </w:rPr>
            </w:pPr>
          </w:p>
        </w:tc>
      </w:tr>
      <w:tr w:rsidR="0006470E" w14:paraId="31EBE358" w14:textId="77777777" w:rsidTr="00C72483">
        <w:tblPrEx>
          <w:tblCellMar>
            <w:top w:w="102" w:type="dxa"/>
            <w:left w:w="62" w:type="dxa"/>
            <w:bottom w:w="102" w:type="dxa"/>
            <w:right w:w="62" w:type="dxa"/>
          </w:tblCellMar>
        </w:tblPrEx>
        <w:tc>
          <w:tcPr>
            <w:tcW w:w="3924" w:type="dxa"/>
          </w:tcPr>
          <w:p w14:paraId="7536E526"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A50147">
              <w:rPr>
                <w:rFonts w:ascii="Times New Roman" w:hAnsi="Times New Roman" w:cs="Times New Roman"/>
                <w:sz w:val="24"/>
                <w:szCs w:val="24"/>
              </w:rPr>
              <w:t>выплата стипендий, осуществление иных расходов на социальную поддержку обучающихся за счет сре</w:t>
            </w:r>
            <w:proofErr w:type="gramStart"/>
            <w:r w:rsidRPr="00A50147">
              <w:rPr>
                <w:rFonts w:ascii="Times New Roman" w:hAnsi="Times New Roman" w:cs="Times New Roman"/>
                <w:sz w:val="24"/>
                <w:szCs w:val="24"/>
              </w:rPr>
              <w:t>дств ст</w:t>
            </w:r>
            <w:proofErr w:type="gramEnd"/>
            <w:r w:rsidRPr="00A50147">
              <w:rPr>
                <w:rFonts w:ascii="Times New Roman" w:hAnsi="Times New Roman" w:cs="Times New Roman"/>
                <w:sz w:val="24"/>
                <w:szCs w:val="24"/>
              </w:rPr>
              <w:t>ипендиального фонда</w:t>
            </w:r>
          </w:p>
        </w:tc>
        <w:tc>
          <w:tcPr>
            <w:tcW w:w="1128" w:type="dxa"/>
            <w:vAlign w:val="bottom"/>
          </w:tcPr>
          <w:p w14:paraId="5601E64E"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2220</w:t>
            </w:r>
          </w:p>
        </w:tc>
        <w:tc>
          <w:tcPr>
            <w:tcW w:w="1701" w:type="dxa"/>
            <w:vAlign w:val="bottom"/>
          </w:tcPr>
          <w:p w14:paraId="21ED0FC9"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340</w:t>
            </w:r>
          </w:p>
        </w:tc>
        <w:tc>
          <w:tcPr>
            <w:tcW w:w="1722" w:type="dxa"/>
            <w:vAlign w:val="bottom"/>
          </w:tcPr>
          <w:p w14:paraId="1E835682"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2F9A6D74"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5265C5C5"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2560ED1C"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12751D26"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4524BAC1" w14:textId="77777777" w:rsidTr="00C72483">
        <w:tblPrEx>
          <w:tblCellMar>
            <w:top w:w="102" w:type="dxa"/>
            <w:left w:w="62" w:type="dxa"/>
            <w:bottom w:w="102" w:type="dxa"/>
            <w:right w:w="62" w:type="dxa"/>
          </w:tblCellMar>
        </w:tblPrEx>
        <w:tc>
          <w:tcPr>
            <w:tcW w:w="3924" w:type="dxa"/>
          </w:tcPr>
          <w:p w14:paraId="417D64B6"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на премирование физических лиц за достижения в области культуры, искусства, образования, науки и техники, а также на предоставление грантов с целью </w:t>
            </w:r>
            <w:r w:rsidRPr="00093EBA">
              <w:rPr>
                <w:rFonts w:ascii="Times New Roman" w:hAnsi="Times New Roman" w:cs="Times New Roman"/>
                <w:sz w:val="24"/>
                <w:szCs w:val="24"/>
              </w:rPr>
              <w:lastRenderedPageBreak/>
              <w:t>поддержки проектов в области науки, культуры и искусства</w:t>
            </w:r>
          </w:p>
        </w:tc>
        <w:tc>
          <w:tcPr>
            <w:tcW w:w="1128" w:type="dxa"/>
            <w:vAlign w:val="bottom"/>
          </w:tcPr>
          <w:p w14:paraId="028D675F" w14:textId="77777777" w:rsidR="0006470E" w:rsidRPr="00093EBA" w:rsidRDefault="0006470E" w:rsidP="00C72483">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lastRenderedPageBreak/>
              <w:t>2230</w:t>
            </w:r>
          </w:p>
        </w:tc>
        <w:tc>
          <w:tcPr>
            <w:tcW w:w="1701" w:type="dxa"/>
            <w:vAlign w:val="bottom"/>
          </w:tcPr>
          <w:p w14:paraId="05C36568"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350</w:t>
            </w:r>
          </w:p>
        </w:tc>
        <w:tc>
          <w:tcPr>
            <w:tcW w:w="1722" w:type="dxa"/>
            <w:vAlign w:val="bottom"/>
          </w:tcPr>
          <w:p w14:paraId="3415FB9C"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4A625C50"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3A7C530D"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4E8ADDC2"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406A329E"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31F31673" w14:textId="77777777" w:rsidTr="00C72483">
        <w:tblPrEx>
          <w:tblCellMar>
            <w:top w:w="102" w:type="dxa"/>
            <w:left w:w="62" w:type="dxa"/>
            <w:bottom w:w="102" w:type="dxa"/>
            <w:right w:w="62" w:type="dxa"/>
          </w:tblCellMar>
        </w:tblPrEx>
        <w:tc>
          <w:tcPr>
            <w:tcW w:w="3924" w:type="dxa"/>
          </w:tcPr>
          <w:p w14:paraId="2D1D5269"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lastRenderedPageBreak/>
              <w:t>социальное обеспечение детей-сирот и детей, оставшихся без попечения родителей</w:t>
            </w:r>
          </w:p>
        </w:tc>
        <w:tc>
          <w:tcPr>
            <w:tcW w:w="1128" w:type="dxa"/>
            <w:vAlign w:val="bottom"/>
          </w:tcPr>
          <w:p w14:paraId="58EF46E2"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2240</w:t>
            </w:r>
          </w:p>
        </w:tc>
        <w:tc>
          <w:tcPr>
            <w:tcW w:w="1701" w:type="dxa"/>
            <w:vAlign w:val="bottom"/>
          </w:tcPr>
          <w:p w14:paraId="6E7F238A"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360</w:t>
            </w:r>
          </w:p>
        </w:tc>
        <w:tc>
          <w:tcPr>
            <w:tcW w:w="1722" w:type="dxa"/>
            <w:vAlign w:val="bottom"/>
          </w:tcPr>
          <w:p w14:paraId="1E83645D"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31AE07BF"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7C6BFA8E"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5578276D"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7D8D5497"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1FE3B14A" w14:textId="77777777" w:rsidTr="00C72483">
        <w:tblPrEx>
          <w:tblCellMar>
            <w:top w:w="102" w:type="dxa"/>
            <w:left w:w="62" w:type="dxa"/>
            <w:bottom w:w="102" w:type="dxa"/>
            <w:right w:w="62" w:type="dxa"/>
          </w:tblCellMar>
        </w:tblPrEx>
        <w:tc>
          <w:tcPr>
            <w:tcW w:w="3924" w:type="dxa"/>
          </w:tcPr>
          <w:p w14:paraId="55B0FB57"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уплата налогов, сборов и иных платежей, всего</w:t>
            </w:r>
          </w:p>
        </w:tc>
        <w:tc>
          <w:tcPr>
            <w:tcW w:w="1128" w:type="dxa"/>
            <w:vAlign w:val="bottom"/>
          </w:tcPr>
          <w:p w14:paraId="01A70FFA"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2300</w:t>
            </w:r>
          </w:p>
        </w:tc>
        <w:tc>
          <w:tcPr>
            <w:tcW w:w="1701" w:type="dxa"/>
            <w:vAlign w:val="bottom"/>
          </w:tcPr>
          <w:p w14:paraId="011C955C"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850</w:t>
            </w:r>
          </w:p>
        </w:tc>
        <w:tc>
          <w:tcPr>
            <w:tcW w:w="1722" w:type="dxa"/>
            <w:vAlign w:val="bottom"/>
          </w:tcPr>
          <w:p w14:paraId="409A8BFE"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03F95CA3"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10639DC7"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58A8967C"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56A1FFEB"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531518F6" w14:textId="77777777" w:rsidTr="00C72483">
        <w:tblPrEx>
          <w:tblCellMar>
            <w:top w:w="102" w:type="dxa"/>
            <w:left w:w="62" w:type="dxa"/>
            <w:bottom w:w="102" w:type="dxa"/>
            <w:right w:w="62" w:type="dxa"/>
          </w:tblCellMar>
        </w:tblPrEx>
        <w:tc>
          <w:tcPr>
            <w:tcW w:w="3924" w:type="dxa"/>
          </w:tcPr>
          <w:p w14:paraId="7D153254"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из них:</w:t>
            </w:r>
          </w:p>
          <w:p w14:paraId="3138C78A"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налог на имущество организаций и земельный налог</w:t>
            </w:r>
          </w:p>
        </w:tc>
        <w:tc>
          <w:tcPr>
            <w:tcW w:w="1128" w:type="dxa"/>
            <w:vAlign w:val="bottom"/>
          </w:tcPr>
          <w:p w14:paraId="6A4BB8E5"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2310</w:t>
            </w:r>
          </w:p>
        </w:tc>
        <w:tc>
          <w:tcPr>
            <w:tcW w:w="1701" w:type="dxa"/>
            <w:vAlign w:val="bottom"/>
          </w:tcPr>
          <w:p w14:paraId="76011922"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851</w:t>
            </w:r>
          </w:p>
        </w:tc>
        <w:tc>
          <w:tcPr>
            <w:tcW w:w="1722" w:type="dxa"/>
            <w:vAlign w:val="bottom"/>
          </w:tcPr>
          <w:p w14:paraId="232E156E"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39F8DBFA"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1B1BD672"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15FE97FA"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63190D03"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2882911F" w14:textId="77777777" w:rsidTr="00C72483">
        <w:tblPrEx>
          <w:tblCellMar>
            <w:top w:w="102" w:type="dxa"/>
            <w:left w:w="62" w:type="dxa"/>
            <w:bottom w:w="102" w:type="dxa"/>
            <w:right w:w="62" w:type="dxa"/>
          </w:tblCellMar>
        </w:tblPrEx>
        <w:tc>
          <w:tcPr>
            <w:tcW w:w="3924" w:type="dxa"/>
          </w:tcPr>
          <w:p w14:paraId="6B6B6C48"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иные налоги (включаемые в состав расходов) в бюджеты бюджетной системы Российской Федерации, а также государственная пошлина</w:t>
            </w:r>
          </w:p>
        </w:tc>
        <w:tc>
          <w:tcPr>
            <w:tcW w:w="1128" w:type="dxa"/>
            <w:vAlign w:val="bottom"/>
          </w:tcPr>
          <w:p w14:paraId="1325FAF9"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2320</w:t>
            </w:r>
          </w:p>
        </w:tc>
        <w:tc>
          <w:tcPr>
            <w:tcW w:w="1701" w:type="dxa"/>
            <w:vAlign w:val="bottom"/>
          </w:tcPr>
          <w:p w14:paraId="3319DCD4"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852</w:t>
            </w:r>
          </w:p>
        </w:tc>
        <w:tc>
          <w:tcPr>
            <w:tcW w:w="1722" w:type="dxa"/>
            <w:vAlign w:val="bottom"/>
          </w:tcPr>
          <w:p w14:paraId="0239779A"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71AE0677"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3C3AF3ED"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3CAC9CD8"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4509EAD4"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6BC42BC5" w14:textId="77777777" w:rsidTr="00C72483">
        <w:tblPrEx>
          <w:tblCellMar>
            <w:top w:w="102" w:type="dxa"/>
            <w:left w:w="62" w:type="dxa"/>
            <w:bottom w:w="102" w:type="dxa"/>
            <w:right w:w="62" w:type="dxa"/>
          </w:tblCellMar>
        </w:tblPrEx>
        <w:tc>
          <w:tcPr>
            <w:tcW w:w="3924" w:type="dxa"/>
          </w:tcPr>
          <w:p w14:paraId="34061E64"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уплата штрафов (в том числе административных), пеней, иных платежей</w:t>
            </w:r>
          </w:p>
        </w:tc>
        <w:tc>
          <w:tcPr>
            <w:tcW w:w="1128" w:type="dxa"/>
            <w:vAlign w:val="bottom"/>
          </w:tcPr>
          <w:p w14:paraId="69C8AAC8"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2330</w:t>
            </w:r>
          </w:p>
        </w:tc>
        <w:tc>
          <w:tcPr>
            <w:tcW w:w="1701" w:type="dxa"/>
            <w:vAlign w:val="bottom"/>
          </w:tcPr>
          <w:p w14:paraId="524CAD4C"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853</w:t>
            </w:r>
          </w:p>
        </w:tc>
        <w:tc>
          <w:tcPr>
            <w:tcW w:w="1722" w:type="dxa"/>
            <w:vAlign w:val="bottom"/>
          </w:tcPr>
          <w:p w14:paraId="62A11300"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5862D166"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62080D32"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69EF1A84"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14D9349D"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31E80FB6" w14:textId="77777777" w:rsidTr="00C72483">
        <w:tblPrEx>
          <w:tblCellMar>
            <w:top w:w="102" w:type="dxa"/>
            <w:left w:w="62" w:type="dxa"/>
            <w:bottom w:w="102" w:type="dxa"/>
            <w:right w:w="62" w:type="dxa"/>
          </w:tblCellMar>
        </w:tblPrEx>
        <w:tc>
          <w:tcPr>
            <w:tcW w:w="3924" w:type="dxa"/>
          </w:tcPr>
          <w:p w14:paraId="5FD0225F" w14:textId="77777777" w:rsidR="0006470E" w:rsidRPr="00A50147" w:rsidRDefault="0006470E" w:rsidP="00C72483">
            <w:pPr>
              <w:pStyle w:val="ConsPlusNormal"/>
              <w:ind w:firstLine="0"/>
              <w:jc w:val="both"/>
              <w:rPr>
                <w:rFonts w:ascii="Times New Roman" w:hAnsi="Times New Roman" w:cs="Times New Roman"/>
                <w:sz w:val="24"/>
                <w:szCs w:val="24"/>
              </w:rPr>
            </w:pPr>
            <w:r w:rsidRPr="00A50147">
              <w:rPr>
                <w:rFonts w:ascii="Times New Roman" w:hAnsi="Times New Roman" w:cs="Times New Roman"/>
                <w:sz w:val="24"/>
                <w:szCs w:val="24"/>
              </w:rPr>
              <w:t>безвозмездные перечисления организациям и физическим лицам, всего</w:t>
            </w:r>
          </w:p>
        </w:tc>
        <w:tc>
          <w:tcPr>
            <w:tcW w:w="1128" w:type="dxa"/>
            <w:vAlign w:val="bottom"/>
          </w:tcPr>
          <w:p w14:paraId="4EC36F73"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2400</w:t>
            </w:r>
          </w:p>
        </w:tc>
        <w:tc>
          <w:tcPr>
            <w:tcW w:w="1701" w:type="dxa"/>
            <w:vAlign w:val="bottom"/>
          </w:tcPr>
          <w:p w14:paraId="3A977FEB"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x</w:t>
            </w:r>
          </w:p>
        </w:tc>
        <w:tc>
          <w:tcPr>
            <w:tcW w:w="1722" w:type="dxa"/>
            <w:vAlign w:val="bottom"/>
          </w:tcPr>
          <w:p w14:paraId="61133ED9"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3A5EFAED"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68CD25BF"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212DED73"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79FB1F2E"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35E57AD5" w14:textId="77777777" w:rsidTr="00C72483">
        <w:tblPrEx>
          <w:tblCellMar>
            <w:top w:w="102" w:type="dxa"/>
            <w:left w:w="62" w:type="dxa"/>
            <w:bottom w:w="102" w:type="dxa"/>
            <w:right w:w="62" w:type="dxa"/>
          </w:tblCellMar>
        </w:tblPrEx>
        <w:tc>
          <w:tcPr>
            <w:tcW w:w="3924" w:type="dxa"/>
          </w:tcPr>
          <w:p w14:paraId="2EAF9774" w14:textId="77777777" w:rsidR="0006470E" w:rsidRPr="00A50147" w:rsidRDefault="0006470E" w:rsidP="00C72483">
            <w:pPr>
              <w:pStyle w:val="ConsPlusNormal"/>
              <w:ind w:firstLine="0"/>
              <w:jc w:val="both"/>
              <w:rPr>
                <w:rFonts w:ascii="Times New Roman" w:hAnsi="Times New Roman" w:cs="Times New Roman"/>
                <w:sz w:val="24"/>
                <w:szCs w:val="24"/>
              </w:rPr>
            </w:pPr>
            <w:r w:rsidRPr="00A50147">
              <w:rPr>
                <w:rFonts w:ascii="Times New Roman" w:hAnsi="Times New Roman" w:cs="Times New Roman"/>
                <w:sz w:val="24"/>
                <w:szCs w:val="24"/>
              </w:rPr>
              <w:t>из них:</w:t>
            </w:r>
          </w:p>
          <w:p w14:paraId="21520AEB" w14:textId="77777777" w:rsidR="0006470E" w:rsidRPr="00A50147" w:rsidRDefault="0006470E" w:rsidP="00C72483">
            <w:pPr>
              <w:pStyle w:val="ConsPlusNormal"/>
              <w:ind w:firstLine="0"/>
              <w:jc w:val="both"/>
              <w:rPr>
                <w:rFonts w:ascii="Times New Roman" w:hAnsi="Times New Roman" w:cs="Times New Roman"/>
                <w:sz w:val="24"/>
                <w:szCs w:val="24"/>
              </w:rPr>
            </w:pPr>
            <w:r w:rsidRPr="00A50147">
              <w:rPr>
                <w:rFonts w:ascii="Times New Roman" w:hAnsi="Times New Roman" w:cs="Times New Roman"/>
                <w:sz w:val="24"/>
                <w:szCs w:val="24"/>
              </w:rPr>
              <w:t>гранты, предоставляемые другим организациям и физическим лицам</w:t>
            </w:r>
          </w:p>
        </w:tc>
        <w:tc>
          <w:tcPr>
            <w:tcW w:w="1128" w:type="dxa"/>
            <w:vAlign w:val="bottom"/>
          </w:tcPr>
          <w:p w14:paraId="6379A1AD"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2410</w:t>
            </w:r>
          </w:p>
        </w:tc>
        <w:tc>
          <w:tcPr>
            <w:tcW w:w="1701" w:type="dxa"/>
            <w:vAlign w:val="bottom"/>
          </w:tcPr>
          <w:p w14:paraId="4C3C4E8D"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810</w:t>
            </w:r>
          </w:p>
        </w:tc>
        <w:tc>
          <w:tcPr>
            <w:tcW w:w="1722" w:type="dxa"/>
            <w:vAlign w:val="bottom"/>
          </w:tcPr>
          <w:p w14:paraId="409E55DB"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15509C36"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50857B70"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2BDD5DE4"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6667C460"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468B5282" w14:textId="77777777" w:rsidTr="00C72483">
        <w:tblPrEx>
          <w:tblCellMar>
            <w:top w:w="102" w:type="dxa"/>
            <w:left w:w="62" w:type="dxa"/>
            <w:bottom w:w="102" w:type="dxa"/>
            <w:right w:w="62" w:type="dxa"/>
          </w:tblCellMar>
        </w:tblPrEx>
        <w:tc>
          <w:tcPr>
            <w:tcW w:w="3924" w:type="dxa"/>
          </w:tcPr>
          <w:p w14:paraId="3FA5FCB2" w14:textId="77777777" w:rsidR="0006470E" w:rsidRPr="00A50147" w:rsidRDefault="0006470E" w:rsidP="00C72483">
            <w:pPr>
              <w:pStyle w:val="ConsPlusNormal"/>
              <w:ind w:firstLine="0"/>
              <w:jc w:val="both"/>
              <w:rPr>
                <w:rFonts w:ascii="Times New Roman" w:hAnsi="Times New Roman" w:cs="Times New Roman"/>
                <w:sz w:val="24"/>
                <w:szCs w:val="24"/>
              </w:rPr>
            </w:pPr>
            <w:r w:rsidRPr="00A50147">
              <w:rPr>
                <w:rFonts w:ascii="Times New Roman" w:hAnsi="Times New Roman" w:cs="Times New Roman"/>
                <w:sz w:val="24"/>
                <w:szCs w:val="24"/>
              </w:rPr>
              <w:t>взносы в международные организации</w:t>
            </w:r>
          </w:p>
        </w:tc>
        <w:tc>
          <w:tcPr>
            <w:tcW w:w="1128" w:type="dxa"/>
            <w:vAlign w:val="bottom"/>
          </w:tcPr>
          <w:p w14:paraId="5DDBFECC"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2420</w:t>
            </w:r>
          </w:p>
        </w:tc>
        <w:tc>
          <w:tcPr>
            <w:tcW w:w="1701" w:type="dxa"/>
            <w:vAlign w:val="bottom"/>
          </w:tcPr>
          <w:p w14:paraId="5BCAB28C"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862</w:t>
            </w:r>
          </w:p>
        </w:tc>
        <w:tc>
          <w:tcPr>
            <w:tcW w:w="1722" w:type="dxa"/>
            <w:vAlign w:val="bottom"/>
          </w:tcPr>
          <w:p w14:paraId="0A3087EB"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02DAFACC"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25D40EF8"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534F160A"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1C0D553A"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5EF79848" w14:textId="77777777" w:rsidTr="00C72483">
        <w:tblPrEx>
          <w:tblCellMar>
            <w:top w:w="102" w:type="dxa"/>
            <w:left w:w="62" w:type="dxa"/>
            <w:bottom w:w="102" w:type="dxa"/>
            <w:right w:w="62" w:type="dxa"/>
          </w:tblCellMar>
        </w:tblPrEx>
        <w:tc>
          <w:tcPr>
            <w:tcW w:w="3924" w:type="dxa"/>
          </w:tcPr>
          <w:p w14:paraId="69E92728" w14:textId="77777777" w:rsidR="0006470E" w:rsidRPr="00A50147" w:rsidRDefault="0006470E" w:rsidP="00C72483">
            <w:pPr>
              <w:pStyle w:val="ConsPlusNormal"/>
              <w:ind w:firstLine="0"/>
              <w:jc w:val="both"/>
              <w:rPr>
                <w:rFonts w:ascii="Times New Roman" w:hAnsi="Times New Roman" w:cs="Times New Roman"/>
                <w:sz w:val="24"/>
                <w:szCs w:val="24"/>
              </w:rPr>
            </w:pPr>
            <w:r w:rsidRPr="00A50147">
              <w:rPr>
                <w:rFonts w:ascii="Times New Roman" w:hAnsi="Times New Roman" w:cs="Times New Roman"/>
                <w:sz w:val="24"/>
                <w:szCs w:val="24"/>
              </w:rPr>
              <w:t xml:space="preserve">платежи в целях обеспечения реализации соглашений с правительствами иностранных государств и международными </w:t>
            </w:r>
            <w:r w:rsidRPr="00A50147">
              <w:rPr>
                <w:rFonts w:ascii="Times New Roman" w:hAnsi="Times New Roman" w:cs="Times New Roman"/>
                <w:sz w:val="24"/>
                <w:szCs w:val="24"/>
              </w:rPr>
              <w:lastRenderedPageBreak/>
              <w:t>организациями</w:t>
            </w:r>
          </w:p>
        </w:tc>
        <w:tc>
          <w:tcPr>
            <w:tcW w:w="1128" w:type="dxa"/>
            <w:vAlign w:val="bottom"/>
          </w:tcPr>
          <w:p w14:paraId="309012E2"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lastRenderedPageBreak/>
              <w:t>2430</w:t>
            </w:r>
          </w:p>
        </w:tc>
        <w:tc>
          <w:tcPr>
            <w:tcW w:w="1701" w:type="dxa"/>
            <w:vAlign w:val="bottom"/>
          </w:tcPr>
          <w:p w14:paraId="22312A6A"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863</w:t>
            </w:r>
          </w:p>
        </w:tc>
        <w:tc>
          <w:tcPr>
            <w:tcW w:w="1722" w:type="dxa"/>
            <w:vAlign w:val="bottom"/>
          </w:tcPr>
          <w:p w14:paraId="5334F4D5"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31A15E6E"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16B06DA4"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096AF197"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66C2EC7E"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51AF3DE9" w14:textId="77777777" w:rsidTr="00C72483">
        <w:tblPrEx>
          <w:tblCellMar>
            <w:top w:w="102" w:type="dxa"/>
            <w:left w:w="62" w:type="dxa"/>
            <w:bottom w:w="102" w:type="dxa"/>
            <w:right w:w="62" w:type="dxa"/>
          </w:tblCellMar>
        </w:tblPrEx>
        <w:tc>
          <w:tcPr>
            <w:tcW w:w="3924" w:type="dxa"/>
          </w:tcPr>
          <w:p w14:paraId="5B99DB52" w14:textId="77777777" w:rsidR="0006470E" w:rsidRPr="00093EBA" w:rsidRDefault="0006470E" w:rsidP="00C72483">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lastRenderedPageBreak/>
              <w:t>прочие выплаты (кроме выплат на закупку товаров, работ, услуг)</w:t>
            </w:r>
          </w:p>
        </w:tc>
        <w:tc>
          <w:tcPr>
            <w:tcW w:w="1128" w:type="dxa"/>
            <w:vAlign w:val="bottom"/>
          </w:tcPr>
          <w:p w14:paraId="387FB879"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2500</w:t>
            </w:r>
          </w:p>
        </w:tc>
        <w:tc>
          <w:tcPr>
            <w:tcW w:w="1701" w:type="dxa"/>
            <w:vAlign w:val="bottom"/>
          </w:tcPr>
          <w:p w14:paraId="16D4D213"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x</w:t>
            </w:r>
          </w:p>
        </w:tc>
        <w:tc>
          <w:tcPr>
            <w:tcW w:w="1722" w:type="dxa"/>
            <w:vAlign w:val="bottom"/>
          </w:tcPr>
          <w:p w14:paraId="7D8BEDC1"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7C2CF08F"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63158A12"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4C5EB293"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67F589AA"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49655E07" w14:textId="77777777" w:rsidTr="00C72483">
        <w:tblPrEx>
          <w:tblCellMar>
            <w:top w:w="102" w:type="dxa"/>
            <w:left w:w="62" w:type="dxa"/>
            <w:bottom w:w="102" w:type="dxa"/>
            <w:right w:w="62" w:type="dxa"/>
          </w:tblCellMar>
        </w:tblPrEx>
        <w:tc>
          <w:tcPr>
            <w:tcW w:w="3924" w:type="dxa"/>
          </w:tcPr>
          <w:p w14:paraId="4AE6F6D9" w14:textId="77777777" w:rsidR="0006470E" w:rsidRPr="00093EBA" w:rsidRDefault="0006470E" w:rsidP="00C72483">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1128" w:type="dxa"/>
            <w:vAlign w:val="bottom"/>
          </w:tcPr>
          <w:p w14:paraId="1998CF8E"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2520</w:t>
            </w:r>
          </w:p>
        </w:tc>
        <w:tc>
          <w:tcPr>
            <w:tcW w:w="1701" w:type="dxa"/>
            <w:vAlign w:val="bottom"/>
          </w:tcPr>
          <w:p w14:paraId="165F4392"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831</w:t>
            </w:r>
          </w:p>
        </w:tc>
        <w:tc>
          <w:tcPr>
            <w:tcW w:w="1722" w:type="dxa"/>
            <w:vAlign w:val="bottom"/>
          </w:tcPr>
          <w:p w14:paraId="5FAFE85E"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7A723E0E"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0BC38C1C"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67E2CCBC"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02D53BD7"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28D624B1" w14:textId="77777777" w:rsidTr="00C72483">
        <w:tblPrEx>
          <w:tblCellMar>
            <w:top w:w="102" w:type="dxa"/>
            <w:left w:w="62" w:type="dxa"/>
            <w:bottom w:w="102" w:type="dxa"/>
            <w:right w:w="62" w:type="dxa"/>
          </w:tblCellMar>
        </w:tblPrEx>
        <w:tc>
          <w:tcPr>
            <w:tcW w:w="3924" w:type="dxa"/>
          </w:tcPr>
          <w:p w14:paraId="50D511DA" w14:textId="77777777" w:rsidR="0006470E" w:rsidRPr="00093EBA" w:rsidRDefault="0006470E" w:rsidP="00C72483">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расходы на закупку товаров, работ, услуг, всего </w:t>
            </w:r>
            <w:hyperlink w:anchor="Par875" w:tooltip="    &lt;7&gt;  Показатели  выплат  по  расходам на закупки товаров, работ, услуг," w:history="1">
              <w:r w:rsidRPr="00093EBA">
                <w:rPr>
                  <w:rFonts w:ascii="Times New Roman" w:hAnsi="Times New Roman" w:cs="Times New Roman"/>
                  <w:sz w:val="24"/>
                  <w:szCs w:val="24"/>
                </w:rPr>
                <w:t>&lt;7&gt;</w:t>
              </w:r>
            </w:hyperlink>
          </w:p>
        </w:tc>
        <w:tc>
          <w:tcPr>
            <w:tcW w:w="1128" w:type="dxa"/>
            <w:vAlign w:val="bottom"/>
          </w:tcPr>
          <w:p w14:paraId="191ACAD7" w14:textId="77777777" w:rsidR="0006470E" w:rsidRPr="00093EBA" w:rsidRDefault="0006470E" w:rsidP="00C72483">
            <w:pPr>
              <w:pStyle w:val="ConsPlusNormal"/>
              <w:ind w:firstLine="0"/>
              <w:jc w:val="center"/>
              <w:rPr>
                <w:rFonts w:ascii="Times New Roman" w:hAnsi="Times New Roman" w:cs="Times New Roman"/>
                <w:sz w:val="24"/>
                <w:szCs w:val="24"/>
              </w:rPr>
            </w:pPr>
            <w:bookmarkStart w:id="10" w:name="Par699"/>
            <w:bookmarkEnd w:id="10"/>
            <w:r w:rsidRPr="00093EBA">
              <w:rPr>
                <w:rFonts w:ascii="Times New Roman" w:hAnsi="Times New Roman" w:cs="Times New Roman"/>
                <w:sz w:val="24"/>
                <w:szCs w:val="24"/>
              </w:rPr>
              <w:t>2600</w:t>
            </w:r>
          </w:p>
        </w:tc>
        <w:tc>
          <w:tcPr>
            <w:tcW w:w="1701" w:type="dxa"/>
            <w:vAlign w:val="bottom"/>
          </w:tcPr>
          <w:p w14:paraId="33E44A23"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x</w:t>
            </w:r>
          </w:p>
        </w:tc>
        <w:tc>
          <w:tcPr>
            <w:tcW w:w="1722" w:type="dxa"/>
            <w:vAlign w:val="bottom"/>
          </w:tcPr>
          <w:p w14:paraId="57FCE4C0"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1BE070E5"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0C57BE30"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1D27E55F"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1E972E41" w14:textId="77777777" w:rsidR="0006470E" w:rsidRPr="00093EBA" w:rsidRDefault="0006470E" w:rsidP="00C72483">
            <w:pPr>
              <w:pStyle w:val="ConsPlusNormal"/>
              <w:rPr>
                <w:rFonts w:ascii="Times New Roman" w:hAnsi="Times New Roman" w:cs="Times New Roman"/>
                <w:sz w:val="24"/>
                <w:szCs w:val="24"/>
              </w:rPr>
            </w:pPr>
          </w:p>
        </w:tc>
      </w:tr>
      <w:tr w:rsidR="0006470E" w14:paraId="23D10813" w14:textId="77777777" w:rsidTr="00C72483">
        <w:tblPrEx>
          <w:tblCellMar>
            <w:top w:w="102" w:type="dxa"/>
            <w:left w:w="62" w:type="dxa"/>
            <w:bottom w:w="102" w:type="dxa"/>
            <w:right w:w="62" w:type="dxa"/>
          </w:tblCellMar>
        </w:tblPrEx>
        <w:tc>
          <w:tcPr>
            <w:tcW w:w="3924" w:type="dxa"/>
          </w:tcPr>
          <w:p w14:paraId="3A4A732B" w14:textId="77777777" w:rsidR="0006470E" w:rsidRPr="00A50147" w:rsidRDefault="0006470E" w:rsidP="00C72483">
            <w:pPr>
              <w:pStyle w:val="ConsPlusNormal"/>
              <w:ind w:firstLine="0"/>
              <w:jc w:val="both"/>
              <w:rPr>
                <w:rFonts w:ascii="Times New Roman" w:hAnsi="Times New Roman" w:cs="Times New Roman"/>
                <w:sz w:val="24"/>
                <w:szCs w:val="24"/>
              </w:rPr>
            </w:pPr>
            <w:r w:rsidRPr="00A50147">
              <w:rPr>
                <w:rFonts w:ascii="Times New Roman" w:hAnsi="Times New Roman" w:cs="Times New Roman"/>
                <w:sz w:val="24"/>
                <w:szCs w:val="24"/>
              </w:rPr>
              <w:t>в том числе:</w:t>
            </w:r>
          </w:p>
          <w:p w14:paraId="5530FC6E" w14:textId="77777777" w:rsidR="0006470E" w:rsidRPr="00A50147" w:rsidRDefault="0006470E" w:rsidP="00C72483">
            <w:pPr>
              <w:pStyle w:val="ConsPlusNormal"/>
              <w:ind w:firstLine="0"/>
              <w:jc w:val="both"/>
              <w:rPr>
                <w:rFonts w:ascii="Times New Roman" w:hAnsi="Times New Roman" w:cs="Times New Roman"/>
                <w:sz w:val="24"/>
                <w:szCs w:val="24"/>
              </w:rPr>
            </w:pPr>
            <w:r w:rsidRPr="00A50147">
              <w:rPr>
                <w:rFonts w:ascii="Times New Roman" w:hAnsi="Times New Roman" w:cs="Times New Roman"/>
                <w:sz w:val="24"/>
                <w:szCs w:val="24"/>
              </w:rPr>
              <w:t>закупку научно-исследовательских и опытно-конструкторских работ</w:t>
            </w:r>
          </w:p>
        </w:tc>
        <w:tc>
          <w:tcPr>
            <w:tcW w:w="1128" w:type="dxa"/>
            <w:vAlign w:val="bottom"/>
          </w:tcPr>
          <w:p w14:paraId="5350F08F"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2610</w:t>
            </w:r>
          </w:p>
        </w:tc>
        <w:tc>
          <w:tcPr>
            <w:tcW w:w="1701" w:type="dxa"/>
            <w:vAlign w:val="bottom"/>
          </w:tcPr>
          <w:p w14:paraId="63298DAA"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241</w:t>
            </w:r>
          </w:p>
        </w:tc>
        <w:tc>
          <w:tcPr>
            <w:tcW w:w="1722" w:type="dxa"/>
            <w:vAlign w:val="bottom"/>
          </w:tcPr>
          <w:p w14:paraId="4C2CAC4B"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68DA848C"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221BDDC1"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2217085C"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68A883B1" w14:textId="77777777" w:rsidR="0006470E" w:rsidRPr="00093EBA" w:rsidRDefault="0006470E" w:rsidP="00C72483">
            <w:pPr>
              <w:pStyle w:val="ConsPlusNormal"/>
              <w:rPr>
                <w:rFonts w:ascii="Times New Roman" w:hAnsi="Times New Roman" w:cs="Times New Roman"/>
                <w:sz w:val="24"/>
                <w:szCs w:val="24"/>
              </w:rPr>
            </w:pPr>
          </w:p>
        </w:tc>
      </w:tr>
      <w:tr w:rsidR="0006470E" w14:paraId="637AE4B2" w14:textId="77777777" w:rsidTr="00C72483">
        <w:tblPrEx>
          <w:tblCellMar>
            <w:top w:w="102" w:type="dxa"/>
            <w:left w:w="62" w:type="dxa"/>
            <w:bottom w:w="102" w:type="dxa"/>
            <w:right w:w="62" w:type="dxa"/>
          </w:tblCellMar>
        </w:tblPrEx>
        <w:tc>
          <w:tcPr>
            <w:tcW w:w="3924" w:type="dxa"/>
          </w:tcPr>
          <w:p w14:paraId="252F9486" w14:textId="77777777" w:rsidR="0006470E" w:rsidRPr="00093EBA" w:rsidRDefault="0006470E" w:rsidP="00C72483">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закупку товаров, работ, услуг в сфере информационно-коммуникационных технологий</w:t>
            </w:r>
          </w:p>
        </w:tc>
        <w:tc>
          <w:tcPr>
            <w:tcW w:w="1128" w:type="dxa"/>
            <w:vAlign w:val="bottom"/>
          </w:tcPr>
          <w:p w14:paraId="2D61A76E"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2620</w:t>
            </w:r>
          </w:p>
        </w:tc>
        <w:tc>
          <w:tcPr>
            <w:tcW w:w="1701" w:type="dxa"/>
            <w:vAlign w:val="bottom"/>
          </w:tcPr>
          <w:p w14:paraId="1660FD22"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242</w:t>
            </w:r>
          </w:p>
        </w:tc>
        <w:tc>
          <w:tcPr>
            <w:tcW w:w="1722" w:type="dxa"/>
            <w:vAlign w:val="bottom"/>
          </w:tcPr>
          <w:p w14:paraId="21DBB07C"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040E4231"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320E0DAB"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602F37FB"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0E837061" w14:textId="77777777" w:rsidR="0006470E" w:rsidRPr="00093EBA" w:rsidRDefault="0006470E" w:rsidP="00C72483">
            <w:pPr>
              <w:pStyle w:val="ConsPlusNormal"/>
              <w:rPr>
                <w:rFonts w:ascii="Times New Roman" w:hAnsi="Times New Roman" w:cs="Times New Roman"/>
                <w:sz w:val="24"/>
                <w:szCs w:val="24"/>
              </w:rPr>
            </w:pPr>
          </w:p>
        </w:tc>
      </w:tr>
      <w:tr w:rsidR="0006470E" w14:paraId="2B189B79" w14:textId="77777777" w:rsidTr="00C72483">
        <w:tblPrEx>
          <w:tblCellMar>
            <w:top w:w="102" w:type="dxa"/>
            <w:left w:w="62" w:type="dxa"/>
            <w:bottom w:w="102" w:type="dxa"/>
            <w:right w:w="62" w:type="dxa"/>
          </w:tblCellMar>
        </w:tblPrEx>
        <w:tc>
          <w:tcPr>
            <w:tcW w:w="3924" w:type="dxa"/>
          </w:tcPr>
          <w:p w14:paraId="7CA467FD" w14:textId="77777777" w:rsidR="0006470E" w:rsidRPr="00093EBA" w:rsidRDefault="0006470E" w:rsidP="00C72483">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закупку товаров, работ, услуг в целях капитального ремонта муниципального</w:t>
            </w:r>
            <w:r>
              <w:rPr>
                <w:rFonts w:ascii="Times New Roman" w:hAnsi="Times New Roman" w:cs="Times New Roman"/>
                <w:sz w:val="24"/>
                <w:szCs w:val="24"/>
              </w:rPr>
              <w:t xml:space="preserve"> </w:t>
            </w:r>
            <w:r w:rsidRPr="00093EBA">
              <w:rPr>
                <w:rFonts w:ascii="Times New Roman" w:hAnsi="Times New Roman" w:cs="Times New Roman"/>
                <w:sz w:val="24"/>
                <w:szCs w:val="24"/>
              </w:rPr>
              <w:t xml:space="preserve"> имущества</w:t>
            </w:r>
          </w:p>
        </w:tc>
        <w:tc>
          <w:tcPr>
            <w:tcW w:w="1128" w:type="dxa"/>
            <w:vAlign w:val="bottom"/>
          </w:tcPr>
          <w:p w14:paraId="4A364142"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2630</w:t>
            </w:r>
          </w:p>
        </w:tc>
        <w:tc>
          <w:tcPr>
            <w:tcW w:w="1701" w:type="dxa"/>
            <w:vAlign w:val="bottom"/>
          </w:tcPr>
          <w:p w14:paraId="1E724DA1"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243</w:t>
            </w:r>
          </w:p>
        </w:tc>
        <w:tc>
          <w:tcPr>
            <w:tcW w:w="1722" w:type="dxa"/>
            <w:vAlign w:val="bottom"/>
          </w:tcPr>
          <w:p w14:paraId="2218EC5C"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31305B37"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272825FF"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4A467962"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0CAB84F6" w14:textId="77777777" w:rsidR="0006470E" w:rsidRPr="00093EBA" w:rsidRDefault="0006470E" w:rsidP="00C72483">
            <w:pPr>
              <w:pStyle w:val="ConsPlusNormal"/>
              <w:rPr>
                <w:rFonts w:ascii="Times New Roman" w:hAnsi="Times New Roman" w:cs="Times New Roman"/>
                <w:sz w:val="24"/>
                <w:szCs w:val="24"/>
              </w:rPr>
            </w:pPr>
          </w:p>
        </w:tc>
      </w:tr>
      <w:tr w:rsidR="0006470E" w14:paraId="048AA9B9" w14:textId="77777777" w:rsidTr="00C72483">
        <w:tblPrEx>
          <w:tblCellMar>
            <w:top w:w="102" w:type="dxa"/>
            <w:left w:w="62" w:type="dxa"/>
            <w:bottom w:w="102" w:type="dxa"/>
            <w:right w:w="62" w:type="dxa"/>
          </w:tblCellMar>
        </w:tblPrEx>
        <w:tc>
          <w:tcPr>
            <w:tcW w:w="3924" w:type="dxa"/>
          </w:tcPr>
          <w:p w14:paraId="6A113D15"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прочую закупку товаров, работ и услуг, всего</w:t>
            </w:r>
          </w:p>
        </w:tc>
        <w:tc>
          <w:tcPr>
            <w:tcW w:w="1128" w:type="dxa"/>
            <w:vAlign w:val="bottom"/>
          </w:tcPr>
          <w:p w14:paraId="32613D73"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2640</w:t>
            </w:r>
          </w:p>
        </w:tc>
        <w:tc>
          <w:tcPr>
            <w:tcW w:w="1701" w:type="dxa"/>
            <w:vAlign w:val="bottom"/>
          </w:tcPr>
          <w:p w14:paraId="577F310E"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244</w:t>
            </w:r>
          </w:p>
        </w:tc>
        <w:tc>
          <w:tcPr>
            <w:tcW w:w="1722" w:type="dxa"/>
            <w:vAlign w:val="bottom"/>
          </w:tcPr>
          <w:p w14:paraId="4589BC7A"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50107EB8"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23DA2FFD"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046FB9E8"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4D3BA736" w14:textId="77777777" w:rsidR="0006470E" w:rsidRPr="00093EBA" w:rsidRDefault="0006470E" w:rsidP="00C72483">
            <w:pPr>
              <w:pStyle w:val="ConsPlusNormal"/>
              <w:rPr>
                <w:rFonts w:ascii="Times New Roman" w:hAnsi="Times New Roman" w:cs="Times New Roman"/>
                <w:sz w:val="24"/>
                <w:szCs w:val="24"/>
              </w:rPr>
            </w:pPr>
          </w:p>
        </w:tc>
      </w:tr>
      <w:tr w:rsidR="0006470E" w14:paraId="3C613A8C" w14:textId="77777777" w:rsidTr="00C72483">
        <w:tblPrEx>
          <w:tblCellMar>
            <w:top w:w="102" w:type="dxa"/>
            <w:left w:w="62" w:type="dxa"/>
            <w:bottom w:w="102" w:type="dxa"/>
            <w:right w:w="62" w:type="dxa"/>
          </w:tblCellMar>
        </w:tblPrEx>
        <w:tc>
          <w:tcPr>
            <w:tcW w:w="3924" w:type="dxa"/>
          </w:tcPr>
          <w:p w14:paraId="569DCF49"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из них:</w:t>
            </w:r>
          </w:p>
          <w:p w14:paraId="7F25FC62" w14:textId="77777777" w:rsidR="0006470E" w:rsidRPr="00093EBA" w:rsidRDefault="0006470E" w:rsidP="00C72483">
            <w:pPr>
              <w:pStyle w:val="ConsPlusNormal"/>
              <w:ind w:left="118" w:firstLine="0"/>
              <w:jc w:val="both"/>
              <w:rPr>
                <w:rFonts w:ascii="Times New Roman" w:hAnsi="Times New Roman" w:cs="Times New Roman"/>
                <w:sz w:val="24"/>
                <w:szCs w:val="24"/>
              </w:rPr>
            </w:pPr>
          </w:p>
        </w:tc>
        <w:tc>
          <w:tcPr>
            <w:tcW w:w="1128" w:type="dxa"/>
            <w:vAlign w:val="bottom"/>
          </w:tcPr>
          <w:p w14:paraId="6F5025C6" w14:textId="77777777" w:rsidR="0006470E" w:rsidRPr="00093EBA" w:rsidRDefault="0006470E" w:rsidP="00C72483">
            <w:pPr>
              <w:pStyle w:val="ConsPlusNormal"/>
              <w:ind w:firstLine="0"/>
              <w:rPr>
                <w:rFonts w:ascii="Times New Roman" w:hAnsi="Times New Roman" w:cs="Times New Roman"/>
                <w:sz w:val="24"/>
                <w:szCs w:val="24"/>
              </w:rPr>
            </w:pPr>
          </w:p>
        </w:tc>
        <w:tc>
          <w:tcPr>
            <w:tcW w:w="1701" w:type="dxa"/>
            <w:vAlign w:val="bottom"/>
          </w:tcPr>
          <w:p w14:paraId="70C6059A" w14:textId="77777777" w:rsidR="0006470E" w:rsidRPr="00093EBA" w:rsidRDefault="0006470E" w:rsidP="00C72483">
            <w:pPr>
              <w:pStyle w:val="ConsPlusNormal"/>
              <w:ind w:hanging="62"/>
              <w:rPr>
                <w:rFonts w:ascii="Times New Roman" w:hAnsi="Times New Roman" w:cs="Times New Roman"/>
                <w:sz w:val="24"/>
                <w:szCs w:val="24"/>
              </w:rPr>
            </w:pPr>
          </w:p>
        </w:tc>
        <w:tc>
          <w:tcPr>
            <w:tcW w:w="1722" w:type="dxa"/>
            <w:vAlign w:val="bottom"/>
          </w:tcPr>
          <w:p w14:paraId="77D1DBB4"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48E684D9"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4E83476E"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1D58358F"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5C0B6652" w14:textId="77777777" w:rsidR="0006470E" w:rsidRPr="00093EBA" w:rsidRDefault="0006470E" w:rsidP="00C72483">
            <w:pPr>
              <w:pStyle w:val="ConsPlusNormal"/>
              <w:rPr>
                <w:rFonts w:ascii="Times New Roman" w:hAnsi="Times New Roman" w:cs="Times New Roman"/>
                <w:sz w:val="24"/>
                <w:szCs w:val="24"/>
              </w:rPr>
            </w:pPr>
          </w:p>
        </w:tc>
      </w:tr>
      <w:tr w:rsidR="0006470E" w14:paraId="0CE94F24" w14:textId="77777777" w:rsidTr="00C72483">
        <w:tblPrEx>
          <w:tblCellMar>
            <w:top w:w="102" w:type="dxa"/>
            <w:left w:w="62" w:type="dxa"/>
            <w:bottom w:w="102" w:type="dxa"/>
            <w:right w:w="62" w:type="dxa"/>
          </w:tblCellMar>
        </w:tblPrEx>
        <w:tc>
          <w:tcPr>
            <w:tcW w:w="3924" w:type="dxa"/>
          </w:tcPr>
          <w:p w14:paraId="790FCFC4"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капитальные вложения в объекты муниципальной собственности, всего</w:t>
            </w:r>
          </w:p>
        </w:tc>
        <w:tc>
          <w:tcPr>
            <w:tcW w:w="1128" w:type="dxa"/>
            <w:vAlign w:val="bottom"/>
          </w:tcPr>
          <w:p w14:paraId="6EA29A45"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2650</w:t>
            </w:r>
          </w:p>
        </w:tc>
        <w:tc>
          <w:tcPr>
            <w:tcW w:w="1701" w:type="dxa"/>
            <w:vAlign w:val="bottom"/>
          </w:tcPr>
          <w:p w14:paraId="6F0543DF"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400</w:t>
            </w:r>
          </w:p>
        </w:tc>
        <w:tc>
          <w:tcPr>
            <w:tcW w:w="1722" w:type="dxa"/>
            <w:vAlign w:val="bottom"/>
          </w:tcPr>
          <w:p w14:paraId="3809B720"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67C31CDE"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43374D1C"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3B960A8E"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061FCC32" w14:textId="77777777" w:rsidR="0006470E" w:rsidRPr="00093EBA" w:rsidRDefault="0006470E" w:rsidP="00C72483">
            <w:pPr>
              <w:pStyle w:val="ConsPlusNormal"/>
              <w:rPr>
                <w:rFonts w:ascii="Times New Roman" w:hAnsi="Times New Roman" w:cs="Times New Roman"/>
                <w:sz w:val="24"/>
                <w:szCs w:val="24"/>
              </w:rPr>
            </w:pPr>
          </w:p>
        </w:tc>
      </w:tr>
      <w:tr w:rsidR="0006470E" w14:paraId="488E304D" w14:textId="77777777" w:rsidTr="00C72483">
        <w:tblPrEx>
          <w:tblCellMar>
            <w:top w:w="102" w:type="dxa"/>
            <w:left w:w="62" w:type="dxa"/>
            <w:bottom w:w="102" w:type="dxa"/>
            <w:right w:w="62" w:type="dxa"/>
          </w:tblCellMar>
        </w:tblPrEx>
        <w:tc>
          <w:tcPr>
            <w:tcW w:w="3924" w:type="dxa"/>
          </w:tcPr>
          <w:p w14:paraId="6D8DDBA9"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в том числе:</w:t>
            </w:r>
          </w:p>
          <w:p w14:paraId="7630DC73"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приобретение объектов </w:t>
            </w:r>
            <w:r w:rsidRPr="00093EBA">
              <w:rPr>
                <w:rFonts w:ascii="Times New Roman" w:hAnsi="Times New Roman" w:cs="Times New Roman"/>
                <w:sz w:val="24"/>
                <w:szCs w:val="24"/>
              </w:rPr>
              <w:lastRenderedPageBreak/>
              <w:t>недвижимого имущества муниципальными</w:t>
            </w:r>
            <w:r>
              <w:rPr>
                <w:rFonts w:ascii="Times New Roman" w:hAnsi="Times New Roman" w:cs="Times New Roman"/>
                <w:sz w:val="24"/>
                <w:szCs w:val="24"/>
              </w:rPr>
              <w:t xml:space="preserve"> </w:t>
            </w:r>
            <w:r w:rsidRPr="00093EBA">
              <w:rPr>
                <w:rFonts w:ascii="Times New Roman" w:hAnsi="Times New Roman" w:cs="Times New Roman"/>
                <w:sz w:val="24"/>
                <w:szCs w:val="24"/>
              </w:rPr>
              <w:t xml:space="preserve"> учреждениями</w:t>
            </w:r>
          </w:p>
        </w:tc>
        <w:tc>
          <w:tcPr>
            <w:tcW w:w="1128" w:type="dxa"/>
            <w:vAlign w:val="bottom"/>
          </w:tcPr>
          <w:p w14:paraId="4B8623EF" w14:textId="77777777" w:rsidR="0006470E" w:rsidRPr="00093EBA" w:rsidRDefault="0006470E" w:rsidP="00C72483">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lastRenderedPageBreak/>
              <w:t>2651</w:t>
            </w:r>
          </w:p>
        </w:tc>
        <w:tc>
          <w:tcPr>
            <w:tcW w:w="1701" w:type="dxa"/>
            <w:vAlign w:val="bottom"/>
          </w:tcPr>
          <w:p w14:paraId="741D60E9"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406</w:t>
            </w:r>
          </w:p>
        </w:tc>
        <w:tc>
          <w:tcPr>
            <w:tcW w:w="1722" w:type="dxa"/>
            <w:vAlign w:val="bottom"/>
          </w:tcPr>
          <w:p w14:paraId="261BC9BA"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13169A72"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652FD1E4"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769406CB"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27D59A53" w14:textId="77777777" w:rsidR="0006470E" w:rsidRPr="00093EBA" w:rsidRDefault="0006470E" w:rsidP="00C72483">
            <w:pPr>
              <w:pStyle w:val="ConsPlusNormal"/>
              <w:rPr>
                <w:rFonts w:ascii="Times New Roman" w:hAnsi="Times New Roman" w:cs="Times New Roman"/>
                <w:sz w:val="24"/>
                <w:szCs w:val="24"/>
              </w:rPr>
            </w:pPr>
          </w:p>
        </w:tc>
      </w:tr>
      <w:tr w:rsidR="0006470E" w14:paraId="55A9D589" w14:textId="77777777" w:rsidTr="00C72483">
        <w:tblPrEx>
          <w:tblCellMar>
            <w:top w:w="102" w:type="dxa"/>
            <w:left w:w="62" w:type="dxa"/>
            <w:bottom w:w="102" w:type="dxa"/>
            <w:right w:w="62" w:type="dxa"/>
          </w:tblCellMar>
        </w:tblPrEx>
        <w:tc>
          <w:tcPr>
            <w:tcW w:w="3924" w:type="dxa"/>
          </w:tcPr>
          <w:p w14:paraId="11DFE520"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lastRenderedPageBreak/>
              <w:t>строительство (реконструкция) объектов недвижимого имущества муниципальными</w:t>
            </w:r>
            <w:r>
              <w:rPr>
                <w:rFonts w:ascii="Times New Roman" w:hAnsi="Times New Roman" w:cs="Times New Roman"/>
                <w:sz w:val="24"/>
                <w:szCs w:val="24"/>
              </w:rPr>
              <w:t xml:space="preserve"> </w:t>
            </w:r>
            <w:r w:rsidRPr="00093EBA">
              <w:rPr>
                <w:rFonts w:ascii="Times New Roman" w:hAnsi="Times New Roman" w:cs="Times New Roman"/>
                <w:sz w:val="24"/>
                <w:szCs w:val="24"/>
              </w:rPr>
              <w:t xml:space="preserve"> учреждениями</w:t>
            </w:r>
          </w:p>
        </w:tc>
        <w:tc>
          <w:tcPr>
            <w:tcW w:w="1128" w:type="dxa"/>
            <w:vAlign w:val="bottom"/>
          </w:tcPr>
          <w:p w14:paraId="5565A65C" w14:textId="77777777" w:rsidR="0006470E" w:rsidRPr="00093EBA" w:rsidRDefault="0006470E" w:rsidP="00C72483">
            <w:pPr>
              <w:pStyle w:val="ConsPlusNormal"/>
              <w:ind w:firstLine="0"/>
              <w:jc w:val="center"/>
              <w:rPr>
                <w:rFonts w:ascii="Times New Roman" w:hAnsi="Times New Roman" w:cs="Times New Roman"/>
                <w:sz w:val="24"/>
                <w:szCs w:val="24"/>
              </w:rPr>
            </w:pPr>
            <w:bookmarkStart w:id="11" w:name="Par766"/>
            <w:bookmarkEnd w:id="11"/>
            <w:r w:rsidRPr="00093EBA">
              <w:rPr>
                <w:rFonts w:ascii="Times New Roman" w:hAnsi="Times New Roman" w:cs="Times New Roman"/>
                <w:sz w:val="24"/>
                <w:szCs w:val="24"/>
              </w:rPr>
              <w:t>2652</w:t>
            </w:r>
          </w:p>
        </w:tc>
        <w:tc>
          <w:tcPr>
            <w:tcW w:w="1701" w:type="dxa"/>
            <w:vAlign w:val="bottom"/>
          </w:tcPr>
          <w:p w14:paraId="37ABF7EE"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407</w:t>
            </w:r>
          </w:p>
        </w:tc>
        <w:tc>
          <w:tcPr>
            <w:tcW w:w="1722" w:type="dxa"/>
            <w:vAlign w:val="bottom"/>
          </w:tcPr>
          <w:p w14:paraId="5B533D80"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236B41C0"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64C62BF4"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21911B3D"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56CEC6B4" w14:textId="77777777" w:rsidR="0006470E" w:rsidRPr="00093EBA" w:rsidRDefault="0006470E" w:rsidP="00C72483">
            <w:pPr>
              <w:pStyle w:val="ConsPlusNormal"/>
              <w:rPr>
                <w:rFonts w:ascii="Times New Roman" w:hAnsi="Times New Roman" w:cs="Times New Roman"/>
                <w:sz w:val="24"/>
                <w:szCs w:val="24"/>
              </w:rPr>
            </w:pPr>
          </w:p>
        </w:tc>
      </w:tr>
      <w:tr w:rsidR="0006470E" w14:paraId="67996E3A" w14:textId="77777777" w:rsidTr="00C72483">
        <w:tblPrEx>
          <w:tblCellMar>
            <w:top w:w="102" w:type="dxa"/>
            <w:left w:w="62" w:type="dxa"/>
            <w:bottom w:w="102" w:type="dxa"/>
            <w:right w:w="62" w:type="dxa"/>
          </w:tblCellMar>
        </w:tblPrEx>
        <w:tc>
          <w:tcPr>
            <w:tcW w:w="3924" w:type="dxa"/>
          </w:tcPr>
          <w:p w14:paraId="6F71C30E" w14:textId="77777777" w:rsidR="0006470E" w:rsidRPr="00093EBA" w:rsidRDefault="0006470E" w:rsidP="00C72483">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Выплаты, уменьшающие доход, всего </w:t>
            </w:r>
            <w:hyperlink w:anchor="Par879" w:tooltip="    &lt;8&gt; Показатель отражается со знаком &quot;минус&quot;." w:history="1">
              <w:r w:rsidRPr="00093EBA">
                <w:rPr>
                  <w:rFonts w:ascii="Times New Roman" w:hAnsi="Times New Roman" w:cs="Times New Roman"/>
                  <w:sz w:val="24"/>
                  <w:szCs w:val="24"/>
                </w:rPr>
                <w:t>&lt;8&gt;</w:t>
              </w:r>
            </w:hyperlink>
          </w:p>
        </w:tc>
        <w:tc>
          <w:tcPr>
            <w:tcW w:w="1128" w:type="dxa"/>
            <w:vAlign w:val="bottom"/>
          </w:tcPr>
          <w:p w14:paraId="7A54EB91" w14:textId="77777777" w:rsidR="0006470E" w:rsidRPr="00093EBA" w:rsidRDefault="0006470E" w:rsidP="00C72483">
            <w:pPr>
              <w:pStyle w:val="ConsPlusNormal"/>
              <w:ind w:firstLine="0"/>
              <w:jc w:val="center"/>
              <w:rPr>
                <w:rFonts w:ascii="Times New Roman" w:hAnsi="Times New Roman" w:cs="Times New Roman"/>
                <w:sz w:val="24"/>
                <w:szCs w:val="24"/>
              </w:rPr>
            </w:pPr>
            <w:bookmarkStart w:id="12" w:name="Par774"/>
            <w:bookmarkEnd w:id="12"/>
            <w:r w:rsidRPr="00093EBA">
              <w:rPr>
                <w:rFonts w:ascii="Times New Roman" w:hAnsi="Times New Roman" w:cs="Times New Roman"/>
                <w:sz w:val="24"/>
                <w:szCs w:val="24"/>
              </w:rPr>
              <w:t>3000</w:t>
            </w:r>
          </w:p>
        </w:tc>
        <w:tc>
          <w:tcPr>
            <w:tcW w:w="1701" w:type="dxa"/>
            <w:vAlign w:val="bottom"/>
          </w:tcPr>
          <w:p w14:paraId="26DE00B4" w14:textId="77777777" w:rsidR="0006470E" w:rsidRPr="00093EBA" w:rsidRDefault="0006470E" w:rsidP="00C72483">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100</w:t>
            </w:r>
          </w:p>
        </w:tc>
        <w:tc>
          <w:tcPr>
            <w:tcW w:w="1722" w:type="dxa"/>
            <w:vAlign w:val="bottom"/>
          </w:tcPr>
          <w:p w14:paraId="2DCDC9F1" w14:textId="77777777" w:rsidR="0006470E" w:rsidRPr="00093EBA" w:rsidRDefault="0006470E" w:rsidP="00C72483">
            <w:pPr>
              <w:pStyle w:val="ConsPlusNormal"/>
              <w:rPr>
                <w:rFonts w:ascii="Times New Roman" w:hAnsi="Times New Roman" w:cs="Times New Roman"/>
                <w:sz w:val="24"/>
                <w:szCs w:val="24"/>
              </w:rPr>
            </w:pPr>
          </w:p>
        </w:tc>
        <w:tc>
          <w:tcPr>
            <w:tcW w:w="1401" w:type="dxa"/>
            <w:vAlign w:val="bottom"/>
          </w:tcPr>
          <w:p w14:paraId="4AC8E024" w14:textId="77777777" w:rsidR="0006470E" w:rsidRPr="00093EBA" w:rsidRDefault="0006470E" w:rsidP="00C72483">
            <w:pPr>
              <w:pStyle w:val="ConsPlusNormal"/>
              <w:rPr>
                <w:rFonts w:ascii="Times New Roman" w:hAnsi="Times New Roman" w:cs="Times New Roman"/>
                <w:sz w:val="24"/>
                <w:szCs w:val="24"/>
              </w:rPr>
            </w:pPr>
          </w:p>
        </w:tc>
        <w:tc>
          <w:tcPr>
            <w:tcW w:w="1179" w:type="dxa"/>
            <w:vAlign w:val="bottom"/>
          </w:tcPr>
          <w:p w14:paraId="174BAAC2" w14:textId="77777777" w:rsidR="0006470E" w:rsidRPr="00093EBA" w:rsidRDefault="0006470E" w:rsidP="00C72483">
            <w:pPr>
              <w:pStyle w:val="ConsPlusNormal"/>
              <w:rPr>
                <w:rFonts w:ascii="Times New Roman" w:hAnsi="Times New Roman" w:cs="Times New Roman"/>
                <w:sz w:val="24"/>
                <w:szCs w:val="24"/>
              </w:rPr>
            </w:pPr>
          </w:p>
        </w:tc>
        <w:tc>
          <w:tcPr>
            <w:tcW w:w="1417" w:type="dxa"/>
            <w:vAlign w:val="bottom"/>
          </w:tcPr>
          <w:p w14:paraId="4CE29A9C" w14:textId="77777777" w:rsidR="0006470E" w:rsidRPr="00093EBA" w:rsidRDefault="0006470E" w:rsidP="00C72483">
            <w:pPr>
              <w:pStyle w:val="ConsPlusNormal"/>
              <w:rPr>
                <w:rFonts w:ascii="Times New Roman" w:hAnsi="Times New Roman" w:cs="Times New Roman"/>
                <w:sz w:val="24"/>
                <w:szCs w:val="24"/>
              </w:rPr>
            </w:pPr>
          </w:p>
        </w:tc>
        <w:tc>
          <w:tcPr>
            <w:tcW w:w="1136" w:type="dxa"/>
            <w:vAlign w:val="bottom"/>
          </w:tcPr>
          <w:p w14:paraId="2C522D1D" w14:textId="77777777" w:rsidR="0006470E" w:rsidRPr="00093EBA" w:rsidRDefault="0006470E" w:rsidP="00C72483">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06470E" w14:paraId="5829BFB6" w14:textId="77777777" w:rsidTr="00C72483">
        <w:tblPrEx>
          <w:tblCellMar>
            <w:top w:w="102" w:type="dxa"/>
            <w:left w:w="62" w:type="dxa"/>
            <w:bottom w:w="102" w:type="dxa"/>
            <w:right w:w="62" w:type="dxa"/>
          </w:tblCellMar>
        </w:tblPrEx>
        <w:tc>
          <w:tcPr>
            <w:tcW w:w="3924" w:type="dxa"/>
          </w:tcPr>
          <w:p w14:paraId="042685DC" w14:textId="77777777" w:rsidR="0006470E" w:rsidRPr="00A50147" w:rsidRDefault="0006470E" w:rsidP="00C72483">
            <w:pPr>
              <w:pStyle w:val="ConsPlusNormal"/>
              <w:ind w:left="118" w:firstLine="0"/>
              <w:jc w:val="both"/>
              <w:rPr>
                <w:rFonts w:ascii="Times New Roman" w:hAnsi="Times New Roman" w:cs="Times New Roman"/>
                <w:sz w:val="24"/>
                <w:szCs w:val="24"/>
              </w:rPr>
            </w:pPr>
            <w:r w:rsidRPr="00A50147">
              <w:rPr>
                <w:rFonts w:ascii="Times New Roman" w:hAnsi="Times New Roman" w:cs="Times New Roman"/>
                <w:sz w:val="24"/>
                <w:szCs w:val="24"/>
              </w:rPr>
              <w:t>в том числе:</w:t>
            </w:r>
          </w:p>
          <w:p w14:paraId="54E9F3C8" w14:textId="77777777" w:rsidR="0006470E" w:rsidRPr="00A50147" w:rsidRDefault="0006470E" w:rsidP="00C72483">
            <w:pPr>
              <w:pStyle w:val="ConsPlusNormal"/>
              <w:ind w:left="118" w:firstLine="0"/>
              <w:jc w:val="both"/>
              <w:rPr>
                <w:rFonts w:ascii="Times New Roman" w:hAnsi="Times New Roman" w:cs="Times New Roman"/>
                <w:sz w:val="24"/>
                <w:szCs w:val="24"/>
              </w:rPr>
            </w:pPr>
            <w:r w:rsidRPr="00A50147">
              <w:rPr>
                <w:rFonts w:ascii="Times New Roman" w:hAnsi="Times New Roman" w:cs="Times New Roman"/>
                <w:sz w:val="24"/>
                <w:szCs w:val="24"/>
              </w:rPr>
              <w:t xml:space="preserve">налог на прибыль </w:t>
            </w:r>
            <w:hyperlink w:anchor="Par879" w:tooltip="    &lt;8&gt; Показатель отражается со знаком &quot;минус&quot;." w:history="1">
              <w:r w:rsidRPr="00A50147">
                <w:rPr>
                  <w:rFonts w:ascii="Times New Roman" w:hAnsi="Times New Roman" w:cs="Times New Roman"/>
                  <w:sz w:val="24"/>
                  <w:szCs w:val="24"/>
                </w:rPr>
                <w:t>&lt;8&gt;</w:t>
              </w:r>
            </w:hyperlink>
          </w:p>
        </w:tc>
        <w:tc>
          <w:tcPr>
            <w:tcW w:w="1128" w:type="dxa"/>
            <w:vAlign w:val="bottom"/>
          </w:tcPr>
          <w:p w14:paraId="2E3A159A"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3010</w:t>
            </w:r>
          </w:p>
        </w:tc>
        <w:tc>
          <w:tcPr>
            <w:tcW w:w="1701" w:type="dxa"/>
            <w:vAlign w:val="bottom"/>
          </w:tcPr>
          <w:p w14:paraId="055B758A" w14:textId="77777777" w:rsidR="0006470E" w:rsidRPr="003B581D" w:rsidRDefault="0006470E" w:rsidP="00C72483">
            <w:pPr>
              <w:pStyle w:val="ConsPlusNormal"/>
              <w:ind w:hanging="62"/>
              <w:rPr>
                <w:rFonts w:ascii="Times New Roman" w:hAnsi="Times New Roman" w:cs="Times New Roman"/>
                <w:sz w:val="24"/>
                <w:szCs w:val="24"/>
              </w:rPr>
            </w:pPr>
          </w:p>
        </w:tc>
        <w:tc>
          <w:tcPr>
            <w:tcW w:w="1722" w:type="dxa"/>
            <w:vAlign w:val="bottom"/>
          </w:tcPr>
          <w:p w14:paraId="20B8D247" w14:textId="77777777" w:rsidR="0006470E" w:rsidRPr="003B581D" w:rsidRDefault="0006470E" w:rsidP="00C72483">
            <w:pPr>
              <w:pStyle w:val="ConsPlusNormal"/>
              <w:rPr>
                <w:rFonts w:ascii="Times New Roman" w:hAnsi="Times New Roman" w:cs="Times New Roman"/>
                <w:sz w:val="24"/>
                <w:szCs w:val="24"/>
              </w:rPr>
            </w:pPr>
          </w:p>
        </w:tc>
        <w:tc>
          <w:tcPr>
            <w:tcW w:w="1401" w:type="dxa"/>
            <w:vAlign w:val="bottom"/>
          </w:tcPr>
          <w:p w14:paraId="6D67A889" w14:textId="77777777" w:rsidR="0006470E" w:rsidRPr="003B581D" w:rsidRDefault="0006470E" w:rsidP="00C72483">
            <w:pPr>
              <w:pStyle w:val="ConsPlusNormal"/>
              <w:rPr>
                <w:rFonts w:ascii="Times New Roman" w:hAnsi="Times New Roman" w:cs="Times New Roman"/>
                <w:sz w:val="24"/>
                <w:szCs w:val="24"/>
              </w:rPr>
            </w:pPr>
          </w:p>
        </w:tc>
        <w:tc>
          <w:tcPr>
            <w:tcW w:w="1179" w:type="dxa"/>
            <w:vAlign w:val="bottom"/>
          </w:tcPr>
          <w:p w14:paraId="3CB97932" w14:textId="77777777" w:rsidR="0006470E" w:rsidRPr="003B581D" w:rsidRDefault="0006470E" w:rsidP="00C72483">
            <w:pPr>
              <w:pStyle w:val="ConsPlusNormal"/>
              <w:rPr>
                <w:rFonts w:ascii="Times New Roman" w:hAnsi="Times New Roman" w:cs="Times New Roman"/>
                <w:sz w:val="24"/>
                <w:szCs w:val="24"/>
              </w:rPr>
            </w:pPr>
          </w:p>
        </w:tc>
        <w:tc>
          <w:tcPr>
            <w:tcW w:w="1417" w:type="dxa"/>
            <w:vAlign w:val="bottom"/>
          </w:tcPr>
          <w:p w14:paraId="326B3C85" w14:textId="77777777" w:rsidR="0006470E" w:rsidRPr="003B581D" w:rsidRDefault="0006470E" w:rsidP="00C72483">
            <w:pPr>
              <w:pStyle w:val="ConsPlusNormal"/>
              <w:rPr>
                <w:rFonts w:ascii="Times New Roman" w:hAnsi="Times New Roman" w:cs="Times New Roman"/>
                <w:sz w:val="24"/>
                <w:szCs w:val="24"/>
              </w:rPr>
            </w:pPr>
          </w:p>
        </w:tc>
        <w:tc>
          <w:tcPr>
            <w:tcW w:w="1136" w:type="dxa"/>
            <w:vAlign w:val="bottom"/>
          </w:tcPr>
          <w:p w14:paraId="56FD8D7C"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r>
      <w:tr w:rsidR="0006470E" w14:paraId="3DF99B83" w14:textId="77777777" w:rsidTr="00C72483">
        <w:tblPrEx>
          <w:tblCellMar>
            <w:top w:w="102" w:type="dxa"/>
            <w:left w:w="62" w:type="dxa"/>
            <w:bottom w:w="102" w:type="dxa"/>
            <w:right w:w="62" w:type="dxa"/>
          </w:tblCellMar>
        </w:tblPrEx>
        <w:tc>
          <w:tcPr>
            <w:tcW w:w="3924" w:type="dxa"/>
          </w:tcPr>
          <w:p w14:paraId="54AC9803" w14:textId="77777777" w:rsidR="0006470E" w:rsidRPr="00A50147" w:rsidRDefault="0006470E" w:rsidP="00C72483">
            <w:pPr>
              <w:pStyle w:val="ConsPlusNormal"/>
              <w:ind w:firstLine="0"/>
              <w:jc w:val="both"/>
              <w:rPr>
                <w:rFonts w:ascii="Times New Roman" w:hAnsi="Times New Roman" w:cs="Times New Roman"/>
                <w:sz w:val="24"/>
                <w:szCs w:val="24"/>
              </w:rPr>
            </w:pPr>
            <w:r w:rsidRPr="00A50147">
              <w:rPr>
                <w:rFonts w:ascii="Times New Roman" w:hAnsi="Times New Roman" w:cs="Times New Roman"/>
                <w:sz w:val="24"/>
                <w:szCs w:val="24"/>
              </w:rPr>
              <w:t xml:space="preserve">налог на добавленную стоимость </w:t>
            </w:r>
            <w:hyperlink w:anchor="Par879" w:tooltip="    &lt;8&gt; Показатель отражается со знаком &quot;минус&quot;." w:history="1">
              <w:r w:rsidRPr="00A50147">
                <w:rPr>
                  <w:rFonts w:ascii="Times New Roman" w:hAnsi="Times New Roman" w:cs="Times New Roman"/>
                  <w:sz w:val="24"/>
                  <w:szCs w:val="24"/>
                </w:rPr>
                <w:t>&lt;8&gt;</w:t>
              </w:r>
            </w:hyperlink>
          </w:p>
        </w:tc>
        <w:tc>
          <w:tcPr>
            <w:tcW w:w="1128" w:type="dxa"/>
            <w:vAlign w:val="bottom"/>
          </w:tcPr>
          <w:p w14:paraId="7C507E55"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3020</w:t>
            </w:r>
          </w:p>
        </w:tc>
        <w:tc>
          <w:tcPr>
            <w:tcW w:w="1701" w:type="dxa"/>
            <w:vAlign w:val="bottom"/>
          </w:tcPr>
          <w:p w14:paraId="370B7B84" w14:textId="77777777" w:rsidR="0006470E" w:rsidRPr="003B581D" w:rsidRDefault="0006470E" w:rsidP="00C72483">
            <w:pPr>
              <w:pStyle w:val="ConsPlusNormal"/>
              <w:ind w:hanging="62"/>
              <w:rPr>
                <w:rFonts w:ascii="Times New Roman" w:hAnsi="Times New Roman" w:cs="Times New Roman"/>
                <w:sz w:val="24"/>
                <w:szCs w:val="24"/>
              </w:rPr>
            </w:pPr>
          </w:p>
        </w:tc>
        <w:tc>
          <w:tcPr>
            <w:tcW w:w="1722" w:type="dxa"/>
            <w:vAlign w:val="bottom"/>
          </w:tcPr>
          <w:p w14:paraId="4E8E3B83" w14:textId="77777777" w:rsidR="0006470E" w:rsidRPr="003B581D" w:rsidRDefault="0006470E" w:rsidP="00C72483">
            <w:pPr>
              <w:pStyle w:val="ConsPlusNormal"/>
              <w:rPr>
                <w:rFonts w:ascii="Times New Roman" w:hAnsi="Times New Roman" w:cs="Times New Roman"/>
                <w:sz w:val="24"/>
                <w:szCs w:val="24"/>
              </w:rPr>
            </w:pPr>
          </w:p>
        </w:tc>
        <w:tc>
          <w:tcPr>
            <w:tcW w:w="1401" w:type="dxa"/>
            <w:vAlign w:val="bottom"/>
          </w:tcPr>
          <w:p w14:paraId="418DF226" w14:textId="77777777" w:rsidR="0006470E" w:rsidRPr="003B581D" w:rsidRDefault="0006470E" w:rsidP="00C72483">
            <w:pPr>
              <w:pStyle w:val="ConsPlusNormal"/>
              <w:rPr>
                <w:rFonts w:ascii="Times New Roman" w:hAnsi="Times New Roman" w:cs="Times New Roman"/>
                <w:sz w:val="24"/>
                <w:szCs w:val="24"/>
              </w:rPr>
            </w:pPr>
          </w:p>
        </w:tc>
        <w:tc>
          <w:tcPr>
            <w:tcW w:w="1179" w:type="dxa"/>
            <w:vAlign w:val="bottom"/>
          </w:tcPr>
          <w:p w14:paraId="7D8F624F" w14:textId="77777777" w:rsidR="0006470E" w:rsidRPr="003B581D" w:rsidRDefault="0006470E" w:rsidP="00C72483">
            <w:pPr>
              <w:pStyle w:val="ConsPlusNormal"/>
              <w:rPr>
                <w:rFonts w:ascii="Times New Roman" w:hAnsi="Times New Roman" w:cs="Times New Roman"/>
                <w:sz w:val="24"/>
                <w:szCs w:val="24"/>
              </w:rPr>
            </w:pPr>
          </w:p>
        </w:tc>
        <w:tc>
          <w:tcPr>
            <w:tcW w:w="1417" w:type="dxa"/>
            <w:vAlign w:val="bottom"/>
          </w:tcPr>
          <w:p w14:paraId="00BB6DFC" w14:textId="77777777" w:rsidR="0006470E" w:rsidRPr="003B581D" w:rsidRDefault="0006470E" w:rsidP="00C72483">
            <w:pPr>
              <w:pStyle w:val="ConsPlusNormal"/>
              <w:rPr>
                <w:rFonts w:ascii="Times New Roman" w:hAnsi="Times New Roman" w:cs="Times New Roman"/>
                <w:sz w:val="24"/>
                <w:szCs w:val="24"/>
              </w:rPr>
            </w:pPr>
          </w:p>
        </w:tc>
        <w:tc>
          <w:tcPr>
            <w:tcW w:w="1136" w:type="dxa"/>
            <w:vAlign w:val="bottom"/>
          </w:tcPr>
          <w:p w14:paraId="317704A2"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r>
      <w:tr w:rsidR="0006470E" w14:paraId="2492F0C2" w14:textId="77777777" w:rsidTr="00C72483">
        <w:tblPrEx>
          <w:tblCellMar>
            <w:top w:w="102" w:type="dxa"/>
            <w:left w:w="62" w:type="dxa"/>
            <w:bottom w:w="102" w:type="dxa"/>
            <w:right w:w="62" w:type="dxa"/>
          </w:tblCellMar>
        </w:tblPrEx>
        <w:tc>
          <w:tcPr>
            <w:tcW w:w="3924" w:type="dxa"/>
          </w:tcPr>
          <w:p w14:paraId="2BCFBBB5" w14:textId="77777777" w:rsidR="0006470E" w:rsidRPr="003B581D" w:rsidRDefault="0006470E" w:rsidP="00C72483">
            <w:pPr>
              <w:pStyle w:val="ConsPlusNormal"/>
              <w:ind w:firstLine="0"/>
              <w:jc w:val="both"/>
              <w:rPr>
                <w:rFonts w:ascii="Times New Roman" w:hAnsi="Times New Roman" w:cs="Times New Roman"/>
                <w:sz w:val="24"/>
                <w:szCs w:val="24"/>
              </w:rPr>
            </w:pPr>
            <w:r w:rsidRPr="003B581D">
              <w:rPr>
                <w:rFonts w:ascii="Times New Roman" w:hAnsi="Times New Roman" w:cs="Times New Roman"/>
                <w:sz w:val="24"/>
                <w:szCs w:val="24"/>
              </w:rPr>
              <w:t xml:space="preserve">прочие налоги, уменьшающие доход </w:t>
            </w:r>
            <w:hyperlink w:anchor="Par879" w:tooltip="    &lt;8&gt; Показатель отражается со знаком &quot;минус&quot;." w:history="1">
              <w:r w:rsidRPr="003B581D">
                <w:rPr>
                  <w:rFonts w:ascii="Times New Roman" w:hAnsi="Times New Roman" w:cs="Times New Roman"/>
                  <w:sz w:val="24"/>
                  <w:szCs w:val="24"/>
                </w:rPr>
                <w:t>&lt;8&gt;</w:t>
              </w:r>
            </w:hyperlink>
          </w:p>
        </w:tc>
        <w:tc>
          <w:tcPr>
            <w:tcW w:w="1128" w:type="dxa"/>
            <w:vAlign w:val="bottom"/>
          </w:tcPr>
          <w:p w14:paraId="5B60D915" w14:textId="77777777" w:rsidR="0006470E" w:rsidRPr="003B581D" w:rsidRDefault="0006470E" w:rsidP="00C72483">
            <w:pPr>
              <w:pStyle w:val="ConsPlusNormal"/>
              <w:ind w:firstLine="0"/>
              <w:jc w:val="center"/>
              <w:rPr>
                <w:rFonts w:ascii="Times New Roman" w:hAnsi="Times New Roman" w:cs="Times New Roman"/>
                <w:sz w:val="24"/>
                <w:szCs w:val="24"/>
              </w:rPr>
            </w:pPr>
            <w:bookmarkStart w:id="13" w:name="Par799"/>
            <w:bookmarkEnd w:id="13"/>
            <w:r w:rsidRPr="003B581D">
              <w:rPr>
                <w:rFonts w:ascii="Times New Roman" w:hAnsi="Times New Roman" w:cs="Times New Roman"/>
                <w:sz w:val="24"/>
                <w:szCs w:val="24"/>
              </w:rPr>
              <w:t>3030</w:t>
            </w:r>
          </w:p>
        </w:tc>
        <w:tc>
          <w:tcPr>
            <w:tcW w:w="1701" w:type="dxa"/>
            <w:vAlign w:val="bottom"/>
          </w:tcPr>
          <w:p w14:paraId="2D74DBAA" w14:textId="77777777" w:rsidR="0006470E" w:rsidRPr="003B581D" w:rsidRDefault="0006470E" w:rsidP="00C72483">
            <w:pPr>
              <w:pStyle w:val="ConsPlusNormal"/>
              <w:ind w:hanging="62"/>
              <w:rPr>
                <w:rFonts w:ascii="Times New Roman" w:hAnsi="Times New Roman" w:cs="Times New Roman"/>
                <w:sz w:val="24"/>
                <w:szCs w:val="24"/>
              </w:rPr>
            </w:pPr>
          </w:p>
        </w:tc>
        <w:tc>
          <w:tcPr>
            <w:tcW w:w="1722" w:type="dxa"/>
            <w:vAlign w:val="bottom"/>
          </w:tcPr>
          <w:p w14:paraId="771BC4D9" w14:textId="77777777" w:rsidR="0006470E" w:rsidRPr="003B581D" w:rsidRDefault="0006470E" w:rsidP="00C72483">
            <w:pPr>
              <w:pStyle w:val="ConsPlusNormal"/>
              <w:rPr>
                <w:rFonts w:ascii="Times New Roman" w:hAnsi="Times New Roman" w:cs="Times New Roman"/>
                <w:sz w:val="24"/>
                <w:szCs w:val="24"/>
              </w:rPr>
            </w:pPr>
          </w:p>
        </w:tc>
        <w:tc>
          <w:tcPr>
            <w:tcW w:w="1401" w:type="dxa"/>
            <w:vAlign w:val="bottom"/>
          </w:tcPr>
          <w:p w14:paraId="7F5BAC98" w14:textId="77777777" w:rsidR="0006470E" w:rsidRPr="003B581D" w:rsidRDefault="0006470E" w:rsidP="00C72483">
            <w:pPr>
              <w:pStyle w:val="ConsPlusNormal"/>
              <w:rPr>
                <w:rFonts w:ascii="Times New Roman" w:hAnsi="Times New Roman" w:cs="Times New Roman"/>
                <w:sz w:val="24"/>
                <w:szCs w:val="24"/>
              </w:rPr>
            </w:pPr>
          </w:p>
        </w:tc>
        <w:tc>
          <w:tcPr>
            <w:tcW w:w="1179" w:type="dxa"/>
            <w:vAlign w:val="bottom"/>
          </w:tcPr>
          <w:p w14:paraId="7AF9357B" w14:textId="77777777" w:rsidR="0006470E" w:rsidRPr="003B581D" w:rsidRDefault="0006470E" w:rsidP="00C72483">
            <w:pPr>
              <w:pStyle w:val="ConsPlusNormal"/>
              <w:rPr>
                <w:rFonts w:ascii="Times New Roman" w:hAnsi="Times New Roman" w:cs="Times New Roman"/>
                <w:sz w:val="24"/>
                <w:szCs w:val="24"/>
              </w:rPr>
            </w:pPr>
          </w:p>
        </w:tc>
        <w:tc>
          <w:tcPr>
            <w:tcW w:w="1417" w:type="dxa"/>
            <w:vAlign w:val="bottom"/>
          </w:tcPr>
          <w:p w14:paraId="4585B009" w14:textId="77777777" w:rsidR="0006470E" w:rsidRPr="003B581D" w:rsidRDefault="0006470E" w:rsidP="00C72483">
            <w:pPr>
              <w:pStyle w:val="ConsPlusNormal"/>
              <w:rPr>
                <w:rFonts w:ascii="Times New Roman" w:hAnsi="Times New Roman" w:cs="Times New Roman"/>
                <w:sz w:val="24"/>
                <w:szCs w:val="24"/>
              </w:rPr>
            </w:pPr>
          </w:p>
        </w:tc>
        <w:tc>
          <w:tcPr>
            <w:tcW w:w="1136" w:type="dxa"/>
            <w:vAlign w:val="bottom"/>
          </w:tcPr>
          <w:p w14:paraId="34BF28F4"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r>
      <w:tr w:rsidR="0006470E" w14:paraId="0407B22D" w14:textId="77777777" w:rsidTr="00C72483">
        <w:tblPrEx>
          <w:tblCellMar>
            <w:top w:w="102" w:type="dxa"/>
            <w:left w:w="62" w:type="dxa"/>
            <w:bottom w:w="102" w:type="dxa"/>
            <w:right w:w="62" w:type="dxa"/>
          </w:tblCellMar>
        </w:tblPrEx>
        <w:tc>
          <w:tcPr>
            <w:tcW w:w="3924" w:type="dxa"/>
          </w:tcPr>
          <w:p w14:paraId="342B0D55" w14:textId="77777777" w:rsidR="0006470E" w:rsidRPr="003B581D" w:rsidRDefault="0006470E" w:rsidP="00C72483">
            <w:pPr>
              <w:pStyle w:val="ConsPlusNormal"/>
              <w:ind w:firstLine="118"/>
              <w:jc w:val="both"/>
              <w:rPr>
                <w:rFonts w:ascii="Times New Roman" w:hAnsi="Times New Roman" w:cs="Times New Roman"/>
                <w:sz w:val="24"/>
                <w:szCs w:val="24"/>
              </w:rPr>
            </w:pPr>
            <w:r w:rsidRPr="003B581D">
              <w:rPr>
                <w:rFonts w:ascii="Times New Roman" w:hAnsi="Times New Roman" w:cs="Times New Roman"/>
                <w:sz w:val="24"/>
                <w:szCs w:val="24"/>
              </w:rPr>
              <w:t xml:space="preserve">Прочие выплаты, всего </w:t>
            </w:r>
            <w:hyperlink w:anchor="Par880" w:tooltip="    &lt;9&gt;  Показатели  прочих  выплат  включают в себя в том числе показатели" w:history="1">
              <w:r w:rsidRPr="003B581D">
                <w:rPr>
                  <w:rFonts w:ascii="Times New Roman" w:hAnsi="Times New Roman" w:cs="Times New Roman"/>
                  <w:sz w:val="24"/>
                  <w:szCs w:val="24"/>
                </w:rPr>
                <w:t>&lt;9&gt;</w:t>
              </w:r>
            </w:hyperlink>
          </w:p>
        </w:tc>
        <w:tc>
          <w:tcPr>
            <w:tcW w:w="1128" w:type="dxa"/>
            <w:vAlign w:val="bottom"/>
          </w:tcPr>
          <w:p w14:paraId="72AB3AF6" w14:textId="77777777" w:rsidR="0006470E" w:rsidRPr="003B581D" w:rsidRDefault="0006470E" w:rsidP="00C72483">
            <w:pPr>
              <w:pStyle w:val="ConsPlusNormal"/>
              <w:ind w:firstLine="0"/>
              <w:jc w:val="center"/>
              <w:rPr>
                <w:rFonts w:ascii="Times New Roman" w:hAnsi="Times New Roman" w:cs="Times New Roman"/>
                <w:sz w:val="24"/>
                <w:szCs w:val="24"/>
              </w:rPr>
            </w:pPr>
            <w:bookmarkStart w:id="14" w:name="Par807"/>
            <w:bookmarkEnd w:id="14"/>
            <w:r w:rsidRPr="003B581D">
              <w:rPr>
                <w:rFonts w:ascii="Times New Roman" w:hAnsi="Times New Roman" w:cs="Times New Roman"/>
                <w:sz w:val="24"/>
                <w:szCs w:val="24"/>
              </w:rPr>
              <w:t>4000</w:t>
            </w:r>
          </w:p>
        </w:tc>
        <w:tc>
          <w:tcPr>
            <w:tcW w:w="1701" w:type="dxa"/>
            <w:vAlign w:val="bottom"/>
          </w:tcPr>
          <w:p w14:paraId="2E01DB57" w14:textId="77777777" w:rsidR="0006470E" w:rsidRPr="003B581D" w:rsidRDefault="0006470E" w:rsidP="00C72483">
            <w:pPr>
              <w:pStyle w:val="ConsPlusNormal"/>
              <w:ind w:hanging="62"/>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722" w:type="dxa"/>
            <w:vAlign w:val="bottom"/>
          </w:tcPr>
          <w:p w14:paraId="184868B5" w14:textId="77777777" w:rsidR="0006470E" w:rsidRPr="003B581D" w:rsidRDefault="0006470E" w:rsidP="00C72483">
            <w:pPr>
              <w:pStyle w:val="ConsPlusNormal"/>
              <w:rPr>
                <w:rFonts w:ascii="Times New Roman" w:hAnsi="Times New Roman" w:cs="Times New Roman"/>
                <w:sz w:val="24"/>
                <w:szCs w:val="24"/>
              </w:rPr>
            </w:pPr>
          </w:p>
        </w:tc>
        <w:tc>
          <w:tcPr>
            <w:tcW w:w="1401" w:type="dxa"/>
            <w:vAlign w:val="bottom"/>
          </w:tcPr>
          <w:p w14:paraId="2CE5A1E6" w14:textId="77777777" w:rsidR="0006470E" w:rsidRPr="003B581D" w:rsidRDefault="0006470E" w:rsidP="00C72483">
            <w:pPr>
              <w:pStyle w:val="ConsPlusNormal"/>
              <w:rPr>
                <w:rFonts w:ascii="Times New Roman" w:hAnsi="Times New Roman" w:cs="Times New Roman"/>
                <w:sz w:val="24"/>
                <w:szCs w:val="24"/>
              </w:rPr>
            </w:pPr>
          </w:p>
        </w:tc>
        <w:tc>
          <w:tcPr>
            <w:tcW w:w="1179" w:type="dxa"/>
            <w:vAlign w:val="bottom"/>
          </w:tcPr>
          <w:p w14:paraId="0080CC9A" w14:textId="77777777" w:rsidR="0006470E" w:rsidRPr="003B581D" w:rsidRDefault="0006470E" w:rsidP="00C72483">
            <w:pPr>
              <w:pStyle w:val="ConsPlusNormal"/>
              <w:rPr>
                <w:rFonts w:ascii="Times New Roman" w:hAnsi="Times New Roman" w:cs="Times New Roman"/>
                <w:sz w:val="24"/>
                <w:szCs w:val="24"/>
              </w:rPr>
            </w:pPr>
          </w:p>
        </w:tc>
        <w:tc>
          <w:tcPr>
            <w:tcW w:w="1417" w:type="dxa"/>
            <w:vAlign w:val="bottom"/>
          </w:tcPr>
          <w:p w14:paraId="6835CD77" w14:textId="77777777" w:rsidR="0006470E" w:rsidRPr="003B581D" w:rsidRDefault="0006470E" w:rsidP="00C72483">
            <w:pPr>
              <w:pStyle w:val="ConsPlusNormal"/>
              <w:rPr>
                <w:rFonts w:ascii="Times New Roman" w:hAnsi="Times New Roman" w:cs="Times New Roman"/>
                <w:sz w:val="24"/>
                <w:szCs w:val="24"/>
              </w:rPr>
            </w:pPr>
          </w:p>
        </w:tc>
        <w:tc>
          <w:tcPr>
            <w:tcW w:w="1136" w:type="dxa"/>
            <w:vAlign w:val="bottom"/>
          </w:tcPr>
          <w:p w14:paraId="73183DCC"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r>
      <w:tr w:rsidR="0006470E" w14:paraId="732E050C" w14:textId="77777777" w:rsidTr="00C72483">
        <w:tblPrEx>
          <w:tblCellMar>
            <w:top w:w="102" w:type="dxa"/>
            <w:left w:w="62" w:type="dxa"/>
            <w:bottom w:w="102" w:type="dxa"/>
            <w:right w:w="62" w:type="dxa"/>
          </w:tblCellMar>
        </w:tblPrEx>
        <w:tc>
          <w:tcPr>
            <w:tcW w:w="3924" w:type="dxa"/>
          </w:tcPr>
          <w:p w14:paraId="364B0D97" w14:textId="77777777" w:rsidR="0006470E" w:rsidRPr="003B581D" w:rsidRDefault="0006470E" w:rsidP="00C72483">
            <w:pPr>
              <w:pStyle w:val="ConsPlusNormal"/>
              <w:ind w:left="118" w:firstLine="0"/>
              <w:rPr>
                <w:rFonts w:ascii="Times New Roman" w:hAnsi="Times New Roman" w:cs="Times New Roman"/>
                <w:sz w:val="24"/>
                <w:szCs w:val="24"/>
              </w:rPr>
            </w:pPr>
            <w:r w:rsidRPr="003B581D">
              <w:rPr>
                <w:rFonts w:ascii="Times New Roman" w:hAnsi="Times New Roman" w:cs="Times New Roman"/>
                <w:sz w:val="24"/>
                <w:szCs w:val="24"/>
              </w:rPr>
              <w:t>из них:</w:t>
            </w:r>
          </w:p>
          <w:p w14:paraId="785517E5" w14:textId="77777777" w:rsidR="0006470E" w:rsidRPr="003B581D" w:rsidRDefault="0006470E" w:rsidP="00C72483">
            <w:pPr>
              <w:pStyle w:val="ConsPlusNormal"/>
              <w:ind w:left="118" w:firstLine="0"/>
              <w:rPr>
                <w:rFonts w:ascii="Times New Roman" w:hAnsi="Times New Roman" w:cs="Times New Roman"/>
                <w:sz w:val="24"/>
                <w:szCs w:val="24"/>
              </w:rPr>
            </w:pPr>
            <w:r w:rsidRPr="003B581D">
              <w:rPr>
                <w:rFonts w:ascii="Times New Roman" w:hAnsi="Times New Roman" w:cs="Times New Roman"/>
                <w:sz w:val="24"/>
                <w:szCs w:val="24"/>
              </w:rPr>
              <w:t>возврат в бюджет средств субсидии</w:t>
            </w:r>
          </w:p>
        </w:tc>
        <w:tc>
          <w:tcPr>
            <w:tcW w:w="1128" w:type="dxa"/>
            <w:vAlign w:val="bottom"/>
          </w:tcPr>
          <w:p w14:paraId="73829550"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4010</w:t>
            </w:r>
          </w:p>
        </w:tc>
        <w:tc>
          <w:tcPr>
            <w:tcW w:w="1701" w:type="dxa"/>
            <w:vAlign w:val="bottom"/>
          </w:tcPr>
          <w:p w14:paraId="73A71845" w14:textId="77777777" w:rsidR="0006470E" w:rsidRPr="003B581D" w:rsidRDefault="0006470E" w:rsidP="00C72483">
            <w:pPr>
              <w:pStyle w:val="ConsPlusNormal"/>
              <w:ind w:hanging="62"/>
              <w:jc w:val="center"/>
              <w:rPr>
                <w:rFonts w:ascii="Times New Roman" w:hAnsi="Times New Roman" w:cs="Times New Roman"/>
                <w:sz w:val="24"/>
                <w:szCs w:val="24"/>
              </w:rPr>
            </w:pPr>
            <w:r w:rsidRPr="003B581D">
              <w:rPr>
                <w:rFonts w:ascii="Times New Roman" w:hAnsi="Times New Roman" w:cs="Times New Roman"/>
                <w:sz w:val="24"/>
                <w:szCs w:val="24"/>
              </w:rPr>
              <w:t>610</w:t>
            </w:r>
          </w:p>
        </w:tc>
        <w:tc>
          <w:tcPr>
            <w:tcW w:w="1722" w:type="dxa"/>
            <w:vAlign w:val="bottom"/>
          </w:tcPr>
          <w:p w14:paraId="6C5AF2CB" w14:textId="77777777" w:rsidR="0006470E" w:rsidRPr="003B581D" w:rsidRDefault="0006470E" w:rsidP="00C72483">
            <w:pPr>
              <w:pStyle w:val="ConsPlusNormal"/>
              <w:rPr>
                <w:rFonts w:ascii="Times New Roman" w:hAnsi="Times New Roman" w:cs="Times New Roman"/>
                <w:sz w:val="24"/>
                <w:szCs w:val="24"/>
              </w:rPr>
            </w:pPr>
          </w:p>
        </w:tc>
        <w:tc>
          <w:tcPr>
            <w:tcW w:w="1401" w:type="dxa"/>
            <w:vAlign w:val="bottom"/>
          </w:tcPr>
          <w:p w14:paraId="78214CF4" w14:textId="77777777" w:rsidR="0006470E" w:rsidRPr="003B581D" w:rsidRDefault="0006470E" w:rsidP="00C72483">
            <w:pPr>
              <w:pStyle w:val="ConsPlusNormal"/>
              <w:rPr>
                <w:rFonts w:ascii="Times New Roman" w:hAnsi="Times New Roman" w:cs="Times New Roman"/>
                <w:sz w:val="24"/>
                <w:szCs w:val="24"/>
              </w:rPr>
            </w:pPr>
          </w:p>
        </w:tc>
        <w:tc>
          <w:tcPr>
            <w:tcW w:w="1179" w:type="dxa"/>
            <w:vAlign w:val="bottom"/>
          </w:tcPr>
          <w:p w14:paraId="30922C8B" w14:textId="77777777" w:rsidR="0006470E" w:rsidRPr="003B581D" w:rsidRDefault="0006470E" w:rsidP="00C72483">
            <w:pPr>
              <w:pStyle w:val="ConsPlusNormal"/>
              <w:rPr>
                <w:rFonts w:ascii="Times New Roman" w:hAnsi="Times New Roman" w:cs="Times New Roman"/>
                <w:sz w:val="24"/>
                <w:szCs w:val="24"/>
              </w:rPr>
            </w:pPr>
          </w:p>
        </w:tc>
        <w:tc>
          <w:tcPr>
            <w:tcW w:w="1417" w:type="dxa"/>
            <w:vAlign w:val="bottom"/>
          </w:tcPr>
          <w:p w14:paraId="72C3ACBB" w14:textId="77777777" w:rsidR="0006470E" w:rsidRPr="003B581D" w:rsidRDefault="0006470E" w:rsidP="00C72483">
            <w:pPr>
              <w:pStyle w:val="ConsPlusNormal"/>
              <w:rPr>
                <w:rFonts w:ascii="Times New Roman" w:hAnsi="Times New Roman" w:cs="Times New Roman"/>
                <w:sz w:val="24"/>
                <w:szCs w:val="24"/>
              </w:rPr>
            </w:pPr>
          </w:p>
        </w:tc>
        <w:tc>
          <w:tcPr>
            <w:tcW w:w="1136" w:type="dxa"/>
            <w:vAlign w:val="bottom"/>
          </w:tcPr>
          <w:p w14:paraId="57C672C6"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r>
    </w:tbl>
    <w:p w14:paraId="47848582" w14:textId="77777777" w:rsidR="0006470E" w:rsidRDefault="0006470E" w:rsidP="0006470E">
      <w:pPr>
        <w:pStyle w:val="ConsPlusNonformat"/>
        <w:jc w:val="center"/>
        <w:rPr>
          <w:rFonts w:ascii="Times New Roman" w:hAnsi="Times New Roman" w:cs="Times New Roman"/>
          <w:sz w:val="24"/>
          <w:szCs w:val="24"/>
        </w:rPr>
      </w:pPr>
    </w:p>
    <w:p w14:paraId="4202B8A6" w14:textId="77777777" w:rsidR="0006470E" w:rsidRDefault="0006470E" w:rsidP="0006470E">
      <w:pPr>
        <w:pStyle w:val="ConsPlusNonformat"/>
        <w:jc w:val="center"/>
        <w:rPr>
          <w:rFonts w:ascii="Times New Roman" w:hAnsi="Times New Roman" w:cs="Times New Roman"/>
          <w:sz w:val="24"/>
          <w:szCs w:val="24"/>
        </w:rPr>
      </w:pPr>
    </w:p>
    <w:p w14:paraId="7D728BC5" w14:textId="77777777" w:rsidR="0006470E" w:rsidRDefault="0006470E" w:rsidP="0006470E">
      <w:pPr>
        <w:pStyle w:val="ConsPlusNonformat"/>
        <w:jc w:val="center"/>
        <w:rPr>
          <w:rFonts w:ascii="Times New Roman" w:hAnsi="Times New Roman" w:cs="Times New Roman"/>
          <w:sz w:val="24"/>
          <w:szCs w:val="24"/>
        </w:rPr>
      </w:pPr>
    </w:p>
    <w:p w14:paraId="2E69121B" w14:textId="77777777" w:rsidR="0006470E" w:rsidRDefault="0006470E" w:rsidP="0006470E">
      <w:pPr>
        <w:pStyle w:val="ConsPlusNonformat"/>
        <w:jc w:val="center"/>
        <w:rPr>
          <w:rFonts w:ascii="Times New Roman" w:hAnsi="Times New Roman" w:cs="Times New Roman"/>
          <w:sz w:val="24"/>
          <w:szCs w:val="24"/>
        </w:rPr>
      </w:pPr>
    </w:p>
    <w:p w14:paraId="0FE8744C" w14:textId="77777777" w:rsidR="0006470E" w:rsidRDefault="0006470E" w:rsidP="0006470E">
      <w:pPr>
        <w:pStyle w:val="ConsPlusNonformat"/>
        <w:jc w:val="center"/>
        <w:rPr>
          <w:rFonts w:ascii="Times New Roman" w:hAnsi="Times New Roman" w:cs="Times New Roman"/>
          <w:sz w:val="24"/>
          <w:szCs w:val="24"/>
        </w:rPr>
      </w:pPr>
    </w:p>
    <w:p w14:paraId="63C23CF5" w14:textId="77777777" w:rsidR="0006470E" w:rsidRDefault="0006470E" w:rsidP="0006470E">
      <w:pPr>
        <w:pStyle w:val="ConsPlusNonformat"/>
        <w:jc w:val="center"/>
        <w:rPr>
          <w:rFonts w:ascii="Times New Roman" w:hAnsi="Times New Roman" w:cs="Times New Roman"/>
          <w:sz w:val="24"/>
          <w:szCs w:val="24"/>
        </w:rPr>
      </w:pPr>
    </w:p>
    <w:p w14:paraId="2DA9696F" w14:textId="77777777" w:rsidR="0006470E" w:rsidRDefault="0006470E" w:rsidP="0006470E">
      <w:pPr>
        <w:pStyle w:val="ConsPlusNonformat"/>
        <w:jc w:val="center"/>
        <w:rPr>
          <w:rFonts w:ascii="Times New Roman" w:hAnsi="Times New Roman" w:cs="Times New Roman"/>
          <w:sz w:val="24"/>
          <w:szCs w:val="24"/>
        </w:rPr>
      </w:pPr>
    </w:p>
    <w:p w14:paraId="573E866A" w14:textId="77777777" w:rsidR="0006470E" w:rsidRDefault="0006470E" w:rsidP="0006470E">
      <w:pPr>
        <w:pStyle w:val="ConsPlusNonformat"/>
        <w:jc w:val="center"/>
        <w:rPr>
          <w:rFonts w:ascii="Times New Roman" w:hAnsi="Times New Roman" w:cs="Times New Roman"/>
          <w:sz w:val="24"/>
          <w:szCs w:val="24"/>
        </w:rPr>
      </w:pPr>
    </w:p>
    <w:p w14:paraId="14B7681A" w14:textId="77777777" w:rsidR="0006470E" w:rsidRDefault="0006470E" w:rsidP="0006470E">
      <w:pPr>
        <w:pStyle w:val="ConsPlusNonformat"/>
        <w:jc w:val="center"/>
        <w:rPr>
          <w:rFonts w:ascii="Times New Roman" w:hAnsi="Times New Roman" w:cs="Times New Roman"/>
          <w:sz w:val="24"/>
          <w:szCs w:val="24"/>
        </w:rPr>
      </w:pPr>
    </w:p>
    <w:p w14:paraId="5B216DE2" w14:textId="77777777" w:rsidR="0006470E" w:rsidRDefault="0006470E" w:rsidP="0006470E">
      <w:pPr>
        <w:pStyle w:val="ConsPlusNonformat"/>
        <w:jc w:val="center"/>
        <w:rPr>
          <w:rFonts w:ascii="Times New Roman" w:hAnsi="Times New Roman" w:cs="Times New Roman"/>
          <w:sz w:val="24"/>
          <w:szCs w:val="24"/>
        </w:rPr>
      </w:pPr>
    </w:p>
    <w:p w14:paraId="2C815909" w14:textId="77777777" w:rsidR="0006470E" w:rsidRDefault="0006470E" w:rsidP="0006470E">
      <w:pPr>
        <w:pStyle w:val="ConsPlusNonformat"/>
        <w:jc w:val="center"/>
        <w:rPr>
          <w:rFonts w:ascii="Times New Roman" w:hAnsi="Times New Roman" w:cs="Times New Roman"/>
          <w:sz w:val="24"/>
          <w:szCs w:val="24"/>
        </w:rPr>
      </w:pPr>
    </w:p>
    <w:p w14:paraId="79417141" w14:textId="77777777" w:rsidR="0006470E" w:rsidRDefault="0006470E" w:rsidP="0006470E">
      <w:pPr>
        <w:pStyle w:val="ConsPlusNonformat"/>
        <w:jc w:val="center"/>
        <w:rPr>
          <w:rFonts w:ascii="Times New Roman" w:hAnsi="Times New Roman" w:cs="Times New Roman"/>
          <w:sz w:val="24"/>
          <w:szCs w:val="24"/>
        </w:rPr>
      </w:pPr>
    </w:p>
    <w:p w14:paraId="5EA2B349" w14:textId="77777777" w:rsidR="0006470E" w:rsidRDefault="0006470E" w:rsidP="0006470E">
      <w:pPr>
        <w:pStyle w:val="ConsPlusNonformat"/>
        <w:jc w:val="center"/>
        <w:rPr>
          <w:rFonts w:ascii="Times New Roman" w:hAnsi="Times New Roman" w:cs="Times New Roman"/>
          <w:sz w:val="24"/>
          <w:szCs w:val="24"/>
        </w:rPr>
      </w:pPr>
    </w:p>
    <w:p w14:paraId="22C4EE48" w14:textId="77777777" w:rsidR="0006470E" w:rsidRDefault="0006470E" w:rsidP="0006470E">
      <w:pPr>
        <w:pStyle w:val="ConsPlusNonformat"/>
        <w:jc w:val="center"/>
        <w:rPr>
          <w:rFonts w:ascii="Times New Roman" w:hAnsi="Times New Roman" w:cs="Times New Roman"/>
          <w:sz w:val="24"/>
          <w:szCs w:val="24"/>
        </w:rPr>
      </w:pPr>
    </w:p>
    <w:p w14:paraId="77F6162C" w14:textId="77777777" w:rsidR="0006470E" w:rsidRDefault="0006470E" w:rsidP="0006470E">
      <w:pPr>
        <w:pStyle w:val="ConsPlusNonformat"/>
        <w:jc w:val="center"/>
        <w:rPr>
          <w:rFonts w:ascii="Times New Roman" w:hAnsi="Times New Roman" w:cs="Times New Roman"/>
          <w:sz w:val="24"/>
          <w:szCs w:val="24"/>
        </w:rPr>
      </w:pPr>
    </w:p>
    <w:p w14:paraId="36BD83E8" w14:textId="77777777" w:rsidR="0006470E" w:rsidRDefault="0006470E" w:rsidP="0006470E">
      <w:pPr>
        <w:pStyle w:val="ConsPlusNonformat"/>
        <w:jc w:val="center"/>
        <w:rPr>
          <w:rFonts w:ascii="Times New Roman" w:hAnsi="Times New Roman" w:cs="Times New Roman"/>
          <w:sz w:val="24"/>
          <w:szCs w:val="24"/>
        </w:rPr>
      </w:pPr>
    </w:p>
    <w:p w14:paraId="1F7A20BE" w14:textId="77777777" w:rsidR="0006470E" w:rsidRDefault="0006470E" w:rsidP="0006470E">
      <w:pPr>
        <w:pStyle w:val="ConsPlusNonformat"/>
        <w:jc w:val="center"/>
        <w:rPr>
          <w:rFonts w:ascii="Times New Roman" w:hAnsi="Times New Roman" w:cs="Times New Roman"/>
          <w:sz w:val="24"/>
          <w:szCs w:val="24"/>
        </w:rPr>
      </w:pPr>
    </w:p>
    <w:p w14:paraId="2B46DB1D" w14:textId="77777777" w:rsidR="0006470E" w:rsidRPr="003B581D" w:rsidRDefault="0006470E" w:rsidP="0006470E">
      <w:pPr>
        <w:pStyle w:val="ConsPlusNonformat"/>
        <w:jc w:val="center"/>
        <w:rPr>
          <w:rFonts w:ascii="Times New Roman" w:hAnsi="Times New Roman" w:cs="Times New Roman"/>
          <w:sz w:val="24"/>
          <w:szCs w:val="24"/>
        </w:rPr>
      </w:pPr>
      <w:r w:rsidRPr="003B581D">
        <w:rPr>
          <w:rFonts w:ascii="Times New Roman" w:hAnsi="Times New Roman" w:cs="Times New Roman"/>
          <w:sz w:val="24"/>
          <w:szCs w:val="24"/>
        </w:rPr>
        <w:t>Раздел 2. Сведения по выплатам на закупки товаров,</w:t>
      </w:r>
    </w:p>
    <w:p w14:paraId="5850A2F4" w14:textId="77777777" w:rsidR="0006470E" w:rsidRPr="003B581D" w:rsidRDefault="0006470E" w:rsidP="0006470E">
      <w:pPr>
        <w:pStyle w:val="ConsPlusNonformat"/>
        <w:jc w:val="center"/>
        <w:rPr>
          <w:rFonts w:ascii="Times New Roman" w:hAnsi="Times New Roman" w:cs="Times New Roman"/>
          <w:sz w:val="24"/>
          <w:szCs w:val="24"/>
        </w:rPr>
      </w:pPr>
      <w:r w:rsidRPr="003B581D">
        <w:rPr>
          <w:rFonts w:ascii="Times New Roman" w:hAnsi="Times New Roman" w:cs="Times New Roman"/>
          <w:sz w:val="24"/>
          <w:szCs w:val="24"/>
        </w:rPr>
        <w:t xml:space="preserve">работ, услуг </w:t>
      </w:r>
      <w:hyperlink w:anchor="Par1116" w:tooltip="&lt;10&gt; В Разделе 2 &quot;Сведения по выплатам на закупку товаров, работ, услуг&quot; Плана детализируются показатели выплат по расходам на закупку товаров, работ, услуг, отраженные в строке 2600 Раздела 1 &quot;Поступления и выплаты&quot; Плана." w:history="1">
        <w:r w:rsidRPr="003B581D">
          <w:rPr>
            <w:rFonts w:ascii="Times New Roman" w:hAnsi="Times New Roman" w:cs="Times New Roman"/>
            <w:sz w:val="24"/>
            <w:szCs w:val="24"/>
          </w:rPr>
          <w:t>&lt;10&gt;</w:t>
        </w:r>
      </w:hyperlink>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1260"/>
        <w:gridCol w:w="4762"/>
        <w:gridCol w:w="964"/>
        <w:gridCol w:w="1114"/>
        <w:gridCol w:w="1361"/>
        <w:gridCol w:w="1417"/>
        <w:gridCol w:w="1361"/>
        <w:gridCol w:w="1304"/>
      </w:tblGrid>
      <w:tr w:rsidR="0006470E" w14:paraId="09606B94" w14:textId="77777777" w:rsidTr="00C72483">
        <w:tc>
          <w:tcPr>
            <w:tcW w:w="1260" w:type="dxa"/>
            <w:vMerge w:val="restart"/>
            <w:tcBorders>
              <w:top w:val="single" w:sz="4" w:space="0" w:color="auto"/>
              <w:left w:val="single" w:sz="4" w:space="0" w:color="auto"/>
              <w:bottom w:val="single" w:sz="4" w:space="0" w:color="auto"/>
              <w:right w:val="single" w:sz="4" w:space="0" w:color="auto"/>
            </w:tcBorders>
          </w:tcPr>
          <w:p w14:paraId="2888460E" w14:textId="77777777" w:rsidR="0006470E" w:rsidRDefault="0006470E" w:rsidP="00C72483">
            <w:pPr>
              <w:pStyle w:val="ConsPlusNormal"/>
              <w:ind w:firstLine="0"/>
              <w:jc w:val="center"/>
              <w:rPr>
                <w:rFonts w:ascii="Times New Roman" w:hAnsi="Times New Roman" w:cs="Times New Roman"/>
                <w:sz w:val="24"/>
                <w:szCs w:val="24"/>
              </w:rPr>
            </w:pPr>
          </w:p>
          <w:p w14:paraId="0EF451A5" w14:textId="77777777" w:rsidR="0006470E" w:rsidRPr="003B581D" w:rsidRDefault="0006470E" w:rsidP="00C7248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4762" w:type="dxa"/>
            <w:vMerge w:val="restart"/>
            <w:tcBorders>
              <w:top w:val="single" w:sz="4" w:space="0" w:color="auto"/>
              <w:left w:val="single" w:sz="4" w:space="0" w:color="auto"/>
              <w:bottom w:val="single" w:sz="4" w:space="0" w:color="auto"/>
              <w:right w:val="single" w:sz="4" w:space="0" w:color="auto"/>
            </w:tcBorders>
          </w:tcPr>
          <w:p w14:paraId="4DECD027" w14:textId="77777777" w:rsidR="0006470E" w:rsidRPr="003B581D" w:rsidRDefault="0006470E" w:rsidP="00C72483">
            <w:pPr>
              <w:pStyle w:val="ConsPlusNormal"/>
              <w:ind w:left="-906" w:firstLine="1626"/>
              <w:jc w:val="center"/>
              <w:rPr>
                <w:rFonts w:ascii="Times New Roman" w:hAnsi="Times New Roman" w:cs="Times New Roman"/>
                <w:sz w:val="24"/>
                <w:szCs w:val="24"/>
              </w:rPr>
            </w:pPr>
            <w:r w:rsidRPr="003B581D">
              <w:rPr>
                <w:rFonts w:ascii="Times New Roman" w:hAnsi="Times New Roman" w:cs="Times New Roman"/>
                <w:sz w:val="24"/>
                <w:szCs w:val="24"/>
              </w:rPr>
              <w:t>Наименование показателя</w:t>
            </w:r>
          </w:p>
        </w:tc>
        <w:tc>
          <w:tcPr>
            <w:tcW w:w="964" w:type="dxa"/>
            <w:vMerge w:val="restart"/>
            <w:tcBorders>
              <w:top w:val="single" w:sz="4" w:space="0" w:color="auto"/>
              <w:left w:val="single" w:sz="4" w:space="0" w:color="auto"/>
              <w:bottom w:val="single" w:sz="4" w:space="0" w:color="auto"/>
              <w:right w:val="single" w:sz="4" w:space="0" w:color="auto"/>
            </w:tcBorders>
          </w:tcPr>
          <w:p w14:paraId="10FA3E44"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Коды строк</w:t>
            </w:r>
          </w:p>
        </w:tc>
        <w:tc>
          <w:tcPr>
            <w:tcW w:w="1114" w:type="dxa"/>
            <w:vMerge w:val="restart"/>
            <w:tcBorders>
              <w:top w:val="single" w:sz="4" w:space="0" w:color="auto"/>
              <w:left w:val="single" w:sz="4" w:space="0" w:color="auto"/>
              <w:bottom w:val="single" w:sz="4" w:space="0" w:color="auto"/>
              <w:right w:val="single" w:sz="4" w:space="0" w:color="auto"/>
            </w:tcBorders>
          </w:tcPr>
          <w:p w14:paraId="6B335EDD" w14:textId="77777777" w:rsidR="0006470E" w:rsidRPr="003B581D" w:rsidRDefault="0006470E" w:rsidP="00C72483">
            <w:pPr>
              <w:pStyle w:val="ConsPlusNormal"/>
              <w:ind w:right="-18" w:firstLine="0"/>
              <w:jc w:val="center"/>
              <w:rPr>
                <w:rFonts w:ascii="Times New Roman" w:hAnsi="Times New Roman" w:cs="Times New Roman"/>
                <w:sz w:val="24"/>
                <w:szCs w:val="24"/>
              </w:rPr>
            </w:pPr>
            <w:r w:rsidRPr="003B581D">
              <w:rPr>
                <w:rFonts w:ascii="Times New Roman" w:hAnsi="Times New Roman" w:cs="Times New Roman"/>
                <w:sz w:val="24"/>
                <w:szCs w:val="24"/>
              </w:rPr>
              <w:t>Год начала закупки</w:t>
            </w:r>
          </w:p>
        </w:tc>
        <w:tc>
          <w:tcPr>
            <w:tcW w:w="5443" w:type="dxa"/>
            <w:gridSpan w:val="4"/>
            <w:tcBorders>
              <w:top w:val="single" w:sz="4" w:space="0" w:color="auto"/>
              <w:left w:val="single" w:sz="4" w:space="0" w:color="auto"/>
              <w:bottom w:val="single" w:sz="4" w:space="0" w:color="auto"/>
              <w:right w:val="single" w:sz="4" w:space="0" w:color="auto"/>
            </w:tcBorders>
          </w:tcPr>
          <w:p w14:paraId="2CCB2BEA"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Сумма</w:t>
            </w:r>
          </w:p>
        </w:tc>
      </w:tr>
      <w:tr w:rsidR="0006470E" w14:paraId="0B953576" w14:textId="77777777" w:rsidTr="00C72483">
        <w:tc>
          <w:tcPr>
            <w:tcW w:w="1260" w:type="dxa"/>
            <w:vMerge/>
            <w:tcBorders>
              <w:top w:val="single" w:sz="4" w:space="0" w:color="auto"/>
              <w:left w:val="single" w:sz="4" w:space="0" w:color="auto"/>
              <w:bottom w:val="single" w:sz="4" w:space="0" w:color="auto"/>
              <w:right w:val="single" w:sz="4" w:space="0" w:color="auto"/>
            </w:tcBorders>
          </w:tcPr>
          <w:p w14:paraId="530BCFC0" w14:textId="77777777" w:rsidR="0006470E" w:rsidRPr="003B581D" w:rsidRDefault="0006470E" w:rsidP="00C72483">
            <w:pPr>
              <w:pStyle w:val="ConsPlusNormal"/>
              <w:ind w:firstLine="0"/>
              <w:jc w:val="both"/>
              <w:rPr>
                <w:rFonts w:ascii="Times New Roman" w:hAnsi="Times New Roman" w:cs="Times New Roman"/>
                <w:sz w:val="24"/>
                <w:szCs w:val="24"/>
              </w:rPr>
            </w:pPr>
          </w:p>
        </w:tc>
        <w:tc>
          <w:tcPr>
            <w:tcW w:w="4762" w:type="dxa"/>
            <w:vMerge/>
            <w:tcBorders>
              <w:top w:val="single" w:sz="4" w:space="0" w:color="auto"/>
              <w:left w:val="single" w:sz="4" w:space="0" w:color="auto"/>
              <w:bottom w:val="single" w:sz="4" w:space="0" w:color="auto"/>
              <w:right w:val="single" w:sz="4" w:space="0" w:color="auto"/>
            </w:tcBorders>
          </w:tcPr>
          <w:p w14:paraId="072DE16E" w14:textId="77777777" w:rsidR="0006470E" w:rsidRPr="003B581D" w:rsidRDefault="0006470E" w:rsidP="00C72483">
            <w:pPr>
              <w:pStyle w:val="ConsPlusNormal"/>
              <w:jc w:val="both"/>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062DE2ED" w14:textId="77777777" w:rsidR="0006470E" w:rsidRPr="003B581D" w:rsidRDefault="0006470E" w:rsidP="00C72483">
            <w:pPr>
              <w:pStyle w:val="ConsPlusNormal"/>
              <w:jc w:val="both"/>
              <w:rPr>
                <w:rFonts w:ascii="Times New Roman" w:hAnsi="Times New Roman" w:cs="Times New Roman"/>
                <w:sz w:val="24"/>
                <w:szCs w:val="24"/>
              </w:rPr>
            </w:pPr>
          </w:p>
        </w:tc>
        <w:tc>
          <w:tcPr>
            <w:tcW w:w="1114" w:type="dxa"/>
            <w:vMerge/>
            <w:tcBorders>
              <w:top w:val="single" w:sz="4" w:space="0" w:color="auto"/>
              <w:left w:val="single" w:sz="4" w:space="0" w:color="auto"/>
              <w:bottom w:val="single" w:sz="4" w:space="0" w:color="auto"/>
              <w:right w:val="single" w:sz="4" w:space="0" w:color="auto"/>
            </w:tcBorders>
          </w:tcPr>
          <w:p w14:paraId="296746C9" w14:textId="77777777" w:rsidR="0006470E" w:rsidRPr="003B581D" w:rsidRDefault="0006470E" w:rsidP="00C72483">
            <w:pPr>
              <w:pStyle w:val="ConsPlusNormal"/>
              <w:ind w:firstLine="0"/>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A1358B2"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на 20__ г. (текущий финансовый год)</w:t>
            </w:r>
          </w:p>
        </w:tc>
        <w:tc>
          <w:tcPr>
            <w:tcW w:w="1417" w:type="dxa"/>
            <w:tcBorders>
              <w:top w:val="single" w:sz="4" w:space="0" w:color="auto"/>
              <w:left w:val="single" w:sz="4" w:space="0" w:color="auto"/>
              <w:bottom w:val="single" w:sz="4" w:space="0" w:color="auto"/>
              <w:right w:val="single" w:sz="4" w:space="0" w:color="auto"/>
            </w:tcBorders>
          </w:tcPr>
          <w:p w14:paraId="533E9009"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на 20__ г.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tcPr>
          <w:p w14:paraId="22288E5A"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на 20__ г. (второй год планового периода)</w:t>
            </w:r>
          </w:p>
        </w:tc>
        <w:tc>
          <w:tcPr>
            <w:tcW w:w="1304" w:type="dxa"/>
            <w:tcBorders>
              <w:top w:val="single" w:sz="4" w:space="0" w:color="auto"/>
              <w:left w:val="single" w:sz="4" w:space="0" w:color="auto"/>
              <w:bottom w:val="single" w:sz="4" w:space="0" w:color="auto"/>
              <w:right w:val="single" w:sz="4" w:space="0" w:color="auto"/>
            </w:tcBorders>
          </w:tcPr>
          <w:p w14:paraId="08E9C773"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за пределами планового периода</w:t>
            </w:r>
          </w:p>
        </w:tc>
      </w:tr>
      <w:tr w:rsidR="0006470E" w14:paraId="228B5059" w14:textId="77777777" w:rsidTr="00C72483">
        <w:trPr>
          <w:trHeight w:val="28"/>
        </w:trPr>
        <w:tc>
          <w:tcPr>
            <w:tcW w:w="1260" w:type="dxa"/>
            <w:tcBorders>
              <w:top w:val="single" w:sz="4" w:space="0" w:color="auto"/>
              <w:left w:val="single" w:sz="4" w:space="0" w:color="auto"/>
              <w:bottom w:val="single" w:sz="4" w:space="0" w:color="auto"/>
              <w:right w:val="single" w:sz="4" w:space="0" w:color="auto"/>
            </w:tcBorders>
            <w:vAlign w:val="bottom"/>
          </w:tcPr>
          <w:p w14:paraId="7630A98F"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1</w:t>
            </w:r>
          </w:p>
        </w:tc>
        <w:tc>
          <w:tcPr>
            <w:tcW w:w="4762" w:type="dxa"/>
            <w:tcBorders>
              <w:top w:val="single" w:sz="4" w:space="0" w:color="auto"/>
              <w:left w:val="single" w:sz="4" w:space="0" w:color="auto"/>
              <w:bottom w:val="single" w:sz="4" w:space="0" w:color="auto"/>
              <w:right w:val="single" w:sz="4" w:space="0" w:color="auto"/>
            </w:tcBorders>
          </w:tcPr>
          <w:p w14:paraId="43E5CDE8"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2</w:t>
            </w:r>
          </w:p>
        </w:tc>
        <w:tc>
          <w:tcPr>
            <w:tcW w:w="964" w:type="dxa"/>
            <w:tcBorders>
              <w:top w:val="single" w:sz="4" w:space="0" w:color="auto"/>
              <w:left w:val="single" w:sz="4" w:space="0" w:color="auto"/>
              <w:bottom w:val="single" w:sz="4" w:space="0" w:color="auto"/>
              <w:right w:val="single" w:sz="4" w:space="0" w:color="auto"/>
            </w:tcBorders>
          </w:tcPr>
          <w:p w14:paraId="621919F7" w14:textId="77777777" w:rsidR="0006470E" w:rsidRPr="003B581D" w:rsidRDefault="0006470E" w:rsidP="00C72483">
            <w:pPr>
              <w:pStyle w:val="ConsPlusNormal"/>
              <w:ind w:firstLine="9"/>
              <w:jc w:val="center"/>
              <w:rPr>
                <w:rFonts w:ascii="Times New Roman" w:hAnsi="Times New Roman" w:cs="Times New Roman"/>
                <w:sz w:val="24"/>
                <w:szCs w:val="24"/>
              </w:rPr>
            </w:pPr>
            <w:r w:rsidRPr="003B581D">
              <w:rPr>
                <w:rFonts w:ascii="Times New Roman" w:hAnsi="Times New Roman" w:cs="Times New Roman"/>
                <w:sz w:val="24"/>
                <w:szCs w:val="24"/>
              </w:rPr>
              <w:t>3</w:t>
            </w:r>
          </w:p>
        </w:tc>
        <w:tc>
          <w:tcPr>
            <w:tcW w:w="1114" w:type="dxa"/>
            <w:tcBorders>
              <w:top w:val="single" w:sz="4" w:space="0" w:color="auto"/>
              <w:left w:val="single" w:sz="4" w:space="0" w:color="auto"/>
              <w:bottom w:val="single" w:sz="4" w:space="0" w:color="auto"/>
              <w:right w:val="single" w:sz="4" w:space="0" w:color="auto"/>
            </w:tcBorders>
          </w:tcPr>
          <w:p w14:paraId="78060D04"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tcPr>
          <w:p w14:paraId="1B2E4F10"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5A9BCEFC" w14:textId="77777777" w:rsidR="0006470E" w:rsidRPr="003B581D" w:rsidRDefault="0006470E" w:rsidP="00C72483">
            <w:pPr>
              <w:pStyle w:val="ConsPlusNormal"/>
              <w:ind w:hanging="27"/>
              <w:jc w:val="center"/>
              <w:rPr>
                <w:rFonts w:ascii="Times New Roman" w:hAnsi="Times New Roman" w:cs="Times New Roman"/>
                <w:sz w:val="24"/>
                <w:szCs w:val="24"/>
              </w:rPr>
            </w:pPr>
            <w:r w:rsidRPr="003B581D">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26607FE7"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7</w:t>
            </w:r>
          </w:p>
        </w:tc>
        <w:tc>
          <w:tcPr>
            <w:tcW w:w="1304" w:type="dxa"/>
            <w:tcBorders>
              <w:top w:val="single" w:sz="4" w:space="0" w:color="auto"/>
              <w:left w:val="single" w:sz="4" w:space="0" w:color="auto"/>
              <w:bottom w:val="single" w:sz="4" w:space="0" w:color="auto"/>
              <w:right w:val="single" w:sz="4" w:space="0" w:color="auto"/>
            </w:tcBorders>
          </w:tcPr>
          <w:p w14:paraId="5F17790A"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8</w:t>
            </w:r>
          </w:p>
        </w:tc>
      </w:tr>
      <w:tr w:rsidR="0006470E" w14:paraId="368BB88D"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55962665"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1</w:t>
            </w:r>
          </w:p>
        </w:tc>
        <w:tc>
          <w:tcPr>
            <w:tcW w:w="4762" w:type="dxa"/>
            <w:tcBorders>
              <w:top w:val="single" w:sz="4" w:space="0" w:color="auto"/>
              <w:left w:val="single" w:sz="4" w:space="0" w:color="auto"/>
              <w:bottom w:val="single" w:sz="4" w:space="0" w:color="auto"/>
              <w:right w:val="single" w:sz="4" w:space="0" w:color="auto"/>
            </w:tcBorders>
          </w:tcPr>
          <w:p w14:paraId="7C4BD624" w14:textId="77777777" w:rsidR="0006470E" w:rsidRPr="003B581D" w:rsidRDefault="0006470E" w:rsidP="00C72483">
            <w:pPr>
              <w:pStyle w:val="ConsPlusNormal"/>
              <w:ind w:hanging="6"/>
              <w:rPr>
                <w:rFonts w:ascii="Times New Roman" w:hAnsi="Times New Roman" w:cs="Times New Roman"/>
                <w:sz w:val="24"/>
                <w:szCs w:val="24"/>
              </w:rPr>
            </w:pPr>
            <w:r w:rsidRPr="003B581D">
              <w:rPr>
                <w:rFonts w:ascii="Times New Roman" w:hAnsi="Times New Roman" w:cs="Times New Roman"/>
                <w:sz w:val="24"/>
                <w:szCs w:val="24"/>
              </w:rPr>
              <w:t xml:space="preserve">Выплаты на закупку товаров, работ, услуг, всего </w:t>
            </w:r>
            <w:hyperlink w:anchor="Par1117" w:tooltip="&lt;11&gt; Плановые показатели выплат на закупку товаров, работ, услуг по строке 26000 Раздела 2 &quot;Сведения по выплатам на закупку товаров, работ, услуг&quot; Плана распределяются на выплаты по контрактам (договорам), заключенным (планируемым к заключению) в соответствии " w:history="1">
              <w:r w:rsidRPr="003B581D">
                <w:rPr>
                  <w:rFonts w:ascii="Times New Roman" w:hAnsi="Times New Roman" w:cs="Times New Roman"/>
                  <w:sz w:val="24"/>
                  <w:szCs w:val="24"/>
                </w:rPr>
                <w:t>&lt;11&gt;</w:t>
              </w:r>
            </w:hyperlink>
          </w:p>
        </w:tc>
        <w:tc>
          <w:tcPr>
            <w:tcW w:w="964" w:type="dxa"/>
            <w:tcBorders>
              <w:top w:val="single" w:sz="4" w:space="0" w:color="auto"/>
              <w:left w:val="single" w:sz="4" w:space="0" w:color="auto"/>
              <w:bottom w:val="single" w:sz="4" w:space="0" w:color="auto"/>
              <w:right w:val="single" w:sz="4" w:space="0" w:color="auto"/>
            </w:tcBorders>
            <w:vAlign w:val="bottom"/>
          </w:tcPr>
          <w:p w14:paraId="04632109" w14:textId="77777777" w:rsidR="0006470E" w:rsidRPr="003B581D" w:rsidRDefault="0006470E" w:rsidP="00C72483">
            <w:pPr>
              <w:pStyle w:val="ConsPlusNormal"/>
              <w:ind w:hanging="88"/>
              <w:jc w:val="center"/>
              <w:rPr>
                <w:rFonts w:ascii="Times New Roman" w:hAnsi="Times New Roman" w:cs="Times New Roman"/>
                <w:sz w:val="24"/>
                <w:szCs w:val="24"/>
              </w:rPr>
            </w:pPr>
            <w:bookmarkStart w:id="15" w:name="Par911"/>
            <w:bookmarkEnd w:id="15"/>
            <w:r w:rsidRPr="003B581D">
              <w:rPr>
                <w:rFonts w:ascii="Times New Roman" w:hAnsi="Times New Roman" w:cs="Times New Roman"/>
                <w:sz w:val="24"/>
                <w:szCs w:val="24"/>
              </w:rPr>
              <w:t>26000</w:t>
            </w:r>
          </w:p>
        </w:tc>
        <w:tc>
          <w:tcPr>
            <w:tcW w:w="1114" w:type="dxa"/>
            <w:tcBorders>
              <w:top w:val="single" w:sz="4" w:space="0" w:color="auto"/>
              <w:left w:val="single" w:sz="4" w:space="0" w:color="auto"/>
              <w:bottom w:val="single" w:sz="4" w:space="0" w:color="auto"/>
              <w:right w:val="single" w:sz="4" w:space="0" w:color="auto"/>
            </w:tcBorders>
            <w:vAlign w:val="bottom"/>
          </w:tcPr>
          <w:p w14:paraId="69F716C8"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4731DF8E" w14:textId="77777777" w:rsidR="0006470E" w:rsidRPr="003B581D"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F5A2FD0" w14:textId="77777777" w:rsidR="0006470E" w:rsidRPr="003B581D"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21E9279D" w14:textId="77777777" w:rsidR="0006470E" w:rsidRPr="003B581D"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08A17ED7" w14:textId="77777777" w:rsidR="0006470E" w:rsidRPr="003B581D" w:rsidRDefault="0006470E" w:rsidP="00C72483">
            <w:pPr>
              <w:pStyle w:val="ConsPlusNormal"/>
              <w:rPr>
                <w:rFonts w:ascii="Times New Roman" w:hAnsi="Times New Roman" w:cs="Times New Roman"/>
                <w:sz w:val="24"/>
                <w:szCs w:val="24"/>
              </w:rPr>
            </w:pPr>
          </w:p>
        </w:tc>
      </w:tr>
      <w:tr w:rsidR="0006470E" w14:paraId="069EE586"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2933C6C6"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1.1.</w:t>
            </w:r>
          </w:p>
        </w:tc>
        <w:tc>
          <w:tcPr>
            <w:tcW w:w="4762" w:type="dxa"/>
            <w:tcBorders>
              <w:top w:val="single" w:sz="4" w:space="0" w:color="auto"/>
              <w:left w:val="single" w:sz="4" w:space="0" w:color="auto"/>
              <w:bottom w:val="single" w:sz="4" w:space="0" w:color="auto"/>
              <w:right w:val="single" w:sz="4" w:space="0" w:color="auto"/>
            </w:tcBorders>
          </w:tcPr>
          <w:p w14:paraId="425D73B2" w14:textId="77777777" w:rsidR="0006470E" w:rsidRPr="003B581D" w:rsidRDefault="0006470E" w:rsidP="00C72483">
            <w:pPr>
              <w:pStyle w:val="ConsPlusNormal"/>
              <w:ind w:left="284" w:hanging="6"/>
              <w:rPr>
                <w:rFonts w:ascii="Times New Roman" w:hAnsi="Times New Roman" w:cs="Times New Roman"/>
                <w:sz w:val="24"/>
                <w:szCs w:val="24"/>
              </w:rPr>
            </w:pPr>
            <w:r w:rsidRPr="003B581D">
              <w:rPr>
                <w:rFonts w:ascii="Times New Roman" w:hAnsi="Times New Roman" w:cs="Times New Roman"/>
                <w:sz w:val="24"/>
                <w:szCs w:val="24"/>
              </w:rPr>
              <w:t>в том числе:</w:t>
            </w:r>
          </w:p>
          <w:p w14:paraId="162C3E5F" w14:textId="77777777" w:rsidR="0006470E" w:rsidRPr="003B581D" w:rsidRDefault="0006470E" w:rsidP="00C72483">
            <w:pPr>
              <w:pStyle w:val="ConsPlusNormal"/>
              <w:ind w:left="99" w:hanging="6"/>
              <w:rPr>
                <w:rFonts w:ascii="Times New Roman" w:hAnsi="Times New Roman" w:cs="Times New Roman"/>
                <w:sz w:val="24"/>
                <w:szCs w:val="24"/>
              </w:rPr>
            </w:pPr>
            <w:r w:rsidRPr="003B581D">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Федерального </w:t>
            </w:r>
            <w:hyperlink r:id="rId9"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3B581D">
                <w:rPr>
                  <w:rFonts w:ascii="Times New Roman" w:hAnsi="Times New Roman" w:cs="Times New Roman"/>
                  <w:sz w:val="24"/>
                  <w:szCs w:val="24"/>
                </w:rPr>
                <w:t>закона</w:t>
              </w:r>
            </w:hyperlink>
            <w:r w:rsidRPr="003B581D">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3B581D">
                <w:rPr>
                  <w:rFonts w:ascii="Times New Roman" w:hAnsi="Times New Roman" w:cs="Times New Roman"/>
                  <w:sz w:val="24"/>
                  <w:szCs w:val="24"/>
                </w:rPr>
                <w:t>2013 г</w:t>
              </w:r>
            </w:smartTag>
            <w:r>
              <w:rPr>
                <w:rFonts w:ascii="Times New Roman" w:hAnsi="Times New Roman" w:cs="Times New Roman"/>
                <w:sz w:val="24"/>
                <w:szCs w:val="24"/>
              </w:rPr>
              <w:t>. № 44-ФЗ «</w:t>
            </w:r>
            <w:r w:rsidRPr="003B581D">
              <w:rPr>
                <w:rFonts w:ascii="Times New Roman" w:hAnsi="Times New Roman" w:cs="Times New Roman"/>
                <w:sz w:val="24"/>
                <w:szCs w:val="24"/>
              </w:rPr>
              <w:t>О контрактной системе в сфере закупок товаров, работ, услуг для обеспечения государстве</w:t>
            </w:r>
            <w:r>
              <w:rPr>
                <w:rFonts w:ascii="Times New Roman" w:hAnsi="Times New Roman" w:cs="Times New Roman"/>
                <w:sz w:val="24"/>
                <w:szCs w:val="24"/>
              </w:rPr>
              <w:t>нных и муниципальных нужд»</w:t>
            </w:r>
            <w:r w:rsidRPr="003B581D">
              <w:rPr>
                <w:rFonts w:ascii="Times New Roman" w:hAnsi="Times New Roman" w:cs="Times New Roman"/>
                <w:sz w:val="24"/>
                <w:szCs w:val="24"/>
              </w:rPr>
              <w:t xml:space="preserve"> (Собрание законодательства Российской Федерации, 2013, N 14, ст. 1652; </w:t>
            </w:r>
            <w:proofErr w:type="gramStart"/>
            <w:r w:rsidRPr="003B581D">
              <w:rPr>
                <w:rFonts w:ascii="Times New Roman" w:hAnsi="Times New Roman" w:cs="Times New Roman"/>
                <w:sz w:val="24"/>
                <w:szCs w:val="24"/>
              </w:rPr>
              <w:t>2018, N 32, ст. 51</w:t>
            </w:r>
            <w:r>
              <w:rPr>
                <w:rFonts w:ascii="Times New Roman" w:hAnsi="Times New Roman" w:cs="Times New Roman"/>
                <w:sz w:val="24"/>
                <w:szCs w:val="24"/>
              </w:rPr>
              <w:t>04) (далее - Федеральный закон №</w:t>
            </w:r>
            <w:r w:rsidRPr="003B581D">
              <w:rPr>
                <w:rFonts w:ascii="Times New Roman" w:hAnsi="Times New Roman" w:cs="Times New Roman"/>
                <w:sz w:val="24"/>
                <w:szCs w:val="24"/>
              </w:rPr>
              <w:t xml:space="preserve"> 44-ФЗ) и Федерального </w:t>
            </w:r>
            <w:hyperlink r:id="rId10" w:tooltip="Федеральный закон от 18.07.2011 N 223-ФЗ (ред. от 28.11.2018) &quot;О закупках товаров, работ, услуг отдельными видами юридических лиц&quot;{КонсультантПлюс}" w:history="1">
              <w:r w:rsidRPr="003B581D">
                <w:rPr>
                  <w:rFonts w:ascii="Times New Roman" w:hAnsi="Times New Roman" w:cs="Times New Roman"/>
                  <w:sz w:val="24"/>
                  <w:szCs w:val="24"/>
                </w:rPr>
                <w:t>закона</w:t>
              </w:r>
            </w:hyperlink>
            <w:r w:rsidRPr="003B581D">
              <w:rPr>
                <w:rFonts w:ascii="Times New Roman" w:hAnsi="Times New Roman" w:cs="Times New Roman"/>
                <w:sz w:val="24"/>
                <w:szCs w:val="24"/>
              </w:rPr>
              <w:t xml:space="preserve"> от 18 июля </w:t>
            </w:r>
            <w:smartTag w:uri="urn:schemas-microsoft-com:office:smarttags" w:element="metricconverter">
              <w:smartTagPr>
                <w:attr w:name="ProductID" w:val="2011 г"/>
              </w:smartTagPr>
              <w:r w:rsidRPr="003B581D">
                <w:rPr>
                  <w:rFonts w:ascii="Times New Roman" w:hAnsi="Times New Roman" w:cs="Times New Roman"/>
                  <w:sz w:val="24"/>
                  <w:szCs w:val="24"/>
                </w:rPr>
                <w:t>2011 г</w:t>
              </w:r>
            </w:smartTag>
            <w:r>
              <w:rPr>
                <w:rFonts w:ascii="Times New Roman" w:hAnsi="Times New Roman" w:cs="Times New Roman"/>
                <w:sz w:val="24"/>
                <w:szCs w:val="24"/>
              </w:rPr>
              <w:t>. N 223-ФЗ «</w:t>
            </w:r>
            <w:r w:rsidRPr="003B581D">
              <w:rPr>
                <w:rFonts w:ascii="Times New Roman" w:hAnsi="Times New Roman" w:cs="Times New Roman"/>
                <w:sz w:val="24"/>
                <w:szCs w:val="24"/>
              </w:rPr>
              <w:t>О закупках товаров, работ, услуг от</w:t>
            </w:r>
            <w:r>
              <w:rPr>
                <w:rFonts w:ascii="Times New Roman" w:hAnsi="Times New Roman" w:cs="Times New Roman"/>
                <w:sz w:val="24"/>
                <w:szCs w:val="24"/>
              </w:rPr>
              <w:t>дельными видами юридических лиц»</w:t>
            </w:r>
            <w:r w:rsidRPr="003B581D">
              <w:rPr>
                <w:rFonts w:ascii="Times New Roman" w:hAnsi="Times New Roman" w:cs="Times New Roman"/>
                <w:sz w:val="24"/>
                <w:szCs w:val="24"/>
              </w:rPr>
              <w:t xml:space="preserve"> (Собрание законодательст</w:t>
            </w:r>
            <w:r>
              <w:rPr>
                <w:rFonts w:ascii="Times New Roman" w:hAnsi="Times New Roman" w:cs="Times New Roman"/>
                <w:sz w:val="24"/>
                <w:szCs w:val="24"/>
              </w:rPr>
              <w:t>ва Российской Федерации, 2011, № 30, ст. 4571; 2018, №</w:t>
            </w:r>
            <w:r w:rsidRPr="003B581D">
              <w:rPr>
                <w:rFonts w:ascii="Times New Roman" w:hAnsi="Times New Roman" w:cs="Times New Roman"/>
                <w:sz w:val="24"/>
                <w:szCs w:val="24"/>
              </w:rPr>
              <w:t xml:space="preserve"> 32, ст. 51</w:t>
            </w:r>
            <w:r>
              <w:rPr>
                <w:rFonts w:ascii="Times New Roman" w:hAnsi="Times New Roman" w:cs="Times New Roman"/>
                <w:sz w:val="24"/>
                <w:szCs w:val="24"/>
              </w:rPr>
              <w:t>35) (далее - Федеральный закон №</w:t>
            </w:r>
            <w:r w:rsidRPr="003B581D">
              <w:rPr>
                <w:rFonts w:ascii="Times New Roman" w:hAnsi="Times New Roman" w:cs="Times New Roman"/>
                <w:sz w:val="24"/>
                <w:szCs w:val="24"/>
              </w:rPr>
              <w:t xml:space="preserve"> 223-ФЗ) </w:t>
            </w:r>
            <w:hyperlink w:anchor="Par1118" w:tooltip="&lt;12&gt; Указывается сумма договоров (контрактов) о закупках товаров, работ, услуг, заключенных без учета требований Федерального закона N 44-ФЗ и Федерального закона N 223-ФЗ, в случаях, предусмотренных указанными федеральными законами." w:history="1">
              <w:r w:rsidRPr="003B581D">
                <w:rPr>
                  <w:rFonts w:ascii="Times New Roman" w:hAnsi="Times New Roman" w:cs="Times New Roman"/>
                  <w:sz w:val="24"/>
                  <w:szCs w:val="24"/>
                </w:rPr>
                <w:t>&lt;12&gt;</w:t>
              </w:r>
            </w:hyperlink>
            <w:proofErr w:type="gramEnd"/>
          </w:p>
        </w:tc>
        <w:tc>
          <w:tcPr>
            <w:tcW w:w="964" w:type="dxa"/>
            <w:tcBorders>
              <w:top w:val="single" w:sz="4" w:space="0" w:color="auto"/>
              <w:left w:val="single" w:sz="4" w:space="0" w:color="auto"/>
              <w:bottom w:val="single" w:sz="4" w:space="0" w:color="auto"/>
              <w:right w:val="single" w:sz="4" w:space="0" w:color="auto"/>
            </w:tcBorders>
            <w:vAlign w:val="bottom"/>
          </w:tcPr>
          <w:p w14:paraId="3A6179A9" w14:textId="77777777" w:rsidR="0006470E" w:rsidRPr="003B581D" w:rsidRDefault="0006470E" w:rsidP="00C72483">
            <w:pPr>
              <w:pStyle w:val="ConsPlusNormal"/>
              <w:ind w:hanging="88"/>
              <w:jc w:val="center"/>
              <w:rPr>
                <w:rFonts w:ascii="Times New Roman" w:hAnsi="Times New Roman" w:cs="Times New Roman"/>
                <w:sz w:val="24"/>
                <w:szCs w:val="24"/>
              </w:rPr>
            </w:pPr>
            <w:bookmarkStart w:id="16" w:name="Par920"/>
            <w:bookmarkEnd w:id="16"/>
            <w:r w:rsidRPr="003B581D">
              <w:rPr>
                <w:rFonts w:ascii="Times New Roman" w:hAnsi="Times New Roman" w:cs="Times New Roman"/>
                <w:sz w:val="24"/>
                <w:szCs w:val="24"/>
              </w:rPr>
              <w:t>26100</w:t>
            </w:r>
          </w:p>
        </w:tc>
        <w:tc>
          <w:tcPr>
            <w:tcW w:w="1114" w:type="dxa"/>
            <w:tcBorders>
              <w:top w:val="single" w:sz="4" w:space="0" w:color="auto"/>
              <w:left w:val="single" w:sz="4" w:space="0" w:color="auto"/>
              <w:bottom w:val="single" w:sz="4" w:space="0" w:color="auto"/>
              <w:right w:val="single" w:sz="4" w:space="0" w:color="auto"/>
            </w:tcBorders>
            <w:vAlign w:val="bottom"/>
          </w:tcPr>
          <w:p w14:paraId="4885163F"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34B33E29" w14:textId="77777777" w:rsidR="0006470E" w:rsidRPr="003B581D"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B648B7A" w14:textId="77777777" w:rsidR="0006470E" w:rsidRPr="003B581D"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3B47A654" w14:textId="77777777" w:rsidR="0006470E" w:rsidRPr="003B581D"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46C4CAA5" w14:textId="77777777" w:rsidR="0006470E" w:rsidRPr="003B581D" w:rsidRDefault="0006470E" w:rsidP="00C72483">
            <w:pPr>
              <w:pStyle w:val="ConsPlusNormal"/>
              <w:rPr>
                <w:rFonts w:ascii="Times New Roman" w:hAnsi="Times New Roman" w:cs="Times New Roman"/>
                <w:sz w:val="24"/>
                <w:szCs w:val="24"/>
              </w:rPr>
            </w:pPr>
          </w:p>
        </w:tc>
      </w:tr>
      <w:tr w:rsidR="0006470E" w14:paraId="53F2C42B"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18D80765"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lastRenderedPageBreak/>
              <w:t>1.2.</w:t>
            </w:r>
          </w:p>
        </w:tc>
        <w:tc>
          <w:tcPr>
            <w:tcW w:w="4762" w:type="dxa"/>
            <w:tcBorders>
              <w:top w:val="single" w:sz="4" w:space="0" w:color="auto"/>
              <w:left w:val="single" w:sz="4" w:space="0" w:color="auto"/>
              <w:bottom w:val="single" w:sz="4" w:space="0" w:color="auto"/>
              <w:right w:val="single" w:sz="4" w:space="0" w:color="auto"/>
            </w:tcBorders>
          </w:tcPr>
          <w:p w14:paraId="32A06CA2"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без применения норм Федерального </w:t>
            </w:r>
            <w:hyperlink r:id="rId11"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 и Федерального </w:t>
            </w:r>
            <w:hyperlink r:id="rId12"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18" w:tooltip="&lt;12&gt; Указывается сумма договоров (контрактов) о закупках товаров, работ, услуг, заключенных без учета требований Федерального закона N 44-ФЗ и Федерального закона N 223-ФЗ, в случаях, предусмотренных указанными федеральными законами." w:history="1">
              <w:r w:rsidRPr="00771E95">
                <w:rPr>
                  <w:rFonts w:ascii="Times New Roman" w:hAnsi="Times New Roman" w:cs="Times New Roman"/>
                  <w:sz w:val="24"/>
                  <w:szCs w:val="24"/>
                </w:rPr>
                <w:t>&lt;12&gt;</w:t>
              </w:r>
            </w:hyperlink>
          </w:p>
        </w:tc>
        <w:tc>
          <w:tcPr>
            <w:tcW w:w="964" w:type="dxa"/>
            <w:tcBorders>
              <w:top w:val="single" w:sz="4" w:space="0" w:color="auto"/>
              <w:left w:val="single" w:sz="4" w:space="0" w:color="auto"/>
              <w:bottom w:val="single" w:sz="4" w:space="0" w:color="auto"/>
              <w:right w:val="single" w:sz="4" w:space="0" w:color="auto"/>
            </w:tcBorders>
            <w:vAlign w:val="bottom"/>
          </w:tcPr>
          <w:p w14:paraId="4F744C81" w14:textId="77777777" w:rsidR="0006470E" w:rsidRPr="003B581D" w:rsidRDefault="0006470E" w:rsidP="00C72483">
            <w:pPr>
              <w:pStyle w:val="ConsPlusNormal"/>
              <w:ind w:firstLine="0"/>
              <w:jc w:val="center"/>
              <w:rPr>
                <w:rFonts w:ascii="Times New Roman" w:hAnsi="Times New Roman" w:cs="Times New Roman"/>
                <w:sz w:val="24"/>
                <w:szCs w:val="24"/>
              </w:rPr>
            </w:pPr>
            <w:bookmarkStart w:id="17" w:name="Par928"/>
            <w:bookmarkEnd w:id="17"/>
            <w:r w:rsidRPr="003B581D">
              <w:rPr>
                <w:rFonts w:ascii="Times New Roman" w:hAnsi="Times New Roman" w:cs="Times New Roman"/>
                <w:sz w:val="24"/>
                <w:szCs w:val="24"/>
              </w:rPr>
              <w:t>26200</w:t>
            </w:r>
          </w:p>
        </w:tc>
        <w:tc>
          <w:tcPr>
            <w:tcW w:w="1114" w:type="dxa"/>
            <w:tcBorders>
              <w:top w:val="single" w:sz="4" w:space="0" w:color="auto"/>
              <w:left w:val="single" w:sz="4" w:space="0" w:color="auto"/>
              <w:bottom w:val="single" w:sz="4" w:space="0" w:color="auto"/>
              <w:right w:val="single" w:sz="4" w:space="0" w:color="auto"/>
            </w:tcBorders>
            <w:vAlign w:val="bottom"/>
          </w:tcPr>
          <w:p w14:paraId="3BA7DFE8"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3245A877" w14:textId="77777777" w:rsidR="0006470E" w:rsidRPr="003B581D"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355CA743" w14:textId="77777777" w:rsidR="0006470E" w:rsidRPr="003B581D"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3E897A80" w14:textId="77777777" w:rsidR="0006470E" w:rsidRPr="003B581D"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3B2D4D14" w14:textId="77777777" w:rsidR="0006470E" w:rsidRPr="003B581D" w:rsidRDefault="0006470E" w:rsidP="00C72483">
            <w:pPr>
              <w:pStyle w:val="ConsPlusNormal"/>
              <w:rPr>
                <w:rFonts w:ascii="Times New Roman" w:hAnsi="Times New Roman" w:cs="Times New Roman"/>
                <w:sz w:val="24"/>
                <w:szCs w:val="24"/>
              </w:rPr>
            </w:pPr>
          </w:p>
        </w:tc>
      </w:tr>
      <w:tr w:rsidR="0006470E" w14:paraId="576BCD53"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235C7F8A" w14:textId="77777777" w:rsidR="0006470E" w:rsidRPr="003B581D" w:rsidRDefault="0006470E" w:rsidP="00C72483">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1.3.</w:t>
            </w:r>
          </w:p>
        </w:tc>
        <w:tc>
          <w:tcPr>
            <w:tcW w:w="4762" w:type="dxa"/>
            <w:tcBorders>
              <w:top w:val="single" w:sz="4" w:space="0" w:color="auto"/>
              <w:left w:val="single" w:sz="4" w:space="0" w:color="auto"/>
              <w:bottom w:val="single" w:sz="4" w:space="0" w:color="auto"/>
              <w:right w:val="single" w:sz="4" w:space="0" w:color="auto"/>
            </w:tcBorders>
          </w:tcPr>
          <w:p w14:paraId="2E958369"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w:t>
            </w:r>
            <w:hyperlink r:id="rId13"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 и Федерального </w:t>
            </w:r>
            <w:hyperlink r:id="rId14"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19" w:tooltip="&lt;13&gt; Указывается сумма закупок товаров, работ, услуг, осуществляемых в соответствии с Федеральным законом N 44-ФЗ и Федеральным законом N 223-ФЗ." w:history="1">
              <w:r w:rsidRPr="00771E95">
                <w:rPr>
                  <w:rFonts w:ascii="Times New Roman" w:hAnsi="Times New Roman" w:cs="Times New Roman"/>
                  <w:sz w:val="24"/>
                  <w:szCs w:val="24"/>
                </w:rPr>
                <w:t>&lt;13&gt;</w:t>
              </w:r>
            </w:hyperlink>
          </w:p>
        </w:tc>
        <w:tc>
          <w:tcPr>
            <w:tcW w:w="964" w:type="dxa"/>
            <w:tcBorders>
              <w:top w:val="single" w:sz="4" w:space="0" w:color="auto"/>
              <w:left w:val="single" w:sz="4" w:space="0" w:color="auto"/>
              <w:bottom w:val="single" w:sz="4" w:space="0" w:color="auto"/>
              <w:right w:val="single" w:sz="4" w:space="0" w:color="auto"/>
            </w:tcBorders>
            <w:vAlign w:val="bottom"/>
          </w:tcPr>
          <w:p w14:paraId="38DF286A" w14:textId="77777777" w:rsidR="0006470E" w:rsidRPr="003B581D" w:rsidRDefault="0006470E" w:rsidP="00C72483">
            <w:pPr>
              <w:pStyle w:val="ConsPlusNormal"/>
              <w:ind w:firstLine="0"/>
              <w:jc w:val="center"/>
              <w:rPr>
                <w:rFonts w:ascii="Times New Roman" w:hAnsi="Times New Roman" w:cs="Times New Roman"/>
                <w:sz w:val="24"/>
                <w:szCs w:val="24"/>
              </w:rPr>
            </w:pPr>
            <w:bookmarkStart w:id="18" w:name="Par936"/>
            <w:bookmarkEnd w:id="18"/>
            <w:r w:rsidRPr="003B581D">
              <w:rPr>
                <w:rFonts w:ascii="Times New Roman" w:hAnsi="Times New Roman" w:cs="Times New Roman"/>
                <w:sz w:val="24"/>
                <w:szCs w:val="24"/>
              </w:rPr>
              <w:t>26300</w:t>
            </w:r>
          </w:p>
        </w:tc>
        <w:tc>
          <w:tcPr>
            <w:tcW w:w="1114" w:type="dxa"/>
            <w:tcBorders>
              <w:top w:val="single" w:sz="4" w:space="0" w:color="auto"/>
              <w:left w:val="single" w:sz="4" w:space="0" w:color="auto"/>
              <w:bottom w:val="single" w:sz="4" w:space="0" w:color="auto"/>
              <w:right w:val="single" w:sz="4" w:space="0" w:color="auto"/>
            </w:tcBorders>
            <w:vAlign w:val="bottom"/>
          </w:tcPr>
          <w:p w14:paraId="641E391B"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7681AF66" w14:textId="77777777" w:rsidR="0006470E" w:rsidRPr="003B581D"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6832E027" w14:textId="77777777" w:rsidR="0006470E" w:rsidRPr="003B581D"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02CE1B01" w14:textId="77777777" w:rsidR="0006470E" w:rsidRPr="003B581D"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37EE98E1" w14:textId="77777777" w:rsidR="0006470E" w:rsidRPr="003B581D" w:rsidRDefault="0006470E" w:rsidP="00C72483">
            <w:pPr>
              <w:pStyle w:val="ConsPlusNormal"/>
              <w:rPr>
                <w:rFonts w:ascii="Times New Roman" w:hAnsi="Times New Roman" w:cs="Times New Roman"/>
                <w:sz w:val="24"/>
                <w:szCs w:val="24"/>
              </w:rPr>
            </w:pPr>
          </w:p>
        </w:tc>
      </w:tr>
      <w:tr w:rsidR="0006470E" w14:paraId="656D75D9"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5DB0D4F9" w14:textId="77777777" w:rsidR="0006470E" w:rsidRDefault="0006470E" w:rsidP="00C72483">
            <w:pPr>
              <w:pStyle w:val="ConsPlusNormal"/>
              <w:ind w:firstLine="0"/>
              <w:jc w:val="center"/>
            </w:pPr>
            <w:r>
              <w:t>1.4.</w:t>
            </w:r>
          </w:p>
        </w:tc>
        <w:tc>
          <w:tcPr>
            <w:tcW w:w="4762" w:type="dxa"/>
            <w:tcBorders>
              <w:top w:val="single" w:sz="4" w:space="0" w:color="auto"/>
              <w:left w:val="single" w:sz="4" w:space="0" w:color="auto"/>
              <w:bottom w:val="single" w:sz="4" w:space="0" w:color="auto"/>
              <w:right w:val="single" w:sz="4" w:space="0" w:color="auto"/>
            </w:tcBorders>
          </w:tcPr>
          <w:p w14:paraId="63E73CE8"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с учетом требований Федерального </w:t>
            </w:r>
            <w:hyperlink r:id="rId15"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 и Федерального </w:t>
            </w:r>
            <w:hyperlink r:id="rId16"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19" w:tooltip="&lt;13&gt; Указывается сумма закупок товаров, работ, услуг, осуществляемых в соответствии с Федеральным законом N 44-ФЗ и Федеральным законом N 223-ФЗ." w:history="1">
              <w:r w:rsidRPr="00771E95">
                <w:rPr>
                  <w:rFonts w:ascii="Times New Roman" w:hAnsi="Times New Roman" w:cs="Times New Roman"/>
                  <w:sz w:val="24"/>
                  <w:szCs w:val="24"/>
                </w:rPr>
                <w:t>&lt;13&gt;</w:t>
              </w:r>
            </w:hyperlink>
          </w:p>
        </w:tc>
        <w:tc>
          <w:tcPr>
            <w:tcW w:w="964" w:type="dxa"/>
            <w:tcBorders>
              <w:top w:val="single" w:sz="4" w:space="0" w:color="auto"/>
              <w:left w:val="single" w:sz="4" w:space="0" w:color="auto"/>
              <w:bottom w:val="single" w:sz="4" w:space="0" w:color="auto"/>
              <w:right w:val="single" w:sz="4" w:space="0" w:color="auto"/>
            </w:tcBorders>
            <w:vAlign w:val="bottom"/>
          </w:tcPr>
          <w:p w14:paraId="39187210" w14:textId="77777777" w:rsidR="0006470E" w:rsidRPr="003B581D" w:rsidRDefault="0006470E" w:rsidP="00C72483">
            <w:pPr>
              <w:pStyle w:val="ConsPlusNormal"/>
              <w:ind w:hanging="88"/>
              <w:jc w:val="center"/>
              <w:rPr>
                <w:rFonts w:ascii="Times New Roman" w:hAnsi="Times New Roman" w:cs="Times New Roman"/>
                <w:sz w:val="24"/>
                <w:szCs w:val="24"/>
              </w:rPr>
            </w:pPr>
            <w:bookmarkStart w:id="19" w:name="Par944"/>
            <w:bookmarkEnd w:id="19"/>
            <w:r w:rsidRPr="003B581D">
              <w:rPr>
                <w:rFonts w:ascii="Times New Roman" w:hAnsi="Times New Roman" w:cs="Times New Roman"/>
                <w:sz w:val="24"/>
                <w:szCs w:val="24"/>
              </w:rPr>
              <w:t>26400</w:t>
            </w:r>
          </w:p>
        </w:tc>
        <w:tc>
          <w:tcPr>
            <w:tcW w:w="1114" w:type="dxa"/>
            <w:tcBorders>
              <w:top w:val="single" w:sz="4" w:space="0" w:color="auto"/>
              <w:left w:val="single" w:sz="4" w:space="0" w:color="auto"/>
              <w:bottom w:val="single" w:sz="4" w:space="0" w:color="auto"/>
              <w:right w:val="single" w:sz="4" w:space="0" w:color="auto"/>
            </w:tcBorders>
            <w:vAlign w:val="bottom"/>
          </w:tcPr>
          <w:p w14:paraId="79DCAB39"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21A19AA0" w14:textId="77777777" w:rsidR="0006470E" w:rsidRPr="003B581D"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4FB5BBC6" w14:textId="77777777" w:rsidR="0006470E" w:rsidRPr="003B581D"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09F177FF" w14:textId="77777777" w:rsidR="0006470E" w:rsidRPr="003B581D"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0F9515AE" w14:textId="77777777" w:rsidR="0006470E" w:rsidRPr="003B581D" w:rsidRDefault="0006470E" w:rsidP="00C72483">
            <w:pPr>
              <w:pStyle w:val="ConsPlusNormal"/>
              <w:rPr>
                <w:rFonts w:ascii="Times New Roman" w:hAnsi="Times New Roman" w:cs="Times New Roman"/>
                <w:sz w:val="24"/>
                <w:szCs w:val="24"/>
              </w:rPr>
            </w:pPr>
          </w:p>
        </w:tc>
      </w:tr>
      <w:tr w:rsidR="0006470E" w14:paraId="64D29B3E"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334EE42B" w14:textId="77777777" w:rsidR="0006470E" w:rsidRDefault="0006470E" w:rsidP="00C72483">
            <w:pPr>
              <w:pStyle w:val="ConsPlusNormal"/>
              <w:ind w:firstLine="0"/>
              <w:jc w:val="center"/>
            </w:pPr>
            <w:r>
              <w:t>1.4.1</w:t>
            </w:r>
          </w:p>
        </w:tc>
        <w:tc>
          <w:tcPr>
            <w:tcW w:w="4762" w:type="dxa"/>
            <w:tcBorders>
              <w:top w:val="single" w:sz="4" w:space="0" w:color="auto"/>
              <w:left w:val="single" w:sz="4" w:space="0" w:color="auto"/>
              <w:bottom w:val="single" w:sz="4" w:space="0" w:color="auto"/>
              <w:right w:val="single" w:sz="4" w:space="0" w:color="auto"/>
            </w:tcBorders>
          </w:tcPr>
          <w:p w14:paraId="74941365"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в том числе:</w:t>
            </w:r>
          </w:p>
          <w:p w14:paraId="6FB8F85C"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за счет субсидий, предоставляемых на финансовое обеспечение выполнения муниципального задания</w:t>
            </w:r>
          </w:p>
        </w:tc>
        <w:tc>
          <w:tcPr>
            <w:tcW w:w="964" w:type="dxa"/>
            <w:tcBorders>
              <w:top w:val="single" w:sz="4" w:space="0" w:color="auto"/>
              <w:left w:val="single" w:sz="4" w:space="0" w:color="auto"/>
              <w:bottom w:val="single" w:sz="4" w:space="0" w:color="auto"/>
              <w:right w:val="single" w:sz="4" w:space="0" w:color="auto"/>
            </w:tcBorders>
            <w:vAlign w:val="bottom"/>
          </w:tcPr>
          <w:p w14:paraId="261CC634" w14:textId="77777777" w:rsidR="0006470E" w:rsidRPr="003B581D" w:rsidRDefault="0006470E" w:rsidP="00C72483">
            <w:pPr>
              <w:pStyle w:val="ConsPlusNormal"/>
              <w:ind w:hanging="88"/>
              <w:jc w:val="center"/>
              <w:rPr>
                <w:rFonts w:ascii="Times New Roman" w:hAnsi="Times New Roman" w:cs="Times New Roman"/>
                <w:sz w:val="24"/>
                <w:szCs w:val="24"/>
              </w:rPr>
            </w:pPr>
            <w:bookmarkStart w:id="20" w:name="Par953"/>
            <w:bookmarkEnd w:id="20"/>
            <w:r w:rsidRPr="003B581D">
              <w:rPr>
                <w:rFonts w:ascii="Times New Roman" w:hAnsi="Times New Roman" w:cs="Times New Roman"/>
                <w:sz w:val="24"/>
                <w:szCs w:val="24"/>
              </w:rPr>
              <w:t>26410</w:t>
            </w:r>
          </w:p>
        </w:tc>
        <w:tc>
          <w:tcPr>
            <w:tcW w:w="1114" w:type="dxa"/>
            <w:tcBorders>
              <w:top w:val="single" w:sz="4" w:space="0" w:color="auto"/>
              <w:left w:val="single" w:sz="4" w:space="0" w:color="auto"/>
              <w:bottom w:val="single" w:sz="4" w:space="0" w:color="auto"/>
              <w:right w:val="single" w:sz="4" w:space="0" w:color="auto"/>
            </w:tcBorders>
            <w:vAlign w:val="bottom"/>
          </w:tcPr>
          <w:p w14:paraId="38EC7835"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62CC4F63" w14:textId="77777777" w:rsidR="0006470E" w:rsidRPr="003B581D"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30E6367" w14:textId="77777777" w:rsidR="0006470E" w:rsidRPr="003B581D"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6A084979" w14:textId="77777777" w:rsidR="0006470E" w:rsidRPr="003B581D"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5AF785BD" w14:textId="77777777" w:rsidR="0006470E" w:rsidRPr="003B581D" w:rsidRDefault="0006470E" w:rsidP="00C72483">
            <w:pPr>
              <w:pStyle w:val="ConsPlusNormal"/>
              <w:rPr>
                <w:rFonts w:ascii="Times New Roman" w:hAnsi="Times New Roman" w:cs="Times New Roman"/>
                <w:sz w:val="24"/>
                <w:szCs w:val="24"/>
              </w:rPr>
            </w:pPr>
          </w:p>
        </w:tc>
      </w:tr>
      <w:tr w:rsidR="0006470E" w14:paraId="68D9A59E"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7E9A95D3" w14:textId="77777777" w:rsidR="0006470E" w:rsidRDefault="0006470E" w:rsidP="00C72483">
            <w:pPr>
              <w:pStyle w:val="ConsPlusNormal"/>
              <w:ind w:firstLine="0"/>
              <w:jc w:val="center"/>
            </w:pPr>
            <w:r>
              <w:t>1.4.1.1.</w:t>
            </w:r>
          </w:p>
        </w:tc>
        <w:tc>
          <w:tcPr>
            <w:tcW w:w="4762" w:type="dxa"/>
            <w:tcBorders>
              <w:top w:val="single" w:sz="4" w:space="0" w:color="auto"/>
              <w:left w:val="single" w:sz="4" w:space="0" w:color="auto"/>
              <w:bottom w:val="single" w:sz="4" w:space="0" w:color="auto"/>
              <w:right w:val="single" w:sz="4" w:space="0" w:color="auto"/>
            </w:tcBorders>
          </w:tcPr>
          <w:p w14:paraId="0B72CCF8"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в том числе:</w:t>
            </w:r>
          </w:p>
          <w:p w14:paraId="4E2E0FBF"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17"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w:t>
            </w:r>
          </w:p>
        </w:tc>
        <w:tc>
          <w:tcPr>
            <w:tcW w:w="964" w:type="dxa"/>
            <w:tcBorders>
              <w:top w:val="single" w:sz="4" w:space="0" w:color="auto"/>
              <w:left w:val="single" w:sz="4" w:space="0" w:color="auto"/>
              <w:bottom w:val="single" w:sz="4" w:space="0" w:color="auto"/>
              <w:right w:val="single" w:sz="4" w:space="0" w:color="auto"/>
            </w:tcBorders>
            <w:vAlign w:val="bottom"/>
          </w:tcPr>
          <w:p w14:paraId="581F016E" w14:textId="77777777" w:rsidR="0006470E" w:rsidRPr="003B581D" w:rsidRDefault="0006470E" w:rsidP="00C72483">
            <w:pPr>
              <w:pStyle w:val="ConsPlusNormal"/>
              <w:ind w:hanging="88"/>
              <w:jc w:val="center"/>
              <w:rPr>
                <w:rFonts w:ascii="Times New Roman" w:hAnsi="Times New Roman" w:cs="Times New Roman"/>
                <w:sz w:val="24"/>
                <w:szCs w:val="24"/>
              </w:rPr>
            </w:pPr>
            <w:r w:rsidRPr="003B581D">
              <w:rPr>
                <w:rFonts w:ascii="Times New Roman" w:hAnsi="Times New Roman" w:cs="Times New Roman"/>
                <w:sz w:val="24"/>
                <w:szCs w:val="24"/>
              </w:rPr>
              <w:t>26411</w:t>
            </w:r>
          </w:p>
        </w:tc>
        <w:tc>
          <w:tcPr>
            <w:tcW w:w="1114" w:type="dxa"/>
            <w:tcBorders>
              <w:top w:val="single" w:sz="4" w:space="0" w:color="auto"/>
              <w:left w:val="single" w:sz="4" w:space="0" w:color="auto"/>
              <w:bottom w:val="single" w:sz="4" w:space="0" w:color="auto"/>
              <w:right w:val="single" w:sz="4" w:space="0" w:color="auto"/>
            </w:tcBorders>
            <w:vAlign w:val="bottom"/>
          </w:tcPr>
          <w:p w14:paraId="3886BA25"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239FE779" w14:textId="77777777" w:rsidR="0006470E" w:rsidRPr="003B581D"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487FD21E" w14:textId="77777777" w:rsidR="0006470E" w:rsidRPr="003B581D"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6AAC9579" w14:textId="77777777" w:rsidR="0006470E" w:rsidRPr="003B581D"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79EF3538" w14:textId="77777777" w:rsidR="0006470E" w:rsidRPr="003B581D" w:rsidRDefault="0006470E" w:rsidP="00C72483">
            <w:pPr>
              <w:pStyle w:val="ConsPlusNormal"/>
              <w:rPr>
                <w:rFonts w:ascii="Times New Roman" w:hAnsi="Times New Roman" w:cs="Times New Roman"/>
                <w:sz w:val="24"/>
                <w:szCs w:val="24"/>
              </w:rPr>
            </w:pPr>
          </w:p>
        </w:tc>
      </w:tr>
      <w:tr w:rsidR="0006470E" w14:paraId="376C13C5"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00B39D68" w14:textId="77777777" w:rsidR="0006470E" w:rsidRDefault="0006470E" w:rsidP="00C72483">
            <w:pPr>
              <w:pStyle w:val="ConsPlusNormal"/>
              <w:ind w:firstLine="0"/>
              <w:jc w:val="center"/>
            </w:pPr>
            <w:r>
              <w:t>1.4.1.2.</w:t>
            </w:r>
          </w:p>
        </w:tc>
        <w:tc>
          <w:tcPr>
            <w:tcW w:w="4762" w:type="dxa"/>
            <w:tcBorders>
              <w:top w:val="single" w:sz="4" w:space="0" w:color="auto"/>
              <w:left w:val="single" w:sz="4" w:space="0" w:color="auto"/>
              <w:bottom w:val="single" w:sz="4" w:space="0" w:color="auto"/>
              <w:right w:val="single" w:sz="4" w:space="0" w:color="auto"/>
            </w:tcBorders>
          </w:tcPr>
          <w:p w14:paraId="05AA4DB1"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18"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20" w:tooltip="&lt;14&gt; Государственным (муниципальным) бюджетным учреждением показатель не формируется." w:history="1">
              <w:r w:rsidRPr="00771E95">
                <w:rPr>
                  <w:rFonts w:ascii="Times New Roman" w:hAnsi="Times New Roman" w:cs="Times New Roman"/>
                  <w:sz w:val="24"/>
                  <w:szCs w:val="24"/>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14:paraId="71732789" w14:textId="77777777" w:rsidR="0006470E" w:rsidRPr="003B581D" w:rsidRDefault="0006470E" w:rsidP="00C72483">
            <w:pPr>
              <w:pStyle w:val="ConsPlusNormal"/>
              <w:ind w:hanging="88"/>
              <w:jc w:val="center"/>
              <w:rPr>
                <w:rFonts w:ascii="Times New Roman" w:hAnsi="Times New Roman" w:cs="Times New Roman"/>
                <w:sz w:val="24"/>
                <w:szCs w:val="24"/>
              </w:rPr>
            </w:pPr>
            <w:r w:rsidRPr="003B581D">
              <w:rPr>
                <w:rFonts w:ascii="Times New Roman" w:hAnsi="Times New Roman" w:cs="Times New Roman"/>
                <w:sz w:val="24"/>
                <w:szCs w:val="24"/>
              </w:rPr>
              <w:t>26412</w:t>
            </w:r>
          </w:p>
        </w:tc>
        <w:tc>
          <w:tcPr>
            <w:tcW w:w="1114" w:type="dxa"/>
            <w:tcBorders>
              <w:top w:val="single" w:sz="4" w:space="0" w:color="auto"/>
              <w:left w:val="single" w:sz="4" w:space="0" w:color="auto"/>
              <w:bottom w:val="single" w:sz="4" w:space="0" w:color="auto"/>
              <w:right w:val="single" w:sz="4" w:space="0" w:color="auto"/>
            </w:tcBorders>
            <w:vAlign w:val="bottom"/>
          </w:tcPr>
          <w:p w14:paraId="69C0ACDC"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1FB458B4" w14:textId="77777777" w:rsidR="0006470E" w:rsidRPr="003B581D"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64BBB0A1" w14:textId="77777777" w:rsidR="0006470E" w:rsidRPr="003B581D"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0F73F605" w14:textId="77777777" w:rsidR="0006470E" w:rsidRPr="003B581D"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6EB1D603" w14:textId="77777777" w:rsidR="0006470E" w:rsidRPr="003B581D" w:rsidRDefault="0006470E" w:rsidP="00C72483">
            <w:pPr>
              <w:pStyle w:val="ConsPlusNormal"/>
              <w:rPr>
                <w:rFonts w:ascii="Times New Roman" w:hAnsi="Times New Roman" w:cs="Times New Roman"/>
                <w:sz w:val="24"/>
                <w:szCs w:val="24"/>
              </w:rPr>
            </w:pPr>
          </w:p>
        </w:tc>
      </w:tr>
      <w:tr w:rsidR="0006470E" w14:paraId="3A05CF86"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483F4EF2" w14:textId="77777777" w:rsidR="0006470E" w:rsidRDefault="0006470E" w:rsidP="00C72483">
            <w:pPr>
              <w:pStyle w:val="ConsPlusNormal"/>
              <w:ind w:firstLine="0"/>
              <w:jc w:val="center"/>
            </w:pPr>
            <w:r>
              <w:t>1.4.2.</w:t>
            </w:r>
          </w:p>
        </w:tc>
        <w:tc>
          <w:tcPr>
            <w:tcW w:w="4762" w:type="dxa"/>
            <w:tcBorders>
              <w:top w:val="single" w:sz="4" w:space="0" w:color="auto"/>
              <w:left w:val="single" w:sz="4" w:space="0" w:color="auto"/>
              <w:bottom w:val="single" w:sz="4" w:space="0" w:color="auto"/>
              <w:right w:val="single" w:sz="4" w:space="0" w:color="auto"/>
            </w:tcBorders>
          </w:tcPr>
          <w:p w14:paraId="3FC486B6"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за счет субсидий, предоставляемых в соответствии с </w:t>
            </w:r>
            <w:hyperlink r:id="rId19" w:tooltip="&quot;Бюджетный кодекс Российской Федерации&quot; от 31.07.1998 N 145-ФЗ (ред. от 15.04.2019){КонсультантПлюс}" w:history="1">
              <w:r w:rsidRPr="00771E95">
                <w:rPr>
                  <w:rFonts w:ascii="Times New Roman" w:hAnsi="Times New Roman" w:cs="Times New Roman"/>
                  <w:sz w:val="24"/>
                  <w:szCs w:val="24"/>
                </w:rPr>
                <w:t>абзацем вторым пункта 1 статьи 78.1</w:t>
              </w:r>
            </w:hyperlink>
            <w:r w:rsidRPr="00771E95">
              <w:rPr>
                <w:rFonts w:ascii="Times New Roman" w:hAnsi="Times New Roman" w:cs="Times New Roman"/>
                <w:sz w:val="24"/>
                <w:szCs w:val="24"/>
              </w:rPr>
              <w:t xml:space="preserve"> Бюджетного кодекса Российской Федерации</w:t>
            </w:r>
          </w:p>
        </w:tc>
        <w:tc>
          <w:tcPr>
            <w:tcW w:w="964" w:type="dxa"/>
            <w:tcBorders>
              <w:top w:val="single" w:sz="4" w:space="0" w:color="auto"/>
              <w:left w:val="single" w:sz="4" w:space="0" w:color="auto"/>
              <w:bottom w:val="single" w:sz="4" w:space="0" w:color="auto"/>
              <w:right w:val="single" w:sz="4" w:space="0" w:color="auto"/>
            </w:tcBorders>
            <w:vAlign w:val="bottom"/>
          </w:tcPr>
          <w:p w14:paraId="7170C410" w14:textId="77777777" w:rsidR="0006470E" w:rsidRPr="003B581D" w:rsidRDefault="0006470E" w:rsidP="00C72483">
            <w:pPr>
              <w:pStyle w:val="ConsPlusNormal"/>
              <w:ind w:hanging="88"/>
              <w:jc w:val="center"/>
              <w:rPr>
                <w:rFonts w:ascii="Times New Roman" w:hAnsi="Times New Roman" w:cs="Times New Roman"/>
                <w:sz w:val="24"/>
                <w:szCs w:val="24"/>
              </w:rPr>
            </w:pPr>
            <w:bookmarkStart w:id="21" w:name="Par978"/>
            <w:bookmarkEnd w:id="21"/>
            <w:r w:rsidRPr="003B581D">
              <w:rPr>
                <w:rFonts w:ascii="Times New Roman" w:hAnsi="Times New Roman" w:cs="Times New Roman"/>
                <w:sz w:val="24"/>
                <w:szCs w:val="24"/>
              </w:rPr>
              <w:t>26420</w:t>
            </w:r>
          </w:p>
        </w:tc>
        <w:tc>
          <w:tcPr>
            <w:tcW w:w="1114" w:type="dxa"/>
            <w:tcBorders>
              <w:top w:val="single" w:sz="4" w:space="0" w:color="auto"/>
              <w:left w:val="single" w:sz="4" w:space="0" w:color="auto"/>
              <w:bottom w:val="single" w:sz="4" w:space="0" w:color="auto"/>
              <w:right w:val="single" w:sz="4" w:space="0" w:color="auto"/>
            </w:tcBorders>
            <w:vAlign w:val="bottom"/>
          </w:tcPr>
          <w:p w14:paraId="0E1E92C0" w14:textId="77777777" w:rsidR="0006470E" w:rsidRPr="003B581D" w:rsidRDefault="0006470E" w:rsidP="00C72483">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45F089D2" w14:textId="77777777" w:rsidR="0006470E" w:rsidRPr="003B581D"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37E40E5D" w14:textId="77777777" w:rsidR="0006470E" w:rsidRPr="003B581D"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4307CDCB" w14:textId="77777777" w:rsidR="0006470E" w:rsidRPr="003B581D"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1D6EAD94" w14:textId="77777777" w:rsidR="0006470E" w:rsidRPr="003B581D" w:rsidRDefault="0006470E" w:rsidP="00C72483">
            <w:pPr>
              <w:pStyle w:val="ConsPlusNormal"/>
              <w:rPr>
                <w:rFonts w:ascii="Times New Roman" w:hAnsi="Times New Roman" w:cs="Times New Roman"/>
                <w:sz w:val="24"/>
                <w:szCs w:val="24"/>
              </w:rPr>
            </w:pPr>
          </w:p>
        </w:tc>
      </w:tr>
      <w:tr w:rsidR="0006470E" w14:paraId="7FD89636"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0BF70978" w14:textId="77777777" w:rsidR="0006470E" w:rsidRDefault="0006470E" w:rsidP="00C72483">
            <w:pPr>
              <w:pStyle w:val="ConsPlusNormal"/>
              <w:ind w:firstLine="0"/>
              <w:jc w:val="center"/>
            </w:pPr>
            <w:r>
              <w:t>1.4.2.1</w:t>
            </w:r>
          </w:p>
        </w:tc>
        <w:tc>
          <w:tcPr>
            <w:tcW w:w="4762" w:type="dxa"/>
            <w:tcBorders>
              <w:top w:val="single" w:sz="4" w:space="0" w:color="auto"/>
              <w:left w:val="single" w:sz="4" w:space="0" w:color="auto"/>
              <w:bottom w:val="single" w:sz="4" w:space="0" w:color="auto"/>
              <w:right w:val="single" w:sz="4" w:space="0" w:color="auto"/>
            </w:tcBorders>
          </w:tcPr>
          <w:p w14:paraId="1F330681"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в том числе:</w:t>
            </w:r>
          </w:p>
          <w:p w14:paraId="038D4867"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20"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w:t>
            </w:r>
          </w:p>
        </w:tc>
        <w:tc>
          <w:tcPr>
            <w:tcW w:w="964" w:type="dxa"/>
            <w:tcBorders>
              <w:top w:val="single" w:sz="4" w:space="0" w:color="auto"/>
              <w:left w:val="single" w:sz="4" w:space="0" w:color="auto"/>
              <w:bottom w:val="single" w:sz="4" w:space="0" w:color="auto"/>
              <w:right w:val="single" w:sz="4" w:space="0" w:color="auto"/>
            </w:tcBorders>
            <w:vAlign w:val="bottom"/>
          </w:tcPr>
          <w:p w14:paraId="5E1F3A1C" w14:textId="77777777" w:rsidR="0006470E" w:rsidRPr="00771E95" w:rsidRDefault="0006470E" w:rsidP="00C72483">
            <w:pPr>
              <w:pStyle w:val="ConsPlusNormal"/>
              <w:ind w:hanging="88"/>
              <w:jc w:val="center"/>
              <w:rPr>
                <w:rFonts w:ascii="Times New Roman" w:hAnsi="Times New Roman" w:cs="Times New Roman"/>
                <w:sz w:val="24"/>
                <w:szCs w:val="24"/>
              </w:rPr>
            </w:pPr>
            <w:r w:rsidRPr="00771E95">
              <w:rPr>
                <w:rFonts w:ascii="Times New Roman" w:hAnsi="Times New Roman" w:cs="Times New Roman"/>
                <w:sz w:val="24"/>
                <w:szCs w:val="24"/>
              </w:rPr>
              <w:t>26421</w:t>
            </w:r>
          </w:p>
        </w:tc>
        <w:tc>
          <w:tcPr>
            <w:tcW w:w="1114" w:type="dxa"/>
            <w:tcBorders>
              <w:top w:val="single" w:sz="4" w:space="0" w:color="auto"/>
              <w:left w:val="single" w:sz="4" w:space="0" w:color="auto"/>
              <w:bottom w:val="single" w:sz="4" w:space="0" w:color="auto"/>
              <w:right w:val="single" w:sz="4" w:space="0" w:color="auto"/>
            </w:tcBorders>
            <w:vAlign w:val="bottom"/>
          </w:tcPr>
          <w:p w14:paraId="6F0521D4"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32EFC42B"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33456CBB"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096903E0"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1CC655DC" w14:textId="77777777" w:rsidR="0006470E" w:rsidRPr="00771E95" w:rsidRDefault="0006470E" w:rsidP="00C72483">
            <w:pPr>
              <w:pStyle w:val="ConsPlusNormal"/>
              <w:rPr>
                <w:rFonts w:ascii="Times New Roman" w:hAnsi="Times New Roman" w:cs="Times New Roman"/>
                <w:sz w:val="24"/>
                <w:szCs w:val="24"/>
              </w:rPr>
            </w:pPr>
          </w:p>
        </w:tc>
      </w:tr>
      <w:tr w:rsidR="0006470E" w14:paraId="5DA2C1AE"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330785C9" w14:textId="77777777" w:rsidR="0006470E" w:rsidRDefault="0006470E" w:rsidP="00C72483">
            <w:pPr>
              <w:pStyle w:val="ConsPlusNormal"/>
              <w:ind w:firstLine="0"/>
              <w:jc w:val="center"/>
            </w:pPr>
            <w:r>
              <w:lastRenderedPageBreak/>
              <w:t>1.4.2.2.</w:t>
            </w:r>
          </w:p>
        </w:tc>
        <w:tc>
          <w:tcPr>
            <w:tcW w:w="4762" w:type="dxa"/>
            <w:tcBorders>
              <w:top w:val="single" w:sz="4" w:space="0" w:color="auto"/>
              <w:left w:val="single" w:sz="4" w:space="0" w:color="auto"/>
              <w:bottom w:val="single" w:sz="4" w:space="0" w:color="auto"/>
              <w:right w:val="single" w:sz="4" w:space="0" w:color="auto"/>
            </w:tcBorders>
          </w:tcPr>
          <w:p w14:paraId="42A446B6"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21"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20" w:tooltip="&lt;14&gt; Государственным (муниципальным) бюджетным учреждением показатель не формируется." w:history="1">
              <w:r w:rsidRPr="00771E95">
                <w:rPr>
                  <w:rFonts w:ascii="Times New Roman" w:hAnsi="Times New Roman" w:cs="Times New Roman"/>
                  <w:sz w:val="24"/>
                  <w:szCs w:val="24"/>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14:paraId="33399407" w14:textId="77777777" w:rsidR="0006470E" w:rsidRPr="00771E95" w:rsidRDefault="0006470E" w:rsidP="00C72483">
            <w:pPr>
              <w:pStyle w:val="ConsPlusNormal"/>
              <w:ind w:hanging="88"/>
              <w:jc w:val="center"/>
              <w:rPr>
                <w:rFonts w:ascii="Times New Roman" w:hAnsi="Times New Roman" w:cs="Times New Roman"/>
                <w:sz w:val="24"/>
                <w:szCs w:val="24"/>
              </w:rPr>
            </w:pPr>
            <w:r w:rsidRPr="00771E95">
              <w:rPr>
                <w:rFonts w:ascii="Times New Roman" w:hAnsi="Times New Roman" w:cs="Times New Roman"/>
                <w:sz w:val="24"/>
                <w:szCs w:val="24"/>
              </w:rPr>
              <w:t>26422</w:t>
            </w:r>
          </w:p>
        </w:tc>
        <w:tc>
          <w:tcPr>
            <w:tcW w:w="1114" w:type="dxa"/>
            <w:tcBorders>
              <w:top w:val="single" w:sz="4" w:space="0" w:color="auto"/>
              <w:left w:val="single" w:sz="4" w:space="0" w:color="auto"/>
              <w:bottom w:val="single" w:sz="4" w:space="0" w:color="auto"/>
              <w:right w:val="single" w:sz="4" w:space="0" w:color="auto"/>
            </w:tcBorders>
            <w:vAlign w:val="bottom"/>
          </w:tcPr>
          <w:p w14:paraId="42F09733"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22E56462"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548C9CF"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6472EB9B"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27C5783F" w14:textId="77777777" w:rsidR="0006470E" w:rsidRPr="00771E95" w:rsidRDefault="0006470E" w:rsidP="00C72483">
            <w:pPr>
              <w:pStyle w:val="ConsPlusNormal"/>
              <w:rPr>
                <w:rFonts w:ascii="Times New Roman" w:hAnsi="Times New Roman" w:cs="Times New Roman"/>
                <w:sz w:val="24"/>
                <w:szCs w:val="24"/>
              </w:rPr>
            </w:pPr>
          </w:p>
        </w:tc>
      </w:tr>
      <w:tr w:rsidR="0006470E" w14:paraId="53867EBF"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47ED2446" w14:textId="77777777" w:rsidR="0006470E" w:rsidRDefault="0006470E" w:rsidP="00C72483">
            <w:pPr>
              <w:pStyle w:val="ConsPlusNormal"/>
              <w:ind w:firstLine="0"/>
              <w:jc w:val="center"/>
            </w:pPr>
            <w:r>
              <w:t>1.4.3.</w:t>
            </w:r>
          </w:p>
        </w:tc>
        <w:tc>
          <w:tcPr>
            <w:tcW w:w="4762" w:type="dxa"/>
            <w:tcBorders>
              <w:top w:val="single" w:sz="4" w:space="0" w:color="auto"/>
              <w:left w:val="single" w:sz="4" w:space="0" w:color="auto"/>
              <w:bottom w:val="single" w:sz="4" w:space="0" w:color="auto"/>
              <w:right w:val="single" w:sz="4" w:space="0" w:color="auto"/>
            </w:tcBorders>
          </w:tcPr>
          <w:p w14:paraId="6F957921"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за счет субсидий, предоставляемых на осуществление капитальных вложений </w:t>
            </w:r>
            <w:hyperlink w:anchor="Par1121" w:tooltip="&lt;15&gt; Указывается сумма закупок товаров, работ, услуг, осуществляемых в соответствии с Федеральным законом N 44-ФЗ." w:history="1">
              <w:r w:rsidRPr="00771E95">
                <w:rPr>
                  <w:rFonts w:ascii="Times New Roman" w:hAnsi="Times New Roman" w:cs="Times New Roman"/>
                  <w:sz w:val="24"/>
                  <w:szCs w:val="24"/>
                </w:rPr>
                <w:t>&lt;15&gt;</w:t>
              </w:r>
            </w:hyperlink>
          </w:p>
        </w:tc>
        <w:tc>
          <w:tcPr>
            <w:tcW w:w="964" w:type="dxa"/>
            <w:tcBorders>
              <w:top w:val="single" w:sz="4" w:space="0" w:color="auto"/>
              <w:left w:val="single" w:sz="4" w:space="0" w:color="auto"/>
              <w:bottom w:val="single" w:sz="4" w:space="0" w:color="auto"/>
              <w:right w:val="single" w:sz="4" w:space="0" w:color="auto"/>
            </w:tcBorders>
            <w:vAlign w:val="bottom"/>
          </w:tcPr>
          <w:p w14:paraId="5454CFD0" w14:textId="77777777" w:rsidR="0006470E" w:rsidRPr="00771E95" w:rsidRDefault="0006470E" w:rsidP="00C72483">
            <w:pPr>
              <w:pStyle w:val="ConsPlusNormal"/>
              <w:ind w:hanging="88"/>
              <w:jc w:val="center"/>
              <w:rPr>
                <w:rFonts w:ascii="Times New Roman" w:hAnsi="Times New Roman" w:cs="Times New Roman"/>
                <w:sz w:val="24"/>
                <w:szCs w:val="24"/>
              </w:rPr>
            </w:pPr>
            <w:bookmarkStart w:id="22" w:name="Par1003"/>
            <w:bookmarkEnd w:id="22"/>
            <w:r w:rsidRPr="00771E95">
              <w:rPr>
                <w:rFonts w:ascii="Times New Roman" w:hAnsi="Times New Roman" w:cs="Times New Roman"/>
                <w:sz w:val="24"/>
                <w:szCs w:val="24"/>
              </w:rPr>
              <w:t>26430</w:t>
            </w:r>
          </w:p>
        </w:tc>
        <w:tc>
          <w:tcPr>
            <w:tcW w:w="1114" w:type="dxa"/>
            <w:tcBorders>
              <w:top w:val="single" w:sz="4" w:space="0" w:color="auto"/>
              <w:left w:val="single" w:sz="4" w:space="0" w:color="auto"/>
              <w:bottom w:val="single" w:sz="4" w:space="0" w:color="auto"/>
              <w:right w:val="single" w:sz="4" w:space="0" w:color="auto"/>
            </w:tcBorders>
            <w:vAlign w:val="bottom"/>
          </w:tcPr>
          <w:p w14:paraId="54B53CE5"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47EE1155"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131BB230"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288F99C8"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280B45EE" w14:textId="77777777" w:rsidR="0006470E" w:rsidRPr="00771E95" w:rsidRDefault="0006470E" w:rsidP="00C72483">
            <w:pPr>
              <w:pStyle w:val="ConsPlusNormal"/>
              <w:rPr>
                <w:rFonts w:ascii="Times New Roman" w:hAnsi="Times New Roman" w:cs="Times New Roman"/>
                <w:sz w:val="24"/>
                <w:szCs w:val="24"/>
              </w:rPr>
            </w:pPr>
          </w:p>
        </w:tc>
      </w:tr>
      <w:tr w:rsidR="0006470E" w14:paraId="3F1A8853"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69B94392" w14:textId="77777777" w:rsidR="0006470E" w:rsidRDefault="0006470E" w:rsidP="00C72483">
            <w:pPr>
              <w:pStyle w:val="ConsPlusNormal"/>
              <w:ind w:firstLine="0"/>
              <w:jc w:val="center"/>
            </w:pPr>
            <w:r>
              <w:t>1.4.4.</w:t>
            </w:r>
          </w:p>
        </w:tc>
        <w:tc>
          <w:tcPr>
            <w:tcW w:w="4762" w:type="dxa"/>
            <w:tcBorders>
              <w:top w:val="single" w:sz="4" w:space="0" w:color="auto"/>
              <w:left w:val="single" w:sz="4" w:space="0" w:color="auto"/>
              <w:bottom w:val="single" w:sz="4" w:space="0" w:color="auto"/>
              <w:right w:val="single" w:sz="4" w:space="0" w:color="auto"/>
            </w:tcBorders>
          </w:tcPr>
          <w:p w14:paraId="03621E3F" w14:textId="77777777" w:rsidR="0006470E" w:rsidRPr="00771E95" w:rsidRDefault="0006470E" w:rsidP="00C72483">
            <w:pPr>
              <w:pStyle w:val="ConsPlusNormal"/>
              <w:ind w:left="-6" w:firstLine="0"/>
              <w:rPr>
                <w:rFonts w:ascii="Times New Roman" w:hAnsi="Times New Roman" w:cs="Times New Roman"/>
                <w:sz w:val="24"/>
                <w:szCs w:val="24"/>
              </w:rPr>
            </w:pPr>
            <w:r w:rsidRPr="00A50147">
              <w:rPr>
                <w:rFonts w:ascii="Times New Roman" w:hAnsi="Times New Roman" w:cs="Times New Roman"/>
                <w:sz w:val="24"/>
                <w:szCs w:val="24"/>
              </w:rPr>
              <w:t>за счет средств обязательного медицинского страхования</w:t>
            </w:r>
          </w:p>
        </w:tc>
        <w:tc>
          <w:tcPr>
            <w:tcW w:w="964" w:type="dxa"/>
            <w:tcBorders>
              <w:top w:val="single" w:sz="4" w:space="0" w:color="auto"/>
              <w:left w:val="single" w:sz="4" w:space="0" w:color="auto"/>
              <w:bottom w:val="single" w:sz="4" w:space="0" w:color="auto"/>
              <w:right w:val="single" w:sz="4" w:space="0" w:color="auto"/>
            </w:tcBorders>
            <w:vAlign w:val="bottom"/>
          </w:tcPr>
          <w:p w14:paraId="662F0112" w14:textId="77777777" w:rsidR="0006470E" w:rsidRPr="00771E95" w:rsidRDefault="0006470E" w:rsidP="00C72483">
            <w:pPr>
              <w:pStyle w:val="ConsPlusNormal"/>
              <w:ind w:hanging="88"/>
              <w:jc w:val="center"/>
              <w:rPr>
                <w:rFonts w:ascii="Times New Roman" w:hAnsi="Times New Roman" w:cs="Times New Roman"/>
                <w:sz w:val="24"/>
                <w:szCs w:val="24"/>
              </w:rPr>
            </w:pPr>
            <w:bookmarkStart w:id="23" w:name="Par1011"/>
            <w:bookmarkEnd w:id="23"/>
            <w:r w:rsidRPr="00771E95">
              <w:rPr>
                <w:rFonts w:ascii="Times New Roman" w:hAnsi="Times New Roman" w:cs="Times New Roman"/>
                <w:sz w:val="24"/>
                <w:szCs w:val="24"/>
              </w:rPr>
              <w:t>26440</w:t>
            </w:r>
          </w:p>
        </w:tc>
        <w:tc>
          <w:tcPr>
            <w:tcW w:w="1114" w:type="dxa"/>
            <w:tcBorders>
              <w:top w:val="single" w:sz="4" w:space="0" w:color="auto"/>
              <w:left w:val="single" w:sz="4" w:space="0" w:color="auto"/>
              <w:bottom w:val="single" w:sz="4" w:space="0" w:color="auto"/>
              <w:right w:val="single" w:sz="4" w:space="0" w:color="auto"/>
            </w:tcBorders>
            <w:vAlign w:val="bottom"/>
          </w:tcPr>
          <w:p w14:paraId="3448F37F"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6DB20E73"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62E13E46"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761EDDDD"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193270B5" w14:textId="77777777" w:rsidR="0006470E" w:rsidRPr="00771E95" w:rsidRDefault="0006470E" w:rsidP="00C72483">
            <w:pPr>
              <w:pStyle w:val="ConsPlusNormal"/>
              <w:rPr>
                <w:rFonts w:ascii="Times New Roman" w:hAnsi="Times New Roman" w:cs="Times New Roman"/>
                <w:sz w:val="24"/>
                <w:szCs w:val="24"/>
              </w:rPr>
            </w:pPr>
          </w:p>
        </w:tc>
      </w:tr>
      <w:tr w:rsidR="0006470E" w14:paraId="35CF7061"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77ECB74F" w14:textId="77777777" w:rsidR="0006470E" w:rsidRDefault="0006470E" w:rsidP="00C72483">
            <w:pPr>
              <w:pStyle w:val="ConsPlusNormal"/>
              <w:ind w:firstLine="0"/>
              <w:jc w:val="center"/>
            </w:pPr>
            <w:r>
              <w:t>1.4.4.1.</w:t>
            </w:r>
          </w:p>
        </w:tc>
        <w:tc>
          <w:tcPr>
            <w:tcW w:w="4762" w:type="dxa"/>
            <w:tcBorders>
              <w:top w:val="single" w:sz="4" w:space="0" w:color="auto"/>
              <w:left w:val="single" w:sz="4" w:space="0" w:color="auto"/>
              <w:bottom w:val="single" w:sz="4" w:space="0" w:color="auto"/>
              <w:right w:val="single" w:sz="4" w:space="0" w:color="auto"/>
            </w:tcBorders>
          </w:tcPr>
          <w:p w14:paraId="4F4145C3"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в том числе:</w:t>
            </w:r>
          </w:p>
          <w:p w14:paraId="161E319E"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22"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44-ФЗ</w:t>
            </w:r>
          </w:p>
        </w:tc>
        <w:tc>
          <w:tcPr>
            <w:tcW w:w="964" w:type="dxa"/>
            <w:tcBorders>
              <w:top w:val="single" w:sz="4" w:space="0" w:color="auto"/>
              <w:left w:val="single" w:sz="4" w:space="0" w:color="auto"/>
              <w:bottom w:val="single" w:sz="4" w:space="0" w:color="auto"/>
              <w:right w:val="single" w:sz="4" w:space="0" w:color="auto"/>
            </w:tcBorders>
            <w:vAlign w:val="bottom"/>
          </w:tcPr>
          <w:p w14:paraId="1F6243D5" w14:textId="77777777" w:rsidR="0006470E" w:rsidRPr="00771E95" w:rsidRDefault="0006470E" w:rsidP="00C72483">
            <w:pPr>
              <w:pStyle w:val="ConsPlusNormal"/>
              <w:ind w:hanging="88"/>
              <w:jc w:val="center"/>
              <w:rPr>
                <w:rFonts w:ascii="Times New Roman" w:hAnsi="Times New Roman" w:cs="Times New Roman"/>
                <w:sz w:val="24"/>
                <w:szCs w:val="24"/>
              </w:rPr>
            </w:pPr>
            <w:r w:rsidRPr="00771E95">
              <w:rPr>
                <w:rFonts w:ascii="Times New Roman" w:hAnsi="Times New Roman" w:cs="Times New Roman"/>
                <w:sz w:val="24"/>
                <w:szCs w:val="24"/>
              </w:rPr>
              <w:t>26441</w:t>
            </w:r>
          </w:p>
        </w:tc>
        <w:tc>
          <w:tcPr>
            <w:tcW w:w="1114" w:type="dxa"/>
            <w:tcBorders>
              <w:top w:val="single" w:sz="4" w:space="0" w:color="auto"/>
              <w:left w:val="single" w:sz="4" w:space="0" w:color="auto"/>
              <w:bottom w:val="single" w:sz="4" w:space="0" w:color="auto"/>
              <w:right w:val="single" w:sz="4" w:space="0" w:color="auto"/>
            </w:tcBorders>
            <w:vAlign w:val="bottom"/>
          </w:tcPr>
          <w:p w14:paraId="17D0F628"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468023B7"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3CE6EC63"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020761B1"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703B80F7" w14:textId="77777777" w:rsidR="0006470E" w:rsidRPr="00771E95" w:rsidRDefault="0006470E" w:rsidP="00C72483">
            <w:pPr>
              <w:pStyle w:val="ConsPlusNormal"/>
              <w:rPr>
                <w:rFonts w:ascii="Times New Roman" w:hAnsi="Times New Roman" w:cs="Times New Roman"/>
                <w:sz w:val="24"/>
                <w:szCs w:val="24"/>
              </w:rPr>
            </w:pPr>
          </w:p>
        </w:tc>
      </w:tr>
      <w:tr w:rsidR="0006470E" w14:paraId="095FECEF"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72171253" w14:textId="77777777" w:rsidR="0006470E" w:rsidRDefault="0006470E" w:rsidP="00C72483">
            <w:pPr>
              <w:pStyle w:val="ConsPlusNormal"/>
              <w:ind w:firstLine="0"/>
              <w:jc w:val="center"/>
            </w:pPr>
            <w:r>
              <w:t>1.4.4.2.</w:t>
            </w:r>
          </w:p>
        </w:tc>
        <w:tc>
          <w:tcPr>
            <w:tcW w:w="4762" w:type="dxa"/>
            <w:tcBorders>
              <w:top w:val="single" w:sz="4" w:space="0" w:color="auto"/>
              <w:left w:val="single" w:sz="4" w:space="0" w:color="auto"/>
              <w:bottom w:val="single" w:sz="4" w:space="0" w:color="auto"/>
              <w:right w:val="single" w:sz="4" w:space="0" w:color="auto"/>
            </w:tcBorders>
          </w:tcPr>
          <w:p w14:paraId="7A26F93A" w14:textId="77777777" w:rsidR="0006470E" w:rsidRPr="00771E95" w:rsidRDefault="0006470E" w:rsidP="00C72483">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23"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20" w:tooltip="&lt;14&gt; Государственным (муниципальным) бюджетным учреждением показатель не формируется." w:history="1">
              <w:r w:rsidRPr="00771E95">
                <w:rPr>
                  <w:rFonts w:ascii="Times New Roman" w:hAnsi="Times New Roman" w:cs="Times New Roman"/>
                  <w:sz w:val="24"/>
                  <w:szCs w:val="24"/>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14:paraId="443428AC" w14:textId="77777777" w:rsidR="0006470E" w:rsidRPr="00771E95" w:rsidRDefault="0006470E" w:rsidP="00C72483">
            <w:pPr>
              <w:pStyle w:val="ConsPlusNormal"/>
              <w:ind w:hanging="88"/>
              <w:jc w:val="center"/>
              <w:rPr>
                <w:rFonts w:ascii="Times New Roman" w:hAnsi="Times New Roman" w:cs="Times New Roman"/>
                <w:sz w:val="24"/>
                <w:szCs w:val="24"/>
              </w:rPr>
            </w:pPr>
            <w:r w:rsidRPr="00771E95">
              <w:rPr>
                <w:rFonts w:ascii="Times New Roman" w:hAnsi="Times New Roman" w:cs="Times New Roman"/>
                <w:sz w:val="24"/>
                <w:szCs w:val="24"/>
              </w:rPr>
              <w:t>26442</w:t>
            </w:r>
          </w:p>
        </w:tc>
        <w:tc>
          <w:tcPr>
            <w:tcW w:w="1114" w:type="dxa"/>
            <w:tcBorders>
              <w:top w:val="single" w:sz="4" w:space="0" w:color="auto"/>
              <w:left w:val="single" w:sz="4" w:space="0" w:color="auto"/>
              <w:bottom w:val="single" w:sz="4" w:space="0" w:color="auto"/>
              <w:right w:val="single" w:sz="4" w:space="0" w:color="auto"/>
            </w:tcBorders>
            <w:vAlign w:val="bottom"/>
          </w:tcPr>
          <w:p w14:paraId="2009190A"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18126436"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149B1B59"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1D74F3DC"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2ABC0030" w14:textId="77777777" w:rsidR="0006470E" w:rsidRPr="00771E95" w:rsidRDefault="0006470E" w:rsidP="00C72483">
            <w:pPr>
              <w:pStyle w:val="ConsPlusNormal"/>
              <w:rPr>
                <w:rFonts w:ascii="Times New Roman" w:hAnsi="Times New Roman" w:cs="Times New Roman"/>
                <w:sz w:val="24"/>
                <w:szCs w:val="24"/>
              </w:rPr>
            </w:pPr>
          </w:p>
        </w:tc>
      </w:tr>
      <w:tr w:rsidR="0006470E" w14:paraId="1D4F9C15"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401148D8" w14:textId="77777777" w:rsidR="0006470E" w:rsidRDefault="0006470E" w:rsidP="00C72483">
            <w:pPr>
              <w:pStyle w:val="ConsPlusNormal"/>
              <w:ind w:firstLine="0"/>
              <w:jc w:val="center"/>
            </w:pPr>
            <w:r>
              <w:t>1.4.5.</w:t>
            </w:r>
          </w:p>
        </w:tc>
        <w:tc>
          <w:tcPr>
            <w:tcW w:w="4762" w:type="dxa"/>
            <w:tcBorders>
              <w:top w:val="single" w:sz="4" w:space="0" w:color="auto"/>
              <w:left w:val="single" w:sz="4" w:space="0" w:color="auto"/>
              <w:bottom w:val="single" w:sz="4" w:space="0" w:color="auto"/>
              <w:right w:val="single" w:sz="4" w:space="0" w:color="auto"/>
            </w:tcBorders>
          </w:tcPr>
          <w:p w14:paraId="72244CE6"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за счет прочих источников финансового обеспечения</w:t>
            </w:r>
          </w:p>
        </w:tc>
        <w:tc>
          <w:tcPr>
            <w:tcW w:w="964" w:type="dxa"/>
            <w:tcBorders>
              <w:top w:val="single" w:sz="4" w:space="0" w:color="auto"/>
              <w:left w:val="single" w:sz="4" w:space="0" w:color="auto"/>
              <w:bottom w:val="single" w:sz="4" w:space="0" w:color="auto"/>
              <w:right w:val="single" w:sz="4" w:space="0" w:color="auto"/>
            </w:tcBorders>
            <w:vAlign w:val="bottom"/>
          </w:tcPr>
          <w:p w14:paraId="75A709DD" w14:textId="77777777" w:rsidR="0006470E" w:rsidRPr="00771E95" w:rsidRDefault="0006470E" w:rsidP="00C72483">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26450</w:t>
            </w:r>
          </w:p>
        </w:tc>
        <w:tc>
          <w:tcPr>
            <w:tcW w:w="1114" w:type="dxa"/>
            <w:tcBorders>
              <w:top w:val="single" w:sz="4" w:space="0" w:color="auto"/>
              <w:left w:val="single" w:sz="4" w:space="0" w:color="auto"/>
              <w:bottom w:val="single" w:sz="4" w:space="0" w:color="auto"/>
              <w:right w:val="single" w:sz="4" w:space="0" w:color="auto"/>
            </w:tcBorders>
            <w:vAlign w:val="bottom"/>
          </w:tcPr>
          <w:p w14:paraId="24325C4C"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3B0B9093"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45B61D63"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76922B77"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609A5F87" w14:textId="77777777" w:rsidR="0006470E" w:rsidRPr="00771E95" w:rsidRDefault="0006470E" w:rsidP="00C72483">
            <w:pPr>
              <w:pStyle w:val="ConsPlusNormal"/>
              <w:rPr>
                <w:rFonts w:ascii="Times New Roman" w:hAnsi="Times New Roman" w:cs="Times New Roman"/>
                <w:sz w:val="24"/>
                <w:szCs w:val="24"/>
              </w:rPr>
            </w:pPr>
          </w:p>
        </w:tc>
      </w:tr>
      <w:tr w:rsidR="0006470E" w14:paraId="3EDF94E0"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12238389" w14:textId="77777777" w:rsidR="0006470E" w:rsidRDefault="0006470E" w:rsidP="00C72483">
            <w:pPr>
              <w:pStyle w:val="ConsPlusNormal"/>
              <w:ind w:firstLine="0"/>
              <w:jc w:val="center"/>
            </w:pPr>
            <w:r>
              <w:t>1.4.5.1.</w:t>
            </w:r>
          </w:p>
        </w:tc>
        <w:tc>
          <w:tcPr>
            <w:tcW w:w="4762" w:type="dxa"/>
            <w:tcBorders>
              <w:top w:val="single" w:sz="4" w:space="0" w:color="auto"/>
              <w:left w:val="single" w:sz="4" w:space="0" w:color="auto"/>
              <w:bottom w:val="single" w:sz="4" w:space="0" w:color="auto"/>
              <w:right w:val="single" w:sz="4" w:space="0" w:color="auto"/>
            </w:tcBorders>
          </w:tcPr>
          <w:p w14:paraId="7779D131"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в том числе:</w:t>
            </w:r>
          </w:p>
          <w:p w14:paraId="175B4E5F"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24"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w:t>
            </w:r>
          </w:p>
        </w:tc>
        <w:tc>
          <w:tcPr>
            <w:tcW w:w="964" w:type="dxa"/>
            <w:tcBorders>
              <w:top w:val="single" w:sz="4" w:space="0" w:color="auto"/>
              <w:left w:val="single" w:sz="4" w:space="0" w:color="auto"/>
              <w:bottom w:val="single" w:sz="4" w:space="0" w:color="auto"/>
              <w:right w:val="single" w:sz="4" w:space="0" w:color="auto"/>
            </w:tcBorders>
            <w:vAlign w:val="bottom"/>
          </w:tcPr>
          <w:p w14:paraId="24DA58DF" w14:textId="77777777" w:rsidR="0006470E" w:rsidRPr="00771E95" w:rsidRDefault="0006470E" w:rsidP="00C72483">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26451</w:t>
            </w:r>
          </w:p>
        </w:tc>
        <w:tc>
          <w:tcPr>
            <w:tcW w:w="1114" w:type="dxa"/>
            <w:tcBorders>
              <w:top w:val="single" w:sz="4" w:space="0" w:color="auto"/>
              <w:left w:val="single" w:sz="4" w:space="0" w:color="auto"/>
              <w:bottom w:val="single" w:sz="4" w:space="0" w:color="auto"/>
              <w:right w:val="single" w:sz="4" w:space="0" w:color="auto"/>
            </w:tcBorders>
            <w:vAlign w:val="bottom"/>
          </w:tcPr>
          <w:p w14:paraId="67902BFD"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20F485F8"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FC434A3"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05243E3D"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5A7468A6" w14:textId="77777777" w:rsidR="0006470E" w:rsidRPr="00771E95" w:rsidRDefault="0006470E" w:rsidP="00C72483">
            <w:pPr>
              <w:pStyle w:val="ConsPlusNormal"/>
              <w:rPr>
                <w:rFonts w:ascii="Times New Roman" w:hAnsi="Times New Roman" w:cs="Times New Roman"/>
                <w:sz w:val="24"/>
                <w:szCs w:val="24"/>
              </w:rPr>
            </w:pPr>
          </w:p>
        </w:tc>
      </w:tr>
      <w:tr w:rsidR="0006470E" w14:paraId="0B838799"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225F36C9" w14:textId="77777777" w:rsidR="0006470E" w:rsidRDefault="0006470E" w:rsidP="00C72483">
            <w:pPr>
              <w:pStyle w:val="ConsPlusNormal"/>
              <w:ind w:firstLine="0"/>
              <w:jc w:val="center"/>
            </w:pPr>
            <w:r>
              <w:t>1.4.5.2.</w:t>
            </w:r>
          </w:p>
        </w:tc>
        <w:tc>
          <w:tcPr>
            <w:tcW w:w="4762" w:type="dxa"/>
            <w:tcBorders>
              <w:top w:val="single" w:sz="4" w:space="0" w:color="auto"/>
              <w:left w:val="single" w:sz="4" w:space="0" w:color="auto"/>
              <w:bottom w:val="single" w:sz="4" w:space="0" w:color="auto"/>
              <w:right w:val="single" w:sz="4" w:space="0" w:color="auto"/>
            </w:tcBorders>
          </w:tcPr>
          <w:p w14:paraId="39C57597"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25"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w:t>
            </w:r>
          </w:p>
        </w:tc>
        <w:tc>
          <w:tcPr>
            <w:tcW w:w="964" w:type="dxa"/>
            <w:tcBorders>
              <w:top w:val="single" w:sz="4" w:space="0" w:color="auto"/>
              <w:left w:val="single" w:sz="4" w:space="0" w:color="auto"/>
              <w:bottom w:val="single" w:sz="4" w:space="0" w:color="auto"/>
              <w:right w:val="single" w:sz="4" w:space="0" w:color="auto"/>
            </w:tcBorders>
            <w:vAlign w:val="bottom"/>
          </w:tcPr>
          <w:p w14:paraId="673D0103" w14:textId="77777777" w:rsidR="0006470E" w:rsidRPr="00771E95" w:rsidRDefault="0006470E" w:rsidP="00C72483">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26452</w:t>
            </w:r>
          </w:p>
        </w:tc>
        <w:tc>
          <w:tcPr>
            <w:tcW w:w="1114" w:type="dxa"/>
            <w:tcBorders>
              <w:top w:val="single" w:sz="4" w:space="0" w:color="auto"/>
              <w:left w:val="single" w:sz="4" w:space="0" w:color="auto"/>
              <w:bottom w:val="single" w:sz="4" w:space="0" w:color="auto"/>
              <w:right w:val="single" w:sz="4" w:space="0" w:color="auto"/>
            </w:tcBorders>
            <w:vAlign w:val="bottom"/>
          </w:tcPr>
          <w:p w14:paraId="2A5CC428"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43DDF3DE"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34E17479"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483E2437"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13003F27" w14:textId="77777777" w:rsidR="0006470E" w:rsidRPr="00771E95" w:rsidRDefault="0006470E" w:rsidP="00C72483">
            <w:pPr>
              <w:pStyle w:val="ConsPlusNormal"/>
              <w:rPr>
                <w:rFonts w:ascii="Times New Roman" w:hAnsi="Times New Roman" w:cs="Times New Roman"/>
                <w:sz w:val="24"/>
                <w:szCs w:val="24"/>
              </w:rPr>
            </w:pPr>
          </w:p>
        </w:tc>
      </w:tr>
      <w:tr w:rsidR="0006470E" w14:paraId="75BD4D8D"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4FF5B68C" w14:textId="77777777" w:rsidR="0006470E" w:rsidRDefault="0006470E" w:rsidP="00C72483">
            <w:pPr>
              <w:pStyle w:val="ConsPlusNormal"/>
              <w:ind w:firstLine="0"/>
              <w:jc w:val="center"/>
            </w:pPr>
            <w:r>
              <w:t>2.</w:t>
            </w:r>
          </w:p>
        </w:tc>
        <w:tc>
          <w:tcPr>
            <w:tcW w:w="4762" w:type="dxa"/>
            <w:tcBorders>
              <w:top w:val="single" w:sz="4" w:space="0" w:color="auto"/>
              <w:left w:val="single" w:sz="4" w:space="0" w:color="auto"/>
              <w:bottom w:val="single" w:sz="4" w:space="0" w:color="auto"/>
              <w:right w:val="single" w:sz="4" w:space="0" w:color="auto"/>
            </w:tcBorders>
          </w:tcPr>
          <w:p w14:paraId="2068FB05"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 xml:space="preserve">Итого по контрактам, планируемым к заключению в соответствующем финансовом году в соответствии с Федеральным </w:t>
            </w:r>
            <w:hyperlink r:id="rId26"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 по соответствующему году закупки </w:t>
            </w:r>
            <w:hyperlink w:anchor="Par1122" w:tooltip="&lt;16&gt; Плановые показатели выплат на закупку товаров, работ, услуг по строке 26500 государственного (муниципального) бюджетного учреждения должен быть не менее суммы показателей строк 26410, 26420, 26430, 26440 по соответствующей графе, государственного (муницип" w:history="1">
              <w:r w:rsidRPr="00771E95">
                <w:rPr>
                  <w:rFonts w:ascii="Times New Roman" w:hAnsi="Times New Roman" w:cs="Times New Roman"/>
                  <w:sz w:val="24"/>
                  <w:szCs w:val="24"/>
                </w:rPr>
                <w:t>&lt;16&gt;</w:t>
              </w:r>
            </w:hyperlink>
          </w:p>
        </w:tc>
        <w:tc>
          <w:tcPr>
            <w:tcW w:w="964" w:type="dxa"/>
            <w:tcBorders>
              <w:top w:val="single" w:sz="4" w:space="0" w:color="auto"/>
              <w:left w:val="single" w:sz="4" w:space="0" w:color="auto"/>
              <w:bottom w:val="single" w:sz="4" w:space="0" w:color="auto"/>
              <w:right w:val="single" w:sz="4" w:space="0" w:color="auto"/>
            </w:tcBorders>
            <w:vAlign w:val="bottom"/>
          </w:tcPr>
          <w:p w14:paraId="7672A057" w14:textId="77777777" w:rsidR="0006470E" w:rsidRPr="00771E95" w:rsidRDefault="0006470E" w:rsidP="00C72483">
            <w:pPr>
              <w:pStyle w:val="ConsPlusNormal"/>
              <w:ind w:firstLine="0"/>
              <w:jc w:val="center"/>
              <w:rPr>
                <w:rFonts w:ascii="Times New Roman" w:hAnsi="Times New Roman" w:cs="Times New Roman"/>
                <w:sz w:val="24"/>
                <w:szCs w:val="24"/>
              </w:rPr>
            </w:pPr>
            <w:bookmarkStart w:id="24" w:name="Par1061"/>
            <w:bookmarkEnd w:id="24"/>
            <w:r w:rsidRPr="00771E95">
              <w:rPr>
                <w:rFonts w:ascii="Times New Roman" w:hAnsi="Times New Roman" w:cs="Times New Roman"/>
                <w:sz w:val="24"/>
                <w:szCs w:val="24"/>
              </w:rPr>
              <w:t>26500</w:t>
            </w:r>
          </w:p>
        </w:tc>
        <w:tc>
          <w:tcPr>
            <w:tcW w:w="1114" w:type="dxa"/>
            <w:tcBorders>
              <w:top w:val="single" w:sz="4" w:space="0" w:color="auto"/>
              <w:left w:val="single" w:sz="4" w:space="0" w:color="auto"/>
              <w:bottom w:val="single" w:sz="4" w:space="0" w:color="auto"/>
              <w:right w:val="single" w:sz="4" w:space="0" w:color="auto"/>
            </w:tcBorders>
            <w:vAlign w:val="bottom"/>
          </w:tcPr>
          <w:p w14:paraId="267E2C48"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5175979A"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2745D9CB"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3DC11B56"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34427CDF" w14:textId="77777777" w:rsidR="0006470E" w:rsidRPr="00771E95" w:rsidRDefault="0006470E" w:rsidP="00C72483">
            <w:pPr>
              <w:pStyle w:val="ConsPlusNormal"/>
              <w:rPr>
                <w:rFonts w:ascii="Times New Roman" w:hAnsi="Times New Roman" w:cs="Times New Roman"/>
                <w:sz w:val="24"/>
                <w:szCs w:val="24"/>
              </w:rPr>
            </w:pPr>
          </w:p>
        </w:tc>
      </w:tr>
      <w:tr w:rsidR="0006470E" w14:paraId="21DB345B" w14:textId="77777777" w:rsidTr="00C72483">
        <w:tc>
          <w:tcPr>
            <w:tcW w:w="1260" w:type="dxa"/>
            <w:vMerge w:val="restart"/>
            <w:tcBorders>
              <w:top w:val="single" w:sz="4" w:space="0" w:color="auto"/>
              <w:left w:val="single" w:sz="4" w:space="0" w:color="auto"/>
              <w:bottom w:val="single" w:sz="4" w:space="0" w:color="auto"/>
              <w:right w:val="single" w:sz="4" w:space="0" w:color="auto"/>
            </w:tcBorders>
            <w:vAlign w:val="bottom"/>
          </w:tcPr>
          <w:p w14:paraId="7A55128E" w14:textId="77777777" w:rsidR="0006470E" w:rsidRDefault="0006470E" w:rsidP="00C72483">
            <w:pPr>
              <w:pStyle w:val="ConsPlusNormal"/>
              <w:ind w:firstLine="0"/>
            </w:pPr>
          </w:p>
        </w:tc>
        <w:tc>
          <w:tcPr>
            <w:tcW w:w="4762" w:type="dxa"/>
            <w:tcBorders>
              <w:top w:val="single" w:sz="4" w:space="0" w:color="auto"/>
              <w:left w:val="single" w:sz="4" w:space="0" w:color="auto"/>
              <w:right w:val="single" w:sz="4" w:space="0" w:color="auto"/>
            </w:tcBorders>
          </w:tcPr>
          <w:p w14:paraId="2CB5C700" w14:textId="77777777" w:rsidR="0006470E" w:rsidRPr="00771E95" w:rsidRDefault="0006470E" w:rsidP="00C72483">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в том числе по году начала закупки:</w:t>
            </w:r>
          </w:p>
        </w:tc>
        <w:tc>
          <w:tcPr>
            <w:tcW w:w="964" w:type="dxa"/>
            <w:vMerge w:val="restart"/>
            <w:tcBorders>
              <w:top w:val="single" w:sz="4" w:space="0" w:color="auto"/>
              <w:left w:val="single" w:sz="4" w:space="0" w:color="auto"/>
              <w:bottom w:val="single" w:sz="4" w:space="0" w:color="auto"/>
              <w:right w:val="single" w:sz="4" w:space="0" w:color="auto"/>
            </w:tcBorders>
            <w:vAlign w:val="bottom"/>
          </w:tcPr>
          <w:p w14:paraId="54A016C0" w14:textId="77777777" w:rsidR="0006470E" w:rsidRPr="00771E95" w:rsidRDefault="0006470E" w:rsidP="00C72483">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26510</w:t>
            </w:r>
          </w:p>
        </w:tc>
        <w:tc>
          <w:tcPr>
            <w:tcW w:w="1114" w:type="dxa"/>
            <w:vMerge w:val="restart"/>
            <w:tcBorders>
              <w:top w:val="single" w:sz="4" w:space="0" w:color="auto"/>
              <w:left w:val="single" w:sz="4" w:space="0" w:color="auto"/>
              <w:bottom w:val="single" w:sz="4" w:space="0" w:color="auto"/>
              <w:right w:val="single" w:sz="4" w:space="0" w:color="auto"/>
            </w:tcBorders>
            <w:vAlign w:val="bottom"/>
          </w:tcPr>
          <w:p w14:paraId="1C95B618" w14:textId="77777777" w:rsidR="0006470E" w:rsidRPr="00771E95" w:rsidRDefault="0006470E" w:rsidP="00C72483">
            <w:pPr>
              <w:pStyle w:val="ConsPlusNormal"/>
              <w:rPr>
                <w:rFonts w:ascii="Times New Roman" w:hAnsi="Times New Roman" w:cs="Times New Roman"/>
                <w:sz w:val="24"/>
                <w:szCs w:val="24"/>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14:paraId="3677713D" w14:textId="77777777" w:rsidR="0006470E" w:rsidRPr="00771E95" w:rsidRDefault="0006470E" w:rsidP="00C72483">
            <w:pPr>
              <w:pStyle w:val="ConsPlusNormal"/>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14:paraId="1F4005AE" w14:textId="77777777" w:rsidR="0006470E" w:rsidRPr="00771E95" w:rsidRDefault="0006470E" w:rsidP="00C72483">
            <w:pPr>
              <w:pStyle w:val="ConsPlusNormal"/>
              <w:rPr>
                <w:rFonts w:ascii="Times New Roman" w:hAnsi="Times New Roman" w:cs="Times New Roman"/>
                <w:sz w:val="24"/>
                <w:szCs w:val="24"/>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14:paraId="7626B9DA" w14:textId="77777777" w:rsidR="0006470E" w:rsidRPr="00771E95" w:rsidRDefault="0006470E" w:rsidP="00C72483">
            <w:pPr>
              <w:pStyle w:val="ConsPlusNormal"/>
              <w:rPr>
                <w:rFonts w:ascii="Times New Roman" w:hAnsi="Times New Roman" w:cs="Times New Roman"/>
                <w:sz w:val="24"/>
                <w:szCs w:val="24"/>
              </w:rPr>
            </w:pPr>
          </w:p>
        </w:tc>
        <w:tc>
          <w:tcPr>
            <w:tcW w:w="1304" w:type="dxa"/>
            <w:vMerge w:val="restart"/>
            <w:tcBorders>
              <w:top w:val="single" w:sz="4" w:space="0" w:color="auto"/>
              <w:left w:val="single" w:sz="4" w:space="0" w:color="auto"/>
              <w:bottom w:val="single" w:sz="4" w:space="0" w:color="auto"/>
              <w:right w:val="single" w:sz="4" w:space="0" w:color="auto"/>
            </w:tcBorders>
            <w:vAlign w:val="bottom"/>
          </w:tcPr>
          <w:p w14:paraId="46B4D1A3" w14:textId="77777777" w:rsidR="0006470E" w:rsidRPr="00771E95" w:rsidRDefault="0006470E" w:rsidP="00C72483">
            <w:pPr>
              <w:pStyle w:val="ConsPlusNormal"/>
              <w:rPr>
                <w:rFonts w:ascii="Times New Roman" w:hAnsi="Times New Roman" w:cs="Times New Roman"/>
                <w:sz w:val="24"/>
                <w:szCs w:val="24"/>
              </w:rPr>
            </w:pPr>
          </w:p>
        </w:tc>
      </w:tr>
      <w:tr w:rsidR="0006470E" w14:paraId="4CAD0191" w14:textId="77777777" w:rsidTr="00C72483">
        <w:tc>
          <w:tcPr>
            <w:tcW w:w="1260" w:type="dxa"/>
            <w:vMerge/>
            <w:tcBorders>
              <w:top w:val="single" w:sz="4" w:space="0" w:color="auto"/>
              <w:left w:val="single" w:sz="4" w:space="0" w:color="auto"/>
              <w:bottom w:val="single" w:sz="4" w:space="0" w:color="auto"/>
              <w:right w:val="single" w:sz="4" w:space="0" w:color="auto"/>
            </w:tcBorders>
          </w:tcPr>
          <w:p w14:paraId="71744E3D" w14:textId="77777777" w:rsidR="0006470E" w:rsidRDefault="0006470E" w:rsidP="00C72483">
            <w:pPr>
              <w:pStyle w:val="ConsPlusNormal"/>
              <w:ind w:firstLine="0"/>
              <w:jc w:val="both"/>
            </w:pPr>
          </w:p>
        </w:tc>
        <w:tc>
          <w:tcPr>
            <w:tcW w:w="4762" w:type="dxa"/>
            <w:tcBorders>
              <w:left w:val="single" w:sz="4" w:space="0" w:color="auto"/>
              <w:bottom w:val="single" w:sz="4" w:space="0" w:color="auto"/>
              <w:right w:val="single" w:sz="4" w:space="0" w:color="auto"/>
            </w:tcBorders>
          </w:tcPr>
          <w:p w14:paraId="15EA696E" w14:textId="77777777" w:rsidR="0006470E" w:rsidRPr="00771E95" w:rsidRDefault="0006470E" w:rsidP="00C72483">
            <w:pPr>
              <w:pStyle w:val="ConsPlusNormal"/>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5CDB70C2" w14:textId="77777777" w:rsidR="0006470E" w:rsidRPr="00771E95" w:rsidRDefault="0006470E" w:rsidP="00C72483">
            <w:pPr>
              <w:pStyle w:val="ConsPlusNormal"/>
              <w:ind w:firstLine="0"/>
              <w:rPr>
                <w:rFonts w:ascii="Times New Roman" w:hAnsi="Times New Roman" w:cs="Times New Roman"/>
                <w:sz w:val="24"/>
                <w:szCs w:val="24"/>
              </w:rPr>
            </w:pPr>
          </w:p>
        </w:tc>
        <w:tc>
          <w:tcPr>
            <w:tcW w:w="1114" w:type="dxa"/>
            <w:vMerge/>
            <w:tcBorders>
              <w:top w:val="single" w:sz="4" w:space="0" w:color="auto"/>
              <w:left w:val="single" w:sz="4" w:space="0" w:color="auto"/>
              <w:bottom w:val="single" w:sz="4" w:space="0" w:color="auto"/>
              <w:right w:val="single" w:sz="4" w:space="0" w:color="auto"/>
            </w:tcBorders>
          </w:tcPr>
          <w:p w14:paraId="6981AD79" w14:textId="77777777" w:rsidR="0006470E" w:rsidRPr="00771E95" w:rsidRDefault="0006470E" w:rsidP="00C72483">
            <w:pPr>
              <w:pStyle w:val="ConsPlusNormal"/>
              <w:rPr>
                <w:rFonts w:ascii="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14:paraId="2EE8E37C" w14:textId="77777777" w:rsidR="0006470E" w:rsidRPr="00771E95" w:rsidRDefault="0006470E" w:rsidP="00C72483">
            <w:pPr>
              <w:pStyle w:val="ConsPlusNormal"/>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376BCE6F" w14:textId="77777777" w:rsidR="0006470E" w:rsidRPr="00771E95" w:rsidRDefault="0006470E" w:rsidP="00C72483">
            <w:pPr>
              <w:pStyle w:val="ConsPlusNormal"/>
              <w:rPr>
                <w:rFonts w:ascii="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14:paraId="3DDB4F9E" w14:textId="77777777" w:rsidR="0006470E" w:rsidRPr="00771E95" w:rsidRDefault="0006470E" w:rsidP="00C72483">
            <w:pPr>
              <w:pStyle w:val="ConsPlusNormal"/>
              <w:rPr>
                <w:rFonts w:ascii="Times New Roman" w:hAnsi="Times New Roman" w:cs="Times New Roman"/>
                <w:sz w:val="24"/>
                <w:szCs w:val="24"/>
              </w:rPr>
            </w:pPr>
          </w:p>
        </w:tc>
        <w:tc>
          <w:tcPr>
            <w:tcW w:w="1304" w:type="dxa"/>
            <w:vMerge/>
            <w:tcBorders>
              <w:top w:val="single" w:sz="4" w:space="0" w:color="auto"/>
              <w:left w:val="single" w:sz="4" w:space="0" w:color="auto"/>
              <w:bottom w:val="single" w:sz="4" w:space="0" w:color="auto"/>
              <w:right w:val="single" w:sz="4" w:space="0" w:color="auto"/>
            </w:tcBorders>
          </w:tcPr>
          <w:p w14:paraId="218A2B54" w14:textId="77777777" w:rsidR="0006470E" w:rsidRPr="00771E95" w:rsidRDefault="0006470E" w:rsidP="00C72483">
            <w:pPr>
              <w:pStyle w:val="ConsPlusNormal"/>
              <w:rPr>
                <w:rFonts w:ascii="Times New Roman" w:hAnsi="Times New Roman" w:cs="Times New Roman"/>
                <w:sz w:val="24"/>
                <w:szCs w:val="24"/>
              </w:rPr>
            </w:pPr>
          </w:p>
        </w:tc>
      </w:tr>
      <w:tr w:rsidR="0006470E" w14:paraId="78314E85" w14:textId="77777777" w:rsidTr="00C72483">
        <w:tc>
          <w:tcPr>
            <w:tcW w:w="1260" w:type="dxa"/>
            <w:tcBorders>
              <w:top w:val="single" w:sz="4" w:space="0" w:color="auto"/>
              <w:left w:val="single" w:sz="4" w:space="0" w:color="auto"/>
              <w:bottom w:val="single" w:sz="4" w:space="0" w:color="auto"/>
              <w:right w:val="single" w:sz="4" w:space="0" w:color="auto"/>
            </w:tcBorders>
            <w:vAlign w:val="bottom"/>
          </w:tcPr>
          <w:p w14:paraId="2421FF87" w14:textId="77777777" w:rsidR="0006470E" w:rsidRDefault="0006470E" w:rsidP="00C72483">
            <w:pPr>
              <w:pStyle w:val="ConsPlusNormal"/>
              <w:ind w:firstLine="0"/>
              <w:jc w:val="center"/>
            </w:pPr>
            <w:r>
              <w:t>3.</w:t>
            </w:r>
          </w:p>
        </w:tc>
        <w:tc>
          <w:tcPr>
            <w:tcW w:w="4762" w:type="dxa"/>
            <w:tcBorders>
              <w:top w:val="single" w:sz="4" w:space="0" w:color="auto"/>
              <w:left w:val="single" w:sz="4" w:space="0" w:color="auto"/>
              <w:bottom w:val="single" w:sz="4" w:space="0" w:color="auto"/>
              <w:right w:val="single" w:sz="4" w:space="0" w:color="auto"/>
            </w:tcBorders>
          </w:tcPr>
          <w:p w14:paraId="4754AE71" w14:textId="77777777" w:rsidR="0006470E" w:rsidRPr="00771E95" w:rsidRDefault="0006470E" w:rsidP="00C72483">
            <w:pPr>
              <w:pStyle w:val="ConsPlusNormal"/>
              <w:ind w:hanging="6"/>
              <w:jc w:val="both"/>
              <w:rPr>
                <w:rFonts w:ascii="Times New Roman" w:hAnsi="Times New Roman" w:cs="Times New Roman"/>
                <w:sz w:val="24"/>
                <w:szCs w:val="24"/>
              </w:rPr>
            </w:pPr>
            <w:r w:rsidRPr="00771E95">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с </w:t>
            </w:r>
            <w:r w:rsidRPr="00771E95">
              <w:rPr>
                <w:rFonts w:ascii="Times New Roman" w:hAnsi="Times New Roman" w:cs="Times New Roman"/>
                <w:sz w:val="24"/>
                <w:szCs w:val="24"/>
              </w:rPr>
              <w:lastRenderedPageBreak/>
              <w:t xml:space="preserve">Федеральным </w:t>
            </w:r>
            <w:hyperlink r:id="rId27"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по соответствующему году закупки</w:t>
            </w:r>
          </w:p>
        </w:tc>
        <w:tc>
          <w:tcPr>
            <w:tcW w:w="964" w:type="dxa"/>
            <w:tcBorders>
              <w:top w:val="single" w:sz="4" w:space="0" w:color="auto"/>
              <w:left w:val="single" w:sz="4" w:space="0" w:color="auto"/>
              <w:bottom w:val="single" w:sz="4" w:space="0" w:color="auto"/>
              <w:right w:val="single" w:sz="4" w:space="0" w:color="auto"/>
            </w:tcBorders>
            <w:vAlign w:val="bottom"/>
          </w:tcPr>
          <w:p w14:paraId="16B4FB12" w14:textId="77777777" w:rsidR="0006470E" w:rsidRPr="00771E95" w:rsidRDefault="0006470E" w:rsidP="00C72483">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lastRenderedPageBreak/>
              <w:t>26600</w:t>
            </w:r>
          </w:p>
        </w:tc>
        <w:tc>
          <w:tcPr>
            <w:tcW w:w="1114" w:type="dxa"/>
            <w:tcBorders>
              <w:top w:val="single" w:sz="4" w:space="0" w:color="auto"/>
              <w:left w:val="single" w:sz="4" w:space="0" w:color="auto"/>
              <w:bottom w:val="single" w:sz="4" w:space="0" w:color="auto"/>
              <w:right w:val="single" w:sz="4" w:space="0" w:color="auto"/>
            </w:tcBorders>
            <w:vAlign w:val="bottom"/>
          </w:tcPr>
          <w:p w14:paraId="3810A919" w14:textId="77777777" w:rsidR="0006470E" w:rsidRPr="00771E95" w:rsidRDefault="0006470E" w:rsidP="00C72483">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14:paraId="7233E977" w14:textId="77777777" w:rsidR="0006470E" w:rsidRPr="00771E95" w:rsidRDefault="0006470E" w:rsidP="00C72483">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4C905BB6" w14:textId="77777777" w:rsidR="0006470E" w:rsidRPr="00771E95" w:rsidRDefault="0006470E" w:rsidP="00C72483">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14:paraId="591B3B18" w14:textId="77777777" w:rsidR="0006470E" w:rsidRPr="00771E95" w:rsidRDefault="0006470E" w:rsidP="00C72483">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14:paraId="04B6E9BB" w14:textId="77777777" w:rsidR="0006470E" w:rsidRPr="00771E95" w:rsidRDefault="0006470E" w:rsidP="00C72483">
            <w:pPr>
              <w:pStyle w:val="ConsPlusNormal"/>
              <w:rPr>
                <w:rFonts w:ascii="Times New Roman" w:hAnsi="Times New Roman" w:cs="Times New Roman"/>
                <w:sz w:val="24"/>
                <w:szCs w:val="24"/>
              </w:rPr>
            </w:pPr>
          </w:p>
        </w:tc>
      </w:tr>
      <w:tr w:rsidR="0006470E" w14:paraId="50A4CB01" w14:textId="77777777" w:rsidTr="00C72483">
        <w:tc>
          <w:tcPr>
            <w:tcW w:w="1260" w:type="dxa"/>
            <w:vMerge w:val="restart"/>
            <w:tcBorders>
              <w:top w:val="single" w:sz="4" w:space="0" w:color="auto"/>
              <w:left w:val="single" w:sz="4" w:space="0" w:color="auto"/>
              <w:bottom w:val="single" w:sz="4" w:space="0" w:color="auto"/>
              <w:right w:val="single" w:sz="4" w:space="0" w:color="auto"/>
            </w:tcBorders>
            <w:vAlign w:val="bottom"/>
          </w:tcPr>
          <w:p w14:paraId="169E4F3C" w14:textId="77777777" w:rsidR="0006470E" w:rsidRDefault="0006470E" w:rsidP="00C72483">
            <w:pPr>
              <w:pStyle w:val="ConsPlusNormal"/>
              <w:ind w:firstLine="0"/>
            </w:pPr>
          </w:p>
        </w:tc>
        <w:tc>
          <w:tcPr>
            <w:tcW w:w="4762" w:type="dxa"/>
            <w:tcBorders>
              <w:top w:val="single" w:sz="4" w:space="0" w:color="auto"/>
              <w:left w:val="single" w:sz="4" w:space="0" w:color="auto"/>
              <w:right w:val="single" w:sz="4" w:space="0" w:color="auto"/>
            </w:tcBorders>
          </w:tcPr>
          <w:p w14:paraId="525281A5" w14:textId="77777777" w:rsidR="0006470E" w:rsidRPr="00771E95" w:rsidRDefault="0006470E" w:rsidP="00C72483">
            <w:pPr>
              <w:pStyle w:val="ConsPlusNormal"/>
              <w:ind w:hanging="6"/>
              <w:jc w:val="both"/>
              <w:rPr>
                <w:rFonts w:ascii="Times New Roman" w:hAnsi="Times New Roman" w:cs="Times New Roman"/>
                <w:sz w:val="24"/>
                <w:szCs w:val="24"/>
              </w:rPr>
            </w:pPr>
            <w:r w:rsidRPr="00771E95">
              <w:rPr>
                <w:rFonts w:ascii="Times New Roman" w:hAnsi="Times New Roman" w:cs="Times New Roman"/>
                <w:sz w:val="24"/>
                <w:szCs w:val="24"/>
              </w:rPr>
              <w:t>в том числе по году начала закупки:</w:t>
            </w:r>
          </w:p>
        </w:tc>
        <w:tc>
          <w:tcPr>
            <w:tcW w:w="964" w:type="dxa"/>
            <w:vMerge w:val="restart"/>
            <w:tcBorders>
              <w:top w:val="single" w:sz="4" w:space="0" w:color="auto"/>
              <w:left w:val="single" w:sz="4" w:space="0" w:color="auto"/>
              <w:bottom w:val="single" w:sz="4" w:space="0" w:color="auto"/>
              <w:right w:val="single" w:sz="4" w:space="0" w:color="auto"/>
            </w:tcBorders>
          </w:tcPr>
          <w:p w14:paraId="42447068" w14:textId="77777777" w:rsidR="0006470E" w:rsidRPr="00771E95" w:rsidRDefault="0006470E" w:rsidP="00C72483">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26610</w:t>
            </w:r>
          </w:p>
        </w:tc>
        <w:tc>
          <w:tcPr>
            <w:tcW w:w="1114" w:type="dxa"/>
            <w:vMerge w:val="restart"/>
            <w:tcBorders>
              <w:top w:val="single" w:sz="4" w:space="0" w:color="auto"/>
              <w:left w:val="single" w:sz="4" w:space="0" w:color="auto"/>
              <w:bottom w:val="single" w:sz="4" w:space="0" w:color="auto"/>
              <w:right w:val="single" w:sz="4" w:space="0" w:color="auto"/>
            </w:tcBorders>
            <w:vAlign w:val="bottom"/>
          </w:tcPr>
          <w:p w14:paraId="56991AF9" w14:textId="77777777" w:rsidR="0006470E" w:rsidRDefault="0006470E" w:rsidP="00C72483">
            <w:pPr>
              <w:pStyle w:val="ConsPlusNormal"/>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14:paraId="4AACB074" w14:textId="77777777" w:rsidR="0006470E" w:rsidRDefault="0006470E" w:rsidP="00C72483">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14:paraId="5DFA1E7E" w14:textId="77777777" w:rsidR="0006470E" w:rsidRDefault="0006470E" w:rsidP="00C72483">
            <w:pPr>
              <w:pStyle w:val="ConsPlusNormal"/>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14:paraId="5F70A522" w14:textId="77777777" w:rsidR="0006470E" w:rsidRDefault="0006470E" w:rsidP="00C72483">
            <w:pPr>
              <w:pStyle w:val="ConsPlusNormal"/>
            </w:pPr>
          </w:p>
        </w:tc>
        <w:tc>
          <w:tcPr>
            <w:tcW w:w="1304" w:type="dxa"/>
            <w:vMerge w:val="restart"/>
            <w:tcBorders>
              <w:top w:val="single" w:sz="4" w:space="0" w:color="auto"/>
              <w:left w:val="single" w:sz="4" w:space="0" w:color="auto"/>
              <w:bottom w:val="single" w:sz="4" w:space="0" w:color="auto"/>
              <w:right w:val="single" w:sz="4" w:space="0" w:color="auto"/>
            </w:tcBorders>
            <w:vAlign w:val="bottom"/>
          </w:tcPr>
          <w:p w14:paraId="7F7BEFA0" w14:textId="77777777" w:rsidR="0006470E" w:rsidRDefault="0006470E" w:rsidP="00C72483">
            <w:pPr>
              <w:pStyle w:val="ConsPlusNormal"/>
            </w:pPr>
          </w:p>
        </w:tc>
      </w:tr>
      <w:tr w:rsidR="0006470E" w14:paraId="167EB3F5" w14:textId="77777777" w:rsidTr="00C72483">
        <w:tc>
          <w:tcPr>
            <w:tcW w:w="1260" w:type="dxa"/>
            <w:vMerge/>
            <w:tcBorders>
              <w:top w:val="single" w:sz="4" w:space="0" w:color="auto"/>
              <w:left w:val="single" w:sz="4" w:space="0" w:color="auto"/>
              <w:bottom w:val="single" w:sz="4" w:space="0" w:color="auto"/>
              <w:right w:val="single" w:sz="4" w:space="0" w:color="auto"/>
            </w:tcBorders>
          </w:tcPr>
          <w:p w14:paraId="5D0CC532" w14:textId="77777777" w:rsidR="0006470E" w:rsidRDefault="0006470E" w:rsidP="00C72483">
            <w:pPr>
              <w:pStyle w:val="ConsPlusNormal"/>
              <w:ind w:firstLine="0"/>
              <w:jc w:val="both"/>
            </w:pPr>
          </w:p>
        </w:tc>
        <w:tc>
          <w:tcPr>
            <w:tcW w:w="4762" w:type="dxa"/>
            <w:tcBorders>
              <w:left w:val="single" w:sz="4" w:space="0" w:color="auto"/>
              <w:bottom w:val="single" w:sz="4" w:space="0" w:color="auto"/>
              <w:right w:val="single" w:sz="4" w:space="0" w:color="auto"/>
            </w:tcBorders>
          </w:tcPr>
          <w:p w14:paraId="4DF5F537" w14:textId="77777777" w:rsidR="0006470E" w:rsidRDefault="0006470E" w:rsidP="00C72483">
            <w:pPr>
              <w:pStyle w:val="ConsPlusNormal"/>
              <w:ind w:hanging="6"/>
              <w:jc w:val="both"/>
            </w:pPr>
          </w:p>
        </w:tc>
        <w:tc>
          <w:tcPr>
            <w:tcW w:w="964" w:type="dxa"/>
            <w:vMerge/>
            <w:tcBorders>
              <w:top w:val="single" w:sz="4" w:space="0" w:color="auto"/>
              <w:left w:val="single" w:sz="4" w:space="0" w:color="auto"/>
              <w:bottom w:val="single" w:sz="4" w:space="0" w:color="auto"/>
              <w:right w:val="single" w:sz="4" w:space="0" w:color="auto"/>
            </w:tcBorders>
          </w:tcPr>
          <w:p w14:paraId="6FCD27F4" w14:textId="77777777" w:rsidR="0006470E" w:rsidRDefault="0006470E" w:rsidP="00C72483">
            <w:pPr>
              <w:pStyle w:val="ConsPlusNormal"/>
            </w:pPr>
          </w:p>
        </w:tc>
        <w:tc>
          <w:tcPr>
            <w:tcW w:w="1114" w:type="dxa"/>
            <w:vMerge/>
            <w:tcBorders>
              <w:top w:val="single" w:sz="4" w:space="0" w:color="auto"/>
              <w:left w:val="single" w:sz="4" w:space="0" w:color="auto"/>
              <w:bottom w:val="single" w:sz="4" w:space="0" w:color="auto"/>
              <w:right w:val="single" w:sz="4" w:space="0" w:color="auto"/>
            </w:tcBorders>
          </w:tcPr>
          <w:p w14:paraId="2C82A7D7" w14:textId="77777777" w:rsidR="0006470E" w:rsidRDefault="0006470E" w:rsidP="00C7248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14:paraId="2B6DA1AC" w14:textId="77777777" w:rsidR="0006470E" w:rsidRDefault="0006470E" w:rsidP="00C72483">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7E010AA" w14:textId="77777777" w:rsidR="0006470E" w:rsidRDefault="0006470E" w:rsidP="00C72483">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14:paraId="59EC00AE" w14:textId="77777777" w:rsidR="0006470E" w:rsidRDefault="0006470E" w:rsidP="00C72483">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14:paraId="4DE2F285" w14:textId="77777777" w:rsidR="0006470E" w:rsidRDefault="0006470E" w:rsidP="00C72483">
            <w:pPr>
              <w:pStyle w:val="ConsPlusNormal"/>
            </w:pPr>
          </w:p>
        </w:tc>
      </w:tr>
    </w:tbl>
    <w:p w14:paraId="15CA771A" w14:textId="77777777" w:rsidR="0006470E" w:rsidRDefault="0006470E" w:rsidP="0006470E">
      <w:pPr>
        <w:pStyle w:val="ConsPlusNormal"/>
        <w:jc w:val="both"/>
      </w:pPr>
    </w:p>
    <w:p w14:paraId="1347E3A9" w14:textId="77777777" w:rsidR="0006470E" w:rsidRPr="00771E95" w:rsidRDefault="0006470E" w:rsidP="0006470E">
      <w:pPr>
        <w:pStyle w:val="ConsPlusNonformat"/>
        <w:jc w:val="both"/>
        <w:rPr>
          <w:rFonts w:ascii="Times New Roman" w:hAnsi="Times New Roman" w:cs="Times New Roman"/>
          <w:sz w:val="24"/>
          <w:szCs w:val="24"/>
        </w:rPr>
      </w:pPr>
      <w:r w:rsidRPr="00771E95">
        <w:rPr>
          <w:rFonts w:ascii="Times New Roman" w:hAnsi="Times New Roman" w:cs="Times New Roman"/>
          <w:sz w:val="24"/>
          <w:szCs w:val="24"/>
        </w:rPr>
        <w:t xml:space="preserve">    Руководитель </w:t>
      </w:r>
      <w:r>
        <w:rPr>
          <w:rFonts w:ascii="Times New Roman" w:hAnsi="Times New Roman" w:cs="Times New Roman"/>
          <w:sz w:val="24"/>
          <w:szCs w:val="24"/>
        </w:rPr>
        <w:t>финансов</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экономической службы                              </w:t>
      </w:r>
      <w:r w:rsidRPr="00771E95">
        <w:rPr>
          <w:rFonts w:ascii="Times New Roman" w:hAnsi="Times New Roman" w:cs="Times New Roman"/>
          <w:sz w:val="24"/>
          <w:szCs w:val="24"/>
        </w:rPr>
        <w:t>_____</w:t>
      </w:r>
      <w:r>
        <w:rPr>
          <w:rFonts w:ascii="Times New Roman" w:hAnsi="Times New Roman" w:cs="Times New Roman"/>
          <w:sz w:val="24"/>
          <w:szCs w:val="24"/>
        </w:rPr>
        <w:t>_______________ __________________________</w:t>
      </w:r>
    </w:p>
    <w:p w14:paraId="47F57B3F" w14:textId="77777777" w:rsidR="0006470E" w:rsidRPr="00771E95" w:rsidRDefault="0006470E" w:rsidP="0006470E">
      <w:pPr>
        <w:pStyle w:val="ConsPlusNonformat"/>
        <w:jc w:val="both"/>
        <w:rPr>
          <w:rFonts w:ascii="Times New Roman" w:hAnsi="Times New Roman" w:cs="Times New Roman"/>
          <w:sz w:val="24"/>
          <w:szCs w:val="24"/>
        </w:rPr>
      </w:pPr>
      <w:r w:rsidRPr="00771E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771E95">
        <w:rPr>
          <w:rFonts w:ascii="Times New Roman" w:hAnsi="Times New Roman" w:cs="Times New Roman"/>
          <w:sz w:val="24"/>
          <w:szCs w:val="24"/>
        </w:rPr>
        <w:t>(расшифровка</w:t>
      </w:r>
      <w:r>
        <w:rPr>
          <w:rFonts w:ascii="Times New Roman" w:hAnsi="Times New Roman" w:cs="Times New Roman"/>
          <w:sz w:val="24"/>
          <w:szCs w:val="24"/>
        </w:rPr>
        <w:t xml:space="preserve"> подписи)</w:t>
      </w:r>
    </w:p>
    <w:p w14:paraId="2F860A36" w14:textId="77777777" w:rsidR="0006470E" w:rsidRPr="00771E95"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Главный бухгалтер                                                                                   ____________ _______________________</w:t>
      </w:r>
    </w:p>
    <w:p w14:paraId="444289CA" w14:textId="77777777" w:rsidR="0006470E"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71E95">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771E95">
        <w:rPr>
          <w:rFonts w:ascii="Times New Roman" w:hAnsi="Times New Roman" w:cs="Times New Roman"/>
          <w:sz w:val="24"/>
          <w:szCs w:val="24"/>
        </w:rPr>
        <w:t>(расшифровка</w:t>
      </w:r>
      <w:r>
        <w:rPr>
          <w:rFonts w:ascii="Times New Roman" w:hAnsi="Times New Roman" w:cs="Times New Roman"/>
          <w:sz w:val="24"/>
          <w:szCs w:val="24"/>
        </w:rPr>
        <w:t xml:space="preserve"> подписи)</w:t>
      </w:r>
    </w:p>
    <w:p w14:paraId="47ACF1DC" w14:textId="77777777" w:rsidR="0006470E" w:rsidRPr="00771E95"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771E95">
        <w:rPr>
          <w:rFonts w:ascii="Times New Roman" w:hAnsi="Times New Roman" w:cs="Times New Roman"/>
          <w:sz w:val="24"/>
          <w:szCs w:val="24"/>
        </w:rPr>
        <w:t xml:space="preserve">Исполнитель </w:t>
      </w:r>
      <w:r>
        <w:rPr>
          <w:rFonts w:ascii="Times New Roman" w:hAnsi="Times New Roman" w:cs="Times New Roman"/>
          <w:sz w:val="24"/>
          <w:szCs w:val="24"/>
        </w:rPr>
        <w:t xml:space="preserve">                                                                           ______________ </w:t>
      </w:r>
      <w:r w:rsidRPr="00771E95">
        <w:rPr>
          <w:rFonts w:ascii="Times New Roman" w:hAnsi="Times New Roman" w:cs="Times New Roman"/>
          <w:sz w:val="24"/>
          <w:szCs w:val="24"/>
        </w:rPr>
        <w:t>___________________</w:t>
      </w:r>
      <w:r>
        <w:rPr>
          <w:rFonts w:ascii="Times New Roman" w:hAnsi="Times New Roman" w:cs="Times New Roman"/>
          <w:sz w:val="24"/>
          <w:szCs w:val="24"/>
        </w:rPr>
        <w:t>___________</w:t>
      </w:r>
    </w:p>
    <w:p w14:paraId="50C758D7" w14:textId="77777777" w:rsidR="0006470E"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w:t>
      </w:r>
      <w:r w:rsidRPr="00771E95">
        <w:rPr>
          <w:rFonts w:ascii="Times New Roman" w:hAnsi="Times New Roman" w:cs="Times New Roman"/>
          <w:sz w:val="24"/>
          <w:szCs w:val="24"/>
        </w:rPr>
        <w:t xml:space="preserve"> ________ 20__ г.</w:t>
      </w:r>
      <w:r>
        <w:rPr>
          <w:rFonts w:ascii="Times New Roman" w:hAnsi="Times New Roman" w:cs="Times New Roman"/>
          <w:sz w:val="24"/>
          <w:szCs w:val="24"/>
        </w:rPr>
        <w:t xml:space="preserve">                                                                       </w:t>
      </w:r>
      <w:r w:rsidRPr="00771E95">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771E95">
        <w:rPr>
          <w:rFonts w:ascii="Times New Roman" w:hAnsi="Times New Roman" w:cs="Times New Roman"/>
          <w:sz w:val="24"/>
          <w:szCs w:val="24"/>
        </w:rPr>
        <w:t>(расшифровка</w:t>
      </w:r>
      <w:r>
        <w:rPr>
          <w:rFonts w:ascii="Times New Roman" w:hAnsi="Times New Roman" w:cs="Times New Roman"/>
          <w:sz w:val="24"/>
          <w:szCs w:val="24"/>
        </w:rPr>
        <w:t xml:space="preserve"> подписи) (телефон)</w:t>
      </w:r>
    </w:p>
    <w:p w14:paraId="0AA81ABB" w14:textId="77777777" w:rsidR="0006470E" w:rsidRDefault="0006470E" w:rsidP="0006470E">
      <w:pPr>
        <w:pStyle w:val="ConsPlusNonformat"/>
        <w:jc w:val="both"/>
        <w:rPr>
          <w:rFonts w:ascii="Times New Roman" w:hAnsi="Times New Roman" w:cs="Times New Roman"/>
          <w:sz w:val="24"/>
          <w:szCs w:val="24"/>
        </w:rPr>
      </w:pPr>
    </w:p>
    <w:p w14:paraId="6E163D9D" w14:textId="77777777" w:rsidR="0006470E" w:rsidRDefault="0006470E" w:rsidP="0006470E">
      <w:pPr>
        <w:pStyle w:val="ConsPlusNonformat"/>
        <w:jc w:val="both"/>
        <w:rPr>
          <w:rFonts w:ascii="Times New Roman" w:hAnsi="Times New Roman" w:cs="Times New Roman"/>
          <w:sz w:val="24"/>
          <w:szCs w:val="24"/>
        </w:rPr>
      </w:pPr>
    </w:p>
    <w:p w14:paraId="6646AD63" w14:textId="77777777" w:rsidR="0006470E"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СОГЛАСОВАНО</w:t>
      </w:r>
    </w:p>
    <w:p w14:paraId="4076AAD2" w14:textId="77777777" w:rsidR="0006470E" w:rsidRDefault="0006470E" w:rsidP="0006470E">
      <w:pPr>
        <w:pStyle w:val="ConsPlusNonformat"/>
        <w:jc w:val="both"/>
        <w:rPr>
          <w:rFonts w:ascii="Times New Roman" w:hAnsi="Times New Roman" w:cs="Times New Roman"/>
          <w:sz w:val="24"/>
          <w:szCs w:val="24"/>
        </w:rPr>
      </w:pPr>
    </w:p>
    <w:p w14:paraId="23841DCC" w14:textId="77777777" w:rsidR="0006470E" w:rsidRDefault="0006470E" w:rsidP="0006470E">
      <w:pPr>
        <w:pStyle w:val="ConsPlusNonformat"/>
        <w:jc w:val="both"/>
        <w:rPr>
          <w:rFonts w:ascii="Times New Roman" w:hAnsi="Times New Roman" w:cs="Times New Roman"/>
          <w:sz w:val="24"/>
          <w:szCs w:val="24"/>
        </w:rPr>
      </w:pPr>
    </w:p>
    <w:p w14:paraId="1E77D6FB" w14:textId="77777777" w:rsidR="0006470E"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p>
    <w:p w14:paraId="767F13AD" w14:textId="77777777" w:rsidR="0006470E"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уполномоченного лица орган</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учредителя)</w:t>
      </w:r>
    </w:p>
    <w:p w14:paraId="0422D268" w14:textId="77777777" w:rsidR="0006470E" w:rsidRDefault="0006470E" w:rsidP="0006470E">
      <w:pPr>
        <w:pStyle w:val="ConsPlusNonformat"/>
        <w:jc w:val="both"/>
        <w:rPr>
          <w:rFonts w:ascii="Times New Roman" w:hAnsi="Times New Roman" w:cs="Times New Roman"/>
          <w:sz w:val="24"/>
          <w:szCs w:val="24"/>
        </w:rPr>
      </w:pPr>
    </w:p>
    <w:p w14:paraId="46EE8B51" w14:textId="77777777" w:rsidR="0006470E"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                        __________________________________</w:t>
      </w:r>
    </w:p>
    <w:p w14:paraId="48636A5B" w14:textId="77777777" w:rsidR="0006470E"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(расшифровка подписи)</w:t>
      </w:r>
    </w:p>
    <w:p w14:paraId="28F40D49" w14:textId="77777777" w:rsidR="0006470E" w:rsidRDefault="0006470E" w:rsidP="0006470E">
      <w:pPr>
        <w:pStyle w:val="ConsPlusNonformat"/>
        <w:jc w:val="both"/>
        <w:rPr>
          <w:rFonts w:ascii="Times New Roman" w:hAnsi="Times New Roman" w:cs="Times New Roman"/>
          <w:sz w:val="24"/>
          <w:szCs w:val="24"/>
        </w:rPr>
        <w:sectPr w:rsidR="0006470E" w:rsidSect="00C71F88">
          <w:pgSz w:w="16838" w:h="11906" w:orient="landscape"/>
          <w:pgMar w:top="719" w:right="1134" w:bottom="851" w:left="1134" w:header="709" w:footer="709" w:gutter="0"/>
          <w:cols w:space="708"/>
          <w:docGrid w:linePitch="360"/>
        </w:sectPr>
      </w:pPr>
    </w:p>
    <w:p w14:paraId="35AE7666" w14:textId="77777777" w:rsidR="0006470E" w:rsidRPr="00C71F88" w:rsidRDefault="0006470E" w:rsidP="0006470E">
      <w:pPr>
        <w:pStyle w:val="ConsPlusNonformat"/>
        <w:jc w:val="center"/>
        <w:rPr>
          <w:rFonts w:ascii="Times New Roman" w:hAnsi="Times New Roman" w:cs="Times New Roman"/>
          <w:b/>
          <w:sz w:val="24"/>
          <w:szCs w:val="24"/>
        </w:rPr>
      </w:pPr>
      <w:r w:rsidRPr="00C71F88">
        <w:rPr>
          <w:rFonts w:ascii="Times New Roman" w:hAnsi="Times New Roman" w:cs="Times New Roman"/>
          <w:b/>
          <w:sz w:val="24"/>
          <w:szCs w:val="24"/>
        </w:rPr>
        <w:lastRenderedPageBreak/>
        <w:t>Пояснения по заполнению формы согласно приложению к настоящему Порядку</w:t>
      </w:r>
    </w:p>
    <w:p w14:paraId="0100E879" w14:textId="77777777" w:rsidR="0006470E" w:rsidRPr="00C71F88" w:rsidRDefault="0006470E" w:rsidP="0006470E">
      <w:pPr>
        <w:pStyle w:val="ConsPlusNonformat"/>
        <w:jc w:val="both"/>
        <w:rPr>
          <w:rFonts w:ascii="Times New Roman" w:hAnsi="Times New Roman" w:cs="Times New Roman"/>
          <w:sz w:val="24"/>
          <w:szCs w:val="24"/>
        </w:rPr>
      </w:pPr>
      <w:r w:rsidRPr="00C71F88">
        <w:rPr>
          <w:rFonts w:ascii="Times New Roman" w:hAnsi="Times New Roman" w:cs="Times New Roman"/>
          <w:sz w:val="24"/>
          <w:szCs w:val="24"/>
        </w:rPr>
        <w:tab/>
        <w:t>В разделе 1</w:t>
      </w:r>
    </w:p>
    <w:p w14:paraId="1AE30D07" w14:textId="77777777" w:rsidR="0006470E" w:rsidRPr="00C71F88" w:rsidRDefault="0006470E" w:rsidP="0006470E">
      <w:pPr>
        <w:pStyle w:val="ConsPlusNonformat"/>
        <w:ind w:firstLine="567"/>
        <w:jc w:val="both"/>
        <w:rPr>
          <w:rFonts w:ascii="Times New Roman" w:hAnsi="Times New Roman" w:cs="Times New Roman"/>
          <w:sz w:val="24"/>
          <w:szCs w:val="24"/>
        </w:rPr>
      </w:pPr>
      <w:r w:rsidRPr="00C71F88">
        <w:rPr>
          <w:rFonts w:ascii="Times New Roman" w:hAnsi="Times New Roman" w:cs="Times New Roman"/>
          <w:sz w:val="24"/>
          <w:szCs w:val="24"/>
        </w:rPr>
        <w:tab/>
        <w:t>&lt;1</w:t>
      </w:r>
      <w:proofErr w:type="gramStart"/>
      <w:r w:rsidRPr="00C71F88">
        <w:rPr>
          <w:rFonts w:ascii="Times New Roman" w:hAnsi="Times New Roman" w:cs="Times New Roman"/>
          <w:sz w:val="24"/>
          <w:szCs w:val="24"/>
        </w:rPr>
        <w:t>&gt; В</w:t>
      </w:r>
      <w:proofErr w:type="gramEnd"/>
      <w:r w:rsidRPr="00C71F88">
        <w:rPr>
          <w:rFonts w:ascii="Times New Roman" w:hAnsi="Times New Roman" w:cs="Times New Roman"/>
          <w:sz w:val="24"/>
          <w:szCs w:val="24"/>
        </w:rPr>
        <w:t xml:space="preserve"> случае утверждения закона (решения) о бюджете на текущий</w:t>
      </w:r>
      <w:r>
        <w:rPr>
          <w:rFonts w:ascii="Times New Roman" w:hAnsi="Times New Roman" w:cs="Times New Roman"/>
          <w:sz w:val="24"/>
          <w:szCs w:val="24"/>
        </w:rPr>
        <w:t xml:space="preserve"> </w:t>
      </w:r>
      <w:r w:rsidRPr="00C71F88">
        <w:rPr>
          <w:rFonts w:ascii="Times New Roman" w:hAnsi="Times New Roman" w:cs="Times New Roman"/>
          <w:sz w:val="24"/>
          <w:szCs w:val="24"/>
        </w:rPr>
        <w:t>финансовый год и плановый период.</w:t>
      </w:r>
    </w:p>
    <w:p w14:paraId="13777953" w14:textId="77777777" w:rsidR="0006470E" w:rsidRPr="00C71F88" w:rsidRDefault="0006470E" w:rsidP="0006470E">
      <w:pPr>
        <w:pStyle w:val="ConsPlusNonformat"/>
        <w:ind w:firstLine="567"/>
        <w:jc w:val="both"/>
        <w:rPr>
          <w:rFonts w:ascii="Times New Roman" w:hAnsi="Times New Roman" w:cs="Times New Roman"/>
          <w:sz w:val="24"/>
          <w:szCs w:val="24"/>
        </w:rPr>
      </w:pPr>
      <w:bookmarkStart w:id="25" w:name="Par835"/>
      <w:bookmarkEnd w:id="25"/>
      <w:r w:rsidRPr="00C71F88">
        <w:rPr>
          <w:rFonts w:ascii="Times New Roman" w:hAnsi="Times New Roman" w:cs="Times New Roman"/>
          <w:sz w:val="24"/>
          <w:szCs w:val="24"/>
        </w:rPr>
        <w:tab/>
        <w:t>&lt;2</w:t>
      </w:r>
      <w:proofErr w:type="gramStart"/>
      <w:r w:rsidRPr="00C71F88">
        <w:rPr>
          <w:rFonts w:ascii="Times New Roman" w:hAnsi="Times New Roman" w:cs="Times New Roman"/>
          <w:sz w:val="24"/>
          <w:szCs w:val="24"/>
        </w:rPr>
        <w:t>&gt; У</w:t>
      </w:r>
      <w:proofErr w:type="gramEnd"/>
      <w:r w:rsidRPr="00C71F88">
        <w:rPr>
          <w:rFonts w:ascii="Times New Roman" w:hAnsi="Times New Roman" w:cs="Times New Roman"/>
          <w:sz w:val="24"/>
          <w:szCs w:val="24"/>
        </w:rPr>
        <w:t>казывается дата подписания Плана, а в случае утверждения Плана уполномоченным лицом учреждения - дата утверждения Плана.</w:t>
      </w:r>
    </w:p>
    <w:p w14:paraId="69761178" w14:textId="77777777" w:rsidR="0006470E" w:rsidRPr="00C71F88" w:rsidRDefault="0006470E" w:rsidP="0006470E">
      <w:pPr>
        <w:pStyle w:val="ConsPlusNonformat"/>
        <w:ind w:firstLine="567"/>
        <w:jc w:val="both"/>
        <w:rPr>
          <w:rFonts w:ascii="Times New Roman" w:hAnsi="Times New Roman" w:cs="Times New Roman"/>
          <w:sz w:val="24"/>
          <w:szCs w:val="24"/>
        </w:rPr>
      </w:pPr>
      <w:bookmarkStart w:id="26" w:name="Par837"/>
      <w:bookmarkEnd w:id="26"/>
      <w:r w:rsidRPr="00C71F88">
        <w:rPr>
          <w:rFonts w:ascii="Times New Roman" w:hAnsi="Times New Roman" w:cs="Times New Roman"/>
          <w:sz w:val="24"/>
          <w:szCs w:val="24"/>
        </w:rPr>
        <w:tab/>
        <w:t>&lt;3</w:t>
      </w:r>
      <w:proofErr w:type="gramStart"/>
      <w:r w:rsidRPr="00C71F88">
        <w:rPr>
          <w:rFonts w:ascii="Times New Roman" w:hAnsi="Times New Roman" w:cs="Times New Roman"/>
          <w:sz w:val="24"/>
          <w:szCs w:val="24"/>
        </w:rPr>
        <w:t>&gt; В</w:t>
      </w:r>
      <w:proofErr w:type="gramEnd"/>
      <w:r w:rsidRPr="00C71F88">
        <w:rPr>
          <w:rFonts w:ascii="Times New Roman" w:hAnsi="Times New Roman" w:cs="Times New Roman"/>
          <w:sz w:val="24"/>
          <w:szCs w:val="24"/>
        </w:rPr>
        <w:t xml:space="preserve"> </w:t>
      </w:r>
      <w:hyperlink w:anchor="Par252" w:tooltip="3" w:history="1">
        <w:r w:rsidRPr="00C71F88">
          <w:rPr>
            <w:rFonts w:ascii="Times New Roman" w:hAnsi="Times New Roman" w:cs="Times New Roman"/>
            <w:sz w:val="24"/>
            <w:szCs w:val="24"/>
          </w:rPr>
          <w:t>графе 3</w:t>
        </w:r>
      </w:hyperlink>
      <w:r w:rsidRPr="00C71F88">
        <w:rPr>
          <w:rFonts w:ascii="Times New Roman" w:hAnsi="Times New Roman" w:cs="Times New Roman"/>
          <w:sz w:val="24"/>
          <w:szCs w:val="24"/>
        </w:rPr>
        <w:t xml:space="preserve"> отражаются:</w:t>
      </w:r>
    </w:p>
    <w:p w14:paraId="71892682" w14:textId="77777777" w:rsidR="0006470E" w:rsidRPr="00C71F88"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71F88">
        <w:rPr>
          <w:rFonts w:ascii="Times New Roman" w:hAnsi="Times New Roman" w:cs="Times New Roman"/>
          <w:sz w:val="24"/>
          <w:szCs w:val="24"/>
        </w:rPr>
        <w:t xml:space="preserve">по </w:t>
      </w:r>
      <w:hyperlink w:anchor="Par284" w:tooltip="1100" w:history="1">
        <w:r w:rsidRPr="00C71F88">
          <w:rPr>
            <w:rFonts w:ascii="Times New Roman" w:hAnsi="Times New Roman" w:cs="Times New Roman"/>
            <w:sz w:val="24"/>
            <w:szCs w:val="24"/>
          </w:rPr>
          <w:t>строкам 1100</w:t>
        </w:r>
      </w:hyperlink>
      <w:r w:rsidRPr="00C71F88">
        <w:rPr>
          <w:rFonts w:ascii="Times New Roman" w:hAnsi="Times New Roman" w:cs="Times New Roman"/>
          <w:sz w:val="24"/>
          <w:szCs w:val="24"/>
        </w:rPr>
        <w:t xml:space="preserve"> - </w:t>
      </w:r>
      <w:hyperlink w:anchor="Par401" w:tooltip="1900" w:history="1">
        <w:r w:rsidRPr="00C71F88">
          <w:rPr>
            <w:rFonts w:ascii="Times New Roman" w:hAnsi="Times New Roman" w:cs="Times New Roman"/>
            <w:sz w:val="24"/>
            <w:szCs w:val="24"/>
          </w:rPr>
          <w:t>1900</w:t>
        </w:r>
      </w:hyperlink>
      <w:r w:rsidRPr="00C71F88">
        <w:rPr>
          <w:rFonts w:ascii="Times New Roman" w:hAnsi="Times New Roman" w:cs="Times New Roman"/>
          <w:sz w:val="24"/>
          <w:szCs w:val="24"/>
        </w:rPr>
        <w:t xml:space="preserve"> - коды аналитической </w:t>
      </w:r>
      <w:proofErr w:type="gramStart"/>
      <w:r w:rsidRPr="00C71F88">
        <w:rPr>
          <w:rFonts w:ascii="Times New Roman" w:hAnsi="Times New Roman" w:cs="Times New Roman"/>
          <w:sz w:val="24"/>
          <w:szCs w:val="24"/>
        </w:rPr>
        <w:t>группы подвида доходов</w:t>
      </w:r>
      <w:r w:rsidRPr="00E654C2">
        <w:rPr>
          <w:rFonts w:ascii="Times New Roman" w:hAnsi="Times New Roman" w:cs="Times New Roman"/>
          <w:sz w:val="24"/>
          <w:szCs w:val="24"/>
        </w:rPr>
        <w:t xml:space="preserve"> </w:t>
      </w:r>
      <w:r w:rsidRPr="00C71F88">
        <w:rPr>
          <w:rFonts w:ascii="Times New Roman" w:hAnsi="Times New Roman" w:cs="Times New Roman"/>
          <w:sz w:val="24"/>
          <w:szCs w:val="24"/>
        </w:rPr>
        <w:t>бюджетов классификации доходов бюджетов</w:t>
      </w:r>
      <w:proofErr w:type="gramEnd"/>
      <w:r w:rsidRPr="00C71F88">
        <w:rPr>
          <w:rFonts w:ascii="Times New Roman" w:hAnsi="Times New Roman" w:cs="Times New Roman"/>
          <w:sz w:val="24"/>
          <w:szCs w:val="24"/>
        </w:rPr>
        <w:t>;</w:t>
      </w:r>
    </w:p>
    <w:p w14:paraId="35973FC4" w14:textId="77777777" w:rsidR="0006470E" w:rsidRPr="00C71F88"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71F88">
        <w:rPr>
          <w:rFonts w:ascii="Times New Roman" w:hAnsi="Times New Roman" w:cs="Times New Roman"/>
          <w:sz w:val="24"/>
          <w:szCs w:val="24"/>
        </w:rPr>
        <w:t xml:space="preserve">по </w:t>
      </w:r>
      <w:hyperlink w:anchor="Par426" w:tooltip="1980" w:history="1">
        <w:r w:rsidRPr="00C71F88">
          <w:rPr>
            <w:rFonts w:ascii="Times New Roman" w:hAnsi="Times New Roman" w:cs="Times New Roman"/>
            <w:sz w:val="24"/>
            <w:szCs w:val="24"/>
          </w:rPr>
          <w:t>строкам 1980</w:t>
        </w:r>
      </w:hyperlink>
      <w:r w:rsidRPr="00C71F88">
        <w:rPr>
          <w:rFonts w:ascii="Times New Roman" w:hAnsi="Times New Roman" w:cs="Times New Roman"/>
          <w:sz w:val="24"/>
          <w:szCs w:val="24"/>
        </w:rPr>
        <w:t xml:space="preserve"> - 1990 - коды аналитической </w:t>
      </w:r>
      <w:proofErr w:type="gramStart"/>
      <w:r w:rsidRPr="00C71F88">
        <w:rPr>
          <w:rFonts w:ascii="Times New Roman" w:hAnsi="Times New Roman" w:cs="Times New Roman"/>
          <w:sz w:val="24"/>
          <w:szCs w:val="24"/>
        </w:rPr>
        <w:t>группы вида источников</w:t>
      </w:r>
      <w:r w:rsidRPr="00E654C2">
        <w:rPr>
          <w:rFonts w:ascii="Times New Roman" w:hAnsi="Times New Roman" w:cs="Times New Roman"/>
          <w:sz w:val="24"/>
          <w:szCs w:val="24"/>
        </w:rPr>
        <w:t xml:space="preserve"> </w:t>
      </w:r>
      <w:r>
        <w:rPr>
          <w:rFonts w:ascii="Times New Roman" w:hAnsi="Times New Roman" w:cs="Times New Roman"/>
          <w:sz w:val="24"/>
          <w:szCs w:val="24"/>
        </w:rPr>
        <w:t>ф</w:t>
      </w:r>
      <w:r w:rsidRPr="00C71F88">
        <w:rPr>
          <w:rFonts w:ascii="Times New Roman" w:hAnsi="Times New Roman" w:cs="Times New Roman"/>
          <w:sz w:val="24"/>
          <w:szCs w:val="24"/>
        </w:rPr>
        <w:t>инансирования дефицитов бюджетов классификации источников финансирования дефицитов бюджетов</w:t>
      </w:r>
      <w:proofErr w:type="gramEnd"/>
      <w:r w:rsidRPr="00C71F88">
        <w:rPr>
          <w:rFonts w:ascii="Times New Roman" w:hAnsi="Times New Roman" w:cs="Times New Roman"/>
          <w:sz w:val="24"/>
          <w:szCs w:val="24"/>
        </w:rPr>
        <w:t>;</w:t>
      </w:r>
    </w:p>
    <w:p w14:paraId="06760378" w14:textId="77777777" w:rsidR="0006470E" w:rsidRPr="00C71F88"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71F88">
        <w:rPr>
          <w:rFonts w:ascii="Times New Roman" w:hAnsi="Times New Roman" w:cs="Times New Roman"/>
          <w:sz w:val="24"/>
          <w:szCs w:val="24"/>
        </w:rPr>
        <w:t xml:space="preserve">по </w:t>
      </w:r>
      <w:hyperlink w:anchor="Par451" w:tooltip="2000" w:history="1">
        <w:r w:rsidRPr="00C71F88">
          <w:rPr>
            <w:rFonts w:ascii="Times New Roman" w:hAnsi="Times New Roman" w:cs="Times New Roman"/>
            <w:sz w:val="24"/>
            <w:szCs w:val="24"/>
          </w:rPr>
          <w:t>строкам 2000</w:t>
        </w:r>
      </w:hyperlink>
      <w:r w:rsidRPr="00C71F88">
        <w:rPr>
          <w:rFonts w:ascii="Times New Roman" w:hAnsi="Times New Roman" w:cs="Times New Roman"/>
          <w:sz w:val="24"/>
          <w:szCs w:val="24"/>
        </w:rPr>
        <w:t xml:space="preserve"> - </w:t>
      </w:r>
      <w:hyperlink w:anchor="Par766" w:tooltip="2652" w:history="1">
        <w:r w:rsidRPr="00C71F88">
          <w:rPr>
            <w:rFonts w:ascii="Times New Roman" w:hAnsi="Times New Roman" w:cs="Times New Roman"/>
            <w:sz w:val="24"/>
            <w:szCs w:val="24"/>
          </w:rPr>
          <w:t>2652</w:t>
        </w:r>
      </w:hyperlink>
      <w:r w:rsidRPr="00C71F88">
        <w:rPr>
          <w:rFonts w:ascii="Times New Roman" w:hAnsi="Times New Roman" w:cs="Times New Roman"/>
          <w:sz w:val="24"/>
          <w:szCs w:val="24"/>
        </w:rPr>
        <w:t xml:space="preserve"> - коды </w:t>
      </w:r>
      <w:proofErr w:type="gramStart"/>
      <w:r w:rsidRPr="00C71F88">
        <w:rPr>
          <w:rFonts w:ascii="Times New Roman" w:hAnsi="Times New Roman" w:cs="Times New Roman"/>
          <w:sz w:val="24"/>
          <w:szCs w:val="24"/>
        </w:rPr>
        <w:t>видов расходов бюджетов классификации</w:t>
      </w:r>
      <w:r>
        <w:rPr>
          <w:rFonts w:ascii="Times New Roman" w:hAnsi="Times New Roman" w:cs="Times New Roman"/>
          <w:sz w:val="24"/>
          <w:szCs w:val="24"/>
        </w:rPr>
        <w:t xml:space="preserve"> </w:t>
      </w:r>
      <w:r w:rsidRPr="00C71F88">
        <w:rPr>
          <w:rFonts w:ascii="Times New Roman" w:hAnsi="Times New Roman" w:cs="Times New Roman"/>
          <w:sz w:val="24"/>
          <w:szCs w:val="24"/>
        </w:rPr>
        <w:t>расходов бюджетов</w:t>
      </w:r>
      <w:proofErr w:type="gramEnd"/>
      <w:r w:rsidRPr="00C71F88">
        <w:rPr>
          <w:rFonts w:ascii="Times New Roman" w:hAnsi="Times New Roman" w:cs="Times New Roman"/>
          <w:sz w:val="24"/>
          <w:szCs w:val="24"/>
        </w:rPr>
        <w:t>;</w:t>
      </w:r>
    </w:p>
    <w:p w14:paraId="786FCE15" w14:textId="77777777" w:rsidR="0006470E" w:rsidRPr="00C71F88"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71F88">
        <w:rPr>
          <w:rFonts w:ascii="Times New Roman" w:hAnsi="Times New Roman" w:cs="Times New Roman"/>
          <w:sz w:val="24"/>
          <w:szCs w:val="24"/>
        </w:rPr>
        <w:t xml:space="preserve">по </w:t>
      </w:r>
      <w:hyperlink w:anchor="Par774" w:tooltip="3000" w:history="1">
        <w:r w:rsidRPr="00C71F88">
          <w:rPr>
            <w:rFonts w:ascii="Times New Roman" w:hAnsi="Times New Roman" w:cs="Times New Roman"/>
            <w:sz w:val="24"/>
            <w:szCs w:val="24"/>
          </w:rPr>
          <w:t>строкам 3000</w:t>
        </w:r>
      </w:hyperlink>
      <w:r w:rsidRPr="00C71F88">
        <w:rPr>
          <w:rFonts w:ascii="Times New Roman" w:hAnsi="Times New Roman" w:cs="Times New Roman"/>
          <w:sz w:val="24"/>
          <w:szCs w:val="24"/>
        </w:rPr>
        <w:t xml:space="preserve"> - </w:t>
      </w:r>
      <w:hyperlink w:anchor="Par799" w:tooltip="3030" w:history="1">
        <w:r w:rsidRPr="00C71F88">
          <w:rPr>
            <w:rFonts w:ascii="Times New Roman" w:hAnsi="Times New Roman" w:cs="Times New Roman"/>
            <w:sz w:val="24"/>
            <w:szCs w:val="24"/>
          </w:rPr>
          <w:t>3030</w:t>
        </w:r>
      </w:hyperlink>
      <w:r w:rsidRPr="00C71F88">
        <w:rPr>
          <w:rFonts w:ascii="Times New Roman" w:hAnsi="Times New Roman" w:cs="Times New Roman"/>
          <w:sz w:val="24"/>
          <w:szCs w:val="24"/>
        </w:rPr>
        <w:t xml:space="preserve"> - коды аналитической </w:t>
      </w:r>
      <w:proofErr w:type="gramStart"/>
      <w:r w:rsidRPr="00C71F88">
        <w:rPr>
          <w:rFonts w:ascii="Times New Roman" w:hAnsi="Times New Roman" w:cs="Times New Roman"/>
          <w:sz w:val="24"/>
          <w:szCs w:val="24"/>
        </w:rPr>
        <w:t>группы подвида доходов</w:t>
      </w:r>
      <w:r>
        <w:rPr>
          <w:rFonts w:ascii="Times New Roman" w:hAnsi="Times New Roman" w:cs="Times New Roman"/>
          <w:sz w:val="24"/>
          <w:szCs w:val="24"/>
        </w:rPr>
        <w:t xml:space="preserve"> </w:t>
      </w:r>
      <w:r w:rsidRPr="00C71F88">
        <w:rPr>
          <w:rFonts w:ascii="Times New Roman" w:hAnsi="Times New Roman" w:cs="Times New Roman"/>
          <w:sz w:val="24"/>
          <w:szCs w:val="24"/>
        </w:rPr>
        <w:t>бюджетов классификации доходов</w:t>
      </w:r>
      <w:proofErr w:type="gramEnd"/>
      <w:r w:rsidRPr="00C71F88">
        <w:rPr>
          <w:rFonts w:ascii="Times New Roman" w:hAnsi="Times New Roman" w:cs="Times New Roman"/>
          <w:sz w:val="24"/>
          <w:szCs w:val="24"/>
        </w:rPr>
        <w:t xml:space="preserve">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7442045F" w14:textId="77777777" w:rsidR="0006470E" w:rsidRPr="00C71F88" w:rsidRDefault="0006470E" w:rsidP="00064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71F88">
        <w:rPr>
          <w:rFonts w:ascii="Times New Roman" w:hAnsi="Times New Roman" w:cs="Times New Roman"/>
          <w:sz w:val="24"/>
          <w:szCs w:val="24"/>
        </w:rPr>
        <w:t xml:space="preserve">по </w:t>
      </w:r>
      <w:hyperlink w:anchor="Par807" w:tooltip="4000" w:history="1">
        <w:r w:rsidRPr="00C71F88">
          <w:rPr>
            <w:rFonts w:ascii="Times New Roman" w:hAnsi="Times New Roman" w:cs="Times New Roman"/>
            <w:sz w:val="24"/>
            <w:szCs w:val="24"/>
          </w:rPr>
          <w:t>строкам 4000</w:t>
        </w:r>
      </w:hyperlink>
      <w:r w:rsidRPr="00C71F88">
        <w:rPr>
          <w:rFonts w:ascii="Times New Roman" w:hAnsi="Times New Roman" w:cs="Times New Roman"/>
          <w:sz w:val="24"/>
          <w:szCs w:val="24"/>
        </w:rPr>
        <w:t xml:space="preserve"> - 4040 - коды аналитической </w:t>
      </w:r>
      <w:proofErr w:type="gramStart"/>
      <w:r w:rsidRPr="00C71F88">
        <w:rPr>
          <w:rFonts w:ascii="Times New Roman" w:hAnsi="Times New Roman" w:cs="Times New Roman"/>
          <w:sz w:val="24"/>
          <w:szCs w:val="24"/>
        </w:rPr>
        <w:t>группы вида источников</w:t>
      </w:r>
      <w:r>
        <w:rPr>
          <w:rFonts w:ascii="Times New Roman" w:hAnsi="Times New Roman" w:cs="Times New Roman"/>
          <w:sz w:val="24"/>
          <w:szCs w:val="24"/>
        </w:rPr>
        <w:t xml:space="preserve"> </w:t>
      </w:r>
      <w:r w:rsidRPr="00C71F88">
        <w:rPr>
          <w:rFonts w:ascii="Times New Roman" w:hAnsi="Times New Roman" w:cs="Times New Roman"/>
          <w:sz w:val="24"/>
          <w:szCs w:val="24"/>
        </w:rPr>
        <w:t>финансирования дефицитов бюджетов классификации источников финансирования дефицитов бюджетов</w:t>
      </w:r>
      <w:proofErr w:type="gramEnd"/>
      <w:r w:rsidRPr="00C71F88">
        <w:rPr>
          <w:rFonts w:ascii="Times New Roman" w:hAnsi="Times New Roman" w:cs="Times New Roman"/>
          <w:sz w:val="24"/>
          <w:szCs w:val="24"/>
        </w:rPr>
        <w:t>.</w:t>
      </w:r>
    </w:p>
    <w:p w14:paraId="23AE9D62" w14:textId="77777777" w:rsidR="0006470E" w:rsidRPr="00C71F88" w:rsidRDefault="0006470E" w:rsidP="0006470E">
      <w:pPr>
        <w:pStyle w:val="ConsPlusNonformat"/>
        <w:jc w:val="both"/>
        <w:rPr>
          <w:rFonts w:ascii="Times New Roman" w:hAnsi="Times New Roman" w:cs="Times New Roman"/>
          <w:sz w:val="24"/>
          <w:szCs w:val="24"/>
        </w:rPr>
      </w:pPr>
      <w:bookmarkStart w:id="27" w:name="Par853"/>
      <w:bookmarkEnd w:id="27"/>
      <w:r w:rsidRPr="00C71F88">
        <w:rPr>
          <w:rFonts w:ascii="Times New Roman" w:hAnsi="Times New Roman" w:cs="Times New Roman"/>
          <w:sz w:val="24"/>
          <w:szCs w:val="24"/>
        </w:rPr>
        <w:tab/>
      </w:r>
      <w:proofErr w:type="gramStart"/>
      <w:r w:rsidRPr="00C71F88">
        <w:rPr>
          <w:rFonts w:ascii="Times New Roman" w:hAnsi="Times New Roman" w:cs="Times New Roman"/>
          <w:sz w:val="24"/>
          <w:szCs w:val="24"/>
        </w:rPr>
        <w:t xml:space="preserve">&lt;4&gt; В </w:t>
      </w:r>
      <w:hyperlink w:anchor="Par253" w:tooltip="4" w:history="1">
        <w:r w:rsidRPr="00C71F88">
          <w:rPr>
            <w:rFonts w:ascii="Times New Roman" w:hAnsi="Times New Roman" w:cs="Times New Roman"/>
            <w:sz w:val="24"/>
            <w:szCs w:val="24"/>
          </w:rPr>
          <w:t>графе 4</w:t>
        </w:r>
      </w:hyperlink>
      <w:r w:rsidRPr="00C71F88">
        <w:rPr>
          <w:rFonts w:ascii="Times New Roman" w:hAnsi="Times New Roman" w:cs="Times New Roman"/>
          <w:sz w:val="24"/>
          <w:szCs w:val="24"/>
        </w:rPr>
        <w:t xml:space="preserve"> указывается код классификации операций сектора</w:t>
      </w:r>
      <w:r w:rsidRPr="0055551B">
        <w:rPr>
          <w:rFonts w:ascii="Times New Roman" w:hAnsi="Times New Roman" w:cs="Times New Roman"/>
          <w:sz w:val="24"/>
          <w:szCs w:val="24"/>
        </w:rPr>
        <w:t xml:space="preserve"> </w:t>
      </w:r>
      <w:r w:rsidRPr="00C71F88">
        <w:rPr>
          <w:rFonts w:ascii="Times New Roman" w:hAnsi="Times New Roman" w:cs="Times New Roman"/>
          <w:sz w:val="24"/>
          <w:szCs w:val="24"/>
        </w:rPr>
        <w:t xml:space="preserve">государственного управления в соответствии с </w:t>
      </w:r>
      <w:hyperlink r:id="rId28" w:tooltip="Приказ Минфина России от 29.11.2017 N 209н (ред. от 30.11.2018) &quot;Об утверждении Порядка применения классификации операций сектора государственного управления&quot; (Зарегистрировано в Минюсте России 12.02.2018 N 50003){КонсультантПлюс}" w:history="1">
        <w:r w:rsidRPr="00C71F88">
          <w:rPr>
            <w:rFonts w:ascii="Times New Roman" w:hAnsi="Times New Roman" w:cs="Times New Roman"/>
            <w:sz w:val="24"/>
            <w:szCs w:val="24"/>
          </w:rPr>
          <w:t>Порядком</w:t>
        </w:r>
      </w:hyperlink>
      <w:r w:rsidRPr="00C71F88">
        <w:rPr>
          <w:rFonts w:ascii="Times New Roman" w:hAnsi="Times New Roman" w:cs="Times New Roman"/>
          <w:sz w:val="24"/>
          <w:szCs w:val="24"/>
        </w:rPr>
        <w:t xml:space="preserve"> применения</w:t>
      </w:r>
      <w:r w:rsidRPr="0055551B">
        <w:rPr>
          <w:rFonts w:ascii="Times New Roman" w:hAnsi="Times New Roman" w:cs="Times New Roman"/>
          <w:sz w:val="24"/>
          <w:szCs w:val="24"/>
        </w:rPr>
        <w:t xml:space="preserve"> </w:t>
      </w:r>
      <w:r w:rsidRPr="00C71F88">
        <w:rPr>
          <w:rFonts w:ascii="Times New Roman" w:hAnsi="Times New Roman" w:cs="Times New Roman"/>
          <w:sz w:val="24"/>
          <w:szCs w:val="24"/>
        </w:rPr>
        <w:t xml:space="preserve">классификации операций сектора государственного управления, утвержденным приказом Министерства финансов Российской Федерации от 29 ноября </w:t>
      </w:r>
      <w:smartTag w:uri="urn:schemas-microsoft-com:office:smarttags" w:element="metricconverter">
        <w:smartTagPr>
          <w:attr w:name="ProductID" w:val="2017 г"/>
        </w:smartTagPr>
        <w:r w:rsidRPr="00C71F88">
          <w:rPr>
            <w:rFonts w:ascii="Times New Roman" w:hAnsi="Times New Roman" w:cs="Times New Roman"/>
            <w:sz w:val="24"/>
            <w:szCs w:val="24"/>
          </w:rPr>
          <w:t>2017 г</w:t>
        </w:r>
      </w:smartTag>
      <w:r w:rsidRPr="00C71F88">
        <w:rPr>
          <w:rFonts w:ascii="Times New Roman" w:hAnsi="Times New Roman" w:cs="Times New Roman"/>
          <w:sz w:val="24"/>
          <w:szCs w:val="24"/>
        </w:rPr>
        <w:t>. № 209н (зарегистрирован в Министерстве юстиции Российской Федерации 12 февраля 2018 г., регистрационный номер 50003), и (или) коды иных аналитических показателей.</w:t>
      </w:r>
      <w:proofErr w:type="gramEnd"/>
    </w:p>
    <w:p w14:paraId="7CD88F97" w14:textId="77777777" w:rsidR="0006470E" w:rsidRPr="00C71F88" w:rsidRDefault="0006470E" w:rsidP="0006470E">
      <w:pPr>
        <w:pStyle w:val="ConsPlusNonformat"/>
        <w:ind w:firstLine="567"/>
        <w:jc w:val="both"/>
        <w:rPr>
          <w:rFonts w:ascii="Times New Roman" w:hAnsi="Times New Roman" w:cs="Times New Roman"/>
          <w:sz w:val="24"/>
          <w:szCs w:val="24"/>
        </w:rPr>
      </w:pPr>
      <w:bookmarkStart w:id="28" w:name="Par861"/>
      <w:bookmarkEnd w:id="28"/>
      <w:r w:rsidRPr="00C71F88">
        <w:rPr>
          <w:rFonts w:ascii="Times New Roman" w:hAnsi="Times New Roman" w:cs="Times New Roman"/>
          <w:sz w:val="24"/>
          <w:szCs w:val="24"/>
        </w:rPr>
        <w:tab/>
        <w:t>&lt;5</w:t>
      </w:r>
      <w:proofErr w:type="gramStart"/>
      <w:r w:rsidRPr="00C71F88">
        <w:rPr>
          <w:rFonts w:ascii="Times New Roman" w:hAnsi="Times New Roman" w:cs="Times New Roman"/>
          <w:sz w:val="24"/>
          <w:szCs w:val="24"/>
        </w:rPr>
        <w:t>&gt; П</w:t>
      </w:r>
      <w:proofErr w:type="gramEnd"/>
      <w:r w:rsidRPr="00C71F88">
        <w:rPr>
          <w:rFonts w:ascii="Times New Roman" w:hAnsi="Times New Roman" w:cs="Times New Roman"/>
          <w:sz w:val="24"/>
          <w:szCs w:val="24"/>
        </w:rPr>
        <w:t xml:space="preserve">о </w:t>
      </w:r>
      <w:hyperlink w:anchor="Par259" w:tooltip="0001" w:history="1">
        <w:r w:rsidRPr="00C71F88">
          <w:rPr>
            <w:rFonts w:ascii="Times New Roman" w:hAnsi="Times New Roman" w:cs="Times New Roman"/>
            <w:sz w:val="24"/>
            <w:szCs w:val="24"/>
          </w:rPr>
          <w:t>строкам 0001</w:t>
        </w:r>
      </w:hyperlink>
      <w:r w:rsidRPr="00C71F88">
        <w:rPr>
          <w:rFonts w:ascii="Times New Roman" w:hAnsi="Times New Roman" w:cs="Times New Roman"/>
          <w:sz w:val="24"/>
          <w:szCs w:val="24"/>
        </w:rPr>
        <w:t xml:space="preserve"> и </w:t>
      </w:r>
      <w:hyperlink w:anchor="Par267" w:tooltip="0002" w:history="1">
        <w:r w:rsidRPr="00C71F88">
          <w:rPr>
            <w:rFonts w:ascii="Times New Roman" w:hAnsi="Times New Roman" w:cs="Times New Roman"/>
            <w:sz w:val="24"/>
            <w:szCs w:val="24"/>
          </w:rPr>
          <w:t>0002</w:t>
        </w:r>
      </w:hyperlink>
      <w:r w:rsidRPr="00C71F88">
        <w:rPr>
          <w:rFonts w:ascii="Times New Roman" w:hAnsi="Times New Roman" w:cs="Times New Roman"/>
          <w:sz w:val="24"/>
          <w:szCs w:val="24"/>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1B098FA4" w14:textId="77777777" w:rsidR="0006470E" w:rsidRPr="00C71F88" w:rsidRDefault="0006470E" w:rsidP="0006470E">
      <w:pPr>
        <w:pStyle w:val="ConsPlusNonformat"/>
        <w:ind w:firstLine="567"/>
        <w:jc w:val="both"/>
        <w:rPr>
          <w:rFonts w:ascii="Times New Roman" w:hAnsi="Times New Roman" w:cs="Times New Roman"/>
          <w:sz w:val="24"/>
          <w:szCs w:val="24"/>
        </w:rPr>
      </w:pPr>
      <w:bookmarkStart w:id="29" w:name="Par867"/>
      <w:bookmarkEnd w:id="29"/>
      <w:r w:rsidRPr="00C71F88">
        <w:rPr>
          <w:rFonts w:ascii="Times New Roman" w:hAnsi="Times New Roman" w:cs="Times New Roman"/>
          <w:sz w:val="24"/>
          <w:szCs w:val="24"/>
        </w:rPr>
        <w:tab/>
        <w:t xml:space="preserve">&lt;6&gt; Показатели прочих поступлений включают в </w:t>
      </w:r>
      <w:proofErr w:type="gramStart"/>
      <w:r w:rsidRPr="00C71F88">
        <w:rPr>
          <w:rFonts w:ascii="Times New Roman" w:hAnsi="Times New Roman" w:cs="Times New Roman"/>
          <w:sz w:val="24"/>
          <w:szCs w:val="24"/>
        </w:rPr>
        <w:t>себя</w:t>
      </w:r>
      <w:proofErr w:type="gramEnd"/>
      <w:r w:rsidRPr="00C71F88">
        <w:rPr>
          <w:rFonts w:ascii="Times New Roman" w:hAnsi="Times New Roman" w:cs="Times New Roman"/>
          <w:sz w:val="24"/>
          <w:szCs w:val="24"/>
        </w:rPr>
        <w:t xml:space="preserve"> в том числе показатели увеличения денежных средств за счет возврата дебиторской задолженности прошлых лет, включая возврат предоставленных займов (</w:t>
      </w:r>
      <w:proofErr w:type="spellStart"/>
      <w:r w:rsidRPr="00C71F88">
        <w:rPr>
          <w:rFonts w:ascii="Times New Roman" w:hAnsi="Times New Roman" w:cs="Times New Roman"/>
          <w:sz w:val="24"/>
          <w:szCs w:val="24"/>
        </w:rPr>
        <w:t>микрозаймов</w:t>
      </w:r>
      <w:proofErr w:type="spellEnd"/>
      <w:r w:rsidRPr="00C71F88">
        <w:rPr>
          <w:rFonts w:ascii="Times New Roman" w:hAnsi="Times New Roman" w:cs="Times New Roman"/>
          <w:sz w:val="24"/>
          <w:szCs w:val="24"/>
        </w:rPr>
        <w:t>), а также за счет возврата средств, размещенных на банковских депозитах. При формировании Плана (проекта Плана) обособленном</w:t>
      </w:r>
      <w:proofErr w:type="gramStart"/>
      <w:r w:rsidRPr="00C71F88">
        <w:rPr>
          <w:rFonts w:ascii="Times New Roman" w:hAnsi="Times New Roman" w:cs="Times New Roman"/>
          <w:sz w:val="24"/>
          <w:szCs w:val="24"/>
        </w:rPr>
        <w:t>у(</w:t>
      </w:r>
      <w:proofErr w:type="spellStart"/>
      <w:proofErr w:type="gramEnd"/>
      <w:r w:rsidRPr="00C71F88">
        <w:rPr>
          <w:rFonts w:ascii="Times New Roman" w:hAnsi="Times New Roman" w:cs="Times New Roman"/>
          <w:sz w:val="24"/>
          <w:szCs w:val="24"/>
        </w:rPr>
        <w:t>ым</w:t>
      </w:r>
      <w:proofErr w:type="spellEnd"/>
      <w:r w:rsidRPr="00C71F88">
        <w:rPr>
          <w:rFonts w:ascii="Times New Roman" w:hAnsi="Times New Roman" w:cs="Times New Roman"/>
          <w:sz w:val="24"/>
          <w:szCs w:val="24"/>
        </w:rPr>
        <w:t>)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58D83CC0" w14:textId="77777777" w:rsidR="0006470E" w:rsidRPr="00C71F88" w:rsidRDefault="0006470E" w:rsidP="0006470E">
      <w:pPr>
        <w:pStyle w:val="ConsPlusNonformat"/>
        <w:ind w:firstLine="567"/>
        <w:jc w:val="both"/>
        <w:rPr>
          <w:rFonts w:ascii="Times New Roman" w:hAnsi="Times New Roman" w:cs="Times New Roman"/>
          <w:sz w:val="24"/>
          <w:szCs w:val="24"/>
        </w:rPr>
      </w:pPr>
      <w:bookmarkStart w:id="30" w:name="Par875"/>
      <w:bookmarkEnd w:id="30"/>
      <w:r w:rsidRPr="00C71F88">
        <w:rPr>
          <w:rFonts w:ascii="Times New Roman" w:hAnsi="Times New Roman" w:cs="Times New Roman"/>
          <w:sz w:val="24"/>
          <w:szCs w:val="24"/>
        </w:rPr>
        <w:tab/>
        <w:t xml:space="preserve">&lt;7&gt; Показатели выплат по расходам на закупки товаров, работ, услуг, отраженные в </w:t>
      </w:r>
      <w:hyperlink w:anchor="Par699" w:tooltip="2600" w:history="1">
        <w:r w:rsidRPr="00C71F88">
          <w:rPr>
            <w:rFonts w:ascii="Times New Roman" w:hAnsi="Times New Roman" w:cs="Times New Roman"/>
            <w:sz w:val="24"/>
            <w:szCs w:val="24"/>
          </w:rPr>
          <w:t>строке 2600 Раздела 1</w:t>
        </w:r>
      </w:hyperlink>
      <w:r w:rsidRPr="00C71F88">
        <w:rPr>
          <w:rFonts w:ascii="Times New Roman" w:hAnsi="Times New Roman" w:cs="Times New Roman"/>
          <w:sz w:val="24"/>
          <w:szCs w:val="24"/>
        </w:rPr>
        <w:t xml:space="preserve"> «Поступления и выплаты» Плана, подлежат детализации в </w:t>
      </w:r>
      <w:hyperlink w:anchor="Par889" w:tooltip="            Раздел 2. Сведения по выплатам на закупки товаров," w:history="1">
        <w:r w:rsidRPr="00C71F88">
          <w:rPr>
            <w:rFonts w:ascii="Times New Roman" w:hAnsi="Times New Roman" w:cs="Times New Roman"/>
            <w:sz w:val="24"/>
            <w:szCs w:val="24"/>
          </w:rPr>
          <w:t>Разделе 2</w:t>
        </w:r>
      </w:hyperlink>
      <w:r w:rsidRPr="00C71F88">
        <w:rPr>
          <w:rFonts w:ascii="Times New Roman" w:hAnsi="Times New Roman" w:cs="Times New Roman"/>
          <w:sz w:val="24"/>
          <w:szCs w:val="24"/>
        </w:rPr>
        <w:t xml:space="preserve"> «Сведения по выплатам на закупку товаров, работ, услуг» Плана.</w:t>
      </w:r>
    </w:p>
    <w:p w14:paraId="7A9F7819" w14:textId="77777777" w:rsidR="0006470E" w:rsidRPr="00C71F88" w:rsidRDefault="0006470E" w:rsidP="0006470E">
      <w:pPr>
        <w:pStyle w:val="ConsPlusNonformat"/>
        <w:ind w:firstLine="567"/>
        <w:jc w:val="both"/>
        <w:rPr>
          <w:rFonts w:ascii="Times New Roman" w:hAnsi="Times New Roman" w:cs="Times New Roman"/>
          <w:sz w:val="24"/>
          <w:szCs w:val="24"/>
        </w:rPr>
      </w:pPr>
      <w:bookmarkStart w:id="31" w:name="Par879"/>
      <w:bookmarkEnd w:id="31"/>
      <w:r w:rsidRPr="00C71F88">
        <w:rPr>
          <w:rFonts w:ascii="Times New Roman" w:hAnsi="Times New Roman" w:cs="Times New Roman"/>
          <w:sz w:val="24"/>
          <w:szCs w:val="24"/>
        </w:rPr>
        <w:t>&lt;8&gt; Показатель отражается со знаком "минус".</w:t>
      </w:r>
    </w:p>
    <w:p w14:paraId="52CF5BEE" w14:textId="77777777" w:rsidR="0006470E" w:rsidRPr="00C71F88" w:rsidRDefault="0006470E" w:rsidP="0006470E">
      <w:pPr>
        <w:pStyle w:val="ConsPlusNonformat"/>
        <w:ind w:firstLine="567"/>
        <w:jc w:val="both"/>
        <w:rPr>
          <w:rFonts w:ascii="Times New Roman" w:hAnsi="Times New Roman" w:cs="Times New Roman"/>
          <w:sz w:val="24"/>
          <w:szCs w:val="24"/>
        </w:rPr>
      </w:pPr>
      <w:bookmarkStart w:id="32" w:name="Par880"/>
      <w:bookmarkEnd w:id="32"/>
      <w:r w:rsidRPr="00C71F88">
        <w:rPr>
          <w:rFonts w:ascii="Times New Roman" w:hAnsi="Times New Roman" w:cs="Times New Roman"/>
          <w:sz w:val="24"/>
          <w:szCs w:val="24"/>
        </w:rPr>
        <w:t>&lt;9&gt; Показатели прочих выплат включают в себя, в том числе показатели</w:t>
      </w:r>
      <w:r w:rsidRPr="0055551B">
        <w:rPr>
          <w:rFonts w:ascii="Times New Roman" w:hAnsi="Times New Roman" w:cs="Times New Roman"/>
          <w:sz w:val="24"/>
          <w:szCs w:val="24"/>
        </w:rPr>
        <w:t xml:space="preserve"> </w:t>
      </w:r>
      <w:r w:rsidRPr="00C71F88">
        <w:rPr>
          <w:rFonts w:ascii="Times New Roman" w:hAnsi="Times New Roman" w:cs="Times New Roman"/>
          <w:sz w:val="24"/>
          <w:szCs w:val="24"/>
        </w:rPr>
        <w:t>уменьшения денежных средств за счет возврата средств субсидий,</w:t>
      </w:r>
      <w:r w:rsidRPr="0055551B">
        <w:rPr>
          <w:rFonts w:ascii="Times New Roman" w:hAnsi="Times New Roman" w:cs="Times New Roman"/>
          <w:sz w:val="24"/>
          <w:szCs w:val="24"/>
        </w:rPr>
        <w:t xml:space="preserve"> </w:t>
      </w:r>
      <w:r w:rsidRPr="00C71F88">
        <w:rPr>
          <w:rFonts w:ascii="Times New Roman" w:hAnsi="Times New Roman" w:cs="Times New Roman"/>
          <w:sz w:val="24"/>
          <w:szCs w:val="24"/>
        </w:rPr>
        <w:t>предоставленных до начала текущего финансового года, предоставления займов (</w:t>
      </w:r>
      <w:proofErr w:type="spellStart"/>
      <w:r w:rsidRPr="00C71F88">
        <w:rPr>
          <w:rFonts w:ascii="Times New Roman" w:hAnsi="Times New Roman" w:cs="Times New Roman"/>
          <w:sz w:val="24"/>
          <w:szCs w:val="24"/>
        </w:rPr>
        <w:t>микрозаймов</w:t>
      </w:r>
      <w:proofErr w:type="spellEnd"/>
      <w:r w:rsidRPr="00C71F88">
        <w:rPr>
          <w:rFonts w:ascii="Times New Roman" w:hAnsi="Times New Roman" w:cs="Times New Roman"/>
          <w:sz w:val="24"/>
          <w:szCs w:val="24"/>
        </w:rPr>
        <w:t>), размещения автономными учреждениями денежных средств на банковских депозитах. При формировании Плана (проекта Плана) обособленном</w:t>
      </w:r>
      <w:proofErr w:type="gramStart"/>
      <w:r w:rsidRPr="00C71F88">
        <w:rPr>
          <w:rFonts w:ascii="Times New Roman" w:hAnsi="Times New Roman" w:cs="Times New Roman"/>
          <w:sz w:val="24"/>
          <w:szCs w:val="24"/>
        </w:rPr>
        <w:t>у(</w:t>
      </w:r>
      <w:proofErr w:type="spellStart"/>
      <w:proofErr w:type="gramEnd"/>
      <w:r w:rsidRPr="00C71F88">
        <w:rPr>
          <w:rFonts w:ascii="Times New Roman" w:hAnsi="Times New Roman" w:cs="Times New Roman"/>
          <w:sz w:val="24"/>
          <w:szCs w:val="24"/>
        </w:rPr>
        <w:t>ым</w:t>
      </w:r>
      <w:proofErr w:type="spellEnd"/>
      <w:r w:rsidRPr="00C71F88">
        <w:rPr>
          <w:rFonts w:ascii="Times New Roman" w:hAnsi="Times New Roman" w:cs="Times New Roman"/>
          <w:sz w:val="24"/>
          <w:szCs w:val="24"/>
        </w:rPr>
        <w:t>)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14:paraId="7806953F" w14:textId="77777777" w:rsidR="0006470E" w:rsidRPr="00C71F88" w:rsidRDefault="0006470E" w:rsidP="0006470E">
      <w:pPr>
        <w:pStyle w:val="ConsPlusNonformat"/>
        <w:jc w:val="both"/>
        <w:rPr>
          <w:rFonts w:ascii="Times New Roman" w:hAnsi="Times New Roman" w:cs="Times New Roman"/>
          <w:sz w:val="24"/>
          <w:szCs w:val="24"/>
        </w:rPr>
      </w:pPr>
    </w:p>
    <w:p w14:paraId="2F987F49" w14:textId="77777777" w:rsidR="0006470E" w:rsidRPr="00C71F88" w:rsidRDefault="0006470E" w:rsidP="0006470E">
      <w:pPr>
        <w:pStyle w:val="ConsPlusNonformat"/>
        <w:jc w:val="both"/>
        <w:rPr>
          <w:rFonts w:ascii="Times New Roman" w:hAnsi="Times New Roman" w:cs="Times New Roman"/>
          <w:sz w:val="24"/>
          <w:szCs w:val="24"/>
        </w:rPr>
      </w:pPr>
      <w:r w:rsidRPr="00C71F88">
        <w:rPr>
          <w:rFonts w:ascii="Times New Roman" w:hAnsi="Times New Roman" w:cs="Times New Roman"/>
          <w:sz w:val="24"/>
          <w:szCs w:val="24"/>
        </w:rPr>
        <w:tab/>
        <w:t>В разделе 2</w:t>
      </w:r>
    </w:p>
    <w:p w14:paraId="0857CE7E" w14:textId="77777777" w:rsidR="0006470E" w:rsidRPr="00C71F88" w:rsidRDefault="0006470E" w:rsidP="0006470E">
      <w:pPr>
        <w:pStyle w:val="ConsPlusNonformat"/>
        <w:ind w:firstLine="567"/>
        <w:jc w:val="both"/>
        <w:rPr>
          <w:rFonts w:ascii="Times New Roman" w:hAnsi="Times New Roman" w:cs="Times New Roman"/>
          <w:sz w:val="24"/>
          <w:szCs w:val="24"/>
        </w:rPr>
      </w:pPr>
      <w:r w:rsidRPr="00C71F88">
        <w:rPr>
          <w:rFonts w:ascii="Times New Roman" w:hAnsi="Times New Roman" w:cs="Times New Roman"/>
          <w:sz w:val="24"/>
          <w:szCs w:val="24"/>
        </w:rPr>
        <w:tab/>
        <w:t xml:space="preserve">&lt;10&gt; «Сведения по выплатам на закупку товаров, работ, услуг» Плана детализируются показатели выплат по расходам на закупку товаров, работ, услуг, отраженные в </w:t>
      </w:r>
      <w:hyperlink w:anchor="Par699" w:tooltip="2600" w:history="1">
        <w:r w:rsidRPr="00C71F88">
          <w:rPr>
            <w:rFonts w:ascii="Times New Roman" w:hAnsi="Times New Roman" w:cs="Times New Roman"/>
            <w:sz w:val="24"/>
            <w:szCs w:val="24"/>
          </w:rPr>
          <w:t>строке 2600 Раздела 1</w:t>
        </w:r>
      </w:hyperlink>
      <w:r w:rsidRPr="00C71F88">
        <w:rPr>
          <w:rFonts w:ascii="Times New Roman" w:hAnsi="Times New Roman" w:cs="Times New Roman"/>
          <w:sz w:val="24"/>
          <w:szCs w:val="24"/>
        </w:rPr>
        <w:t xml:space="preserve"> «Поступления и выплаты» Плана.</w:t>
      </w:r>
    </w:p>
    <w:p w14:paraId="2B996961" w14:textId="77777777" w:rsidR="0006470E" w:rsidRPr="00C71F88" w:rsidRDefault="0006470E" w:rsidP="0006470E">
      <w:pPr>
        <w:pStyle w:val="ConsPlusNormal"/>
        <w:ind w:firstLine="540"/>
        <w:jc w:val="both"/>
        <w:rPr>
          <w:rFonts w:ascii="Times New Roman" w:hAnsi="Times New Roman" w:cs="Times New Roman"/>
          <w:sz w:val="24"/>
          <w:szCs w:val="24"/>
        </w:rPr>
      </w:pPr>
      <w:bookmarkStart w:id="33" w:name="Par1117"/>
      <w:bookmarkEnd w:id="33"/>
      <w:proofErr w:type="gramStart"/>
      <w:r w:rsidRPr="00C71F88">
        <w:rPr>
          <w:rFonts w:ascii="Times New Roman" w:hAnsi="Times New Roman" w:cs="Times New Roman"/>
          <w:sz w:val="24"/>
          <w:szCs w:val="24"/>
        </w:rPr>
        <w:t xml:space="preserve">&lt;11&gt; Плановые показатели выплат на закупку товаров, работ, услуг по </w:t>
      </w:r>
      <w:hyperlink w:anchor="Par911" w:tooltip="26000" w:history="1">
        <w:r w:rsidRPr="00C71F88">
          <w:rPr>
            <w:rFonts w:ascii="Times New Roman" w:hAnsi="Times New Roman" w:cs="Times New Roman"/>
            <w:sz w:val="24"/>
            <w:szCs w:val="24"/>
          </w:rPr>
          <w:t xml:space="preserve">строке 26000 </w:t>
        </w:r>
        <w:r w:rsidRPr="00C71F88">
          <w:rPr>
            <w:rFonts w:ascii="Times New Roman" w:hAnsi="Times New Roman" w:cs="Times New Roman"/>
            <w:sz w:val="24"/>
            <w:szCs w:val="24"/>
          </w:rPr>
          <w:lastRenderedPageBreak/>
          <w:t>Раздела 2</w:t>
        </w:r>
      </w:hyperlink>
      <w:r w:rsidRPr="00C71F88">
        <w:rPr>
          <w:rFonts w:ascii="Times New Roman" w:hAnsi="Times New Roman" w:cs="Times New Roman"/>
          <w:sz w:val="24"/>
          <w:szCs w:val="24"/>
        </w:rP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hyperlink w:anchor="Par920" w:tooltip="26100" w:history="1">
        <w:r w:rsidRPr="00C71F88">
          <w:rPr>
            <w:rFonts w:ascii="Times New Roman" w:hAnsi="Times New Roman" w:cs="Times New Roman"/>
            <w:sz w:val="24"/>
            <w:szCs w:val="24"/>
          </w:rPr>
          <w:t>строки 26100</w:t>
        </w:r>
      </w:hyperlink>
      <w:r w:rsidRPr="00C71F88">
        <w:rPr>
          <w:rFonts w:ascii="Times New Roman" w:hAnsi="Times New Roman" w:cs="Times New Roman"/>
          <w:sz w:val="24"/>
          <w:szCs w:val="24"/>
        </w:rPr>
        <w:t xml:space="preserve"> и </w:t>
      </w:r>
      <w:hyperlink w:anchor="Par928" w:tooltip="26200" w:history="1">
        <w:r w:rsidRPr="00C71F88">
          <w:rPr>
            <w:rFonts w:ascii="Times New Roman" w:hAnsi="Times New Roman" w:cs="Times New Roman"/>
            <w:sz w:val="24"/>
            <w:szCs w:val="24"/>
          </w:rPr>
          <w:t>26200</w:t>
        </w:r>
      </w:hyperlink>
      <w:r w:rsidRPr="00C71F88">
        <w:rPr>
          <w:rFonts w:ascii="Times New Roman" w:hAnsi="Times New Roman" w:cs="Times New Roman"/>
          <w:sz w:val="24"/>
          <w:szCs w:val="24"/>
        </w:rPr>
        <w:t>), а также по контрактам (договорам), заключаемым в соответствии с требованиями законодательства Российской Федерации и иных нормативных</w:t>
      </w:r>
      <w:proofErr w:type="gramEnd"/>
      <w:r w:rsidRPr="00C71F88">
        <w:rPr>
          <w:rFonts w:ascii="Times New Roman" w:hAnsi="Times New Roman" w:cs="Times New Roman"/>
          <w:sz w:val="24"/>
          <w:szCs w:val="24"/>
        </w:rPr>
        <w:t xml:space="preserve"> </w:t>
      </w:r>
      <w:proofErr w:type="gramStart"/>
      <w:r w:rsidRPr="00C71F88">
        <w:rPr>
          <w:rFonts w:ascii="Times New Roman" w:hAnsi="Times New Roman" w:cs="Times New Roman"/>
          <w:sz w:val="24"/>
          <w:szCs w:val="24"/>
        </w:rPr>
        <w:t xml:space="preserve">правовых актов о контрактной системе в сфере закупок товаров, работ, услуг для </w:t>
      </w:r>
      <w:r w:rsidRPr="008A1C18">
        <w:rPr>
          <w:rFonts w:ascii="Times New Roman" w:hAnsi="Times New Roman" w:cs="Times New Roman"/>
          <w:sz w:val="24"/>
          <w:szCs w:val="24"/>
        </w:rPr>
        <w:t>государственных</w:t>
      </w:r>
      <w:r w:rsidRPr="00C71F88">
        <w:rPr>
          <w:rFonts w:ascii="Times New Roman" w:hAnsi="Times New Roman" w:cs="Times New Roman"/>
          <w:sz w:val="24"/>
          <w:szCs w:val="24"/>
        </w:rPr>
        <w:t xml:space="preserve"> и муниципальных нужд, с детализацией указанных выплат по контрактам (договорам), заключенным до начала текущего финансового года </w:t>
      </w:r>
      <w:hyperlink w:anchor="Par936" w:tooltip="26300" w:history="1">
        <w:r w:rsidRPr="00C71F88">
          <w:rPr>
            <w:rFonts w:ascii="Times New Roman" w:hAnsi="Times New Roman" w:cs="Times New Roman"/>
            <w:sz w:val="24"/>
            <w:szCs w:val="24"/>
          </w:rPr>
          <w:t>(строка 26300)</w:t>
        </w:r>
      </w:hyperlink>
      <w:r w:rsidRPr="00C71F88">
        <w:rPr>
          <w:rFonts w:ascii="Times New Roman" w:hAnsi="Times New Roman" w:cs="Times New Roman"/>
          <w:sz w:val="24"/>
          <w:szCs w:val="24"/>
        </w:rPr>
        <w:t xml:space="preserve"> и планируемым к заключению в соответствующем финансовом году </w:t>
      </w:r>
      <w:hyperlink w:anchor="Par944" w:tooltip="26400" w:history="1">
        <w:r w:rsidRPr="00C71F88">
          <w:rPr>
            <w:rFonts w:ascii="Times New Roman" w:hAnsi="Times New Roman" w:cs="Times New Roman"/>
            <w:sz w:val="24"/>
            <w:szCs w:val="24"/>
          </w:rPr>
          <w:t>(строка 26400)</w:t>
        </w:r>
      </w:hyperlink>
      <w:r w:rsidRPr="00C71F88">
        <w:rPr>
          <w:rFonts w:ascii="Times New Roman" w:hAnsi="Times New Roman" w:cs="Times New Roman"/>
          <w:sz w:val="24"/>
          <w:szCs w:val="24"/>
        </w:rPr>
        <w:t xml:space="preserve"> и должны соответствовать показателям соответствующих граф по </w:t>
      </w:r>
      <w:hyperlink w:anchor="Par699" w:tooltip="2600" w:history="1">
        <w:r w:rsidRPr="00C71F88">
          <w:rPr>
            <w:rFonts w:ascii="Times New Roman" w:hAnsi="Times New Roman" w:cs="Times New Roman"/>
            <w:sz w:val="24"/>
            <w:szCs w:val="24"/>
          </w:rPr>
          <w:t>строке 2600 Раздела 1</w:t>
        </w:r>
      </w:hyperlink>
      <w:r w:rsidRPr="00C71F88">
        <w:rPr>
          <w:rFonts w:ascii="Times New Roman" w:hAnsi="Times New Roman" w:cs="Times New Roman"/>
          <w:sz w:val="24"/>
          <w:szCs w:val="24"/>
        </w:rPr>
        <w:t xml:space="preserve"> «Поступления и выплаты» Плана.</w:t>
      </w:r>
      <w:proofErr w:type="gramEnd"/>
    </w:p>
    <w:p w14:paraId="376C6B28" w14:textId="77777777" w:rsidR="0006470E" w:rsidRPr="00C71F88" w:rsidRDefault="0006470E" w:rsidP="0006470E">
      <w:pPr>
        <w:pStyle w:val="ConsPlusNormal"/>
        <w:ind w:firstLine="540"/>
        <w:jc w:val="both"/>
        <w:rPr>
          <w:rFonts w:ascii="Times New Roman" w:hAnsi="Times New Roman" w:cs="Times New Roman"/>
          <w:sz w:val="24"/>
          <w:szCs w:val="24"/>
        </w:rPr>
      </w:pPr>
      <w:bookmarkStart w:id="34" w:name="Par1118"/>
      <w:bookmarkEnd w:id="34"/>
      <w:r w:rsidRPr="00C71F88">
        <w:rPr>
          <w:rFonts w:ascii="Times New Roman" w:hAnsi="Times New Roman" w:cs="Times New Roman"/>
          <w:sz w:val="24"/>
          <w:szCs w:val="24"/>
        </w:rPr>
        <w:t xml:space="preserve">&lt;12&gt; Указывается сумма договоров (контрактов) о закупках товаров, работ, услуг, заключенных без учета требований Федерального </w:t>
      </w:r>
      <w:hyperlink r:id="rId29"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C71F88">
          <w:rPr>
            <w:rFonts w:ascii="Times New Roman" w:hAnsi="Times New Roman" w:cs="Times New Roman"/>
            <w:sz w:val="24"/>
            <w:szCs w:val="24"/>
          </w:rPr>
          <w:t>закона</w:t>
        </w:r>
      </w:hyperlink>
      <w:r w:rsidRPr="00C71F88">
        <w:rPr>
          <w:rFonts w:ascii="Times New Roman" w:hAnsi="Times New Roman" w:cs="Times New Roman"/>
          <w:sz w:val="24"/>
          <w:szCs w:val="24"/>
        </w:rPr>
        <w:t xml:space="preserve"> № 44-ФЗ и Федерального </w:t>
      </w:r>
      <w:hyperlink r:id="rId30" w:tooltip="Федеральный закон от 18.07.2011 N 223-ФЗ (ред. от 28.11.2018) &quot;О закупках товаров, работ, услуг отдельными видами юридических лиц&quot;{КонсультантПлюс}" w:history="1">
        <w:r w:rsidRPr="00C71F88">
          <w:rPr>
            <w:rFonts w:ascii="Times New Roman" w:hAnsi="Times New Roman" w:cs="Times New Roman"/>
            <w:sz w:val="24"/>
            <w:szCs w:val="24"/>
          </w:rPr>
          <w:t>закона</w:t>
        </w:r>
      </w:hyperlink>
      <w:r w:rsidRPr="00C71F88">
        <w:rPr>
          <w:rFonts w:ascii="Times New Roman" w:hAnsi="Times New Roman" w:cs="Times New Roman"/>
          <w:sz w:val="24"/>
          <w:szCs w:val="24"/>
        </w:rPr>
        <w:t xml:space="preserve"> № 223-ФЗ, в случаях, предусмотренных указанными федеральными законами.</w:t>
      </w:r>
    </w:p>
    <w:p w14:paraId="5557AADB" w14:textId="77777777" w:rsidR="0006470E" w:rsidRPr="00C71F88" w:rsidRDefault="0006470E" w:rsidP="0006470E">
      <w:pPr>
        <w:pStyle w:val="ConsPlusNormal"/>
        <w:ind w:firstLine="540"/>
        <w:jc w:val="both"/>
        <w:rPr>
          <w:rFonts w:ascii="Times New Roman" w:hAnsi="Times New Roman" w:cs="Times New Roman"/>
          <w:sz w:val="24"/>
          <w:szCs w:val="24"/>
        </w:rPr>
      </w:pPr>
      <w:bookmarkStart w:id="35" w:name="Par1119"/>
      <w:bookmarkEnd w:id="35"/>
      <w:r w:rsidRPr="00C71F88">
        <w:rPr>
          <w:rFonts w:ascii="Times New Roman" w:hAnsi="Times New Roman" w:cs="Times New Roman"/>
          <w:sz w:val="24"/>
          <w:szCs w:val="24"/>
        </w:rPr>
        <w:t xml:space="preserve">&lt;13&gt; Указывается сумма закупок товаров, работ, услуг, осуществляемых в соответствии с Федеральным </w:t>
      </w:r>
      <w:hyperlink r:id="rId31"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C71F88">
          <w:rPr>
            <w:rFonts w:ascii="Times New Roman" w:hAnsi="Times New Roman" w:cs="Times New Roman"/>
            <w:sz w:val="24"/>
            <w:szCs w:val="24"/>
          </w:rPr>
          <w:t>законом</w:t>
        </w:r>
      </w:hyperlink>
      <w:r w:rsidRPr="00C71F88">
        <w:rPr>
          <w:rFonts w:ascii="Times New Roman" w:hAnsi="Times New Roman" w:cs="Times New Roman"/>
          <w:sz w:val="24"/>
          <w:szCs w:val="24"/>
        </w:rPr>
        <w:t xml:space="preserve"> № 44-ФЗ и Федеральным </w:t>
      </w:r>
      <w:hyperlink r:id="rId32" w:tooltip="Федеральный закон от 18.07.2011 N 223-ФЗ (ред. от 28.11.2018) &quot;О закупках товаров, работ, услуг отдельными видами юридических лиц&quot;{КонсультантПлюс}" w:history="1">
        <w:r w:rsidRPr="00C71F88">
          <w:rPr>
            <w:rFonts w:ascii="Times New Roman" w:hAnsi="Times New Roman" w:cs="Times New Roman"/>
            <w:sz w:val="24"/>
            <w:szCs w:val="24"/>
          </w:rPr>
          <w:t>законом</w:t>
        </w:r>
      </w:hyperlink>
      <w:r w:rsidRPr="00C71F88">
        <w:rPr>
          <w:rFonts w:ascii="Times New Roman" w:hAnsi="Times New Roman" w:cs="Times New Roman"/>
          <w:sz w:val="24"/>
          <w:szCs w:val="24"/>
        </w:rPr>
        <w:t xml:space="preserve"> № 223-ФЗ.</w:t>
      </w:r>
    </w:p>
    <w:p w14:paraId="1F427EC9" w14:textId="77777777" w:rsidR="0006470E" w:rsidRPr="00C71F88" w:rsidRDefault="0006470E" w:rsidP="0006470E">
      <w:pPr>
        <w:pStyle w:val="ConsPlusNormal"/>
        <w:ind w:firstLine="540"/>
        <w:jc w:val="both"/>
        <w:rPr>
          <w:rFonts w:ascii="Times New Roman" w:hAnsi="Times New Roman" w:cs="Times New Roman"/>
          <w:sz w:val="24"/>
          <w:szCs w:val="24"/>
        </w:rPr>
      </w:pPr>
      <w:bookmarkStart w:id="36" w:name="Par1120"/>
      <w:bookmarkEnd w:id="36"/>
      <w:r w:rsidRPr="00C71F88">
        <w:rPr>
          <w:rFonts w:ascii="Times New Roman" w:hAnsi="Times New Roman" w:cs="Times New Roman"/>
          <w:sz w:val="24"/>
          <w:szCs w:val="24"/>
        </w:rPr>
        <w:t xml:space="preserve">&lt;14&gt; </w:t>
      </w:r>
      <w:r>
        <w:rPr>
          <w:rFonts w:ascii="Times New Roman" w:hAnsi="Times New Roman" w:cs="Times New Roman"/>
          <w:sz w:val="24"/>
          <w:szCs w:val="24"/>
        </w:rPr>
        <w:t>М</w:t>
      </w:r>
      <w:r w:rsidRPr="00C71F88">
        <w:rPr>
          <w:rFonts w:ascii="Times New Roman" w:hAnsi="Times New Roman" w:cs="Times New Roman"/>
          <w:sz w:val="24"/>
          <w:szCs w:val="24"/>
        </w:rPr>
        <w:t>униципальным бюджетным учреждением показатель не формируется.</w:t>
      </w:r>
    </w:p>
    <w:p w14:paraId="550695B9" w14:textId="77777777" w:rsidR="0006470E" w:rsidRPr="00C71F88" w:rsidRDefault="0006470E" w:rsidP="0006470E">
      <w:pPr>
        <w:pStyle w:val="ConsPlusNormal"/>
        <w:ind w:firstLine="540"/>
        <w:jc w:val="both"/>
        <w:rPr>
          <w:rFonts w:ascii="Times New Roman" w:hAnsi="Times New Roman" w:cs="Times New Roman"/>
          <w:sz w:val="24"/>
          <w:szCs w:val="24"/>
        </w:rPr>
      </w:pPr>
      <w:bookmarkStart w:id="37" w:name="Par1121"/>
      <w:bookmarkEnd w:id="37"/>
      <w:r w:rsidRPr="00C71F88">
        <w:rPr>
          <w:rFonts w:ascii="Times New Roman" w:hAnsi="Times New Roman" w:cs="Times New Roman"/>
          <w:sz w:val="24"/>
          <w:szCs w:val="24"/>
        </w:rPr>
        <w:t xml:space="preserve">&lt;15&gt; Указывается сумма закупок товаров, работ, услуг, осуществляемых в соответствии с Федеральным </w:t>
      </w:r>
      <w:hyperlink r:id="rId33"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C71F88">
          <w:rPr>
            <w:rFonts w:ascii="Times New Roman" w:hAnsi="Times New Roman" w:cs="Times New Roman"/>
            <w:sz w:val="24"/>
            <w:szCs w:val="24"/>
          </w:rPr>
          <w:t>законом</w:t>
        </w:r>
      </w:hyperlink>
      <w:r w:rsidRPr="00C71F88">
        <w:rPr>
          <w:rFonts w:ascii="Times New Roman" w:hAnsi="Times New Roman" w:cs="Times New Roman"/>
          <w:sz w:val="24"/>
          <w:szCs w:val="24"/>
        </w:rPr>
        <w:t xml:space="preserve"> № 44-ФЗ.</w:t>
      </w:r>
    </w:p>
    <w:p w14:paraId="78AAB697" w14:textId="77777777" w:rsidR="0006470E" w:rsidRPr="00C71F88" w:rsidRDefault="0006470E" w:rsidP="0006470E">
      <w:pPr>
        <w:pStyle w:val="ConsPlusNormal"/>
        <w:ind w:firstLine="540"/>
        <w:jc w:val="both"/>
        <w:rPr>
          <w:rFonts w:ascii="Times New Roman" w:hAnsi="Times New Roman" w:cs="Times New Roman"/>
          <w:sz w:val="24"/>
          <w:szCs w:val="24"/>
        </w:rPr>
      </w:pPr>
      <w:bookmarkStart w:id="38" w:name="Par1122"/>
      <w:bookmarkEnd w:id="38"/>
      <w:r w:rsidRPr="00C71F88">
        <w:rPr>
          <w:rFonts w:ascii="Times New Roman" w:hAnsi="Times New Roman" w:cs="Times New Roman"/>
          <w:sz w:val="24"/>
          <w:szCs w:val="24"/>
        </w:rPr>
        <w:t xml:space="preserve">&lt;16&gt; Плановые показатели выплат на закупку товаров, работ, услуг по </w:t>
      </w:r>
      <w:hyperlink w:anchor="Par1061" w:tooltip="26500" w:history="1">
        <w:r w:rsidRPr="00C71F88">
          <w:rPr>
            <w:rFonts w:ascii="Times New Roman" w:hAnsi="Times New Roman" w:cs="Times New Roman"/>
            <w:sz w:val="24"/>
            <w:szCs w:val="24"/>
          </w:rPr>
          <w:t>строке 26500</w:t>
        </w:r>
      </w:hyperlink>
      <w:r w:rsidRPr="00C71F88">
        <w:rPr>
          <w:rFonts w:ascii="Times New Roman" w:hAnsi="Times New Roman" w:cs="Times New Roman"/>
          <w:sz w:val="24"/>
          <w:szCs w:val="24"/>
        </w:rPr>
        <w:t xml:space="preserve"> муниципального бюджетного учреждения должен быть не менее суммы показателей </w:t>
      </w:r>
      <w:hyperlink w:anchor="Par953" w:tooltip="26410" w:history="1">
        <w:r w:rsidRPr="00C71F88">
          <w:rPr>
            <w:rFonts w:ascii="Times New Roman" w:hAnsi="Times New Roman" w:cs="Times New Roman"/>
            <w:sz w:val="24"/>
            <w:szCs w:val="24"/>
          </w:rPr>
          <w:t>строк 26410</w:t>
        </w:r>
      </w:hyperlink>
      <w:r w:rsidRPr="00C71F88">
        <w:rPr>
          <w:rFonts w:ascii="Times New Roman" w:hAnsi="Times New Roman" w:cs="Times New Roman"/>
          <w:sz w:val="24"/>
          <w:szCs w:val="24"/>
        </w:rPr>
        <w:t xml:space="preserve">, </w:t>
      </w:r>
      <w:hyperlink w:anchor="Par978" w:tooltip="26420" w:history="1">
        <w:r w:rsidRPr="00C71F88">
          <w:rPr>
            <w:rFonts w:ascii="Times New Roman" w:hAnsi="Times New Roman" w:cs="Times New Roman"/>
            <w:sz w:val="24"/>
            <w:szCs w:val="24"/>
          </w:rPr>
          <w:t>26420</w:t>
        </w:r>
      </w:hyperlink>
      <w:r w:rsidRPr="00C71F88">
        <w:rPr>
          <w:rFonts w:ascii="Times New Roman" w:hAnsi="Times New Roman" w:cs="Times New Roman"/>
          <w:sz w:val="24"/>
          <w:szCs w:val="24"/>
        </w:rPr>
        <w:t xml:space="preserve">, </w:t>
      </w:r>
      <w:hyperlink w:anchor="Par1003" w:tooltip="26430" w:history="1">
        <w:r w:rsidRPr="00C71F88">
          <w:rPr>
            <w:rFonts w:ascii="Times New Roman" w:hAnsi="Times New Roman" w:cs="Times New Roman"/>
            <w:sz w:val="24"/>
            <w:szCs w:val="24"/>
          </w:rPr>
          <w:t>26430</w:t>
        </w:r>
      </w:hyperlink>
      <w:r w:rsidRPr="00C71F88">
        <w:rPr>
          <w:rFonts w:ascii="Times New Roman" w:hAnsi="Times New Roman" w:cs="Times New Roman"/>
          <w:sz w:val="24"/>
          <w:szCs w:val="24"/>
        </w:rPr>
        <w:t xml:space="preserve">, </w:t>
      </w:r>
      <w:hyperlink w:anchor="Par1011" w:tooltip="26440" w:history="1">
        <w:r w:rsidRPr="00C71F88">
          <w:rPr>
            <w:rFonts w:ascii="Times New Roman" w:hAnsi="Times New Roman" w:cs="Times New Roman"/>
            <w:sz w:val="24"/>
            <w:szCs w:val="24"/>
          </w:rPr>
          <w:t>26440</w:t>
        </w:r>
      </w:hyperlink>
      <w:r w:rsidRPr="00C71F88">
        <w:rPr>
          <w:rFonts w:ascii="Times New Roman" w:hAnsi="Times New Roman" w:cs="Times New Roman"/>
          <w:sz w:val="24"/>
          <w:szCs w:val="24"/>
        </w:rPr>
        <w:t xml:space="preserve"> по соответствующей графе, муниципального автономного учреждения - не менее показателя строки 26430 по соответствующей графе.</w:t>
      </w:r>
    </w:p>
    <w:p w14:paraId="46CB0FBA" w14:textId="77777777" w:rsidR="0006470E" w:rsidRDefault="0006470E"/>
    <w:sectPr w:rsidR="0006470E" w:rsidSect="00BF71A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507B"/>
    <w:multiLevelType w:val="singleLevel"/>
    <w:tmpl w:val="90EC2B62"/>
    <w:lvl w:ilvl="0">
      <w:start w:val="3"/>
      <w:numFmt w:val="decimal"/>
      <w:lvlText w:val="%1."/>
      <w:legacy w:legacy="1" w:legacySpace="0" w:legacyIndent="250"/>
      <w:lvlJc w:val="left"/>
      <w:rPr>
        <w:rFonts w:ascii="Times New Roman" w:hAnsi="Times New Roman" w:cs="Times New Roman" w:hint="default"/>
      </w:rPr>
    </w:lvl>
  </w:abstractNum>
  <w:abstractNum w:abstractNumId="1">
    <w:nsid w:val="0E9C194E"/>
    <w:multiLevelType w:val="singleLevel"/>
    <w:tmpl w:val="FEC8EE56"/>
    <w:lvl w:ilvl="0">
      <w:start w:val="6"/>
      <w:numFmt w:val="decimal"/>
      <w:lvlText w:val="%1."/>
      <w:legacy w:legacy="1" w:legacySpace="0" w:legacyIndent="249"/>
      <w:lvlJc w:val="left"/>
      <w:rPr>
        <w:rFonts w:ascii="Times New Roman" w:hAnsi="Times New Roman" w:cs="Times New Roman" w:hint="default"/>
        <w:b w:val="0"/>
      </w:rPr>
    </w:lvl>
  </w:abstractNum>
  <w:abstractNum w:abstractNumId="2">
    <w:nsid w:val="13C10E0C"/>
    <w:multiLevelType w:val="singleLevel"/>
    <w:tmpl w:val="131C584C"/>
    <w:lvl w:ilvl="0">
      <w:start w:val="38"/>
      <w:numFmt w:val="decimal"/>
      <w:lvlText w:val="%1."/>
      <w:legacy w:legacy="1" w:legacySpace="0" w:legacyIndent="355"/>
      <w:lvlJc w:val="left"/>
      <w:rPr>
        <w:rFonts w:ascii="Times New Roman" w:hAnsi="Times New Roman" w:cs="Times New Roman" w:hint="default"/>
      </w:rPr>
    </w:lvl>
  </w:abstractNum>
  <w:abstractNum w:abstractNumId="3">
    <w:nsid w:val="25C10AA9"/>
    <w:multiLevelType w:val="hybridMultilevel"/>
    <w:tmpl w:val="F4BEB0C8"/>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BD7162"/>
    <w:multiLevelType w:val="singleLevel"/>
    <w:tmpl w:val="33F24348"/>
    <w:lvl w:ilvl="0">
      <w:start w:val="4"/>
      <w:numFmt w:val="decimal"/>
      <w:lvlText w:val="%1."/>
      <w:legacy w:legacy="1" w:legacySpace="0" w:legacyIndent="244"/>
      <w:lvlJc w:val="left"/>
      <w:rPr>
        <w:rFonts w:ascii="Times New Roman" w:hAnsi="Times New Roman" w:cs="Times New Roman" w:hint="default"/>
      </w:rPr>
    </w:lvl>
  </w:abstractNum>
  <w:abstractNum w:abstractNumId="5">
    <w:nsid w:val="325520D3"/>
    <w:multiLevelType w:val="singleLevel"/>
    <w:tmpl w:val="D3D64DB0"/>
    <w:lvl w:ilvl="0">
      <w:start w:val="19"/>
      <w:numFmt w:val="decimal"/>
      <w:lvlText w:val="%1."/>
      <w:legacy w:legacy="1" w:legacySpace="0" w:legacyIndent="442"/>
      <w:lvlJc w:val="left"/>
      <w:rPr>
        <w:rFonts w:ascii="Times New Roman" w:hAnsi="Times New Roman" w:cs="Times New Roman" w:hint="default"/>
      </w:rPr>
    </w:lvl>
  </w:abstractNum>
  <w:abstractNum w:abstractNumId="6">
    <w:nsid w:val="3AF16EA7"/>
    <w:multiLevelType w:val="singleLevel"/>
    <w:tmpl w:val="A7EA30C6"/>
    <w:lvl w:ilvl="0">
      <w:start w:val="11"/>
      <w:numFmt w:val="decimal"/>
      <w:lvlText w:val="%1."/>
      <w:legacy w:legacy="1" w:legacySpace="0" w:legacyIndent="279"/>
      <w:lvlJc w:val="left"/>
      <w:rPr>
        <w:rFonts w:ascii="Times New Roman" w:hAnsi="Times New Roman" w:cs="Times New Roman" w:hint="default"/>
      </w:rPr>
    </w:lvl>
  </w:abstractNum>
  <w:abstractNum w:abstractNumId="7">
    <w:nsid w:val="40AC5264"/>
    <w:multiLevelType w:val="singleLevel"/>
    <w:tmpl w:val="3DBA90FE"/>
    <w:lvl w:ilvl="0">
      <w:start w:val="1"/>
      <w:numFmt w:val="decimal"/>
      <w:lvlText w:val="%1."/>
      <w:legacy w:legacy="1" w:legacySpace="0" w:legacyIndent="250"/>
      <w:lvlJc w:val="left"/>
      <w:rPr>
        <w:rFonts w:ascii="Times New Roman" w:hAnsi="Times New Roman" w:cs="Times New Roman" w:hint="default"/>
      </w:rPr>
    </w:lvl>
  </w:abstractNum>
  <w:abstractNum w:abstractNumId="8">
    <w:nsid w:val="47DC18B9"/>
    <w:multiLevelType w:val="singleLevel"/>
    <w:tmpl w:val="508C97DC"/>
    <w:lvl w:ilvl="0">
      <w:start w:val="16"/>
      <w:numFmt w:val="decimal"/>
      <w:lvlText w:val="%1."/>
      <w:legacy w:legacy="1" w:legacySpace="0" w:legacyIndent="336"/>
      <w:lvlJc w:val="left"/>
      <w:rPr>
        <w:rFonts w:ascii="Times New Roman" w:hAnsi="Times New Roman" w:cs="Times New Roman" w:hint="default"/>
      </w:rPr>
    </w:lvl>
  </w:abstractNum>
  <w:abstractNum w:abstractNumId="9">
    <w:nsid w:val="4A061A05"/>
    <w:multiLevelType w:val="singleLevel"/>
    <w:tmpl w:val="CF72E5A2"/>
    <w:lvl w:ilvl="0">
      <w:start w:val="5"/>
      <w:numFmt w:val="decimal"/>
      <w:lvlText w:val="%1."/>
      <w:legacy w:legacy="1" w:legacySpace="0" w:legacyIndent="249"/>
      <w:lvlJc w:val="left"/>
      <w:rPr>
        <w:rFonts w:ascii="Times New Roman" w:hAnsi="Times New Roman" w:cs="Times New Roman" w:hint="default"/>
      </w:rPr>
    </w:lvl>
  </w:abstractNum>
  <w:abstractNum w:abstractNumId="10">
    <w:nsid w:val="4AC227EF"/>
    <w:multiLevelType w:val="singleLevel"/>
    <w:tmpl w:val="66B0E26C"/>
    <w:lvl w:ilvl="0">
      <w:start w:val="12"/>
      <w:numFmt w:val="decimal"/>
      <w:lvlText w:val="%1."/>
      <w:legacy w:legacy="1" w:legacySpace="0" w:legacyIndent="423"/>
      <w:lvlJc w:val="left"/>
      <w:rPr>
        <w:rFonts w:ascii="Times New Roman" w:hAnsi="Times New Roman" w:cs="Times New Roman" w:hint="default"/>
      </w:rPr>
    </w:lvl>
  </w:abstractNum>
  <w:abstractNum w:abstractNumId="11">
    <w:nsid w:val="4F49617F"/>
    <w:multiLevelType w:val="hybridMultilevel"/>
    <w:tmpl w:val="EE280A98"/>
    <w:lvl w:ilvl="0" w:tplc="0419000F">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A00DF5"/>
    <w:multiLevelType w:val="singleLevel"/>
    <w:tmpl w:val="1E9A775E"/>
    <w:lvl w:ilvl="0">
      <w:start w:val="42"/>
      <w:numFmt w:val="decimal"/>
      <w:lvlText w:val="%1."/>
      <w:legacy w:legacy="1" w:legacySpace="0" w:legacyIndent="432"/>
      <w:lvlJc w:val="left"/>
      <w:rPr>
        <w:rFonts w:ascii="Times New Roman" w:hAnsi="Times New Roman" w:cs="Times New Roman" w:hint="default"/>
      </w:rPr>
    </w:lvl>
  </w:abstractNum>
  <w:abstractNum w:abstractNumId="13">
    <w:nsid w:val="5AB22D0F"/>
    <w:multiLevelType w:val="singleLevel"/>
    <w:tmpl w:val="91C47602"/>
    <w:lvl w:ilvl="0">
      <w:start w:val="44"/>
      <w:numFmt w:val="decimal"/>
      <w:lvlText w:val="%1."/>
      <w:legacy w:legacy="1" w:legacySpace="0" w:legacyIndent="375"/>
      <w:lvlJc w:val="left"/>
      <w:rPr>
        <w:rFonts w:ascii="Times New Roman" w:hAnsi="Times New Roman" w:cs="Times New Roman" w:hint="default"/>
      </w:rPr>
    </w:lvl>
  </w:abstractNum>
  <w:abstractNum w:abstractNumId="14">
    <w:nsid w:val="5B603D9C"/>
    <w:multiLevelType w:val="singleLevel"/>
    <w:tmpl w:val="81CCD658"/>
    <w:lvl w:ilvl="0">
      <w:start w:val="15"/>
      <w:numFmt w:val="decimal"/>
      <w:lvlText w:val="%1."/>
      <w:legacy w:legacy="1" w:legacySpace="0" w:legacyIndent="336"/>
      <w:lvlJc w:val="left"/>
      <w:rPr>
        <w:rFonts w:ascii="Times New Roman" w:hAnsi="Times New Roman" w:cs="Times New Roman" w:hint="default"/>
      </w:rPr>
    </w:lvl>
  </w:abstractNum>
  <w:abstractNum w:abstractNumId="15">
    <w:nsid w:val="64322FF0"/>
    <w:multiLevelType w:val="singleLevel"/>
    <w:tmpl w:val="808051A6"/>
    <w:lvl w:ilvl="0">
      <w:start w:val="20"/>
      <w:numFmt w:val="decimal"/>
      <w:lvlText w:val="%1."/>
      <w:legacy w:legacy="1" w:legacySpace="0" w:legacyIndent="442"/>
      <w:lvlJc w:val="left"/>
      <w:rPr>
        <w:rFonts w:ascii="Times New Roman" w:hAnsi="Times New Roman" w:cs="Times New Roman" w:hint="default"/>
      </w:rPr>
    </w:lvl>
  </w:abstractNum>
  <w:abstractNum w:abstractNumId="16">
    <w:nsid w:val="699014F1"/>
    <w:multiLevelType w:val="singleLevel"/>
    <w:tmpl w:val="0F904D2A"/>
    <w:lvl w:ilvl="0">
      <w:start w:val="4"/>
      <w:numFmt w:val="decimal"/>
      <w:lvlText w:val="%1."/>
      <w:legacy w:legacy="1" w:legacySpace="0" w:legacyIndent="250"/>
      <w:lvlJc w:val="left"/>
      <w:rPr>
        <w:rFonts w:ascii="Times New Roman" w:hAnsi="Times New Roman" w:cs="Times New Roman" w:hint="default"/>
      </w:rPr>
    </w:lvl>
  </w:abstractNum>
  <w:abstractNum w:abstractNumId="17">
    <w:nsid w:val="70C21D81"/>
    <w:multiLevelType w:val="singleLevel"/>
    <w:tmpl w:val="4D4CABF0"/>
    <w:lvl w:ilvl="0">
      <w:start w:val="39"/>
      <w:numFmt w:val="decimal"/>
      <w:lvlText w:val="%1."/>
      <w:legacy w:legacy="1" w:legacySpace="0" w:legacyIndent="432"/>
      <w:lvlJc w:val="left"/>
      <w:rPr>
        <w:rFonts w:ascii="Times New Roman" w:hAnsi="Times New Roman" w:cs="Times New Roman" w:hint="default"/>
      </w:rPr>
    </w:lvl>
  </w:abstractNum>
  <w:abstractNum w:abstractNumId="18">
    <w:nsid w:val="70C926B0"/>
    <w:multiLevelType w:val="singleLevel"/>
    <w:tmpl w:val="E6029558"/>
    <w:lvl w:ilvl="0">
      <w:start w:val="13"/>
      <w:numFmt w:val="decimal"/>
      <w:lvlText w:val="%1."/>
      <w:legacy w:legacy="1" w:legacySpace="0" w:legacyIndent="355"/>
      <w:lvlJc w:val="left"/>
      <w:rPr>
        <w:rFonts w:ascii="Times New Roman" w:hAnsi="Times New Roman" w:cs="Times New Roman" w:hint="default"/>
      </w:rPr>
    </w:lvl>
  </w:abstractNum>
  <w:abstractNum w:abstractNumId="19">
    <w:nsid w:val="70E30080"/>
    <w:multiLevelType w:val="singleLevel"/>
    <w:tmpl w:val="969C5F7A"/>
    <w:lvl w:ilvl="0">
      <w:start w:val="1"/>
      <w:numFmt w:val="decimal"/>
      <w:lvlText w:val="%1."/>
      <w:legacy w:legacy="1" w:legacySpace="0" w:legacyIndent="244"/>
      <w:lvlJc w:val="left"/>
      <w:rPr>
        <w:rFonts w:ascii="Times New Roman" w:hAnsi="Times New Roman" w:cs="Times New Roman" w:hint="default"/>
      </w:rPr>
    </w:lvl>
  </w:abstractNum>
  <w:abstractNum w:abstractNumId="20">
    <w:nsid w:val="72B01D3B"/>
    <w:multiLevelType w:val="singleLevel"/>
    <w:tmpl w:val="55088C7C"/>
    <w:lvl w:ilvl="0">
      <w:start w:val="33"/>
      <w:numFmt w:val="decimal"/>
      <w:lvlText w:val="%1."/>
      <w:legacy w:legacy="1" w:legacySpace="0" w:legacyIndent="557"/>
      <w:lvlJc w:val="left"/>
      <w:rPr>
        <w:rFonts w:ascii="Times New Roman" w:hAnsi="Times New Roman" w:cs="Times New Roman" w:hint="default"/>
      </w:rPr>
    </w:lvl>
  </w:abstractNum>
  <w:abstractNum w:abstractNumId="21">
    <w:nsid w:val="7556404C"/>
    <w:multiLevelType w:val="hybridMultilevel"/>
    <w:tmpl w:val="72ACB718"/>
    <w:lvl w:ilvl="0" w:tplc="5D5864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796328"/>
    <w:multiLevelType w:val="singleLevel"/>
    <w:tmpl w:val="815E9172"/>
    <w:lvl w:ilvl="0">
      <w:start w:val="35"/>
      <w:numFmt w:val="decimal"/>
      <w:lvlText w:val="%1."/>
      <w:legacy w:legacy="1" w:legacySpace="0" w:legacyIndent="355"/>
      <w:lvlJc w:val="left"/>
      <w:rPr>
        <w:rFonts w:ascii="Times New Roman" w:hAnsi="Times New Roman" w:cs="Times New Roman" w:hint="default"/>
      </w:rPr>
    </w:lvl>
  </w:abstractNum>
  <w:abstractNum w:abstractNumId="23">
    <w:nsid w:val="7667134D"/>
    <w:multiLevelType w:val="singleLevel"/>
    <w:tmpl w:val="66A8CBB6"/>
    <w:lvl w:ilvl="0">
      <w:start w:val="14"/>
      <w:numFmt w:val="decimal"/>
      <w:lvlText w:val="%1."/>
      <w:legacy w:legacy="1" w:legacySpace="0" w:legacyIndent="355"/>
      <w:lvlJc w:val="left"/>
      <w:rPr>
        <w:rFonts w:ascii="Times New Roman" w:hAnsi="Times New Roman" w:cs="Times New Roman" w:hint="default"/>
      </w:rPr>
    </w:lvl>
  </w:abstractNum>
  <w:num w:numId="1">
    <w:abstractNumId w:val="19"/>
  </w:num>
  <w:num w:numId="2">
    <w:abstractNumId w:val="4"/>
  </w:num>
  <w:num w:numId="3">
    <w:abstractNumId w:val="7"/>
  </w:num>
  <w:num w:numId="4">
    <w:abstractNumId w:val="0"/>
  </w:num>
  <w:num w:numId="5">
    <w:abstractNumId w:val="16"/>
  </w:num>
  <w:num w:numId="6">
    <w:abstractNumId w:val="9"/>
  </w:num>
  <w:num w:numId="7">
    <w:abstractNumId w:val="1"/>
  </w:num>
  <w:num w:numId="8">
    <w:abstractNumId w:val="1"/>
    <w:lvlOverride w:ilvl="0">
      <w:lvl w:ilvl="0">
        <w:start w:val="6"/>
        <w:numFmt w:val="decimal"/>
        <w:lvlText w:val="%1."/>
        <w:legacy w:legacy="1" w:legacySpace="0" w:legacyIndent="279"/>
        <w:lvlJc w:val="left"/>
        <w:rPr>
          <w:rFonts w:ascii="Times New Roman" w:hAnsi="Times New Roman" w:cs="Times New Roman" w:hint="default"/>
        </w:rPr>
      </w:lvl>
    </w:lvlOverride>
  </w:num>
  <w:num w:numId="9">
    <w:abstractNumId w:val="6"/>
  </w:num>
  <w:num w:numId="10">
    <w:abstractNumId w:val="10"/>
  </w:num>
  <w:num w:numId="11">
    <w:abstractNumId w:val="18"/>
  </w:num>
  <w:num w:numId="12">
    <w:abstractNumId w:val="23"/>
  </w:num>
  <w:num w:numId="13">
    <w:abstractNumId w:val="14"/>
  </w:num>
  <w:num w:numId="14">
    <w:abstractNumId w:val="8"/>
  </w:num>
  <w:num w:numId="15">
    <w:abstractNumId w:val="5"/>
  </w:num>
  <w:num w:numId="16">
    <w:abstractNumId w:val="15"/>
  </w:num>
  <w:num w:numId="17">
    <w:abstractNumId w:val="15"/>
    <w:lvlOverride w:ilvl="0">
      <w:lvl w:ilvl="0">
        <w:start w:val="21"/>
        <w:numFmt w:val="decimal"/>
        <w:lvlText w:val="%1."/>
        <w:legacy w:legacy="1" w:legacySpace="0" w:legacyIndent="365"/>
        <w:lvlJc w:val="left"/>
        <w:rPr>
          <w:rFonts w:ascii="Times New Roman" w:hAnsi="Times New Roman" w:cs="Times New Roman" w:hint="default"/>
        </w:rPr>
      </w:lvl>
    </w:lvlOverride>
  </w:num>
  <w:num w:numId="18">
    <w:abstractNumId w:val="20"/>
  </w:num>
  <w:num w:numId="19">
    <w:abstractNumId w:val="22"/>
  </w:num>
  <w:num w:numId="20">
    <w:abstractNumId w:val="2"/>
  </w:num>
  <w:num w:numId="21">
    <w:abstractNumId w:val="17"/>
  </w:num>
  <w:num w:numId="22">
    <w:abstractNumId w:val="12"/>
  </w:num>
  <w:num w:numId="23">
    <w:abstractNumId w:val="13"/>
  </w:num>
  <w:num w:numId="24">
    <w:abstractNumId w:val="3"/>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D8"/>
    <w:rsid w:val="0006470E"/>
    <w:rsid w:val="000712AF"/>
    <w:rsid w:val="000D131B"/>
    <w:rsid w:val="00174BD8"/>
    <w:rsid w:val="003863FF"/>
    <w:rsid w:val="00482E5B"/>
    <w:rsid w:val="004A15FC"/>
    <w:rsid w:val="005148AD"/>
    <w:rsid w:val="00533A8D"/>
    <w:rsid w:val="0068435C"/>
    <w:rsid w:val="00794196"/>
    <w:rsid w:val="007F208A"/>
    <w:rsid w:val="008D5604"/>
    <w:rsid w:val="00BF3B60"/>
    <w:rsid w:val="00BF71A3"/>
    <w:rsid w:val="00D57395"/>
    <w:rsid w:val="00EB1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2A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74BD8"/>
    <w:pPr>
      <w:keepNext/>
      <w:spacing w:after="0" w:line="240" w:lineRule="auto"/>
      <w:outlineLvl w:val="0"/>
    </w:pPr>
    <w:rPr>
      <w:rFonts w:ascii="Times New Roman" w:eastAsia="Times New Roman" w:hAnsi="Times New Roman" w:cs="Times New Roman"/>
      <w:sz w:val="28"/>
      <w:szCs w:val="28"/>
    </w:rPr>
  </w:style>
  <w:style w:type="paragraph" w:styleId="2">
    <w:name w:val="heading 2"/>
    <w:aliases w:val="Chapter Title,Sub Head,PullOut"/>
    <w:basedOn w:val="a"/>
    <w:next w:val="a"/>
    <w:link w:val="20"/>
    <w:uiPriority w:val="99"/>
    <w:unhideWhenUsed/>
    <w:qFormat/>
    <w:rsid w:val="00174BD8"/>
    <w:pPr>
      <w:keepNext/>
      <w:keepLines/>
      <w:spacing w:before="200" w:after="0"/>
      <w:outlineLvl w:val="1"/>
    </w:pPr>
    <w:rPr>
      <w:rFonts w:ascii="Cambria" w:eastAsia="Times New Roman" w:hAnsi="Cambria" w:cs="Cambria"/>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74BD8"/>
    <w:rPr>
      <w:rFonts w:ascii="Times New Roman" w:eastAsia="Times New Roman" w:hAnsi="Times New Roman" w:cs="Times New Roman"/>
      <w:sz w:val="28"/>
      <w:szCs w:val="28"/>
    </w:rPr>
  </w:style>
  <w:style w:type="character" w:customStyle="1" w:styleId="20">
    <w:name w:val="Заголовок 2 Знак"/>
    <w:aliases w:val="Chapter Title Знак,Sub Head Знак,PullOut Знак"/>
    <w:basedOn w:val="a0"/>
    <w:link w:val="2"/>
    <w:uiPriority w:val="99"/>
    <w:rsid w:val="00174BD8"/>
    <w:rPr>
      <w:rFonts w:ascii="Cambria" w:eastAsia="Times New Roman" w:hAnsi="Cambria" w:cs="Cambria"/>
      <w:color w:val="4F81BD"/>
      <w:sz w:val="26"/>
      <w:szCs w:val="26"/>
      <w:lang w:eastAsia="en-US"/>
    </w:rPr>
  </w:style>
  <w:style w:type="paragraph" w:customStyle="1" w:styleId="Heading">
    <w:name w:val="Heading"/>
    <w:rsid w:val="00174BD8"/>
    <w:pPr>
      <w:widowControl w:val="0"/>
      <w:autoSpaceDE w:val="0"/>
      <w:autoSpaceDN w:val="0"/>
      <w:adjustRightInd w:val="0"/>
      <w:spacing w:after="0" w:line="240" w:lineRule="auto"/>
    </w:pPr>
    <w:rPr>
      <w:rFonts w:ascii="Arial" w:eastAsia="Times New Roman" w:hAnsi="Arial" w:cs="Arial"/>
      <w:b/>
      <w:bCs/>
    </w:rPr>
  </w:style>
  <w:style w:type="paragraph" w:styleId="a3">
    <w:name w:val="Balloon Text"/>
    <w:basedOn w:val="a"/>
    <w:link w:val="a4"/>
    <w:uiPriority w:val="99"/>
    <w:semiHidden/>
    <w:unhideWhenUsed/>
    <w:rsid w:val="00174B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4BD8"/>
    <w:rPr>
      <w:rFonts w:ascii="Tahoma" w:hAnsi="Tahoma" w:cs="Tahoma"/>
      <w:sz w:val="16"/>
      <w:szCs w:val="16"/>
    </w:rPr>
  </w:style>
  <w:style w:type="paragraph" w:styleId="a5">
    <w:name w:val="No Spacing"/>
    <w:uiPriority w:val="1"/>
    <w:qFormat/>
    <w:rsid w:val="00174BD8"/>
    <w:pPr>
      <w:spacing w:after="0" w:line="240" w:lineRule="auto"/>
    </w:pPr>
  </w:style>
  <w:style w:type="paragraph" w:customStyle="1" w:styleId="Style1">
    <w:name w:val="Style1"/>
    <w:basedOn w:val="a"/>
    <w:uiPriority w:val="99"/>
    <w:rsid w:val="0006470E"/>
    <w:pPr>
      <w:widowControl w:val="0"/>
      <w:autoSpaceDE w:val="0"/>
      <w:autoSpaceDN w:val="0"/>
      <w:adjustRightInd w:val="0"/>
      <w:spacing w:after="0" w:line="283" w:lineRule="exact"/>
      <w:jc w:val="center"/>
    </w:pPr>
    <w:rPr>
      <w:rFonts w:ascii="Times New Roman" w:hAnsi="Times New Roman" w:cs="Times New Roman"/>
      <w:sz w:val="24"/>
      <w:szCs w:val="24"/>
    </w:rPr>
  </w:style>
  <w:style w:type="paragraph" w:customStyle="1" w:styleId="Style2">
    <w:name w:val="Style2"/>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uiPriority w:val="99"/>
    <w:rsid w:val="0006470E"/>
    <w:pPr>
      <w:widowControl w:val="0"/>
      <w:autoSpaceDE w:val="0"/>
      <w:autoSpaceDN w:val="0"/>
      <w:adjustRightInd w:val="0"/>
      <w:spacing w:after="0" w:line="278" w:lineRule="exact"/>
      <w:ind w:firstLine="2717"/>
    </w:pPr>
    <w:rPr>
      <w:rFonts w:ascii="Times New Roman" w:hAnsi="Times New Roman" w:cs="Times New Roman"/>
      <w:sz w:val="24"/>
      <w:szCs w:val="24"/>
    </w:rPr>
  </w:style>
  <w:style w:type="paragraph" w:customStyle="1" w:styleId="Style5">
    <w:name w:val="Style5"/>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06470E"/>
    <w:pPr>
      <w:widowControl w:val="0"/>
      <w:autoSpaceDE w:val="0"/>
      <w:autoSpaceDN w:val="0"/>
      <w:adjustRightInd w:val="0"/>
      <w:spacing w:after="0" w:line="277" w:lineRule="exact"/>
      <w:ind w:firstLine="528"/>
      <w:jc w:val="both"/>
    </w:pPr>
    <w:rPr>
      <w:rFonts w:ascii="Times New Roman" w:hAnsi="Times New Roman" w:cs="Times New Roman"/>
      <w:sz w:val="24"/>
      <w:szCs w:val="24"/>
    </w:rPr>
  </w:style>
  <w:style w:type="paragraph" w:customStyle="1" w:styleId="Style7">
    <w:name w:val="Style7"/>
    <w:basedOn w:val="a"/>
    <w:uiPriority w:val="99"/>
    <w:rsid w:val="0006470E"/>
    <w:pPr>
      <w:widowControl w:val="0"/>
      <w:autoSpaceDE w:val="0"/>
      <w:autoSpaceDN w:val="0"/>
      <w:adjustRightInd w:val="0"/>
      <w:spacing w:after="0" w:line="283" w:lineRule="exact"/>
      <w:ind w:firstLine="562"/>
      <w:jc w:val="both"/>
    </w:pPr>
    <w:rPr>
      <w:rFonts w:ascii="Times New Roman" w:hAnsi="Times New Roman" w:cs="Times New Roman"/>
      <w:sz w:val="24"/>
      <w:szCs w:val="24"/>
    </w:rPr>
  </w:style>
  <w:style w:type="paragraph" w:customStyle="1" w:styleId="Style8">
    <w:name w:val="Style8"/>
    <w:basedOn w:val="a"/>
    <w:uiPriority w:val="99"/>
    <w:rsid w:val="0006470E"/>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9">
    <w:name w:val="Style9"/>
    <w:basedOn w:val="a"/>
    <w:uiPriority w:val="99"/>
    <w:rsid w:val="0006470E"/>
    <w:pPr>
      <w:widowControl w:val="0"/>
      <w:autoSpaceDE w:val="0"/>
      <w:autoSpaceDN w:val="0"/>
      <w:adjustRightInd w:val="0"/>
      <w:spacing w:after="0" w:line="280" w:lineRule="exact"/>
      <w:ind w:firstLine="605"/>
      <w:jc w:val="both"/>
    </w:pPr>
    <w:rPr>
      <w:rFonts w:ascii="Times New Roman" w:hAnsi="Times New Roman" w:cs="Times New Roman"/>
      <w:sz w:val="24"/>
      <w:szCs w:val="24"/>
    </w:rPr>
  </w:style>
  <w:style w:type="paragraph" w:customStyle="1" w:styleId="Style10">
    <w:name w:val="Style10"/>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a"/>
    <w:uiPriority w:val="99"/>
    <w:rsid w:val="0006470E"/>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2">
    <w:name w:val="Style12"/>
    <w:basedOn w:val="a"/>
    <w:uiPriority w:val="99"/>
    <w:rsid w:val="0006470E"/>
    <w:pPr>
      <w:widowControl w:val="0"/>
      <w:autoSpaceDE w:val="0"/>
      <w:autoSpaceDN w:val="0"/>
      <w:adjustRightInd w:val="0"/>
      <w:spacing w:after="0" w:line="280" w:lineRule="exact"/>
      <w:jc w:val="both"/>
    </w:pPr>
    <w:rPr>
      <w:rFonts w:ascii="Times New Roman" w:hAnsi="Times New Roman" w:cs="Times New Roman"/>
      <w:sz w:val="24"/>
      <w:szCs w:val="24"/>
    </w:rPr>
  </w:style>
  <w:style w:type="paragraph" w:customStyle="1" w:styleId="Style13">
    <w:name w:val="Style13"/>
    <w:basedOn w:val="a"/>
    <w:uiPriority w:val="99"/>
    <w:rsid w:val="0006470E"/>
    <w:pPr>
      <w:widowControl w:val="0"/>
      <w:autoSpaceDE w:val="0"/>
      <w:autoSpaceDN w:val="0"/>
      <w:adjustRightInd w:val="0"/>
      <w:spacing w:after="0" w:line="461" w:lineRule="exact"/>
      <w:jc w:val="right"/>
    </w:pPr>
    <w:rPr>
      <w:rFonts w:ascii="Times New Roman" w:hAnsi="Times New Roman" w:cs="Times New Roman"/>
      <w:sz w:val="24"/>
      <w:szCs w:val="24"/>
    </w:rPr>
  </w:style>
  <w:style w:type="paragraph" w:customStyle="1" w:styleId="Style14">
    <w:name w:val="Style14"/>
    <w:basedOn w:val="a"/>
    <w:uiPriority w:val="99"/>
    <w:rsid w:val="0006470E"/>
    <w:pPr>
      <w:widowControl w:val="0"/>
      <w:autoSpaceDE w:val="0"/>
      <w:autoSpaceDN w:val="0"/>
      <w:adjustRightInd w:val="0"/>
      <w:spacing w:after="0" w:line="221" w:lineRule="exact"/>
      <w:ind w:firstLine="509"/>
      <w:jc w:val="both"/>
    </w:pPr>
    <w:rPr>
      <w:rFonts w:ascii="Times New Roman" w:hAnsi="Times New Roman" w:cs="Times New Roman"/>
      <w:sz w:val="24"/>
      <w:szCs w:val="24"/>
    </w:rPr>
  </w:style>
  <w:style w:type="paragraph" w:customStyle="1" w:styleId="Style15">
    <w:name w:val="Style15"/>
    <w:basedOn w:val="a"/>
    <w:uiPriority w:val="99"/>
    <w:rsid w:val="0006470E"/>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6">
    <w:name w:val="Style16"/>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17"/>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06470E"/>
    <w:pPr>
      <w:widowControl w:val="0"/>
      <w:autoSpaceDE w:val="0"/>
      <w:autoSpaceDN w:val="0"/>
      <w:adjustRightInd w:val="0"/>
      <w:spacing w:after="0" w:line="230" w:lineRule="exact"/>
      <w:jc w:val="right"/>
    </w:pPr>
    <w:rPr>
      <w:rFonts w:ascii="Times New Roman" w:hAnsi="Times New Roman" w:cs="Times New Roman"/>
      <w:sz w:val="24"/>
      <w:szCs w:val="24"/>
    </w:rPr>
  </w:style>
  <w:style w:type="paragraph" w:customStyle="1" w:styleId="Style20">
    <w:name w:val="Style20"/>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1">
    <w:name w:val="Style21"/>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2">
    <w:name w:val="Style22"/>
    <w:basedOn w:val="a"/>
    <w:uiPriority w:val="99"/>
    <w:rsid w:val="0006470E"/>
    <w:pPr>
      <w:widowControl w:val="0"/>
      <w:autoSpaceDE w:val="0"/>
      <w:autoSpaceDN w:val="0"/>
      <w:adjustRightInd w:val="0"/>
      <w:spacing w:after="0" w:line="277" w:lineRule="exact"/>
      <w:ind w:firstLine="566"/>
    </w:pPr>
    <w:rPr>
      <w:rFonts w:ascii="Times New Roman" w:hAnsi="Times New Roman" w:cs="Times New Roman"/>
      <w:sz w:val="24"/>
      <w:szCs w:val="24"/>
    </w:rPr>
  </w:style>
  <w:style w:type="paragraph" w:customStyle="1" w:styleId="Style23">
    <w:name w:val="Style23"/>
    <w:basedOn w:val="a"/>
    <w:uiPriority w:val="99"/>
    <w:rsid w:val="0006470E"/>
    <w:pPr>
      <w:widowControl w:val="0"/>
      <w:autoSpaceDE w:val="0"/>
      <w:autoSpaceDN w:val="0"/>
      <w:adjustRightInd w:val="0"/>
      <w:spacing w:after="0" w:line="230" w:lineRule="exact"/>
      <w:jc w:val="center"/>
    </w:pPr>
    <w:rPr>
      <w:rFonts w:ascii="Times New Roman" w:hAnsi="Times New Roman" w:cs="Times New Roman"/>
      <w:sz w:val="24"/>
      <w:szCs w:val="24"/>
    </w:rPr>
  </w:style>
  <w:style w:type="paragraph" w:customStyle="1" w:styleId="Style24">
    <w:name w:val="Style24"/>
    <w:basedOn w:val="a"/>
    <w:uiPriority w:val="99"/>
    <w:rsid w:val="0006470E"/>
    <w:pPr>
      <w:widowControl w:val="0"/>
      <w:autoSpaceDE w:val="0"/>
      <w:autoSpaceDN w:val="0"/>
      <w:adjustRightInd w:val="0"/>
      <w:spacing w:after="0" w:line="216" w:lineRule="exact"/>
      <w:ind w:firstLine="192"/>
      <w:jc w:val="both"/>
    </w:pPr>
    <w:rPr>
      <w:rFonts w:ascii="Times New Roman" w:hAnsi="Times New Roman" w:cs="Times New Roman"/>
      <w:sz w:val="24"/>
      <w:szCs w:val="24"/>
    </w:rPr>
  </w:style>
  <w:style w:type="paragraph" w:customStyle="1" w:styleId="Style25">
    <w:name w:val="Style25"/>
    <w:basedOn w:val="a"/>
    <w:uiPriority w:val="99"/>
    <w:rsid w:val="0006470E"/>
    <w:pPr>
      <w:widowControl w:val="0"/>
      <w:autoSpaceDE w:val="0"/>
      <w:autoSpaceDN w:val="0"/>
      <w:adjustRightInd w:val="0"/>
      <w:spacing w:after="0" w:line="254" w:lineRule="exact"/>
      <w:jc w:val="center"/>
    </w:pPr>
    <w:rPr>
      <w:rFonts w:ascii="Times New Roman" w:hAnsi="Times New Roman" w:cs="Times New Roman"/>
      <w:sz w:val="24"/>
      <w:szCs w:val="24"/>
    </w:rPr>
  </w:style>
  <w:style w:type="paragraph" w:customStyle="1" w:styleId="Style26">
    <w:name w:val="Style26"/>
    <w:basedOn w:val="a"/>
    <w:uiPriority w:val="99"/>
    <w:rsid w:val="0006470E"/>
    <w:pPr>
      <w:widowControl w:val="0"/>
      <w:autoSpaceDE w:val="0"/>
      <w:autoSpaceDN w:val="0"/>
      <w:adjustRightInd w:val="0"/>
      <w:spacing w:after="0" w:line="230" w:lineRule="exact"/>
      <w:ind w:firstLine="106"/>
    </w:pPr>
    <w:rPr>
      <w:rFonts w:ascii="Times New Roman" w:hAnsi="Times New Roman" w:cs="Times New Roman"/>
      <w:sz w:val="24"/>
      <w:szCs w:val="24"/>
    </w:rPr>
  </w:style>
  <w:style w:type="paragraph" w:customStyle="1" w:styleId="Style27">
    <w:name w:val="Style27"/>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8">
    <w:name w:val="Style28"/>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9">
    <w:name w:val="Style29"/>
    <w:basedOn w:val="a"/>
    <w:uiPriority w:val="99"/>
    <w:rsid w:val="0006470E"/>
    <w:pPr>
      <w:widowControl w:val="0"/>
      <w:autoSpaceDE w:val="0"/>
      <w:autoSpaceDN w:val="0"/>
      <w:adjustRightInd w:val="0"/>
      <w:spacing w:after="0" w:line="230" w:lineRule="exact"/>
      <w:jc w:val="center"/>
    </w:pPr>
    <w:rPr>
      <w:rFonts w:ascii="Times New Roman" w:hAnsi="Times New Roman" w:cs="Times New Roman"/>
      <w:sz w:val="24"/>
      <w:szCs w:val="24"/>
    </w:rPr>
  </w:style>
  <w:style w:type="paragraph" w:customStyle="1" w:styleId="Style30">
    <w:name w:val="Style30"/>
    <w:basedOn w:val="a"/>
    <w:uiPriority w:val="99"/>
    <w:rsid w:val="0006470E"/>
    <w:pPr>
      <w:widowControl w:val="0"/>
      <w:autoSpaceDE w:val="0"/>
      <w:autoSpaceDN w:val="0"/>
      <w:adjustRightInd w:val="0"/>
      <w:spacing w:after="0" w:line="288" w:lineRule="exact"/>
      <w:jc w:val="both"/>
    </w:pPr>
    <w:rPr>
      <w:rFonts w:ascii="Times New Roman" w:hAnsi="Times New Roman" w:cs="Times New Roman"/>
      <w:sz w:val="24"/>
      <w:szCs w:val="24"/>
    </w:rPr>
  </w:style>
  <w:style w:type="paragraph" w:customStyle="1" w:styleId="Style31">
    <w:name w:val="Style31"/>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2">
    <w:name w:val="Style32"/>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34">
    <w:name w:val="Font Style34"/>
    <w:basedOn w:val="a0"/>
    <w:uiPriority w:val="99"/>
    <w:rsid w:val="0006470E"/>
    <w:rPr>
      <w:rFonts w:ascii="Times New Roman" w:hAnsi="Times New Roman" w:cs="Times New Roman"/>
      <w:b/>
      <w:bCs/>
      <w:sz w:val="26"/>
      <w:szCs w:val="26"/>
    </w:rPr>
  </w:style>
  <w:style w:type="character" w:customStyle="1" w:styleId="FontStyle35">
    <w:name w:val="Font Style35"/>
    <w:basedOn w:val="a0"/>
    <w:uiPriority w:val="99"/>
    <w:rsid w:val="0006470E"/>
    <w:rPr>
      <w:rFonts w:ascii="Times New Roman" w:hAnsi="Times New Roman" w:cs="Times New Roman"/>
      <w:b/>
      <w:bCs/>
      <w:sz w:val="22"/>
      <w:szCs w:val="22"/>
    </w:rPr>
  </w:style>
  <w:style w:type="character" w:customStyle="1" w:styleId="FontStyle36">
    <w:name w:val="Font Style36"/>
    <w:basedOn w:val="a0"/>
    <w:uiPriority w:val="99"/>
    <w:rsid w:val="0006470E"/>
    <w:rPr>
      <w:rFonts w:ascii="Times New Roman" w:hAnsi="Times New Roman" w:cs="Times New Roman"/>
      <w:sz w:val="22"/>
      <w:szCs w:val="22"/>
    </w:rPr>
  </w:style>
  <w:style w:type="character" w:customStyle="1" w:styleId="FontStyle37">
    <w:name w:val="Font Style37"/>
    <w:basedOn w:val="a0"/>
    <w:uiPriority w:val="99"/>
    <w:rsid w:val="0006470E"/>
    <w:rPr>
      <w:rFonts w:ascii="Consolas" w:hAnsi="Consolas" w:cs="Consolas"/>
      <w:i/>
      <w:iCs/>
      <w:spacing w:val="20"/>
      <w:sz w:val="26"/>
      <w:szCs w:val="26"/>
    </w:rPr>
  </w:style>
  <w:style w:type="character" w:customStyle="1" w:styleId="FontStyle38">
    <w:name w:val="Font Style38"/>
    <w:basedOn w:val="a0"/>
    <w:uiPriority w:val="99"/>
    <w:rsid w:val="0006470E"/>
    <w:rPr>
      <w:rFonts w:ascii="Times New Roman" w:hAnsi="Times New Roman" w:cs="Times New Roman"/>
      <w:i/>
      <w:iCs/>
      <w:sz w:val="22"/>
      <w:szCs w:val="22"/>
    </w:rPr>
  </w:style>
  <w:style w:type="character" w:customStyle="1" w:styleId="FontStyle39">
    <w:name w:val="Font Style39"/>
    <w:basedOn w:val="a0"/>
    <w:uiPriority w:val="99"/>
    <w:rsid w:val="0006470E"/>
    <w:rPr>
      <w:rFonts w:ascii="Candara" w:hAnsi="Candara" w:cs="Candara"/>
      <w:i/>
      <w:iCs/>
      <w:spacing w:val="30"/>
      <w:sz w:val="30"/>
      <w:szCs w:val="30"/>
    </w:rPr>
  </w:style>
  <w:style w:type="character" w:customStyle="1" w:styleId="FontStyle40">
    <w:name w:val="Font Style40"/>
    <w:basedOn w:val="a0"/>
    <w:uiPriority w:val="99"/>
    <w:rsid w:val="0006470E"/>
    <w:rPr>
      <w:rFonts w:ascii="Segoe UI" w:hAnsi="Segoe UI" w:cs="Segoe UI"/>
      <w:i/>
      <w:iCs/>
      <w:sz w:val="22"/>
      <w:szCs w:val="22"/>
    </w:rPr>
  </w:style>
  <w:style w:type="character" w:customStyle="1" w:styleId="FontStyle41">
    <w:name w:val="Font Style41"/>
    <w:basedOn w:val="a0"/>
    <w:uiPriority w:val="99"/>
    <w:rsid w:val="0006470E"/>
    <w:rPr>
      <w:rFonts w:ascii="Times New Roman" w:hAnsi="Times New Roman" w:cs="Times New Roman"/>
      <w:i/>
      <w:iCs/>
      <w:spacing w:val="-20"/>
      <w:sz w:val="22"/>
      <w:szCs w:val="22"/>
    </w:rPr>
  </w:style>
  <w:style w:type="character" w:customStyle="1" w:styleId="FontStyle42">
    <w:name w:val="Font Style42"/>
    <w:basedOn w:val="a0"/>
    <w:uiPriority w:val="99"/>
    <w:rsid w:val="0006470E"/>
    <w:rPr>
      <w:rFonts w:ascii="Times New Roman" w:hAnsi="Times New Roman" w:cs="Times New Roman"/>
      <w:b/>
      <w:bCs/>
      <w:i/>
      <w:iCs/>
      <w:spacing w:val="-10"/>
      <w:w w:val="75"/>
      <w:sz w:val="10"/>
      <w:szCs w:val="10"/>
    </w:rPr>
  </w:style>
  <w:style w:type="character" w:customStyle="1" w:styleId="FontStyle43">
    <w:name w:val="Font Style43"/>
    <w:basedOn w:val="a0"/>
    <w:uiPriority w:val="99"/>
    <w:rsid w:val="0006470E"/>
    <w:rPr>
      <w:rFonts w:ascii="Bookman Old Style" w:hAnsi="Bookman Old Style" w:cs="Bookman Old Style"/>
      <w:i/>
      <w:iCs/>
      <w:sz w:val="8"/>
      <w:szCs w:val="8"/>
    </w:rPr>
  </w:style>
  <w:style w:type="character" w:customStyle="1" w:styleId="FontStyle44">
    <w:name w:val="Font Style44"/>
    <w:basedOn w:val="a0"/>
    <w:uiPriority w:val="99"/>
    <w:rsid w:val="0006470E"/>
    <w:rPr>
      <w:rFonts w:ascii="Times New Roman" w:hAnsi="Times New Roman" w:cs="Times New Roman"/>
      <w:b/>
      <w:bCs/>
      <w:i/>
      <w:iCs/>
      <w:sz w:val="12"/>
      <w:szCs w:val="12"/>
    </w:rPr>
  </w:style>
  <w:style w:type="character" w:customStyle="1" w:styleId="FontStyle45">
    <w:name w:val="Font Style45"/>
    <w:basedOn w:val="a0"/>
    <w:uiPriority w:val="99"/>
    <w:rsid w:val="0006470E"/>
    <w:rPr>
      <w:rFonts w:ascii="SimHei" w:eastAsia="SimHei" w:cs="SimHei"/>
      <w:spacing w:val="-20"/>
      <w:sz w:val="18"/>
      <w:szCs w:val="18"/>
    </w:rPr>
  </w:style>
  <w:style w:type="character" w:customStyle="1" w:styleId="FontStyle46">
    <w:name w:val="Font Style46"/>
    <w:basedOn w:val="a0"/>
    <w:uiPriority w:val="99"/>
    <w:rsid w:val="0006470E"/>
    <w:rPr>
      <w:rFonts w:ascii="Bookman Old Style" w:hAnsi="Bookman Old Style" w:cs="Bookman Old Style"/>
      <w:sz w:val="12"/>
      <w:szCs w:val="12"/>
    </w:rPr>
  </w:style>
  <w:style w:type="character" w:customStyle="1" w:styleId="FontStyle47">
    <w:name w:val="Font Style47"/>
    <w:basedOn w:val="a0"/>
    <w:uiPriority w:val="99"/>
    <w:rsid w:val="0006470E"/>
    <w:rPr>
      <w:rFonts w:ascii="Times New Roman" w:hAnsi="Times New Roman" w:cs="Times New Roman"/>
      <w:sz w:val="18"/>
      <w:szCs w:val="18"/>
    </w:rPr>
  </w:style>
  <w:style w:type="character" w:customStyle="1" w:styleId="FontStyle48">
    <w:name w:val="Font Style48"/>
    <w:basedOn w:val="a0"/>
    <w:uiPriority w:val="99"/>
    <w:rsid w:val="0006470E"/>
    <w:rPr>
      <w:rFonts w:ascii="Times New Roman" w:hAnsi="Times New Roman" w:cs="Times New Roman"/>
      <w:sz w:val="20"/>
      <w:szCs w:val="20"/>
    </w:rPr>
  </w:style>
  <w:style w:type="character" w:customStyle="1" w:styleId="FontStyle49">
    <w:name w:val="Font Style49"/>
    <w:basedOn w:val="a0"/>
    <w:uiPriority w:val="99"/>
    <w:rsid w:val="0006470E"/>
    <w:rPr>
      <w:rFonts w:ascii="Times New Roman" w:hAnsi="Times New Roman" w:cs="Times New Roman"/>
      <w:sz w:val="20"/>
      <w:szCs w:val="20"/>
    </w:rPr>
  </w:style>
  <w:style w:type="character" w:customStyle="1" w:styleId="FontStyle50">
    <w:name w:val="Font Style50"/>
    <w:basedOn w:val="a0"/>
    <w:uiPriority w:val="99"/>
    <w:rsid w:val="0006470E"/>
    <w:rPr>
      <w:rFonts w:ascii="Times New Roman" w:hAnsi="Times New Roman" w:cs="Times New Roman"/>
      <w:b/>
      <w:bCs/>
      <w:sz w:val="18"/>
      <w:szCs w:val="18"/>
    </w:rPr>
  </w:style>
  <w:style w:type="character" w:customStyle="1" w:styleId="FontStyle51">
    <w:name w:val="Font Style51"/>
    <w:basedOn w:val="a0"/>
    <w:uiPriority w:val="99"/>
    <w:rsid w:val="0006470E"/>
    <w:rPr>
      <w:rFonts w:ascii="Times New Roman" w:hAnsi="Times New Roman" w:cs="Times New Roman"/>
      <w:sz w:val="20"/>
      <w:szCs w:val="20"/>
    </w:rPr>
  </w:style>
  <w:style w:type="character" w:customStyle="1" w:styleId="FontStyle52">
    <w:name w:val="Font Style52"/>
    <w:basedOn w:val="a0"/>
    <w:uiPriority w:val="99"/>
    <w:rsid w:val="0006470E"/>
    <w:rPr>
      <w:rFonts w:ascii="Times New Roman" w:hAnsi="Times New Roman" w:cs="Times New Roman"/>
      <w:b/>
      <w:bCs/>
      <w:sz w:val="12"/>
      <w:szCs w:val="12"/>
    </w:rPr>
  </w:style>
  <w:style w:type="character" w:customStyle="1" w:styleId="FontStyle53">
    <w:name w:val="Font Style53"/>
    <w:basedOn w:val="a0"/>
    <w:uiPriority w:val="99"/>
    <w:rsid w:val="0006470E"/>
    <w:rPr>
      <w:rFonts w:ascii="SimHei" w:eastAsia="SimHei" w:cs="SimHei"/>
      <w:b/>
      <w:bCs/>
      <w:spacing w:val="-20"/>
      <w:sz w:val="22"/>
      <w:szCs w:val="22"/>
    </w:rPr>
  </w:style>
  <w:style w:type="character" w:customStyle="1" w:styleId="FontStyle54">
    <w:name w:val="Font Style54"/>
    <w:basedOn w:val="a0"/>
    <w:uiPriority w:val="99"/>
    <w:rsid w:val="0006470E"/>
    <w:rPr>
      <w:rFonts w:ascii="Times New Roman" w:hAnsi="Times New Roman" w:cs="Times New Roman"/>
      <w:sz w:val="20"/>
      <w:szCs w:val="20"/>
    </w:rPr>
  </w:style>
  <w:style w:type="character" w:customStyle="1" w:styleId="FontStyle55">
    <w:name w:val="Font Style55"/>
    <w:basedOn w:val="a0"/>
    <w:uiPriority w:val="99"/>
    <w:rsid w:val="0006470E"/>
    <w:rPr>
      <w:rFonts w:ascii="Times New Roman" w:hAnsi="Times New Roman" w:cs="Times New Roman"/>
      <w:sz w:val="12"/>
      <w:szCs w:val="12"/>
    </w:rPr>
  </w:style>
  <w:style w:type="character" w:customStyle="1" w:styleId="FontStyle56">
    <w:name w:val="Font Style56"/>
    <w:basedOn w:val="a0"/>
    <w:uiPriority w:val="99"/>
    <w:rsid w:val="0006470E"/>
    <w:rPr>
      <w:rFonts w:ascii="Times New Roman" w:hAnsi="Times New Roman" w:cs="Times New Roman"/>
      <w:sz w:val="12"/>
      <w:szCs w:val="12"/>
    </w:rPr>
  </w:style>
  <w:style w:type="character" w:customStyle="1" w:styleId="FontStyle57">
    <w:name w:val="Font Style57"/>
    <w:basedOn w:val="a0"/>
    <w:uiPriority w:val="99"/>
    <w:rsid w:val="0006470E"/>
    <w:rPr>
      <w:rFonts w:ascii="Times New Roman" w:hAnsi="Times New Roman" w:cs="Times New Roman"/>
      <w:i/>
      <w:iCs/>
      <w:sz w:val="16"/>
      <w:szCs w:val="16"/>
    </w:rPr>
  </w:style>
  <w:style w:type="character" w:styleId="a6">
    <w:name w:val="Hyperlink"/>
    <w:basedOn w:val="a0"/>
    <w:uiPriority w:val="99"/>
    <w:rsid w:val="0006470E"/>
    <w:rPr>
      <w:color w:val="0066CC"/>
      <w:u w:val="single"/>
    </w:rPr>
  </w:style>
  <w:style w:type="paragraph" w:customStyle="1" w:styleId="ConsPlusNormal">
    <w:name w:val="ConsPlusNormal"/>
    <w:rsid w:val="0006470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06470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rsid w:val="0006470E"/>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74BD8"/>
    <w:pPr>
      <w:keepNext/>
      <w:spacing w:after="0" w:line="240" w:lineRule="auto"/>
      <w:outlineLvl w:val="0"/>
    </w:pPr>
    <w:rPr>
      <w:rFonts w:ascii="Times New Roman" w:eastAsia="Times New Roman" w:hAnsi="Times New Roman" w:cs="Times New Roman"/>
      <w:sz w:val="28"/>
      <w:szCs w:val="28"/>
    </w:rPr>
  </w:style>
  <w:style w:type="paragraph" w:styleId="2">
    <w:name w:val="heading 2"/>
    <w:aliases w:val="Chapter Title,Sub Head,PullOut"/>
    <w:basedOn w:val="a"/>
    <w:next w:val="a"/>
    <w:link w:val="20"/>
    <w:uiPriority w:val="99"/>
    <w:unhideWhenUsed/>
    <w:qFormat/>
    <w:rsid w:val="00174BD8"/>
    <w:pPr>
      <w:keepNext/>
      <w:keepLines/>
      <w:spacing w:before="200" w:after="0"/>
      <w:outlineLvl w:val="1"/>
    </w:pPr>
    <w:rPr>
      <w:rFonts w:ascii="Cambria" w:eastAsia="Times New Roman" w:hAnsi="Cambria" w:cs="Cambria"/>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74BD8"/>
    <w:rPr>
      <w:rFonts w:ascii="Times New Roman" w:eastAsia="Times New Roman" w:hAnsi="Times New Roman" w:cs="Times New Roman"/>
      <w:sz w:val="28"/>
      <w:szCs w:val="28"/>
    </w:rPr>
  </w:style>
  <w:style w:type="character" w:customStyle="1" w:styleId="20">
    <w:name w:val="Заголовок 2 Знак"/>
    <w:aliases w:val="Chapter Title Знак,Sub Head Знак,PullOut Знак"/>
    <w:basedOn w:val="a0"/>
    <w:link w:val="2"/>
    <w:uiPriority w:val="99"/>
    <w:rsid w:val="00174BD8"/>
    <w:rPr>
      <w:rFonts w:ascii="Cambria" w:eastAsia="Times New Roman" w:hAnsi="Cambria" w:cs="Cambria"/>
      <w:color w:val="4F81BD"/>
      <w:sz w:val="26"/>
      <w:szCs w:val="26"/>
      <w:lang w:eastAsia="en-US"/>
    </w:rPr>
  </w:style>
  <w:style w:type="paragraph" w:customStyle="1" w:styleId="Heading">
    <w:name w:val="Heading"/>
    <w:rsid w:val="00174BD8"/>
    <w:pPr>
      <w:widowControl w:val="0"/>
      <w:autoSpaceDE w:val="0"/>
      <w:autoSpaceDN w:val="0"/>
      <w:adjustRightInd w:val="0"/>
      <w:spacing w:after="0" w:line="240" w:lineRule="auto"/>
    </w:pPr>
    <w:rPr>
      <w:rFonts w:ascii="Arial" w:eastAsia="Times New Roman" w:hAnsi="Arial" w:cs="Arial"/>
      <w:b/>
      <w:bCs/>
    </w:rPr>
  </w:style>
  <w:style w:type="paragraph" w:styleId="a3">
    <w:name w:val="Balloon Text"/>
    <w:basedOn w:val="a"/>
    <w:link w:val="a4"/>
    <w:uiPriority w:val="99"/>
    <w:semiHidden/>
    <w:unhideWhenUsed/>
    <w:rsid w:val="00174B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4BD8"/>
    <w:rPr>
      <w:rFonts w:ascii="Tahoma" w:hAnsi="Tahoma" w:cs="Tahoma"/>
      <w:sz w:val="16"/>
      <w:szCs w:val="16"/>
    </w:rPr>
  </w:style>
  <w:style w:type="paragraph" w:styleId="a5">
    <w:name w:val="No Spacing"/>
    <w:uiPriority w:val="1"/>
    <w:qFormat/>
    <w:rsid w:val="00174BD8"/>
    <w:pPr>
      <w:spacing w:after="0" w:line="240" w:lineRule="auto"/>
    </w:pPr>
  </w:style>
  <w:style w:type="paragraph" w:customStyle="1" w:styleId="Style1">
    <w:name w:val="Style1"/>
    <w:basedOn w:val="a"/>
    <w:uiPriority w:val="99"/>
    <w:rsid w:val="0006470E"/>
    <w:pPr>
      <w:widowControl w:val="0"/>
      <w:autoSpaceDE w:val="0"/>
      <w:autoSpaceDN w:val="0"/>
      <w:adjustRightInd w:val="0"/>
      <w:spacing w:after="0" w:line="283" w:lineRule="exact"/>
      <w:jc w:val="center"/>
    </w:pPr>
    <w:rPr>
      <w:rFonts w:ascii="Times New Roman" w:hAnsi="Times New Roman" w:cs="Times New Roman"/>
      <w:sz w:val="24"/>
      <w:szCs w:val="24"/>
    </w:rPr>
  </w:style>
  <w:style w:type="paragraph" w:customStyle="1" w:styleId="Style2">
    <w:name w:val="Style2"/>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uiPriority w:val="99"/>
    <w:rsid w:val="0006470E"/>
    <w:pPr>
      <w:widowControl w:val="0"/>
      <w:autoSpaceDE w:val="0"/>
      <w:autoSpaceDN w:val="0"/>
      <w:adjustRightInd w:val="0"/>
      <w:spacing w:after="0" w:line="278" w:lineRule="exact"/>
      <w:ind w:firstLine="2717"/>
    </w:pPr>
    <w:rPr>
      <w:rFonts w:ascii="Times New Roman" w:hAnsi="Times New Roman" w:cs="Times New Roman"/>
      <w:sz w:val="24"/>
      <w:szCs w:val="24"/>
    </w:rPr>
  </w:style>
  <w:style w:type="paragraph" w:customStyle="1" w:styleId="Style5">
    <w:name w:val="Style5"/>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06470E"/>
    <w:pPr>
      <w:widowControl w:val="0"/>
      <w:autoSpaceDE w:val="0"/>
      <w:autoSpaceDN w:val="0"/>
      <w:adjustRightInd w:val="0"/>
      <w:spacing w:after="0" w:line="277" w:lineRule="exact"/>
      <w:ind w:firstLine="528"/>
      <w:jc w:val="both"/>
    </w:pPr>
    <w:rPr>
      <w:rFonts w:ascii="Times New Roman" w:hAnsi="Times New Roman" w:cs="Times New Roman"/>
      <w:sz w:val="24"/>
      <w:szCs w:val="24"/>
    </w:rPr>
  </w:style>
  <w:style w:type="paragraph" w:customStyle="1" w:styleId="Style7">
    <w:name w:val="Style7"/>
    <w:basedOn w:val="a"/>
    <w:uiPriority w:val="99"/>
    <w:rsid w:val="0006470E"/>
    <w:pPr>
      <w:widowControl w:val="0"/>
      <w:autoSpaceDE w:val="0"/>
      <w:autoSpaceDN w:val="0"/>
      <w:adjustRightInd w:val="0"/>
      <w:spacing w:after="0" w:line="283" w:lineRule="exact"/>
      <w:ind w:firstLine="562"/>
      <w:jc w:val="both"/>
    </w:pPr>
    <w:rPr>
      <w:rFonts w:ascii="Times New Roman" w:hAnsi="Times New Roman" w:cs="Times New Roman"/>
      <w:sz w:val="24"/>
      <w:szCs w:val="24"/>
    </w:rPr>
  </w:style>
  <w:style w:type="paragraph" w:customStyle="1" w:styleId="Style8">
    <w:name w:val="Style8"/>
    <w:basedOn w:val="a"/>
    <w:uiPriority w:val="99"/>
    <w:rsid w:val="0006470E"/>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9">
    <w:name w:val="Style9"/>
    <w:basedOn w:val="a"/>
    <w:uiPriority w:val="99"/>
    <w:rsid w:val="0006470E"/>
    <w:pPr>
      <w:widowControl w:val="0"/>
      <w:autoSpaceDE w:val="0"/>
      <w:autoSpaceDN w:val="0"/>
      <w:adjustRightInd w:val="0"/>
      <w:spacing w:after="0" w:line="280" w:lineRule="exact"/>
      <w:ind w:firstLine="605"/>
      <w:jc w:val="both"/>
    </w:pPr>
    <w:rPr>
      <w:rFonts w:ascii="Times New Roman" w:hAnsi="Times New Roman" w:cs="Times New Roman"/>
      <w:sz w:val="24"/>
      <w:szCs w:val="24"/>
    </w:rPr>
  </w:style>
  <w:style w:type="paragraph" w:customStyle="1" w:styleId="Style10">
    <w:name w:val="Style10"/>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a"/>
    <w:uiPriority w:val="99"/>
    <w:rsid w:val="0006470E"/>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2">
    <w:name w:val="Style12"/>
    <w:basedOn w:val="a"/>
    <w:uiPriority w:val="99"/>
    <w:rsid w:val="0006470E"/>
    <w:pPr>
      <w:widowControl w:val="0"/>
      <w:autoSpaceDE w:val="0"/>
      <w:autoSpaceDN w:val="0"/>
      <w:adjustRightInd w:val="0"/>
      <w:spacing w:after="0" w:line="280" w:lineRule="exact"/>
      <w:jc w:val="both"/>
    </w:pPr>
    <w:rPr>
      <w:rFonts w:ascii="Times New Roman" w:hAnsi="Times New Roman" w:cs="Times New Roman"/>
      <w:sz w:val="24"/>
      <w:szCs w:val="24"/>
    </w:rPr>
  </w:style>
  <w:style w:type="paragraph" w:customStyle="1" w:styleId="Style13">
    <w:name w:val="Style13"/>
    <w:basedOn w:val="a"/>
    <w:uiPriority w:val="99"/>
    <w:rsid w:val="0006470E"/>
    <w:pPr>
      <w:widowControl w:val="0"/>
      <w:autoSpaceDE w:val="0"/>
      <w:autoSpaceDN w:val="0"/>
      <w:adjustRightInd w:val="0"/>
      <w:spacing w:after="0" w:line="461" w:lineRule="exact"/>
      <w:jc w:val="right"/>
    </w:pPr>
    <w:rPr>
      <w:rFonts w:ascii="Times New Roman" w:hAnsi="Times New Roman" w:cs="Times New Roman"/>
      <w:sz w:val="24"/>
      <w:szCs w:val="24"/>
    </w:rPr>
  </w:style>
  <w:style w:type="paragraph" w:customStyle="1" w:styleId="Style14">
    <w:name w:val="Style14"/>
    <w:basedOn w:val="a"/>
    <w:uiPriority w:val="99"/>
    <w:rsid w:val="0006470E"/>
    <w:pPr>
      <w:widowControl w:val="0"/>
      <w:autoSpaceDE w:val="0"/>
      <w:autoSpaceDN w:val="0"/>
      <w:adjustRightInd w:val="0"/>
      <w:spacing w:after="0" w:line="221" w:lineRule="exact"/>
      <w:ind w:firstLine="509"/>
      <w:jc w:val="both"/>
    </w:pPr>
    <w:rPr>
      <w:rFonts w:ascii="Times New Roman" w:hAnsi="Times New Roman" w:cs="Times New Roman"/>
      <w:sz w:val="24"/>
      <w:szCs w:val="24"/>
    </w:rPr>
  </w:style>
  <w:style w:type="paragraph" w:customStyle="1" w:styleId="Style15">
    <w:name w:val="Style15"/>
    <w:basedOn w:val="a"/>
    <w:uiPriority w:val="99"/>
    <w:rsid w:val="0006470E"/>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6">
    <w:name w:val="Style16"/>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17"/>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06470E"/>
    <w:pPr>
      <w:widowControl w:val="0"/>
      <w:autoSpaceDE w:val="0"/>
      <w:autoSpaceDN w:val="0"/>
      <w:adjustRightInd w:val="0"/>
      <w:spacing w:after="0" w:line="230" w:lineRule="exact"/>
      <w:jc w:val="right"/>
    </w:pPr>
    <w:rPr>
      <w:rFonts w:ascii="Times New Roman" w:hAnsi="Times New Roman" w:cs="Times New Roman"/>
      <w:sz w:val="24"/>
      <w:szCs w:val="24"/>
    </w:rPr>
  </w:style>
  <w:style w:type="paragraph" w:customStyle="1" w:styleId="Style20">
    <w:name w:val="Style20"/>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1">
    <w:name w:val="Style21"/>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2">
    <w:name w:val="Style22"/>
    <w:basedOn w:val="a"/>
    <w:uiPriority w:val="99"/>
    <w:rsid w:val="0006470E"/>
    <w:pPr>
      <w:widowControl w:val="0"/>
      <w:autoSpaceDE w:val="0"/>
      <w:autoSpaceDN w:val="0"/>
      <w:adjustRightInd w:val="0"/>
      <w:spacing w:after="0" w:line="277" w:lineRule="exact"/>
      <w:ind w:firstLine="566"/>
    </w:pPr>
    <w:rPr>
      <w:rFonts w:ascii="Times New Roman" w:hAnsi="Times New Roman" w:cs="Times New Roman"/>
      <w:sz w:val="24"/>
      <w:szCs w:val="24"/>
    </w:rPr>
  </w:style>
  <w:style w:type="paragraph" w:customStyle="1" w:styleId="Style23">
    <w:name w:val="Style23"/>
    <w:basedOn w:val="a"/>
    <w:uiPriority w:val="99"/>
    <w:rsid w:val="0006470E"/>
    <w:pPr>
      <w:widowControl w:val="0"/>
      <w:autoSpaceDE w:val="0"/>
      <w:autoSpaceDN w:val="0"/>
      <w:adjustRightInd w:val="0"/>
      <w:spacing w:after="0" w:line="230" w:lineRule="exact"/>
      <w:jc w:val="center"/>
    </w:pPr>
    <w:rPr>
      <w:rFonts w:ascii="Times New Roman" w:hAnsi="Times New Roman" w:cs="Times New Roman"/>
      <w:sz w:val="24"/>
      <w:szCs w:val="24"/>
    </w:rPr>
  </w:style>
  <w:style w:type="paragraph" w:customStyle="1" w:styleId="Style24">
    <w:name w:val="Style24"/>
    <w:basedOn w:val="a"/>
    <w:uiPriority w:val="99"/>
    <w:rsid w:val="0006470E"/>
    <w:pPr>
      <w:widowControl w:val="0"/>
      <w:autoSpaceDE w:val="0"/>
      <w:autoSpaceDN w:val="0"/>
      <w:adjustRightInd w:val="0"/>
      <w:spacing w:after="0" w:line="216" w:lineRule="exact"/>
      <w:ind w:firstLine="192"/>
      <w:jc w:val="both"/>
    </w:pPr>
    <w:rPr>
      <w:rFonts w:ascii="Times New Roman" w:hAnsi="Times New Roman" w:cs="Times New Roman"/>
      <w:sz w:val="24"/>
      <w:szCs w:val="24"/>
    </w:rPr>
  </w:style>
  <w:style w:type="paragraph" w:customStyle="1" w:styleId="Style25">
    <w:name w:val="Style25"/>
    <w:basedOn w:val="a"/>
    <w:uiPriority w:val="99"/>
    <w:rsid w:val="0006470E"/>
    <w:pPr>
      <w:widowControl w:val="0"/>
      <w:autoSpaceDE w:val="0"/>
      <w:autoSpaceDN w:val="0"/>
      <w:adjustRightInd w:val="0"/>
      <w:spacing w:after="0" w:line="254" w:lineRule="exact"/>
      <w:jc w:val="center"/>
    </w:pPr>
    <w:rPr>
      <w:rFonts w:ascii="Times New Roman" w:hAnsi="Times New Roman" w:cs="Times New Roman"/>
      <w:sz w:val="24"/>
      <w:szCs w:val="24"/>
    </w:rPr>
  </w:style>
  <w:style w:type="paragraph" w:customStyle="1" w:styleId="Style26">
    <w:name w:val="Style26"/>
    <w:basedOn w:val="a"/>
    <w:uiPriority w:val="99"/>
    <w:rsid w:val="0006470E"/>
    <w:pPr>
      <w:widowControl w:val="0"/>
      <w:autoSpaceDE w:val="0"/>
      <w:autoSpaceDN w:val="0"/>
      <w:adjustRightInd w:val="0"/>
      <w:spacing w:after="0" w:line="230" w:lineRule="exact"/>
      <w:ind w:firstLine="106"/>
    </w:pPr>
    <w:rPr>
      <w:rFonts w:ascii="Times New Roman" w:hAnsi="Times New Roman" w:cs="Times New Roman"/>
      <w:sz w:val="24"/>
      <w:szCs w:val="24"/>
    </w:rPr>
  </w:style>
  <w:style w:type="paragraph" w:customStyle="1" w:styleId="Style27">
    <w:name w:val="Style27"/>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8">
    <w:name w:val="Style28"/>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9">
    <w:name w:val="Style29"/>
    <w:basedOn w:val="a"/>
    <w:uiPriority w:val="99"/>
    <w:rsid w:val="0006470E"/>
    <w:pPr>
      <w:widowControl w:val="0"/>
      <w:autoSpaceDE w:val="0"/>
      <w:autoSpaceDN w:val="0"/>
      <w:adjustRightInd w:val="0"/>
      <w:spacing w:after="0" w:line="230" w:lineRule="exact"/>
      <w:jc w:val="center"/>
    </w:pPr>
    <w:rPr>
      <w:rFonts w:ascii="Times New Roman" w:hAnsi="Times New Roman" w:cs="Times New Roman"/>
      <w:sz w:val="24"/>
      <w:szCs w:val="24"/>
    </w:rPr>
  </w:style>
  <w:style w:type="paragraph" w:customStyle="1" w:styleId="Style30">
    <w:name w:val="Style30"/>
    <w:basedOn w:val="a"/>
    <w:uiPriority w:val="99"/>
    <w:rsid w:val="0006470E"/>
    <w:pPr>
      <w:widowControl w:val="0"/>
      <w:autoSpaceDE w:val="0"/>
      <w:autoSpaceDN w:val="0"/>
      <w:adjustRightInd w:val="0"/>
      <w:spacing w:after="0" w:line="288" w:lineRule="exact"/>
      <w:jc w:val="both"/>
    </w:pPr>
    <w:rPr>
      <w:rFonts w:ascii="Times New Roman" w:hAnsi="Times New Roman" w:cs="Times New Roman"/>
      <w:sz w:val="24"/>
      <w:szCs w:val="24"/>
    </w:rPr>
  </w:style>
  <w:style w:type="paragraph" w:customStyle="1" w:styleId="Style31">
    <w:name w:val="Style31"/>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2">
    <w:name w:val="Style32"/>
    <w:basedOn w:val="a"/>
    <w:uiPriority w:val="99"/>
    <w:rsid w:val="0006470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34">
    <w:name w:val="Font Style34"/>
    <w:basedOn w:val="a0"/>
    <w:uiPriority w:val="99"/>
    <w:rsid w:val="0006470E"/>
    <w:rPr>
      <w:rFonts w:ascii="Times New Roman" w:hAnsi="Times New Roman" w:cs="Times New Roman"/>
      <w:b/>
      <w:bCs/>
      <w:sz w:val="26"/>
      <w:szCs w:val="26"/>
    </w:rPr>
  </w:style>
  <w:style w:type="character" w:customStyle="1" w:styleId="FontStyle35">
    <w:name w:val="Font Style35"/>
    <w:basedOn w:val="a0"/>
    <w:uiPriority w:val="99"/>
    <w:rsid w:val="0006470E"/>
    <w:rPr>
      <w:rFonts w:ascii="Times New Roman" w:hAnsi="Times New Roman" w:cs="Times New Roman"/>
      <w:b/>
      <w:bCs/>
      <w:sz w:val="22"/>
      <w:szCs w:val="22"/>
    </w:rPr>
  </w:style>
  <w:style w:type="character" w:customStyle="1" w:styleId="FontStyle36">
    <w:name w:val="Font Style36"/>
    <w:basedOn w:val="a0"/>
    <w:uiPriority w:val="99"/>
    <w:rsid w:val="0006470E"/>
    <w:rPr>
      <w:rFonts w:ascii="Times New Roman" w:hAnsi="Times New Roman" w:cs="Times New Roman"/>
      <w:sz w:val="22"/>
      <w:szCs w:val="22"/>
    </w:rPr>
  </w:style>
  <w:style w:type="character" w:customStyle="1" w:styleId="FontStyle37">
    <w:name w:val="Font Style37"/>
    <w:basedOn w:val="a0"/>
    <w:uiPriority w:val="99"/>
    <w:rsid w:val="0006470E"/>
    <w:rPr>
      <w:rFonts w:ascii="Consolas" w:hAnsi="Consolas" w:cs="Consolas"/>
      <w:i/>
      <w:iCs/>
      <w:spacing w:val="20"/>
      <w:sz w:val="26"/>
      <w:szCs w:val="26"/>
    </w:rPr>
  </w:style>
  <w:style w:type="character" w:customStyle="1" w:styleId="FontStyle38">
    <w:name w:val="Font Style38"/>
    <w:basedOn w:val="a0"/>
    <w:uiPriority w:val="99"/>
    <w:rsid w:val="0006470E"/>
    <w:rPr>
      <w:rFonts w:ascii="Times New Roman" w:hAnsi="Times New Roman" w:cs="Times New Roman"/>
      <w:i/>
      <w:iCs/>
      <w:sz w:val="22"/>
      <w:szCs w:val="22"/>
    </w:rPr>
  </w:style>
  <w:style w:type="character" w:customStyle="1" w:styleId="FontStyle39">
    <w:name w:val="Font Style39"/>
    <w:basedOn w:val="a0"/>
    <w:uiPriority w:val="99"/>
    <w:rsid w:val="0006470E"/>
    <w:rPr>
      <w:rFonts w:ascii="Candara" w:hAnsi="Candara" w:cs="Candara"/>
      <w:i/>
      <w:iCs/>
      <w:spacing w:val="30"/>
      <w:sz w:val="30"/>
      <w:szCs w:val="30"/>
    </w:rPr>
  </w:style>
  <w:style w:type="character" w:customStyle="1" w:styleId="FontStyle40">
    <w:name w:val="Font Style40"/>
    <w:basedOn w:val="a0"/>
    <w:uiPriority w:val="99"/>
    <w:rsid w:val="0006470E"/>
    <w:rPr>
      <w:rFonts w:ascii="Segoe UI" w:hAnsi="Segoe UI" w:cs="Segoe UI"/>
      <w:i/>
      <w:iCs/>
      <w:sz w:val="22"/>
      <w:szCs w:val="22"/>
    </w:rPr>
  </w:style>
  <w:style w:type="character" w:customStyle="1" w:styleId="FontStyle41">
    <w:name w:val="Font Style41"/>
    <w:basedOn w:val="a0"/>
    <w:uiPriority w:val="99"/>
    <w:rsid w:val="0006470E"/>
    <w:rPr>
      <w:rFonts w:ascii="Times New Roman" w:hAnsi="Times New Roman" w:cs="Times New Roman"/>
      <w:i/>
      <w:iCs/>
      <w:spacing w:val="-20"/>
      <w:sz w:val="22"/>
      <w:szCs w:val="22"/>
    </w:rPr>
  </w:style>
  <w:style w:type="character" w:customStyle="1" w:styleId="FontStyle42">
    <w:name w:val="Font Style42"/>
    <w:basedOn w:val="a0"/>
    <w:uiPriority w:val="99"/>
    <w:rsid w:val="0006470E"/>
    <w:rPr>
      <w:rFonts w:ascii="Times New Roman" w:hAnsi="Times New Roman" w:cs="Times New Roman"/>
      <w:b/>
      <w:bCs/>
      <w:i/>
      <w:iCs/>
      <w:spacing w:val="-10"/>
      <w:w w:val="75"/>
      <w:sz w:val="10"/>
      <w:szCs w:val="10"/>
    </w:rPr>
  </w:style>
  <w:style w:type="character" w:customStyle="1" w:styleId="FontStyle43">
    <w:name w:val="Font Style43"/>
    <w:basedOn w:val="a0"/>
    <w:uiPriority w:val="99"/>
    <w:rsid w:val="0006470E"/>
    <w:rPr>
      <w:rFonts w:ascii="Bookman Old Style" w:hAnsi="Bookman Old Style" w:cs="Bookman Old Style"/>
      <w:i/>
      <w:iCs/>
      <w:sz w:val="8"/>
      <w:szCs w:val="8"/>
    </w:rPr>
  </w:style>
  <w:style w:type="character" w:customStyle="1" w:styleId="FontStyle44">
    <w:name w:val="Font Style44"/>
    <w:basedOn w:val="a0"/>
    <w:uiPriority w:val="99"/>
    <w:rsid w:val="0006470E"/>
    <w:rPr>
      <w:rFonts w:ascii="Times New Roman" w:hAnsi="Times New Roman" w:cs="Times New Roman"/>
      <w:b/>
      <w:bCs/>
      <w:i/>
      <w:iCs/>
      <w:sz w:val="12"/>
      <w:szCs w:val="12"/>
    </w:rPr>
  </w:style>
  <w:style w:type="character" w:customStyle="1" w:styleId="FontStyle45">
    <w:name w:val="Font Style45"/>
    <w:basedOn w:val="a0"/>
    <w:uiPriority w:val="99"/>
    <w:rsid w:val="0006470E"/>
    <w:rPr>
      <w:rFonts w:ascii="SimHei" w:eastAsia="SimHei" w:cs="SimHei"/>
      <w:spacing w:val="-20"/>
      <w:sz w:val="18"/>
      <w:szCs w:val="18"/>
    </w:rPr>
  </w:style>
  <w:style w:type="character" w:customStyle="1" w:styleId="FontStyle46">
    <w:name w:val="Font Style46"/>
    <w:basedOn w:val="a0"/>
    <w:uiPriority w:val="99"/>
    <w:rsid w:val="0006470E"/>
    <w:rPr>
      <w:rFonts w:ascii="Bookman Old Style" w:hAnsi="Bookman Old Style" w:cs="Bookman Old Style"/>
      <w:sz w:val="12"/>
      <w:szCs w:val="12"/>
    </w:rPr>
  </w:style>
  <w:style w:type="character" w:customStyle="1" w:styleId="FontStyle47">
    <w:name w:val="Font Style47"/>
    <w:basedOn w:val="a0"/>
    <w:uiPriority w:val="99"/>
    <w:rsid w:val="0006470E"/>
    <w:rPr>
      <w:rFonts w:ascii="Times New Roman" w:hAnsi="Times New Roman" w:cs="Times New Roman"/>
      <w:sz w:val="18"/>
      <w:szCs w:val="18"/>
    </w:rPr>
  </w:style>
  <w:style w:type="character" w:customStyle="1" w:styleId="FontStyle48">
    <w:name w:val="Font Style48"/>
    <w:basedOn w:val="a0"/>
    <w:uiPriority w:val="99"/>
    <w:rsid w:val="0006470E"/>
    <w:rPr>
      <w:rFonts w:ascii="Times New Roman" w:hAnsi="Times New Roman" w:cs="Times New Roman"/>
      <w:sz w:val="20"/>
      <w:szCs w:val="20"/>
    </w:rPr>
  </w:style>
  <w:style w:type="character" w:customStyle="1" w:styleId="FontStyle49">
    <w:name w:val="Font Style49"/>
    <w:basedOn w:val="a0"/>
    <w:uiPriority w:val="99"/>
    <w:rsid w:val="0006470E"/>
    <w:rPr>
      <w:rFonts w:ascii="Times New Roman" w:hAnsi="Times New Roman" w:cs="Times New Roman"/>
      <w:sz w:val="20"/>
      <w:szCs w:val="20"/>
    </w:rPr>
  </w:style>
  <w:style w:type="character" w:customStyle="1" w:styleId="FontStyle50">
    <w:name w:val="Font Style50"/>
    <w:basedOn w:val="a0"/>
    <w:uiPriority w:val="99"/>
    <w:rsid w:val="0006470E"/>
    <w:rPr>
      <w:rFonts w:ascii="Times New Roman" w:hAnsi="Times New Roman" w:cs="Times New Roman"/>
      <w:b/>
      <w:bCs/>
      <w:sz w:val="18"/>
      <w:szCs w:val="18"/>
    </w:rPr>
  </w:style>
  <w:style w:type="character" w:customStyle="1" w:styleId="FontStyle51">
    <w:name w:val="Font Style51"/>
    <w:basedOn w:val="a0"/>
    <w:uiPriority w:val="99"/>
    <w:rsid w:val="0006470E"/>
    <w:rPr>
      <w:rFonts w:ascii="Times New Roman" w:hAnsi="Times New Roman" w:cs="Times New Roman"/>
      <w:sz w:val="20"/>
      <w:szCs w:val="20"/>
    </w:rPr>
  </w:style>
  <w:style w:type="character" w:customStyle="1" w:styleId="FontStyle52">
    <w:name w:val="Font Style52"/>
    <w:basedOn w:val="a0"/>
    <w:uiPriority w:val="99"/>
    <w:rsid w:val="0006470E"/>
    <w:rPr>
      <w:rFonts w:ascii="Times New Roman" w:hAnsi="Times New Roman" w:cs="Times New Roman"/>
      <w:b/>
      <w:bCs/>
      <w:sz w:val="12"/>
      <w:szCs w:val="12"/>
    </w:rPr>
  </w:style>
  <w:style w:type="character" w:customStyle="1" w:styleId="FontStyle53">
    <w:name w:val="Font Style53"/>
    <w:basedOn w:val="a0"/>
    <w:uiPriority w:val="99"/>
    <w:rsid w:val="0006470E"/>
    <w:rPr>
      <w:rFonts w:ascii="SimHei" w:eastAsia="SimHei" w:cs="SimHei"/>
      <w:b/>
      <w:bCs/>
      <w:spacing w:val="-20"/>
      <w:sz w:val="22"/>
      <w:szCs w:val="22"/>
    </w:rPr>
  </w:style>
  <w:style w:type="character" w:customStyle="1" w:styleId="FontStyle54">
    <w:name w:val="Font Style54"/>
    <w:basedOn w:val="a0"/>
    <w:uiPriority w:val="99"/>
    <w:rsid w:val="0006470E"/>
    <w:rPr>
      <w:rFonts w:ascii="Times New Roman" w:hAnsi="Times New Roman" w:cs="Times New Roman"/>
      <w:sz w:val="20"/>
      <w:szCs w:val="20"/>
    </w:rPr>
  </w:style>
  <w:style w:type="character" w:customStyle="1" w:styleId="FontStyle55">
    <w:name w:val="Font Style55"/>
    <w:basedOn w:val="a0"/>
    <w:uiPriority w:val="99"/>
    <w:rsid w:val="0006470E"/>
    <w:rPr>
      <w:rFonts w:ascii="Times New Roman" w:hAnsi="Times New Roman" w:cs="Times New Roman"/>
      <w:sz w:val="12"/>
      <w:szCs w:val="12"/>
    </w:rPr>
  </w:style>
  <w:style w:type="character" w:customStyle="1" w:styleId="FontStyle56">
    <w:name w:val="Font Style56"/>
    <w:basedOn w:val="a0"/>
    <w:uiPriority w:val="99"/>
    <w:rsid w:val="0006470E"/>
    <w:rPr>
      <w:rFonts w:ascii="Times New Roman" w:hAnsi="Times New Roman" w:cs="Times New Roman"/>
      <w:sz w:val="12"/>
      <w:szCs w:val="12"/>
    </w:rPr>
  </w:style>
  <w:style w:type="character" w:customStyle="1" w:styleId="FontStyle57">
    <w:name w:val="Font Style57"/>
    <w:basedOn w:val="a0"/>
    <w:uiPriority w:val="99"/>
    <w:rsid w:val="0006470E"/>
    <w:rPr>
      <w:rFonts w:ascii="Times New Roman" w:hAnsi="Times New Roman" w:cs="Times New Roman"/>
      <w:i/>
      <w:iCs/>
      <w:sz w:val="16"/>
      <w:szCs w:val="16"/>
    </w:rPr>
  </w:style>
  <w:style w:type="character" w:styleId="a6">
    <w:name w:val="Hyperlink"/>
    <w:basedOn w:val="a0"/>
    <w:uiPriority w:val="99"/>
    <w:rsid w:val="0006470E"/>
    <w:rPr>
      <w:color w:val="0066CC"/>
      <w:u w:val="single"/>
    </w:rPr>
  </w:style>
  <w:style w:type="paragraph" w:customStyle="1" w:styleId="ConsPlusNormal">
    <w:name w:val="ConsPlusNormal"/>
    <w:rsid w:val="0006470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06470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rsid w:val="0006470E"/>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68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819D3CB52EADDC0A24173FD5E25A7F0474CF7911F5FA440956D64EB38E2C4C9C927FA9DF88D6D3DE9BB5711C1BD56117D52C9BDC4E480FPCW3H" TargetMode="External"/><Relationship Id="rId13" Type="http://schemas.openxmlformats.org/officeDocument/2006/relationships/hyperlink" Target="consultantplus://offline/ref=68819D3CB52EADDC0A24173FD5E25A7F0476CF7F11FBFA440956D64EB38E2C4C8E9227A5DC88C1D2DD8EE32059P4W7H" TargetMode="External"/><Relationship Id="rId18" Type="http://schemas.openxmlformats.org/officeDocument/2006/relationships/hyperlink" Target="consultantplus://offline/ref=68819D3CB52EADDC0A24173FD5E25A7F0475C97D14FEFA440956D64EB38E2C4C8E9227A5DC88C1D2DD8EE32059P4W7H" TargetMode="External"/><Relationship Id="rId26" Type="http://schemas.openxmlformats.org/officeDocument/2006/relationships/hyperlink" Target="consultantplus://offline/ref=68819D3CB52EADDC0A24173FD5E25A7F0476CF7F11FBFA440956D64EB38E2C4C8E9227A5DC88C1D2DD8EE32059P4W7H" TargetMode="External"/><Relationship Id="rId3" Type="http://schemas.microsoft.com/office/2007/relationships/stylesWithEffects" Target="stylesWithEffects.xml"/><Relationship Id="rId21" Type="http://schemas.openxmlformats.org/officeDocument/2006/relationships/hyperlink" Target="consultantplus://offline/ref=68819D3CB52EADDC0A24173FD5E25A7F0475C97D14FEFA440956D64EB38E2C4C8E9227A5DC88C1D2DD8EE32059P4W7H" TargetMode="External"/><Relationship Id="rId34" Type="http://schemas.openxmlformats.org/officeDocument/2006/relationships/fontTable" Target="fontTable.xml"/><Relationship Id="rId7" Type="http://schemas.openxmlformats.org/officeDocument/2006/relationships/hyperlink" Target="https://bus.gov.ru" TargetMode="External"/><Relationship Id="rId12" Type="http://schemas.openxmlformats.org/officeDocument/2006/relationships/hyperlink" Target="consultantplus://offline/ref=68819D3CB52EADDC0A24173FD5E25A7F0475C97D14FEFA440956D64EB38E2C4C8E9227A5DC88C1D2DD8EE32059P4W7H" TargetMode="External"/><Relationship Id="rId17" Type="http://schemas.openxmlformats.org/officeDocument/2006/relationships/hyperlink" Target="consultantplus://offline/ref=68819D3CB52EADDC0A24173FD5E25A7F0476CF7F11FBFA440956D64EB38E2C4C8E9227A5DC88C1D2DD8EE32059P4W7H" TargetMode="External"/><Relationship Id="rId25" Type="http://schemas.openxmlformats.org/officeDocument/2006/relationships/hyperlink" Target="consultantplus://offline/ref=68819D3CB52EADDC0A24173FD5E25A7F0475C97D14FEFA440956D64EB38E2C4C8E9227A5DC88C1D2DD8EE32059P4W7H" TargetMode="External"/><Relationship Id="rId33" Type="http://schemas.openxmlformats.org/officeDocument/2006/relationships/hyperlink" Target="consultantplus://offline/ref=68819D3CB52EADDC0A24173FD5E25A7F0476CF7F11FBFA440956D64EB38E2C4C8E9227A5DC88C1D2DD8EE32059P4W7H" TargetMode="External"/><Relationship Id="rId2" Type="http://schemas.openxmlformats.org/officeDocument/2006/relationships/styles" Target="styles.xml"/><Relationship Id="rId16" Type="http://schemas.openxmlformats.org/officeDocument/2006/relationships/hyperlink" Target="consultantplus://offline/ref=68819D3CB52EADDC0A24173FD5E25A7F0475C97D14FEFA440956D64EB38E2C4C8E9227A5DC88C1D2DD8EE32059P4W7H" TargetMode="External"/><Relationship Id="rId20" Type="http://schemas.openxmlformats.org/officeDocument/2006/relationships/hyperlink" Target="consultantplus://offline/ref=68819D3CB52EADDC0A24173FD5E25A7F0476CF7F11FBFA440956D64EB38E2C4C8E9227A5DC88C1D2DD8EE32059P4W7H" TargetMode="External"/><Relationship Id="rId29" Type="http://schemas.openxmlformats.org/officeDocument/2006/relationships/hyperlink" Target="consultantplus://offline/ref=68819D3CB52EADDC0A24173FD5E25A7F0476CF7F11FBFA440956D64EB38E2C4C8E9227A5DC88C1D2DD8EE32059P4W7H"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68819D3CB52EADDC0A24173FD5E25A7F0476CF7F11FBFA440956D64EB38E2C4C8E9227A5DC88C1D2DD8EE32059P4W7H" TargetMode="External"/><Relationship Id="rId24" Type="http://schemas.openxmlformats.org/officeDocument/2006/relationships/hyperlink" Target="consultantplus://offline/ref=68819D3CB52EADDC0A24173FD5E25A7F0476CF7F11FBFA440956D64EB38E2C4C8E9227A5DC88C1D2DD8EE32059P4W7H" TargetMode="External"/><Relationship Id="rId32" Type="http://schemas.openxmlformats.org/officeDocument/2006/relationships/hyperlink" Target="consultantplus://offline/ref=68819D3CB52EADDC0A24173FD5E25A7F0475C97D14FEFA440956D64EB38E2C4C8E9227A5DC88C1D2DD8EE32059P4W7H" TargetMode="External"/><Relationship Id="rId5" Type="http://schemas.openxmlformats.org/officeDocument/2006/relationships/webSettings" Target="webSettings.xml"/><Relationship Id="rId15" Type="http://schemas.openxmlformats.org/officeDocument/2006/relationships/hyperlink" Target="consultantplus://offline/ref=68819D3CB52EADDC0A24173FD5E25A7F0476CF7F11FBFA440956D64EB38E2C4C8E9227A5DC88C1D2DD8EE32059P4W7H" TargetMode="External"/><Relationship Id="rId23" Type="http://schemas.openxmlformats.org/officeDocument/2006/relationships/hyperlink" Target="consultantplus://offline/ref=68819D3CB52EADDC0A24173FD5E25A7F0475C97D14FEFA440956D64EB38E2C4C8E9227A5DC88C1D2DD8EE32059P4W7H" TargetMode="External"/><Relationship Id="rId28" Type="http://schemas.openxmlformats.org/officeDocument/2006/relationships/hyperlink" Target="consultantplus://offline/ref=68819D3CB52EADDC0A24173FD5E25A7F0475CF7611FCFA440956D64EB38E2C4C9C927FA9DF89DFD3D99BB5711C1BD56117D52C9BDC4E480FPCW3H" TargetMode="External"/><Relationship Id="rId10" Type="http://schemas.openxmlformats.org/officeDocument/2006/relationships/hyperlink" Target="consultantplus://offline/ref=68819D3CB52EADDC0A24173FD5E25A7F0475C97D14FEFA440956D64EB38E2C4C8E9227A5DC88C1D2DD8EE32059P4W7H" TargetMode="External"/><Relationship Id="rId19" Type="http://schemas.openxmlformats.org/officeDocument/2006/relationships/hyperlink" Target="consultantplus://offline/ref=68819D3CB52EADDC0A24173FD5E25A7F0476C97A1DFCFA440956D64EB38E2C4C9C927FABDE8DD9D98CC1A575554DD97C16CE329CC24DP4W1H" TargetMode="External"/><Relationship Id="rId31" Type="http://schemas.openxmlformats.org/officeDocument/2006/relationships/hyperlink" Target="consultantplus://offline/ref=68819D3CB52EADDC0A24173FD5E25A7F0476CF7F11FBFA440956D64EB38E2C4C8E9227A5DC88C1D2DD8EE32059P4W7H" TargetMode="External"/><Relationship Id="rId4" Type="http://schemas.openxmlformats.org/officeDocument/2006/relationships/settings" Target="settings.xml"/><Relationship Id="rId9" Type="http://schemas.openxmlformats.org/officeDocument/2006/relationships/hyperlink" Target="consultantplus://offline/ref=68819D3CB52EADDC0A24173FD5E25A7F0476CF7F11FBFA440956D64EB38E2C4C8E9227A5DC88C1D2DD8EE32059P4W7H" TargetMode="External"/><Relationship Id="rId14" Type="http://schemas.openxmlformats.org/officeDocument/2006/relationships/hyperlink" Target="consultantplus://offline/ref=68819D3CB52EADDC0A24173FD5E25A7F0475C97D14FEFA440956D64EB38E2C4C8E9227A5DC88C1D2DD8EE32059P4W7H" TargetMode="External"/><Relationship Id="rId22" Type="http://schemas.openxmlformats.org/officeDocument/2006/relationships/hyperlink" Target="consultantplus://offline/ref=68819D3CB52EADDC0A24173FD5E25A7F0476CF7F11FBFA440956D64EB38E2C4C8E9227A5DC88C1D2DD8EE32059P4W7H" TargetMode="External"/><Relationship Id="rId27" Type="http://schemas.openxmlformats.org/officeDocument/2006/relationships/hyperlink" Target="consultantplus://offline/ref=68819D3CB52EADDC0A24173FD5E25A7F0475C97D14FEFA440956D64EB38E2C4C8E9227A5DC88C1D2DD8EE32059P4W7H" TargetMode="External"/><Relationship Id="rId30" Type="http://schemas.openxmlformats.org/officeDocument/2006/relationships/hyperlink" Target="consultantplus://offline/ref=68819D3CB52EADDC0A24173FD5E25A7F0475C97D14FEFA440956D64EB38E2C4C8E9227A5DC88C1D2DD8EE32059P4W7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8408</Words>
  <Characters>47932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УР</Company>
  <LinksUpToDate>false</LinksUpToDate>
  <CharactersWithSpaces>56228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ELENA</cp:lastModifiedBy>
  <cp:revision>14</cp:revision>
  <cp:lastPrinted>2022-11-30T07:51:00Z</cp:lastPrinted>
  <dcterms:created xsi:type="dcterms:W3CDTF">2022-11-21T09:41:00Z</dcterms:created>
  <dcterms:modified xsi:type="dcterms:W3CDTF">2022-11-30T07:52:00Z</dcterms:modified>
</cp:coreProperties>
</file>