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60" w:rsidRDefault="00536160" w:rsidP="0053616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6F19B5" w:rsidRPr="006F1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36160" w:rsidRPr="00536160" w:rsidRDefault="00536160" w:rsidP="0053616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3616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536160" w:rsidRPr="00536160" w:rsidRDefault="00536160" w:rsidP="0053616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36160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</w:p>
    <w:p w:rsidR="006F19B5" w:rsidRDefault="00591F39" w:rsidP="0053616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«0</w:t>
      </w:r>
      <w:r w:rsidR="00536160" w:rsidRPr="00536160">
        <w:rPr>
          <w:rFonts w:ascii="Times New Roman" w:hAnsi="Times New Roman" w:cs="Times New Roman"/>
          <w:sz w:val="24"/>
          <w:szCs w:val="24"/>
        </w:rPr>
        <w:t xml:space="preserve">1»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536160">
        <w:rPr>
          <w:rFonts w:ascii="Times New Roman" w:hAnsi="Times New Roman" w:cs="Times New Roman"/>
          <w:sz w:val="24"/>
          <w:szCs w:val="24"/>
        </w:rPr>
        <w:t xml:space="preserve"> 2021г.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36160" w:rsidRPr="00536160">
        <w:rPr>
          <w:rFonts w:ascii="Times New Roman" w:hAnsi="Times New Roman" w:cs="Times New Roman"/>
          <w:sz w:val="24"/>
          <w:szCs w:val="24"/>
        </w:rPr>
        <w:t>1</w:t>
      </w:r>
    </w:p>
    <w:p w:rsidR="00536160" w:rsidRDefault="00536160" w:rsidP="00536160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1C4C" w:rsidRDefault="00201C4C" w:rsidP="00240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B6" w:rsidRPr="005B55C7" w:rsidRDefault="0024033E" w:rsidP="00240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C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430B4" w:rsidRDefault="0024033E" w:rsidP="00240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C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27315" w:rsidRPr="005B55C7">
        <w:rPr>
          <w:rFonts w:ascii="Times New Roman" w:hAnsi="Times New Roman" w:cs="Times New Roman"/>
          <w:b/>
          <w:sz w:val="24"/>
          <w:szCs w:val="24"/>
        </w:rPr>
        <w:t xml:space="preserve">выплатах </w:t>
      </w:r>
      <w:r w:rsidRPr="005B55C7">
        <w:rPr>
          <w:rFonts w:ascii="Times New Roman" w:hAnsi="Times New Roman" w:cs="Times New Roman"/>
          <w:b/>
          <w:sz w:val="24"/>
          <w:szCs w:val="24"/>
        </w:rPr>
        <w:t>стимулирующ</w:t>
      </w:r>
      <w:r w:rsidR="00227315" w:rsidRPr="005B55C7">
        <w:rPr>
          <w:rFonts w:ascii="Times New Roman" w:hAnsi="Times New Roman" w:cs="Times New Roman"/>
          <w:b/>
          <w:sz w:val="24"/>
          <w:szCs w:val="24"/>
        </w:rPr>
        <w:t>его характера</w:t>
      </w:r>
      <w:r w:rsidRPr="005B55C7">
        <w:rPr>
          <w:rFonts w:ascii="Times New Roman" w:hAnsi="Times New Roman" w:cs="Times New Roman"/>
          <w:b/>
          <w:sz w:val="24"/>
          <w:szCs w:val="24"/>
        </w:rPr>
        <w:t xml:space="preserve"> руководителям </w:t>
      </w:r>
      <w:r w:rsidR="00B3126B" w:rsidRPr="005B55C7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МО «Красногорский район», </w:t>
      </w:r>
      <w:r w:rsidR="00DD521F" w:rsidRPr="005B55C7">
        <w:rPr>
          <w:rFonts w:ascii="Times New Roman" w:hAnsi="Times New Roman" w:cs="Times New Roman"/>
          <w:b/>
          <w:sz w:val="24"/>
          <w:szCs w:val="24"/>
        </w:rPr>
        <w:t>МКУ «ЦБ по обслуживанию МОО»</w:t>
      </w:r>
      <w:r w:rsidR="00B3126B" w:rsidRPr="005B55C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4033E" w:rsidRPr="005B55C7" w:rsidRDefault="007D6FF0" w:rsidP="00240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C7">
        <w:rPr>
          <w:rFonts w:ascii="Times New Roman" w:hAnsi="Times New Roman" w:cs="Times New Roman"/>
          <w:b/>
          <w:sz w:val="24"/>
          <w:szCs w:val="24"/>
        </w:rPr>
        <w:t>МКУ «ЦРО Красногорского района»</w:t>
      </w:r>
    </w:p>
    <w:p w:rsidR="0024033E" w:rsidRDefault="0024033E" w:rsidP="00536160">
      <w:pPr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6525D" w:rsidRPr="00536160" w:rsidRDefault="002D58AE" w:rsidP="00536160">
      <w:pPr>
        <w:spacing w:after="0"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AE">
        <w:rPr>
          <w:rFonts w:ascii="Times New Roman" w:hAnsi="Times New Roman" w:cs="Times New Roman"/>
          <w:b/>
          <w:sz w:val="24"/>
          <w:szCs w:val="24"/>
        </w:rPr>
        <w:t>1</w:t>
      </w:r>
      <w:r w:rsidR="0024033E" w:rsidRPr="002D58AE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47C7A" w:rsidRPr="00747C7A" w:rsidRDefault="00747C7A" w:rsidP="00536160">
      <w:pPr>
        <w:shd w:val="clear" w:color="auto" w:fill="FFFFFF"/>
        <w:tabs>
          <w:tab w:val="left" w:pos="979"/>
        </w:tabs>
        <w:spacing w:before="28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7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1.1.</w:t>
      </w:r>
      <w:r w:rsidR="0053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747C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Настоящее Положение разработано в целях усиления материальной </w:t>
      </w:r>
      <w:r w:rsidRPr="00747C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заинтересованности руководителей образовательных организаций </w:t>
      </w:r>
      <w:r w:rsidR="005361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муниципального образования «Красногорский район» </w:t>
      </w:r>
      <w:r w:rsidRPr="00747C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(далее - ОО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), </w:t>
      </w:r>
      <w:r w:rsidRPr="00747C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казенного учреждения «Центр развития образования Красногорского района», (далее – МКУ «ЦРО Красногорского района»), руководителя Муниципального казенного учреждения «Централизованная бухгалтерия по обслуживанию муниципальных образовательных организаций Красногорского района»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(далее – МКУ «ЦБ по обслуживанию МОО» (далее по тексту – руководителей) в повышении качества работы, а также</w:t>
      </w:r>
      <w:proofErr w:type="gramEnd"/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 целью определения механизма распределения части фонда оплаты труда, направляемой на выплаты стимулирующего характера руководителям.</w:t>
      </w:r>
    </w:p>
    <w:p w:rsidR="00747C7A" w:rsidRPr="00747C7A" w:rsidRDefault="00747C7A" w:rsidP="00536160">
      <w:pPr>
        <w:shd w:val="clear" w:color="auto" w:fill="FFFFFF"/>
        <w:tabs>
          <w:tab w:val="left" w:pos="864"/>
        </w:tabs>
        <w:spacing w:before="278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7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1.2.</w:t>
      </w:r>
      <w:r w:rsidR="0053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47C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Решение о назначении, размере и периодичности выплат стимулирующего 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характера руководителям, а также критерии </w:t>
      </w:r>
      <w:proofErr w:type="gramStart"/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оценки показателей качества </w:t>
      </w:r>
      <w:r w:rsidRPr="00747C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работы руководителя</w:t>
      </w:r>
      <w:proofErr w:type="gramEnd"/>
      <w:r w:rsidRPr="00747C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принимает начальник Отдела народного образования Администрации </w:t>
      </w:r>
      <w:r w:rsidR="00AC5E57" w:rsidRPr="00AC5E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муниципального образования</w:t>
      </w:r>
      <w:r w:rsidRPr="00747C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«Красногорский район»</w:t>
      </w:r>
      <w:r w:rsidRPr="00747C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</w:p>
    <w:p w:rsidR="00747C7A" w:rsidRPr="00747C7A" w:rsidRDefault="00747C7A" w:rsidP="00536160">
      <w:pPr>
        <w:shd w:val="clear" w:color="auto" w:fill="FFFFFF"/>
        <w:tabs>
          <w:tab w:val="left" w:pos="1099"/>
        </w:tabs>
        <w:spacing w:before="28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7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1.3.</w:t>
      </w:r>
      <w:r w:rsidR="0053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47C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Выплаты стимулирующего характера руководителям </w:t>
      </w:r>
      <w:r w:rsidRPr="00747C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осуществляются на основании </w:t>
      </w:r>
      <w:proofErr w:type="gramStart"/>
      <w:r w:rsidRPr="00747C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приказа начальника Отдела народного образования 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Администрации </w:t>
      </w:r>
      <w:r w:rsidR="00AC5E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муниципального</w:t>
      </w:r>
      <w:proofErr w:type="gramEnd"/>
      <w:r w:rsidR="00AC5E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образования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«Красногорский район».</w:t>
      </w:r>
    </w:p>
    <w:p w:rsidR="00747C7A" w:rsidRPr="00747C7A" w:rsidRDefault="00747C7A" w:rsidP="00536160">
      <w:pPr>
        <w:shd w:val="clear" w:color="auto" w:fill="FFFFFF"/>
        <w:tabs>
          <w:tab w:val="left" w:pos="898"/>
        </w:tabs>
        <w:spacing w:before="283"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47C7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1.4.</w:t>
      </w:r>
      <w:r w:rsidR="0053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47C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Осуществление выплат стимулирующего характера может производиться </w:t>
      </w:r>
      <w:r w:rsidRPr="00747C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ежемесячно, ежеквартально, по полугодиям, за год.</w:t>
      </w:r>
    </w:p>
    <w:p w:rsidR="00747C7A" w:rsidRPr="00747C7A" w:rsidRDefault="00747C7A" w:rsidP="00536160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3F5" w:rsidRPr="00996988" w:rsidRDefault="00536160" w:rsidP="00536160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47C7A" w:rsidRPr="00747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стимулирующих выплат руководителю может устанавливаться как в абсолютном значении, так и в процентном отношении к должностному окладу.</w:t>
      </w:r>
    </w:p>
    <w:p w:rsidR="005929F8" w:rsidRPr="00996988" w:rsidRDefault="005929F8" w:rsidP="00536160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F8" w:rsidRDefault="005929F8" w:rsidP="00536160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5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Конкретный размер надбавки за интенсивность и высокие результаты работы определяется в соответствии с установленными критериями оценки эффективности работы учреждения</w:t>
      </w:r>
      <w:r w:rsidR="00AC5E57" w:rsidRPr="00AC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C5E57" w:rsidRPr="00AC5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</w:t>
      </w:r>
      <w:r w:rsid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="00AC5E57" w:rsidRPr="00AC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</w:t>
      </w:r>
      <w:r w:rsidR="00F86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D5B" w:rsidRPr="00F86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Pr="00AC5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3F5" w:rsidRDefault="004043F5" w:rsidP="00536160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3F5" w:rsidRPr="00D26E58" w:rsidRDefault="004043F5" w:rsidP="00D26E58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</w:t>
      </w:r>
      <w:r w:rsidR="005B5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4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распределения выплат стимулирующего характера  руководителям </w:t>
      </w:r>
      <w:r w:rsidR="00A8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D26E58" w:rsidRPr="00D26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26E58" w:rsidRPr="00D26E58" w:rsidRDefault="00D26E58" w:rsidP="00D26E58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26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МКУ «ЦРО Красногорского района», МКУ «ЦБ по обслуживанию </w:t>
      </w:r>
      <w:r w:rsidRPr="00D26E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МОО»</w:t>
      </w:r>
    </w:p>
    <w:p w:rsidR="004043F5" w:rsidRPr="004043F5" w:rsidRDefault="004043F5" w:rsidP="004043F5">
      <w:pPr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3F5" w:rsidRDefault="004043F5" w:rsidP="00DE1AE9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65A7D" w:rsidRPr="0006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выплатам стимулирующего характера относятся: надбавка за интенсивность и высокие результаты работы, премиальные выплаты по итогам работы, (за месяц, квартал, полугодие, год).</w:t>
      </w:r>
    </w:p>
    <w:p w:rsidR="00DE1AE9" w:rsidRPr="004043F5" w:rsidRDefault="00DE1AE9" w:rsidP="00DE1AE9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A7D" w:rsidRDefault="00591AF1" w:rsidP="00065A7D">
      <w:pPr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A7D">
        <w:rPr>
          <w:rFonts w:ascii="Times New Roman" w:hAnsi="Times New Roman" w:cs="Times New Roman"/>
          <w:sz w:val="24"/>
          <w:szCs w:val="24"/>
        </w:rPr>
        <w:t>С</w:t>
      </w:r>
      <w:r w:rsidR="00065A7D" w:rsidRPr="004043F5">
        <w:rPr>
          <w:rFonts w:ascii="Times New Roman" w:hAnsi="Times New Roman" w:cs="Times New Roman"/>
          <w:sz w:val="24"/>
          <w:szCs w:val="24"/>
        </w:rPr>
        <w:t>тимулирующие выплаты</w:t>
      </w:r>
      <w:r w:rsidR="00065A7D">
        <w:rPr>
          <w:rFonts w:ascii="Times New Roman" w:hAnsi="Times New Roman" w:cs="Times New Roman"/>
          <w:sz w:val="24"/>
          <w:szCs w:val="24"/>
        </w:rPr>
        <w:t>,</w:t>
      </w:r>
      <w:r w:rsidR="00065A7D" w:rsidRPr="004043F5">
        <w:rPr>
          <w:rFonts w:ascii="Times New Roman" w:hAnsi="Times New Roman" w:cs="Times New Roman"/>
          <w:sz w:val="24"/>
          <w:szCs w:val="24"/>
        </w:rPr>
        <w:t xml:space="preserve"> согласно установленным критериям </w:t>
      </w:r>
      <w:r w:rsidR="00065A7D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065A7D" w:rsidRPr="004043F5">
        <w:rPr>
          <w:rFonts w:ascii="Times New Roman" w:hAnsi="Times New Roman" w:cs="Times New Roman"/>
          <w:sz w:val="24"/>
          <w:szCs w:val="24"/>
        </w:rPr>
        <w:t>эффективности</w:t>
      </w:r>
      <w:r w:rsidR="00065A7D">
        <w:rPr>
          <w:rFonts w:ascii="Times New Roman" w:hAnsi="Times New Roman" w:cs="Times New Roman"/>
          <w:sz w:val="24"/>
          <w:szCs w:val="24"/>
        </w:rPr>
        <w:t>,</w:t>
      </w:r>
      <w:r w:rsidR="00065A7D" w:rsidRPr="004043F5">
        <w:rPr>
          <w:rFonts w:ascii="Times New Roman" w:hAnsi="Times New Roman" w:cs="Times New Roman"/>
          <w:sz w:val="24"/>
          <w:szCs w:val="24"/>
        </w:rPr>
        <w:t xml:space="preserve"> устанавливаются на основании </w:t>
      </w:r>
      <w:proofErr w:type="gramStart"/>
      <w:r w:rsidR="00065A7D" w:rsidRPr="004043F5">
        <w:rPr>
          <w:rFonts w:ascii="Times New Roman" w:hAnsi="Times New Roman" w:cs="Times New Roman"/>
          <w:sz w:val="24"/>
          <w:szCs w:val="24"/>
        </w:rPr>
        <w:t>приказа начальника О</w:t>
      </w:r>
      <w:r w:rsidR="00065A7D">
        <w:rPr>
          <w:rFonts w:ascii="Times New Roman" w:hAnsi="Times New Roman" w:cs="Times New Roman"/>
          <w:sz w:val="24"/>
          <w:szCs w:val="24"/>
        </w:rPr>
        <w:t>тдела народного образования Администрации муниципального</w:t>
      </w:r>
      <w:proofErr w:type="gramEnd"/>
      <w:r w:rsidR="00065A7D"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  </w:t>
      </w:r>
      <w:r w:rsidR="00065A7D" w:rsidRPr="00CB4596">
        <w:rPr>
          <w:rFonts w:ascii="Times New Roman" w:hAnsi="Times New Roman" w:cs="Times New Roman"/>
          <w:sz w:val="24"/>
          <w:szCs w:val="24"/>
        </w:rPr>
        <w:t>в процентном со</w:t>
      </w:r>
      <w:r w:rsidR="00BA4A31">
        <w:rPr>
          <w:rFonts w:ascii="Times New Roman" w:hAnsi="Times New Roman" w:cs="Times New Roman"/>
          <w:sz w:val="24"/>
          <w:szCs w:val="24"/>
        </w:rPr>
        <w:t>отношении от должностного оклад</w:t>
      </w:r>
      <w:r w:rsidR="00A836F5">
        <w:rPr>
          <w:rFonts w:ascii="Times New Roman" w:hAnsi="Times New Roman" w:cs="Times New Roman"/>
          <w:sz w:val="24"/>
          <w:szCs w:val="24"/>
        </w:rPr>
        <w:t>а (Приложение 1</w:t>
      </w:r>
      <w:r w:rsidR="005B36A1">
        <w:rPr>
          <w:rFonts w:ascii="Times New Roman" w:hAnsi="Times New Roman" w:cs="Times New Roman"/>
          <w:sz w:val="24"/>
          <w:szCs w:val="24"/>
        </w:rPr>
        <w:t>)</w:t>
      </w:r>
      <w:r w:rsidR="00065A7D" w:rsidRPr="004043F5">
        <w:rPr>
          <w:rFonts w:ascii="Times New Roman" w:hAnsi="Times New Roman" w:cs="Times New Roman"/>
          <w:sz w:val="24"/>
          <w:szCs w:val="24"/>
        </w:rPr>
        <w:t>. По факту выявленных нарушений по итогам работы за месяц данная надбавка снимается</w:t>
      </w:r>
      <w:r w:rsidR="00065A7D">
        <w:rPr>
          <w:rFonts w:ascii="Times New Roman" w:hAnsi="Times New Roman" w:cs="Times New Roman"/>
          <w:sz w:val="24"/>
          <w:szCs w:val="24"/>
        </w:rPr>
        <w:t>.</w:t>
      </w:r>
      <w:r w:rsidR="00065A7D" w:rsidRPr="00404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7D" w:rsidRPr="007B5AA7" w:rsidRDefault="00065A7D" w:rsidP="00065A7D">
      <w:pPr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90F8B" w:rsidRPr="00C90F8B" w:rsidRDefault="00C90F8B" w:rsidP="00C90F8B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C90F8B" w:rsidRPr="00D26E58" w:rsidRDefault="00D26E58" w:rsidP="00C90F8B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6E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Руководителям ОО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91AF1" w:rsidRPr="00591AF1" w:rsidRDefault="00C90F8B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320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</w:t>
      </w:r>
      <w:r w:rsidR="00591AF1"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интенсивность и высокие результаты работы руководителям ОО устанавливаются приказом начальника ОНО Администрации МО «Красногорский район» в процентном соотношении от должностного оклада </w:t>
      </w:r>
      <w:proofErr w:type="gramStart"/>
      <w:r w:rsidR="00BA4A31" w:rsidRPr="003F28F4">
        <w:rPr>
          <w:rFonts w:ascii="Times New Roman" w:hAnsi="Times New Roman" w:cs="Times New Roman"/>
          <w:sz w:val="24"/>
          <w:szCs w:val="24"/>
        </w:rPr>
        <w:t>согласно</w:t>
      </w:r>
      <w:r w:rsidR="00A836F5">
        <w:rPr>
          <w:rFonts w:ascii="Times New Roman" w:hAnsi="Times New Roman" w:cs="Times New Roman"/>
          <w:sz w:val="24"/>
          <w:szCs w:val="24"/>
        </w:rPr>
        <w:t xml:space="preserve"> </w:t>
      </w:r>
      <w:r w:rsidR="00BA4A31" w:rsidRPr="003F28F4">
        <w:rPr>
          <w:rFonts w:ascii="Times New Roman" w:hAnsi="Times New Roman" w:cs="Times New Roman"/>
          <w:sz w:val="24"/>
          <w:szCs w:val="24"/>
        </w:rPr>
        <w:t>П</w:t>
      </w:r>
      <w:r w:rsidR="00BA4A31">
        <w:rPr>
          <w:rFonts w:ascii="Times New Roman" w:hAnsi="Times New Roman" w:cs="Times New Roman"/>
          <w:sz w:val="24"/>
          <w:szCs w:val="24"/>
        </w:rPr>
        <w:t>риложения</w:t>
      </w:r>
      <w:proofErr w:type="gramEnd"/>
      <w:r w:rsidR="00BA4A31">
        <w:rPr>
          <w:rFonts w:ascii="Times New Roman" w:hAnsi="Times New Roman" w:cs="Times New Roman"/>
          <w:sz w:val="24"/>
          <w:szCs w:val="24"/>
        </w:rPr>
        <w:t xml:space="preserve"> 1 к настоящему Положению</w:t>
      </w:r>
      <w:r w:rsidR="00A836F5" w:rsidRPr="00A836F5">
        <w:rPr>
          <w:rFonts w:ascii="Times New Roman" w:hAnsi="Times New Roman" w:cs="Times New Roman"/>
          <w:sz w:val="24"/>
          <w:szCs w:val="24"/>
        </w:rPr>
        <w:t>, а также согласно следующим критериям</w:t>
      </w:r>
      <w:r w:rsidR="00A836F5">
        <w:rPr>
          <w:rFonts w:ascii="Times New Roman" w:hAnsi="Times New Roman" w:cs="Times New Roman"/>
          <w:sz w:val="24"/>
          <w:szCs w:val="24"/>
        </w:rPr>
        <w:t>:</w:t>
      </w:r>
    </w:p>
    <w:p w:rsidR="00591AF1" w:rsidRPr="00591AF1" w:rsidRDefault="00591AF1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выполнение функций контрактного управляющего – до 25%;</w:t>
      </w:r>
    </w:p>
    <w:p w:rsidR="00591AF1" w:rsidRPr="00591AF1" w:rsidRDefault="00065A7D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6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AF1"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заведование хозяйством ОО (при отсутствии штатной единицы «заведующий хозяйством») – до 20 %;</w:t>
      </w:r>
    </w:p>
    <w:p w:rsidR="00591AF1" w:rsidRPr="00591AF1" w:rsidRDefault="00591AF1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разъездной характер работы руководителя – до 30%;</w:t>
      </w:r>
    </w:p>
    <w:p w:rsidR="00C90F8B" w:rsidRDefault="00591AF1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F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ведение делопроизводства в ОО – до 20 %</w:t>
      </w:r>
      <w:r w:rsidR="00C90F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623B" w:rsidRDefault="00C90F8B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 качественное выполнение особо важных и ответственных работ  - до 50%.</w:t>
      </w:r>
    </w:p>
    <w:p w:rsidR="00D26E58" w:rsidRDefault="00D26E58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F5" w:rsidRPr="00D26E58" w:rsidRDefault="00D26E58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6E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Руководителям МКУ «ЦРО Красногорского района», МКУ «ЦБ по обслуживанию МОО»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bookmarkStart w:id="0" w:name="_GoBack"/>
      <w:bookmarkEnd w:id="0"/>
      <w:r w:rsidR="00A836F5" w:rsidRPr="00D26E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A4A31" w:rsidRPr="00591AF1" w:rsidRDefault="00D26E58" w:rsidP="00591AF1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E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6E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4A31" w:rsidRP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Надбавка за интенсивность и высокие результаты работы </w:t>
      </w:r>
      <w:r w:rsid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BA4A31" w:rsidRP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«ЦРО Красногорского района»</w:t>
      </w:r>
      <w:r w:rsid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директору </w:t>
      </w:r>
      <w:r w:rsidR="00BA4A31" w:rsidRP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«ЦБ по обслуживанию МОО»</w:t>
      </w:r>
      <w:r w:rsid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4A31" w:rsidRPr="00BA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приказом начальника ОНО Администрации МО «Красногорский район» в процентном соотношении от должностного оклада </w:t>
      </w:r>
      <w:proofErr w:type="gramStart"/>
      <w:r w:rsidR="00BA4A31" w:rsidRPr="003F28F4">
        <w:rPr>
          <w:rFonts w:ascii="Times New Roman" w:hAnsi="Times New Roman" w:cs="Times New Roman"/>
          <w:sz w:val="24"/>
          <w:szCs w:val="24"/>
        </w:rPr>
        <w:t>согласно П</w:t>
      </w:r>
      <w:r w:rsidR="00BA4A31">
        <w:rPr>
          <w:rFonts w:ascii="Times New Roman" w:hAnsi="Times New Roman" w:cs="Times New Roman"/>
          <w:sz w:val="24"/>
          <w:szCs w:val="24"/>
        </w:rPr>
        <w:t>риложения</w:t>
      </w:r>
      <w:proofErr w:type="gramEnd"/>
      <w:r w:rsidR="00BA4A31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DE1AE9" w:rsidRPr="00DE1AE9" w:rsidRDefault="00DE1AE9" w:rsidP="00C4056C">
      <w:pPr>
        <w:spacing w:after="0" w:line="274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514D" w:rsidRPr="00517E6D" w:rsidRDefault="00DB77E3" w:rsidP="008A514D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514D" w:rsidRPr="00517E6D">
        <w:rPr>
          <w:rFonts w:ascii="Times New Roman" w:hAnsi="Times New Roman" w:cs="Times New Roman"/>
          <w:b/>
          <w:bCs/>
          <w:sz w:val="24"/>
          <w:szCs w:val="24"/>
        </w:rPr>
        <w:t>. Источники финансирования</w:t>
      </w:r>
      <w:r w:rsidR="008A514D" w:rsidRPr="00517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14D" w:rsidRPr="00517E6D">
        <w:rPr>
          <w:rFonts w:ascii="Times New Roman" w:hAnsi="Times New Roman" w:cs="Times New Roman"/>
          <w:b/>
          <w:bCs/>
          <w:sz w:val="24"/>
          <w:szCs w:val="24"/>
        </w:rPr>
        <w:t>выплат стимулирующего характера</w:t>
      </w:r>
      <w:r w:rsidR="008A514D" w:rsidRPr="00517E6D">
        <w:rPr>
          <w:rFonts w:ascii="Times New Roman" w:hAnsi="Times New Roman" w:cs="Times New Roman"/>
          <w:bCs/>
          <w:sz w:val="24"/>
          <w:szCs w:val="24"/>
        </w:rPr>
        <w:t>.</w:t>
      </w:r>
    </w:p>
    <w:p w:rsidR="008A514D" w:rsidRPr="00517E6D" w:rsidRDefault="00DB77E3" w:rsidP="00591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39">
        <w:rPr>
          <w:rFonts w:ascii="Times New Roman" w:hAnsi="Times New Roman" w:cs="Times New Roman"/>
          <w:sz w:val="24"/>
          <w:szCs w:val="24"/>
        </w:rPr>
        <w:t xml:space="preserve">.1.  </w:t>
      </w:r>
      <w:r w:rsidR="008A514D" w:rsidRPr="00517E6D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руководителям ОО, </w:t>
      </w:r>
      <w:r w:rsidR="00591F39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591F39" w:rsidRPr="00591F39">
        <w:rPr>
          <w:rFonts w:ascii="Times New Roman" w:hAnsi="Times New Roman" w:cs="Times New Roman"/>
          <w:sz w:val="24"/>
          <w:szCs w:val="24"/>
        </w:rPr>
        <w:t>МКУ «ЦБ по обслуживанию МОО»</w:t>
      </w:r>
      <w:r w:rsidR="00591F39">
        <w:rPr>
          <w:rFonts w:ascii="Times New Roman" w:hAnsi="Times New Roman" w:cs="Times New Roman"/>
          <w:sz w:val="24"/>
          <w:szCs w:val="24"/>
        </w:rPr>
        <w:t xml:space="preserve">, </w:t>
      </w:r>
      <w:r w:rsidR="008A514D" w:rsidRPr="00517E6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директору </w:t>
      </w:r>
      <w:r w:rsidR="008A514D" w:rsidRPr="00517E6D">
        <w:rPr>
          <w:rFonts w:ascii="Times New Roman" w:hAnsi="Times New Roman" w:cs="Times New Roman"/>
          <w:sz w:val="24"/>
          <w:szCs w:val="24"/>
        </w:rPr>
        <w:t>МКУ «ЦРО Красногорского района» осуществляются в пределах выделенных бюджетных ассигнований на оплату труда работников ОО</w:t>
      </w:r>
      <w:r w:rsidR="008A514D" w:rsidRPr="00517E6D">
        <w:rPr>
          <w:rFonts w:ascii="Times New Roman" w:hAnsi="Times New Roman" w:cs="Times New Roman"/>
          <w:i/>
          <w:sz w:val="24"/>
          <w:szCs w:val="24"/>
        </w:rPr>
        <w:t>,</w:t>
      </w:r>
      <w:r w:rsidR="008A514D" w:rsidRPr="00517E6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8A514D" w:rsidRPr="00517E6D">
        <w:rPr>
          <w:rFonts w:ascii="Times New Roman" w:hAnsi="Times New Roman" w:cs="Times New Roman"/>
          <w:sz w:val="24"/>
          <w:szCs w:val="24"/>
        </w:rPr>
        <w:t xml:space="preserve">экономии по фонду заработной платы, а также </w:t>
      </w:r>
      <w:r w:rsidR="00C4056C">
        <w:rPr>
          <w:rFonts w:ascii="Times New Roman" w:hAnsi="Times New Roman" w:cs="Times New Roman"/>
          <w:sz w:val="24"/>
          <w:szCs w:val="24"/>
        </w:rPr>
        <w:t xml:space="preserve">средств от </w:t>
      </w:r>
      <w:r w:rsidR="008A514D" w:rsidRPr="00517E6D">
        <w:rPr>
          <w:rFonts w:ascii="Times New Roman" w:hAnsi="Times New Roman" w:cs="Times New Roman"/>
          <w:sz w:val="24"/>
          <w:szCs w:val="24"/>
        </w:rPr>
        <w:t xml:space="preserve">безвозмездных поступлений и средств от иной приносящей доход деятельности. </w:t>
      </w:r>
    </w:p>
    <w:p w:rsidR="00DE1AE9" w:rsidRPr="00DE1AE9" w:rsidRDefault="00DE1AE9" w:rsidP="00096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1AE9" w:rsidRDefault="00DE1AE9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23B6" w:rsidRDefault="00E723B6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4596" w:rsidRDefault="00CB4596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4596" w:rsidRDefault="00CB4596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55C7" w:rsidRDefault="005B55C7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683E" w:rsidRPr="00AC5E57" w:rsidRDefault="0059683E" w:rsidP="00DE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9683E" w:rsidRPr="00AC5E57" w:rsidSect="0053616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19D"/>
    <w:multiLevelType w:val="hybridMultilevel"/>
    <w:tmpl w:val="5A8E7D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4B16F1"/>
    <w:multiLevelType w:val="hybridMultilevel"/>
    <w:tmpl w:val="7F60F498"/>
    <w:lvl w:ilvl="0" w:tplc="2F843DE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D34A53"/>
    <w:multiLevelType w:val="hybridMultilevel"/>
    <w:tmpl w:val="BFB2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32"/>
    <w:rsid w:val="0000393F"/>
    <w:rsid w:val="000120EE"/>
    <w:rsid w:val="00017D8F"/>
    <w:rsid w:val="000430B4"/>
    <w:rsid w:val="00050474"/>
    <w:rsid w:val="00065A7D"/>
    <w:rsid w:val="000667A3"/>
    <w:rsid w:val="00074162"/>
    <w:rsid w:val="000828DA"/>
    <w:rsid w:val="00091514"/>
    <w:rsid w:val="00095F41"/>
    <w:rsid w:val="00096781"/>
    <w:rsid w:val="0009738D"/>
    <w:rsid w:val="000D5F8D"/>
    <w:rsid w:val="000D7D12"/>
    <w:rsid w:val="000E445B"/>
    <w:rsid w:val="00100ABC"/>
    <w:rsid w:val="001857ED"/>
    <w:rsid w:val="001912A3"/>
    <w:rsid w:val="00193CB8"/>
    <w:rsid w:val="001C1D40"/>
    <w:rsid w:val="001D324B"/>
    <w:rsid w:val="001F308A"/>
    <w:rsid w:val="001F3466"/>
    <w:rsid w:val="00201C4C"/>
    <w:rsid w:val="00205D9B"/>
    <w:rsid w:val="00216DDC"/>
    <w:rsid w:val="00227315"/>
    <w:rsid w:val="0024033E"/>
    <w:rsid w:val="00244BB9"/>
    <w:rsid w:val="002731C7"/>
    <w:rsid w:val="00281010"/>
    <w:rsid w:val="002856EE"/>
    <w:rsid w:val="00296FD4"/>
    <w:rsid w:val="002B06AA"/>
    <w:rsid w:val="002B4D7B"/>
    <w:rsid w:val="002C45B6"/>
    <w:rsid w:val="002D58AE"/>
    <w:rsid w:val="002F7BB8"/>
    <w:rsid w:val="0030371D"/>
    <w:rsid w:val="00314068"/>
    <w:rsid w:val="00332075"/>
    <w:rsid w:val="00333630"/>
    <w:rsid w:val="003608C0"/>
    <w:rsid w:val="00372768"/>
    <w:rsid w:val="003776E1"/>
    <w:rsid w:val="003B2574"/>
    <w:rsid w:val="003C5E4E"/>
    <w:rsid w:val="003E45A2"/>
    <w:rsid w:val="003F28F4"/>
    <w:rsid w:val="004043F5"/>
    <w:rsid w:val="00411E73"/>
    <w:rsid w:val="004316B0"/>
    <w:rsid w:val="004323EE"/>
    <w:rsid w:val="00472164"/>
    <w:rsid w:val="00477512"/>
    <w:rsid w:val="004A1325"/>
    <w:rsid w:val="004B199D"/>
    <w:rsid w:val="004B2B5E"/>
    <w:rsid w:val="004B554D"/>
    <w:rsid w:val="004C623B"/>
    <w:rsid w:val="004F291F"/>
    <w:rsid w:val="004F5326"/>
    <w:rsid w:val="00517E6D"/>
    <w:rsid w:val="00536160"/>
    <w:rsid w:val="0054206E"/>
    <w:rsid w:val="00591AF1"/>
    <w:rsid w:val="00591F39"/>
    <w:rsid w:val="005929F8"/>
    <w:rsid w:val="0059683E"/>
    <w:rsid w:val="005A6E90"/>
    <w:rsid w:val="005B36A1"/>
    <w:rsid w:val="005B55C7"/>
    <w:rsid w:val="005B7248"/>
    <w:rsid w:val="005C417D"/>
    <w:rsid w:val="005D0424"/>
    <w:rsid w:val="005E043E"/>
    <w:rsid w:val="00600B60"/>
    <w:rsid w:val="0060287F"/>
    <w:rsid w:val="0061140E"/>
    <w:rsid w:val="006717B3"/>
    <w:rsid w:val="00675A04"/>
    <w:rsid w:val="006B165E"/>
    <w:rsid w:val="006B427B"/>
    <w:rsid w:val="006B482E"/>
    <w:rsid w:val="006F19B5"/>
    <w:rsid w:val="006F3E53"/>
    <w:rsid w:val="00710250"/>
    <w:rsid w:val="007259EE"/>
    <w:rsid w:val="00726337"/>
    <w:rsid w:val="00747C7A"/>
    <w:rsid w:val="0075083B"/>
    <w:rsid w:val="00793CB9"/>
    <w:rsid w:val="007A4A7F"/>
    <w:rsid w:val="007B5AA7"/>
    <w:rsid w:val="007D20C8"/>
    <w:rsid w:val="007D6FF0"/>
    <w:rsid w:val="007E188A"/>
    <w:rsid w:val="008229B5"/>
    <w:rsid w:val="00831206"/>
    <w:rsid w:val="00835A54"/>
    <w:rsid w:val="008503F6"/>
    <w:rsid w:val="00853151"/>
    <w:rsid w:val="008A514D"/>
    <w:rsid w:val="008B0F90"/>
    <w:rsid w:val="008C06E4"/>
    <w:rsid w:val="008D3C92"/>
    <w:rsid w:val="008D768C"/>
    <w:rsid w:val="008F2B1A"/>
    <w:rsid w:val="00905D18"/>
    <w:rsid w:val="009420B8"/>
    <w:rsid w:val="0096525D"/>
    <w:rsid w:val="00977BB2"/>
    <w:rsid w:val="00984B3E"/>
    <w:rsid w:val="00995A1E"/>
    <w:rsid w:val="00996988"/>
    <w:rsid w:val="00A359DC"/>
    <w:rsid w:val="00A41496"/>
    <w:rsid w:val="00A76432"/>
    <w:rsid w:val="00A836F5"/>
    <w:rsid w:val="00A97500"/>
    <w:rsid w:val="00AB21F1"/>
    <w:rsid w:val="00AC3997"/>
    <w:rsid w:val="00AC5E57"/>
    <w:rsid w:val="00AF0047"/>
    <w:rsid w:val="00AF0428"/>
    <w:rsid w:val="00B12E32"/>
    <w:rsid w:val="00B137D8"/>
    <w:rsid w:val="00B30AD2"/>
    <w:rsid w:val="00B3126B"/>
    <w:rsid w:val="00B325D4"/>
    <w:rsid w:val="00B33914"/>
    <w:rsid w:val="00B44A41"/>
    <w:rsid w:val="00B52ED1"/>
    <w:rsid w:val="00B55B57"/>
    <w:rsid w:val="00B67689"/>
    <w:rsid w:val="00B75830"/>
    <w:rsid w:val="00B801D5"/>
    <w:rsid w:val="00B86A59"/>
    <w:rsid w:val="00B92037"/>
    <w:rsid w:val="00BA4A31"/>
    <w:rsid w:val="00BA67F0"/>
    <w:rsid w:val="00BC4A76"/>
    <w:rsid w:val="00BC4EEF"/>
    <w:rsid w:val="00BD4574"/>
    <w:rsid w:val="00BF2685"/>
    <w:rsid w:val="00C064F6"/>
    <w:rsid w:val="00C21D8D"/>
    <w:rsid w:val="00C36883"/>
    <w:rsid w:val="00C4056C"/>
    <w:rsid w:val="00C427D0"/>
    <w:rsid w:val="00C4628B"/>
    <w:rsid w:val="00C512DB"/>
    <w:rsid w:val="00C555C7"/>
    <w:rsid w:val="00C77EBB"/>
    <w:rsid w:val="00C90F8B"/>
    <w:rsid w:val="00CB4596"/>
    <w:rsid w:val="00CC4403"/>
    <w:rsid w:val="00CD6BDA"/>
    <w:rsid w:val="00CD6D3B"/>
    <w:rsid w:val="00CE1CF6"/>
    <w:rsid w:val="00CE325C"/>
    <w:rsid w:val="00CF15CE"/>
    <w:rsid w:val="00CF180A"/>
    <w:rsid w:val="00CF1AC1"/>
    <w:rsid w:val="00D056B1"/>
    <w:rsid w:val="00D148C8"/>
    <w:rsid w:val="00D26E58"/>
    <w:rsid w:val="00D43EB9"/>
    <w:rsid w:val="00D72FF6"/>
    <w:rsid w:val="00DB2BA0"/>
    <w:rsid w:val="00DB77E3"/>
    <w:rsid w:val="00DC22D8"/>
    <w:rsid w:val="00DD521F"/>
    <w:rsid w:val="00DE1AE9"/>
    <w:rsid w:val="00DE60A3"/>
    <w:rsid w:val="00E242F1"/>
    <w:rsid w:val="00E366FE"/>
    <w:rsid w:val="00E414B9"/>
    <w:rsid w:val="00E723B6"/>
    <w:rsid w:val="00E87FB6"/>
    <w:rsid w:val="00E90D1D"/>
    <w:rsid w:val="00E96316"/>
    <w:rsid w:val="00EB002F"/>
    <w:rsid w:val="00EB2DAD"/>
    <w:rsid w:val="00EB71A4"/>
    <w:rsid w:val="00EB7D52"/>
    <w:rsid w:val="00EC29F0"/>
    <w:rsid w:val="00ED30C6"/>
    <w:rsid w:val="00ED6FDA"/>
    <w:rsid w:val="00F60D19"/>
    <w:rsid w:val="00F64342"/>
    <w:rsid w:val="00F85B8C"/>
    <w:rsid w:val="00F86D5B"/>
    <w:rsid w:val="00F92176"/>
    <w:rsid w:val="00F95ACF"/>
    <w:rsid w:val="00FB75DA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D324B"/>
    <w:pPr>
      <w:keepNext/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27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29B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D32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1"/>
    <w:qFormat/>
    <w:rsid w:val="000667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D324B"/>
    <w:pPr>
      <w:keepNext/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27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29B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D32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1"/>
    <w:qFormat/>
    <w:rsid w:val="000667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6E4A-B368-47CF-962B-17B87B66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Гульнара</cp:lastModifiedBy>
  <cp:revision>17</cp:revision>
  <cp:lastPrinted>2021-02-25T05:56:00Z</cp:lastPrinted>
  <dcterms:created xsi:type="dcterms:W3CDTF">2021-01-13T11:23:00Z</dcterms:created>
  <dcterms:modified xsi:type="dcterms:W3CDTF">2021-02-25T06:00:00Z</dcterms:modified>
</cp:coreProperties>
</file>