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3E" w:rsidRDefault="00871734" w:rsidP="00871734">
      <w:pPr>
        <w:keepNext/>
        <w:keepLines/>
        <w:widowControl w:val="0"/>
        <w:spacing w:line="317" w:lineRule="exact"/>
        <w:ind w:right="20"/>
        <w:jc w:val="center"/>
        <w:outlineLvl w:val="1"/>
        <w:rPr>
          <w:rFonts w:eastAsia="Sylfaen" w:cs="Sylfaen"/>
          <w:b/>
          <w:bCs/>
          <w:kern w:val="0"/>
          <w:sz w:val="28"/>
          <w:szCs w:val="28"/>
          <w:lang w:eastAsia="en-US"/>
        </w:rPr>
      </w:pPr>
      <w:r w:rsidRPr="00871734">
        <w:rPr>
          <w:rFonts w:eastAsia="Sylfaen" w:cs="Sylfaen"/>
          <w:b/>
          <w:bCs/>
          <w:kern w:val="0"/>
          <w:sz w:val="28"/>
          <w:szCs w:val="28"/>
          <w:lang w:eastAsia="en-US"/>
        </w:rPr>
        <w:t>Событийный календарь на 2022 год</w:t>
      </w:r>
    </w:p>
    <w:p w:rsidR="0046223E" w:rsidRDefault="0046223E" w:rsidP="0046223E">
      <w:pPr>
        <w:keepNext/>
        <w:keepLines/>
        <w:widowControl w:val="0"/>
        <w:spacing w:line="317" w:lineRule="exact"/>
        <w:ind w:right="20"/>
        <w:jc w:val="center"/>
        <w:outlineLvl w:val="1"/>
        <w:rPr>
          <w:rFonts w:eastAsia="Sylfaen" w:cs="Sylfaen"/>
          <w:b/>
          <w:bCs/>
          <w:kern w:val="0"/>
          <w:sz w:val="28"/>
          <w:szCs w:val="28"/>
          <w:lang w:eastAsia="en-US"/>
        </w:rPr>
      </w:pPr>
    </w:p>
    <w:p w:rsidR="0046223E" w:rsidRPr="0046223E" w:rsidRDefault="0046223E" w:rsidP="0046223E">
      <w:pPr>
        <w:keepNext/>
        <w:keepLines/>
        <w:widowControl w:val="0"/>
        <w:spacing w:line="317" w:lineRule="exact"/>
        <w:ind w:right="20"/>
        <w:jc w:val="center"/>
        <w:outlineLvl w:val="1"/>
        <w:rPr>
          <w:rFonts w:eastAsia="Sylfaen" w:cs="Sylfaen"/>
          <w:b/>
          <w:bCs/>
          <w:kern w:val="0"/>
          <w:sz w:val="28"/>
          <w:szCs w:val="28"/>
          <w:lang w:eastAsia="en-US"/>
        </w:rPr>
      </w:pPr>
    </w:p>
    <w:p w:rsidR="0046223E" w:rsidRPr="0046223E" w:rsidRDefault="0046223E" w:rsidP="0046223E">
      <w:pPr>
        <w:spacing w:after="200" w:line="276" w:lineRule="auto"/>
        <w:rPr>
          <w:kern w:val="0"/>
          <w:sz w:val="22"/>
          <w:szCs w:val="22"/>
        </w:rPr>
      </w:pP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Организаторы мероприятия</w:t>
      </w:r>
      <w:r w:rsidRPr="00153222">
        <w:rPr>
          <w:b/>
          <w:kern w:val="0"/>
          <w:sz w:val="28"/>
          <w:szCs w:val="28"/>
        </w:rPr>
        <w:t>:</w:t>
      </w:r>
      <w:r w:rsidRPr="0046223E">
        <w:rPr>
          <w:b/>
          <w:kern w:val="0"/>
          <w:sz w:val="28"/>
          <w:szCs w:val="28"/>
        </w:rPr>
        <w:t xml:space="preserve"> </w:t>
      </w:r>
      <w:r w:rsidRPr="0046223E">
        <w:rPr>
          <w:kern w:val="0"/>
          <w:sz w:val="28"/>
          <w:szCs w:val="28"/>
        </w:rPr>
        <w:t xml:space="preserve">Муниципальное бюджетное учреждение </w:t>
      </w:r>
      <w:proofErr w:type="spellStart"/>
      <w:r w:rsidRPr="0046223E">
        <w:rPr>
          <w:kern w:val="0"/>
          <w:sz w:val="28"/>
          <w:szCs w:val="28"/>
        </w:rPr>
        <w:t>Межпоселенческий</w:t>
      </w:r>
      <w:proofErr w:type="spellEnd"/>
      <w:r w:rsidRPr="0046223E">
        <w:rPr>
          <w:kern w:val="0"/>
          <w:sz w:val="28"/>
          <w:szCs w:val="28"/>
        </w:rPr>
        <w:t xml:space="preserve"> культурно-спортивный комплекс «Красногорский»</w:t>
      </w: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Наименование мероприятия</w:t>
      </w:r>
      <w:r w:rsidRPr="00153222">
        <w:rPr>
          <w:b/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</w:t>
      </w:r>
      <w:r w:rsidRPr="0046223E">
        <w:rPr>
          <w:kern w:val="0"/>
          <w:sz w:val="28"/>
          <w:szCs w:val="28"/>
          <w:lang w:val="en-US"/>
        </w:rPr>
        <w:t>IV</w:t>
      </w:r>
      <w:r w:rsidRPr="0046223E">
        <w:rPr>
          <w:kern w:val="0"/>
          <w:sz w:val="28"/>
          <w:szCs w:val="28"/>
        </w:rPr>
        <w:t xml:space="preserve"> Республиканский фестиваль-конкурс  театрального  мастерства «Театр под открытым небом»</w:t>
      </w: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Место проведения мероприятия</w:t>
      </w:r>
      <w:r w:rsidRPr="00153222">
        <w:rPr>
          <w:b/>
          <w:kern w:val="0"/>
          <w:sz w:val="28"/>
          <w:szCs w:val="28"/>
        </w:rPr>
        <w:t>:</w:t>
      </w:r>
      <w:r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153222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У</w:t>
      </w:r>
      <w:r w:rsidRPr="00153222">
        <w:rPr>
          <w:kern w:val="0"/>
          <w:sz w:val="28"/>
          <w:szCs w:val="28"/>
        </w:rPr>
        <w:t xml:space="preserve">дмуртская </w:t>
      </w:r>
      <w:r w:rsidRPr="0046223E">
        <w:rPr>
          <w:kern w:val="0"/>
          <w:sz w:val="28"/>
          <w:szCs w:val="28"/>
        </w:rPr>
        <w:t>Р</w:t>
      </w:r>
      <w:r w:rsidRPr="00153222">
        <w:rPr>
          <w:kern w:val="0"/>
          <w:sz w:val="28"/>
          <w:szCs w:val="28"/>
        </w:rPr>
        <w:t>еспублика</w:t>
      </w:r>
      <w:r w:rsidRPr="0046223E">
        <w:rPr>
          <w:kern w:val="0"/>
          <w:sz w:val="28"/>
          <w:szCs w:val="28"/>
        </w:rPr>
        <w:t>, Красногорский район, с. Красногорское, ул. Ленина, 68</w:t>
      </w:r>
      <w:r w:rsidRPr="00153222">
        <w:rPr>
          <w:kern w:val="0"/>
          <w:sz w:val="28"/>
          <w:szCs w:val="28"/>
        </w:rPr>
        <w:t xml:space="preserve"> (</w:t>
      </w:r>
      <w:r w:rsidRPr="0046223E">
        <w:rPr>
          <w:kern w:val="0"/>
          <w:sz w:val="28"/>
          <w:szCs w:val="28"/>
        </w:rPr>
        <w:t>Центральная площадь</w:t>
      </w:r>
      <w:r w:rsidRPr="00153222">
        <w:rPr>
          <w:kern w:val="0"/>
          <w:sz w:val="28"/>
          <w:szCs w:val="28"/>
        </w:rPr>
        <w:t>)</w:t>
      </w: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Дата и продолжительность мероприятия</w:t>
      </w:r>
      <w:r w:rsidRPr="00153222">
        <w:rPr>
          <w:b/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04.06.2022 г. – 5 часов</w:t>
      </w: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Стаж мероприятия (количество лет проведения)</w:t>
      </w:r>
      <w:r w:rsidRPr="00153222">
        <w:rPr>
          <w:b/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Мероприятие проводилось 3 года</w:t>
      </w: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kern w:val="0"/>
          <w:sz w:val="28"/>
          <w:szCs w:val="28"/>
          <w:u w:val="single"/>
        </w:rPr>
      </w:pPr>
      <w:r w:rsidRPr="0046223E">
        <w:rPr>
          <w:b/>
          <w:kern w:val="0"/>
          <w:sz w:val="28"/>
          <w:szCs w:val="28"/>
        </w:rPr>
        <w:t>Уровень организации мероприятия  (межрайонное, республиканское, межрегиональное, всероссийское, международное)</w:t>
      </w:r>
      <w:r w:rsidRPr="00153222">
        <w:rPr>
          <w:b/>
          <w:kern w:val="0"/>
          <w:sz w:val="28"/>
          <w:szCs w:val="28"/>
        </w:rPr>
        <w:t xml:space="preserve">: </w:t>
      </w:r>
      <w:r w:rsidRPr="00153222">
        <w:rPr>
          <w:kern w:val="0"/>
          <w:sz w:val="28"/>
          <w:szCs w:val="28"/>
          <w:u w:val="single"/>
        </w:rPr>
        <w:t>р</w:t>
      </w:r>
      <w:r w:rsidRPr="0046223E">
        <w:rPr>
          <w:kern w:val="0"/>
          <w:sz w:val="28"/>
          <w:szCs w:val="28"/>
          <w:u w:val="single"/>
        </w:rPr>
        <w:t>еспубликанское</w:t>
      </w: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Массовость (количество участников мероприятия за последние 1-3 года)</w:t>
      </w:r>
      <w:r w:rsidRPr="00153222">
        <w:rPr>
          <w:b/>
          <w:kern w:val="0"/>
          <w:sz w:val="28"/>
          <w:szCs w:val="28"/>
        </w:rPr>
        <w:t>:</w:t>
      </w:r>
      <w:r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153222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Последний раз мероприятие проходило в июне 2021 года. В нём приняли участие 8 индивидуальных исполнителей и 12 творческих коллективов. </w:t>
      </w:r>
    </w:p>
    <w:p w:rsidR="0046223E" w:rsidRPr="0046223E" w:rsidRDefault="0046223E" w:rsidP="00153222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Общее количество потребителей в среднем 500 человек</w:t>
      </w:r>
      <w:r w:rsidRPr="00153222">
        <w:rPr>
          <w:kern w:val="0"/>
          <w:sz w:val="28"/>
          <w:szCs w:val="28"/>
        </w:rPr>
        <w:t>.</w:t>
      </w: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Целевая аудитория мероприятия</w:t>
      </w:r>
      <w:r w:rsidRPr="00153222">
        <w:rPr>
          <w:b/>
          <w:kern w:val="0"/>
          <w:sz w:val="28"/>
          <w:szCs w:val="28"/>
        </w:rPr>
        <w:t>:</w:t>
      </w:r>
      <w:r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153222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Любительские театральные коллективы и отдельные исполнители (чтецы) независимо от ведомственной принадлежности УР. Возрастные категории «7-16 лет» и «от 17 и старше»</w:t>
      </w:r>
    </w:p>
    <w:p w:rsidR="0046223E" w:rsidRPr="0046223E" w:rsidRDefault="0046223E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Уникальность мероприятия</w:t>
      </w:r>
      <w:r w:rsidRPr="00153222">
        <w:rPr>
          <w:b/>
          <w:kern w:val="0"/>
          <w:sz w:val="28"/>
          <w:szCs w:val="28"/>
        </w:rPr>
        <w:t>:</w:t>
      </w:r>
      <w:r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153222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Уникальность фестиваля состоит в том, что в нем принимают участие не только профессиональные коллективы, но и начинающие, которые делают первые шаги в театральном творчестве. Также имеется возможность показать свой талант и повысить профессионализм коллективам, не только с районных домов культуры, но и сельских домов культуры и клубов. </w:t>
      </w:r>
    </w:p>
    <w:p w:rsidR="0046223E" w:rsidRPr="0046223E" w:rsidRDefault="0046223E" w:rsidP="00153222">
      <w:pPr>
        <w:spacing w:line="276" w:lineRule="auto"/>
        <w:ind w:left="709" w:hanging="1"/>
        <w:jc w:val="both"/>
        <w:rPr>
          <w:kern w:val="0"/>
          <w:sz w:val="28"/>
          <w:szCs w:val="24"/>
        </w:rPr>
      </w:pPr>
      <w:r w:rsidRPr="0046223E">
        <w:rPr>
          <w:kern w:val="0"/>
          <w:sz w:val="28"/>
          <w:szCs w:val="24"/>
        </w:rPr>
        <w:t>«</w:t>
      </w:r>
      <w:r w:rsidRPr="0046223E">
        <w:rPr>
          <w:color w:val="000000"/>
          <w:kern w:val="0"/>
          <w:sz w:val="28"/>
          <w:szCs w:val="24"/>
          <w:shd w:val="clear" w:color="auto" w:fill="FFFFFF"/>
        </w:rPr>
        <w:t xml:space="preserve">Наша основная задача - повышение качества жизни каждого жителя села, каждой семьи!» - подчеркнул Глава УР Александр </w:t>
      </w:r>
      <w:proofErr w:type="spellStart"/>
      <w:r w:rsidRPr="0046223E">
        <w:rPr>
          <w:color w:val="000000"/>
          <w:kern w:val="0"/>
          <w:sz w:val="28"/>
          <w:szCs w:val="24"/>
          <w:shd w:val="clear" w:color="auto" w:fill="FFFFFF"/>
        </w:rPr>
        <w:t>Бречалов</w:t>
      </w:r>
      <w:proofErr w:type="spellEnd"/>
      <w:r w:rsidRPr="0046223E">
        <w:rPr>
          <w:color w:val="000000"/>
          <w:kern w:val="0"/>
          <w:sz w:val="28"/>
          <w:szCs w:val="24"/>
          <w:shd w:val="clear" w:color="auto" w:fill="FFFFFF"/>
        </w:rPr>
        <w:t xml:space="preserve">.  И именно поэтому данное мероприятие должно существовать и продолжаться. Благодаря творчеству человек развивается духовно, </w:t>
      </w:r>
      <w:proofErr w:type="gramStart"/>
      <w:r w:rsidRPr="0046223E">
        <w:rPr>
          <w:color w:val="000000"/>
          <w:kern w:val="0"/>
          <w:sz w:val="28"/>
          <w:szCs w:val="24"/>
          <w:shd w:val="clear" w:color="auto" w:fill="FFFFFF"/>
        </w:rPr>
        <w:t>а следовательно</w:t>
      </w:r>
      <w:proofErr w:type="gramEnd"/>
      <w:r w:rsidRPr="0046223E">
        <w:rPr>
          <w:color w:val="000000"/>
          <w:kern w:val="0"/>
          <w:sz w:val="28"/>
          <w:szCs w:val="24"/>
          <w:shd w:val="clear" w:color="auto" w:fill="FFFFFF"/>
        </w:rPr>
        <w:t>, развитый духовно развивается и в других направлениях. Одухотворенные, увлечённые делом люди – держат уровень села, деревни и поднимают качество жизни на селе.</w:t>
      </w:r>
    </w:p>
    <w:p w:rsidR="0046223E" w:rsidRPr="0046223E" w:rsidRDefault="0046223E" w:rsidP="00153222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  <w:u w:val="single"/>
        </w:rPr>
      </w:pPr>
    </w:p>
    <w:p w:rsidR="0046223E" w:rsidRPr="0046223E" w:rsidRDefault="00153222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 xml:space="preserve">Наличие собственного бренда, дизайна, узнаваемых персонажей и т.п. </w:t>
      </w:r>
    </w:p>
    <w:p w:rsidR="0046223E" w:rsidRPr="0046223E" w:rsidRDefault="0046223E" w:rsidP="00153222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Ежегодно фестиваль проводится в Красногорском районе, радует зрителя своим творчеством, неожиданными артистами и ролями. Одним из отличительных от других мероприятий черт имеет – проведение фестиваля на свежем воздухе под открытым небом.</w:t>
      </w:r>
    </w:p>
    <w:p w:rsidR="0046223E" w:rsidRPr="0046223E" w:rsidRDefault="00153222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>
        <w:rPr>
          <w:b/>
          <w:kern w:val="0"/>
          <w:sz w:val="28"/>
          <w:szCs w:val="28"/>
        </w:rPr>
        <w:t>Цели и задачи мероприятия:</w:t>
      </w:r>
    </w:p>
    <w:p w:rsidR="0046223E" w:rsidRPr="0046223E" w:rsidRDefault="0046223E" w:rsidP="00153222">
      <w:pPr>
        <w:spacing w:line="276" w:lineRule="auto"/>
        <w:ind w:left="720"/>
        <w:jc w:val="both"/>
        <w:rPr>
          <w:kern w:val="0"/>
          <w:sz w:val="28"/>
          <w:szCs w:val="24"/>
        </w:rPr>
      </w:pPr>
      <w:r w:rsidRPr="0046223E">
        <w:rPr>
          <w:kern w:val="0"/>
          <w:sz w:val="28"/>
          <w:szCs w:val="24"/>
        </w:rPr>
        <w:t>-поддержка и развитие любительского театрального творчества;</w:t>
      </w:r>
    </w:p>
    <w:p w:rsidR="0046223E" w:rsidRPr="0046223E" w:rsidRDefault="0046223E" w:rsidP="00153222">
      <w:pPr>
        <w:spacing w:line="276" w:lineRule="auto"/>
        <w:jc w:val="both"/>
        <w:rPr>
          <w:kern w:val="0"/>
          <w:sz w:val="28"/>
          <w:szCs w:val="24"/>
        </w:rPr>
      </w:pPr>
      <w:r w:rsidRPr="0046223E">
        <w:rPr>
          <w:kern w:val="0"/>
          <w:sz w:val="28"/>
          <w:szCs w:val="24"/>
        </w:rPr>
        <w:t xml:space="preserve">           - выявление талантливых режиссёров, педагогов, исполнителей;</w:t>
      </w:r>
    </w:p>
    <w:p w:rsidR="0046223E" w:rsidRPr="0046223E" w:rsidRDefault="0046223E" w:rsidP="00153222">
      <w:pPr>
        <w:spacing w:line="276" w:lineRule="auto"/>
        <w:ind w:left="720"/>
        <w:jc w:val="both"/>
        <w:rPr>
          <w:kern w:val="0"/>
          <w:sz w:val="28"/>
          <w:szCs w:val="24"/>
        </w:rPr>
      </w:pPr>
      <w:r w:rsidRPr="0046223E">
        <w:rPr>
          <w:kern w:val="0"/>
          <w:sz w:val="28"/>
          <w:szCs w:val="24"/>
        </w:rPr>
        <w:t>- творческий обмен театральных коллективов районов и городов Удмуртии и повышение профессионального уровня руководителей любительских театральных коллективов;</w:t>
      </w:r>
    </w:p>
    <w:p w:rsidR="0046223E" w:rsidRPr="0046223E" w:rsidRDefault="0046223E" w:rsidP="00153222">
      <w:pPr>
        <w:spacing w:line="276" w:lineRule="auto"/>
        <w:ind w:left="720"/>
        <w:jc w:val="both"/>
        <w:rPr>
          <w:kern w:val="0"/>
          <w:sz w:val="28"/>
          <w:szCs w:val="24"/>
        </w:rPr>
      </w:pPr>
      <w:r w:rsidRPr="0046223E">
        <w:rPr>
          <w:kern w:val="0"/>
          <w:sz w:val="28"/>
          <w:szCs w:val="24"/>
        </w:rPr>
        <w:t>- создание условий для развития фестивального движения театрального творчества;</w:t>
      </w:r>
    </w:p>
    <w:p w:rsidR="0046223E" w:rsidRPr="0046223E" w:rsidRDefault="0046223E" w:rsidP="00153222">
      <w:pPr>
        <w:spacing w:line="276" w:lineRule="auto"/>
        <w:ind w:left="720"/>
        <w:jc w:val="both"/>
        <w:rPr>
          <w:kern w:val="0"/>
          <w:sz w:val="28"/>
          <w:szCs w:val="24"/>
        </w:rPr>
      </w:pPr>
      <w:r w:rsidRPr="0046223E">
        <w:rPr>
          <w:kern w:val="0"/>
          <w:sz w:val="28"/>
          <w:szCs w:val="24"/>
        </w:rPr>
        <w:t>- формирование в молодёжной среде бережного отношения к культурному наследию своего народа, воспитание духовности, моральных ценностей и патриотизма молодёжи средствами любительского театрального творчества.</w:t>
      </w:r>
    </w:p>
    <w:p w:rsidR="0046223E" w:rsidRPr="0046223E" w:rsidRDefault="0046223E" w:rsidP="00153222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</w:p>
    <w:p w:rsidR="0046223E" w:rsidRPr="0046223E" w:rsidRDefault="00153222" w:rsidP="00153222">
      <w:pPr>
        <w:numPr>
          <w:ilvl w:val="0"/>
          <w:numId w:val="6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 xml:space="preserve">Описание программы мероприятия с указанием действия всех локаций. Многокомпонентность сюжетов на площадках </w:t>
      </w:r>
    </w:p>
    <w:p w:rsidR="0046223E" w:rsidRPr="0046223E" w:rsidRDefault="0046223E" w:rsidP="00153222">
      <w:pPr>
        <w:ind w:left="720"/>
        <w:jc w:val="both"/>
        <w:rPr>
          <w:rFonts w:eastAsia="Calibri"/>
          <w:kern w:val="0"/>
          <w:sz w:val="28"/>
          <w:szCs w:val="24"/>
        </w:rPr>
      </w:pPr>
      <w:r w:rsidRPr="0046223E">
        <w:rPr>
          <w:rFonts w:eastAsia="Calibri"/>
          <w:kern w:val="0"/>
          <w:sz w:val="28"/>
          <w:szCs w:val="24"/>
        </w:rPr>
        <w:t>Программа фестиваля-конкурса включает в себя работу следующих площадок:</w:t>
      </w:r>
    </w:p>
    <w:p w:rsidR="0046223E" w:rsidRPr="0046223E" w:rsidRDefault="0046223E" w:rsidP="00153222">
      <w:pPr>
        <w:ind w:left="720"/>
        <w:jc w:val="both"/>
        <w:rPr>
          <w:rFonts w:eastAsia="Calibri"/>
          <w:i/>
          <w:kern w:val="0"/>
          <w:sz w:val="28"/>
          <w:szCs w:val="24"/>
          <w:u w:val="single"/>
        </w:rPr>
      </w:pPr>
      <w:r w:rsidRPr="0046223E">
        <w:rPr>
          <w:rFonts w:eastAsia="Calibri"/>
          <w:i/>
          <w:kern w:val="0"/>
          <w:sz w:val="28"/>
          <w:szCs w:val="24"/>
          <w:u w:val="single"/>
        </w:rPr>
        <w:t>Фестивальная площадка «Театр под открытым небом»</w:t>
      </w:r>
    </w:p>
    <w:p w:rsidR="0046223E" w:rsidRPr="0046223E" w:rsidRDefault="0046223E" w:rsidP="00153222">
      <w:pPr>
        <w:ind w:left="720"/>
        <w:jc w:val="both"/>
        <w:rPr>
          <w:rFonts w:eastAsia="Calibri"/>
          <w:color w:val="0D0D0D"/>
          <w:kern w:val="0"/>
          <w:sz w:val="28"/>
          <w:szCs w:val="24"/>
        </w:rPr>
      </w:pPr>
      <w:r w:rsidRPr="0046223E">
        <w:rPr>
          <w:rFonts w:eastAsia="Calibri"/>
          <w:kern w:val="0"/>
          <w:sz w:val="28"/>
          <w:szCs w:val="24"/>
        </w:rPr>
        <w:t>Конкурсный показ спектаклей. В фестивальной площадке примут участие любительские театральные</w:t>
      </w:r>
      <w:r w:rsidRPr="0046223E">
        <w:rPr>
          <w:rFonts w:eastAsia="Calibri"/>
          <w:color w:val="0D0D0D"/>
          <w:kern w:val="0"/>
          <w:sz w:val="28"/>
          <w:szCs w:val="24"/>
        </w:rPr>
        <w:t xml:space="preserve"> коллективы и отдельные исполнители Удмуртской Республики.</w:t>
      </w:r>
    </w:p>
    <w:p w:rsidR="0046223E" w:rsidRPr="0046223E" w:rsidRDefault="0046223E" w:rsidP="00153222">
      <w:pPr>
        <w:ind w:left="720"/>
        <w:jc w:val="both"/>
        <w:rPr>
          <w:rFonts w:eastAsia="Calibri"/>
          <w:i/>
          <w:color w:val="0D0D0D"/>
          <w:kern w:val="0"/>
          <w:sz w:val="28"/>
          <w:szCs w:val="24"/>
          <w:u w:val="single"/>
        </w:rPr>
      </w:pPr>
      <w:r w:rsidRPr="0046223E">
        <w:rPr>
          <w:rFonts w:eastAsia="Calibri"/>
          <w:i/>
          <w:color w:val="0D0D0D"/>
          <w:kern w:val="0"/>
          <w:sz w:val="28"/>
          <w:szCs w:val="24"/>
          <w:u w:val="single"/>
        </w:rPr>
        <w:t>Фестивальная площадка «Со страниц любимых книг»</w:t>
      </w:r>
    </w:p>
    <w:p w:rsidR="0046223E" w:rsidRPr="0046223E" w:rsidRDefault="0046223E" w:rsidP="00153222">
      <w:pPr>
        <w:ind w:left="720"/>
        <w:jc w:val="both"/>
        <w:rPr>
          <w:rFonts w:eastAsia="Calibri"/>
          <w:color w:val="0D0D0D"/>
          <w:kern w:val="0"/>
          <w:sz w:val="28"/>
          <w:szCs w:val="24"/>
        </w:rPr>
      </w:pPr>
      <w:r w:rsidRPr="0046223E">
        <w:rPr>
          <w:rFonts w:eastAsia="Calibri"/>
          <w:color w:val="0D0D0D"/>
          <w:kern w:val="0"/>
          <w:sz w:val="28"/>
          <w:szCs w:val="24"/>
        </w:rPr>
        <w:t>Представление «живых картин» из произведений русской, классической, советской и современной литературы. Организуется работа фотосалона. Примут участие творческие коллективы муниципальных образований Красногорского района.</w:t>
      </w:r>
    </w:p>
    <w:p w:rsidR="0046223E" w:rsidRPr="0046223E" w:rsidRDefault="0046223E" w:rsidP="00153222">
      <w:pPr>
        <w:ind w:left="720"/>
        <w:jc w:val="both"/>
        <w:rPr>
          <w:rFonts w:eastAsia="Calibri"/>
          <w:i/>
          <w:kern w:val="0"/>
          <w:sz w:val="28"/>
          <w:szCs w:val="24"/>
          <w:u w:val="single"/>
        </w:rPr>
      </w:pPr>
      <w:r w:rsidRPr="0046223E">
        <w:rPr>
          <w:rFonts w:eastAsia="Calibri"/>
          <w:i/>
          <w:color w:val="0D0D0D"/>
          <w:kern w:val="0"/>
          <w:sz w:val="28"/>
          <w:szCs w:val="24"/>
          <w:u w:val="single"/>
        </w:rPr>
        <w:t>Фестивальная п</w:t>
      </w:r>
      <w:r w:rsidRPr="0046223E">
        <w:rPr>
          <w:rFonts w:eastAsia="Calibri"/>
          <w:i/>
          <w:kern w:val="0"/>
          <w:sz w:val="28"/>
          <w:szCs w:val="24"/>
          <w:u w:val="single"/>
        </w:rPr>
        <w:t>лощадка «Ярмарочный разгуляй»</w:t>
      </w:r>
    </w:p>
    <w:p w:rsidR="0046223E" w:rsidRPr="0046223E" w:rsidRDefault="0046223E" w:rsidP="00153222">
      <w:pPr>
        <w:ind w:left="720"/>
        <w:jc w:val="both"/>
        <w:rPr>
          <w:rFonts w:eastAsia="Calibri"/>
          <w:kern w:val="0"/>
          <w:sz w:val="28"/>
          <w:szCs w:val="24"/>
          <w:lang w:eastAsia="en-US"/>
        </w:rPr>
      </w:pPr>
      <w:r w:rsidRPr="0046223E">
        <w:rPr>
          <w:rFonts w:eastAsia="Calibri"/>
          <w:kern w:val="0"/>
          <w:sz w:val="28"/>
          <w:szCs w:val="24"/>
        </w:rPr>
        <w:t>Участвуют мастера декоративно прикладного искусства и ремесел Красногорского района  со своими изделиями. В рамках работы площадки будет организована</w:t>
      </w:r>
      <w:r w:rsidRPr="0046223E">
        <w:rPr>
          <w:rFonts w:eastAsia="Calibri"/>
          <w:kern w:val="0"/>
          <w:sz w:val="28"/>
          <w:szCs w:val="24"/>
          <w:lang w:eastAsia="en-US"/>
        </w:rPr>
        <w:t xml:space="preserve"> выставка декоративно – прикладного искусства и проведены</w:t>
      </w:r>
      <w:r w:rsidRPr="0046223E">
        <w:rPr>
          <w:rFonts w:eastAsia="Calibri"/>
          <w:kern w:val="0"/>
          <w:sz w:val="28"/>
          <w:szCs w:val="24"/>
        </w:rPr>
        <w:t xml:space="preserve"> мастер-классы</w:t>
      </w:r>
      <w:r w:rsidRPr="0046223E">
        <w:rPr>
          <w:rFonts w:eastAsia="Calibri"/>
          <w:kern w:val="0"/>
          <w:sz w:val="28"/>
          <w:szCs w:val="24"/>
          <w:lang w:eastAsia="en-US"/>
        </w:rPr>
        <w:t>.</w:t>
      </w:r>
    </w:p>
    <w:p w:rsidR="0046223E" w:rsidRPr="0046223E" w:rsidRDefault="0046223E" w:rsidP="00153222">
      <w:pPr>
        <w:ind w:left="720"/>
        <w:jc w:val="both"/>
        <w:rPr>
          <w:rFonts w:eastAsia="Calibri"/>
          <w:kern w:val="0"/>
          <w:sz w:val="28"/>
          <w:szCs w:val="24"/>
        </w:rPr>
      </w:pPr>
      <w:r w:rsidRPr="0046223E">
        <w:rPr>
          <w:rFonts w:eastAsia="Calibri"/>
          <w:kern w:val="0"/>
          <w:sz w:val="28"/>
          <w:szCs w:val="24"/>
        </w:rPr>
        <w:t>На ярмарке всем зрителям предложат чай, приготовленный по разным рецептам из угольных самоваров. Будет организована продажа горячих блинов и выпечки из русской печки.</w:t>
      </w:r>
    </w:p>
    <w:p w:rsidR="0046223E" w:rsidRPr="0046223E" w:rsidRDefault="0046223E" w:rsidP="00153222">
      <w:pPr>
        <w:ind w:left="720"/>
        <w:jc w:val="both"/>
        <w:rPr>
          <w:rFonts w:eastAsia="Calibri"/>
          <w:i/>
          <w:kern w:val="0"/>
          <w:sz w:val="28"/>
          <w:szCs w:val="24"/>
          <w:u w:val="single"/>
        </w:rPr>
      </w:pPr>
      <w:r w:rsidRPr="0046223E">
        <w:rPr>
          <w:rFonts w:eastAsia="Calibri"/>
          <w:i/>
          <w:kern w:val="0"/>
          <w:sz w:val="28"/>
          <w:szCs w:val="24"/>
          <w:u w:val="single"/>
        </w:rPr>
        <w:t>Площадка «Потехи для маленьких, молодых и взрослых»</w:t>
      </w:r>
    </w:p>
    <w:p w:rsidR="0046223E" w:rsidRPr="0046223E" w:rsidRDefault="0046223E" w:rsidP="00153222">
      <w:pPr>
        <w:ind w:left="720"/>
        <w:jc w:val="both"/>
        <w:rPr>
          <w:rFonts w:eastAsia="Calibri"/>
          <w:kern w:val="0"/>
          <w:sz w:val="28"/>
          <w:szCs w:val="24"/>
        </w:rPr>
      </w:pPr>
      <w:r w:rsidRPr="0046223E">
        <w:rPr>
          <w:rFonts w:eastAsia="Calibri"/>
          <w:kern w:val="0"/>
          <w:sz w:val="28"/>
          <w:szCs w:val="24"/>
        </w:rPr>
        <w:t xml:space="preserve">На площадке будут работать детские аттракционы, организованы игры и эстафеты. </w:t>
      </w:r>
    </w:p>
    <w:p w:rsidR="0046223E" w:rsidRPr="0046223E" w:rsidRDefault="0046223E" w:rsidP="00153222">
      <w:pPr>
        <w:ind w:left="720"/>
        <w:jc w:val="both"/>
        <w:rPr>
          <w:rFonts w:eastAsia="Calibri"/>
          <w:kern w:val="0"/>
          <w:sz w:val="28"/>
          <w:szCs w:val="24"/>
        </w:rPr>
      </w:pPr>
    </w:p>
    <w:p w:rsidR="0046223E" w:rsidRPr="0046223E" w:rsidRDefault="00153222" w:rsidP="00153222">
      <w:pPr>
        <w:numPr>
          <w:ilvl w:val="0"/>
          <w:numId w:val="6"/>
        </w:numPr>
        <w:spacing w:after="200" w:line="276" w:lineRule="auto"/>
        <w:jc w:val="both"/>
        <w:rPr>
          <w:b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lastRenderedPageBreak/>
        <w:t xml:space="preserve"> </w:t>
      </w:r>
      <w:r w:rsidR="0046223E" w:rsidRPr="0046223E">
        <w:rPr>
          <w:b/>
          <w:color w:val="000000"/>
          <w:kern w:val="0"/>
          <w:sz w:val="28"/>
          <w:szCs w:val="28"/>
        </w:rPr>
        <w:t>Краткое описание мероприятия (</w:t>
      </w:r>
      <w:r w:rsidR="0046223E" w:rsidRPr="0046223E">
        <w:rPr>
          <w:b/>
          <w:i/>
          <w:color w:val="000000"/>
          <w:kern w:val="0"/>
          <w:sz w:val="28"/>
          <w:szCs w:val="28"/>
        </w:rPr>
        <w:t>до 600 знаков с пробелами</w:t>
      </w:r>
      <w:r w:rsidR="0046223E" w:rsidRPr="0046223E">
        <w:rPr>
          <w:b/>
          <w:color w:val="000000"/>
          <w:kern w:val="0"/>
          <w:sz w:val="28"/>
          <w:szCs w:val="28"/>
        </w:rPr>
        <w:t>)</w:t>
      </w:r>
    </w:p>
    <w:p w:rsidR="0046223E" w:rsidRPr="0046223E" w:rsidRDefault="0046223E" w:rsidP="00153222">
      <w:pPr>
        <w:ind w:left="720"/>
        <w:jc w:val="both"/>
        <w:rPr>
          <w:rFonts w:eastAsia="Calibri"/>
          <w:kern w:val="0"/>
          <w:sz w:val="28"/>
          <w:szCs w:val="28"/>
        </w:rPr>
      </w:pPr>
      <w:r w:rsidRPr="0046223E">
        <w:rPr>
          <w:rFonts w:eastAsia="Calibri"/>
          <w:color w:val="000000"/>
          <w:kern w:val="0"/>
          <w:sz w:val="28"/>
          <w:szCs w:val="28"/>
          <w:shd w:val="clear" w:color="auto" w:fill="FFFFFF"/>
          <w:lang w:eastAsia="en-US"/>
        </w:rPr>
        <w:t>"Театр под открытым небом" (0+) - республиканский фестиваль-конкурс творческого мастерства, который состоится на центральной площади села Красногорского 4 июня. Начало в 11.00 часов. Помимо театрального конкурса гостей праздника ожидают аттракционы, интересные площадки, ярмарка, праздничный концерт.</w:t>
      </w:r>
    </w:p>
    <w:p w:rsidR="0046223E" w:rsidRPr="0046223E" w:rsidRDefault="0046223E" w:rsidP="0046223E">
      <w:pPr>
        <w:spacing w:after="200" w:line="276" w:lineRule="auto"/>
        <w:ind w:left="720"/>
        <w:contextualSpacing/>
        <w:rPr>
          <w:kern w:val="0"/>
          <w:sz w:val="28"/>
          <w:szCs w:val="28"/>
        </w:rPr>
      </w:pPr>
    </w:p>
    <w:p w:rsidR="0046223E" w:rsidRPr="0046223E" w:rsidRDefault="00153222" w:rsidP="0046223E">
      <w:pPr>
        <w:numPr>
          <w:ilvl w:val="0"/>
          <w:numId w:val="6"/>
        </w:numPr>
        <w:spacing w:after="200" w:line="276" w:lineRule="auto"/>
        <w:contextualSpacing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 xml:space="preserve">Контактное лицо для взаимодействия </w:t>
      </w:r>
    </w:p>
    <w:p w:rsidR="0046223E" w:rsidRPr="0046223E" w:rsidRDefault="0046223E" w:rsidP="0046223E">
      <w:pPr>
        <w:spacing w:after="200" w:line="276" w:lineRule="auto"/>
        <w:ind w:left="720"/>
        <w:contextualSpacing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ФИО </w:t>
      </w:r>
      <w:proofErr w:type="spellStart"/>
      <w:r w:rsidRPr="0046223E">
        <w:rPr>
          <w:kern w:val="0"/>
          <w:sz w:val="28"/>
          <w:szCs w:val="28"/>
          <w:u w:val="single"/>
        </w:rPr>
        <w:t>Шатунова</w:t>
      </w:r>
      <w:proofErr w:type="spellEnd"/>
      <w:r w:rsidRPr="0046223E">
        <w:rPr>
          <w:kern w:val="0"/>
          <w:sz w:val="28"/>
          <w:szCs w:val="28"/>
          <w:u w:val="single"/>
        </w:rPr>
        <w:t xml:space="preserve"> Светлана Владимировна –директор МБУ МКСК «Красногорский»</w:t>
      </w:r>
    </w:p>
    <w:p w:rsidR="0046223E" w:rsidRPr="0046223E" w:rsidRDefault="0046223E" w:rsidP="0046223E">
      <w:pPr>
        <w:spacing w:after="200" w:line="276" w:lineRule="auto"/>
        <w:ind w:left="720"/>
        <w:contextualSpacing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Тел. раб. </w:t>
      </w:r>
      <w:r w:rsidRPr="0046223E">
        <w:rPr>
          <w:kern w:val="0"/>
          <w:sz w:val="28"/>
          <w:szCs w:val="28"/>
          <w:u w:val="single"/>
        </w:rPr>
        <w:t>8 (34164) 2-19-44</w:t>
      </w:r>
    </w:p>
    <w:p w:rsidR="0046223E" w:rsidRPr="0046223E" w:rsidRDefault="0046223E" w:rsidP="0046223E">
      <w:pPr>
        <w:spacing w:after="200" w:line="276" w:lineRule="auto"/>
        <w:ind w:left="720"/>
        <w:contextualSpacing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Тел. сот. </w:t>
      </w:r>
      <w:r w:rsidRPr="0046223E">
        <w:rPr>
          <w:kern w:val="0"/>
          <w:sz w:val="28"/>
          <w:szCs w:val="28"/>
          <w:u w:val="single"/>
        </w:rPr>
        <w:t>89127602493</w:t>
      </w:r>
    </w:p>
    <w:p w:rsidR="0046223E" w:rsidRPr="00871734" w:rsidRDefault="0046223E" w:rsidP="0046223E">
      <w:pPr>
        <w:spacing w:after="200" w:line="276" w:lineRule="auto"/>
        <w:ind w:left="720"/>
        <w:contextualSpacing/>
        <w:rPr>
          <w:kern w:val="0"/>
          <w:sz w:val="28"/>
          <w:szCs w:val="28"/>
          <w:u w:val="single"/>
          <w:lang w:val="en-US"/>
        </w:rPr>
      </w:pPr>
      <w:proofErr w:type="gramStart"/>
      <w:r w:rsidRPr="0046223E">
        <w:rPr>
          <w:kern w:val="0"/>
          <w:sz w:val="28"/>
          <w:szCs w:val="28"/>
          <w:lang w:val="en-US"/>
        </w:rPr>
        <w:t>E</w:t>
      </w:r>
      <w:r w:rsidRPr="00871734">
        <w:rPr>
          <w:kern w:val="0"/>
          <w:sz w:val="28"/>
          <w:szCs w:val="28"/>
          <w:lang w:val="en-US"/>
        </w:rPr>
        <w:t>-</w:t>
      </w:r>
      <w:r w:rsidRPr="0046223E">
        <w:rPr>
          <w:kern w:val="0"/>
          <w:sz w:val="28"/>
          <w:szCs w:val="28"/>
          <w:lang w:val="en-US"/>
        </w:rPr>
        <w:t>mail</w:t>
      </w:r>
      <w:r w:rsidRPr="00871734">
        <w:rPr>
          <w:kern w:val="0"/>
          <w:sz w:val="28"/>
          <w:szCs w:val="28"/>
          <w:lang w:val="en-US"/>
        </w:rPr>
        <w:t xml:space="preserve">  </w:t>
      </w:r>
      <w:r w:rsidRPr="0046223E">
        <w:rPr>
          <w:kern w:val="0"/>
          <w:sz w:val="28"/>
          <w:szCs w:val="28"/>
          <w:u w:val="single"/>
          <w:lang w:val="en-US"/>
        </w:rPr>
        <w:t>krasnogorskii</w:t>
      </w:r>
      <w:r w:rsidRPr="00871734">
        <w:rPr>
          <w:kern w:val="0"/>
          <w:sz w:val="28"/>
          <w:szCs w:val="28"/>
          <w:u w:val="single"/>
          <w:lang w:val="en-US"/>
        </w:rPr>
        <w:t>-</w:t>
      </w:r>
      <w:r w:rsidRPr="0046223E">
        <w:rPr>
          <w:kern w:val="0"/>
          <w:sz w:val="28"/>
          <w:szCs w:val="28"/>
          <w:u w:val="single"/>
          <w:lang w:val="en-US"/>
        </w:rPr>
        <w:t>rdk</w:t>
      </w:r>
      <w:r w:rsidRPr="00871734">
        <w:rPr>
          <w:kern w:val="0"/>
          <w:sz w:val="28"/>
          <w:szCs w:val="28"/>
          <w:u w:val="single"/>
          <w:lang w:val="en-US"/>
        </w:rPr>
        <w:t>@</w:t>
      </w:r>
      <w:r w:rsidRPr="0046223E">
        <w:rPr>
          <w:kern w:val="0"/>
          <w:sz w:val="28"/>
          <w:szCs w:val="28"/>
          <w:u w:val="single"/>
          <w:lang w:val="en-US"/>
        </w:rPr>
        <w:t>mail</w:t>
      </w:r>
      <w:r w:rsidRPr="00871734">
        <w:rPr>
          <w:kern w:val="0"/>
          <w:sz w:val="28"/>
          <w:szCs w:val="28"/>
          <w:u w:val="single"/>
          <w:lang w:val="en-US"/>
        </w:rPr>
        <w:t>.</w:t>
      </w:r>
      <w:r w:rsidRPr="0046223E">
        <w:rPr>
          <w:kern w:val="0"/>
          <w:sz w:val="28"/>
          <w:szCs w:val="28"/>
          <w:u w:val="single"/>
          <w:lang w:val="en-US"/>
        </w:rPr>
        <w:t>ru</w:t>
      </w:r>
      <w:proofErr w:type="gramEnd"/>
    </w:p>
    <w:p w:rsidR="0046223E" w:rsidRPr="00871734" w:rsidRDefault="0046223E" w:rsidP="0046223E">
      <w:pPr>
        <w:spacing w:after="200" w:line="276" w:lineRule="auto"/>
        <w:ind w:left="720"/>
        <w:contextualSpacing/>
        <w:rPr>
          <w:kern w:val="0"/>
          <w:sz w:val="28"/>
          <w:szCs w:val="28"/>
          <w:lang w:val="en-US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871734" w:rsidRDefault="00871734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871734" w:rsidRDefault="00871734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871734" w:rsidRDefault="00871734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871734" w:rsidRDefault="00871734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871734" w:rsidRPr="0046223E" w:rsidRDefault="00871734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46223E">
      <w:pPr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lastRenderedPageBreak/>
        <w:t>Организаторы мероприятия</w:t>
      </w:r>
      <w:r w:rsidR="00153222">
        <w:rPr>
          <w:b/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Муниципальное бюджетное учреждение </w:t>
      </w:r>
      <w:proofErr w:type="spellStart"/>
      <w:r w:rsidRPr="0046223E">
        <w:rPr>
          <w:kern w:val="0"/>
          <w:sz w:val="28"/>
          <w:szCs w:val="28"/>
        </w:rPr>
        <w:t>Межпоселенческий</w:t>
      </w:r>
      <w:proofErr w:type="spellEnd"/>
      <w:r w:rsidRPr="0046223E">
        <w:rPr>
          <w:kern w:val="0"/>
          <w:sz w:val="28"/>
          <w:szCs w:val="28"/>
        </w:rPr>
        <w:t xml:space="preserve"> культурно-спортивный комплекс «Красногорский» и районный совет ветеранов (МО Красногорский район)</w:t>
      </w:r>
      <w:r w:rsidRPr="0046223E">
        <w:rPr>
          <w:kern w:val="0"/>
          <w:sz w:val="28"/>
          <w:szCs w:val="28"/>
          <w:u w:val="single"/>
        </w:rPr>
        <w:t xml:space="preserve"> </w:t>
      </w: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Наименование мероприятия</w:t>
      </w:r>
      <w:r w:rsidR="00153222">
        <w:rPr>
          <w:b/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Республиканский </w:t>
      </w:r>
      <w:proofErr w:type="spellStart"/>
      <w:r w:rsidRPr="0046223E">
        <w:rPr>
          <w:kern w:val="0"/>
          <w:sz w:val="28"/>
          <w:szCs w:val="28"/>
        </w:rPr>
        <w:t>турслёт</w:t>
      </w:r>
      <w:proofErr w:type="spellEnd"/>
      <w:r w:rsidRPr="0046223E">
        <w:rPr>
          <w:kern w:val="0"/>
          <w:sz w:val="28"/>
          <w:szCs w:val="28"/>
        </w:rPr>
        <w:t xml:space="preserve"> ветеранских организаций «Серебряный </w:t>
      </w:r>
      <w:proofErr w:type="spellStart"/>
      <w:r w:rsidRPr="0046223E">
        <w:rPr>
          <w:kern w:val="0"/>
          <w:sz w:val="28"/>
          <w:szCs w:val="28"/>
        </w:rPr>
        <w:t>турслёт</w:t>
      </w:r>
      <w:proofErr w:type="spellEnd"/>
      <w:r w:rsidRPr="0046223E">
        <w:rPr>
          <w:kern w:val="0"/>
          <w:sz w:val="28"/>
          <w:szCs w:val="28"/>
        </w:rPr>
        <w:t>»</w:t>
      </w: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 xml:space="preserve">Место проведения мероприятия 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У</w:t>
      </w:r>
      <w:r w:rsidR="00153222">
        <w:rPr>
          <w:kern w:val="0"/>
          <w:sz w:val="28"/>
          <w:szCs w:val="28"/>
        </w:rPr>
        <w:t xml:space="preserve">дмуртская </w:t>
      </w:r>
      <w:r w:rsidRPr="0046223E">
        <w:rPr>
          <w:kern w:val="0"/>
          <w:sz w:val="28"/>
          <w:szCs w:val="28"/>
        </w:rPr>
        <w:t>Р</w:t>
      </w:r>
      <w:r w:rsidR="00153222">
        <w:rPr>
          <w:kern w:val="0"/>
          <w:sz w:val="28"/>
          <w:szCs w:val="28"/>
        </w:rPr>
        <w:t>еспублика</w:t>
      </w:r>
      <w:r w:rsidRPr="0046223E">
        <w:rPr>
          <w:kern w:val="0"/>
          <w:sz w:val="28"/>
          <w:szCs w:val="28"/>
        </w:rPr>
        <w:t>, Красногорский район, с. Кра</w:t>
      </w:r>
      <w:r w:rsidR="00153222">
        <w:rPr>
          <w:kern w:val="0"/>
          <w:sz w:val="28"/>
          <w:szCs w:val="28"/>
        </w:rPr>
        <w:t>сногорское (з</w:t>
      </w:r>
      <w:r w:rsidR="00153222" w:rsidRPr="0046223E">
        <w:rPr>
          <w:kern w:val="0"/>
          <w:sz w:val="28"/>
          <w:szCs w:val="28"/>
        </w:rPr>
        <w:t xml:space="preserve">она </w:t>
      </w:r>
      <w:r w:rsidR="00153222">
        <w:rPr>
          <w:kern w:val="0"/>
          <w:sz w:val="28"/>
          <w:szCs w:val="28"/>
        </w:rPr>
        <w:t>отдыха – лесная поляна (лагеря))</w:t>
      </w: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Дата и продолжительность мероприятия:</w:t>
      </w:r>
      <w:r w:rsidRPr="0046223E">
        <w:rPr>
          <w:kern w:val="0"/>
          <w:sz w:val="28"/>
          <w:szCs w:val="28"/>
        </w:rPr>
        <w:t xml:space="preserve"> </w:t>
      </w:r>
      <w:r w:rsidR="00153222">
        <w:rPr>
          <w:kern w:val="0"/>
          <w:sz w:val="28"/>
          <w:szCs w:val="28"/>
        </w:rPr>
        <w:t>а</w:t>
      </w:r>
      <w:r w:rsidRPr="0046223E">
        <w:rPr>
          <w:kern w:val="0"/>
          <w:sz w:val="28"/>
          <w:szCs w:val="28"/>
        </w:rPr>
        <w:t>вгуст, продолжительность – 6 часов</w:t>
      </w: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Стаж мероприятия (количество лет проведения)</w:t>
      </w:r>
      <w:r w:rsidR="00153222">
        <w:rPr>
          <w:b/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1 год</w:t>
      </w: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Уровень организации мероприятия  (межрайонное, республиканское, межрегиональное, всероссийское, международное)</w:t>
      </w:r>
      <w:r w:rsidR="00153222">
        <w:rPr>
          <w:kern w:val="0"/>
          <w:sz w:val="28"/>
          <w:szCs w:val="28"/>
        </w:rPr>
        <w:t>:</w:t>
      </w:r>
      <w:r>
        <w:rPr>
          <w:kern w:val="0"/>
          <w:sz w:val="28"/>
          <w:szCs w:val="28"/>
        </w:rPr>
        <w:t xml:space="preserve"> </w:t>
      </w:r>
      <w:r w:rsidRPr="0046223E">
        <w:rPr>
          <w:kern w:val="0"/>
          <w:sz w:val="28"/>
          <w:szCs w:val="28"/>
        </w:rPr>
        <w:t>Республиканское</w:t>
      </w: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Массовость (количество участников мероприятия за последние 1-3 года)</w:t>
      </w:r>
      <w:r w:rsidR="00705B76">
        <w:rPr>
          <w:kern w:val="0"/>
          <w:sz w:val="28"/>
          <w:szCs w:val="28"/>
        </w:rPr>
        <w:t xml:space="preserve">: </w:t>
      </w:r>
      <w:r w:rsidRPr="0046223E">
        <w:rPr>
          <w:kern w:val="0"/>
          <w:sz w:val="28"/>
          <w:szCs w:val="28"/>
        </w:rPr>
        <w:t>150-350 человек</w:t>
      </w: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Целевая аудитория мероприятия</w:t>
      </w:r>
      <w:r w:rsidR="00705B76">
        <w:rPr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Команды первичных ветеранских организаций Красногорского района и северных районов У</w:t>
      </w:r>
      <w:r w:rsidR="00705B76">
        <w:rPr>
          <w:kern w:val="0"/>
          <w:sz w:val="28"/>
          <w:szCs w:val="28"/>
        </w:rPr>
        <w:t xml:space="preserve">дмуртской </w:t>
      </w:r>
      <w:r w:rsidRPr="0046223E">
        <w:rPr>
          <w:kern w:val="0"/>
          <w:sz w:val="28"/>
          <w:szCs w:val="28"/>
        </w:rPr>
        <w:t>Р</w:t>
      </w:r>
      <w:r w:rsidR="00705B76">
        <w:rPr>
          <w:kern w:val="0"/>
          <w:sz w:val="28"/>
          <w:szCs w:val="28"/>
        </w:rPr>
        <w:t>еспублики</w:t>
      </w:r>
    </w:p>
    <w:p w:rsidR="0046223E" w:rsidRPr="0046223E" w:rsidRDefault="0046223E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kern w:val="0"/>
          <w:sz w:val="28"/>
          <w:szCs w:val="28"/>
          <w:u w:val="single"/>
        </w:rPr>
      </w:pPr>
      <w:r w:rsidRPr="0046223E">
        <w:rPr>
          <w:b/>
          <w:kern w:val="0"/>
          <w:sz w:val="28"/>
          <w:szCs w:val="28"/>
        </w:rPr>
        <w:t>Уникальность мероприятия</w:t>
      </w:r>
      <w:r w:rsidR="00705B76">
        <w:rPr>
          <w:kern w:val="0"/>
          <w:sz w:val="28"/>
          <w:szCs w:val="28"/>
          <w:u w:val="single"/>
        </w:rPr>
        <w:t>:</w:t>
      </w:r>
      <w:r w:rsidRPr="0046223E">
        <w:rPr>
          <w:kern w:val="0"/>
          <w:sz w:val="28"/>
          <w:szCs w:val="28"/>
          <w:u w:val="single"/>
        </w:rPr>
        <w:t xml:space="preserve"> 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Уникальность </w:t>
      </w:r>
      <w:proofErr w:type="spellStart"/>
      <w:r w:rsidRPr="0046223E">
        <w:rPr>
          <w:kern w:val="0"/>
          <w:sz w:val="28"/>
          <w:szCs w:val="28"/>
        </w:rPr>
        <w:t>турслёта</w:t>
      </w:r>
      <w:proofErr w:type="spellEnd"/>
      <w:r w:rsidRPr="0046223E">
        <w:rPr>
          <w:kern w:val="0"/>
          <w:sz w:val="28"/>
          <w:szCs w:val="28"/>
        </w:rPr>
        <w:t xml:space="preserve"> заключается в том, что в нём принимают участие люди пожилого возраста – «Серебряного». И вне зависимости от своих лет, участвуя, они показывают всем, что возраст не помеха для жизни, стремления к лучшему и, что в любых годах нужно поддерживать свой организм физкультурой и спортом. </w:t>
      </w:r>
    </w:p>
    <w:p w:rsidR="0046223E" w:rsidRPr="0046223E" w:rsidRDefault="00705B76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 xml:space="preserve">Наличие собственного бренда, дизайна, узнаваемых персонажей и т.п. 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В 2021 году </w:t>
      </w:r>
      <w:proofErr w:type="spellStart"/>
      <w:r w:rsidRPr="0046223E">
        <w:rPr>
          <w:kern w:val="0"/>
          <w:sz w:val="28"/>
          <w:szCs w:val="28"/>
        </w:rPr>
        <w:t>турслёт</w:t>
      </w:r>
      <w:proofErr w:type="spellEnd"/>
      <w:r w:rsidRPr="0046223E">
        <w:rPr>
          <w:kern w:val="0"/>
          <w:sz w:val="28"/>
          <w:szCs w:val="28"/>
        </w:rPr>
        <w:t xml:space="preserve"> прошёл за счёт реализации проекта выигранного в конкурсе социальных проектов «Старшие» благотворительного фонда «Добрый</w:t>
      </w:r>
      <w:r w:rsidR="00705B76">
        <w:rPr>
          <w:kern w:val="0"/>
          <w:sz w:val="28"/>
          <w:szCs w:val="28"/>
        </w:rPr>
        <w:t xml:space="preserve"> город Петербург». В 2022 году планируется продвинуть данное</w:t>
      </w:r>
      <w:r w:rsidRPr="0046223E">
        <w:rPr>
          <w:kern w:val="0"/>
          <w:sz w:val="28"/>
          <w:szCs w:val="28"/>
        </w:rPr>
        <w:t xml:space="preserve"> мероприятие и сделать его ежегодным. Одной из отличительных черт </w:t>
      </w:r>
      <w:proofErr w:type="spellStart"/>
      <w:r w:rsidRPr="0046223E">
        <w:rPr>
          <w:kern w:val="0"/>
          <w:sz w:val="28"/>
          <w:szCs w:val="28"/>
        </w:rPr>
        <w:t>турслёта</w:t>
      </w:r>
      <w:proofErr w:type="spellEnd"/>
      <w:r w:rsidRPr="0046223E">
        <w:rPr>
          <w:kern w:val="0"/>
          <w:sz w:val="28"/>
          <w:szCs w:val="28"/>
        </w:rPr>
        <w:t xml:space="preserve"> от других мероприятий является его проведение на свежем воздухе с расположением настоящих бивуаков и прохождением </w:t>
      </w:r>
      <w:proofErr w:type="spellStart"/>
      <w:proofErr w:type="gramStart"/>
      <w:r w:rsidRPr="0046223E">
        <w:rPr>
          <w:kern w:val="0"/>
          <w:sz w:val="28"/>
          <w:szCs w:val="28"/>
        </w:rPr>
        <w:t>тур.полосы</w:t>
      </w:r>
      <w:proofErr w:type="spellEnd"/>
      <w:proofErr w:type="gramEnd"/>
      <w:r w:rsidRPr="0046223E">
        <w:rPr>
          <w:kern w:val="0"/>
          <w:sz w:val="28"/>
          <w:szCs w:val="28"/>
        </w:rPr>
        <w:t>.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</w:p>
    <w:p w:rsidR="0046223E" w:rsidRPr="0046223E" w:rsidRDefault="00705B76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>Цели и задачи мероприятия</w:t>
      </w:r>
      <w:r>
        <w:rPr>
          <w:b/>
          <w:kern w:val="0"/>
          <w:sz w:val="28"/>
          <w:szCs w:val="28"/>
        </w:rPr>
        <w:t>:</w:t>
      </w:r>
      <w:r w:rsidR="0046223E"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-пропаганда физической культуры, и здорового образа жизни среди граждан пожилого возраста;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-пропаганда ценностей социального туризма, как средства формирования здорового образа жизни среди граждан пожилого возраста;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lastRenderedPageBreak/>
        <w:t>-повышение качества и эффективности физического и духовного воспитания и стимулирование творческой активности;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-удовлетворение потребностей граждан пожилого возраста в отдыхе и восстановлении физических сил посредством занятия туризмом;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-создание условий для полноценного общения граждан пожилого возраста, возможности установления социальных контактов.</w:t>
      </w:r>
    </w:p>
    <w:p w:rsidR="0046223E" w:rsidRPr="0046223E" w:rsidRDefault="00705B76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 xml:space="preserve">Описание программы мероприятия с указанием действия всех локаций. Многокомпонентность сюжетов на площадках 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Каждая команда, принимающая участие в </w:t>
      </w:r>
      <w:proofErr w:type="spellStart"/>
      <w:r w:rsidRPr="0046223E">
        <w:rPr>
          <w:kern w:val="0"/>
          <w:sz w:val="28"/>
          <w:szCs w:val="28"/>
        </w:rPr>
        <w:t>турслёте</w:t>
      </w:r>
      <w:proofErr w:type="spellEnd"/>
      <w:r w:rsidRPr="0046223E">
        <w:rPr>
          <w:kern w:val="0"/>
          <w:sz w:val="28"/>
          <w:szCs w:val="28"/>
        </w:rPr>
        <w:t xml:space="preserve">  должна иметь название и отличительные атрибуты.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i/>
          <w:kern w:val="0"/>
          <w:sz w:val="28"/>
          <w:szCs w:val="28"/>
        </w:rPr>
      </w:pPr>
      <w:r w:rsidRPr="0046223E">
        <w:rPr>
          <w:i/>
          <w:kern w:val="0"/>
          <w:sz w:val="28"/>
          <w:szCs w:val="28"/>
        </w:rPr>
        <w:t xml:space="preserve">Программа </w:t>
      </w:r>
      <w:proofErr w:type="spellStart"/>
      <w:r w:rsidRPr="0046223E">
        <w:rPr>
          <w:i/>
          <w:kern w:val="0"/>
          <w:sz w:val="28"/>
          <w:szCs w:val="28"/>
        </w:rPr>
        <w:t>турслёта</w:t>
      </w:r>
      <w:proofErr w:type="spellEnd"/>
      <w:r w:rsidRPr="0046223E">
        <w:rPr>
          <w:i/>
          <w:kern w:val="0"/>
          <w:sz w:val="28"/>
          <w:szCs w:val="28"/>
        </w:rPr>
        <w:t xml:space="preserve">: </w:t>
      </w:r>
    </w:p>
    <w:p w:rsidR="0046223E" w:rsidRPr="0046223E" w:rsidRDefault="0046223E" w:rsidP="00705B76">
      <w:pPr>
        <w:numPr>
          <w:ilvl w:val="0"/>
          <w:numId w:val="8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Заезд и регистрация</w:t>
      </w:r>
    </w:p>
    <w:p w:rsidR="0046223E" w:rsidRPr="0046223E" w:rsidRDefault="0046223E" w:rsidP="00705B76">
      <w:pPr>
        <w:numPr>
          <w:ilvl w:val="0"/>
          <w:numId w:val="8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Оформление бивуака</w:t>
      </w:r>
    </w:p>
    <w:p w:rsidR="0046223E" w:rsidRPr="0046223E" w:rsidRDefault="0046223E" w:rsidP="00705B76">
      <w:pPr>
        <w:numPr>
          <w:ilvl w:val="0"/>
          <w:numId w:val="8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Открытие </w:t>
      </w:r>
      <w:proofErr w:type="spellStart"/>
      <w:r w:rsidRPr="0046223E">
        <w:rPr>
          <w:kern w:val="0"/>
          <w:sz w:val="28"/>
          <w:szCs w:val="28"/>
        </w:rPr>
        <w:t>турслёта</w:t>
      </w:r>
      <w:proofErr w:type="spellEnd"/>
      <w:r w:rsidRPr="0046223E">
        <w:rPr>
          <w:kern w:val="0"/>
          <w:sz w:val="28"/>
          <w:szCs w:val="28"/>
        </w:rPr>
        <w:t>. Конкурс –презентация «Визитка команды»</w:t>
      </w:r>
    </w:p>
    <w:p w:rsidR="0046223E" w:rsidRPr="0046223E" w:rsidRDefault="0046223E" w:rsidP="00705B76">
      <w:pPr>
        <w:numPr>
          <w:ilvl w:val="0"/>
          <w:numId w:val="8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Туристическая полоса препятствий</w:t>
      </w:r>
    </w:p>
    <w:p w:rsidR="0046223E" w:rsidRPr="0046223E" w:rsidRDefault="0046223E" w:rsidP="00705B76">
      <w:pPr>
        <w:numPr>
          <w:ilvl w:val="0"/>
          <w:numId w:val="8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Оценка жюри «Лучший бивуак» (оценка организации быта в полевых условиях)</w:t>
      </w:r>
    </w:p>
    <w:p w:rsidR="0046223E" w:rsidRPr="0046223E" w:rsidRDefault="0046223E" w:rsidP="00705B76">
      <w:pPr>
        <w:numPr>
          <w:ilvl w:val="0"/>
          <w:numId w:val="8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Конкурс художественных номеров</w:t>
      </w:r>
    </w:p>
    <w:p w:rsidR="0046223E" w:rsidRDefault="0046223E" w:rsidP="00705B76">
      <w:pPr>
        <w:numPr>
          <w:ilvl w:val="0"/>
          <w:numId w:val="8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Подведение итогов и отъезд</w:t>
      </w:r>
    </w:p>
    <w:p w:rsidR="00705B76" w:rsidRPr="0046223E" w:rsidRDefault="00705B76" w:rsidP="00705B76">
      <w:pPr>
        <w:spacing w:after="200" w:line="276" w:lineRule="auto"/>
        <w:ind w:left="1080"/>
        <w:contextualSpacing/>
        <w:jc w:val="both"/>
        <w:rPr>
          <w:kern w:val="0"/>
          <w:sz w:val="28"/>
          <w:szCs w:val="28"/>
        </w:rPr>
      </w:pPr>
    </w:p>
    <w:p w:rsidR="0046223E" w:rsidRPr="0046223E" w:rsidRDefault="00705B76" w:rsidP="00705B76">
      <w:pPr>
        <w:numPr>
          <w:ilvl w:val="0"/>
          <w:numId w:val="7"/>
        </w:numPr>
        <w:spacing w:after="200" w:line="276" w:lineRule="auto"/>
        <w:jc w:val="both"/>
        <w:rPr>
          <w:b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</w:t>
      </w:r>
      <w:r w:rsidR="0046223E" w:rsidRPr="0046223E">
        <w:rPr>
          <w:b/>
          <w:color w:val="000000"/>
          <w:kern w:val="0"/>
          <w:sz w:val="28"/>
          <w:szCs w:val="28"/>
        </w:rPr>
        <w:t>Краткое описание мероприятия (</w:t>
      </w:r>
      <w:r w:rsidR="0046223E" w:rsidRPr="0046223E">
        <w:rPr>
          <w:b/>
          <w:i/>
          <w:color w:val="000000"/>
          <w:kern w:val="0"/>
          <w:sz w:val="28"/>
          <w:szCs w:val="28"/>
        </w:rPr>
        <w:t>до 600 знаков с пробелами</w:t>
      </w:r>
      <w:r w:rsidR="0046223E" w:rsidRPr="0046223E">
        <w:rPr>
          <w:b/>
          <w:color w:val="000000"/>
          <w:kern w:val="0"/>
          <w:sz w:val="28"/>
          <w:szCs w:val="28"/>
        </w:rPr>
        <w:t>)</w:t>
      </w:r>
      <w:r>
        <w:rPr>
          <w:b/>
          <w:color w:val="000000"/>
          <w:kern w:val="0"/>
          <w:sz w:val="28"/>
          <w:szCs w:val="28"/>
        </w:rPr>
        <w:t>: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color w:val="000000"/>
          <w:kern w:val="0"/>
          <w:sz w:val="28"/>
          <w:szCs w:val="28"/>
        </w:rPr>
      </w:pPr>
      <w:r w:rsidRPr="0046223E">
        <w:rPr>
          <w:color w:val="000000"/>
          <w:kern w:val="0"/>
          <w:sz w:val="28"/>
          <w:szCs w:val="28"/>
          <w:shd w:val="clear" w:color="auto" w:fill="FFFFFF"/>
        </w:rPr>
        <w:t> "</w:t>
      </w:r>
      <w:r w:rsidRPr="0046223E">
        <w:rPr>
          <w:rFonts w:eastAsia="Sylfaen"/>
          <w:color w:val="000000"/>
          <w:kern w:val="0"/>
          <w:sz w:val="28"/>
          <w:szCs w:val="28"/>
        </w:rPr>
        <w:t>СЕРЕБРЯНЫЙ</w:t>
      </w:r>
      <w:r w:rsidRPr="0046223E">
        <w:rPr>
          <w:color w:val="000000"/>
          <w:kern w:val="0"/>
          <w:sz w:val="28"/>
          <w:szCs w:val="28"/>
          <w:shd w:val="clear" w:color="auto" w:fill="FFFFFF"/>
        </w:rPr>
        <w:t xml:space="preserve"> ТУРСЛЁТ" – это туристический праздник, который собирает представителей ветеранских организаций – наших любимых бабушек и дедушек для общения, спорта и для души. Юные душой пенсионеры представляют </w:t>
      </w:r>
      <w:r w:rsidR="00705B76">
        <w:rPr>
          <w:color w:val="000000"/>
          <w:kern w:val="0"/>
          <w:sz w:val="28"/>
          <w:szCs w:val="28"/>
          <w:shd w:val="clear" w:color="auto" w:fill="FFFFFF"/>
        </w:rPr>
        <w:t>для</w:t>
      </w:r>
      <w:r w:rsidRPr="0046223E">
        <w:rPr>
          <w:color w:val="000000"/>
          <w:kern w:val="0"/>
          <w:sz w:val="28"/>
          <w:szCs w:val="28"/>
          <w:shd w:val="clear" w:color="auto" w:fill="FFFFFF"/>
        </w:rPr>
        <w:t xml:space="preserve"> жюри творческие визитки и номера</w:t>
      </w:r>
      <w:r w:rsidR="00705B76">
        <w:rPr>
          <w:color w:val="000000"/>
          <w:kern w:val="0"/>
          <w:sz w:val="28"/>
          <w:szCs w:val="28"/>
          <w:shd w:val="clear" w:color="auto" w:fill="FFFFFF"/>
        </w:rPr>
        <w:t xml:space="preserve">. </w:t>
      </w:r>
      <w:proofErr w:type="gramStart"/>
      <w:r w:rsidR="00705B76">
        <w:rPr>
          <w:color w:val="000000"/>
          <w:kern w:val="0"/>
          <w:sz w:val="28"/>
          <w:szCs w:val="28"/>
          <w:shd w:val="clear" w:color="auto" w:fill="FFFFFF"/>
        </w:rPr>
        <w:t xml:space="preserve">На </w:t>
      </w:r>
      <w:r w:rsidRPr="0046223E">
        <w:rPr>
          <w:color w:val="000000"/>
          <w:kern w:val="0"/>
          <w:sz w:val="28"/>
          <w:szCs w:val="28"/>
          <w:shd w:val="clear" w:color="auto" w:fill="FFFFFF"/>
        </w:rPr>
        <w:t xml:space="preserve"> </w:t>
      </w:r>
      <w:proofErr w:type="spellStart"/>
      <w:r w:rsidR="00705B76">
        <w:rPr>
          <w:color w:val="000000"/>
          <w:kern w:val="0"/>
          <w:sz w:val="28"/>
          <w:szCs w:val="28"/>
          <w:shd w:val="clear" w:color="auto" w:fill="FFFFFF"/>
        </w:rPr>
        <w:t>тур</w:t>
      </w:r>
      <w:proofErr w:type="gramEnd"/>
      <w:r w:rsidR="00705B76">
        <w:rPr>
          <w:color w:val="000000"/>
          <w:kern w:val="0"/>
          <w:sz w:val="28"/>
          <w:szCs w:val="28"/>
          <w:shd w:val="clear" w:color="auto" w:fill="FFFFFF"/>
        </w:rPr>
        <w:t>.полосе</w:t>
      </w:r>
      <w:proofErr w:type="spellEnd"/>
      <w:r w:rsidR="00705B76" w:rsidRPr="0046223E">
        <w:rPr>
          <w:color w:val="000000"/>
          <w:kern w:val="0"/>
          <w:sz w:val="28"/>
          <w:szCs w:val="28"/>
          <w:shd w:val="clear" w:color="auto" w:fill="FFFFFF"/>
        </w:rPr>
        <w:t xml:space="preserve"> представител</w:t>
      </w:r>
      <w:r w:rsidR="00705B76">
        <w:rPr>
          <w:color w:val="000000"/>
          <w:kern w:val="0"/>
          <w:sz w:val="28"/>
          <w:szCs w:val="28"/>
          <w:shd w:val="clear" w:color="auto" w:fill="FFFFFF"/>
        </w:rPr>
        <w:t>и</w:t>
      </w:r>
      <w:r w:rsidR="00705B76" w:rsidRPr="0046223E">
        <w:rPr>
          <w:color w:val="000000"/>
          <w:kern w:val="0"/>
          <w:sz w:val="28"/>
          <w:szCs w:val="28"/>
          <w:shd w:val="clear" w:color="auto" w:fill="FFFFFF"/>
        </w:rPr>
        <w:t xml:space="preserve"> ветеранских организаций </w:t>
      </w:r>
      <w:r w:rsidRPr="0046223E">
        <w:rPr>
          <w:color w:val="000000"/>
          <w:kern w:val="0"/>
          <w:sz w:val="28"/>
          <w:szCs w:val="28"/>
          <w:shd w:val="clear" w:color="auto" w:fill="FFFFFF"/>
        </w:rPr>
        <w:t xml:space="preserve">с лёгкостью и азартом преодолевают испытания, оригинально оформляют свои бивуаки, накрывают столы щедрыми дарами осени. </w:t>
      </w:r>
    </w:p>
    <w:p w:rsidR="0046223E" w:rsidRPr="0046223E" w:rsidRDefault="00705B76" w:rsidP="00705B76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>Контактное лицо для взаимодействия</w:t>
      </w:r>
      <w:r>
        <w:rPr>
          <w:b/>
          <w:kern w:val="0"/>
          <w:sz w:val="28"/>
          <w:szCs w:val="28"/>
        </w:rPr>
        <w:t>:</w:t>
      </w:r>
      <w:r w:rsidR="0046223E"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  <w:u w:val="single"/>
        </w:rPr>
      </w:pPr>
      <w:r w:rsidRPr="0046223E">
        <w:rPr>
          <w:kern w:val="0"/>
          <w:sz w:val="28"/>
          <w:szCs w:val="28"/>
        </w:rPr>
        <w:t xml:space="preserve">ФИО </w:t>
      </w:r>
      <w:proofErr w:type="spellStart"/>
      <w:r w:rsidRPr="0046223E">
        <w:rPr>
          <w:kern w:val="0"/>
          <w:sz w:val="28"/>
          <w:szCs w:val="28"/>
          <w:u w:val="single"/>
        </w:rPr>
        <w:t>Шатунова</w:t>
      </w:r>
      <w:proofErr w:type="spellEnd"/>
      <w:r w:rsidRPr="0046223E">
        <w:rPr>
          <w:kern w:val="0"/>
          <w:sz w:val="28"/>
          <w:szCs w:val="28"/>
          <w:u w:val="single"/>
        </w:rPr>
        <w:t xml:space="preserve"> Светлана Владимировна –директор МБУ МКСК «Красногорский»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  <w:u w:val="single"/>
        </w:rPr>
      </w:pPr>
      <w:r w:rsidRPr="0046223E">
        <w:rPr>
          <w:kern w:val="0"/>
          <w:sz w:val="28"/>
          <w:szCs w:val="28"/>
          <w:u w:val="single"/>
        </w:rPr>
        <w:t>ФИО Гончарова Галина Рафаиловна – председатель районного совета ветеранов (МО Красногорский район)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Тел. раб. </w:t>
      </w:r>
      <w:r w:rsidRPr="0046223E">
        <w:rPr>
          <w:kern w:val="0"/>
          <w:sz w:val="28"/>
          <w:szCs w:val="28"/>
          <w:u w:val="single"/>
        </w:rPr>
        <w:t>8 (34164) 2-19-44</w:t>
      </w:r>
    </w:p>
    <w:p w:rsid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  <w:u w:val="single"/>
        </w:rPr>
      </w:pPr>
      <w:r w:rsidRPr="0046223E">
        <w:rPr>
          <w:kern w:val="0"/>
          <w:sz w:val="28"/>
          <w:szCs w:val="28"/>
        </w:rPr>
        <w:t xml:space="preserve">Тел. сот. </w:t>
      </w:r>
      <w:r w:rsidRPr="0046223E">
        <w:rPr>
          <w:kern w:val="0"/>
          <w:sz w:val="28"/>
          <w:szCs w:val="28"/>
          <w:u w:val="single"/>
        </w:rPr>
        <w:t>89127602493 (</w:t>
      </w:r>
      <w:proofErr w:type="spellStart"/>
      <w:r w:rsidRPr="0046223E">
        <w:rPr>
          <w:kern w:val="0"/>
          <w:sz w:val="28"/>
          <w:szCs w:val="28"/>
          <w:u w:val="single"/>
        </w:rPr>
        <w:t>Шатунова</w:t>
      </w:r>
      <w:proofErr w:type="spellEnd"/>
      <w:r w:rsidRPr="0046223E">
        <w:rPr>
          <w:kern w:val="0"/>
          <w:sz w:val="28"/>
          <w:szCs w:val="28"/>
          <w:u w:val="single"/>
        </w:rPr>
        <w:t xml:space="preserve"> С.В.)</w:t>
      </w:r>
    </w:p>
    <w:p w:rsidR="00705B76" w:rsidRPr="0046223E" w:rsidRDefault="00705B76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  <w:u w:val="single"/>
        </w:rPr>
      </w:pP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Тел. сот. 89048352489 (Гончарова Г.Р.)</w:t>
      </w:r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  <w:u w:val="single"/>
          <w:lang w:val="en-US"/>
        </w:rPr>
      </w:pPr>
      <w:proofErr w:type="gramStart"/>
      <w:r w:rsidRPr="0046223E">
        <w:rPr>
          <w:kern w:val="0"/>
          <w:sz w:val="28"/>
          <w:szCs w:val="28"/>
          <w:lang w:val="en-US"/>
        </w:rPr>
        <w:t xml:space="preserve">E-mail  </w:t>
      </w:r>
      <w:r w:rsidRPr="0046223E">
        <w:rPr>
          <w:kern w:val="0"/>
          <w:sz w:val="28"/>
          <w:szCs w:val="28"/>
          <w:u w:val="single"/>
          <w:lang w:val="en-US"/>
        </w:rPr>
        <w:t>krasnogorskii-rdk@mail.ru</w:t>
      </w:r>
      <w:proofErr w:type="gramEnd"/>
    </w:p>
    <w:p w:rsidR="0046223E" w:rsidRPr="0046223E" w:rsidRDefault="0046223E" w:rsidP="00705B7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  <w:lang w:val="en-US"/>
        </w:rPr>
      </w:pPr>
    </w:p>
    <w:p w:rsidR="00705B76" w:rsidRDefault="00705B76" w:rsidP="0046223E">
      <w:pPr>
        <w:spacing w:after="200" w:line="276" w:lineRule="auto"/>
        <w:contextualSpacing/>
        <w:jc w:val="center"/>
        <w:rPr>
          <w:b/>
          <w:kern w:val="0"/>
          <w:sz w:val="28"/>
          <w:szCs w:val="28"/>
        </w:rPr>
      </w:pPr>
    </w:p>
    <w:p w:rsidR="00705B76" w:rsidRDefault="00705B76" w:rsidP="0046223E">
      <w:pPr>
        <w:spacing w:after="200" w:line="276" w:lineRule="auto"/>
        <w:contextualSpacing/>
        <w:jc w:val="center"/>
        <w:rPr>
          <w:b/>
          <w:kern w:val="0"/>
          <w:sz w:val="28"/>
          <w:szCs w:val="28"/>
        </w:rPr>
      </w:pPr>
    </w:p>
    <w:p w:rsidR="0046223E" w:rsidRPr="0046223E" w:rsidRDefault="0046223E" w:rsidP="0046223E">
      <w:pPr>
        <w:spacing w:after="200" w:line="276" w:lineRule="auto"/>
        <w:ind w:left="720"/>
        <w:contextualSpacing/>
        <w:jc w:val="center"/>
        <w:rPr>
          <w:kern w:val="0"/>
          <w:sz w:val="28"/>
          <w:szCs w:val="28"/>
        </w:rPr>
      </w:pP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lastRenderedPageBreak/>
        <w:t>Организаторы мероприятия</w:t>
      </w:r>
      <w:r w:rsidR="00326D9D">
        <w:rPr>
          <w:b/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Отдел культуры, спорта и молодёжной политики Администрации МО «Красногорский район»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Наименование мероприятия</w:t>
      </w:r>
      <w:r w:rsidR="00326D9D" w:rsidRPr="00326D9D">
        <w:rPr>
          <w:bCs/>
          <w:kern w:val="0"/>
          <w:sz w:val="28"/>
          <w:szCs w:val="28"/>
        </w:rPr>
        <w:t>:</w:t>
      </w:r>
      <w:r w:rsidRPr="0046223E">
        <w:rPr>
          <w:bCs/>
          <w:kern w:val="0"/>
          <w:sz w:val="28"/>
          <w:szCs w:val="28"/>
        </w:rPr>
        <w:t xml:space="preserve"> Межрайонный праздник «Я здесь живу, и край мне этот дорог!»»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kern w:val="0"/>
          <w:sz w:val="28"/>
          <w:szCs w:val="28"/>
          <w:u w:val="single"/>
        </w:rPr>
      </w:pPr>
      <w:r w:rsidRPr="0046223E">
        <w:rPr>
          <w:b/>
          <w:kern w:val="0"/>
          <w:sz w:val="28"/>
          <w:szCs w:val="28"/>
        </w:rPr>
        <w:t>Место проведения мероприятия</w:t>
      </w:r>
      <w:r w:rsidR="00326D9D">
        <w:rPr>
          <w:kern w:val="0"/>
          <w:sz w:val="28"/>
          <w:szCs w:val="28"/>
          <w:u w:val="single"/>
        </w:rPr>
        <w:t>:</w:t>
      </w:r>
      <w:r w:rsidRPr="0046223E">
        <w:rPr>
          <w:kern w:val="0"/>
          <w:sz w:val="28"/>
          <w:szCs w:val="28"/>
          <w:u w:val="single"/>
        </w:rPr>
        <w:t xml:space="preserve"> </w:t>
      </w:r>
    </w:p>
    <w:p w:rsidR="0046223E" w:rsidRPr="0046223E" w:rsidRDefault="00326D9D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Удмуртская Республика, </w:t>
      </w:r>
      <w:r w:rsidR="0046223E" w:rsidRPr="0046223E">
        <w:rPr>
          <w:kern w:val="0"/>
          <w:sz w:val="28"/>
          <w:szCs w:val="28"/>
        </w:rPr>
        <w:t>с. Красногорское</w:t>
      </w:r>
      <w:r w:rsidRPr="00326D9D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(</w:t>
      </w:r>
      <w:r w:rsidRPr="0046223E">
        <w:rPr>
          <w:kern w:val="0"/>
          <w:sz w:val="28"/>
          <w:szCs w:val="28"/>
        </w:rPr>
        <w:t>Центральный стадион</w:t>
      </w:r>
      <w:r>
        <w:rPr>
          <w:kern w:val="0"/>
          <w:sz w:val="28"/>
          <w:szCs w:val="28"/>
        </w:rPr>
        <w:t>)</w:t>
      </w:r>
      <w:r w:rsidR="0046223E" w:rsidRPr="0046223E">
        <w:rPr>
          <w:kern w:val="0"/>
          <w:sz w:val="28"/>
          <w:szCs w:val="28"/>
        </w:rPr>
        <w:t>.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Дата и продолжительность мероприятия</w:t>
      </w:r>
      <w:r w:rsidR="00326D9D">
        <w:rPr>
          <w:b/>
          <w:kern w:val="0"/>
          <w:sz w:val="28"/>
          <w:szCs w:val="28"/>
        </w:rPr>
        <w:t>:</w:t>
      </w:r>
      <w:r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24.06.2022</w:t>
      </w:r>
      <w:r w:rsidR="00326D9D">
        <w:rPr>
          <w:kern w:val="0"/>
          <w:sz w:val="28"/>
          <w:szCs w:val="28"/>
        </w:rPr>
        <w:t xml:space="preserve"> год продолжительность</w:t>
      </w:r>
      <w:r w:rsidRPr="0046223E">
        <w:rPr>
          <w:kern w:val="0"/>
          <w:sz w:val="28"/>
          <w:szCs w:val="28"/>
        </w:rPr>
        <w:t xml:space="preserve"> </w:t>
      </w:r>
      <w:r w:rsidR="00326D9D">
        <w:rPr>
          <w:kern w:val="0"/>
          <w:sz w:val="28"/>
          <w:szCs w:val="28"/>
        </w:rPr>
        <w:t>-</w:t>
      </w:r>
      <w:r w:rsidRPr="0046223E">
        <w:rPr>
          <w:kern w:val="0"/>
          <w:sz w:val="28"/>
          <w:szCs w:val="28"/>
        </w:rPr>
        <w:t>6 часов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color w:val="000000"/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Стаж мероприятия (количество лет проведения)</w:t>
      </w:r>
      <w:r w:rsidR="00326D9D" w:rsidRPr="00326D9D">
        <w:rPr>
          <w:b/>
          <w:kern w:val="0"/>
          <w:sz w:val="28"/>
          <w:szCs w:val="28"/>
        </w:rPr>
        <w:t>:</w:t>
      </w:r>
      <w:r w:rsidRPr="0046223E">
        <w:rPr>
          <w:color w:val="000000"/>
          <w:kern w:val="0"/>
          <w:sz w:val="28"/>
          <w:szCs w:val="28"/>
        </w:rPr>
        <w:t>3 года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Уровень организации мероприятия  (межрайонное, республиканское, межрегиональное, всероссийское, международное</w:t>
      </w:r>
      <w:r w:rsidRPr="0046223E">
        <w:rPr>
          <w:kern w:val="0"/>
          <w:sz w:val="28"/>
          <w:szCs w:val="28"/>
        </w:rPr>
        <w:t>)</w:t>
      </w:r>
      <w:r w:rsidR="00326D9D" w:rsidRPr="00326D9D">
        <w:rPr>
          <w:kern w:val="0"/>
          <w:sz w:val="28"/>
          <w:szCs w:val="28"/>
        </w:rPr>
        <w:t>:</w:t>
      </w:r>
      <w:r w:rsidR="00326D9D">
        <w:rPr>
          <w:kern w:val="0"/>
          <w:sz w:val="28"/>
          <w:szCs w:val="28"/>
        </w:rPr>
        <w:t xml:space="preserve"> </w:t>
      </w:r>
      <w:r w:rsidRPr="0046223E">
        <w:rPr>
          <w:kern w:val="0"/>
          <w:sz w:val="28"/>
          <w:szCs w:val="28"/>
        </w:rPr>
        <w:t>Межрайонный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Массовость (количество участников мероприятия за последние 1-3 года)</w:t>
      </w:r>
      <w:r w:rsidR="00326D9D" w:rsidRPr="00326D9D">
        <w:rPr>
          <w:b/>
          <w:kern w:val="0"/>
          <w:sz w:val="28"/>
          <w:szCs w:val="28"/>
        </w:rPr>
        <w:t>:</w:t>
      </w:r>
      <w:r w:rsidR="00326D9D">
        <w:rPr>
          <w:b/>
          <w:kern w:val="0"/>
          <w:sz w:val="28"/>
          <w:szCs w:val="28"/>
        </w:rPr>
        <w:t xml:space="preserve"> </w:t>
      </w:r>
      <w:r w:rsidRPr="0046223E">
        <w:rPr>
          <w:kern w:val="0"/>
          <w:sz w:val="28"/>
          <w:szCs w:val="28"/>
        </w:rPr>
        <w:t>Планируется 1500-2000 человек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Целевая аудитория мероприятия</w:t>
      </w:r>
      <w:r w:rsidR="00326D9D">
        <w:rPr>
          <w:b/>
          <w:kern w:val="0"/>
          <w:sz w:val="28"/>
          <w:szCs w:val="28"/>
        </w:rPr>
        <w:t>:</w:t>
      </w:r>
      <w:r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предприятия общественного питания;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фермерские и крестьянско-фермерские хозяйства, а также другие </w:t>
      </w:r>
      <w:proofErr w:type="spellStart"/>
      <w:r w:rsidRPr="0046223E">
        <w:rPr>
          <w:kern w:val="0"/>
          <w:sz w:val="28"/>
          <w:szCs w:val="28"/>
        </w:rPr>
        <w:t>сельхозтоваропроизводители</w:t>
      </w:r>
      <w:proofErr w:type="spellEnd"/>
      <w:r w:rsidRPr="0046223E">
        <w:rPr>
          <w:kern w:val="0"/>
          <w:sz w:val="28"/>
          <w:szCs w:val="28"/>
        </w:rPr>
        <w:t xml:space="preserve"> различных форм собственности;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коллективы народного творчества;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предприятия торговли;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муниципальные, общественные организации;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иные.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kern w:val="0"/>
          <w:sz w:val="28"/>
          <w:szCs w:val="28"/>
        </w:rPr>
      </w:pPr>
      <w:r w:rsidRPr="0046223E">
        <w:rPr>
          <w:b/>
          <w:kern w:val="0"/>
          <w:sz w:val="28"/>
          <w:szCs w:val="28"/>
        </w:rPr>
        <w:t>Уникальность мероприятия</w:t>
      </w:r>
      <w:r w:rsidR="00326D9D">
        <w:rPr>
          <w:kern w:val="0"/>
          <w:sz w:val="28"/>
          <w:szCs w:val="28"/>
        </w:rPr>
        <w:t>:</w:t>
      </w:r>
      <w:r w:rsidRPr="0046223E">
        <w:rPr>
          <w:kern w:val="0"/>
          <w:sz w:val="28"/>
          <w:szCs w:val="28"/>
        </w:rPr>
        <w:t xml:space="preserve">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2022 год обозначен юбилеем села Красногорского – 185 лет</w:t>
      </w:r>
    </w:p>
    <w:p w:rsidR="0046223E" w:rsidRPr="0046223E" w:rsidRDefault="00326D9D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b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</w:t>
      </w:r>
      <w:r w:rsidR="0046223E" w:rsidRPr="0046223E">
        <w:rPr>
          <w:b/>
          <w:color w:val="000000"/>
          <w:kern w:val="0"/>
          <w:sz w:val="28"/>
          <w:szCs w:val="28"/>
        </w:rPr>
        <w:t>Наличие собственного бренда, дизайна, узнаваемых персонажей и т.п.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color w:val="000000"/>
          <w:kern w:val="0"/>
          <w:sz w:val="28"/>
          <w:szCs w:val="28"/>
        </w:rPr>
      </w:pPr>
      <w:r w:rsidRPr="0046223E">
        <w:rPr>
          <w:color w:val="000000"/>
          <w:kern w:val="0"/>
          <w:sz w:val="28"/>
          <w:szCs w:val="28"/>
        </w:rPr>
        <w:t>Праздник проводится в юбилейный год на День села. Брендом села Красногорского является лось – символ села.</w:t>
      </w:r>
    </w:p>
    <w:p w:rsidR="0046223E" w:rsidRPr="0046223E" w:rsidRDefault="00326D9D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>Цели и задачи мероприятия</w:t>
      </w:r>
      <w:r>
        <w:rPr>
          <w:b/>
          <w:kern w:val="0"/>
          <w:sz w:val="28"/>
          <w:szCs w:val="28"/>
        </w:rPr>
        <w:t>:</w:t>
      </w:r>
      <w:r w:rsidR="0046223E" w:rsidRPr="0046223E">
        <w:rPr>
          <w:b/>
          <w:kern w:val="0"/>
          <w:sz w:val="28"/>
          <w:szCs w:val="28"/>
        </w:rPr>
        <w:t xml:space="preserve">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-предоставить возможность населению почувствовать себя единым целым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</w:t>
      </w:r>
      <w:r w:rsidR="00326D9D">
        <w:rPr>
          <w:kern w:val="0"/>
          <w:sz w:val="28"/>
          <w:szCs w:val="28"/>
        </w:rPr>
        <w:t>п</w:t>
      </w:r>
      <w:r w:rsidRPr="0046223E">
        <w:rPr>
          <w:kern w:val="0"/>
          <w:sz w:val="28"/>
          <w:szCs w:val="28"/>
        </w:rPr>
        <w:t xml:space="preserve">ропаганда, популяризация и сохранение традиций национальных культур Красногорского района и районов УР;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</w:t>
      </w:r>
      <w:r w:rsidR="00326D9D">
        <w:rPr>
          <w:kern w:val="0"/>
          <w:sz w:val="28"/>
          <w:szCs w:val="28"/>
        </w:rPr>
        <w:t>р</w:t>
      </w:r>
      <w:r w:rsidRPr="0046223E">
        <w:rPr>
          <w:kern w:val="0"/>
          <w:sz w:val="28"/>
          <w:szCs w:val="28"/>
        </w:rPr>
        <w:t xml:space="preserve">азвитие и продвижение событийного и гастрономического туризма на территории Красногорского района;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</w:t>
      </w:r>
      <w:r w:rsidR="00326D9D">
        <w:rPr>
          <w:kern w:val="0"/>
          <w:sz w:val="28"/>
          <w:szCs w:val="28"/>
        </w:rPr>
        <w:t>с</w:t>
      </w:r>
      <w:r w:rsidRPr="0046223E">
        <w:rPr>
          <w:kern w:val="0"/>
          <w:sz w:val="28"/>
          <w:szCs w:val="28"/>
        </w:rPr>
        <w:t xml:space="preserve">одействие развитию корпоративной культуры организаций участников фестиваля, повышение их имиджа. Повышение культуры употребления местной гастрономии;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</w:t>
      </w:r>
      <w:r w:rsidR="00326D9D">
        <w:rPr>
          <w:kern w:val="0"/>
          <w:sz w:val="28"/>
          <w:szCs w:val="28"/>
        </w:rPr>
        <w:t>с</w:t>
      </w:r>
      <w:r w:rsidRPr="0046223E">
        <w:rPr>
          <w:kern w:val="0"/>
          <w:sz w:val="28"/>
          <w:szCs w:val="28"/>
        </w:rPr>
        <w:t xml:space="preserve">овершенствование системы досуга населения;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- </w:t>
      </w:r>
      <w:r w:rsidR="00326D9D">
        <w:rPr>
          <w:kern w:val="0"/>
          <w:sz w:val="28"/>
          <w:szCs w:val="28"/>
        </w:rPr>
        <w:t>н</w:t>
      </w:r>
      <w:r w:rsidRPr="0046223E">
        <w:rPr>
          <w:kern w:val="0"/>
          <w:sz w:val="28"/>
          <w:szCs w:val="28"/>
        </w:rPr>
        <w:t>алаживание деловых и партнерских отношений между участниками.</w:t>
      </w:r>
    </w:p>
    <w:p w:rsidR="0046223E" w:rsidRPr="0046223E" w:rsidRDefault="0046223E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 </w:t>
      </w:r>
      <w:r w:rsidRPr="0046223E">
        <w:rPr>
          <w:b/>
          <w:kern w:val="0"/>
          <w:sz w:val="28"/>
          <w:szCs w:val="28"/>
        </w:rPr>
        <w:t xml:space="preserve">Описание программы мероприятия с указанием действия всех локаций. Многокомпонентность сюжетов на площадках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lastRenderedPageBreak/>
        <w:t>Праздник состоит из культурно-развлекательной и гастрономической программ.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Театрализованное открытие праздника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Презентация районов - участников праздника</w:t>
      </w:r>
    </w:p>
    <w:p w:rsidR="00326D9D" w:rsidRPr="0046223E" w:rsidRDefault="00326D9D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Концертная программа творческих коллективов Районов УР</w:t>
      </w:r>
    </w:p>
    <w:p w:rsidR="00326D9D" w:rsidRPr="0046223E" w:rsidRDefault="00326D9D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«Открытый микрофон»</w:t>
      </w:r>
    </w:p>
    <w:p w:rsidR="00326D9D" w:rsidRPr="0046223E" w:rsidRDefault="00326D9D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Дискотека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i/>
          <w:kern w:val="0"/>
          <w:sz w:val="28"/>
          <w:szCs w:val="28"/>
        </w:rPr>
      </w:pPr>
      <w:r w:rsidRPr="0046223E">
        <w:rPr>
          <w:i/>
          <w:kern w:val="0"/>
          <w:sz w:val="28"/>
          <w:szCs w:val="28"/>
        </w:rPr>
        <w:t xml:space="preserve">Работа площадок: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Торговая ярмарка с элементами дегустации блюд и представленной продукции участников праздника;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Детские мастер классы, аттракционы и игровые площадки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>- Тематические Фотовыставки и фото-зоны</w:t>
      </w:r>
    </w:p>
    <w:p w:rsidR="0046223E" w:rsidRPr="0046223E" w:rsidRDefault="00326D9D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 Библиотечное ассорти</w:t>
      </w:r>
    </w:p>
    <w:p w:rsidR="0046223E" w:rsidRPr="0046223E" w:rsidRDefault="00E97846" w:rsidP="00E97846">
      <w:pPr>
        <w:numPr>
          <w:ilvl w:val="0"/>
          <w:numId w:val="9"/>
        </w:numPr>
        <w:spacing w:after="200" w:line="276" w:lineRule="auto"/>
        <w:jc w:val="both"/>
        <w:rPr>
          <w:b/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 xml:space="preserve"> </w:t>
      </w:r>
      <w:r w:rsidR="0046223E" w:rsidRPr="0046223E">
        <w:rPr>
          <w:b/>
          <w:color w:val="000000"/>
          <w:kern w:val="0"/>
          <w:sz w:val="28"/>
          <w:szCs w:val="28"/>
        </w:rPr>
        <w:t>Краткое описание мероприятия (</w:t>
      </w:r>
      <w:r w:rsidR="0046223E" w:rsidRPr="0046223E">
        <w:rPr>
          <w:b/>
          <w:i/>
          <w:color w:val="000000"/>
          <w:kern w:val="0"/>
          <w:sz w:val="28"/>
          <w:szCs w:val="28"/>
        </w:rPr>
        <w:t>до 600 знаков с пробелами</w:t>
      </w:r>
      <w:r w:rsidR="0046223E" w:rsidRPr="0046223E">
        <w:rPr>
          <w:b/>
          <w:color w:val="000000"/>
          <w:kern w:val="0"/>
          <w:sz w:val="28"/>
          <w:szCs w:val="28"/>
        </w:rPr>
        <w:t>)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bCs/>
          <w:kern w:val="0"/>
          <w:sz w:val="28"/>
          <w:szCs w:val="28"/>
        </w:rPr>
        <w:t xml:space="preserve">Межрайонный праздник «Я здесь живу, и край мне этот дорог!» - праздник, направленный на сплочение односельчан. Проводится в юбилей села. В 2022 году – селу исполняется 185 лет.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</w:p>
    <w:p w:rsidR="0046223E" w:rsidRPr="0046223E" w:rsidRDefault="00326D9D" w:rsidP="00E97846">
      <w:pPr>
        <w:numPr>
          <w:ilvl w:val="0"/>
          <w:numId w:val="9"/>
        </w:numPr>
        <w:spacing w:after="200" w:line="276" w:lineRule="auto"/>
        <w:contextualSpacing/>
        <w:jc w:val="both"/>
        <w:rPr>
          <w:b/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</w:t>
      </w:r>
      <w:r w:rsidR="0046223E" w:rsidRPr="0046223E">
        <w:rPr>
          <w:b/>
          <w:kern w:val="0"/>
          <w:sz w:val="28"/>
          <w:szCs w:val="28"/>
        </w:rPr>
        <w:t xml:space="preserve">Контактное лицо для взаимодействия 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ФИО </w:t>
      </w:r>
      <w:proofErr w:type="spellStart"/>
      <w:r w:rsidRPr="0046223E">
        <w:rPr>
          <w:kern w:val="0"/>
          <w:sz w:val="28"/>
          <w:szCs w:val="28"/>
          <w:u w:val="single"/>
        </w:rPr>
        <w:t>Шатунова</w:t>
      </w:r>
      <w:proofErr w:type="spellEnd"/>
      <w:r w:rsidRPr="0046223E">
        <w:rPr>
          <w:kern w:val="0"/>
          <w:sz w:val="28"/>
          <w:szCs w:val="28"/>
          <w:u w:val="single"/>
        </w:rPr>
        <w:t xml:space="preserve"> Светлана Владимировна –директор МБУ МКСК «Красногорский»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Тел. раб. </w:t>
      </w:r>
      <w:r w:rsidRPr="0046223E">
        <w:rPr>
          <w:kern w:val="0"/>
          <w:sz w:val="28"/>
          <w:szCs w:val="28"/>
          <w:u w:val="single"/>
        </w:rPr>
        <w:t>8 (34164) 2-19-44</w:t>
      </w:r>
    </w:p>
    <w:p w:rsidR="0046223E" w:rsidRPr="0046223E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</w:rPr>
      </w:pPr>
      <w:r w:rsidRPr="0046223E">
        <w:rPr>
          <w:kern w:val="0"/>
          <w:sz w:val="28"/>
          <w:szCs w:val="28"/>
        </w:rPr>
        <w:t xml:space="preserve">Тел. сот. </w:t>
      </w:r>
      <w:r w:rsidRPr="0046223E">
        <w:rPr>
          <w:kern w:val="0"/>
          <w:sz w:val="28"/>
          <w:szCs w:val="28"/>
          <w:u w:val="single"/>
        </w:rPr>
        <w:t>89127602493</w:t>
      </w:r>
    </w:p>
    <w:p w:rsidR="0046223E" w:rsidRPr="00871734" w:rsidRDefault="0046223E" w:rsidP="00E97846">
      <w:pPr>
        <w:spacing w:after="200" w:line="276" w:lineRule="auto"/>
        <w:ind w:left="720"/>
        <w:contextualSpacing/>
        <w:jc w:val="both"/>
        <w:rPr>
          <w:kern w:val="0"/>
          <w:sz w:val="28"/>
          <w:szCs w:val="28"/>
          <w:lang w:val="en-US"/>
        </w:rPr>
      </w:pPr>
      <w:proofErr w:type="gramStart"/>
      <w:r w:rsidRPr="0046223E">
        <w:rPr>
          <w:kern w:val="0"/>
          <w:sz w:val="28"/>
          <w:szCs w:val="28"/>
          <w:lang w:val="en-US"/>
        </w:rPr>
        <w:t>E</w:t>
      </w:r>
      <w:r w:rsidRPr="00871734">
        <w:rPr>
          <w:kern w:val="0"/>
          <w:sz w:val="28"/>
          <w:szCs w:val="28"/>
          <w:lang w:val="en-US"/>
        </w:rPr>
        <w:t>-</w:t>
      </w:r>
      <w:r w:rsidRPr="0046223E">
        <w:rPr>
          <w:kern w:val="0"/>
          <w:sz w:val="28"/>
          <w:szCs w:val="28"/>
          <w:lang w:val="en-US"/>
        </w:rPr>
        <w:t>mail</w:t>
      </w:r>
      <w:r w:rsidRPr="00871734">
        <w:rPr>
          <w:kern w:val="0"/>
          <w:sz w:val="28"/>
          <w:szCs w:val="28"/>
          <w:lang w:val="en-US"/>
        </w:rPr>
        <w:t xml:space="preserve">  </w:t>
      </w:r>
      <w:r w:rsidRPr="0046223E">
        <w:rPr>
          <w:kern w:val="0"/>
          <w:sz w:val="28"/>
          <w:szCs w:val="28"/>
          <w:u w:val="single"/>
          <w:lang w:val="en-US"/>
        </w:rPr>
        <w:t>krasnogorskii</w:t>
      </w:r>
      <w:r w:rsidRPr="00871734">
        <w:rPr>
          <w:kern w:val="0"/>
          <w:sz w:val="28"/>
          <w:szCs w:val="28"/>
          <w:u w:val="single"/>
          <w:lang w:val="en-US"/>
        </w:rPr>
        <w:t>-</w:t>
      </w:r>
      <w:r w:rsidRPr="0046223E">
        <w:rPr>
          <w:kern w:val="0"/>
          <w:sz w:val="28"/>
          <w:szCs w:val="28"/>
          <w:u w:val="single"/>
          <w:lang w:val="en-US"/>
        </w:rPr>
        <w:t>rdk</w:t>
      </w:r>
      <w:r w:rsidRPr="00871734">
        <w:rPr>
          <w:kern w:val="0"/>
          <w:sz w:val="28"/>
          <w:szCs w:val="28"/>
          <w:u w:val="single"/>
          <w:lang w:val="en-US"/>
        </w:rPr>
        <w:t>@</w:t>
      </w:r>
      <w:r w:rsidRPr="0046223E">
        <w:rPr>
          <w:kern w:val="0"/>
          <w:sz w:val="28"/>
          <w:szCs w:val="28"/>
          <w:u w:val="single"/>
          <w:lang w:val="en-US"/>
        </w:rPr>
        <w:t>mail</w:t>
      </w:r>
      <w:r w:rsidRPr="00871734">
        <w:rPr>
          <w:kern w:val="0"/>
          <w:sz w:val="28"/>
          <w:szCs w:val="28"/>
          <w:u w:val="single"/>
          <w:lang w:val="en-US"/>
        </w:rPr>
        <w:t>.</w:t>
      </w:r>
      <w:r w:rsidRPr="0046223E">
        <w:rPr>
          <w:kern w:val="0"/>
          <w:sz w:val="28"/>
          <w:szCs w:val="28"/>
          <w:u w:val="single"/>
          <w:lang w:val="en-US"/>
        </w:rPr>
        <w:t>ru</w:t>
      </w:r>
      <w:proofErr w:type="gramEnd"/>
    </w:p>
    <w:p w:rsidR="0027410F" w:rsidRPr="0027410F" w:rsidRDefault="0027410F" w:rsidP="0046223E">
      <w:pPr>
        <w:spacing w:line="276" w:lineRule="auto"/>
        <w:ind w:firstLine="567"/>
        <w:jc w:val="right"/>
        <w:rPr>
          <w:kern w:val="0"/>
          <w:sz w:val="28"/>
          <w:szCs w:val="28"/>
        </w:rPr>
      </w:pPr>
      <w:bookmarkStart w:id="0" w:name="_GoBack"/>
      <w:bookmarkEnd w:id="0"/>
    </w:p>
    <w:sectPr w:rsidR="0027410F" w:rsidRPr="0027410F" w:rsidSect="0046223E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D68"/>
    <w:multiLevelType w:val="hybridMultilevel"/>
    <w:tmpl w:val="B6C2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6C2"/>
    <w:multiLevelType w:val="hybridMultilevel"/>
    <w:tmpl w:val="7FD6C6AC"/>
    <w:lvl w:ilvl="0" w:tplc="8C32FD5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6E91BC2"/>
    <w:multiLevelType w:val="hybridMultilevel"/>
    <w:tmpl w:val="DE84F3AC"/>
    <w:lvl w:ilvl="0" w:tplc="0D247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B1D08"/>
    <w:multiLevelType w:val="hybridMultilevel"/>
    <w:tmpl w:val="B6C2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5" w15:restartNumberingAfterBreak="0">
    <w:nsid w:val="5A4C4FC5"/>
    <w:multiLevelType w:val="hybridMultilevel"/>
    <w:tmpl w:val="9D9CF884"/>
    <w:lvl w:ilvl="0" w:tplc="173E1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F784F"/>
    <w:multiLevelType w:val="hybridMultilevel"/>
    <w:tmpl w:val="699268C0"/>
    <w:lvl w:ilvl="0" w:tplc="0D247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C0D79"/>
    <w:multiLevelType w:val="hybridMultilevel"/>
    <w:tmpl w:val="699268C0"/>
    <w:lvl w:ilvl="0" w:tplc="0D247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17"/>
    <w:rsid w:val="00012DEA"/>
    <w:rsid w:val="00021C29"/>
    <w:rsid w:val="000C74E2"/>
    <w:rsid w:val="000E5CCE"/>
    <w:rsid w:val="000F0685"/>
    <w:rsid w:val="00111026"/>
    <w:rsid w:val="00127FB6"/>
    <w:rsid w:val="001347D6"/>
    <w:rsid w:val="00153222"/>
    <w:rsid w:val="00190AB4"/>
    <w:rsid w:val="001D7483"/>
    <w:rsid w:val="001F1B80"/>
    <w:rsid w:val="00201B4F"/>
    <w:rsid w:val="0020647D"/>
    <w:rsid w:val="002072FA"/>
    <w:rsid w:val="00213EB7"/>
    <w:rsid w:val="002327F4"/>
    <w:rsid w:val="0023323B"/>
    <w:rsid w:val="0027410F"/>
    <w:rsid w:val="002D18C5"/>
    <w:rsid w:val="002D4329"/>
    <w:rsid w:val="002E66CB"/>
    <w:rsid w:val="0031161D"/>
    <w:rsid w:val="0032458D"/>
    <w:rsid w:val="00326D9D"/>
    <w:rsid w:val="003507F7"/>
    <w:rsid w:val="00375999"/>
    <w:rsid w:val="003C67B5"/>
    <w:rsid w:val="003F07FF"/>
    <w:rsid w:val="00423364"/>
    <w:rsid w:val="00440F3B"/>
    <w:rsid w:val="00461424"/>
    <w:rsid w:val="0046223E"/>
    <w:rsid w:val="004D389C"/>
    <w:rsid w:val="004E0A0F"/>
    <w:rsid w:val="004E4EED"/>
    <w:rsid w:val="004F1853"/>
    <w:rsid w:val="00530D2B"/>
    <w:rsid w:val="0054372C"/>
    <w:rsid w:val="00587FD4"/>
    <w:rsid w:val="00595C2A"/>
    <w:rsid w:val="005D05F7"/>
    <w:rsid w:val="006171AE"/>
    <w:rsid w:val="00664E26"/>
    <w:rsid w:val="00671271"/>
    <w:rsid w:val="00671338"/>
    <w:rsid w:val="006C3B77"/>
    <w:rsid w:val="006D412C"/>
    <w:rsid w:val="006D6DF1"/>
    <w:rsid w:val="00705B76"/>
    <w:rsid w:val="0072441D"/>
    <w:rsid w:val="00745C12"/>
    <w:rsid w:val="007949D0"/>
    <w:rsid w:val="007B5E44"/>
    <w:rsid w:val="007D0A16"/>
    <w:rsid w:val="007D7619"/>
    <w:rsid w:val="00802016"/>
    <w:rsid w:val="00821870"/>
    <w:rsid w:val="008362FB"/>
    <w:rsid w:val="00841273"/>
    <w:rsid w:val="00871734"/>
    <w:rsid w:val="008C227C"/>
    <w:rsid w:val="008D0CD4"/>
    <w:rsid w:val="008E5900"/>
    <w:rsid w:val="00954368"/>
    <w:rsid w:val="00956712"/>
    <w:rsid w:val="00981B31"/>
    <w:rsid w:val="00984076"/>
    <w:rsid w:val="00991673"/>
    <w:rsid w:val="009A0BD6"/>
    <w:rsid w:val="009D7C5B"/>
    <w:rsid w:val="009E62D0"/>
    <w:rsid w:val="009E693A"/>
    <w:rsid w:val="00A37C80"/>
    <w:rsid w:val="00A46D80"/>
    <w:rsid w:val="00A51CF1"/>
    <w:rsid w:val="00A53E50"/>
    <w:rsid w:val="00A672B7"/>
    <w:rsid w:val="00AA7284"/>
    <w:rsid w:val="00AF4A73"/>
    <w:rsid w:val="00B95517"/>
    <w:rsid w:val="00BB78D9"/>
    <w:rsid w:val="00BC3ADA"/>
    <w:rsid w:val="00BC5CF2"/>
    <w:rsid w:val="00C050A9"/>
    <w:rsid w:val="00C46CFC"/>
    <w:rsid w:val="00C561E2"/>
    <w:rsid w:val="00C75B6F"/>
    <w:rsid w:val="00C90658"/>
    <w:rsid w:val="00CB6A11"/>
    <w:rsid w:val="00CD0555"/>
    <w:rsid w:val="00D0057A"/>
    <w:rsid w:val="00D07E78"/>
    <w:rsid w:val="00D12F7B"/>
    <w:rsid w:val="00D80BEE"/>
    <w:rsid w:val="00DA35B6"/>
    <w:rsid w:val="00DD7701"/>
    <w:rsid w:val="00DF0BAD"/>
    <w:rsid w:val="00DF652A"/>
    <w:rsid w:val="00E02237"/>
    <w:rsid w:val="00E10577"/>
    <w:rsid w:val="00E30C79"/>
    <w:rsid w:val="00E45D67"/>
    <w:rsid w:val="00E668BB"/>
    <w:rsid w:val="00E827CD"/>
    <w:rsid w:val="00E85C79"/>
    <w:rsid w:val="00E97846"/>
    <w:rsid w:val="00EA36E9"/>
    <w:rsid w:val="00ED29D0"/>
    <w:rsid w:val="00F144C7"/>
    <w:rsid w:val="00F85E33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4420"/>
  <w15:docId w15:val="{2BA41086-EBB5-4966-B76F-61D1EBBF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D80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Заголовок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table" w:customStyle="1" w:styleId="11">
    <w:name w:val="Сетка таблицы1"/>
    <w:basedOn w:val="a1"/>
    <w:next w:val="ab"/>
    <w:uiPriority w:val="59"/>
    <w:rsid w:val="00D07E7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D0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64E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4E26"/>
    <w:rPr>
      <w:rFonts w:ascii="Tahoma" w:hAnsi="Tahoma" w:cs="Tahoma"/>
      <w:kern w:val="28"/>
      <w:sz w:val="16"/>
      <w:szCs w:val="16"/>
      <w:lang w:eastAsia="ru-RU"/>
    </w:rPr>
  </w:style>
  <w:style w:type="table" w:customStyle="1" w:styleId="21">
    <w:name w:val="Сетка таблицы2"/>
    <w:basedOn w:val="a1"/>
    <w:next w:val="ab"/>
    <w:uiPriority w:val="59"/>
    <w:rsid w:val="00D12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01B4F"/>
    <w:rPr>
      <w:color w:val="0000FF" w:themeColor="hyperlink"/>
      <w:u w:val="single"/>
    </w:rPr>
  </w:style>
  <w:style w:type="paragraph" w:customStyle="1" w:styleId="Default">
    <w:name w:val="Default"/>
    <w:rsid w:val="008E59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3BD84-C58C-4434-83F5-29F500E8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7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Администрация</cp:lastModifiedBy>
  <cp:revision>75</cp:revision>
  <cp:lastPrinted>2021-09-16T06:50:00Z</cp:lastPrinted>
  <dcterms:created xsi:type="dcterms:W3CDTF">2017-02-14T06:46:00Z</dcterms:created>
  <dcterms:modified xsi:type="dcterms:W3CDTF">2022-05-16T06:43:00Z</dcterms:modified>
</cp:coreProperties>
</file>