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8A5F13" w:rsidRDefault="00917E72" w:rsidP="008A5F13">
      <w:pPr>
        <w:shd w:val="clear" w:color="auto" w:fill="FFFFFF" w:themeFill="background1"/>
        <w:jc w:val="right"/>
        <w:rPr>
          <w:b/>
          <w:sz w:val="22"/>
          <w:szCs w:val="22"/>
        </w:rPr>
      </w:pPr>
      <w:r w:rsidRPr="008A5F13">
        <w:rPr>
          <w:b/>
          <w:sz w:val="22"/>
          <w:szCs w:val="22"/>
        </w:rPr>
        <w:t>УТВЕРЖДАЮ:</w:t>
      </w:r>
    </w:p>
    <w:p w:rsidR="00917E72" w:rsidRPr="008A5F13" w:rsidRDefault="006B231D" w:rsidP="008A5F13">
      <w:pPr>
        <w:shd w:val="clear" w:color="auto" w:fill="FFFFFF" w:themeFill="background1"/>
        <w:jc w:val="right"/>
        <w:rPr>
          <w:b/>
          <w:sz w:val="22"/>
          <w:szCs w:val="22"/>
        </w:rPr>
      </w:pPr>
      <w:r w:rsidRPr="008A5F13">
        <w:rPr>
          <w:b/>
          <w:sz w:val="22"/>
          <w:szCs w:val="22"/>
        </w:rPr>
        <w:t>Г</w:t>
      </w:r>
      <w:r w:rsidR="00917E72" w:rsidRPr="008A5F13">
        <w:rPr>
          <w:b/>
          <w:sz w:val="22"/>
          <w:szCs w:val="22"/>
        </w:rPr>
        <w:t>лав</w:t>
      </w:r>
      <w:r w:rsidRPr="008A5F13">
        <w:rPr>
          <w:b/>
          <w:sz w:val="22"/>
          <w:szCs w:val="22"/>
        </w:rPr>
        <w:t>а</w:t>
      </w:r>
      <w:r w:rsidR="00917E72" w:rsidRPr="008A5F13">
        <w:rPr>
          <w:b/>
          <w:sz w:val="22"/>
          <w:szCs w:val="22"/>
        </w:rPr>
        <w:t xml:space="preserve"> муниципального образования </w:t>
      </w:r>
    </w:p>
    <w:p w:rsidR="00917E72" w:rsidRPr="008A5F13" w:rsidRDefault="00917E72" w:rsidP="008A5F13">
      <w:pPr>
        <w:shd w:val="clear" w:color="auto" w:fill="FFFFFF" w:themeFill="background1"/>
        <w:jc w:val="right"/>
        <w:rPr>
          <w:b/>
          <w:sz w:val="22"/>
          <w:szCs w:val="22"/>
        </w:rPr>
      </w:pPr>
      <w:r w:rsidRPr="008A5F13">
        <w:rPr>
          <w:b/>
          <w:sz w:val="22"/>
          <w:szCs w:val="22"/>
        </w:rPr>
        <w:t xml:space="preserve"> «Красногорский район»  </w:t>
      </w:r>
    </w:p>
    <w:p w:rsidR="00917E72" w:rsidRPr="008A5F13" w:rsidRDefault="000255F1" w:rsidP="008A5F13">
      <w:pPr>
        <w:shd w:val="clear" w:color="auto" w:fill="FFFFFF" w:themeFill="background1"/>
        <w:jc w:val="right"/>
        <w:rPr>
          <w:b/>
          <w:sz w:val="22"/>
          <w:szCs w:val="22"/>
        </w:rPr>
      </w:pPr>
      <w:r w:rsidRPr="008A5F13">
        <w:rPr>
          <w:b/>
          <w:sz w:val="22"/>
          <w:szCs w:val="22"/>
        </w:rPr>
        <w:t>________________</w:t>
      </w:r>
      <w:r w:rsidR="00917E72" w:rsidRPr="008A5F13">
        <w:rPr>
          <w:b/>
          <w:sz w:val="22"/>
          <w:szCs w:val="22"/>
        </w:rPr>
        <w:t xml:space="preserve"> </w:t>
      </w:r>
      <w:r w:rsidR="006B231D" w:rsidRPr="008A5F13">
        <w:rPr>
          <w:b/>
          <w:sz w:val="22"/>
          <w:szCs w:val="22"/>
        </w:rPr>
        <w:t>В.С.Корепанов</w:t>
      </w:r>
    </w:p>
    <w:p w:rsidR="000255F1" w:rsidRDefault="000255F1" w:rsidP="008A5F13">
      <w:pPr>
        <w:shd w:val="clear" w:color="auto" w:fill="FFFFFF" w:themeFill="background1"/>
        <w:jc w:val="right"/>
        <w:rPr>
          <w:b/>
          <w:sz w:val="22"/>
          <w:szCs w:val="22"/>
        </w:rPr>
      </w:pPr>
      <w:r w:rsidRPr="008A5F13">
        <w:rPr>
          <w:b/>
          <w:sz w:val="22"/>
          <w:szCs w:val="22"/>
        </w:rPr>
        <w:t xml:space="preserve">от </w:t>
      </w:r>
      <w:r w:rsidR="00AF538E" w:rsidRPr="008A5F13">
        <w:rPr>
          <w:b/>
          <w:sz w:val="22"/>
          <w:szCs w:val="22"/>
        </w:rPr>
        <w:t>«___»_________________ 201</w:t>
      </w:r>
      <w:r w:rsidR="003B55A5">
        <w:rPr>
          <w:b/>
          <w:sz w:val="22"/>
          <w:szCs w:val="22"/>
        </w:rPr>
        <w:t>8</w:t>
      </w:r>
      <w:r w:rsidR="00917E72" w:rsidRPr="008A5F13">
        <w:rPr>
          <w:b/>
          <w:sz w:val="22"/>
          <w:szCs w:val="22"/>
        </w:rPr>
        <w:t xml:space="preserve"> г.</w:t>
      </w:r>
      <w:r w:rsidR="00917E72" w:rsidRPr="00E5003E">
        <w:rPr>
          <w:b/>
          <w:sz w:val="22"/>
          <w:szCs w:val="22"/>
        </w:rPr>
        <w:t xml:space="preserve">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Default="00F52DBB" w:rsidP="00BF2A73">
            <w:pPr>
              <w:tabs>
                <w:tab w:val="left" w:pos="4003"/>
              </w:tabs>
              <w:ind w:right="175"/>
              <w:rPr>
                <w:bCs/>
                <w:color w:val="000000"/>
                <w:kern w:val="28"/>
                <w:sz w:val="22"/>
                <w:szCs w:val="22"/>
                <w:lang w:eastAsia="ru-RU"/>
              </w:rPr>
            </w:pPr>
            <w:r w:rsidRPr="00F52DBB">
              <w:rPr>
                <w:bCs/>
                <w:color w:val="000000"/>
                <w:kern w:val="28"/>
                <w:sz w:val="22"/>
                <w:szCs w:val="22"/>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F52DBB" w:rsidRPr="00EC2F5E" w:rsidRDefault="00F52DBB" w:rsidP="00BF2A73">
            <w:pPr>
              <w:tabs>
                <w:tab w:val="left" w:pos="4003"/>
              </w:tabs>
              <w:ind w:right="175"/>
              <w:rPr>
                <w:bCs/>
                <w:color w:val="000000"/>
                <w:kern w:val="28"/>
                <w:sz w:val="22"/>
                <w:szCs w:val="22"/>
              </w:rPr>
            </w:pP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Default="00BE7313" w:rsidP="00BE7313">
            <w:pPr>
              <w:suppressAutoHyphens w:val="0"/>
              <w:ind w:right="34"/>
              <w:rPr>
                <w:bCs/>
                <w:color w:val="000000"/>
                <w:kern w:val="28"/>
                <w:sz w:val="22"/>
                <w:szCs w:val="22"/>
                <w:lang w:eastAsia="ru-RU"/>
              </w:rPr>
            </w:pPr>
          </w:p>
          <w:p w:rsidR="00F52DBB" w:rsidRPr="00EC2F5E" w:rsidRDefault="00F52DBB"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F52DBB" w:rsidRDefault="00F52DBB" w:rsidP="002C341E">
            <w:pPr>
              <w:suppressAutoHyphens w:val="0"/>
              <w:ind w:right="708"/>
              <w:rPr>
                <w:bCs/>
                <w:color w:val="000000"/>
                <w:sz w:val="22"/>
                <w:szCs w:val="22"/>
                <w:lang w:eastAsia="ru-RU"/>
              </w:rPr>
            </w:pPr>
          </w:p>
          <w:p w:rsidR="00BE7313" w:rsidRDefault="00F52DBB" w:rsidP="002C341E">
            <w:pPr>
              <w:suppressAutoHyphens w:val="0"/>
              <w:ind w:right="708"/>
              <w:rPr>
                <w:bCs/>
                <w:color w:val="000000"/>
                <w:sz w:val="22"/>
                <w:szCs w:val="22"/>
                <w:lang w:eastAsia="ru-RU"/>
              </w:rPr>
            </w:pPr>
            <w:r>
              <w:rPr>
                <w:bCs/>
                <w:color w:val="000000"/>
                <w:sz w:val="22"/>
                <w:szCs w:val="22"/>
                <w:lang w:eastAsia="ru-RU"/>
              </w:rPr>
              <w:t>Н.В.Ульянова</w:t>
            </w:r>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 xml:space="preserve">-21, 2-17-51, </w:t>
            </w:r>
            <w:r w:rsidR="00DB089D">
              <w:rPr>
                <w:sz w:val="22"/>
                <w:szCs w:val="22"/>
              </w:rPr>
              <w:t>Игнатьева Надежда Леонидовна</w:t>
            </w:r>
            <w:r w:rsidRPr="008B77A3">
              <w:rPr>
                <w:sz w:val="22"/>
                <w:szCs w:val="22"/>
              </w:rPr>
              <w:t xml:space="preserve"> тел./факс +7 (34164) 2-19-32, 2-17-51</w:t>
            </w:r>
          </w:p>
          <w:p w:rsidR="00792E40" w:rsidRPr="00E5003E" w:rsidRDefault="004642B3" w:rsidP="00DB089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DB089D" w:rsidRPr="00707D80">
                <w:rPr>
                  <w:rStyle w:val="af3"/>
                  <w:sz w:val="22"/>
                  <w:szCs w:val="22"/>
                  <w:lang w:val="en-US"/>
                </w:rPr>
                <w:t>mnl</w:t>
              </w:r>
              <w:r w:rsidR="00DB089D" w:rsidRPr="00707D80">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ED7647"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DB089D" w:rsidP="00E032FF">
            <w:pPr>
              <w:rPr>
                <w:sz w:val="22"/>
                <w:szCs w:val="22"/>
              </w:rPr>
            </w:pPr>
            <w:r>
              <w:rPr>
                <w:sz w:val="22"/>
                <w:szCs w:val="22"/>
              </w:rPr>
              <w:t>Игнатьева Надежда Леонидовна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00917E72" w:rsidRPr="00E5003E">
              <w:rPr>
                <w:sz w:val="22"/>
                <w:szCs w:val="22"/>
              </w:rPr>
              <w:t xml:space="preserve"> </w:t>
            </w:r>
            <w:r w:rsidR="00E5603C" w:rsidRPr="00E5003E">
              <w:rPr>
                <w:sz w:val="22"/>
                <w:szCs w:val="22"/>
              </w:rPr>
              <w:t>специалист</w:t>
            </w:r>
            <w:r w:rsidR="00E032FF" w:rsidRPr="00E032FF">
              <w:rPr>
                <w:sz w:val="22"/>
                <w:szCs w:val="22"/>
              </w:rPr>
              <w:t>-эксперт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9E1A1C" w:rsidP="00DB089D">
            <w:pPr>
              <w:tabs>
                <w:tab w:val="left" w:pos="142"/>
                <w:tab w:val="left" w:pos="284"/>
              </w:tabs>
              <w:jc w:val="both"/>
              <w:rPr>
                <w:sz w:val="22"/>
                <w:szCs w:val="22"/>
              </w:rPr>
            </w:pPr>
            <w:r w:rsidRPr="009E1A1C">
              <w:rPr>
                <w:b/>
                <w:bCs/>
                <w:sz w:val="22"/>
                <w:szCs w:val="22"/>
              </w:rPr>
              <w:t>Поставка программного обеспечения</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Pr="00E5003E" w:rsidRDefault="009E1A1C" w:rsidP="00B8529B">
            <w:pPr>
              <w:pStyle w:val="a6"/>
              <w:snapToGrid w:val="0"/>
              <w:rPr>
                <w:sz w:val="22"/>
                <w:szCs w:val="22"/>
              </w:rPr>
            </w:pPr>
            <w:r w:rsidRPr="009E1A1C">
              <w:rPr>
                <w:sz w:val="22"/>
                <w:szCs w:val="22"/>
              </w:rPr>
              <w:t>62.01.29.000</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DB089D">
            <w:pPr>
              <w:jc w:val="both"/>
              <w:rPr>
                <w:b/>
                <w:bCs/>
                <w:sz w:val="22"/>
                <w:szCs w:val="22"/>
              </w:rPr>
            </w:pPr>
            <w:r w:rsidRPr="005B3727">
              <w:rPr>
                <w:b/>
                <w:bCs/>
                <w:sz w:val="22"/>
                <w:szCs w:val="22"/>
              </w:rPr>
              <w:t>52601040</w:t>
            </w:r>
            <w:r w:rsidR="00DB089D">
              <w:rPr>
                <w:b/>
                <w:bCs/>
                <w:sz w:val="22"/>
                <w:szCs w:val="22"/>
              </w:rPr>
              <w:t>910260030</w:t>
            </w:r>
            <w:r w:rsidRPr="005B3727">
              <w:rPr>
                <w:b/>
                <w:bCs/>
                <w:sz w:val="22"/>
                <w:szCs w:val="22"/>
              </w:rPr>
              <w:t>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DB089D">
            <w:pPr>
              <w:jc w:val="both"/>
              <w:rPr>
                <w:b/>
                <w:bCs/>
                <w:sz w:val="22"/>
                <w:szCs w:val="22"/>
              </w:rPr>
            </w:pPr>
            <w:r>
              <w:rPr>
                <w:b/>
                <w:bCs/>
                <w:sz w:val="22"/>
                <w:szCs w:val="22"/>
                <w:lang w:val="en-US"/>
              </w:rPr>
              <w:t>00</w:t>
            </w:r>
            <w:r w:rsidR="00DB089D">
              <w:rPr>
                <w:b/>
                <w:bCs/>
                <w:sz w:val="22"/>
                <w:szCs w:val="22"/>
              </w:rPr>
              <w:t>34</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DB089D">
            <w:pPr>
              <w:jc w:val="both"/>
              <w:rPr>
                <w:b/>
                <w:bCs/>
                <w:sz w:val="22"/>
                <w:szCs w:val="22"/>
              </w:rPr>
            </w:pPr>
            <w:r>
              <w:rPr>
                <w:b/>
                <w:bCs/>
                <w:sz w:val="22"/>
                <w:szCs w:val="22"/>
                <w:lang w:val="en-US"/>
              </w:rPr>
              <w:t>0</w:t>
            </w:r>
            <w:r w:rsidR="00DB089D">
              <w:rPr>
                <w:b/>
                <w:bCs/>
                <w:sz w:val="22"/>
                <w:szCs w:val="22"/>
              </w:rPr>
              <w:t>34</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DB089D" w:rsidP="00EF191F">
            <w:pPr>
              <w:pStyle w:val="a6"/>
              <w:snapToGrid w:val="0"/>
              <w:rPr>
                <w:sz w:val="22"/>
                <w:szCs w:val="22"/>
              </w:rPr>
            </w:pPr>
            <w:r w:rsidRPr="00DB089D">
              <w:rPr>
                <w:sz w:val="22"/>
                <w:szCs w:val="22"/>
              </w:rPr>
              <w:t>183181500109318370100100340346201244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lastRenderedPageBreak/>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DB089D">
            <w:pPr>
              <w:spacing w:line="276" w:lineRule="auto"/>
              <w:jc w:val="both"/>
              <w:rPr>
                <w:bCs/>
                <w:sz w:val="22"/>
                <w:szCs w:val="22"/>
              </w:rPr>
            </w:pPr>
            <w:r w:rsidRPr="00B8529B">
              <w:rPr>
                <w:bCs/>
                <w:sz w:val="22"/>
                <w:szCs w:val="22"/>
              </w:rPr>
              <w:t xml:space="preserve">С момента подписания муниципального контракта до </w:t>
            </w:r>
            <w:r w:rsidR="00DB089D">
              <w:rPr>
                <w:bCs/>
                <w:sz w:val="22"/>
                <w:szCs w:val="22"/>
              </w:rPr>
              <w:t>29</w:t>
            </w:r>
            <w:r w:rsidRPr="00B8529B">
              <w:rPr>
                <w:bCs/>
                <w:sz w:val="22"/>
                <w:szCs w:val="22"/>
              </w:rPr>
              <w:t xml:space="preserve"> </w:t>
            </w:r>
            <w:r>
              <w:rPr>
                <w:bCs/>
                <w:sz w:val="22"/>
                <w:szCs w:val="22"/>
              </w:rPr>
              <w:t>ию</w:t>
            </w:r>
            <w:r w:rsidR="00DB089D">
              <w:rPr>
                <w:bCs/>
                <w:sz w:val="22"/>
                <w:szCs w:val="22"/>
              </w:rPr>
              <w:t>н</w:t>
            </w:r>
            <w:r>
              <w:rPr>
                <w:bCs/>
                <w:sz w:val="22"/>
                <w:szCs w:val="22"/>
              </w:rPr>
              <w:t>я</w:t>
            </w:r>
            <w:r w:rsidRPr="00B8529B">
              <w:rPr>
                <w:bCs/>
                <w:sz w:val="22"/>
                <w:szCs w:val="22"/>
              </w:rPr>
              <w:t xml:space="preserve"> 201</w:t>
            </w:r>
            <w:r w:rsidR="00DB089D">
              <w:rPr>
                <w:bCs/>
                <w:sz w:val="22"/>
                <w:szCs w:val="22"/>
              </w:rPr>
              <w:t>8</w:t>
            </w:r>
            <w:r w:rsidRPr="00B8529B">
              <w:rPr>
                <w:bCs/>
                <w:sz w:val="22"/>
                <w:szCs w:val="22"/>
              </w:rPr>
              <w:t xml:space="preserve"> года</w:t>
            </w:r>
            <w:r w:rsidRPr="00B8529B">
              <w:rPr>
                <w:b/>
                <w:bCs/>
                <w:sz w:val="22"/>
                <w:szCs w:val="22"/>
              </w:rPr>
              <w:t>.</w:t>
            </w:r>
            <w:r w:rsidRPr="00B8529B">
              <w:rPr>
                <w:bCs/>
                <w:sz w:val="22"/>
                <w:szCs w:val="22"/>
              </w:rPr>
              <w:t xml:space="preserve"> Поставка осуществляется в один этап.</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6A25C3" w:rsidRDefault="006A25C3" w:rsidP="00DB089D">
            <w:pPr>
              <w:snapToGrid w:val="0"/>
              <w:jc w:val="both"/>
              <w:rPr>
                <w:sz w:val="22"/>
                <w:szCs w:val="22"/>
              </w:rPr>
            </w:pPr>
            <w:r>
              <w:rPr>
                <w:color w:val="000000" w:themeColor="text1"/>
                <w:sz w:val="22"/>
                <w:szCs w:val="22"/>
                <w:lang w:eastAsia="ru-RU"/>
              </w:rPr>
              <w:t xml:space="preserve"> </w:t>
            </w:r>
            <w:r w:rsidR="00DB089D">
              <w:rPr>
                <w:bCs/>
                <w:color w:val="000000" w:themeColor="text1"/>
                <w:sz w:val="22"/>
                <w:szCs w:val="22"/>
                <w:lang w:eastAsia="ru-RU"/>
              </w:rPr>
              <w:t>Средства бюджета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DB089D">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DB089D">
              <w:rPr>
                <w:bCs/>
                <w:iCs/>
                <w:sz w:val="22"/>
                <w:szCs w:val="22"/>
              </w:rPr>
              <w:t>64</w:t>
            </w:r>
            <w:r w:rsidR="008B77A3">
              <w:rPr>
                <w:bCs/>
                <w:iCs/>
                <w:sz w:val="22"/>
                <w:szCs w:val="22"/>
              </w:rPr>
              <w:t xml:space="preserve">, </w:t>
            </w:r>
            <w:r w:rsidR="00DB089D">
              <w:rPr>
                <w:bCs/>
                <w:iCs/>
                <w:sz w:val="22"/>
                <w:szCs w:val="22"/>
              </w:rPr>
              <w:t>каб.29</w:t>
            </w:r>
            <w:r w:rsidR="008B77A3">
              <w:rPr>
                <w:bCs/>
                <w:iCs/>
                <w:sz w:val="22"/>
                <w:szCs w:val="22"/>
              </w:rPr>
              <w:t xml:space="preserve"> Администрации муниципального образования «Красногорский район»</w:t>
            </w:r>
            <w:r w:rsidR="00860497" w:rsidRPr="006A25C3">
              <w:rPr>
                <w:bCs/>
                <w:iCs/>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DB089D" w:rsidP="00683ABA">
            <w:pPr>
              <w:snapToGrid w:val="0"/>
              <w:jc w:val="both"/>
              <w:rPr>
                <w:b/>
                <w:sz w:val="22"/>
                <w:szCs w:val="22"/>
              </w:rPr>
            </w:pPr>
            <w:r>
              <w:rPr>
                <w:b/>
                <w:sz w:val="22"/>
                <w:szCs w:val="22"/>
              </w:rPr>
              <w:t>7303,33</w:t>
            </w:r>
            <w:r w:rsidR="00917E72" w:rsidRPr="00E5003E">
              <w:rPr>
                <w:b/>
                <w:sz w:val="22"/>
                <w:szCs w:val="22"/>
              </w:rPr>
              <w:t xml:space="preserve"> (</w:t>
            </w:r>
            <w:r>
              <w:rPr>
                <w:b/>
                <w:sz w:val="22"/>
                <w:szCs w:val="22"/>
              </w:rPr>
              <w:t>Семь тысяч триста три р</w:t>
            </w:r>
            <w:r w:rsidR="009E1A1C">
              <w:rPr>
                <w:b/>
                <w:sz w:val="22"/>
                <w:szCs w:val="22"/>
              </w:rPr>
              <w:t>убля</w:t>
            </w:r>
            <w:r w:rsidR="008050E6" w:rsidRPr="00E5003E">
              <w:rPr>
                <w:b/>
                <w:sz w:val="22"/>
                <w:szCs w:val="22"/>
              </w:rPr>
              <w:t xml:space="preserve"> </w:t>
            </w:r>
            <w:r w:rsidR="00B8529B">
              <w:rPr>
                <w:b/>
                <w:sz w:val="22"/>
                <w:szCs w:val="22"/>
              </w:rPr>
              <w:t>3</w:t>
            </w:r>
            <w:r>
              <w:rPr>
                <w:b/>
                <w:sz w:val="22"/>
                <w:szCs w:val="22"/>
              </w:rPr>
              <w:t>3</w:t>
            </w:r>
            <w:r w:rsidR="008050E6" w:rsidRPr="00E5003E">
              <w:rPr>
                <w:b/>
                <w:sz w:val="22"/>
                <w:szCs w:val="22"/>
              </w:rPr>
              <w:t xml:space="preserve"> копе</w:t>
            </w:r>
            <w:r w:rsidR="00B8529B">
              <w:rPr>
                <w:b/>
                <w:sz w:val="22"/>
                <w:szCs w:val="22"/>
              </w:rPr>
              <w:t>йки</w:t>
            </w:r>
            <w:r w:rsidR="00EE6626">
              <w:rPr>
                <w:b/>
                <w:sz w:val="22"/>
                <w:szCs w:val="22"/>
              </w:rPr>
              <w:t>) рубл</w:t>
            </w:r>
            <w:r w:rsidR="005B4C94">
              <w:rPr>
                <w:b/>
                <w:sz w:val="22"/>
                <w:szCs w:val="22"/>
              </w:rPr>
              <w:t>я</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860497">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 xml:space="preserve"> (в том числе НДС).</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 xml:space="preserve">Цена муниципального контракта сформирована методом сопоставимых рыночных цен (анализ рынка) - Приложение </w:t>
            </w:r>
            <w:r w:rsidR="00AA43D9">
              <w:rPr>
                <w:bCs/>
                <w:sz w:val="22"/>
                <w:szCs w:val="22"/>
              </w:rPr>
              <w:t xml:space="preserve"> </w:t>
            </w:r>
            <w:r w:rsidRPr="00B8529B">
              <w:rPr>
                <w:bCs/>
                <w:sz w:val="22"/>
                <w:szCs w:val="22"/>
              </w:rPr>
              <w:t>№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DB089D">
              <w:rPr>
                <w:rFonts w:eastAsia="Calibri"/>
                <w:b/>
                <w:sz w:val="22"/>
                <w:szCs w:val="22"/>
                <w:lang w:eastAsia="en-US"/>
              </w:rPr>
              <w:t>Предоставляются</w:t>
            </w:r>
            <w:r w:rsidRPr="00E5003E">
              <w:rPr>
                <w:rFonts w:eastAsia="Calibri"/>
                <w:sz w:val="22"/>
                <w:szCs w:val="22"/>
                <w:lang w:eastAsia="en-US"/>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исполнителя), установленное в соответствии с ФЗ № 44-ФЗ </w:t>
            </w:r>
            <w:r w:rsidRPr="00E5003E">
              <w:rPr>
                <w:sz w:val="22"/>
                <w:szCs w:val="22"/>
              </w:rPr>
              <w:lastRenderedPageBreak/>
              <w:t>(согласно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DB089D">
              <w:rPr>
                <w:b/>
                <w:sz w:val="22"/>
                <w:szCs w:val="22"/>
              </w:rPr>
              <w:lastRenderedPageBreak/>
              <w:t>Установлено</w:t>
            </w:r>
            <w:r w:rsidRPr="00E5003E">
              <w:rPr>
                <w:sz w:val="22"/>
                <w:szCs w:val="22"/>
              </w:rPr>
              <w:t>.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201CD" w:rsidP="00DB089D">
            <w:pPr>
              <w:jc w:val="both"/>
              <w:rPr>
                <w:sz w:val="22"/>
                <w:szCs w:val="22"/>
              </w:rPr>
            </w:pPr>
            <w:proofErr w:type="gramStart"/>
            <w:r w:rsidRPr="009201CD">
              <w:rPr>
                <w:b/>
                <w:iCs/>
                <w:sz w:val="22"/>
                <w:szCs w:val="22"/>
              </w:rPr>
              <w:t xml:space="preserve">В соответствии с постановлением Правительства РФ от </w:t>
            </w:r>
            <w:r w:rsidR="003B0179">
              <w:rPr>
                <w:b/>
                <w:iCs/>
                <w:sz w:val="22"/>
                <w:szCs w:val="22"/>
              </w:rPr>
              <w:t>1</w:t>
            </w:r>
            <w:r w:rsidRPr="009201CD">
              <w:rPr>
                <w:b/>
                <w:iCs/>
                <w:sz w:val="22"/>
                <w:szCs w:val="22"/>
              </w:rPr>
              <w:t>6.</w:t>
            </w:r>
            <w:r w:rsidR="003B0179">
              <w:rPr>
                <w:b/>
                <w:iCs/>
                <w:sz w:val="22"/>
                <w:szCs w:val="22"/>
              </w:rPr>
              <w:t>11</w:t>
            </w:r>
            <w:r w:rsidRPr="009201CD">
              <w:rPr>
                <w:b/>
                <w:iCs/>
                <w:sz w:val="22"/>
                <w:szCs w:val="22"/>
              </w:rPr>
              <w:t>.201</w:t>
            </w:r>
            <w:r w:rsidR="003B0179">
              <w:rPr>
                <w:b/>
                <w:iCs/>
                <w:sz w:val="22"/>
                <w:szCs w:val="22"/>
              </w:rPr>
              <w:t>5</w:t>
            </w:r>
            <w:r w:rsidRPr="009201CD">
              <w:rPr>
                <w:b/>
                <w:iCs/>
                <w:sz w:val="22"/>
                <w:szCs w:val="22"/>
              </w:rPr>
              <w:t xml:space="preserve"> № </w:t>
            </w:r>
            <w:r w:rsidR="003B0179">
              <w:rPr>
                <w:b/>
                <w:iCs/>
                <w:sz w:val="22"/>
                <w:szCs w:val="22"/>
              </w:rPr>
              <w:t>1236</w:t>
            </w:r>
            <w:r w:rsidRPr="009201CD">
              <w:rPr>
                <w:b/>
                <w:iCs/>
                <w:sz w:val="22"/>
                <w:szCs w:val="22"/>
              </w:rPr>
              <w:t xml:space="preserve"> «</w:t>
            </w:r>
            <w:r w:rsidR="003B0179" w:rsidRPr="003B0179">
              <w:rPr>
                <w:b/>
                <w:iCs/>
                <w:sz w:val="22"/>
                <w:szCs w:val="22"/>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w:t>
            </w:r>
            <w:r w:rsidR="003B0179">
              <w:rPr>
                <w:b/>
                <w:iCs/>
                <w:sz w:val="22"/>
                <w:szCs w:val="22"/>
              </w:rPr>
              <w:t xml:space="preserve"> </w:t>
            </w:r>
            <w:r w:rsidR="003B0179" w:rsidRPr="003B0179">
              <w:rPr>
                <w:b/>
                <w:iCs/>
                <w:sz w:val="22"/>
                <w:szCs w:val="22"/>
              </w:rPr>
              <w:t>нужд"</w:t>
            </w:r>
            <w:r w:rsidR="00DB089D">
              <w:rPr>
                <w:b/>
                <w:iCs/>
                <w:sz w:val="22"/>
                <w:szCs w:val="22"/>
              </w:rPr>
              <w:t xml:space="preserve"> </w:t>
            </w:r>
            <w:r w:rsidR="003B0179" w:rsidRPr="003B0179">
              <w:rPr>
                <w:b/>
                <w:iCs/>
                <w:sz w:val="22"/>
                <w:szCs w:val="22"/>
              </w:rPr>
              <w:t>(вместе с "Правилами формирования и ведения единого реестра российских программ для электронных вычислительных машин и баз данных", "Порядком подготовки обоснования невозможности соблюдения запрета на допуск программного обеспечения, происходящего из иностранных</w:t>
            </w:r>
            <w:proofErr w:type="gramEnd"/>
            <w:r w:rsidR="003B0179" w:rsidRPr="003B0179">
              <w:rPr>
                <w:b/>
                <w:iCs/>
                <w:sz w:val="22"/>
                <w:szCs w:val="22"/>
              </w:rPr>
              <w:t xml:space="preserve"> государств, для целей осуществления закупок для обеспечения государственных и муниципальных нужд")</w:t>
            </w:r>
            <w:r w:rsidR="003B0179">
              <w:rPr>
                <w:b/>
                <w:iCs/>
                <w:sz w:val="22"/>
                <w:szCs w:val="22"/>
              </w:rPr>
              <w:t>.</w:t>
            </w:r>
            <w:r w:rsidR="003B0179" w:rsidRPr="003B0179">
              <w:rPr>
                <w:b/>
                <w:lang w:eastAsia="ru-RU"/>
              </w:rPr>
              <w:t xml:space="preserve"> </w:t>
            </w:r>
            <w:r w:rsidR="003B0179" w:rsidRPr="003B0179">
              <w:rPr>
                <w:b/>
                <w:iCs/>
                <w:sz w:val="22"/>
                <w:szCs w:val="22"/>
              </w:rPr>
              <w:t>Обоснование</w:t>
            </w:r>
            <w:r w:rsidR="00DB089D">
              <w:rPr>
                <w:b/>
                <w:iCs/>
                <w:sz w:val="22"/>
                <w:szCs w:val="22"/>
              </w:rPr>
              <w:t xml:space="preserve"> </w:t>
            </w:r>
            <w:r w:rsidR="003B0179" w:rsidRPr="003B0179">
              <w:rPr>
                <w:b/>
                <w:iCs/>
                <w:sz w:val="22"/>
                <w:szCs w:val="22"/>
              </w:rPr>
              <w:t>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3B0179" w:rsidRPr="003B0179">
              <w:rPr>
                <w:kern w:val="28"/>
                <w:sz w:val="20"/>
                <w:szCs w:val="20"/>
                <w:lang w:eastAsia="ru-RU"/>
              </w:rPr>
              <w:t xml:space="preserve"> </w:t>
            </w:r>
            <w:r w:rsidR="003B0179" w:rsidRPr="003B0179">
              <w:rPr>
                <w:b/>
                <w:iCs/>
                <w:sz w:val="22"/>
                <w:szCs w:val="22"/>
              </w:rPr>
              <w:t xml:space="preserve">размещено с </w:t>
            </w:r>
            <w:r w:rsidR="003B0179">
              <w:rPr>
                <w:b/>
                <w:iCs/>
                <w:sz w:val="22"/>
                <w:szCs w:val="22"/>
              </w:rPr>
              <w:t xml:space="preserve">извещением об осуществления закупки </w:t>
            </w:r>
            <w:r w:rsidR="003B0179" w:rsidRPr="003B0179">
              <w:rPr>
                <w:b/>
                <w:iCs/>
                <w:sz w:val="22"/>
                <w:szCs w:val="22"/>
              </w:rPr>
              <w:t xml:space="preserve">в единой информационной системе </w:t>
            </w:r>
            <w:r w:rsidR="003B0179">
              <w:rPr>
                <w:b/>
                <w:iCs/>
                <w:sz w:val="22"/>
                <w:szCs w:val="22"/>
              </w:rPr>
              <w:t xml:space="preserve">в сфере закупок </w:t>
            </w:r>
            <w:hyperlink r:id="rId12" w:history="1">
              <w:r w:rsidR="003B0179" w:rsidRPr="003B0179">
                <w:rPr>
                  <w:rStyle w:val="af3"/>
                  <w:b/>
                  <w:iCs/>
                  <w:sz w:val="22"/>
                  <w:szCs w:val="22"/>
                  <w:lang w:val="en-US"/>
                </w:rPr>
                <w:t>www</w:t>
              </w:r>
              <w:r w:rsidR="003B0179" w:rsidRPr="003B0179">
                <w:rPr>
                  <w:rStyle w:val="af3"/>
                  <w:b/>
                  <w:iCs/>
                  <w:sz w:val="22"/>
                  <w:szCs w:val="22"/>
                </w:rPr>
                <w:t>.</w:t>
              </w:r>
              <w:r w:rsidR="003B0179" w:rsidRPr="003B0179">
                <w:rPr>
                  <w:rStyle w:val="af3"/>
                  <w:b/>
                  <w:iCs/>
                  <w:sz w:val="22"/>
                  <w:szCs w:val="22"/>
                  <w:lang w:val="en-US"/>
                </w:rPr>
                <w:t>zakupki</w:t>
              </w:r>
              <w:r w:rsidR="003B0179" w:rsidRPr="003B0179">
                <w:rPr>
                  <w:rStyle w:val="af3"/>
                  <w:b/>
                  <w:iCs/>
                  <w:sz w:val="22"/>
                  <w:szCs w:val="22"/>
                </w:rPr>
                <w:t>.</w:t>
              </w:r>
              <w:r w:rsidR="003B0179" w:rsidRPr="003B0179">
                <w:rPr>
                  <w:rStyle w:val="af3"/>
                  <w:b/>
                  <w:iCs/>
                  <w:sz w:val="22"/>
                  <w:szCs w:val="22"/>
                  <w:lang w:val="en-US"/>
                </w:rPr>
                <w:t>gov</w:t>
              </w:r>
              <w:r w:rsidR="003B0179" w:rsidRPr="003B0179">
                <w:rPr>
                  <w:rStyle w:val="af3"/>
                  <w:b/>
                  <w:iCs/>
                  <w:sz w:val="22"/>
                  <w:szCs w:val="22"/>
                </w:rPr>
                <w:t>.</w:t>
              </w:r>
              <w:r w:rsidR="003B0179" w:rsidRPr="003B0179">
                <w:rPr>
                  <w:rStyle w:val="af3"/>
                  <w:b/>
                  <w:iCs/>
                  <w:sz w:val="22"/>
                  <w:szCs w:val="22"/>
                  <w:lang w:val="en-US"/>
                </w:rPr>
                <w:t>ru</w:t>
              </w:r>
            </w:hyperlink>
            <w:r w:rsidR="003B0179">
              <w:rPr>
                <w:b/>
                <w:iCs/>
                <w:sz w:val="22"/>
                <w:szCs w:val="22"/>
              </w:rPr>
              <w:t>.</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9E1A1C" w:rsidRDefault="00DB089D" w:rsidP="00E032FF">
            <w:pPr>
              <w:rPr>
                <w:b/>
                <w:color w:val="000000" w:themeColor="text1"/>
                <w:sz w:val="22"/>
                <w:szCs w:val="22"/>
                <w:highlight w:val="yellow"/>
              </w:rPr>
            </w:pPr>
            <w:r>
              <w:rPr>
                <w:b/>
                <w:color w:val="000000" w:themeColor="text1"/>
                <w:sz w:val="22"/>
                <w:szCs w:val="22"/>
              </w:rPr>
              <w:t>2</w:t>
            </w:r>
            <w:r w:rsidR="00E032FF">
              <w:rPr>
                <w:b/>
                <w:color w:val="000000" w:themeColor="text1"/>
                <w:sz w:val="22"/>
                <w:szCs w:val="22"/>
              </w:rPr>
              <w:t>2</w:t>
            </w:r>
            <w:r w:rsidR="00917E72" w:rsidRPr="0088561D">
              <w:rPr>
                <w:b/>
                <w:color w:val="000000" w:themeColor="text1"/>
                <w:sz w:val="22"/>
                <w:szCs w:val="22"/>
              </w:rPr>
              <w:t>.</w:t>
            </w:r>
            <w:r w:rsidR="00D932E1" w:rsidRPr="0088561D">
              <w:rPr>
                <w:b/>
                <w:color w:val="000000" w:themeColor="text1"/>
                <w:sz w:val="22"/>
                <w:szCs w:val="22"/>
              </w:rPr>
              <w:t>0</w:t>
            </w:r>
            <w:r>
              <w:rPr>
                <w:b/>
                <w:color w:val="000000" w:themeColor="text1"/>
                <w:sz w:val="22"/>
                <w:szCs w:val="22"/>
              </w:rPr>
              <w:t>5</w:t>
            </w:r>
            <w:r w:rsidR="00917E72" w:rsidRPr="0088561D">
              <w:rPr>
                <w:b/>
                <w:color w:val="000000" w:themeColor="text1"/>
                <w:sz w:val="22"/>
                <w:szCs w:val="22"/>
              </w:rPr>
              <w:t>.201</w:t>
            </w:r>
            <w:r>
              <w:rPr>
                <w:b/>
                <w:color w:val="000000" w:themeColor="text1"/>
                <w:sz w:val="22"/>
                <w:szCs w:val="22"/>
              </w:rPr>
              <w:t>8</w:t>
            </w:r>
            <w:r w:rsidR="00917E72" w:rsidRPr="0088561D">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9E1A1C" w:rsidRDefault="00DB089D" w:rsidP="00E032FF">
            <w:pPr>
              <w:rPr>
                <w:color w:val="000000" w:themeColor="text1"/>
                <w:sz w:val="22"/>
                <w:szCs w:val="22"/>
                <w:highlight w:val="yellow"/>
              </w:rPr>
            </w:pPr>
            <w:r>
              <w:rPr>
                <w:b/>
                <w:color w:val="000000" w:themeColor="text1"/>
                <w:sz w:val="22"/>
                <w:szCs w:val="22"/>
              </w:rPr>
              <w:t>2</w:t>
            </w:r>
            <w:r w:rsidR="00E032FF">
              <w:rPr>
                <w:b/>
                <w:color w:val="000000" w:themeColor="text1"/>
                <w:sz w:val="22"/>
                <w:szCs w:val="22"/>
              </w:rPr>
              <w:t>3</w:t>
            </w:r>
            <w:r w:rsidR="00917E72" w:rsidRPr="0088561D">
              <w:rPr>
                <w:b/>
                <w:color w:val="000000" w:themeColor="text1"/>
                <w:sz w:val="22"/>
                <w:szCs w:val="22"/>
              </w:rPr>
              <w:t>.</w:t>
            </w:r>
            <w:r w:rsidR="003634CD" w:rsidRPr="0088561D">
              <w:rPr>
                <w:b/>
                <w:color w:val="000000" w:themeColor="text1"/>
                <w:sz w:val="22"/>
                <w:szCs w:val="22"/>
              </w:rPr>
              <w:t>0</w:t>
            </w:r>
            <w:r>
              <w:rPr>
                <w:b/>
                <w:color w:val="000000" w:themeColor="text1"/>
                <w:sz w:val="22"/>
                <w:szCs w:val="22"/>
              </w:rPr>
              <w:t>5</w:t>
            </w:r>
            <w:r w:rsidR="00917E72" w:rsidRPr="0088561D">
              <w:rPr>
                <w:b/>
                <w:color w:val="000000" w:themeColor="text1"/>
                <w:sz w:val="22"/>
                <w:szCs w:val="22"/>
              </w:rPr>
              <w:t>.201</w:t>
            </w:r>
            <w:r>
              <w:rPr>
                <w:b/>
                <w:color w:val="000000" w:themeColor="text1"/>
                <w:sz w:val="22"/>
                <w:szCs w:val="22"/>
              </w:rPr>
              <w:t>8</w:t>
            </w:r>
            <w:r w:rsidR="00917E72" w:rsidRPr="0088561D">
              <w:rPr>
                <w:b/>
                <w:color w:val="000000" w:themeColor="text1"/>
                <w:sz w:val="22"/>
                <w:szCs w:val="22"/>
              </w:rPr>
              <w:t xml:space="preserve"> г</w:t>
            </w:r>
            <w:r w:rsidR="00917E72" w:rsidRPr="0088561D">
              <w:rPr>
                <w:color w:val="000000" w:themeColor="text1"/>
                <w:sz w:val="22"/>
                <w:szCs w:val="22"/>
              </w:rPr>
              <w:t>. в рабочие дни</w:t>
            </w:r>
            <w:r>
              <w:rPr>
                <w:color w:val="000000" w:themeColor="text1"/>
                <w:sz w:val="22"/>
                <w:szCs w:val="22"/>
              </w:rPr>
              <w:t>,</w:t>
            </w:r>
            <w:r w:rsidR="00917E72" w:rsidRPr="0088561D">
              <w:rPr>
                <w:color w:val="000000" w:themeColor="text1"/>
                <w:sz w:val="22"/>
                <w:szCs w:val="22"/>
              </w:rPr>
              <w:t xml:space="preserve"> </w:t>
            </w:r>
            <w:r w:rsidR="00917E72" w:rsidRPr="0088561D">
              <w:rPr>
                <w:b/>
                <w:color w:val="000000" w:themeColor="text1"/>
                <w:sz w:val="22"/>
                <w:szCs w:val="22"/>
              </w:rPr>
              <w:t xml:space="preserve"> </w:t>
            </w:r>
            <w:r w:rsidR="00917E72" w:rsidRPr="0088561D">
              <w:rPr>
                <w:color w:val="000000" w:themeColor="text1"/>
                <w:sz w:val="22"/>
                <w:szCs w:val="22"/>
              </w:rPr>
              <w:t>со вторника по пятницу</w:t>
            </w:r>
            <w:r>
              <w:rPr>
                <w:color w:val="000000" w:themeColor="text1"/>
                <w:sz w:val="22"/>
                <w:szCs w:val="22"/>
              </w:rPr>
              <w:t>:</w:t>
            </w:r>
            <w:r w:rsidR="00917E72" w:rsidRPr="0088561D">
              <w:rPr>
                <w:color w:val="000000" w:themeColor="text1"/>
                <w:sz w:val="22"/>
                <w:szCs w:val="22"/>
              </w:rPr>
              <w:t xml:space="preserve"> с 8:00 до 16:00 часов</w:t>
            </w:r>
            <w:r>
              <w:rPr>
                <w:color w:val="000000" w:themeColor="text1"/>
                <w:sz w:val="22"/>
                <w:szCs w:val="22"/>
              </w:rPr>
              <w:t>,</w:t>
            </w:r>
            <w:r w:rsidR="00917E72" w:rsidRPr="0088561D">
              <w:rPr>
                <w:color w:val="000000" w:themeColor="text1"/>
                <w:sz w:val="22"/>
                <w:szCs w:val="22"/>
              </w:rPr>
              <w:t xml:space="preserve"> в понедельник</w:t>
            </w:r>
            <w:r>
              <w:rPr>
                <w:color w:val="000000" w:themeColor="text1"/>
                <w:sz w:val="22"/>
                <w:szCs w:val="22"/>
              </w:rPr>
              <w:t>:</w:t>
            </w:r>
            <w:r w:rsidR="00917E72" w:rsidRPr="0088561D">
              <w:rPr>
                <w:color w:val="000000" w:themeColor="text1"/>
                <w:sz w:val="22"/>
                <w:szCs w:val="22"/>
              </w:rPr>
              <w:t xml:space="preserve"> с 8:00 до 17:00 часов по местному времени (перерыв с 12-00 </w:t>
            </w:r>
            <w:proofErr w:type="gramStart"/>
            <w:r w:rsidR="00917E72" w:rsidRPr="0088561D">
              <w:rPr>
                <w:color w:val="000000" w:themeColor="text1"/>
                <w:sz w:val="22"/>
                <w:szCs w:val="22"/>
              </w:rPr>
              <w:t>до</w:t>
            </w:r>
            <w:proofErr w:type="gramEnd"/>
            <w:r w:rsidR="00917E72" w:rsidRPr="0088561D">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9E1A1C" w:rsidRDefault="00E032FF" w:rsidP="00DB089D">
            <w:pPr>
              <w:rPr>
                <w:color w:val="000000" w:themeColor="text1"/>
                <w:sz w:val="22"/>
                <w:szCs w:val="22"/>
                <w:highlight w:val="yellow"/>
              </w:rPr>
            </w:pPr>
            <w:r>
              <w:rPr>
                <w:b/>
                <w:color w:val="000000" w:themeColor="text1"/>
                <w:sz w:val="22"/>
                <w:szCs w:val="22"/>
              </w:rPr>
              <w:t>29</w:t>
            </w:r>
            <w:r w:rsidR="00D932E1" w:rsidRPr="0088561D">
              <w:rPr>
                <w:b/>
                <w:color w:val="000000" w:themeColor="text1"/>
                <w:sz w:val="22"/>
                <w:szCs w:val="22"/>
              </w:rPr>
              <w:t>.0</w:t>
            </w:r>
            <w:r w:rsidR="00DB089D">
              <w:rPr>
                <w:b/>
                <w:color w:val="000000" w:themeColor="text1"/>
                <w:sz w:val="22"/>
                <w:szCs w:val="22"/>
              </w:rPr>
              <w:t>5</w:t>
            </w:r>
            <w:r w:rsidR="00917E72" w:rsidRPr="0088561D">
              <w:rPr>
                <w:b/>
                <w:color w:val="000000" w:themeColor="text1"/>
                <w:sz w:val="22"/>
                <w:szCs w:val="22"/>
              </w:rPr>
              <w:t>.201</w:t>
            </w:r>
            <w:r w:rsidR="00DB089D">
              <w:rPr>
                <w:b/>
                <w:color w:val="000000" w:themeColor="text1"/>
                <w:sz w:val="22"/>
                <w:szCs w:val="22"/>
              </w:rPr>
              <w:t>8</w:t>
            </w:r>
            <w:r w:rsidR="00917E72" w:rsidRPr="0088561D">
              <w:rPr>
                <w:b/>
                <w:color w:val="000000" w:themeColor="text1"/>
                <w:sz w:val="22"/>
                <w:szCs w:val="22"/>
              </w:rPr>
              <w:t xml:space="preserve"> г</w:t>
            </w:r>
            <w:r w:rsidR="00917E72" w:rsidRPr="0088561D">
              <w:rPr>
                <w:color w:val="000000" w:themeColor="text1"/>
                <w:sz w:val="22"/>
                <w:szCs w:val="22"/>
              </w:rPr>
              <w:t xml:space="preserve">. </w:t>
            </w:r>
            <w:r w:rsidR="00917E72" w:rsidRPr="0088561D">
              <w:rPr>
                <w:b/>
                <w:color w:val="000000" w:themeColor="text1"/>
                <w:sz w:val="22"/>
                <w:szCs w:val="22"/>
              </w:rPr>
              <w:t xml:space="preserve">в </w:t>
            </w:r>
            <w:r w:rsidR="0084605A" w:rsidRPr="0088561D">
              <w:rPr>
                <w:b/>
                <w:color w:val="000000" w:themeColor="text1"/>
                <w:sz w:val="22"/>
                <w:szCs w:val="22"/>
              </w:rPr>
              <w:t>10</w:t>
            </w:r>
            <w:r w:rsidR="00917E72" w:rsidRPr="0088561D">
              <w:rPr>
                <w:b/>
                <w:color w:val="000000" w:themeColor="text1"/>
                <w:sz w:val="22"/>
                <w:szCs w:val="22"/>
              </w:rPr>
              <w:t>-00 ч</w:t>
            </w:r>
            <w:r w:rsidR="00917E72" w:rsidRPr="0088561D">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9E1A1C" w:rsidRDefault="00917E72" w:rsidP="00E032FF">
            <w:pPr>
              <w:snapToGrid w:val="0"/>
              <w:jc w:val="both"/>
              <w:rPr>
                <w:color w:val="000000" w:themeColor="text1"/>
                <w:sz w:val="22"/>
                <w:szCs w:val="22"/>
                <w:highlight w:val="yellow"/>
              </w:rPr>
            </w:pPr>
            <w:proofErr w:type="gramStart"/>
            <w:r w:rsidRPr="0088561D">
              <w:rPr>
                <w:color w:val="000000" w:themeColor="text1"/>
                <w:sz w:val="22"/>
                <w:szCs w:val="22"/>
              </w:rPr>
              <w:t>Удмуртская Республика, Красногорский район, с. Красногорское, ул. Ленина, д. 64</w:t>
            </w:r>
            <w:r w:rsidR="008B77A3" w:rsidRPr="0088561D">
              <w:rPr>
                <w:color w:val="000000" w:themeColor="text1"/>
                <w:sz w:val="22"/>
                <w:szCs w:val="22"/>
              </w:rPr>
              <w:t>,</w:t>
            </w:r>
            <w:r w:rsidRPr="0088561D">
              <w:rPr>
                <w:color w:val="000000" w:themeColor="text1"/>
                <w:sz w:val="22"/>
                <w:szCs w:val="22"/>
              </w:rPr>
              <w:t xml:space="preserve"> </w:t>
            </w:r>
            <w:proofErr w:type="spellStart"/>
            <w:r w:rsidRPr="0088561D">
              <w:rPr>
                <w:color w:val="000000" w:themeColor="text1"/>
                <w:sz w:val="22"/>
                <w:szCs w:val="22"/>
              </w:rPr>
              <w:t>каб</w:t>
            </w:r>
            <w:proofErr w:type="spellEnd"/>
            <w:r w:rsidRPr="0088561D">
              <w:rPr>
                <w:color w:val="000000" w:themeColor="text1"/>
                <w:sz w:val="22"/>
                <w:szCs w:val="22"/>
              </w:rPr>
              <w:t>. № 19</w:t>
            </w:r>
            <w:r w:rsidR="008B77A3" w:rsidRPr="0088561D">
              <w:rPr>
                <w:color w:val="000000" w:themeColor="text1"/>
                <w:sz w:val="22"/>
                <w:szCs w:val="22"/>
              </w:rPr>
              <w:t>,</w:t>
            </w:r>
            <w:r w:rsidRPr="0088561D">
              <w:rPr>
                <w:color w:val="000000" w:themeColor="text1"/>
                <w:sz w:val="22"/>
                <w:szCs w:val="22"/>
              </w:rPr>
              <w:t xml:space="preserve"> в здании Администрации муниципального образования «Красногорский район» </w:t>
            </w:r>
            <w:r w:rsidR="00E032FF" w:rsidRPr="00E032FF">
              <w:rPr>
                <w:b/>
                <w:color w:val="000000" w:themeColor="text1"/>
                <w:sz w:val="22"/>
                <w:szCs w:val="22"/>
              </w:rPr>
              <w:t>29</w:t>
            </w:r>
            <w:r w:rsidR="00D932E1" w:rsidRPr="0088561D">
              <w:rPr>
                <w:b/>
                <w:color w:val="000000" w:themeColor="text1"/>
                <w:sz w:val="22"/>
                <w:szCs w:val="22"/>
              </w:rPr>
              <w:t>.0</w:t>
            </w:r>
            <w:r w:rsidR="00DB089D">
              <w:rPr>
                <w:b/>
                <w:color w:val="000000" w:themeColor="text1"/>
                <w:sz w:val="22"/>
                <w:szCs w:val="22"/>
              </w:rPr>
              <w:t>5</w:t>
            </w:r>
            <w:r w:rsidRPr="0088561D">
              <w:rPr>
                <w:b/>
                <w:color w:val="000000" w:themeColor="text1"/>
                <w:sz w:val="22"/>
                <w:szCs w:val="22"/>
              </w:rPr>
              <w:t>.201</w:t>
            </w:r>
            <w:r w:rsidR="00E032FF">
              <w:rPr>
                <w:b/>
                <w:color w:val="000000" w:themeColor="text1"/>
                <w:sz w:val="22"/>
                <w:szCs w:val="22"/>
              </w:rPr>
              <w:t>8</w:t>
            </w:r>
            <w:r w:rsidRPr="0088561D">
              <w:rPr>
                <w:b/>
                <w:color w:val="000000" w:themeColor="text1"/>
                <w:sz w:val="22"/>
                <w:szCs w:val="22"/>
              </w:rPr>
              <w:t xml:space="preserve"> г. в 1</w:t>
            </w:r>
            <w:r w:rsidR="00D932E1" w:rsidRPr="0088561D">
              <w:rPr>
                <w:b/>
                <w:color w:val="000000" w:themeColor="text1"/>
                <w:sz w:val="22"/>
                <w:szCs w:val="22"/>
              </w:rPr>
              <w:t>0</w:t>
            </w:r>
            <w:r w:rsidRPr="0088561D">
              <w:rPr>
                <w:b/>
                <w:color w:val="000000" w:themeColor="text1"/>
                <w:sz w:val="22"/>
                <w:szCs w:val="22"/>
              </w:rPr>
              <w:t>-00 ч</w:t>
            </w:r>
            <w:r w:rsidRPr="0088561D">
              <w:rPr>
                <w:color w:val="000000" w:themeColor="text1"/>
                <w:sz w:val="22"/>
                <w:szCs w:val="22"/>
              </w:rPr>
              <w:t xml:space="preserve">. (время местное) </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DB089D">
              <w:rPr>
                <w:b/>
                <w:sz w:val="22"/>
                <w:szCs w:val="22"/>
              </w:rPr>
              <w:t>,</w:t>
            </w:r>
            <w:r w:rsidRPr="00E5003E">
              <w:rPr>
                <w:b/>
                <w:sz w:val="22"/>
                <w:szCs w:val="22"/>
              </w:rPr>
              <w:t xml:space="preserve"> со вторника по пятницу</w:t>
            </w:r>
            <w:r w:rsidR="00DB089D">
              <w:rPr>
                <w:b/>
                <w:sz w:val="22"/>
                <w:szCs w:val="22"/>
              </w:rPr>
              <w:t>:</w:t>
            </w:r>
            <w:r w:rsidRPr="00E5003E">
              <w:rPr>
                <w:b/>
                <w:sz w:val="22"/>
                <w:szCs w:val="22"/>
              </w:rPr>
              <w:t xml:space="preserve"> с 8:00 до 16:00 часов</w:t>
            </w:r>
            <w:r w:rsidR="00DB089D">
              <w:rPr>
                <w:b/>
                <w:sz w:val="22"/>
                <w:szCs w:val="22"/>
              </w:rPr>
              <w:t>,</w:t>
            </w:r>
            <w:r w:rsidRPr="00E5003E">
              <w:rPr>
                <w:b/>
                <w:sz w:val="22"/>
                <w:szCs w:val="22"/>
              </w:rPr>
              <w:t xml:space="preserve"> в понедельник</w:t>
            </w:r>
            <w:r w:rsidR="00DB089D">
              <w:rPr>
                <w:b/>
                <w:sz w:val="22"/>
                <w:szCs w:val="22"/>
              </w:rPr>
              <w:t xml:space="preserve">: </w:t>
            </w:r>
            <w:r w:rsidRPr="00E5003E">
              <w:rPr>
                <w:b/>
                <w:sz w:val="22"/>
                <w:szCs w:val="22"/>
              </w:rPr>
              <w:t xml:space="preserve">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w:t>
            </w:r>
            <w:r w:rsidRPr="008B77A3">
              <w:rPr>
                <w:color w:val="000000"/>
                <w:sz w:val="22"/>
                <w:szCs w:val="22"/>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 xml:space="preserve">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w:t>
            </w:r>
            <w:r w:rsidRPr="00E5003E">
              <w:rPr>
                <w:sz w:val="22"/>
                <w:szCs w:val="22"/>
              </w:rPr>
              <w:lastRenderedPageBreak/>
              <w:t>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4"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5"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6"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w:t>
            </w:r>
            <w:r w:rsidRPr="00E5003E">
              <w:rPr>
                <w:sz w:val="22"/>
                <w:szCs w:val="22"/>
              </w:rPr>
              <w:lastRenderedPageBreak/>
              <w:t>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7"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lastRenderedPageBreak/>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w:t>
            </w:r>
            <w:r w:rsidRPr="00E5003E">
              <w:rPr>
                <w:sz w:val="22"/>
                <w:szCs w:val="22"/>
              </w:rPr>
              <w:lastRenderedPageBreak/>
              <w:t>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323096">
            <w:pPr>
              <w:suppressAutoHyphens w:val="0"/>
              <w:autoSpaceDE w:val="0"/>
              <w:autoSpaceDN w:val="0"/>
              <w:adjustRightInd w:val="0"/>
              <w:jc w:val="both"/>
              <w:rPr>
                <w:sz w:val="22"/>
                <w:szCs w:val="22"/>
              </w:rPr>
            </w:pP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5575B5" w:rsidRPr="0088561D" w:rsidRDefault="005575B5" w:rsidP="001B7DDF">
            <w:pPr>
              <w:suppressAutoHyphens w:val="0"/>
              <w:snapToGrid w:val="0"/>
              <w:jc w:val="center"/>
              <w:rPr>
                <w:kern w:val="28"/>
                <w:sz w:val="22"/>
                <w:szCs w:val="22"/>
                <w:highlight w:val="yellow"/>
                <w:lang w:eastAsia="ru-RU"/>
              </w:rPr>
            </w:pPr>
            <w:r w:rsidRPr="001B7DDF">
              <w:rPr>
                <w:kern w:val="28"/>
                <w:sz w:val="22"/>
                <w:szCs w:val="22"/>
                <w:lang w:eastAsia="ru-RU"/>
              </w:rPr>
              <w:t xml:space="preserve">Требования  к гарантийному сроку и (или) объему  предоставления гарантий качества </w:t>
            </w:r>
            <w:r w:rsidR="001B7DDF" w:rsidRPr="001B7DDF">
              <w:rPr>
                <w:kern w:val="28"/>
                <w:sz w:val="22"/>
                <w:szCs w:val="22"/>
                <w:lang w:eastAsia="ru-RU"/>
              </w:rPr>
              <w:t>поставляемого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8F7341" w:rsidRPr="00C27010" w:rsidRDefault="008F7341" w:rsidP="008F7341">
            <w:pPr>
              <w:suppressAutoHyphens w:val="0"/>
              <w:spacing w:before="120" w:after="120"/>
              <w:jc w:val="both"/>
              <w:rPr>
                <w:bCs/>
                <w:kern w:val="28"/>
                <w:sz w:val="22"/>
                <w:szCs w:val="22"/>
                <w:lang w:eastAsia="ru-RU"/>
              </w:rPr>
            </w:pPr>
            <w:r w:rsidRPr="00C27010">
              <w:rPr>
                <w:bCs/>
                <w:kern w:val="28"/>
                <w:sz w:val="22"/>
                <w:szCs w:val="22"/>
                <w:lang w:eastAsia="ru-RU"/>
              </w:rPr>
              <w:t xml:space="preserve">Гарантия </w:t>
            </w:r>
            <w:r>
              <w:rPr>
                <w:bCs/>
                <w:kern w:val="28"/>
                <w:sz w:val="22"/>
                <w:szCs w:val="22"/>
                <w:lang w:eastAsia="ru-RU"/>
              </w:rPr>
              <w:t xml:space="preserve">на товар устанавливается </w:t>
            </w:r>
            <w:r w:rsidRPr="00C27010">
              <w:rPr>
                <w:bCs/>
                <w:kern w:val="28"/>
                <w:sz w:val="22"/>
                <w:szCs w:val="22"/>
                <w:lang w:eastAsia="ru-RU"/>
              </w:rPr>
              <w:t xml:space="preserve">сроком на </w:t>
            </w:r>
            <w:r>
              <w:rPr>
                <w:bCs/>
                <w:kern w:val="28"/>
                <w:sz w:val="22"/>
                <w:szCs w:val="22"/>
                <w:lang w:eastAsia="ru-RU"/>
              </w:rPr>
              <w:t>1</w:t>
            </w:r>
            <w:r w:rsidRPr="00C27010">
              <w:rPr>
                <w:bCs/>
                <w:kern w:val="28"/>
                <w:sz w:val="22"/>
                <w:szCs w:val="22"/>
                <w:lang w:eastAsia="ru-RU"/>
              </w:rPr>
              <w:t xml:space="preserve"> год  с момента выполнения поставки </w:t>
            </w:r>
            <w:r>
              <w:rPr>
                <w:bCs/>
                <w:kern w:val="28"/>
                <w:sz w:val="22"/>
                <w:szCs w:val="22"/>
                <w:lang w:eastAsia="ru-RU"/>
              </w:rPr>
              <w:t xml:space="preserve">товара </w:t>
            </w:r>
            <w:r w:rsidRPr="00C27010">
              <w:rPr>
                <w:bCs/>
                <w:kern w:val="28"/>
                <w:sz w:val="22"/>
                <w:szCs w:val="22"/>
                <w:lang w:eastAsia="ru-RU"/>
              </w:rPr>
              <w:t>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5575B5" w:rsidRPr="0088561D"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BC3DC2" w:rsidRDefault="00BC3DC2" w:rsidP="00FC6DA6">
      <w:pPr>
        <w:ind w:left="7088" w:hanging="2"/>
        <w:rPr>
          <w:rFonts w:cs="Tahoma"/>
          <w:sz w:val="22"/>
          <w:szCs w:val="22"/>
        </w:rPr>
      </w:pPr>
    </w:p>
    <w:p w:rsidR="004E1D89" w:rsidRDefault="004E1D89"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8F7341" w:rsidRDefault="008F7341" w:rsidP="00FC6DA6">
      <w:pPr>
        <w:ind w:left="7088" w:hanging="2"/>
        <w:rPr>
          <w:rFonts w:cs="Tahoma"/>
          <w:sz w:val="22"/>
          <w:szCs w:val="22"/>
        </w:rPr>
      </w:pPr>
    </w:p>
    <w:p w:rsidR="0082241D" w:rsidRDefault="0082241D" w:rsidP="00FC6DA6">
      <w:pPr>
        <w:ind w:left="7088" w:hanging="2"/>
        <w:rPr>
          <w:rFonts w:cs="Tahoma"/>
          <w:sz w:val="22"/>
          <w:szCs w:val="22"/>
        </w:rPr>
      </w:pPr>
    </w:p>
    <w:p w:rsidR="008F7341" w:rsidRDefault="008F7341" w:rsidP="00FC6DA6">
      <w:pPr>
        <w:ind w:left="7088" w:hanging="2"/>
        <w:rPr>
          <w:rFonts w:cs="Tahoma"/>
          <w:sz w:val="22"/>
          <w:szCs w:val="22"/>
        </w:rPr>
      </w:pPr>
    </w:p>
    <w:p w:rsidR="009B5441" w:rsidRDefault="009B5441" w:rsidP="00FC6DA6">
      <w:pPr>
        <w:ind w:left="7088" w:hanging="2"/>
        <w:rPr>
          <w:rFonts w:cs="Tahoma"/>
          <w:sz w:val="22"/>
          <w:szCs w:val="22"/>
        </w:rPr>
      </w:pPr>
    </w:p>
    <w:p w:rsidR="009B5441" w:rsidRDefault="009B5441" w:rsidP="00FC6DA6">
      <w:pPr>
        <w:ind w:left="7088" w:hanging="2"/>
        <w:rPr>
          <w:rFonts w:cs="Tahoma"/>
          <w:sz w:val="22"/>
          <w:szCs w:val="22"/>
        </w:rPr>
      </w:pPr>
    </w:p>
    <w:p w:rsidR="009B5441" w:rsidRDefault="009B5441" w:rsidP="00FC6DA6">
      <w:pPr>
        <w:ind w:left="7088" w:hanging="2"/>
        <w:rPr>
          <w:rFonts w:cs="Tahoma"/>
          <w:sz w:val="22"/>
          <w:szCs w:val="22"/>
        </w:rPr>
      </w:pPr>
    </w:p>
    <w:p w:rsidR="009B5441" w:rsidRDefault="009B5441"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9B5441">
        <w:rPr>
          <w:sz w:val="22"/>
          <w:szCs w:val="22"/>
        </w:rPr>
        <w:t>8</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9B5441" w:rsidRPr="002560E9" w:rsidRDefault="009B5441" w:rsidP="00FC6DA6">
      <w:pPr>
        <w:ind w:left="142" w:right="281"/>
        <w:rPr>
          <w:b/>
          <w:sz w:val="22"/>
          <w:szCs w:val="22"/>
        </w:rPr>
      </w:pPr>
      <w:r w:rsidRPr="009B5441">
        <w:rPr>
          <w:sz w:val="22"/>
          <w:szCs w:val="22"/>
        </w:rPr>
        <w:t>ИНН участника запроса котировок</w:t>
      </w:r>
      <w:r w:rsidRPr="009B5441">
        <w:rPr>
          <w:b/>
          <w:sz w:val="22"/>
          <w:szCs w:val="22"/>
        </w:rPr>
        <w:t xml:space="preserve"> _____________________________________</w:t>
      </w:r>
      <w:r>
        <w:rPr>
          <w:b/>
          <w:sz w:val="22"/>
          <w:szCs w:val="22"/>
        </w:rPr>
        <w:t>________________________</w:t>
      </w:r>
      <w:r w:rsidRPr="009B5441">
        <w:rPr>
          <w:b/>
          <w:sz w:val="22"/>
          <w:szCs w:val="22"/>
        </w:rPr>
        <w:t>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Default="00360697" w:rsidP="00FC6DA6">
      <w:pPr>
        <w:ind w:right="281" w:firstLine="142"/>
        <w:rPr>
          <w:sz w:val="22"/>
          <w:szCs w:val="22"/>
        </w:rPr>
      </w:pPr>
      <w:r w:rsidRPr="00360697">
        <w:rPr>
          <w:sz w:val="22"/>
          <w:szCs w:val="22"/>
        </w:rPr>
        <w:t>КПП (для юридического лица)_________________________________</w:t>
      </w:r>
    </w:p>
    <w:p w:rsidR="00360697" w:rsidRPr="002560E9" w:rsidRDefault="00360697"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w:t>
      </w:r>
      <w:r w:rsidR="009B5441">
        <w:rPr>
          <w:sz w:val="22"/>
          <w:szCs w:val="22"/>
        </w:rPr>
        <w:t>______</w:t>
      </w:r>
      <w:r w:rsidR="00FC6DA6" w:rsidRPr="002560E9">
        <w:rPr>
          <w:sz w:val="22"/>
          <w:szCs w:val="22"/>
        </w:rPr>
        <w:t>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8"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 xml:space="preserve">осуществить </w:t>
      </w:r>
      <w:r w:rsidR="00220307" w:rsidRPr="003B55A5">
        <w:rPr>
          <w:b/>
          <w:sz w:val="22"/>
          <w:szCs w:val="22"/>
        </w:rPr>
        <w:t xml:space="preserve">поставку </w:t>
      </w:r>
      <w:r w:rsidR="006352AA" w:rsidRPr="003B55A5">
        <w:rPr>
          <w:b/>
          <w:sz w:val="22"/>
          <w:szCs w:val="22"/>
        </w:rPr>
        <w:t>программного обеспечения</w:t>
      </w:r>
      <w:r w:rsidR="006352AA" w:rsidRPr="006352AA">
        <w:rPr>
          <w:sz w:val="22"/>
          <w:szCs w:val="22"/>
        </w:rPr>
        <w:t xml:space="preserve">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F52DBB">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F52DBB">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F52DBB">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9B5441" w:rsidP="001F2ED2">
            <w:pPr>
              <w:widowControl w:val="0"/>
              <w:ind w:firstLine="284"/>
              <w:jc w:val="both"/>
              <w:rPr>
                <w:bCs/>
                <w:sz w:val="20"/>
                <w:szCs w:val="20"/>
              </w:rPr>
            </w:pPr>
            <w:r>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9B5441" w:rsidRDefault="009E1A1C" w:rsidP="003B55A5">
            <w:pPr>
              <w:widowControl w:val="0"/>
              <w:ind w:firstLine="28"/>
              <w:jc w:val="both"/>
              <w:rPr>
                <w:sz w:val="20"/>
                <w:szCs w:val="20"/>
                <w:lang w:val="en-US"/>
              </w:rPr>
            </w:pPr>
            <w:r>
              <w:rPr>
                <w:sz w:val="20"/>
                <w:szCs w:val="20"/>
              </w:rPr>
              <w:t>П</w:t>
            </w:r>
            <w:r w:rsidRPr="009E1A1C">
              <w:rPr>
                <w:sz w:val="20"/>
                <w:szCs w:val="20"/>
              </w:rPr>
              <w:t xml:space="preserve">рограммное обеспечение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9B5441" w:rsidP="001F2ED2">
            <w:pPr>
              <w:ind w:firstLine="284"/>
              <w:rPr>
                <w:sz w:val="20"/>
                <w:szCs w:val="20"/>
              </w:rPr>
            </w:pPr>
            <w:r>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9B5441" w:rsidRDefault="009B5441" w:rsidP="001D55A6">
      <w:pPr>
        <w:ind w:left="284"/>
        <w:rPr>
          <w:b/>
          <w:sz w:val="20"/>
          <w:szCs w:val="20"/>
        </w:rPr>
      </w:pPr>
    </w:p>
    <w:p w:rsidR="003B55A5" w:rsidRDefault="003B55A5" w:rsidP="001D55A6">
      <w:pPr>
        <w:ind w:left="284"/>
        <w:rPr>
          <w:b/>
          <w:sz w:val="20"/>
          <w:szCs w:val="20"/>
        </w:rPr>
      </w:pPr>
    </w:p>
    <w:p w:rsidR="003B55A5" w:rsidRDefault="003B55A5" w:rsidP="001D55A6">
      <w:pPr>
        <w:ind w:left="284"/>
        <w:rPr>
          <w:b/>
          <w:sz w:val="20"/>
          <w:szCs w:val="20"/>
        </w:rPr>
      </w:pPr>
    </w:p>
    <w:p w:rsidR="001D55A6" w:rsidRPr="002560E9" w:rsidRDefault="001D55A6" w:rsidP="001D55A6">
      <w:pPr>
        <w:ind w:left="284"/>
        <w:rPr>
          <w:b/>
          <w:bCs/>
          <w:sz w:val="20"/>
          <w:szCs w:val="20"/>
        </w:rPr>
      </w:pPr>
      <w:r w:rsidRPr="002560E9">
        <w:rPr>
          <w:b/>
          <w:sz w:val="20"/>
          <w:szCs w:val="20"/>
        </w:rPr>
        <w:lastRenderedPageBreak/>
        <w:t xml:space="preserve">  </w:t>
      </w:r>
      <w:r w:rsidRPr="002560E9">
        <w:rPr>
          <w:b/>
          <w:bCs/>
          <w:sz w:val="20"/>
          <w:szCs w:val="20"/>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sectPr w:rsidR="00220307" w:rsidSect="00424A35">
          <w:headerReference w:type="default" r:id="rId19"/>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FA773A">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p w:rsidR="00220307" w:rsidRDefault="009B5441" w:rsidP="005D35D6">
      <w:pPr>
        <w:suppressAutoHyphens w:val="0"/>
        <w:autoSpaceDE w:val="0"/>
        <w:autoSpaceDN w:val="0"/>
        <w:adjustRightInd w:val="0"/>
        <w:ind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r w:rsidRPr="009B5441">
        <w:rPr>
          <w:rFonts w:eastAsia="Calibri"/>
          <w:noProof/>
          <w:lang w:eastAsia="ru-RU"/>
        </w:rPr>
        <w:drawing>
          <wp:inline distT="0" distB="0" distL="0" distR="0" wp14:anchorId="716F697B" wp14:editId="5A2E8067">
            <wp:extent cx="10201910" cy="562498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01910" cy="5624980"/>
                    </a:xfrm>
                    <a:prstGeom prst="rect">
                      <a:avLst/>
                    </a:prstGeom>
                    <a:noFill/>
                    <a:ln>
                      <a:noFill/>
                    </a:ln>
                  </pic:spPr>
                </pic:pic>
              </a:graphicData>
            </a:graphic>
          </wp:inline>
        </w:drawing>
      </w:r>
      <w:r w:rsidR="00220307">
        <w:rPr>
          <w:rFonts w:eastAsia="Calibri"/>
          <w:b/>
          <w:bCs/>
          <w:sz w:val="22"/>
          <w:szCs w:val="22"/>
          <w:lang w:eastAsia="ru-RU"/>
        </w:rPr>
        <w:fldChar w:fldCharType="end"/>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lastRenderedPageBreak/>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C27010" w:rsidRPr="00C27010" w:rsidRDefault="00C27010" w:rsidP="00C27010">
      <w:pPr>
        <w:suppressAutoHyphens w:val="0"/>
        <w:autoSpaceDE w:val="0"/>
        <w:autoSpaceDN w:val="0"/>
        <w:adjustRightInd w:val="0"/>
        <w:ind w:firstLine="540"/>
        <w:jc w:val="center"/>
        <w:rPr>
          <w:b/>
          <w:sz w:val="22"/>
          <w:szCs w:val="22"/>
          <w:lang w:eastAsia="en-US"/>
        </w:rPr>
      </w:pPr>
      <w:r w:rsidRPr="00C27010">
        <w:rPr>
          <w:b/>
          <w:sz w:val="22"/>
          <w:szCs w:val="22"/>
          <w:lang w:eastAsia="en-US"/>
        </w:rPr>
        <w:t>Техническое задание</w:t>
      </w:r>
    </w:p>
    <w:p w:rsidR="00C27010" w:rsidRPr="00C27010" w:rsidRDefault="00C27010" w:rsidP="00C27010">
      <w:pPr>
        <w:suppressAutoHyphens w:val="0"/>
        <w:autoSpaceDE w:val="0"/>
        <w:autoSpaceDN w:val="0"/>
        <w:adjustRightInd w:val="0"/>
        <w:ind w:firstLine="540"/>
        <w:jc w:val="both"/>
        <w:rPr>
          <w:sz w:val="22"/>
          <w:szCs w:val="22"/>
          <w:u w:val="single"/>
          <w:lang w:eastAsia="en-US"/>
        </w:rPr>
      </w:pPr>
    </w:p>
    <w:p w:rsidR="00C27010" w:rsidRPr="00C27010" w:rsidRDefault="00C27010" w:rsidP="00C27010">
      <w:pPr>
        <w:keepNext/>
        <w:ind w:firstLine="709"/>
        <w:jc w:val="both"/>
        <w:rPr>
          <w:sz w:val="22"/>
          <w:szCs w:val="22"/>
        </w:rPr>
      </w:pPr>
      <w:proofErr w:type="gramStart"/>
      <w:r w:rsidRPr="00C27010">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C27010" w:rsidRPr="00C27010" w:rsidRDefault="00C27010" w:rsidP="00C27010">
      <w:pPr>
        <w:keepNext/>
        <w:ind w:firstLine="709"/>
        <w:jc w:val="both"/>
        <w:rPr>
          <w:sz w:val="22"/>
          <w:szCs w:val="22"/>
        </w:rPr>
      </w:pPr>
    </w:p>
    <w:p w:rsidR="00C27010" w:rsidRPr="00C27010" w:rsidRDefault="00C27010" w:rsidP="00C27010">
      <w:pPr>
        <w:tabs>
          <w:tab w:val="left" w:pos="851"/>
        </w:tabs>
        <w:spacing w:line="264" w:lineRule="auto"/>
        <w:jc w:val="both"/>
        <w:rPr>
          <w:sz w:val="22"/>
          <w:szCs w:val="22"/>
        </w:rPr>
      </w:pPr>
      <w:r w:rsidRPr="00C27010">
        <w:rPr>
          <w:b/>
          <w:sz w:val="22"/>
          <w:szCs w:val="22"/>
        </w:rPr>
        <w:t xml:space="preserve"> 1.Наименование объекта закупка: </w:t>
      </w:r>
    </w:p>
    <w:tbl>
      <w:tblPr>
        <w:tblpPr w:leftFromText="180" w:rightFromText="180" w:vertAnchor="text" w:horzAnchor="margin" w:tblpY="172"/>
        <w:tblW w:w="9366" w:type="dxa"/>
        <w:tblLayout w:type="fixed"/>
        <w:tblCellMar>
          <w:left w:w="10" w:type="dxa"/>
          <w:right w:w="10" w:type="dxa"/>
        </w:tblCellMar>
        <w:tblLook w:val="04A0" w:firstRow="1" w:lastRow="0" w:firstColumn="1" w:lastColumn="0" w:noHBand="0" w:noVBand="1"/>
      </w:tblPr>
      <w:tblGrid>
        <w:gridCol w:w="567"/>
        <w:gridCol w:w="4972"/>
        <w:gridCol w:w="1417"/>
        <w:gridCol w:w="2410"/>
      </w:tblGrid>
      <w:tr w:rsidR="00C27010" w:rsidRPr="00C27010" w:rsidTr="002451CD">
        <w:trPr>
          <w:trHeight w:val="483"/>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C27010" w:rsidRPr="00C27010" w:rsidRDefault="00C27010" w:rsidP="00C27010">
            <w:pPr>
              <w:tabs>
                <w:tab w:val="left" w:pos="851"/>
              </w:tabs>
              <w:spacing w:line="264" w:lineRule="auto"/>
              <w:jc w:val="center"/>
              <w:rPr>
                <w:b/>
                <w:sz w:val="22"/>
                <w:szCs w:val="22"/>
              </w:rPr>
            </w:pPr>
            <w:r w:rsidRPr="00C27010">
              <w:rPr>
                <w:b/>
                <w:sz w:val="22"/>
                <w:szCs w:val="22"/>
              </w:rPr>
              <w:t>№</w:t>
            </w:r>
          </w:p>
          <w:p w:rsidR="00C27010" w:rsidRPr="00C27010" w:rsidRDefault="00C27010" w:rsidP="00C27010">
            <w:pPr>
              <w:tabs>
                <w:tab w:val="left" w:pos="851"/>
              </w:tabs>
              <w:spacing w:line="264" w:lineRule="auto"/>
              <w:jc w:val="center"/>
              <w:rPr>
                <w:b/>
                <w:sz w:val="22"/>
                <w:szCs w:val="22"/>
              </w:rPr>
            </w:pPr>
            <w:proofErr w:type="gramStart"/>
            <w:r w:rsidRPr="00C27010">
              <w:rPr>
                <w:b/>
                <w:bCs/>
                <w:sz w:val="22"/>
                <w:szCs w:val="22"/>
              </w:rPr>
              <w:t>п</w:t>
            </w:r>
            <w:proofErr w:type="gramEnd"/>
            <w:r w:rsidRPr="00C27010">
              <w:rPr>
                <w:b/>
                <w:bCs/>
                <w:sz w:val="22"/>
                <w:szCs w:val="22"/>
              </w:rPr>
              <w:t>/п</w:t>
            </w:r>
          </w:p>
        </w:tc>
        <w:tc>
          <w:tcPr>
            <w:tcW w:w="4972" w:type="dxa"/>
            <w:tcBorders>
              <w:top w:val="single" w:sz="4" w:space="0" w:color="auto"/>
              <w:left w:val="single" w:sz="4" w:space="0" w:color="auto"/>
              <w:bottom w:val="single" w:sz="4" w:space="0" w:color="auto"/>
              <w:right w:val="nil"/>
            </w:tcBorders>
            <w:shd w:val="clear" w:color="auto" w:fill="auto"/>
            <w:vAlign w:val="center"/>
            <w:hideMark/>
          </w:tcPr>
          <w:p w:rsidR="00C27010" w:rsidRPr="00C27010" w:rsidRDefault="00C27010" w:rsidP="00C27010">
            <w:pPr>
              <w:tabs>
                <w:tab w:val="left" w:pos="851"/>
              </w:tabs>
              <w:spacing w:line="264" w:lineRule="auto"/>
              <w:jc w:val="center"/>
              <w:rPr>
                <w:b/>
                <w:sz w:val="22"/>
                <w:szCs w:val="22"/>
              </w:rPr>
            </w:pPr>
            <w:r w:rsidRPr="00C27010">
              <w:rPr>
                <w:b/>
                <w:bCs/>
                <w:sz w:val="22"/>
                <w:szCs w:val="22"/>
              </w:rPr>
              <w:t>Наименование</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C27010" w:rsidRPr="00C27010" w:rsidRDefault="00C27010" w:rsidP="00C27010">
            <w:pPr>
              <w:tabs>
                <w:tab w:val="left" w:pos="851"/>
              </w:tabs>
              <w:spacing w:line="264" w:lineRule="auto"/>
              <w:jc w:val="center"/>
              <w:rPr>
                <w:b/>
                <w:sz w:val="22"/>
                <w:szCs w:val="22"/>
              </w:rPr>
            </w:pPr>
            <w:r w:rsidRPr="00C27010">
              <w:rPr>
                <w:b/>
                <w:bCs/>
                <w:sz w:val="22"/>
                <w:szCs w:val="22"/>
              </w:rPr>
              <w:t>Ед.</w:t>
            </w:r>
          </w:p>
          <w:p w:rsidR="00C27010" w:rsidRPr="00C27010" w:rsidRDefault="00C27010" w:rsidP="00C27010">
            <w:pPr>
              <w:tabs>
                <w:tab w:val="left" w:pos="851"/>
              </w:tabs>
              <w:spacing w:line="264" w:lineRule="auto"/>
              <w:jc w:val="center"/>
              <w:rPr>
                <w:b/>
                <w:sz w:val="22"/>
                <w:szCs w:val="22"/>
              </w:rPr>
            </w:pPr>
            <w:r w:rsidRPr="00C27010">
              <w:rPr>
                <w:b/>
                <w:bCs/>
                <w:sz w:val="22"/>
                <w:szCs w:val="22"/>
              </w:rPr>
              <w:t>изм.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tabs>
                <w:tab w:val="left" w:pos="851"/>
              </w:tabs>
              <w:spacing w:line="264" w:lineRule="auto"/>
              <w:jc w:val="center"/>
              <w:rPr>
                <w:b/>
                <w:bCs/>
                <w:sz w:val="22"/>
                <w:szCs w:val="22"/>
              </w:rPr>
            </w:pPr>
            <w:r w:rsidRPr="00C27010">
              <w:rPr>
                <w:b/>
                <w:bCs/>
                <w:sz w:val="22"/>
                <w:szCs w:val="22"/>
              </w:rPr>
              <w:t>Кол</w:t>
            </w:r>
            <w:r w:rsidRPr="00C27010">
              <w:rPr>
                <w:b/>
                <w:sz w:val="22"/>
                <w:szCs w:val="22"/>
              </w:rPr>
              <w:t>-</w:t>
            </w:r>
            <w:r w:rsidRPr="00C27010">
              <w:rPr>
                <w:b/>
                <w:bCs/>
                <w:sz w:val="22"/>
                <w:szCs w:val="22"/>
              </w:rPr>
              <w:t>во</w:t>
            </w:r>
          </w:p>
        </w:tc>
      </w:tr>
      <w:tr w:rsidR="00C27010" w:rsidRPr="00C27010" w:rsidTr="002451CD">
        <w:trPr>
          <w:trHeight w:val="129"/>
        </w:trPr>
        <w:tc>
          <w:tcPr>
            <w:tcW w:w="567"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both"/>
              <w:rPr>
                <w:sz w:val="22"/>
                <w:szCs w:val="22"/>
              </w:rPr>
            </w:pPr>
            <w:r w:rsidRPr="00C27010">
              <w:rPr>
                <w:sz w:val="22"/>
                <w:szCs w:val="22"/>
              </w:rPr>
              <w:t>1</w:t>
            </w:r>
          </w:p>
        </w:tc>
        <w:tc>
          <w:tcPr>
            <w:tcW w:w="4972" w:type="dxa"/>
            <w:tcBorders>
              <w:top w:val="single" w:sz="4" w:space="0" w:color="auto"/>
              <w:left w:val="single" w:sz="4" w:space="0" w:color="auto"/>
              <w:bottom w:val="single" w:sz="4" w:space="0" w:color="auto"/>
              <w:right w:val="nil"/>
            </w:tcBorders>
            <w:shd w:val="clear" w:color="auto" w:fill="auto"/>
          </w:tcPr>
          <w:p w:rsidR="00C27010" w:rsidRPr="00DF778E" w:rsidRDefault="00C27010" w:rsidP="00DF778E">
            <w:pPr>
              <w:tabs>
                <w:tab w:val="left" w:pos="851"/>
              </w:tabs>
              <w:spacing w:line="264" w:lineRule="auto"/>
              <w:jc w:val="both"/>
              <w:rPr>
                <w:sz w:val="22"/>
                <w:szCs w:val="22"/>
              </w:rPr>
            </w:pPr>
            <w:r w:rsidRPr="00C27010">
              <w:rPr>
                <w:sz w:val="22"/>
                <w:szCs w:val="22"/>
              </w:rPr>
              <w:t>Операционная</w:t>
            </w:r>
            <w:r w:rsidRPr="00DF778E">
              <w:rPr>
                <w:sz w:val="22"/>
                <w:szCs w:val="22"/>
              </w:rPr>
              <w:t xml:space="preserve"> </w:t>
            </w:r>
            <w:r w:rsidRPr="00C27010">
              <w:rPr>
                <w:sz w:val="22"/>
                <w:szCs w:val="22"/>
              </w:rPr>
              <w:t>система</w:t>
            </w:r>
            <w:r w:rsidRPr="00DF778E">
              <w:rPr>
                <w:sz w:val="22"/>
                <w:szCs w:val="22"/>
              </w:rPr>
              <w:t xml:space="preserve"> </w:t>
            </w:r>
            <w:r w:rsidRPr="00C27010">
              <w:rPr>
                <w:sz w:val="22"/>
                <w:szCs w:val="22"/>
                <w:lang w:val="en-US"/>
              </w:rPr>
              <w:t>Microsoft</w:t>
            </w:r>
            <w:r w:rsidRPr="00DF778E">
              <w:rPr>
                <w:sz w:val="22"/>
                <w:szCs w:val="22"/>
              </w:rPr>
              <w:t xml:space="preserve"> </w:t>
            </w:r>
            <w:r w:rsidRPr="00C27010">
              <w:rPr>
                <w:sz w:val="22"/>
                <w:szCs w:val="22"/>
                <w:lang w:val="en-US"/>
              </w:rPr>
              <w:t>Windows</w:t>
            </w:r>
            <w:r w:rsidRPr="00DF778E">
              <w:rPr>
                <w:sz w:val="22"/>
                <w:szCs w:val="22"/>
              </w:rPr>
              <w:t xml:space="preserve"> </w:t>
            </w:r>
            <w:r w:rsidR="009B5441" w:rsidRPr="00DF778E">
              <w:rPr>
                <w:sz w:val="22"/>
                <w:szCs w:val="22"/>
              </w:rPr>
              <w:t>10</w:t>
            </w:r>
            <w:r w:rsidRPr="00DF778E">
              <w:rPr>
                <w:sz w:val="22"/>
                <w:szCs w:val="22"/>
              </w:rPr>
              <w:t xml:space="preserve">  </w:t>
            </w:r>
            <w:r w:rsidR="00DF778E">
              <w:rPr>
                <w:sz w:val="22"/>
                <w:szCs w:val="22"/>
                <w:lang w:val="en-US"/>
              </w:rPr>
              <w:t>Home</w:t>
            </w:r>
          </w:p>
        </w:tc>
        <w:tc>
          <w:tcPr>
            <w:tcW w:w="1417"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center"/>
              <w:rPr>
                <w:sz w:val="22"/>
                <w:szCs w:val="22"/>
              </w:rPr>
            </w:pPr>
            <w:r w:rsidRPr="00C27010">
              <w:rPr>
                <w:sz w:val="22"/>
                <w:szCs w:val="22"/>
              </w:rPr>
              <w:t>шт.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9B5441" w:rsidP="00C27010">
            <w:pPr>
              <w:tabs>
                <w:tab w:val="left" w:pos="851"/>
              </w:tabs>
              <w:spacing w:line="264" w:lineRule="auto"/>
              <w:jc w:val="center"/>
              <w:rPr>
                <w:sz w:val="22"/>
                <w:szCs w:val="22"/>
              </w:rPr>
            </w:pPr>
            <w:r>
              <w:rPr>
                <w:sz w:val="22"/>
                <w:szCs w:val="22"/>
              </w:rPr>
              <w:t>1</w:t>
            </w:r>
          </w:p>
        </w:tc>
      </w:tr>
    </w:tbl>
    <w:p w:rsidR="00C27010" w:rsidRPr="00C27010" w:rsidRDefault="00C27010" w:rsidP="00C27010">
      <w:pPr>
        <w:tabs>
          <w:tab w:val="left" w:pos="851"/>
        </w:tabs>
        <w:spacing w:line="264" w:lineRule="auto"/>
        <w:jc w:val="both"/>
        <w:rPr>
          <w:sz w:val="22"/>
          <w:szCs w:val="22"/>
        </w:rPr>
      </w:pPr>
    </w:p>
    <w:p w:rsidR="00B63659" w:rsidRDefault="00C27010" w:rsidP="00C27010">
      <w:pPr>
        <w:tabs>
          <w:tab w:val="left" w:pos="851"/>
        </w:tabs>
        <w:spacing w:line="264" w:lineRule="auto"/>
        <w:jc w:val="both"/>
        <w:rPr>
          <w:b/>
          <w:sz w:val="22"/>
          <w:szCs w:val="22"/>
        </w:rPr>
      </w:pPr>
      <w:r w:rsidRPr="00C27010">
        <w:rPr>
          <w:b/>
          <w:sz w:val="22"/>
          <w:szCs w:val="22"/>
        </w:rPr>
        <w:t xml:space="preserve"> </w:t>
      </w: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C27010" w:rsidRPr="00C27010" w:rsidRDefault="00C27010" w:rsidP="00C27010">
      <w:pPr>
        <w:tabs>
          <w:tab w:val="left" w:pos="851"/>
        </w:tabs>
        <w:spacing w:line="264" w:lineRule="auto"/>
        <w:jc w:val="both"/>
        <w:rPr>
          <w:sz w:val="22"/>
          <w:szCs w:val="22"/>
        </w:rPr>
      </w:pPr>
      <w:r w:rsidRPr="00C27010">
        <w:rPr>
          <w:b/>
          <w:sz w:val="22"/>
          <w:szCs w:val="22"/>
        </w:rPr>
        <w:t>2.</w:t>
      </w:r>
      <w:r w:rsidR="001B7DDF">
        <w:rPr>
          <w:b/>
          <w:sz w:val="22"/>
          <w:szCs w:val="22"/>
        </w:rPr>
        <w:t xml:space="preserve"> </w:t>
      </w:r>
      <w:r w:rsidRPr="00C27010">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C27010" w:rsidRPr="00C27010" w:rsidRDefault="00C27010" w:rsidP="00C27010">
      <w:pPr>
        <w:tabs>
          <w:tab w:val="left" w:pos="851"/>
        </w:tabs>
        <w:spacing w:line="264" w:lineRule="auto"/>
        <w:jc w:val="both"/>
        <w:rPr>
          <w:sz w:val="22"/>
          <w:szCs w:val="22"/>
        </w:rPr>
      </w:pPr>
    </w:p>
    <w:p w:rsidR="00C27010" w:rsidRPr="00C27010" w:rsidRDefault="00C27010" w:rsidP="00C27010">
      <w:pPr>
        <w:tabs>
          <w:tab w:val="left" w:pos="851"/>
        </w:tabs>
        <w:spacing w:line="264" w:lineRule="auto"/>
        <w:jc w:val="both"/>
        <w:rPr>
          <w:sz w:val="22"/>
          <w:szCs w:val="22"/>
        </w:rPr>
      </w:pPr>
      <w:r w:rsidRPr="00C27010">
        <w:rPr>
          <w:b/>
          <w:sz w:val="22"/>
          <w:szCs w:val="22"/>
        </w:rPr>
        <w:t xml:space="preserve">2.1. </w:t>
      </w:r>
      <w:r w:rsidRPr="00C27010">
        <w:rPr>
          <w:sz w:val="22"/>
          <w:szCs w:val="22"/>
        </w:rPr>
        <w:t xml:space="preserve">Описание: </w:t>
      </w:r>
    </w:p>
    <w:p w:rsidR="00C27010" w:rsidRPr="00C27010" w:rsidRDefault="001B7DDF" w:rsidP="00C27010">
      <w:pPr>
        <w:jc w:val="both"/>
        <w:rPr>
          <w:sz w:val="22"/>
          <w:szCs w:val="22"/>
        </w:rPr>
      </w:pPr>
      <w:r>
        <w:rPr>
          <w:sz w:val="22"/>
          <w:szCs w:val="22"/>
        </w:rPr>
        <w:t>Поставляемый товар</w:t>
      </w:r>
      <w:r w:rsidR="00C27010" w:rsidRPr="00C27010">
        <w:rPr>
          <w:sz w:val="22"/>
          <w:szCs w:val="22"/>
        </w:rPr>
        <w:t xml:space="preserve"> </w:t>
      </w:r>
      <w:r w:rsidR="001C1F8A" w:rsidRPr="00C27010">
        <w:rPr>
          <w:sz w:val="22"/>
          <w:szCs w:val="22"/>
        </w:rPr>
        <w:t>должен</w:t>
      </w:r>
      <w:r w:rsidR="00C27010" w:rsidRPr="00C27010">
        <w:rPr>
          <w:sz w:val="22"/>
          <w:szCs w:val="22"/>
        </w:rPr>
        <w:t xml:space="preserve"> соответствовать или превосходить технические характеристики, указанные ниже.</w:t>
      </w:r>
    </w:p>
    <w:p w:rsidR="00C27010" w:rsidRPr="00C27010" w:rsidRDefault="00C27010" w:rsidP="00C27010">
      <w:pPr>
        <w:jc w:val="right"/>
        <w:rPr>
          <w:b/>
          <w:sz w:val="22"/>
          <w:szCs w:val="22"/>
        </w:rPr>
      </w:pPr>
      <w:r w:rsidRPr="00C27010">
        <w:rPr>
          <w:sz w:val="22"/>
          <w:szCs w:val="22"/>
        </w:rPr>
        <w:tab/>
      </w:r>
      <w:r w:rsidRPr="00C27010">
        <w:rPr>
          <w:b/>
          <w:sz w:val="22"/>
          <w:szCs w:val="22"/>
        </w:rPr>
        <w:t>Таблица 1</w:t>
      </w:r>
    </w:p>
    <w:p w:rsidR="00C27010" w:rsidRPr="00C27010" w:rsidRDefault="00C27010" w:rsidP="00C27010">
      <w:pPr>
        <w:jc w:val="right"/>
        <w:rPr>
          <w:color w:val="FF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7314"/>
        <w:gridCol w:w="2388"/>
      </w:tblGrid>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b/>
                <w:bCs/>
                <w:sz w:val="22"/>
                <w:szCs w:val="22"/>
              </w:rPr>
            </w:pPr>
            <w:r w:rsidRPr="00C27010">
              <w:rPr>
                <w:b/>
                <w:bCs/>
                <w:sz w:val="22"/>
                <w:szCs w:val="22"/>
              </w:rPr>
              <w:t>№</w:t>
            </w:r>
          </w:p>
          <w:p w:rsidR="00C27010" w:rsidRPr="00C27010" w:rsidRDefault="00C27010" w:rsidP="00C27010">
            <w:pPr>
              <w:spacing w:after="60"/>
              <w:jc w:val="center"/>
              <w:rPr>
                <w:b/>
                <w:bCs/>
                <w:sz w:val="22"/>
                <w:szCs w:val="22"/>
              </w:rPr>
            </w:pPr>
            <w:proofErr w:type="gramStart"/>
            <w:r w:rsidRPr="00C27010">
              <w:rPr>
                <w:b/>
                <w:bCs/>
                <w:sz w:val="22"/>
                <w:szCs w:val="22"/>
              </w:rPr>
              <w:t>п</w:t>
            </w:r>
            <w:proofErr w:type="gramEnd"/>
            <w:r w:rsidRPr="00C27010">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hd w:val="clear" w:color="auto" w:fill="FFFFFF"/>
              <w:spacing w:after="60"/>
              <w:jc w:val="center"/>
              <w:rPr>
                <w:b/>
                <w:sz w:val="22"/>
                <w:szCs w:val="22"/>
              </w:rPr>
            </w:pPr>
            <w:r w:rsidRPr="00C27010">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hd w:val="clear" w:color="auto" w:fill="FFFFFF"/>
              <w:spacing w:after="60"/>
              <w:jc w:val="center"/>
              <w:rPr>
                <w:b/>
                <w:sz w:val="22"/>
                <w:szCs w:val="22"/>
              </w:rPr>
            </w:pPr>
            <w:r w:rsidRPr="00C27010">
              <w:rPr>
                <w:b/>
                <w:sz w:val="22"/>
                <w:szCs w:val="22"/>
              </w:rPr>
              <w:t xml:space="preserve">Наличие, соответствие или значения показателей </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
                <w:bCs/>
                <w:sz w:val="22"/>
                <w:szCs w:val="22"/>
              </w:rPr>
            </w:pPr>
            <w:r w:rsidRPr="00C27010">
              <w:rPr>
                <w:b/>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hd w:val="clear" w:color="auto" w:fill="FFFFFF"/>
              <w:spacing w:after="60"/>
              <w:jc w:val="center"/>
              <w:rPr>
                <w:b/>
                <w:sz w:val="22"/>
                <w:szCs w:val="22"/>
              </w:rPr>
            </w:pPr>
            <w:r w:rsidRPr="00C27010">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hd w:val="clear" w:color="auto" w:fill="FFFFFF"/>
              <w:spacing w:after="60"/>
              <w:jc w:val="center"/>
              <w:rPr>
                <w:b/>
                <w:sz w:val="22"/>
                <w:szCs w:val="22"/>
              </w:rPr>
            </w:pPr>
            <w:r w:rsidRPr="00C27010">
              <w:rPr>
                <w:b/>
                <w:sz w:val="22"/>
                <w:szCs w:val="22"/>
              </w:rPr>
              <w:t>3</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DF778E" w:rsidP="00C27010">
            <w:pPr>
              <w:spacing w:after="60"/>
              <w:jc w:val="center"/>
              <w:rPr>
                <w:bCs/>
                <w:sz w:val="22"/>
                <w:szCs w:val="22"/>
              </w:rPr>
            </w:pPr>
            <w:r>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r w:rsidRPr="00C27010">
              <w:rPr>
                <w:sz w:val="22"/>
                <w:szCs w:val="22"/>
              </w:rPr>
              <w:t xml:space="preserve">Тип лицензий на </w:t>
            </w:r>
            <w:proofErr w:type="gramStart"/>
            <w:r w:rsidRPr="00C27010">
              <w:rPr>
                <w:sz w:val="22"/>
                <w:szCs w:val="22"/>
              </w:rPr>
              <w:t>приобретаемое</w:t>
            </w:r>
            <w:proofErr w:type="gramEnd"/>
            <w:r w:rsidRPr="00C27010">
              <w:rPr>
                <w:sz w:val="22"/>
                <w:szCs w:val="22"/>
              </w:rPr>
              <w:t xml:space="preserve"> ПО –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DF778E" w:rsidP="00C27010">
            <w:pPr>
              <w:spacing w:after="60"/>
              <w:jc w:val="center"/>
              <w:rPr>
                <w:bCs/>
                <w:sz w:val="22"/>
                <w:szCs w:val="22"/>
              </w:rPr>
            </w:pPr>
            <w:r>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DF778E" w:rsidRDefault="00C27010" w:rsidP="00DF778E">
            <w:pPr>
              <w:spacing w:after="60"/>
              <w:jc w:val="both"/>
              <w:rPr>
                <w:sz w:val="22"/>
                <w:szCs w:val="22"/>
              </w:rPr>
            </w:pPr>
            <w:proofErr w:type="spellStart"/>
            <w:proofErr w:type="gramStart"/>
            <w:r w:rsidRPr="00C27010">
              <w:rPr>
                <w:sz w:val="22"/>
                <w:szCs w:val="22"/>
              </w:rPr>
              <w:t>Microsoft</w:t>
            </w:r>
            <w:proofErr w:type="spellEnd"/>
            <w:r w:rsidRPr="00C27010">
              <w:rPr>
                <w:sz w:val="22"/>
                <w:szCs w:val="22"/>
              </w:rPr>
              <w:t xml:space="preserve"> </w:t>
            </w:r>
            <w:proofErr w:type="spellStart"/>
            <w:r w:rsidRPr="00C27010">
              <w:rPr>
                <w:sz w:val="22"/>
                <w:szCs w:val="22"/>
              </w:rPr>
              <w:t>Windows</w:t>
            </w:r>
            <w:proofErr w:type="spellEnd"/>
            <w:r w:rsidRPr="00C27010">
              <w:rPr>
                <w:sz w:val="22"/>
                <w:szCs w:val="22"/>
              </w:rPr>
              <w:t xml:space="preserve"> </w:t>
            </w:r>
            <w:r w:rsidR="009B5441">
              <w:rPr>
                <w:sz w:val="22"/>
                <w:szCs w:val="22"/>
              </w:rPr>
              <w:t>10</w:t>
            </w:r>
            <w:r w:rsidRPr="00C27010">
              <w:rPr>
                <w:sz w:val="22"/>
                <w:szCs w:val="22"/>
              </w:rPr>
              <w:t xml:space="preserve"> </w:t>
            </w:r>
            <w:r w:rsidR="00DF778E">
              <w:rPr>
                <w:sz w:val="22"/>
                <w:szCs w:val="22"/>
                <w:lang w:val="en-US"/>
              </w:rPr>
              <w:t>Home</w:t>
            </w:r>
            <w:r w:rsidR="00DF778E" w:rsidRPr="00DF778E">
              <w:rPr>
                <w:sz w:val="22"/>
                <w:szCs w:val="22"/>
              </w:rPr>
              <w:t xml:space="preserve"> </w:t>
            </w:r>
            <w:r w:rsidRPr="00C27010">
              <w:rPr>
                <w:sz w:val="22"/>
                <w:szCs w:val="22"/>
              </w:rPr>
              <w:t>64-разрядная на русском языке (производитель:</w:t>
            </w:r>
            <w:proofErr w:type="gramEnd"/>
            <w:r w:rsidRPr="00C27010">
              <w:rPr>
                <w:sz w:val="22"/>
                <w:szCs w:val="22"/>
              </w:rPr>
              <w:t xml:space="preserve"> </w:t>
            </w:r>
            <w:proofErr w:type="spellStart"/>
            <w:proofErr w:type="gramStart"/>
            <w:r w:rsidRPr="00C27010">
              <w:rPr>
                <w:sz w:val="22"/>
                <w:szCs w:val="22"/>
              </w:rPr>
              <w:t>Microsoft</w:t>
            </w:r>
            <w:proofErr w:type="spellEnd"/>
            <w:r w:rsidRPr="00C27010">
              <w:rPr>
                <w:sz w:val="22"/>
                <w:szCs w:val="22"/>
              </w:rPr>
              <w:t xml:space="preserve"> </w:t>
            </w:r>
            <w:proofErr w:type="spellStart"/>
            <w:r w:rsidRPr="00C27010">
              <w:rPr>
                <w:sz w:val="22"/>
                <w:szCs w:val="22"/>
              </w:rPr>
              <w:t>Corporation</w:t>
            </w:r>
            <w:proofErr w:type="spellEnd"/>
            <w:r w:rsidRPr="00C27010">
              <w:rPr>
                <w:sz w:val="22"/>
                <w:szCs w:val="22"/>
              </w:rPr>
              <w:t>, США).</w:t>
            </w:r>
            <w:proofErr w:type="gramEnd"/>
            <w:r w:rsidRPr="00C27010">
              <w:rPr>
                <w:sz w:val="22"/>
                <w:szCs w:val="22"/>
              </w:rPr>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w:t>
            </w:r>
            <w:r w:rsidR="00DF778E" w:rsidRPr="00DF778E">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DF778E" w:rsidP="00C27010">
            <w:pPr>
              <w:spacing w:after="60"/>
              <w:jc w:val="center"/>
              <w:rPr>
                <w:bCs/>
                <w:sz w:val="22"/>
                <w:szCs w:val="22"/>
              </w:rPr>
            </w:pPr>
            <w:r>
              <w:rPr>
                <w:bCs/>
                <w:sz w:val="22"/>
                <w:szCs w:val="22"/>
              </w:rPr>
              <w:t>2</w:t>
            </w:r>
            <w:r w:rsidR="00C27010" w:rsidRPr="00C2701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proofErr w:type="spellStart"/>
            <w:r w:rsidRPr="00C27010">
              <w:rPr>
                <w:sz w:val="22"/>
                <w:szCs w:val="22"/>
                <w:lang w:val="en-US"/>
              </w:rPr>
              <w:t>Язык</w:t>
            </w:r>
            <w:proofErr w:type="spellEnd"/>
            <w:r w:rsidRPr="00C27010">
              <w:rPr>
                <w:sz w:val="22"/>
                <w:szCs w:val="22"/>
                <w:lang w:val="en-US"/>
              </w:rPr>
              <w:t xml:space="preserve"> </w:t>
            </w:r>
            <w:proofErr w:type="spellStart"/>
            <w:r w:rsidRPr="00C27010">
              <w:rPr>
                <w:sz w:val="22"/>
                <w:szCs w:val="22"/>
                <w:lang w:val="en-US"/>
              </w:rPr>
              <w:t>интерфейса</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proofErr w:type="spellStart"/>
            <w:r w:rsidRPr="00C27010">
              <w:rPr>
                <w:sz w:val="22"/>
                <w:szCs w:val="22"/>
                <w:lang w:val="en-US"/>
              </w:rPr>
              <w:t>Русский</w:t>
            </w:r>
            <w:proofErr w:type="spellEnd"/>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DF778E" w:rsidP="00C27010">
            <w:pPr>
              <w:spacing w:after="60"/>
              <w:jc w:val="center"/>
              <w:rPr>
                <w:bCs/>
                <w:sz w:val="22"/>
                <w:szCs w:val="22"/>
              </w:rPr>
            </w:pPr>
            <w:r>
              <w:rPr>
                <w:bCs/>
                <w:sz w:val="22"/>
                <w:szCs w:val="22"/>
              </w:rPr>
              <w:t>2</w:t>
            </w:r>
            <w:r w:rsidR="00C27010" w:rsidRPr="00C2701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lang w:val="en-US"/>
              </w:rPr>
            </w:pPr>
            <w:proofErr w:type="spellStart"/>
            <w:r w:rsidRPr="00C27010">
              <w:rPr>
                <w:sz w:val="22"/>
                <w:szCs w:val="22"/>
                <w:lang w:val="en-US"/>
              </w:rPr>
              <w:t>Системные</w:t>
            </w:r>
            <w:proofErr w:type="spellEnd"/>
            <w:r w:rsidRPr="00C27010">
              <w:rPr>
                <w:sz w:val="22"/>
                <w:szCs w:val="22"/>
                <w:lang w:val="en-US"/>
              </w:rPr>
              <w:t xml:space="preserve"> </w:t>
            </w:r>
            <w:proofErr w:type="spellStart"/>
            <w:r w:rsidRPr="00C27010">
              <w:rPr>
                <w:sz w:val="22"/>
                <w:szCs w:val="22"/>
                <w:lang w:val="en-US"/>
              </w:rPr>
              <w:t>требования</w:t>
            </w:r>
            <w:proofErr w:type="spellEnd"/>
          </w:p>
          <w:p w:rsidR="00C27010" w:rsidRPr="00C27010" w:rsidRDefault="00C27010" w:rsidP="00C27010">
            <w:pPr>
              <w:spacing w:after="60"/>
              <w:jc w:val="both"/>
              <w:rPr>
                <w:sz w:val="22"/>
                <w:szCs w:val="22"/>
                <w:lang w:val="en-US"/>
              </w:rPr>
            </w:pPr>
            <w:r w:rsidRPr="00C27010">
              <w:rPr>
                <w:sz w:val="22"/>
                <w:szCs w:val="22"/>
                <w:lang w:val="en-US"/>
              </w:rPr>
              <w:t>(</w:t>
            </w:r>
            <w:proofErr w:type="spellStart"/>
            <w:r w:rsidRPr="00C27010">
              <w:rPr>
                <w:sz w:val="22"/>
                <w:szCs w:val="22"/>
                <w:lang w:val="en-US"/>
              </w:rPr>
              <w:t>тип</w:t>
            </w:r>
            <w:proofErr w:type="spellEnd"/>
            <w:r w:rsidRPr="00C27010">
              <w:rPr>
                <w:sz w:val="22"/>
                <w:szCs w:val="22"/>
                <w:lang w:val="en-US"/>
              </w:rPr>
              <w:t xml:space="preserve"> </w:t>
            </w:r>
            <w:proofErr w:type="spellStart"/>
            <w:r w:rsidRPr="00C27010">
              <w:rPr>
                <w:sz w:val="22"/>
                <w:szCs w:val="22"/>
                <w:lang w:val="en-US"/>
              </w:rPr>
              <w:t>системы</w:t>
            </w:r>
            <w:proofErr w:type="spellEnd"/>
            <w:r w:rsidRPr="00C27010">
              <w:rPr>
                <w:sz w:val="22"/>
                <w:szCs w:val="22"/>
                <w:lang w:val="en-US"/>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lang w:val="en-US"/>
              </w:rPr>
            </w:pPr>
            <w:r w:rsidRPr="00C27010">
              <w:rPr>
                <w:sz w:val="22"/>
                <w:szCs w:val="22"/>
                <w:lang w:val="en-US"/>
              </w:rPr>
              <w:t xml:space="preserve">64-разрядная </w:t>
            </w:r>
            <w:proofErr w:type="spellStart"/>
            <w:r w:rsidRPr="00C27010">
              <w:rPr>
                <w:sz w:val="22"/>
                <w:szCs w:val="22"/>
                <w:lang w:val="en-US"/>
              </w:rPr>
              <w:t>операционная</w:t>
            </w:r>
            <w:proofErr w:type="spellEnd"/>
            <w:r w:rsidRPr="00C27010">
              <w:rPr>
                <w:sz w:val="22"/>
                <w:szCs w:val="22"/>
                <w:lang w:val="en-US"/>
              </w:rPr>
              <w:t xml:space="preserve"> </w:t>
            </w:r>
            <w:proofErr w:type="spellStart"/>
            <w:r w:rsidRPr="00C27010">
              <w:rPr>
                <w:sz w:val="22"/>
                <w:szCs w:val="22"/>
                <w:lang w:val="en-US"/>
              </w:rPr>
              <w:t>система</w:t>
            </w:r>
            <w:proofErr w:type="spellEnd"/>
          </w:p>
        </w:tc>
      </w:tr>
    </w:tbl>
    <w:p w:rsidR="00C27010" w:rsidRPr="00C27010" w:rsidRDefault="00C27010" w:rsidP="00C27010">
      <w:pPr>
        <w:jc w:val="right"/>
        <w:rPr>
          <w:color w:val="FF0000"/>
          <w:sz w:val="22"/>
          <w:szCs w:val="22"/>
          <w:lang w:val="en-US"/>
        </w:rPr>
      </w:pPr>
    </w:p>
    <w:p w:rsidR="00B63659" w:rsidRDefault="00B63659" w:rsidP="00C27010">
      <w:pPr>
        <w:widowControl w:val="0"/>
        <w:autoSpaceDE w:val="0"/>
        <w:autoSpaceDN w:val="0"/>
        <w:adjustRightInd w:val="0"/>
        <w:ind w:firstLine="851"/>
        <w:jc w:val="both"/>
        <w:rPr>
          <w:b/>
          <w:sz w:val="22"/>
          <w:szCs w:val="22"/>
        </w:rPr>
      </w:pPr>
    </w:p>
    <w:p w:rsidR="00C27010" w:rsidRPr="00C27010" w:rsidRDefault="00C27010" w:rsidP="00C27010">
      <w:pPr>
        <w:widowControl w:val="0"/>
        <w:autoSpaceDE w:val="0"/>
        <w:autoSpaceDN w:val="0"/>
        <w:adjustRightInd w:val="0"/>
        <w:ind w:firstLine="851"/>
        <w:jc w:val="both"/>
        <w:rPr>
          <w:sz w:val="22"/>
          <w:szCs w:val="22"/>
        </w:rPr>
      </w:pPr>
      <w:r w:rsidRPr="00C27010">
        <w:rPr>
          <w:b/>
          <w:sz w:val="22"/>
          <w:szCs w:val="22"/>
        </w:rPr>
        <w:t>2.2. Требования, предъявляемые к товару</w:t>
      </w:r>
      <w:r w:rsidRPr="00C27010">
        <w:rPr>
          <w:sz w:val="22"/>
          <w:szCs w:val="22"/>
        </w:rPr>
        <w:t xml:space="preserve">: </w:t>
      </w:r>
    </w:p>
    <w:p w:rsidR="00C27010" w:rsidRPr="00C27010"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поставляемый товар должен быть оригинальным и предназначенным для страны заказчика, что должно подтверждаться соответствующими документами при поставке товара;</w:t>
      </w:r>
    </w:p>
    <w:p w:rsidR="00C27010" w:rsidRPr="00C27010" w:rsidRDefault="00C27010" w:rsidP="00C27010">
      <w:pPr>
        <w:widowControl w:val="0"/>
        <w:numPr>
          <w:ilvl w:val="0"/>
          <w:numId w:val="22"/>
        </w:numPr>
        <w:shd w:val="clear" w:color="auto" w:fill="FFFFFF"/>
        <w:tabs>
          <w:tab w:val="left" w:pos="888"/>
        </w:tabs>
        <w:suppressAutoHyphens w:val="0"/>
        <w:ind w:left="0" w:firstLine="360"/>
        <w:contextualSpacing/>
        <w:jc w:val="both"/>
        <w:rPr>
          <w:sz w:val="22"/>
          <w:szCs w:val="22"/>
          <w:lang w:eastAsia="ru-RU"/>
        </w:rPr>
      </w:pPr>
      <w:r w:rsidRPr="00C27010">
        <w:rPr>
          <w:sz w:val="22"/>
          <w:szCs w:val="22"/>
          <w:lang w:eastAsia="ru-RU"/>
        </w:rPr>
        <w:t xml:space="preserve">поставляемый товар должен принадлежать </w:t>
      </w:r>
      <w:r w:rsidR="001B7DDF">
        <w:rPr>
          <w:sz w:val="22"/>
          <w:szCs w:val="22"/>
          <w:lang w:eastAsia="ru-RU"/>
        </w:rPr>
        <w:t>П</w:t>
      </w:r>
      <w:r w:rsidRPr="00C27010">
        <w:rPr>
          <w:sz w:val="22"/>
          <w:szCs w:val="22"/>
          <w:lang w:eastAsia="ru-RU"/>
        </w:rPr>
        <w:t xml:space="preserve">оставщику на правах собственности, не быть заложенным, арестованным, а также свободен от прав и обязанностей на него третьих лиц; </w:t>
      </w:r>
    </w:p>
    <w:p w:rsidR="00C27010" w:rsidRPr="00C27010" w:rsidRDefault="00C27010" w:rsidP="00C27010">
      <w:pPr>
        <w:widowControl w:val="0"/>
        <w:numPr>
          <w:ilvl w:val="0"/>
          <w:numId w:val="22"/>
        </w:numPr>
        <w:tabs>
          <w:tab w:val="left" w:pos="851"/>
          <w:tab w:val="left" w:pos="888"/>
        </w:tabs>
        <w:suppressAutoHyphens w:val="0"/>
        <w:ind w:left="0" w:firstLine="360"/>
        <w:jc w:val="both"/>
        <w:rPr>
          <w:sz w:val="22"/>
          <w:szCs w:val="22"/>
        </w:rPr>
      </w:pPr>
      <w:r w:rsidRPr="00C27010">
        <w:rPr>
          <w:sz w:val="22"/>
          <w:szCs w:val="22"/>
        </w:rPr>
        <w:t xml:space="preserve">поставляемый товар должен </w:t>
      </w:r>
      <w:proofErr w:type="gramStart"/>
      <w:r w:rsidRPr="00C27010">
        <w:rPr>
          <w:sz w:val="22"/>
          <w:szCs w:val="22"/>
        </w:rPr>
        <w:t>соответствовать запрашиваемым техническим характеристикам и изготовлен</w:t>
      </w:r>
      <w:proofErr w:type="gramEnd"/>
      <w:r w:rsidRPr="00C27010">
        <w:rPr>
          <w:sz w:val="22"/>
          <w:szCs w:val="22"/>
        </w:rPr>
        <w:t xml:space="preserve"> не ранее 2017 года, что подтверждается документами, позволяющими определить дату выпуска;</w:t>
      </w:r>
    </w:p>
    <w:p w:rsidR="00C27010" w:rsidRPr="00C27010" w:rsidRDefault="00C27010" w:rsidP="00B63659">
      <w:pPr>
        <w:widowControl w:val="0"/>
        <w:suppressAutoHyphens w:val="0"/>
        <w:autoSpaceDE w:val="0"/>
        <w:autoSpaceDN w:val="0"/>
        <w:adjustRightInd w:val="0"/>
        <w:ind w:firstLine="540"/>
        <w:jc w:val="both"/>
        <w:outlineLvl w:val="1"/>
        <w:rPr>
          <w:sz w:val="22"/>
          <w:szCs w:val="22"/>
          <w:lang w:eastAsia="ru-RU"/>
        </w:rPr>
      </w:pPr>
      <w:proofErr w:type="gramStart"/>
      <w:r w:rsidRPr="00C27010">
        <w:rPr>
          <w:sz w:val="22"/>
          <w:szCs w:val="22"/>
        </w:rPr>
        <w:t xml:space="preserve">качество поставляемого товара и упаковки должно соответствовать требованиям соответствующих ГОСТов и ТУ, принятым для данного вида товара, </w:t>
      </w:r>
      <w:r w:rsidRPr="00DC0650">
        <w:rPr>
          <w:sz w:val="22"/>
          <w:szCs w:val="22"/>
        </w:rPr>
        <w:t>а</w:t>
      </w:r>
      <w:r w:rsidR="001A2E3B">
        <w:rPr>
          <w:sz w:val="22"/>
          <w:szCs w:val="22"/>
        </w:rPr>
        <w:t xml:space="preserve"> также наличие у П</w:t>
      </w:r>
      <w:r w:rsidR="002451CD" w:rsidRPr="00DC0650">
        <w:rPr>
          <w:sz w:val="22"/>
          <w:szCs w:val="22"/>
        </w:rPr>
        <w:t>оставщика</w:t>
      </w:r>
      <w:r w:rsidR="00B63659" w:rsidRPr="00DC0650">
        <w:rPr>
          <w:sz w:val="22"/>
          <w:szCs w:val="22"/>
          <w:lang w:eastAsia="ru-RU"/>
        </w:rPr>
        <w:t xml:space="preserve"> неисключительных </w:t>
      </w:r>
      <w:r w:rsidR="001A2E3B" w:rsidRPr="00DC0650">
        <w:rPr>
          <w:sz w:val="22"/>
          <w:szCs w:val="22"/>
          <w:lang w:eastAsia="ru-RU"/>
        </w:rPr>
        <w:t>прав,</w:t>
      </w:r>
      <w:r w:rsidR="001A2E3B">
        <w:rPr>
          <w:sz w:val="22"/>
          <w:szCs w:val="22"/>
          <w:lang w:eastAsia="ru-RU"/>
        </w:rPr>
        <w:t xml:space="preserve"> что</w:t>
      </w:r>
      <w:r w:rsidR="00B63659" w:rsidRPr="00DC0650">
        <w:rPr>
          <w:sz w:val="22"/>
          <w:szCs w:val="22"/>
          <w:lang w:eastAsia="ru-RU"/>
        </w:rPr>
        <w:t xml:space="preserve"> подтверждается </w:t>
      </w:r>
      <w:r w:rsidR="00B63659" w:rsidRPr="001A2E3B">
        <w:rPr>
          <w:b/>
          <w:sz w:val="22"/>
          <w:szCs w:val="22"/>
          <w:lang w:eastAsia="ru-RU"/>
        </w:rPr>
        <w:t>предоставлением копии лицензионного договора</w:t>
      </w:r>
      <w:r w:rsidR="00B63659" w:rsidRPr="00DC0650">
        <w:rPr>
          <w:sz w:val="22"/>
          <w:szCs w:val="22"/>
          <w:lang w:eastAsia="ru-RU"/>
        </w:rPr>
        <w:t xml:space="preserve"> на распространение приобретаемого программного обеспечения, предоставленные владельцем исключительных </w:t>
      </w:r>
      <w:r w:rsidR="002451CD" w:rsidRPr="00DC0650">
        <w:rPr>
          <w:sz w:val="22"/>
          <w:szCs w:val="22"/>
          <w:lang w:eastAsia="ru-RU"/>
        </w:rPr>
        <w:t>прав на программное обеспечение</w:t>
      </w:r>
      <w:r w:rsidR="002451CD" w:rsidRPr="00DC0650">
        <w:rPr>
          <w:sz w:val="22"/>
          <w:szCs w:val="22"/>
        </w:rPr>
        <w:t xml:space="preserve"> или подтверждаться другими соответствующими документами на данный вид товара.</w:t>
      </w:r>
      <w:proofErr w:type="gramEnd"/>
    </w:p>
    <w:p w:rsidR="00C27010" w:rsidRPr="002451CD" w:rsidRDefault="00C27010" w:rsidP="00C27010">
      <w:pPr>
        <w:widowControl w:val="0"/>
        <w:numPr>
          <w:ilvl w:val="0"/>
          <w:numId w:val="22"/>
        </w:numPr>
        <w:tabs>
          <w:tab w:val="left" w:pos="888"/>
        </w:tabs>
        <w:suppressAutoHyphens w:val="0"/>
        <w:autoSpaceDE w:val="0"/>
        <w:autoSpaceDN w:val="0"/>
        <w:adjustRightInd w:val="0"/>
        <w:ind w:left="0" w:firstLine="360"/>
        <w:jc w:val="both"/>
        <w:rPr>
          <w:sz w:val="22"/>
          <w:szCs w:val="22"/>
        </w:rPr>
      </w:pPr>
      <w:r w:rsidRPr="00C27010">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 и упаковки установленным требованиям (документы, подтверждающие технические характеристики товара</w:t>
      </w:r>
      <w:r w:rsidRPr="002451CD">
        <w:rPr>
          <w:sz w:val="22"/>
          <w:szCs w:val="22"/>
        </w:rPr>
        <w:t>, сертификаты);</w:t>
      </w:r>
    </w:p>
    <w:p w:rsidR="00C27010" w:rsidRPr="00C27010"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 xml:space="preserve">товар должен быть пригоден для использования по назначению и обеспечивать предусмотренную </w:t>
      </w:r>
      <w:r w:rsidRPr="00C27010">
        <w:rPr>
          <w:sz w:val="22"/>
          <w:szCs w:val="22"/>
        </w:rPr>
        <w:lastRenderedPageBreak/>
        <w:t>производителем функциональность;</w:t>
      </w:r>
    </w:p>
    <w:p w:rsidR="00C27010" w:rsidRPr="002451CD"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2451CD">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C27010" w:rsidRPr="00C27010"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товар должен быть упакован в оригинальную упаковку производителя с обязательной маркировкой производителя.</w:t>
      </w:r>
    </w:p>
    <w:p w:rsidR="00C27010" w:rsidRPr="00C27010" w:rsidRDefault="00C27010" w:rsidP="00C27010">
      <w:pPr>
        <w:widowControl w:val="0"/>
        <w:suppressLineNumbers/>
        <w:shd w:val="clear" w:color="auto" w:fill="FFFFFF"/>
        <w:tabs>
          <w:tab w:val="left" w:pos="709"/>
        </w:tabs>
        <w:ind w:firstLine="709"/>
        <w:rPr>
          <w:bCs/>
          <w:sz w:val="22"/>
          <w:szCs w:val="22"/>
        </w:rPr>
      </w:pPr>
      <w:r w:rsidRPr="00C27010">
        <w:rPr>
          <w:bCs/>
          <w:sz w:val="22"/>
          <w:szCs w:val="22"/>
        </w:rPr>
        <w:t>Информация о товаре должна содержать следующие сведения на русском языке:</w:t>
      </w:r>
    </w:p>
    <w:p w:rsidR="00C27010" w:rsidRPr="00C27010" w:rsidRDefault="00C27010" w:rsidP="00C27010">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наименование товара;</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наименование страны, фирмы - изготовителя (наименование фирмы может быть обозначено буквами латинского алфавита);</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товарный знак;</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штрих-код производителя, дата выпуска;</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 xml:space="preserve">модель товара или модель </w:t>
      </w:r>
      <w:proofErr w:type="gramStart"/>
      <w:r w:rsidRPr="00C27010">
        <w:rPr>
          <w:sz w:val="22"/>
          <w:szCs w:val="22"/>
        </w:rPr>
        <w:t>оборудования</w:t>
      </w:r>
      <w:proofErr w:type="gramEnd"/>
      <w:r w:rsidRPr="00C27010">
        <w:rPr>
          <w:sz w:val="22"/>
          <w:szCs w:val="22"/>
        </w:rPr>
        <w:t xml:space="preserve"> для которой предназначены расходные материалы;</w:t>
      </w:r>
    </w:p>
    <w:p w:rsidR="00C27010" w:rsidRPr="00C27010" w:rsidRDefault="00C27010" w:rsidP="00C27010">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назначение (область использования), основные свойства и характеристики;</w:t>
      </w:r>
    </w:p>
    <w:p w:rsidR="00C27010" w:rsidRPr="00C27010" w:rsidRDefault="00C27010" w:rsidP="00C27010">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правила и условия эффективного и безопасного использования;</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C27010" w:rsidRPr="00C27010" w:rsidRDefault="00C27010" w:rsidP="00C27010">
      <w:pPr>
        <w:widowControl w:val="0"/>
        <w:autoSpaceDE w:val="0"/>
        <w:autoSpaceDN w:val="0"/>
        <w:adjustRightInd w:val="0"/>
        <w:ind w:firstLine="709"/>
        <w:jc w:val="both"/>
        <w:rPr>
          <w:bCs/>
          <w:sz w:val="22"/>
          <w:szCs w:val="22"/>
        </w:rPr>
      </w:pPr>
      <w:r w:rsidRPr="00C27010">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C27010" w:rsidRPr="00C27010" w:rsidRDefault="00C27010" w:rsidP="00C27010">
      <w:pPr>
        <w:widowControl w:val="0"/>
        <w:numPr>
          <w:ilvl w:val="0"/>
          <w:numId w:val="22"/>
        </w:numPr>
        <w:tabs>
          <w:tab w:val="num" w:pos="993"/>
        </w:tabs>
        <w:suppressAutoHyphens w:val="0"/>
        <w:contextualSpacing/>
        <w:jc w:val="both"/>
        <w:rPr>
          <w:sz w:val="22"/>
          <w:szCs w:val="22"/>
          <w:lang w:eastAsia="ru-RU"/>
        </w:rPr>
      </w:pPr>
      <w:r w:rsidRPr="00C27010">
        <w:rPr>
          <w:sz w:val="22"/>
          <w:szCs w:val="22"/>
          <w:lang w:eastAsia="ru-RU"/>
        </w:rPr>
        <w:t>маркировка должна быть легко читаемой;</w:t>
      </w:r>
    </w:p>
    <w:p w:rsidR="00C27010" w:rsidRPr="002451CD" w:rsidRDefault="00C27010" w:rsidP="00C27010">
      <w:pPr>
        <w:widowControl w:val="0"/>
        <w:numPr>
          <w:ilvl w:val="0"/>
          <w:numId w:val="22"/>
        </w:numPr>
        <w:suppressAutoHyphens w:val="0"/>
        <w:overflowPunct w:val="0"/>
        <w:autoSpaceDE w:val="0"/>
        <w:autoSpaceDN w:val="0"/>
        <w:adjustRightInd w:val="0"/>
        <w:jc w:val="both"/>
        <w:textAlignment w:val="baseline"/>
        <w:rPr>
          <w:sz w:val="22"/>
          <w:szCs w:val="22"/>
          <w:lang w:eastAsia="ru-RU"/>
        </w:rPr>
      </w:pPr>
      <w:r w:rsidRPr="002451CD">
        <w:rPr>
          <w:sz w:val="22"/>
          <w:szCs w:val="22"/>
          <w:lang w:eastAsia="ru-RU"/>
        </w:rPr>
        <w:t>каждая единица товара должна быть укомплектована:</w:t>
      </w:r>
    </w:p>
    <w:p w:rsidR="00C27010" w:rsidRPr="002451CD" w:rsidRDefault="00C27010" w:rsidP="00C27010">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инструкцией по эксплуатации на русском языке, отпечатанной типографским способом;</w:t>
      </w:r>
    </w:p>
    <w:p w:rsidR="00C27010" w:rsidRPr="002451CD" w:rsidRDefault="00C27010" w:rsidP="00C27010">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упаковочным листом (сопроводительная надпись на упаковке товара о виде и количестве товара, находящегося в ней).</w:t>
      </w:r>
    </w:p>
    <w:p w:rsidR="00C27010" w:rsidRPr="002451CD" w:rsidRDefault="00C27010" w:rsidP="00C27010">
      <w:pPr>
        <w:widowControl w:val="0"/>
        <w:numPr>
          <w:ilvl w:val="0"/>
          <w:numId w:val="22"/>
        </w:numPr>
        <w:shd w:val="clear" w:color="auto" w:fill="FFFFFF"/>
        <w:tabs>
          <w:tab w:val="left" w:pos="888"/>
        </w:tabs>
        <w:suppressAutoHyphens w:val="0"/>
        <w:ind w:left="0" w:firstLine="426"/>
        <w:jc w:val="both"/>
        <w:rPr>
          <w:sz w:val="22"/>
          <w:szCs w:val="22"/>
        </w:rPr>
      </w:pPr>
      <w:r w:rsidRPr="002451CD">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C27010" w:rsidRPr="00C27010" w:rsidRDefault="00C27010" w:rsidP="00C27010">
      <w:pPr>
        <w:widowControl w:val="0"/>
        <w:numPr>
          <w:ilvl w:val="0"/>
          <w:numId w:val="22"/>
        </w:numPr>
        <w:shd w:val="clear" w:color="auto" w:fill="FFFFFF"/>
        <w:tabs>
          <w:tab w:val="left" w:pos="888"/>
        </w:tabs>
        <w:suppressAutoHyphens w:val="0"/>
        <w:ind w:left="0" w:firstLine="426"/>
        <w:jc w:val="both"/>
        <w:rPr>
          <w:sz w:val="22"/>
          <w:szCs w:val="22"/>
        </w:rPr>
      </w:pPr>
      <w:r w:rsidRPr="00C27010">
        <w:rPr>
          <w:sz w:val="22"/>
          <w:szCs w:val="22"/>
        </w:rPr>
        <w:t>на упаковке товара должны быть указаны все необходимые обозначения, требующие аккуратность транспортировки;</w:t>
      </w:r>
    </w:p>
    <w:p w:rsidR="00C27010" w:rsidRPr="00C27010" w:rsidRDefault="00C27010" w:rsidP="00C27010">
      <w:pPr>
        <w:widowControl w:val="0"/>
        <w:suppressAutoHyphens w:val="0"/>
        <w:autoSpaceDE w:val="0"/>
        <w:autoSpaceDN w:val="0"/>
        <w:adjustRightInd w:val="0"/>
        <w:ind w:firstLine="540"/>
        <w:jc w:val="both"/>
        <w:outlineLvl w:val="1"/>
        <w:rPr>
          <w:sz w:val="22"/>
          <w:szCs w:val="22"/>
          <w:lang w:eastAsia="ru-RU"/>
        </w:rPr>
      </w:pPr>
      <w:r w:rsidRPr="00C27010">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27010" w:rsidRPr="00C27010" w:rsidRDefault="00C27010" w:rsidP="00C27010">
      <w:pPr>
        <w:widowControl w:val="0"/>
        <w:tabs>
          <w:tab w:val="left" w:pos="567"/>
        </w:tabs>
        <w:jc w:val="both"/>
        <w:rPr>
          <w:b/>
          <w:sz w:val="22"/>
          <w:szCs w:val="22"/>
        </w:rPr>
      </w:pPr>
    </w:p>
    <w:p w:rsidR="00C27010" w:rsidRPr="00C27010" w:rsidRDefault="00C27010" w:rsidP="00C27010">
      <w:pPr>
        <w:widowControl w:val="0"/>
        <w:tabs>
          <w:tab w:val="left" w:pos="567"/>
        </w:tabs>
        <w:spacing w:after="140"/>
        <w:ind w:firstLine="851"/>
        <w:jc w:val="both"/>
        <w:rPr>
          <w:b/>
          <w:sz w:val="22"/>
          <w:szCs w:val="22"/>
        </w:rPr>
      </w:pPr>
      <w:r w:rsidRPr="00C27010">
        <w:rPr>
          <w:b/>
          <w:sz w:val="22"/>
          <w:szCs w:val="22"/>
        </w:rPr>
        <w:t xml:space="preserve"> 3. Место, сроки и условия поставки товара</w:t>
      </w:r>
    </w:p>
    <w:p w:rsidR="00C27010" w:rsidRPr="00C27010" w:rsidRDefault="00C27010" w:rsidP="00C27010">
      <w:pPr>
        <w:widowControl w:val="0"/>
        <w:tabs>
          <w:tab w:val="left" w:pos="426"/>
        </w:tabs>
        <w:jc w:val="both"/>
        <w:rPr>
          <w:sz w:val="22"/>
          <w:szCs w:val="22"/>
        </w:rPr>
      </w:pPr>
      <w:r w:rsidRPr="00C27010">
        <w:rPr>
          <w:sz w:val="22"/>
          <w:szCs w:val="22"/>
        </w:rPr>
        <w:t xml:space="preserve"> </w:t>
      </w:r>
      <w:r w:rsidRPr="00C27010">
        <w:rPr>
          <w:sz w:val="22"/>
          <w:szCs w:val="22"/>
        </w:rPr>
        <w:tab/>
        <w:t xml:space="preserve">Место поставки товара: </w:t>
      </w:r>
      <w:proofErr w:type="gramStart"/>
      <w:r w:rsidRPr="00C27010">
        <w:rPr>
          <w:sz w:val="22"/>
          <w:szCs w:val="22"/>
        </w:rPr>
        <w:t xml:space="preserve">Удмуртская Республика, Красногорский район, с. Красногорское, ул. Ленина, </w:t>
      </w:r>
      <w:r w:rsidR="009B5441">
        <w:rPr>
          <w:sz w:val="22"/>
          <w:szCs w:val="22"/>
        </w:rPr>
        <w:t>64</w:t>
      </w:r>
      <w:r w:rsidRPr="00C27010">
        <w:rPr>
          <w:sz w:val="22"/>
          <w:szCs w:val="22"/>
        </w:rPr>
        <w:t>,</w:t>
      </w:r>
      <w:r w:rsidRPr="00C27010">
        <w:rPr>
          <w:bCs/>
          <w:iCs/>
          <w:sz w:val="22"/>
          <w:szCs w:val="22"/>
        </w:rPr>
        <w:t xml:space="preserve"> Администрации муниципального образования «Красногорский район».</w:t>
      </w:r>
      <w:proofErr w:type="gramEnd"/>
    </w:p>
    <w:p w:rsidR="00C27010" w:rsidRPr="00C27010" w:rsidRDefault="00C27010" w:rsidP="00C27010">
      <w:pPr>
        <w:widowControl w:val="0"/>
        <w:tabs>
          <w:tab w:val="left" w:pos="426"/>
        </w:tabs>
        <w:jc w:val="both"/>
        <w:rPr>
          <w:sz w:val="22"/>
          <w:szCs w:val="22"/>
        </w:rPr>
      </w:pPr>
      <w:r w:rsidRPr="00C27010">
        <w:rPr>
          <w:sz w:val="22"/>
          <w:szCs w:val="22"/>
        </w:rPr>
        <w:tab/>
        <w:t>Срок и условия поставки и приема товара:</w:t>
      </w:r>
      <w:r w:rsidRPr="00C27010">
        <w:rPr>
          <w:b/>
          <w:sz w:val="22"/>
          <w:szCs w:val="22"/>
        </w:rPr>
        <w:t xml:space="preserve"> </w:t>
      </w:r>
      <w:r w:rsidRPr="00C27010">
        <w:rPr>
          <w:sz w:val="22"/>
          <w:szCs w:val="22"/>
        </w:rPr>
        <w:t xml:space="preserve">поставка осуществляется в соответствии с условиями контракта. </w:t>
      </w:r>
    </w:p>
    <w:p w:rsidR="00C27010" w:rsidRPr="00C27010" w:rsidRDefault="00C27010" w:rsidP="00C27010">
      <w:pPr>
        <w:tabs>
          <w:tab w:val="left" w:pos="142"/>
          <w:tab w:val="left" w:pos="1418"/>
          <w:tab w:val="left" w:pos="7088"/>
        </w:tabs>
        <w:suppressAutoHyphens w:val="0"/>
        <w:spacing w:after="120"/>
        <w:ind w:firstLine="426"/>
        <w:jc w:val="both"/>
        <w:rPr>
          <w:sz w:val="22"/>
          <w:szCs w:val="22"/>
          <w:lang w:eastAsia="ru-RU"/>
        </w:rPr>
      </w:pPr>
      <w:r w:rsidRPr="00C27010">
        <w:rPr>
          <w:sz w:val="22"/>
          <w:szCs w:val="22"/>
          <w:lang w:eastAsia="ru-RU"/>
        </w:rPr>
        <w:t xml:space="preserve">Одновременно с передачей товара Поставщик обязан передать Заказчику документы, указанные в контракте. Все документы должны быть на русском языке. В </w:t>
      </w:r>
      <w:proofErr w:type="gramStart"/>
      <w:r w:rsidRPr="00C27010">
        <w:rPr>
          <w:sz w:val="22"/>
          <w:szCs w:val="22"/>
          <w:lang w:eastAsia="ru-RU"/>
        </w:rPr>
        <w:t>случае</w:t>
      </w:r>
      <w:proofErr w:type="gramEnd"/>
      <w:r w:rsidRPr="00C27010">
        <w:rPr>
          <w:sz w:val="22"/>
          <w:szCs w:val="22"/>
          <w:lang w:eastAsia="ru-RU"/>
        </w:rPr>
        <w:t xml:space="preserve"> не предоставления документов при поставке товара Заказчик вправе отказаться от принятия такого товара. Заказчик производит прием товара накладной в соответствии с законодательством Российской Федерации.</w:t>
      </w:r>
    </w:p>
    <w:p w:rsidR="00C27010" w:rsidRPr="008F7341" w:rsidRDefault="00C27010" w:rsidP="00C27010">
      <w:pPr>
        <w:widowControl w:val="0"/>
        <w:tabs>
          <w:tab w:val="left" w:pos="1418"/>
        </w:tabs>
        <w:ind w:firstLine="426"/>
        <w:jc w:val="both"/>
        <w:rPr>
          <w:sz w:val="22"/>
          <w:szCs w:val="22"/>
        </w:rPr>
      </w:pPr>
      <w:proofErr w:type="gramStart"/>
      <w:r w:rsidRPr="008F7341">
        <w:rPr>
          <w:sz w:val="22"/>
          <w:szCs w:val="22"/>
        </w:rPr>
        <w:t>Доставка и разгрузка Товара осуществляются силами и за счет средств Поставщика в пределах режима работы Заказчика (в понедельник</w:t>
      </w:r>
      <w:r w:rsidR="009B5441">
        <w:rPr>
          <w:sz w:val="22"/>
          <w:szCs w:val="22"/>
        </w:rPr>
        <w:t>: с</w:t>
      </w:r>
      <w:r w:rsidRPr="008F7341">
        <w:rPr>
          <w:sz w:val="22"/>
          <w:szCs w:val="22"/>
        </w:rPr>
        <w:t xml:space="preserve"> 8:00 до 17:00 часов, вторник-пятница</w:t>
      </w:r>
      <w:r w:rsidR="009B5441">
        <w:rPr>
          <w:sz w:val="22"/>
          <w:szCs w:val="22"/>
        </w:rPr>
        <w:t>:</w:t>
      </w:r>
      <w:r w:rsidRPr="008F7341">
        <w:rPr>
          <w:sz w:val="22"/>
          <w:szCs w:val="22"/>
        </w:rPr>
        <w:t xml:space="preserve"> с 8:00 до 16:00 часов (перерыв с 12:00 до 13:00), кроме выходных и нерабочих праздничных дней.</w:t>
      </w:r>
      <w:proofErr w:type="gramEnd"/>
      <w:r w:rsidRPr="008F7341">
        <w:rPr>
          <w:sz w:val="22"/>
          <w:szCs w:val="22"/>
        </w:rPr>
        <w:t xml:space="preserve"> </w:t>
      </w:r>
      <w:proofErr w:type="gramStart"/>
      <w:r w:rsidRPr="008F7341">
        <w:rPr>
          <w:sz w:val="22"/>
          <w:szCs w:val="22"/>
        </w:rPr>
        <w:t>Указано местное время).</w:t>
      </w:r>
      <w:proofErr w:type="gramEnd"/>
    </w:p>
    <w:p w:rsidR="00C27010" w:rsidRPr="008F7341" w:rsidRDefault="00C27010" w:rsidP="00C27010">
      <w:pPr>
        <w:widowControl w:val="0"/>
        <w:suppressAutoHyphens w:val="0"/>
        <w:spacing w:after="120"/>
        <w:ind w:firstLine="426"/>
        <w:jc w:val="both"/>
        <w:rPr>
          <w:bCs/>
          <w:sz w:val="22"/>
          <w:szCs w:val="22"/>
          <w:lang w:eastAsia="ru-RU"/>
        </w:rPr>
      </w:pPr>
      <w:r w:rsidRPr="008F7341">
        <w:rPr>
          <w:bCs/>
          <w:sz w:val="22"/>
          <w:szCs w:val="22"/>
          <w:lang w:eastAsia="ru-RU"/>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C27010" w:rsidRDefault="00C27010" w:rsidP="00C27010">
      <w:pPr>
        <w:widowControl w:val="0"/>
        <w:ind w:firstLine="426"/>
        <w:jc w:val="both"/>
        <w:rPr>
          <w:sz w:val="22"/>
          <w:szCs w:val="22"/>
        </w:rPr>
      </w:pPr>
      <w:r w:rsidRPr="008F7341">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w:t>
      </w:r>
      <w:r w:rsidR="002451CD" w:rsidRPr="008F7341">
        <w:rPr>
          <w:sz w:val="22"/>
          <w:szCs w:val="22"/>
        </w:rPr>
        <w:t>местимости с иным оборудованием.</w:t>
      </w:r>
      <w:r w:rsidRPr="008F7341">
        <w:rPr>
          <w:sz w:val="22"/>
          <w:szCs w:val="22"/>
        </w:rPr>
        <w:t xml:space="preserve"> </w:t>
      </w:r>
    </w:p>
    <w:p w:rsidR="002451CD" w:rsidRPr="00C27010" w:rsidRDefault="002451CD" w:rsidP="00C27010">
      <w:pPr>
        <w:widowControl w:val="0"/>
        <w:ind w:firstLine="426"/>
        <w:jc w:val="both"/>
        <w:rPr>
          <w:sz w:val="22"/>
          <w:szCs w:val="22"/>
        </w:rPr>
      </w:pPr>
    </w:p>
    <w:p w:rsidR="00C27010" w:rsidRPr="00C27010" w:rsidRDefault="00C27010" w:rsidP="00C27010">
      <w:pPr>
        <w:widowControl w:val="0"/>
        <w:ind w:firstLine="426"/>
        <w:jc w:val="both"/>
        <w:rPr>
          <w:b/>
          <w:sz w:val="22"/>
          <w:szCs w:val="22"/>
        </w:rPr>
      </w:pPr>
      <w:r w:rsidRPr="00C27010">
        <w:rPr>
          <w:b/>
          <w:sz w:val="22"/>
          <w:szCs w:val="22"/>
        </w:rPr>
        <w:t>4. Требования к качеству поставляемого товара и гарантийные обязательства</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 xml:space="preserve">Гарантия </w:t>
      </w:r>
      <w:r w:rsidR="00B63659">
        <w:rPr>
          <w:bCs/>
          <w:kern w:val="28"/>
          <w:sz w:val="22"/>
          <w:szCs w:val="22"/>
          <w:lang w:eastAsia="ru-RU"/>
        </w:rPr>
        <w:t xml:space="preserve">на товар устанавливается </w:t>
      </w:r>
      <w:r w:rsidRPr="00C27010">
        <w:rPr>
          <w:bCs/>
          <w:kern w:val="28"/>
          <w:sz w:val="22"/>
          <w:szCs w:val="22"/>
          <w:lang w:eastAsia="ru-RU"/>
        </w:rPr>
        <w:t xml:space="preserve">сроком на </w:t>
      </w:r>
      <w:r w:rsidR="008F7341">
        <w:rPr>
          <w:bCs/>
          <w:kern w:val="28"/>
          <w:sz w:val="22"/>
          <w:szCs w:val="22"/>
          <w:lang w:eastAsia="ru-RU"/>
        </w:rPr>
        <w:t>1</w:t>
      </w:r>
      <w:r w:rsidRPr="00C27010">
        <w:rPr>
          <w:bCs/>
          <w:kern w:val="28"/>
          <w:sz w:val="22"/>
          <w:szCs w:val="22"/>
          <w:lang w:eastAsia="ru-RU"/>
        </w:rPr>
        <w:t xml:space="preserve"> год  с момента выполнения поставки </w:t>
      </w:r>
      <w:r w:rsidR="008F7341" w:rsidRPr="008F7341">
        <w:rPr>
          <w:bCs/>
          <w:kern w:val="28"/>
          <w:sz w:val="22"/>
          <w:szCs w:val="22"/>
          <w:lang w:eastAsia="ru-RU"/>
        </w:rPr>
        <w:t xml:space="preserve">товара </w:t>
      </w:r>
      <w:r w:rsidRPr="00C27010">
        <w:rPr>
          <w:bCs/>
          <w:kern w:val="28"/>
          <w:sz w:val="22"/>
          <w:szCs w:val="22"/>
          <w:lang w:eastAsia="ru-RU"/>
        </w:rPr>
        <w:t>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Оказание консультационной поддержки в течение 1 года с момента выполнения поставки</w:t>
      </w:r>
      <w:r w:rsidR="00B63659">
        <w:rPr>
          <w:bCs/>
          <w:kern w:val="28"/>
          <w:sz w:val="22"/>
          <w:szCs w:val="22"/>
          <w:lang w:eastAsia="ru-RU"/>
        </w:rPr>
        <w:t xml:space="preserve"> товара</w:t>
      </w:r>
      <w:r w:rsidRPr="00C27010">
        <w:rPr>
          <w:bCs/>
          <w:kern w:val="28"/>
          <w:sz w:val="22"/>
          <w:szCs w:val="22"/>
          <w:lang w:eastAsia="ru-RU"/>
        </w:rPr>
        <w:t>:</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новых версиях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об исправлениях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базовых функциях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правилах использования продуктов, лицензионных правах и ограничениях.</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lastRenderedPageBreak/>
        <w:t>Оказание технической поддержки в течение 1 года с момента выполнения поставки</w:t>
      </w:r>
      <w:r w:rsidR="00B63659">
        <w:rPr>
          <w:bCs/>
          <w:kern w:val="28"/>
          <w:sz w:val="22"/>
          <w:szCs w:val="22"/>
          <w:lang w:eastAsia="ru-RU"/>
        </w:rPr>
        <w:t xml:space="preserve"> товара</w:t>
      </w:r>
      <w:r w:rsidRPr="00C27010">
        <w:rPr>
          <w:bCs/>
          <w:kern w:val="28"/>
          <w:sz w:val="22"/>
          <w:szCs w:val="22"/>
          <w:lang w:eastAsia="ru-RU"/>
        </w:rPr>
        <w:t>:</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вопросам инсталляции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вопросам активации программного обеспечения.</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Консультационная и техническая поддержка должна оказываться: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электронной почте</w:t>
      </w:r>
      <w:r w:rsidRPr="00C27010">
        <w:rPr>
          <w:bCs/>
          <w:kern w:val="28"/>
          <w:sz w:val="22"/>
          <w:szCs w:val="22"/>
          <w:lang w:val="en-US" w:eastAsia="ru-RU"/>
        </w:rPr>
        <w:t>;</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телефону</w:t>
      </w:r>
    </w:p>
    <w:p w:rsidR="00C27010" w:rsidRPr="00C27010" w:rsidRDefault="00C27010" w:rsidP="00C27010">
      <w:pPr>
        <w:widowControl w:val="0"/>
        <w:spacing w:after="140"/>
        <w:jc w:val="both"/>
        <w:rPr>
          <w:sz w:val="22"/>
          <w:szCs w:val="22"/>
        </w:rPr>
      </w:pPr>
      <w:r w:rsidRPr="00C27010">
        <w:rPr>
          <w:b/>
          <w:sz w:val="22"/>
          <w:szCs w:val="22"/>
        </w:rPr>
        <w:t xml:space="preserve"> </w:t>
      </w:r>
    </w:p>
    <w:p w:rsidR="00C27010" w:rsidRPr="00C27010" w:rsidRDefault="00C27010" w:rsidP="00C27010">
      <w:pPr>
        <w:suppressAutoHyphens w:val="0"/>
        <w:rPr>
          <w:kern w:val="28"/>
          <w:szCs w:val="20"/>
          <w:lang w:eastAsia="ru-RU"/>
        </w:rPr>
      </w:pPr>
    </w:p>
    <w:p w:rsidR="00D04CB8" w:rsidRDefault="00D04CB8" w:rsidP="005575B5">
      <w:pPr>
        <w:ind w:left="13183"/>
        <w:rPr>
          <w:sz w:val="22"/>
          <w:szCs w:val="22"/>
        </w:rPr>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w:t>
            </w:r>
            <w:r w:rsidR="008D2871">
              <w:rPr>
                <w:sz w:val="21"/>
                <w:szCs w:val="21"/>
              </w:rPr>
              <w:t>8</w:t>
            </w:r>
            <w:r w:rsidRPr="00CB2C82">
              <w:rPr>
                <w:sz w:val="21"/>
                <w:szCs w:val="21"/>
              </w:rPr>
              <w:t xml:space="preserve"> г.</w:t>
            </w:r>
          </w:p>
          <w:p w:rsidR="003A013E" w:rsidRPr="00CB2C82" w:rsidRDefault="003A013E" w:rsidP="0011705D">
            <w:pPr>
              <w:ind w:firstLine="284"/>
              <w:jc w:val="right"/>
              <w:rPr>
                <w:sz w:val="21"/>
                <w:szCs w:val="21"/>
              </w:rPr>
            </w:pPr>
          </w:p>
        </w:tc>
      </w:tr>
    </w:tbl>
    <w:p w:rsidR="003A013E" w:rsidRPr="00CB2C82" w:rsidRDefault="00FC4B67" w:rsidP="0011705D">
      <w:pPr>
        <w:pStyle w:val="24"/>
        <w:spacing w:after="0" w:line="240" w:lineRule="auto"/>
        <w:ind w:right="-2" w:firstLine="284"/>
        <w:jc w:val="both"/>
        <w:rPr>
          <w:sz w:val="21"/>
          <w:szCs w:val="21"/>
        </w:rPr>
      </w:pPr>
      <w:r w:rsidRPr="00CB2C82">
        <w:rPr>
          <w:b/>
          <w:iCs/>
          <w:sz w:val="21"/>
          <w:szCs w:val="21"/>
          <w:lang w:val="x-none" w:eastAsia="x-none"/>
        </w:rPr>
        <w:t xml:space="preserve">Администрация муниципального образования «Красногорский район», </w:t>
      </w:r>
      <w:r w:rsidRPr="00CB2C82">
        <w:rPr>
          <w:iCs/>
          <w:sz w:val="21"/>
          <w:szCs w:val="21"/>
          <w:lang w:val="x-none" w:eastAsia="x-none"/>
        </w:rPr>
        <w:t xml:space="preserve">действующая от имени муниципального образования «Красногорский район», в лице </w:t>
      </w:r>
      <w:r w:rsidR="009B5441">
        <w:rPr>
          <w:iCs/>
          <w:sz w:val="21"/>
          <w:szCs w:val="21"/>
          <w:lang w:eastAsia="x-none"/>
        </w:rPr>
        <w:t>_________________________</w:t>
      </w:r>
      <w:r w:rsidRPr="00CB2C82">
        <w:rPr>
          <w:iCs/>
          <w:sz w:val="21"/>
          <w:szCs w:val="21"/>
          <w:lang w:val="x-none" w:eastAsia="x-none"/>
        </w:rPr>
        <w:t xml:space="preserve">, действующего на основании </w:t>
      </w:r>
      <w:r w:rsidR="009B5441">
        <w:rPr>
          <w:iCs/>
          <w:sz w:val="21"/>
          <w:szCs w:val="21"/>
          <w:lang w:eastAsia="x-none"/>
        </w:rPr>
        <w:t>_______</w:t>
      </w:r>
      <w:r w:rsidRPr="00CB2C82">
        <w:rPr>
          <w:iCs/>
          <w:sz w:val="21"/>
          <w:szCs w:val="21"/>
          <w:lang w:val="x-none" w:eastAsia="x-none"/>
        </w:rPr>
        <w:t>, именуемая в дальнейшем</w:t>
      </w:r>
      <w:r w:rsidRPr="00CB2C82">
        <w:rPr>
          <w:b/>
          <w:iCs/>
          <w:sz w:val="21"/>
          <w:szCs w:val="21"/>
          <w:lang w:val="x-none" w:eastAsia="x-none"/>
        </w:rPr>
        <w:t xml:space="preserve"> «Заказчик»</w:t>
      </w:r>
      <w:r w:rsidR="003A013E" w:rsidRPr="00CB2C82">
        <w:rPr>
          <w:sz w:val="21"/>
          <w:szCs w:val="21"/>
        </w:rPr>
        <w:t xml:space="preserve">, с одной стороны, и _____________________,  в лице ____________________, действующего на основании _______________, далее именуемый </w:t>
      </w:r>
      <w:r w:rsidR="003A013E" w:rsidRPr="00CB2C82">
        <w:rPr>
          <w:b/>
          <w:sz w:val="21"/>
          <w:szCs w:val="21"/>
        </w:rPr>
        <w:t>«</w:t>
      </w:r>
      <w:r w:rsidR="00F81F57" w:rsidRPr="00CB2C82">
        <w:rPr>
          <w:b/>
          <w:sz w:val="21"/>
          <w:szCs w:val="21"/>
        </w:rPr>
        <w:t>По</w:t>
      </w:r>
      <w:r w:rsidR="00D84FB8" w:rsidRPr="00CB2C82">
        <w:rPr>
          <w:b/>
          <w:sz w:val="21"/>
          <w:szCs w:val="21"/>
        </w:rPr>
        <w:t>ставщик</w:t>
      </w:r>
      <w:r w:rsidR="003A013E" w:rsidRPr="00CB2C82">
        <w:rPr>
          <w:b/>
          <w:sz w:val="21"/>
          <w:szCs w:val="21"/>
        </w:rPr>
        <w:t>»</w:t>
      </w:r>
      <w:r w:rsidR="003A013E" w:rsidRPr="00CB2C82">
        <w:rPr>
          <w:sz w:val="21"/>
          <w:szCs w:val="21"/>
        </w:rPr>
        <w:t xml:space="preserve"> с другой стороны, совместно именуемые в дальнейшем «</w:t>
      </w:r>
      <w:r w:rsidR="003A013E" w:rsidRPr="00CB2C82">
        <w:rPr>
          <w:b/>
          <w:sz w:val="21"/>
          <w:szCs w:val="21"/>
        </w:rPr>
        <w:t>Стороны»,</w:t>
      </w:r>
      <w:r w:rsidR="003A013E" w:rsidRPr="00CB2C8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B2C82">
        <w:rPr>
          <w:sz w:val="21"/>
          <w:szCs w:val="21"/>
        </w:rPr>
        <w:t>токол №___ от «__»_________ 201</w:t>
      </w:r>
      <w:r w:rsidR="009B5441">
        <w:rPr>
          <w:sz w:val="21"/>
          <w:szCs w:val="21"/>
        </w:rPr>
        <w:t>8</w:t>
      </w:r>
      <w:r w:rsidR="003A013E" w:rsidRPr="00CB2C82">
        <w:rPr>
          <w:sz w:val="21"/>
          <w:szCs w:val="21"/>
        </w:rPr>
        <w:t xml:space="preserve"> г.), заключили настоящий муниципальный контракт (далее – Контракт), о нижеследующем:</w:t>
      </w:r>
    </w:p>
    <w:p w:rsidR="003A013E" w:rsidRPr="00CB2C82" w:rsidRDefault="003A013E" w:rsidP="0011705D">
      <w:pPr>
        <w:pStyle w:val="24"/>
        <w:spacing w:after="0" w:line="240" w:lineRule="auto"/>
        <w:ind w:right="-2" w:firstLine="284"/>
        <w:jc w:val="both"/>
        <w:rPr>
          <w:sz w:val="21"/>
          <w:szCs w:val="21"/>
        </w:rPr>
      </w:pPr>
    </w:p>
    <w:p w:rsidR="00C155B6" w:rsidRPr="00CB2C82" w:rsidRDefault="00C155B6" w:rsidP="00C155B6">
      <w:pPr>
        <w:shd w:val="clear" w:color="auto" w:fill="FFFFFF"/>
        <w:spacing w:line="276" w:lineRule="auto"/>
        <w:jc w:val="center"/>
        <w:rPr>
          <w:b/>
          <w:bCs/>
          <w:spacing w:val="-3"/>
          <w:sz w:val="21"/>
          <w:szCs w:val="21"/>
        </w:rPr>
      </w:pPr>
      <w:r w:rsidRPr="00CB2C82">
        <w:rPr>
          <w:b/>
          <w:bCs/>
          <w:spacing w:val="-3"/>
          <w:sz w:val="21"/>
          <w:szCs w:val="21"/>
        </w:rPr>
        <w:t>1. Предмет Контракта</w:t>
      </w:r>
    </w:p>
    <w:p w:rsidR="00C155B6" w:rsidRPr="00CB2C82" w:rsidRDefault="00C155B6" w:rsidP="00C155B6">
      <w:pPr>
        <w:snapToGrid w:val="0"/>
        <w:spacing w:line="276" w:lineRule="auto"/>
        <w:ind w:firstLine="284"/>
        <w:jc w:val="both"/>
        <w:rPr>
          <w:sz w:val="21"/>
          <w:szCs w:val="21"/>
        </w:rPr>
      </w:pPr>
      <w:r w:rsidRPr="00CB2C82">
        <w:rPr>
          <w:sz w:val="21"/>
          <w:szCs w:val="21"/>
        </w:rPr>
        <w:t xml:space="preserve">1.1. Предметом </w:t>
      </w:r>
      <w:r w:rsidR="00ED607B" w:rsidRPr="00CB2C82">
        <w:rPr>
          <w:sz w:val="21"/>
          <w:szCs w:val="21"/>
        </w:rPr>
        <w:t>К</w:t>
      </w:r>
      <w:r w:rsidRPr="00CB2C82">
        <w:rPr>
          <w:sz w:val="21"/>
          <w:szCs w:val="21"/>
        </w:rPr>
        <w:t xml:space="preserve">онтракта является поставка </w:t>
      </w:r>
      <w:r w:rsidR="00627847" w:rsidRPr="00627847">
        <w:rPr>
          <w:sz w:val="21"/>
          <w:szCs w:val="21"/>
        </w:rPr>
        <w:t xml:space="preserve">программного обеспечения для нужд отдела ЗАГС Администрации муниципального образования "Красногорский район" </w:t>
      </w:r>
      <w:r w:rsidRPr="00CB2C82">
        <w:rPr>
          <w:sz w:val="21"/>
          <w:szCs w:val="21"/>
        </w:rPr>
        <w:t xml:space="preserve"> в соответствии с Приложением № 1 «Техническое задание» (далее – Товар).</w:t>
      </w:r>
      <w:r w:rsidR="00D3742B" w:rsidRPr="00CB2C82">
        <w:rPr>
          <w:rFonts w:eastAsia="Calibri"/>
          <w:sz w:val="21"/>
          <w:szCs w:val="21"/>
          <w:lang w:eastAsia="ru-RU"/>
        </w:rPr>
        <w:t xml:space="preserve"> </w:t>
      </w:r>
      <w:r w:rsidR="00D3742B" w:rsidRPr="00CB2C82">
        <w:rPr>
          <w:sz w:val="21"/>
          <w:szCs w:val="21"/>
        </w:rPr>
        <w:t>Идентификационный код закупки-</w:t>
      </w:r>
      <w:r w:rsidR="001E2E94" w:rsidRPr="001E2E94">
        <w:rPr>
          <w:rFonts w:ascii="Tahoma" w:hAnsi="Tahoma" w:cs="Tahoma"/>
          <w:sz w:val="21"/>
          <w:szCs w:val="21"/>
        </w:rPr>
        <w:t xml:space="preserve"> </w:t>
      </w:r>
      <w:r w:rsidR="009B5441" w:rsidRPr="009B5441">
        <w:rPr>
          <w:sz w:val="21"/>
          <w:szCs w:val="21"/>
        </w:rPr>
        <w:t>183181500109318370100100340346201244</w:t>
      </w:r>
      <w:r w:rsidR="009B5441">
        <w:rPr>
          <w:rFonts w:ascii="Tahoma" w:hAnsi="Tahoma" w:cs="Tahoma"/>
          <w:sz w:val="21"/>
          <w:szCs w:val="21"/>
        </w:rPr>
        <w:t>.</w:t>
      </w:r>
    </w:p>
    <w:p w:rsidR="00C155B6" w:rsidRPr="00CB2C82" w:rsidRDefault="00C155B6" w:rsidP="00C155B6">
      <w:pPr>
        <w:spacing w:line="276" w:lineRule="auto"/>
        <w:ind w:firstLine="284"/>
        <w:jc w:val="both"/>
        <w:rPr>
          <w:sz w:val="21"/>
          <w:szCs w:val="21"/>
        </w:rPr>
      </w:pPr>
      <w:r w:rsidRPr="00CB2C82">
        <w:rPr>
          <w:sz w:val="21"/>
          <w:szCs w:val="21"/>
        </w:rPr>
        <w:t>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настоящего Контракта.</w:t>
      </w:r>
    </w:p>
    <w:p w:rsidR="00C155B6" w:rsidRPr="00CB2C82" w:rsidRDefault="00C155B6" w:rsidP="00C155B6">
      <w:pPr>
        <w:spacing w:line="276" w:lineRule="auto"/>
        <w:jc w:val="center"/>
        <w:rPr>
          <w:b/>
          <w:sz w:val="21"/>
          <w:szCs w:val="21"/>
        </w:rPr>
      </w:pPr>
      <w:r w:rsidRPr="00CB2C82">
        <w:rPr>
          <w:b/>
          <w:sz w:val="21"/>
          <w:szCs w:val="21"/>
        </w:rPr>
        <w:t>2. Место, срок и условия поставки Товара</w:t>
      </w:r>
    </w:p>
    <w:p w:rsidR="00C155B6" w:rsidRPr="00CB2C82" w:rsidRDefault="002C2A1D" w:rsidP="008851B6">
      <w:pPr>
        <w:snapToGrid w:val="0"/>
        <w:spacing w:line="276" w:lineRule="auto"/>
        <w:ind w:firstLine="284"/>
        <w:jc w:val="both"/>
        <w:rPr>
          <w:sz w:val="21"/>
          <w:szCs w:val="21"/>
        </w:rPr>
      </w:pPr>
      <w:r w:rsidRPr="00CB2C82">
        <w:rPr>
          <w:sz w:val="21"/>
          <w:szCs w:val="21"/>
        </w:rPr>
        <w:t>2.1. Место поставки (доставки):</w:t>
      </w:r>
      <w:r w:rsidR="00C155B6" w:rsidRPr="00CB2C82">
        <w:rPr>
          <w:sz w:val="21"/>
          <w:szCs w:val="21"/>
        </w:rPr>
        <w:t xml:space="preserve"> Удмуртская Республика, Красногорский район, с. Красногорское, ул. Ленина, </w:t>
      </w:r>
      <w:r w:rsidR="009B5441">
        <w:rPr>
          <w:sz w:val="21"/>
          <w:szCs w:val="21"/>
        </w:rPr>
        <w:t>64</w:t>
      </w:r>
      <w:r w:rsidR="003B1A26">
        <w:rPr>
          <w:sz w:val="21"/>
          <w:szCs w:val="21"/>
        </w:rPr>
        <w:t>,</w:t>
      </w:r>
      <w:r w:rsidR="00B073FA" w:rsidRPr="00CB2C82">
        <w:rPr>
          <w:bCs/>
          <w:iCs/>
          <w:sz w:val="21"/>
          <w:szCs w:val="21"/>
        </w:rPr>
        <w:t xml:space="preserve"> </w:t>
      </w:r>
      <w:r w:rsidR="009B5441">
        <w:rPr>
          <w:bCs/>
          <w:iCs/>
          <w:sz w:val="21"/>
          <w:szCs w:val="21"/>
        </w:rPr>
        <w:t>каб.29</w:t>
      </w:r>
      <w:r w:rsidR="003B1A26" w:rsidRPr="003B1A26">
        <w:rPr>
          <w:bCs/>
          <w:iCs/>
          <w:sz w:val="21"/>
          <w:szCs w:val="21"/>
        </w:rPr>
        <w:t xml:space="preserve"> Администрации муниципального образования «Красногорский район».</w:t>
      </w:r>
    </w:p>
    <w:p w:rsidR="00C155B6" w:rsidRPr="00CB2C82" w:rsidRDefault="00C155B6" w:rsidP="008851B6">
      <w:pPr>
        <w:spacing w:line="276" w:lineRule="auto"/>
        <w:ind w:firstLine="284"/>
        <w:jc w:val="both"/>
        <w:rPr>
          <w:bCs/>
          <w:sz w:val="21"/>
          <w:szCs w:val="21"/>
        </w:rPr>
      </w:pPr>
      <w:r w:rsidRPr="00CB2C82">
        <w:rPr>
          <w:sz w:val="21"/>
          <w:szCs w:val="21"/>
        </w:rPr>
        <w:t xml:space="preserve">2.2. </w:t>
      </w:r>
      <w:r w:rsidRPr="00CB2C82">
        <w:rPr>
          <w:bCs/>
          <w:sz w:val="21"/>
          <w:szCs w:val="21"/>
        </w:rPr>
        <w:t>Срок и условия поставки</w:t>
      </w:r>
      <w:r w:rsidRPr="00CB2C82">
        <w:rPr>
          <w:sz w:val="21"/>
          <w:szCs w:val="21"/>
        </w:rPr>
        <w:t xml:space="preserve">: </w:t>
      </w:r>
      <w:r w:rsidR="00716A7D" w:rsidRPr="00CB2C82">
        <w:rPr>
          <w:sz w:val="21"/>
          <w:szCs w:val="21"/>
        </w:rPr>
        <w:t xml:space="preserve">с момента подписания муниципального контракта до </w:t>
      </w:r>
      <w:r w:rsidR="009B5441">
        <w:rPr>
          <w:sz w:val="21"/>
          <w:szCs w:val="21"/>
        </w:rPr>
        <w:t>29</w:t>
      </w:r>
      <w:r w:rsidR="00716A7D" w:rsidRPr="00CB2C82">
        <w:rPr>
          <w:sz w:val="21"/>
          <w:szCs w:val="21"/>
        </w:rPr>
        <w:t xml:space="preserve"> ию</w:t>
      </w:r>
      <w:r w:rsidR="009B5441">
        <w:rPr>
          <w:sz w:val="21"/>
          <w:szCs w:val="21"/>
        </w:rPr>
        <w:t>н</w:t>
      </w:r>
      <w:r w:rsidR="00716A7D" w:rsidRPr="00CB2C82">
        <w:rPr>
          <w:sz w:val="21"/>
          <w:szCs w:val="21"/>
        </w:rPr>
        <w:t>я 201</w:t>
      </w:r>
      <w:r w:rsidR="009B5441">
        <w:rPr>
          <w:sz w:val="21"/>
          <w:szCs w:val="21"/>
        </w:rPr>
        <w:t>8</w:t>
      </w:r>
      <w:r w:rsidR="00716A7D" w:rsidRPr="00CB2C82">
        <w:rPr>
          <w:sz w:val="21"/>
          <w:szCs w:val="21"/>
        </w:rPr>
        <w:t xml:space="preserve"> года. Поставка осуществляется в один этап</w:t>
      </w:r>
      <w:r w:rsidRPr="00CB2C82">
        <w:rPr>
          <w:bCs/>
          <w:sz w:val="21"/>
          <w:szCs w:val="21"/>
        </w:rPr>
        <w:t>.</w:t>
      </w:r>
    </w:p>
    <w:p w:rsidR="00C155B6" w:rsidRPr="00CB2C82" w:rsidRDefault="00C155B6" w:rsidP="00C155B6">
      <w:pPr>
        <w:spacing w:line="276" w:lineRule="auto"/>
        <w:ind w:firstLine="284"/>
        <w:jc w:val="both"/>
        <w:rPr>
          <w:sz w:val="21"/>
          <w:szCs w:val="21"/>
        </w:rPr>
      </w:pPr>
      <w:r w:rsidRPr="00CB2C82">
        <w:rPr>
          <w:sz w:val="21"/>
          <w:szCs w:val="21"/>
        </w:rPr>
        <w:t>2.3. Доставка и разгрузка Товара осуществляются силами и за счет средств Поставщика в пределах режима работы Заказчика (в понедельник</w:t>
      </w:r>
      <w:r w:rsidR="009B5441">
        <w:rPr>
          <w:sz w:val="21"/>
          <w:szCs w:val="21"/>
        </w:rPr>
        <w:t>: с</w:t>
      </w:r>
      <w:r w:rsidRPr="00CB2C82">
        <w:rPr>
          <w:sz w:val="21"/>
          <w:szCs w:val="21"/>
        </w:rPr>
        <w:t xml:space="preserve"> 8:00 до 17:00 часов, вторник-пятница</w:t>
      </w:r>
      <w:proofErr w:type="gramStart"/>
      <w:r w:rsidRPr="00CB2C82">
        <w:rPr>
          <w:sz w:val="21"/>
          <w:szCs w:val="21"/>
        </w:rPr>
        <w:t xml:space="preserve"> </w:t>
      </w:r>
      <w:r w:rsidR="009B5441">
        <w:rPr>
          <w:sz w:val="21"/>
          <w:szCs w:val="21"/>
        </w:rPr>
        <w:t>:</w:t>
      </w:r>
      <w:proofErr w:type="gramEnd"/>
      <w:r w:rsidRPr="00CB2C82">
        <w:rPr>
          <w:sz w:val="21"/>
          <w:szCs w:val="21"/>
        </w:rPr>
        <w:t xml:space="preserve"> с 8:00 до 16:00 часов </w:t>
      </w:r>
      <w:r w:rsidRPr="00CB2C82">
        <w:rPr>
          <w:color w:val="000000" w:themeColor="text1"/>
          <w:sz w:val="21"/>
          <w:szCs w:val="21"/>
        </w:rPr>
        <w:t>(перерыв с 12:00 до 13:00)</w:t>
      </w:r>
      <w:r w:rsidRPr="00CB2C82">
        <w:rPr>
          <w:sz w:val="21"/>
          <w:szCs w:val="21"/>
        </w:rPr>
        <w:t xml:space="preserve">, кроме выходных и нерабочих праздничных дней. </w:t>
      </w:r>
      <w:proofErr w:type="gramStart"/>
      <w:r w:rsidRPr="00CB2C82">
        <w:rPr>
          <w:sz w:val="21"/>
          <w:szCs w:val="21"/>
        </w:rPr>
        <w:t>Указано местное время).</w:t>
      </w:r>
      <w:proofErr w:type="gramEnd"/>
    </w:p>
    <w:p w:rsidR="00C155B6" w:rsidRPr="00CB2C82" w:rsidRDefault="00C155B6" w:rsidP="00C155B6">
      <w:pPr>
        <w:spacing w:line="276" w:lineRule="auto"/>
        <w:ind w:firstLine="284"/>
        <w:jc w:val="both"/>
        <w:rPr>
          <w:sz w:val="21"/>
          <w:szCs w:val="21"/>
        </w:rPr>
      </w:pPr>
      <w:r w:rsidRPr="00CB2C82">
        <w:rPr>
          <w:sz w:val="21"/>
          <w:szCs w:val="21"/>
        </w:rPr>
        <w:t>2.4. Поставщик гарантирует, что поставляемый Товар не заложен, не арестован и не является предметом притязаний третьих лиц.</w:t>
      </w:r>
    </w:p>
    <w:p w:rsidR="00C155B6" w:rsidRPr="00CB2C82" w:rsidRDefault="00C155B6" w:rsidP="00C155B6">
      <w:pPr>
        <w:spacing w:line="276" w:lineRule="auto"/>
        <w:ind w:firstLine="284"/>
        <w:jc w:val="both"/>
        <w:rPr>
          <w:sz w:val="21"/>
          <w:szCs w:val="21"/>
        </w:rPr>
      </w:pPr>
      <w:r w:rsidRPr="00CB2C8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Упаковка Товара не должна иметь никаких повреждений.</w:t>
      </w:r>
    </w:p>
    <w:p w:rsidR="00C155B6" w:rsidRPr="00CB2C82" w:rsidRDefault="00C155B6" w:rsidP="00C155B6">
      <w:pPr>
        <w:spacing w:line="276" w:lineRule="auto"/>
        <w:ind w:firstLine="284"/>
        <w:jc w:val="both"/>
        <w:rPr>
          <w:sz w:val="21"/>
          <w:szCs w:val="21"/>
        </w:rPr>
      </w:pPr>
      <w:r w:rsidRPr="00CB2C82">
        <w:rPr>
          <w:sz w:val="21"/>
          <w:szCs w:val="21"/>
        </w:rPr>
        <w:t>2.6. Поставка Товара сопровождается предоставлением Поставщиком следующих обязательных документов:</w:t>
      </w:r>
    </w:p>
    <w:p w:rsidR="00C155B6" w:rsidRPr="00CB2C82" w:rsidRDefault="00C155B6" w:rsidP="00C155B6">
      <w:pPr>
        <w:spacing w:line="276" w:lineRule="auto"/>
        <w:ind w:firstLine="284"/>
        <w:jc w:val="both"/>
        <w:rPr>
          <w:sz w:val="21"/>
          <w:szCs w:val="21"/>
        </w:rPr>
      </w:pPr>
      <w:r w:rsidRPr="00CB2C82">
        <w:rPr>
          <w:sz w:val="21"/>
          <w:szCs w:val="21"/>
        </w:rPr>
        <w:t>- накладная, подтверждающая факт и срок передачи Товара от Поставщика к Заказчику;</w:t>
      </w:r>
    </w:p>
    <w:p w:rsidR="00C155B6" w:rsidRPr="00CB2C82" w:rsidRDefault="00C155B6" w:rsidP="00C155B6">
      <w:pPr>
        <w:spacing w:line="276" w:lineRule="auto"/>
        <w:ind w:firstLine="284"/>
        <w:jc w:val="both"/>
        <w:rPr>
          <w:sz w:val="21"/>
          <w:szCs w:val="21"/>
        </w:rPr>
      </w:pPr>
      <w:r w:rsidRPr="00CB2C82">
        <w:rPr>
          <w:sz w:val="21"/>
          <w:szCs w:val="21"/>
        </w:rPr>
        <w:t>- счет (счет на оплату);</w:t>
      </w:r>
    </w:p>
    <w:p w:rsidR="00C155B6" w:rsidRPr="00CB2C82" w:rsidRDefault="00C155B6" w:rsidP="00C155B6">
      <w:pPr>
        <w:spacing w:line="276" w:lineRule="auto"/>
        <w:ind w:firstLine="284"/>
        <w:jc w:val="both"/>
        <w:rPr>
          <w:sz w:val="21"/>
          <w:szCs w:val="21"/>
        </w:rPr>
      </w:pPr>
      <w:r w:rsidRPr="00CB2C82">
        <w:rPr>
          <w:sz w:val="21"/>
          <w:szCs w:val="21"/>
        </w:rPr>
        <w:t>- счет-фактура, оформленный в соответствии с законодате</w:t>
      </w:r>
      <w:r w:rsidR="00ED607B" w:rsidRPr="00CB2C82">
        <w:rPr>
          <w:sz w:val="21"/>
          <w:szCs w:val="21"/>
        </w:rPr>
        <w:t>льством и содержащий ссылку на К</w:t>
      </w:r>
      <w:r w:rsidRPr="00CB2C82">
        <w:rPr>
          <w:sz w:val="21"/>
          <w:szCs w:val="21"/>
        </w:rPr>
        <w:t>онтракт (номер, дата) (в случае, если законодательством  предусмотрено его предоставление);</w:t>
      </w:r>
    </w:p>
    <w:p w:rsidR="00C155B6" w:rsidRPr="00CB2C82" w:rsidRDefault="00C155B6" w:rsidP="00C155B6">
      <w:pPr>
        <w:spacing w:line="276" w:lineRule="auto"/>
        <w:ind w:firstLine="284"/>
        <w:jc w:val="both"/>
        <w:rPr>
          <w:sz w:val="21"/>
          <w:szCs w:val="21"/>
        </w:rPr>
      </w:pPr>
      <w:r w:rsidRPr="00CB2C82">
        <w:rPr>
          <w:sz w:val="21"/>
          <w:szCs w:val="21"/>
        </w:rPr>
        <w:t>- оформленный и подписанный со своей стороны акт приемки Товара;</w:t>
      </w:r>
    </w:p>
    <w:p w:rsidR="00C155B6" w:rsidRPr="00CB2C82" w:rsidRDefault="00C155B6" w:rsidP="00C155B6">
      <w:pPr>
        <w:spacing w:line="276" w:lineRule="auto"/>
        <w:ind w:firstLine="284"/>
        <w:jc w:val="both"/>
        <w:rPr>
          <w:sz w:val="21"/>
          <w:szCs w:val="21"/>
        </w:rPr>
      </w:pPr>
      <w:r w:rsidRPr="00CB2C8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CB2C82" w:rsidRDefault="00C155B6" w:rsidP="00C155B6">
      <w:pPr>
        <w:spacing w:line="276" w:lineRule="auto"/>
        <w:ind w:firstLine="284"/>
        <w:jc w:val="both"/>
        <w:rPr>
          <w:sz w:val="21"/>
          <w:szCs w:val="21"/>
        </w:rPr>
      </w:pPr>
      <w:r w:rsidRPr="00CB2C82">
        <w:rPr>
          <w:bCs/>
          <w:sz w:val="21"/>
          <w:szCs w:val="21"/>
        </w:rPr>
        <w:t xml:space="preserve">2.7. </w:t>
      </w:r>
      <w:r w:rsidRPr="00CB2C8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CB2C82" w:rsidRDefault="00C155B6"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CB2C82">
        <w:rPr>
          <w:bCs/>
          <w:sz w:val="21"/>
          <w:szCs w:val="21"/>
        </w:rPr>
        <w:t xml:space="preserve">2.8. Товар, </w:t>
      </w:r>
      <w:r w:rsidR="00ED607B" w:rsidRPr="00CB2C82">
        <w:rPr>
          <w:bCs/>
          <w:sz w:val="21"/>
          <w:szCs w:val="21"/>
        </w:rPr>
        <w:t>не соответствующий требованиям К</w:t>
      </w:r>
      <w:r w:rsidRPr="00CB2C82">
        <w:rPr>
          <w:bCs/>
          <w:sz w:val="21"/>
          <w:szCs w:val="21"/>
        </w:rPr>
        <w:t xml:space="preserve">онтракта, не принимается и считается </w:t>
      </w:r>
      <w:r w:rsidR="00D3742B" w:rsidRPr="00CB2C82">
        <w:rPr>
          <w:bCs/>
          <w:sz w:val="21"/>
          <w:szCs w:val="21"/>
        </w:rPr>
        <w:t>не поставленным</w:t>
      </w:r>
      <w:r w:rsidRPr="00CB2C82">
        <w:rPr>
          <w:bCs/>
          <w:sz w:val="21"/>
          <w:szCs w:val="21"/>
        </w:rPr>
        <w:t>.</w:t>
      </w:r>
    </w:p>
    <w:p w:rsidR="00CB2C82" w:rsidRDefault="00CB2C82" w:rsidP="00C155B6">
      <w:pPr>
        <w:spacing w:line="276" w:lineRule="auto"/>
        <w:ind w:firstLine="284"/>
        <w:jc w:val="center"/>
        <w:rPr>
          <w:b/>
          <w:color w:val="000000"/>
          <w:sz w:val="21"/>
          <w:szCs w:val="21"/>
        </w:rPr>
      </w:pPr>
    </w:p>
    <w:p w:rsidR="00105C97" w:rsidRDefault="00105C97"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lastRenderedPageBreak/>
        <w:t>3. Цена К</w:t>
      </w:r>
      <w:r w:rsidR="00C155B6" w:rsidRPr="00CB2C82">
        <w:rPr>
          <w:b/>
          <w:color w:val="000000"/>
          <w:sz w:val="21"/>
          <w:szCs w:val="21"/>
        </w:rPr>
        <w:t>онтракта и порядок оплаты</w:t>
      </w:r>
    </w:p>
    <w:p w:rsidR="00A6109D" w:rsidRPr="00A6109D" w:rsidRDefault="00C155B6" w:rsidP="00A6109D">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 xml:space="preserve">онтракта составляет _______(_______________) рублей __ </w:t>
      </w:r>
      <w:proofErr w:type="gramStart"/>
      <w:r w:rsidRPr="00CB2C82">
        <w:rPr>
          <w:sz w:val="21"/>
          <w:szCs w:val="21"/>
        </w:rPr>
        <w:t>копеек</w:t>
      </w:r>
      <w:proofErr w:type="gramEnd"/>
      <w:r w:rsidR="00A6109D" w:rsidRPr="00A6109D">
        <w:t xml:space="preserve"> </w:t>
      </w:r>
      <w:r w:rsidR="00A6109D" w:rsidRPr="00A6109D">
        <w:rPr>
          <w:sz w:val="21"/>
          <w:szCs w:val="21"/>
        </w:rPr>
        <w:t xml:space="preserve">в том числе НДС   _______ рублей ___ копеек (_____________________________________ рублей ___ копеек). </w:t>
      </w:r>
    </w:p>
    <w:p w:rsidR="00C155B6" w:rsidRPr="00A6109D" w:rsidRDefault="00A6109D" w:rsidP="00A6109D">
      <w:pPr>
        <w:spacing w:line="276" w:lineRule="auto"/>
        <w:ind w:firstLine="284"/>
        <w:jc w:val="both"/>
        <w:rPr>
          <w:i/>
          <w:sz w:val="21"/>
          <w:szCs w:val="21"/>
        </w:rPr>
      </w:pPr>
      <w:proofErr w:type="gramStart"/>
      <w:r w:rsidRPr="00A6109D">
        <w:rPr>
          <w:i/>
          <w:sz w:val="21"/>
          <w:szCs w:val="21"/>
        </w:rPr>
        <w:t>(Если НДС не облагается, указывать:</w:t>
      </w:r>
      <w:proofErr w:type="gramEnd"/>
      <w:r w:rsidRPr="00A6109D">
        <w:rPr>
          <w:i/>
          <w:sz w:val="21"/>
          <w:szCs w:val="21"/>
        </w:rPr>
        <w:t xml:space="preserve"> </w:t>
      </w:r>
      <w:proofErr w:type="gramStart"/>
      <w:r w:rsidRPr="00A6109D">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C155B6" w:rsidRPr="00A6109D">
        <w:rPr>
          <w:i/>
          <w:sz w:val="21"/>
          <w:szCs w:val="21"/>
        </w:rPr>
        <w:t xml:space="preserve"> </w:t>
      </w:r>
      <w:proofErr w:type="gramEnd"/>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является твердой и определяется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w:t>
      </w:r>
      <w:r w:rsidR="00E032FF">
        <w:rPr>
          <w:rFonts w:eastAsia="Calibri"/>
          <w:bCs/>
          <w:kern w:val="28"/>
          <w:sz w:val="21"/>
          <w:szCs w:val="21"/>
          <w:lang w:eastAsia="en-US"/>
        </w:rPr>
        <w:t>актов приема-передачи</w:t>
      </w:r>
      <w:r w:rsidRPr="00CB2C82">
        <w:rPr>
          <w:rFonts w:eastAsia="Calibri"/>
          <w:bCs/>
          <w:kern w:val="28"/>
          <w:sz w:val="21"/>
          <w:szCs w:val="21"/>
          <w:lang w:eastAsia="en-US"/>
        </w:rPr>
        <w:t xml:space="preserve">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3B55A5">
      <w:pPr>
        <w:suppressAutoHyphens w:val="0"/>
        <w:autoSpaceDE w:val="0"/>
        <w:autoSpaceDN w:val="0"/>
        <w:adjustRightInd w:val="0"/>
        <w:jc w:val="both"/>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003B55A5">
        <w:rPr>
          <w:bCs/>
          <w:sz w:val="21"/>
          <w:szCs w:val="21"/>
          <w:lang w:eastAsia="ru-RU"/>
        </w:rPr>
        <w:t>бюджета муниципального образования «Красногорский район».</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3B55A5">
      <w:pPr>
        <w:ind w:firstLine="284"/>
        <w:jc w:val="both"/>
        <w:rPr>
          <w:sz w:val="21"/>
          <w:szCs w:val="21"/>
        </w:rPr>
      </w:pPr>
      <w:r w:rsidRPr="00CB2C82">
        <w:rPr>
          <w:b/>
          <w:bCs/>
          <w:sz w:val="21"/>
          <w:szCs w:val="21"/>
        </w:rPr>
        <w:t>4.1. Поставщик обязан:</w:t>
      </w:r>
    </w:p>
    <w:p w:rsidR="002C2A1D" w:rsidRPr="00CB2C82" w:rsidRDefault="002C2A1D" w:rsidP="003B55A5">
      <w:pPr>
        <w:ind w:firstLine="284"/>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3B55A5">
      <w:pPr>
        <w:ind w:firstLine="284"/>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3B55A5">
      <w:pPr>
        <w:ind w:firstLine="284"/>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3B55A5">
      <w:pPr>
        <w:ind w:firstLine="284"/>
        <w:jc w:val="both"/>
        <w:rPr>
          <w:sz w:val="21"/>
          <w:szCs w:val="21"/>
        </w:rPr>
      </w:pPr>
      <w:r w:rsidRPr="00CB2C82">
        <w:rPr>
          <w:sz w:val="21"/>
          <w:szCs w:val="21"/>
        </w:rPr>
        <w:t xml:space="preserve">4.1.4. </w:t>
      </w:r>
      <w:proofErr w:type="gramStart"/>
      <w:r w:rsidRPr="00CB2C82">
        <w:rPr>
          <w:sz w:val="21"/>
          <w:szCs w:val="21"/>
        </w:rPr>
        <w:t xml:space="preserve">Предоставить </w:t>
      </w:r>
      <w:r w:rsidR="00A342CA">
        <w:rPr>
          <w:sz w:val="21"/>
          <w:szCs w:val="21"/>
        </w:rPr>
        <w:t>документы</w:t>
      </w:r>
      <w:proofErr w:type="gramEnd"/>
      <w:r w:rsidRPr="00CB2C82">
        <w:rPr>
          <w:sz w:val="21"/>
          <w:szCs w:val="21"/>
        </w:rPr>
        <w:t xml:space="preserve"> о соответствии в случае, если для данного вида Товара требуется, подтверждающие качество Товара</w:t>
      </w:r>
      <w:r w:rsidR="00A342CA">
        <w:rPr>
          <w:sz w:val="21"/>
          <w:szCs w:val="21"/>
        </w:rPr>
        <w:t xml:space="preserve"> документы</w:t>
      </w:r>
      <w:r w:rsidRPr="00CB2C82">
        <w:rPr>
          <w:sz w:val="21"/>
          <w:szCs w:val="21"/>
        </w:rPr>
        <w:t>, оформленные в соответствии с законодательством Российской Федерации.</w:t>
      </w:r>
    </w:p>
    <w:p w:rsidR="002C2A1D" w:rsidRPr="00CB2C82" w:rsidRDefault="002C2A1D" w:rsidP="003B55A5">
      <w:pPr>
        <w:ind w:firstLine="284"/>
        <w:jc w:val="both"/>
        <w:rPr>
          <w:sz w:val="21"/>
          <w:szCs w:val="21"/>
        </w:rPr>
      </w:pPr>
      <w:r w:rsidRPr="00CB2C82">
        <w:rPr>
          <w:sz w:val="21"/>
          <w:szCs w:val="21"/>
        </w:rPr>
        <w:t xml:space="preserve">4.1.5. Устранять недостатки Товара или производить замену </w:t>
      </w:r>
      <w:r w:rsidR="00A6109D">
        <w:rPr>
          <w:sz w:val="21"/>
          <w:szCs w:val="21"/>
        </w:rPr>
        <w:t>некачественного</w:t>
      </w:r>
      <w:r w:rsidR="00A342CA">
        <w:rPr>
          <w:sz w:val="21"/>
          <w:szCs w:val="21"/>
        </w:rPr>
        <w:t xml:space="preserve"> товара</w:t>
      </w:r>
      <w:r w:rsidRPr="00CB2C82">
        <w:rPr>
          <w:sz w:val="21"/>
          <w:szCs w:val="21"/>
        </w:rPr>
        <w:t xml:space="preserve"> на </w:t>
      </w:r>
      <w:proofErr w:type="gramStart"/>
      <w:r w:rsidRPr="00CB2C82">
        <w:rPr>
          <w:sz w:val="21"/>
          <w:szCs w:val="21"/>
        </w:rPr>
        <w:t>качественны</w:t>
      </w:r>
      <w:r w:rsidR="00884150">
        <w:rPr>
          <w:sz w:val="21"/>
          <w:szCs w:val="21"/>
        </w:rPr>
        <w:t>й</w:t>
      </w:r>
      <w:proofErr w:type="gramEnd"/>
      <w:r w:rsidRPr="00CB2C82">
        <w:rPr>
          <w:sz w:val="21"/>
          <w:szCs w:val="21"/>
        </w:rPr>
        <w:t>. Расходы, связанные с устранением недостатков Товара и некомплектности или их заменой, несет Поставщик.</w:t>
      </w:r>
    </w:p>
    <w:p w:rsidR="002C2A1D" w:rsidRPr="00CB2C82" w:rsidRDefault="002C2A1D" w:rsidP="003B55A5">
      <w:pPr>
        <w:ind w:firstLine="284"/>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3B55A5">
      <w:pPr>
        <w:ind w:firstLine="284"/>
        <w:jc w:val="both"/>
        <w:rPr>
          <w:sz w:val="21"/>
          <w:szCs w:val="21"/>
        </w:rPr>
      </w:pPr>
      <w:r w:rsidRPr="00CB2C82">
        <w:rPr>
          <w:b/>
          <w:bCs/>
          <w:sz w:val="21"/>
          <w:szCs w:val="21"/>
        </w:rPr>
        <w:t>4.2. Поставщик вправе:</w:t>
      </w:r>
    </w:p>
    <w:p w:rsidR="002C2A1D" w:rsidRPr="00CB2C82" w:rsidRDefault="002C2A1D" w:rsidP="003B55A5">
      <w:pPr>
        <w:ind w:firstLine="284"/>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3B55A5">
      <w:pPr>
        <w:ind w:firstLine="284"/>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3B55A5">
      <w:pPr>
        <w:ind w:firstLine="284"/>
        <w:jc w:val="both"/>
        <w:rPr>
          <w:sz w:val="21"/>
          <w:szCs w:val="21"/>
        </w:rPr>
      </w:pPr>
      <w:r w:rsidRPr="00CB2C82">
        <w:rPr>
          <w:b/>
          <w:bCs/>
          <w:sz w:val="21"/>
          <w:szCs w:val="21"/>
        </w:rPr>
        <w:t>4.3. Заказчик обязан:</w:t>
      </w:r>
    </w:p>
    <w:p w:rsidR="002C2A1D" w:rsidRPr="00CB2C82" w:rsidRDefault="002C2A1D" w:rsidP="003B55A5">
      <w:pPr>
        <w:ind w:firstLine="284"/>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3B55A5">
      <w:pPr>
        <w:ind w:firstLine="284"/>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3B55A5">
      <w:pPr>
        <w:ind w:firstLine="284"/>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3B55A5">
      <w:pPr>
        <w:ind w:firstLine="284"/>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3B55A5">
      <w:pPr>
        <w:ind w:firstLine="284"/>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3B55A5">
      <w:pPr>
        <w:ind w:firstLine="284"/>
        <w:jc w:val="both"/>
        <w:rPr>
          <w:sz w:val="21"/>
          <w:szCs w:val="21"/>
        </w:rPr>
      </w:pPr>
      <w:r w:rsidRPr="00CB2C82">
        <w:rPr>
          <w:b/>
          <w:bCs/>
          <w:sz w:val="21"/>
          <w:szCs w:val="21"/>
        </w:rPr>
        <w:t>4.4. Заказчик вправе:</w:t>
      </w:r>
    </w:p>
    <w:p w:rsidR="002C2A1D" w:rsidRPr="00CB2C82" w:rsidRDefault="002C2A1D" w:rsidP="003B55A5">
      <w:pPr>
        <w:ind w:firstLine="284"/>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3B55A5">
      <w:pPr>
        <w:ind w:firstLine="284"/>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3B55A5">
      <w:pPr>
        <w:ind w:firstLine="284"/>
        <w:jc w:val="both"/>
        <w:rPr>
          <w:sz w:val="21"/>
          <w:szCs w:val="21"/>
        </w:rPr>
      </w:pPr>
      <w:r w:rsidRPr="00CB2C82">
        <w:rPr>
          <w:sz w:val="21"/>
          <w:szCs w:val="21"/>
        </w:rPr>
        <w:lastRenderedPageBreak/>
        <w:t xml:space="preserve">5.2. </w:t>
      </w:r>
      <w:r w:rsidRPr="00CB2C82">
        <w:rPr>
          <w:color w:val="000000"/>
          <w:sz w:val="21"/>
          <w:szCs w:val="21"/>
        </w:rPr>
        <w:t>П</w:t>
      </w:r>
      <w:r w:rsidRPr="00CB2C82">
        <w:rPr>
          <w:sz w:val="21"/>
          <w:szCs w:val="21"/>
        </w:rPr>
        <w:t>оставляемый Товар должен быть новым Товаром (Товаром, который не был в употреблении у Поставщика и (или) третьих лиц, не прошел восстановление, модернизацию замену составных частей, 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2C2A1D" w:rsidRPr="00CB2C82" w:rsidRDefault="002C2A1D" w:rsidP="003B55A5">
      <w:pPr>
        <w:ind w:firstLine="284"/>
        <w:jc w:val="both"/>
        <w:rPr>
          <w:sz w:val="21"/>
          <w:szCs w:val="21"/>
        </w:rPr>
      </w:pPr>
      <w:r w:rsidRPr="00CB2C82">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C2A1D" w:rsidRPr="00CB2C82" w:rsidRDefault="002C2A1D" w:rsidP="003B55A5">
      <w:pPr>
        <w:ind w:firstLine="284"/>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3B55A5">
      <w:pPr>
        <w:ind w:firstLine="284"/>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3B55A5">
      <w:pPr>
        <w:tabs>
          <w:tab w:val="left" w:pos="7088"/>
        </w:tabs>
        <w:ind w:firstLine="284"/>
        <w:jc w:val="both"/>
        <w:rPr>
          <w:color w:val="000000"/>
          <w:sz w:val="21"/>
          <w:szCs w:val="21"/>
        </w:rPr>
      </w:pPr>
      <w:r w:rsidRPr="00CB2C82">
        <w:rPr>
          <w:sz w:val="21"/>
          <w:szCs w:val="21"/>
        </w:rPr>
        <w:t xml:space="preserve">5.5. </w:t>
      </w:r>
      <w:r w:rsidRPr="00CB2C82">
        <w:rPr>
          <w:color w:val="000000"/>
          <w:sz w:val="21"/>
          <w:szCs w:val="21"/>
        </w:rPr>
        <w:t>Товар должен быть упакован и промаркирован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3B55A5">
      <w:pPr>
        <w:ind w:firstLine="284"/>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3B55A5">
      <w:pPr>
        <w:ind w:firstLine="284"/>
        <w:jc w:val="both"/>
        <w:rPr>
          <w:sz w:val="21"/>
          <w:szCs w:val="21"/>
        </w:rPr>
      </w:pPr>
      <w:r w:rsidRPr="00CB2C82">
        <w:rPr>
          <w:sz w:val="21"/>
          <w:szCs w:val="21"/>
          <w:lang w:eastAsia="en-US" w:bidi="he-IL"/>
        </w:rPr>
        <w:t xml:space="preserve">5.6. </w:t>
      </w:r>
      <w:r w:rsidRPr="00CB2C82">
        <w:rPr>
          <w:sz w:val="21"/>
          <w:szCs w:val="21"/>
        </w:rPr>
        <w:t xml:space="preserve">К поставке не допускается Товар восстановленный, произведенный с заменой </w:t>
      </w:r>
      <w:proofErr w:type="gramStart"/>
      <w:r w:rsidRPr="00CB2C82">
        <w:rPr>
          <w:sz w:val="21"/>
          <w:szCs w:val="21"/>
        </w:rPr>
        <w:t>комплектующих</w:t>
      </w:r>
      <w:proofErr w:type="gramEnd"/>
      <w:r w:rsidRPr="00CB2C82">
        <w:rPr>
          <w:sz w:val="21"/>
          <w:szCs w:val="21"/>
        </w:rPr>
        <w:t xml:space="preserve">, подделки, контрафакт. </w:t>
      </w:r>
    </w:p>
    <w:p w:rsidR="002C2A1D" w:rsidRPr="00CB2C82" w:rsidRDefault="002C2A1D" w:rsidP="003B55A5">
      <w:pPr>
        <w:tabs>
          <w:tab w:val="left" w:pos="7383"/>
          <w:tab w:val="left" w:pos="8550"/>
          <w:tab w:val="left" w:pos="10210"/>
        </w:tabs>
        <w:ind w:firstLine="284"/>
        <w:jc w:val="both"/>
        <w:rPr>
          <w:sz w:val="21"/>
          <w:szCs w:val="21"/>
        </w:rPr>
      </w:pPr>
      <w:r w:rsidRPr="00CB2C82">
        <w:rPr>
          <w:sz w:val="21"/>
          <w:szCs w:val="21"/>
        </w:rPr>
        <w:t xml:space="preserve">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2C2A1D" w:rsidP="003B55A5">
      <w:pPr>
        <w:tabs>
          <w:tab w:val="left" w:pos="7088"/>
        </w:tabs>
        <w:ind w:firstLine="284"/>
        <w:jc w:val="both"/>
        <w:rPr>
          <w:sz w:val="21"/>
          <w:szCs w:val="21"/>
        </w:rPr>
      </w:pPr>
      <w:r w:rsidRPr="00CB2C82">
        <w:rPr>
          <w:sz w:val="21"/>
          <w:szCs w:val="21"/>
        </w:rPr>
        <w:t xml:space="preserve">5.8. </w:t>
      </w:r>
      <w:proofErr w:type="gramStart"/>
      <w:r w:rsidR="000548AE" w:rsidRPr="000548AE">
        <w:rPr>
          <w:sz w:val="21"/>
          <w:szCs w:val="21"/>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000548AE" w:rsidRPr="000548AE">
        <w:rPr>
          <w:sz w:val="21"/>
          <w:szCs w:val="21"/>
        </w:rPr>
        <w:t xml:space="preserve"> Указано местное время)</w:t>
      </w:r>
      <w:proofErr w:type="gramStart"/>
      <w:r w:rsidR="000548AE" w:rsidRPr="000548AE">
        <w:rPr>
          <w:sz w:val="21"/>
          <w:szCs w:val="21"/>
        </w:rPr>
        <w:t>.</w:t>
      </w:r>
      <w:r w:rsidRPr="00CB2C82">
        <w:rPr>
          <w:sz w:val="21"/>
          <w:szCs w:val="21"/>
        </w:rPr>
        <w:t>П</w:t>
      </w:r>
      <w:proofErr w:type="gramEnd"/>
      <w:r w:rsidRPr="00CB2C82">
        <w:rPr>
          <w:sz w:val="21"/>
          <w:szCs w:val="21"/>
        </w:rPr>
        <w:t>редварительное извещение о поставке – не менее чем за 1 рабочий день.</w:t>
      </w:r>
    </w:p>
    <w:p w:rsidR="002C2A1D" w:rsidRPr="00CB2C82" w:rsidRDefault="002C2A1D" w:rsidP="003B55A5">
      <w:pPr>
        <w:ind w:firstLine="284"/>
        <w:contextualSpacing/>
        <w:jc w:val="both"/>
        <w:rPr>
          <w:sz w:val="21"/>
          <w:szCs w:val="21"/>
        </w:rPr>
      </w:pPr>
      <w:r w:rsidRPr="00CB2C82">
        <w:rPr>
          <w:sz w:val="21"/>
          <w:szCs w:val="21"/>
        </w:rPr>
        <w:t xml:space="preserve">         5.9. Поставка (транспортировка), разгрузка осуществляется в один этап за счет Поставщика.</w:t>
      </w:r>
    </w:p>
    <w:p w:rsidR="002C2A1D" w:rsidRPr="00CB2C82" w:rsidRDefault="002C2A1D" w:rsidP="003B55A5">
      <w:pPr>
        <w:tabs>
          <w:tab w:val="left" w:pos="7088"/>
        </w:tabs>
        <w:ind w:firstLine="284"/>
        <w:jc w:val="both"/>
        <w:rPr>
          <w:sz w:val="21"/>
          <w:szCs w:val="21"/>
        </w:rPr>
      </w:pPr>
      <w:r w:rsidRPr="00CB2C82">
        <w:rPr>
          <w:sz w:val="21"/>
          <w:szCs w:val="21"/>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2C2A1D" w:rsidP="003B55A5">
      <w:pPr>
        <w:ind w:firstLine="284"/>
        <w:jc w:val="both"/>
        <w:rPr>
          <w:sz w:val="21"/>
          <w:szCs w:val="21"/>
        </w:rPr>
      </w:pPr>
      <w:r w:rsidRPr="00CB2C82">
        <w:rPr>
          <w:sz w:val="21"/>
          <w:szCs w:val="21"/>
        </w:rPr>
        <w:t xml:space="preserve">5.11. В </w:t>
      </w:r>
      <w:proofErr w:type="gramStart"/>
      <w:r w:rsidRPr="00CB2C82">
        <w:rPr>
          <w:sz w:val="21"/>
          <w:szCs w:val="21"/>
        </w:rPr>
        <w:t>случае</w:t>
      </w:r>
      <w:proofErr w:type="gramEnd"/>
      <w:r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2C2A1D" w:rsidP="003B55A5">
      <w:pPr>
        <w:ind w:firstLine="284"/>
        <w:jc w:val="both"/>
        <w:rPr>
          <w:sz w:val="21"/>
          <w:szCs w:val="21"/>
        </w:rPr>
      </w:pPr>
      <w:r w:rsidRPr="00CB2C82">
        <w:rPr>
          <w:sz w:val="21"/>
          <w:szCs w:val="21"/>
        </w:rPr>
        <w:t xml:space="preserve">5.12.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2C2A1D" w:rsidP="003B55A5">
      <w:pPr>
        <w:ind w:firstLine="284"/>
        <w:jc w:val="both"/>
        <w:rPr>
          <w:sz w:val="21"/>
          <w:szCs w:val="21"/>
        </w:rPr>
      </w:pPr>
      <w:r w:rsidRPr="00CB2C82">
        <w:rPr>
          <w:sz w:val="21"/>
          <w:szCs w:val="21"/>
        </w:rPr>
        <w:t xml:space="preserve">5.13. Приемка поставленного Товара осуществляется в ходе передачи Товара заказчику в месте поставки и включает в себя следующие этапы: </w:t>
      </w:r>
    </w:p>
    <w:p w:rsidR="002C2A1D" w:rsidRPr="00CB2C82" w:rsidRDefault="002C2A1D" w:rsidP="003B55A5">
      <w:pPr>
        <w:ind w:firstLine="284"/>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3B55A5">
      <w:pPr>
        <w:ind w:firstLine="284"/>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3B55A5">
      <w:pPr>
        <w:ind w:firstLine="284"/>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3B55A5">
      <w:pPr>
        <w:ind w:firstLine="284"/>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3B55A5">
      <w:pPr>
        <w:ind w:firstLine="284"/>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3B55A5">
      <w:pPr>
        <w:ind w:firstLine="284"/>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2C2A1D" w:rsidP="003B55A5">
      <w:pPr>
        <w:ind w:firstLine="284"/>
        <w:jc w:val="both"/>
        <w:rPr>
          <w:sz w:val="21"/>
          <w:szCs w:val="21"/>
        </w:rPr>
      </w:pPr>
      <w:r w:rsidRPr="00CB2C82">
        <w:rPr>
          <w:sz w:val="21"/>
          <w:szCs w:val="21"/>
        </w:rPr>
        <w:t>5.14.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2C2A1D" w:rsidRPr="00CB2C82" w:rsidRDefault="002C2A1D" w:rsidP="003B55A5">
      <w:pPr>
        <w:ind w:firstLine="284"/>
        <w:jc w:val="both"/>
        <w:rPr>
          <w:sz w:val="21"/>
          <w:szCs w:val="21"/>
        </w:rPr>
      </w:pPr>
      <w:r w:rsidRPr="00CB2C82">
        <w:rPr>
          <w:sz w:val="21"/>
          <w:szCs w:val="21"/>
        </w:rPr>
        <w:lastRenderedPageBreak/>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C155B6" w:rsidRPr="00CB2C82" w:rsidRDefault="00C155B6" w:rsidP="00C155B6">
      <w:pPr>
        <w:widowControl w:val="0"/>
        <w:autoSpaceDE w:val="0"/>
        <w:autoSpaceDN w:val="0"/>
        <w:spacing w:line="276" w:lineRule="auto"/>
        <w:ind w:firstLine="567"/>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3B55A5">
      <w:pPr>
        <w:tabs>
          <w:tab w:val="left" w:pos="567"/>
          <w:tab w:val="left" w:pos="1418"/>
        </w:tabs>
        <w:suppressAutoHyphens w:val="0"/>
        <w:ind w:firstLine="284"/>
        <w:jc w:val="both"/>
        <w:rPr>
          <w:color w:val="000000"/>
          <w:sz w:val="21"/>
          <w:szCs w:val="21"/>
          <w:lang w:eastAsia="ru-RU"/>
        </w:rPr>
      </w:pPr>
      <w:r w:rsidRPr="00CB2C82">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C155B6" w:rsidRPr="00CB2C82" w:rsidRDefault="00C155B6" w:rsidP="003B55A5">
      <w:pPr>
        <w:tabs>
          <w:tab w:val="left" w:pos="567"/>
          <w:tab w:val="left" w:pos="1418"/>
        </w:tabs>
        <w:suppressAutoHyphens w:val="0"/>
        <w:ind w:firstLine="284"/>
        <w:jc w:val="both"/>
        <w:rPr>
          <w:color w:val="000000"/>
          <w:sz w:val="21"/>
          <w:szCs w:val="21"/>
          <w:lang w:eastAsia="ru-RU"/>
        </w:rPr>
      </w:pPr>
      <w:r w:rsidRPr="00CB2C82">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155B6" w:rsidRPr="00CB2C82" w:rsidRDefault="00C155B6" w:rsidP="003B55A5">
      <w:pPr>
        <w:tabs>
          <w:tab w:val="left" w:pos="567"/>
          <w:tab w:val="left" w:pos="1418"/>
        </w:tabs>
        <w:suppressAutoHyphens w:val="0"/>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3B55A5">
      <w:pPr>
        <w:tabs>
          <w:tab w:val="left" w:pos="567"/>
          <w:tab w:val="left" w:pos="1418"/>
        </w:tabs>
        <w:suppressAutoHyphens w:val="0"/>
        <w:ind w:firstLine="284"/>
        <w:jc w:val="both"/>
        <w:rPr>
          <w:bCs/>
          <w:sz w:val="21"/>
          <w:szCs w:val="21"/>
        </w:rPr>
      </w:pPr>
      <w:r w:rsidRPr="00CB2C82">
        <w:rPr>
          <w:color w:val="000000"/>
          <w:sz w:val="21"/>
          <w:szCs w:val="21"/>
          <w:lang w:eastAsia="ru-RU"/>
        </w:rPr>
        <w:t xml:space="preserve">6.2. </w:t>
      </w:r>
      <w:proofErr w:type="gramStart"/>
      <w:r w:rsidRPr="00CB2C82">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5C3B8C" w:rsidRPr="001B1B63"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1B1B63">
        <w:rPr>
          <w:b/>
          <w:bCs/>
          <w:sz w:val="21"/>
          <w:szCs w:val="21"/>
          <w:lang w:eastAsia="ru-RU"/>
        </w:rPr>
        <w:t>7. Гарантии на поставляемый Товар.</w:t>
      </w:r>
    </w:p>
    <w:p w:rsidR="001B1B63" w:rsidRPr="001B1B63" w:rsidRDefault="005C3B8C" w:rsidP="003B55A5">
      <w:pPr>
        <w:suppressAutoHyphens w:val="0"/>
        <w:ind w:firstLine="284"/>
        <w:jc w:val="both"/>
        <w:rPr>
          <w:color w:val="000000"/>
          <w:sz w:val="21"/>
          <w:szCs w:val="21"/>
          <w:lang w:eastAsia="ru-RU"/>
        </w:rPr>
      </w:pPr>
      <w:r w:rsidRPr="001B1B63">
        <w:rPr>
          <w:color w:val="000000"/>
          <w:sz w:val="21"/>
          <w:szCs w:val="21"/>
          <w:lang w:eastAsia="ru-RU"/>
        </w:rPr>
        <w:t xml:space="preserve">7.1. </w:t>
      </w:r>
      <w:r w:rsidR="001B1B63" w:rsidRPr="001B1B63">
        <w:rPr>
          <w:color w:val="000000"/>
          <w:sz w:val="21"/>
          <w:szCs w:val="21"/>
          <w:lang w:eastAsia="ru-RU"/>
        </w:rPr>
        <w:t>Гарантия на товар устанавливается сроком на 1 год  с момента выполнения поставки товара 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1B1B63" w:rsidRPr="001B1B63" w:rsidRDefault="001B1B63" w:rsidP="003B55A5">
      <w:pPr>
        <w:suppressAutoHyphens w:val="0"/>
        <w:ind w:firstLine="284"/>
        <w:jc w:val="both"/>
        <w:rPr>
          <w:color w:val="000000"/>
          <w:sz w:val="21"/>
          <w:szCs w:val="21"/>
          <w:lang w:eastAsia="ru-RU"/>
        </w:rPr>
      </w:pPr>
      <w:r>
        <w:rPr>
          <w:color w:val="000000"/>
          <w:sz w:val="21"/>
          <w:szCs w:val="21"/>
          <w:lang w:eastAsia="ru-RU"/>
        </w:rPr>
        <w:t>7.</w:t>
      </w:r>
      <w:r w:rsidRPr="001B1B63">
        <w:rPr>
          <w:color w:val="000000"/>
          <w:sz w:val="21"/>
          <w:szCs w:val="21"/>
          <w:lang w:eastAsia="ru-RU"/>
        </w:rPr>
        <w:t>2.</w:t>
      </w:r>
      <w:r>
        <w:rPr>
          <w:color w:val="000000"/>
          <w:sz w:val="21"/>
          <w:szCs w:val="21"/>
          <w:lang w:eastAsia="ru-RU"/>
        </w:rPr>
        <w:t xml:space="preserve"> </w:t>
      </w:r>
      <w:r w:rsidRPr="001B1B63">
        <w:rPr>
          <w:color w:val="000000"/>
          <w:sz w:val="21"/>
          <w:szCs w:val="21"/>
          <w:lang w:eastAsia="ru-RU"/>
        </w:rPr>
        <w:t>Оказание консультационной поддержки в течение 1 года с момента выполнения поставки товара</w:t>
      </w:r>
      <w:r>
        <w:rPr>
          <w:color w:val="000000"/>
          <w:sz w:val="21"/>
          <w:szCs w:val="21"/>
          <w:lang w:eastAsia="ru-RU"/>
        </w:rPr>
        <w:t>.</w:t>
      </w:r>
    </w:p>
    <w:p w:rsidR="001B1B63" w:rsidRDefault="001B1B63" w:rsidP="003B55A5">
      <w:pPr>
        <w:suppressAutoHyphens w:val="0"/>
        <w:ind w:firstLine="284"/>
        <w:jc w:val="both"/>
        <w:rPr>
          <w:color w:val="000000"/>
          <w:sz w:val="21"/>
          <w:szCs w:val="21"/>
          <w:lang w:eastAsia="ru-RU"/>
        </w:rPr>
      </w:pPr>
      <w:r>
        <w:rPr>
          <w:color w:val="000000"/>
          <w:sz w:val="21"/>
          <w:szCs w:val="21"/>
          <w:lang w:eastAsia="ru-RU"/>
        </w:rPr>
        <w:t>7.</w:t>
      </w:r>
      <w:r w:rsidRPr="001B1B63">
        <w:rPr>
          <w:color w:val="000000"/>
          <w:sz w:val="21"/>
          <w:szCs w:val="21"/>
          <w:lang w:eastAsia="ru-RU"/>
        </w:rPr>
        <w:t>3.</w:t>
      </w:r>
      <w:r>
        <w:rPr>
          <w:color w:val="000000"/>
          <w:sz w:val="21"/>
          <w:szCs w:val="21"/>
          <w:lang w:eastAsia="ru-RU"/>
        </w:rPr>
        <w:t xml:space="preserve"> </w:t>
      </w:r>
      <w:r w:rsidRPr="001B1B63">
        <w:rPr>
          <w:color w:val="000000"/>
          <w:sz w:val="21"/>
          <w:szCs w:val="21"/>
          <w:lang w:eastAsia="ru-RU"/>
        </w:rPr>
        <w:t>Оказание технической поддержки в течение 1 года с мом</w:t>
      </w:r>
      <w:r>
        <w:rPr>
          <w:color w:val="000000"/>
          <w:sz w:val="21"/>
          <w:szCs w:val="21"/>
          <w:lang w:eastAsia="ru-RU"/>
        </w:rPr>
        <w:t>ента выполнения поставки товара.</w:t>
      </w:r>
    </w:p>
    <w:p w:rsidR="001B1B63" w:rsidRPr="001B1B63" w:rsidRDefault="001B1B63" w:rsidP="001B1B63">
      <w:pPr>
        <w:suppressAutoHyphens w:val="0"/>
        <w:ind w:firstLine="540"/>
        <w:jc w:val="both"/>
        <w:rPr>
          <w:color w:val="000000"/>
          <w:sz w:val="21"/>
          <w:szCs w:val="21"/>
          <w:lang w:eastAsia="ru-RU"/>
        </w:rPr>
      </w:pPr>
    </w:p>
    <w:p w:rsidR="00C155B6" w:rsidRPr="009B5441" w:rsidRDefault="00C155B6" w:rsidP="003B55A5">
      <w:pPr>
        <w:pStyle w:val="af5"/>
        <w:numPr>
          <w:ilvl w:val="0"/>
          <w:numId w:val="25"/>
        </w:numPr>
        <w:jc w:val="center"/>
        <w:rPr>
          <w:b/>
          <w:bCs/>
          <w:sz w:val="21"/>
          <w:szCs w:val="21"/>
        </w:rPr>
      </w:pPr>
      <w:r w:rsidRPr="009B5441">
        <w:rPr>
          <w:b/>
          <w:bCs/>
          <w:sz w:val="21"/>
          <w:szCs w:val="21"/>
        </w:rPr>
        <w:t>Ответственность сторон</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 xml:space="preserve">.1. В </w:t>
      </w:r>
      <w:proofErr w:type="gramStart"/>
      <w:r w:rsidR="009B5441" w:rsidRPr="00273F34">
        <w:rPr>
          <w:rFonts w:eastAsia="Calibri"/>
          <w:sz w:val="22"/>
          <w:szCs w:val="22"/>
          <w:lang w:eastAsia="en-US"/>
        </w:rPr>
        <w:t>случае</w:t>
      </w:r>
      <w:proofErr w:type="gramEnd"/>
      <w:r w:rsidR="009B5441" w:rsidRPr="00273F34">
        <w:rPr>
          <w:rFonts w:eastAsia="Calibri"/>
          <w:sz w:val="22"/>
          <w:szCs w:val="22"/>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 xml:space="preserve">.3. Размер штрафа устанавливается в порядке, установленном пунктами </w:t>
      </w:r>
      <w:r>
        <w:rPr>
          <w:rFonts w:eastAsia="Calibri"/>
          <w:sz w:val="22"/>
          <w:szCs w:val="22"/>
          <w:lang w:eastAsia="en-US"/>
        </w:rPr>
        <w:t>8</w:t>
      </w:r>
      <w:r w:rsidR="009B5441" w:rsidRPr="00273F34">
        <w:rPr>
          <w:rFonts w:eastAsia="Calibri"/>
          <w:sz w:val="22"/>
          <w:szCs w:val="22"/>
          <w:lang w:eastAsia="en-US"/>
        </w:rPr>
        <w:t xml:space="preserve">.4 – </w:t>
      </w:r>
      <w:r>
        <w:rPr>
          <w:rFonts w:eastAsia="Calibri"/>
          <w:sz w:val="22"/>
          <w:szCs w:val="22"/>
          <w:lang w:eastAsia="en-US"/>
        </w:rPr>
        <w:t>8</w:t>
      </w:r>
      <w:r w:rsidR="009B5441" w:rsidRPr="00273F34">
        <w:rPr>
          <w:rFonts w:eastAsia="Calibri"/>
          <w:sz w:val="22"/>
          <w:szCs w:val="22"/>
          <w:lang w:eastAsia="en-US"/>
        </w:rPr>
        <w:t>.10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 xml:space="preserve">.4.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8</w:t>
      </w:r>
      <w:r w:rsidR="009B5441" w:rsidRPr="00273F34">
        <w:rPr>
          <w:rFonts w:eastAsia="Calibri"/>
          <w:sz w:val="22"/>
          <w:szCs w:val="22"/>
          <w:lang w:eastAsia="en-US"/>
        </w:rPr>
        <w:t xml:space="preserve">.5 – </w:t>
      </w:r>
      <w:r>
        <w:rPr>
          <w:rFonts w:eastAsia="Calibri"/>
          <w:sz w:val="22"/>
          <w:szCs w:val="22"/>
          <w:lang w:eastAsia="en-US"/>
        </w:rPr>
        <w:t>8</w:t>
      </w:r>
      <w:r w:rsidR="009B5441" w:rsidRPr="00273F34">
        <w:rPr>
          <w:rFonts w:eastAsia="Calibri"/>
          <w:sz w:val="22"/>
          <w:szCs w:val="22"/>
          <w:lang w:eastAsia="en-US"/>
        </w:rPr>
        <w:t>.9 настоящего раздела):</w:t>
      </w:r>
    </w:p>
    <w:p w:rsidR="009B5441" w:rsidRPr="00273F34" w:rsidRDefault="009B5441" w:rsidP="003B55A5">
      <w:pPr>
        <w:widowControl w:val="0"/>
        <w:tabs>
          <w:tab w:val="left" w:pos="9355"/>
        </w:tabs>
        <w:suppressAutoHyphens w:val="0"/>
        <w:ind w:firstLine="284"/>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 xml:space="preserve">.5. </w:t>
      </w:r>
      <w:proofErr w:type="gramStart"/>
      <w:r w:rsidR="009B5441"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r w:rsidR="009B5441" w:rsidRPr="00273F34">
        <w:rPr>
          <w:rFonts w:eastAsia="Calibri"/>
          <w:sz w:val="22"/>
          <w:szCs w:val="22"/>
          <w:lang w:eastAsia="en-US"/>
        </w:rPr>
        <w:lastRenderedPageBreak/>
        <w:t>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9B5441" w:rsidRPr="00273F34">
        <w:rPr>
          <w:rFonts w:eastAsia="Calibri"/>
          <w:sz w:val="22"/>
          <w:szCs w:val="22"/>
          <w:lang w:eastAsia="en-US"/>
        </w:rPr>
        <w:t xml:space="preserve"> в виде фиксированной суммы, определяемой в следующем порядке:</w:t>
      </w:r>
    </w:p>
    <w:p w:rsidR="009B5441" w:rsidRPr="00273F34" w:rsidRDefault="009B5441" w:rsidP="003B55A5">
      <w:pPr>
        <w:widowControl w:val="0"/>
        <w:tabs>
          <w:tab w:val="left" w:pos="9355"/>
        </w:tabs>
        <w:suppressAutoHyphens w:val="0"/>
        <w:ind w:firstLine="284"/>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 xml:space="preserve">.6. </w:t>
      </w:r>
      <w:proofErr w:type="gramStart"/>
      <w:r w:rsidR="009B5441"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009B5441" w:rsidRPr="00273F34">
          <w:rPr>
            <w:rFonts w:eastAsia="Calibri"/>
            <w:sz w:val="22"/>
            <w:szCs w:val="22"/>
            <w:lang w:eastAsia="en-US"/>
          </w:rPr>
          <w:t>законом</w:t>
        </w:r>
      </w:hyperlink>
      <w:r w:rsidR="009B5441"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009B5441"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9B5441" w:rsidRPr="00273F34" w:rsidRDefault="009B5441" w:rsidP="003B55A5">
      <w:pPr>
        <w:widowControl w:val="0"/>
        <w:tabs>
          <w:tab w:val="left" w:pos="9355"/>
        </w:tabs>
        <w:suppressAutoHyphens w:val="0"/>
        <w:ind w:firstLine="284"/>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.7. За каждый факт неисполнения или ненадлежащего исполнения</w:t>
      </w:r>
      <w:r w:rsidR="009B5441" w:rsidRPr="00273F34">
        <w:rPr>
          <w:kern w:val="28"/>
          <w:sz w:val="22"/>
          <w:szCs w:val="22"/>
          <w:lang w:eastAsia="ru-RU"/>
        </w:rPr>
        <w:t xml:space="preserve"> </w:t>
      </w:r>
      <w:r w:rsidR="009B5441"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B5441" w:rsidRPr="00273F34" w:rsidRDefault="009B5441" w:rsidP="003B55A5">
      <w:pPr>
        <w:widowControl w:val="0"/>
        <w:tabs>
          <w:tab w:val="left" w:pos="9355"/>
        </w:tabs>
        <w:suppressAutoHyphens w:val="0"/>
        <w:ind w:firstLine="284"/>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 xml:space="preserve">.9. </w:t>
      </w:r>
      <w:proofErr w:type="gramStart"/>
      <w:r w:rsidR="009B5441" w:rsidRPr="00273F34">
        <w:rPr>
          <w:rFonts w:eastAsia="Calibri"/>
          <w:sz w:val="22"/>
          <w:szCs w:val="22"/>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009B5441" w:rsidRPr="00273F34">
        <w:rPr>
          <w:rFonts w:eastAsia="Calibri"/>
          <w:sz w:val="22"/>
          <w:szCs w:val="22"/>
          <w:lang w:eastAsia="en-US"/>
        </w:rPr>
        <w:t xml:space="preserve"> устанавливается в размере 5 процентов объема такого привлечения, установленного Контрактом.</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9B5441" w:rsidRPr="00273F34" w:rsidRDefault="009B5441" w:rsidP="003B55A5">
      <w:pPr>
        <w:widowControl w:val="0"/>
        <w:tabs>
          <w:tab w:val="left" w:pos="9355"/>
        </w:tabs>
        <w:suppressAutoHyphens w:val="0"/>
        <w:ind w:firstLine="284"/>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9B5441" w:rsidRPr="00273F34" w:rsidRDefault="009B5441" w:rsidP="003B55A5">
      <w:pPr>
        <w:widowControl w:val="0"/>
        <w:tabs>
          <w:tab w:val="left" w:pos="9355"/>
        </w:tabs>
        <w:suppressAutoHyphens w:val="0"/>
        <w:ind w:firstLine="284"/>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9B5441" w:rsidRPr="00273F34">
        <w:rPr>
          <w:kern w:val="28"/>
          <w:sz w:val="22"/>
          <w:szCs w:val="22"/>
          <w:lang w:eastAsia="ru-RU"/>
        </w:rPr>
        <w:t xml:space="preserve"> </w:t>
      </w:r>
      <w:r w:rsidR="009B5441" w:rsidRPr="00273F34">
        <w:rPr>
          <w:rFonts w:eastAsia="Calibri"/>
          <w:sz w:val="22"/>
          <w:szCs w:val="22"/>
          <w:lang w:eastAsia="en-US"/>
        </w:rPr>
        <w:t>Подрядчиком.</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9B5441" w:rsidRPr="00273F34" w:rsidRDefault="003B55A5" w:rsidP="003B55A5">
      <w:pPr>
        <w:widowControl w:val="0"/>
        <w:tabs>
          <w:tab w:val="left" w:pos="9355"/>
        </w:tabs>
        <w:suppressAutoHyphens w:val="0"/>
        <w:ind w:firstLine="284"/>
        <w:jc w:val="both"/>
        <w:rPr>
          <w:rFonts w:eastAsia="Calibri"/>
          <w:sz w:val="22"/>
          <w:szCs w:val="22"/>
          <w:lang w:eastAsia="en-US"/>
        </w:rPr>
      </w:pPr>
      <w:r>
        <w:rPr>
          <w:rFonts w:eastAsia="Calibri"/>
          <w:sz w:val="22"/>
          <w:szCs w:val="22"/>
          <w:lang w:eastAsia="en-US"/>
        </w:rPr>
        <w:t>8</w:t>
      </w:r>
      <w:r w:rsidR="009B5441" w:rsidRPr="00273F34">
        <w:rPr>
          <w:rFonts w:eastAsia="Calibri"/>
          <w:sz w:val="22"/>
          <w:szCs w:val="22"/>
          <w:lang w:eastAsia="en-US"/>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5441" w:rsidRPr="009B5441" w:rsidRDefault="009B5441" w:rsidP="003B55A5">
      <w:pPr>
        <w:pStyle w:val="af5"/>
        <w:ind w:left="1260" w:firstLine="284"/>
        <w:rPr>
          <w:b/>
          <w:bCs/>
          <w:sz w:val="21"/>
          <w:szCs w:val="21"/>
        </w:rPr>
      </w:pPr>
    </w:p>
    <w:p w:rsidR="003B55A5" w:rsidRDefault="003B55A5" w:rsidP="00C155B6">
      <w:pPr>
        <w:tabs>
          <w:tab w:val="left" w:pos="6262"/>
        </w:tabs>
        <w:spacing w:line="276" w:lineRule="auto"/>
        <w:ind w:firstLine="567"/>
        <w:jc w:val="center"/>
        <w:rPr>
          <w:b/>
          <w:bCs/>
          <w:sz w:val="21"/>
          <w:szCs w:val="21"/>
        </w:rPr>
      </w:pPr>
    </w:p>
    <w:p w:rsidR="00C155B6" w:rsidRPr="00CB2C82" w:rsidRDefault="003B55A5" w:rsidP="00C155B6">
      <w:pPr>
        <w:tabs>
          <w:tab w:val="left" w:pos="6262"/>
        </w:tabs>
        <w:spacing w:line="276" w:lineRule="auto"/>
        <w:ind w:firstLine="567"/>
        <w:jc w:val="center"/>
        <w:rPr>
          <w:b/>
          <w:bCs/>
          <w:sz w:val="21"/>
          <w:szCs w:val="21"/>
        </w:rPr>
      </w:pPr>
      <w:r>
        <w:rPr>
          <w:b/>
          <w:bCs/>
          <w:sz w:val="21"/>
          <w:szCs w:val="21"/>
        </w:rPr>
        <w:lastRenderedPageBreak/>
        <w:t>9.</w:t>
      </w:r>
      <w:r w:rsidR="00C155B6" w:rsidRPr="00CB2C82">
        <w:rPr>
          <w:b/>
          <w:bCs/>
          <w:sz w:val="21"/>
          <w:szCs w:val="21"/>
        </w:rPr>
        <w:t xml:space="preserve">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D704B" w:rsidRPr="00CB2C82" w:rsidRDefault="00AD704B" w:rsidP="00C155B6">
      <w:pPr>
        <w:suppressAutoHyphens w:val="0"/>
        <w:spacing w:line="276" w:lineRule="auto"/>
        <w:ind w:firstLine="284"/>
        <w:jc w:val="both"/>
        <w:rPr>
          <w:sz w:val="21"/>
          <w:szCs w:val="21"/>
          <w:lang w:eastAsia="ru-RU"/>
        </w:rPr>
      </w:pPr>
    </w:p>
    <w:p w:rsidR="00C155B6" w:rsidRPr="00CB2C82" w:rsidRDefault="003B55A5" w:rsidP="00C155B6">
      <w:pPr>
        <w:suppressAutoHyphens w:val="0"/>
        <w:spacing w:line="276" w:lineRule="auto"/>
        <w:jc w:val="center"/>
        <w:rPr>
          <w:b/>
          <w:sz w:val="21"/>
          <w:szCs w:val="21"/>
          <w:lang w:eastAsia="ru-RU"/>
        </w:rPr>
      </w:pPr>
      <w:r>
        <w:rPr>
          <w:b/>
          <w:sz w:val="21"/>
          <w:szCs w:val="21"/>
          <w:lang w:eastAsia="ru-RU"/>
        </w:rPr>
        <w:t>10</w:t>
      </w:r>
      <w:r w:rsidR="00C155B6" w:rsidRPr="00CB2C82">
        <w:rPr>
          <w:b/>
          <w:sz w:val="21"/>
          <w:szCs w:val="21"/>
          <w:lang w:eastAsia="ru-RU"/>
        </w:rPr>
        <w:t>.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352AA" w:rsidRPr="00CB2C82" w:rsidRDefault="006352AA"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w:t>
      </w:r>
      <w:r w:rsidR="003B55A5">
        <w:rPr>
          <w:b/>
          <w:bCs/>
          <w:sz w:val="21"/>
          <w:szCs w:val="21"/>
          <w:lang w:eastAsia="ru-RU"/>
        </w:rPr>
        <w:t>1</w:t>
      </w:r>
      <w:r w:rsidRPr="00CB2C82">
        <w:rPr>
          <w:b/>
          <w:bCs/>
          <w:sz w:val="21"/>
          <w:szCs w:val="21"/>
          <w:lang w:eastAsia="ru-RU"/>
        </w:rPr>
        <w:t>.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w:t>
      </w:r>
      <w:r w:rsidR="003B55A5">
        <w:rPr>
          <w:sz w:val="21"/>
          <w:szCs w:val="21"/>
          <w:lang w:eastAsia="ru-RU"/>
        </w:rPr>
        <w:t>20</w:t>
      </w:r>
      <w:r w:rsidRPr="00CB2C82">
        <w:rPr>
          <w:sz w:val="21"/>
          <w:szCs w:val="21"/>
          <w:lang w:eastAsia="ru-RU"/>
        </w:rPr>
        <w:t xml:space="preserve"> </w:t>
      </w:r>
      <w:r w:rsidR="003B55A5">
        <w:rPr>
          <w:sz w:val="21"/>
          <w:szCs w:val="21"/>
          <w:lang w:eastAsia="ru-RU"/>
        </w:rPr>
        <w:t>июля</w:t>
      </w:r>
      <w:r w:rsidR="00ED607B" w:rsidRPr="00CB2C82">
        <w:rPr>
          <w:sz w:val="21"/>
          <w:szCs w:val="21"/>
          <w:lang w:eastAsia="ru-RU"/>
        </w:rPr>
        <w:t xml:space="preserve"> </w:t>
      </w:r>
      <w:r w:rsidRPr="00CB2C82">
        <w:rPr>
          <w:sz w:val="21"/>
          <w:szCs w:val="21"/>
          <w:lang w:eastAsia="ru-RU"/>
        </w:rPr>
        <w:t>201</w:t>
      </w:r>
      <w:r w:rsidR="003B55A5">
        <w:rPr>
          <w:sz w:val="21"/>
          <w:szCs w:val="21"/>
          <w:lang w:eastAsia="ru-RU"/>
        </w:rPr>
        <w:t>8</w:t>
      </w:r>
      <w:r w:rsidRPr="00CB2C82">
        <w:rPr>
          <w:sz w:val="21"/>
          <w:szCs w:val="21"/>
          <w:lang w:eastAsia="ru-RU"/>
        </w:rPr>
        <w:t xml:space="preserve"> года, а в части финансовых обязательств - до полного исполнения сторонами своих обязательств по настоящему Контракту.</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55B6" w:rsidRPr="00CB2C82" w:rsidRDefault="00C155B6" w:rsidP="00C155B6">
      <w:pPr>
        <w:spacing w:line="276" w:lineRule="auto"/>
        <w:ind w:firstLine="284"/>
        <w:jc w:val="both"/>
        <w:rPr>
          <w:rFonts w:eastAsiaTheme="minorEastAsia"/>
          <w:sz w:val="21"/>
          <w:szCs w:val="21"/>
        </w:rPr>
      </w:pPr>
      <w:r w:rsidRPr="00CB2C82">
        <w:rPr>
          <w:sz w:val="21"/>
          <w:szCs w:val="21"/>
        </w:rPr>
        <w:t xml:space="preserve">- в случаях, предусмотренных </w:t>
      </w:r>
      <w:hyperlink r:id="rId22"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3"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личества Т</w:t>
      </w:r>
      <w:r w:rsidRPr="00CB2C82">
        <w:rPr>
          <w:sz w:val="21"/>
          <w:szCs w:val="21"/>
        </w:rPr>
        <w:t xml:space="preserve">овара, объема работы или услуги, предусмотренных Контрактом. </w:t>
      </w:r>
      <w:r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B2C82">
          <w:rPr>
            <w:rFonts w:eastAsiaTheme="minorEastAsia"/>
            <w:sz w:val="21"/>
            <w:szCs w:val="21"/>
          </w:rPr>
          <w:t>пунктом 6 части 1</w:t>
        </w:r>
      </w:hyperlink>
      <w:r w:rsidRPr="00CB2C82">
        <w:rPr>
          <w:rFonts w:eastAsiaTheme="minorEastAsia"/>
          <w:sz w:val="21"/>
          <w:szCs w:val="21"/>
        </w:rPr>
        <w:t xml:space="preserve"> статьи 95</w:t>
      </w:r>
      <w:r w:rsidRPr="00CB2C82">
        <w:rPr>
          <w:sz w:val="21"/>
          <w:szCs w:val="21"/>
        </w:rPr>
        <w:t xml:space="preserve"> Федерального закона № 44-ФЗ от 05.04.2013 г.</w:t>
      </w:r>
      <w:r w:rsidRPr="00CB2C82">
        <w:rPr>
          <w:rFonts w:eastAsiaTheme="minorEastAsia"/>
          <w:sz w:val="21"/>
          <w:szCs w:val="21"/>
        </w:rPr>
        <w:t xml:space="preserve"> случаях сокращение количества </w:t>
      </w:r>
      <w:r w:rsidR="00ED607B" w:rsidRPr="00CB2C82">
        <w:rPr>
          <w:rFonts w:eastAsiaTheme="minorEastAsia"/>
          <w:sz w:val="21"/>
          <w:szCs w:val="21"/>
        </w:rPr>
        <w:t>Т</w:t>
      </w:r>
      <w:r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B2C82">
          <w:rPr>
            <w:rFonts w:eastAsiaTheme="minorEastAsia"/>
            <w:sz w:val="21"/>
            <w:szCs w:val="21"/>
          </w:rPr>
          <w:t>методикой</w:t>
        </w:r>
      </w:hyperlink>
      <w:r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lastRenderedPageBreak/>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11.12. Техническое задание (Приложение №1 к Контракту) является неотъемлемой частью Контракта.</w:t>
      </w:r>
    </w:p>
    <w:p w:rsidR="003A013E"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p w:rsidR="003B55A5" w:rsidRPr="00CB2C82" w:rsidRDefault="003B55A5" w:rsidP="0011705D">
      <w:pPr>
        <w:ind w:firstLine="284"/>
        <w:jc w:val="center"/>
        <w:rPr>
          <w:b/>
          <w:noProof/>
          <w:sz w:val="21"/>
          <w:szCs w:val="21"/>
        </w:rPr>
      </w:pP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5"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3B55A5" w:rsidRPr="003B55A5" w:rsidRDefault="003B55A5" w:rsidP="00CB2C82">
            <w:pPr>
              <w:autoSpaceDN w:val="0"/>
              <w:adjustRightInd w:val="0"/>
              <w:rPr>
                <w:color w:val="000080"/>
                <w:kern w:val="28"/>
                <w:sz w:val="18"/>
                <w:szCs w:val="18"/>
                <w:u w:val="single"/>
                <w:lang w:eastAsia="ru-RU"/>
              </w:rPr>
            </w:pPr>
          </w:p>
          <w:p w:rsidR="00426478" w:rsidRPr="00CB2C82" w:rsidRDefault="003B55A5" w:rsidP="00CB2C82">
            <w:pPr>
              <w:suppressAutoHyphens w:val="0"/>
              <w:autoSpaceDN w:val="0"/>
              <w:adjustRightInd w:val="0"/>
              <w:rPr>
                <w:kern w:val="28"/>
                <w:sz w:val="18"/>
                <w:szCs w:val="18"/>
                <w:lang w:eastAsia="ru-RU"/>
              </w:rPr>
            </w:pPr>
            <w:r>
              <w:rPr>
                <w:kern w:val="28"/>
                <w:sz w:val="18"/>
                <w:szCs w:val="18"/>
                <w:lang w:eastAsia="ru-RU"/>
              </w:rPr>
              <w:t>Должность</w:t>
            </w:r>
            <w:r w:rsidR="00426478" w:rsidRPr="00CB2C82">
              <w:rPr>
                <w:kern w:val="28"/>
                <w:sz w:val="18"/>
                <w:szCs w:val="18"/>
                <w:lang w:eastAsia="ru-RU"/>
              </w:rPr>
              <w:t xml:space="preserve">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Pr>
                <w:kern w:val="28"/>
                <w:sz w:val="18"/>
                <w:szCs w:val="18"/>
                <w:lang w:eastAsia="ru-RU"/>
              </w:rPr>
              <w:t>/_______________/</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3B55A5" w:rsidRDefault="003B55A5"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w:t>
      </w:r>
      <w:r w:rsidR="003B55A5">
        <w:rPr>
          <w:sz w:val="20"/>
          <w:szCs w:val="20"/>
        </w:rPr>
        <w:t>8</w:t>
      </w:r>
      <w:r w:rsidRPr="00CB2C82">
        <w:rPr>
          <w:sz w:val="20"/>
          <w:szCs w:val="20"/>
        </w:rPr>
        <w:t xml:space="preserve"> г.</w:t>
      </w:r>
    </w:p>
    <w:p w:rsidR="003A013E" w:rsidRPr="00E5003E" w:rsidRDefault="003A013E" w:rsidP="0011705D">
      <w:pPr>
        <w:shd w:val="clear" w:color="auto" w:fill="FFFFFF"/>
        <w:spacing w:before="5"/>
        <w:ind w:right="-8" w:firstLine="284"/>
        <w:jc w:val="center"/>
        <w:rPr>
          <w:sz w:val="22"/>
          <w:szCs w:val="22"/>
        </w:rPr>
      </w:pPr>
    </w:p>
    <w:p w:rsidR="00DF778E" w:rsidRDefault="00DF778E" w:rsidP="0011705D">
      <w:pPr>
        <w:shd w:val="clear" w:color="auto" w:fill="FFFFFF"/>
        <w:spacing w:before="5"/>
        <w:ind w:right="-8" w:firstLine="284"/>
        <w:jc w:val="center"/>
        <w:rPr>
          <w:sz w:val="22"/>
          <w:szCs w:val="22"/>
        </w:rPr>
      </w:pPr>
      <w:r w:rsidRPr="00DF778E">
        <w:rPr>
          <w:b/>
          <w:sz w:val="22"/>
          <w:szCs w:val="22"/>
        </w:rPr>
        <w:t>Техническое задание</w:t>
      </w:r>
      <w:r>
        <w:rPr>
          <w:sz w:val="22"/>
          <w:szCs w:val="22"/>
        </w:rPr>
        <w:t>.</w:t>
      </w:r>
      <w:r w:rsidR="003A013E" w:rsidRPr="00E5003E">
        <w:rPr>
          <w:sz w:val="22"/>
          <w:szCs w:val="22"/>
        </w:rPr>
        <w:t xml:space="preserve">  </w:t>
      </w: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DF778E" w:rsidRPr="00C27010" w:rsidRDefault="00DF778E" w:rsidP="00DF778E">
      <w:pPr>
        <w:keepNext/>
        <w:ind w:firstLine="709"/>
        <w:jc w:val="both"/>
        <w:rPr>
          <w:sz w:val="22"/>
          <w:szCs w:val="22"/>
        </w:rPr>
      </w:pPr>
      <w:proofErr w:type="gramStart"/>
      <w:r w:rsidRPr="00C27010">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DF778E" w:rsidRPr="00C27010" w:rsidRDefault="00DF778E" w:rsidP="00DF778E">
      <w:pPr>
        <w:keepNext/>
        <w:ind w:firstLine="709"/>
        <w:jc w:val="both"/>
        <w:rPr>
          <w:sz w:val="22"/>
          <w:szCs w:val="22"/>
        </w:rPr>
      </w:pPr>
    </w:p>
    <w:p w:rsidR="00DF778E" w:rsidRPr="00C27010" w:rsidRDefault="00DF778E" w:rsidP="00DF778E">
      <w:pPr>
        <w:tabs>
          <w:tab w:val="left" w:pos="851"/>
        </w:tabs>
        <w:spacing w:line="264" w:lineRule="auto"/>
        <w:jc w:val="both"/>
        <w:rPr>
          <w:sz w:val="22"/>
          <w:szCs w:val="22"/>
        </w:rPr>
      </w:pPr>
      <w:r w:rsidRPr="00C27010">
        <w:rPr>
          <w:b/>
          <w:sz w:val="22"/>
          <w:szCs w:val="22"/>
        </w:rPr>
        <w:t xml:space="preserve"> 1.Наименование объекта закупка: </w:t>
      </w:r>
    </w:p>
    <w:tbl>
      <w:tblPr>
        <w:tblpPr w:leftFromText="180" w:rightFromText="180" w:vertAnchor="text" w:horzAnchor="margin" w:tblpY="172"/>
        <w:tblW w:w="9366" w:type="dxa"/>
        <w:tblLayout w:type="fixed"/>
        <w:tblCellMar>
          <w:left w:w="10" w:type="dxa"/>
          <w:right w:w="10" w:type="dxa"/>
        </w:tblCellMar>
        <w:tblLook w:val="04A0" w:firstRow="1" w:lastRow="0" w:firstColumn="1" w:lastColumn="0" w:noHBand="0" w:noVBand="1"/>
      </w:tblPr>
      <w:tblGrid>
        <w:gridCol w:w="567"/>
        <w:gridCol w:w="4972"/>
        <w:gridCol w:w="1417"/>
        <w:gridCol w:w="2410"/>
      </w:tblGrid>
      <w:tr w:rsidR="00DF778E" w:rsidRPr="00C27010" w:rsidTr="00496BA8">
        <w:trPr>
          <w:trHeight w:val="483"/>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DF778E" w:rsidRPr="00C27010" w:rsidRDefault="00DF778E" w:rsidP="00496BA8">
            <w:pPr>
              <w:tabs>
                <w:tab w:val="left" w:pos="851"/>
              </w:tabs>
              <w:spacing w:line="264" w:lineRule="auto"/>
              <w:jc w:val="center"/>
              <w:rPr>
                <w:b/>
                <w:sz w:val="22"/>
                <w:szCs w:val="22"/>
              </w:rPr>
            </w:pPr>
            <w:r w:rsidRPr="00C27010">
              <w:rPr>
                <w:b/>
                <w:sz w:val="22"/>
                <w:szCs w:val="22"/>
              </w:rPr>
              <w:t>№</w:t>
            </w:r>
          </w:p>
          <w:p w:rsidR="00DF778E" w:rsidRPr="00C27010" w:rsidRDefault="00DF778E" w:rsidP="00496BA8">
            <w:pPr>
              <w:tabs>
                <w:tab w:val="left" w:pos="851"/>
              </w:tabs>
              <w:spacing w:line="264" w:lineRule="auto"/>
              <w:jc w:val="center"/>
              <w:rPr>
                <w:b/>
                <w:sz w:val="22"/>
                <w:szCs w:val="22"/>
              </w:rPr>
            </w:pPr>
            <w:proofErr w:type="gramStart"/>
            <w:r w:rsidRPr="00C27010">
              <w:rPr>
                <w:b/>
                <w:bCs/>
                <w:sz w:val="22"/>
                <w:szCs w:val="22"/>
              </w:rPr>
              <w:t>п</w:t>
            </w:r>
            <w:proofErr w:type="gramEnd"/>
            <w:r w:rsidRPr="00C27010">
              <w:rPr>
                <w:b/>
                <w:bCs/>
                <w:sz w:val="22"/>
                <w:szCs w:val="22"/>
              </w:rPr>
              <w:t>/п</w:t>
            </w:r>
          </w:p>
        </w:tc>
        <w:tc>
          <w:tcPr>
            <w:tcW w:w="4972" w:type="dxa"/>
            <w:tcBorders>
              <w:top w:val="single" w:sz="4" w:space="0" w:color="auto"/>
              <w:left w:val="single" w:sz="4" w:space="0" w:color="auto"/>
              <w:bottom w:val="single" w:sz="4" w:space="0" w:color="auto"/>
              <w:right w:val="nil"/>
            </w:tcBorders>
            <w:shd w:val="clear" w:color="auto" w:fill="auto"/>
            <w:vAlign w:val="center"/>
            <w:hideMark/>
          </w:tcPr>
          <w:p w:rsidR="00DF778E" w:rsidRPr="00C27010" w:rsidRDefault="00DF778E" w:rsidP="00496BA8">
            <w:pPr>
              <w:tabs>
                <w:tab w:val="left" w:pos="851"/>
              </w:tabs>
              <w:spacing w:line="264" w:lineRule="auto"/>
              <w:jc w:val="center"/>
              <w:rPr>
                <w:b/>
                <w:sz w:val="22"/>
                <w:szCs w:val="22"/>
              </w:rPr>
            </w:pPr>
            <w:r w:rsidRPr="00C27010">
              <w:rPr>
                <w:b/>
                <w:bCs/>
                <w:sz w:val="22"/>
                <w:szCs w:val="22"/>
              </w:rPr>
              <w:t>Наименование</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DF778E" w:rsidRPr="00C27010" w:rsidRDefault="00DF778E" w:rsidP="00496BA8">
            <w:pPr>
              <w:tabs>
                <w:tab w:val="left" w:pos="851"/>
              </w:tabs>
              <w:spacing w:line="264" w:lineRule="auto"/>
              <w:jc w:val="center"/>
              <w:rPr>
                <w:b/>
                <w:sz w:val="22"/>
                <w:szCs w:val="22"/>
              </w:rPr>
            </w:pPr>
            <w:r w:rsidRPr="00C27010">
              <w:rPr>
                <w:b/>
                <w:bCs/>
                <w:sz w:val="22"/>
                <w:szCs w:val="22"/>
              </w:rPr>
              <w:t>Ед.</w:t>
            </w:r>
          </w:p>
          <w:p w:rsidR="00DF778E" w:rsidRPr="00C27010" w:rsidRDefault="00DF778E" w:rsidP="00496BA8">
            <w:pPr>
              <w:tabs>
                <w:tab w:val="left" w:pos="851"/>
              </w:tabs>
              <w:spacing w:line="264" w:lineRule="auto"/>
              <w:jc w:val="center"/>
              <w:rPr>
                <w:b/>
                <w:sz w:val="22"/>
                <w:szCs w:val="22"/>
              </w:rPr>
            </w:pPr>
            <w:r w:rsidRPr="00C27010">
              <w:rPr>
                <w:b/>
                <w:bCs/>
                <w:sz w:val="22"/>
                <w:szCs w:val="22"/>
              </w:rPr>
              <w:t>изм.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tabs>
                <w:tab w:val="left" w:pos="851"/>
              </w:tabs>
              <w:spacing w:line="264" w:lineRule="auto"/>
              <w:jc w:val="center"/>
              <w:rPr>
                <w:b/>
                <w:bCs/>
                <w:sz w:val="22"/>
                <w:szCs w:val="22"/>
              </w:rPr>
            </w:pPr>
            <w:r w:rsidRPr="00C27010">
              <w:rPr>
                <w:b/>
                <w:bCs/>
                <w:sz w:val="22"/>
                <w:szCs w:val="22"/>
              </w:rPr>
              <w:t>Кол</w:t>
            </w:r>
            <w:r w:rsidRPr="00C27010">
              <w:rPr>
                <w:b/>
                <w:sz w:val="22"/>
                <w:szCs w:val="22"/>
              </w:rPr>
              <w:t>-</w:t>
            </w:r>
            <w:r w:rsidRPr="00C27010">
              <w:rPr>
                <w:b/>
                <w:bCs/>
                <w:sz w:val="22"/>
                <w:szCs w:val="22"/>
              </w:rPr>
              <w:t>во</w:t>
            </w:r>
          </w:p>
        </w:tc>
      </w:tr>
      <w:tr w:rsidR="00DF778E" w:rsidRPr="00C27010" w:rsidTr="00496BA8">
        <w:trPr>
          <w:trHeight w:val="129"/>
        </w:trPr>
        <w:tc>
          <w:tcPr>
            <w:tcW w:w="567" w:type="dxa"/>
            <w:tcBorders>
              <w:top w:val="single" w:sz="4" w:space="0" w:color="auto"/>
              <w:left w:val="single" w:sz="4" w:space="0" w:color="auto"/>
              <w:bottom w:val="single" w:sz="4" w:space="0" w:color="auto"/>
              <w:right w:val="nil"/>
            </w:tcBorders>
            <w:shd w:val="clear" w:color="auto" w:fill="auto"/>
          </w:tcPr>
          <w:p w:rsidR="00DF778E" w:rsidRPr="00C27010" w:rsidRDefault="00DF778E" w:rsidP="00496BA8">
            <w:pPr>
              <w:tabs>
                <w:tab w:val="left" w:pos="851"/>
              </w:tabs>
              <w:spacing w:line="264" w:lineRule="auto"/>
              <w:jc w:val="both"/>
              <w:rPr>
                <w:sz w:val="22"/>
                <w:szCs w:val="22"/>
              </w:rPr>
            </w:pPr>
            <w:r w:rsidRPr="00C27010">
              <w:rPr>
                <w:sz w:val="22"/>
                <w:szCs w:val="22"/>
              </w:rPr>
              <w:t>1</w:t>
            </w:r>
          </w:p>
        </w:tc>
        <w:tc>
          <w:tcPr>
            <w:tcW w:w="4972" w:type="dxa"/>
            <w:tcBorders>
              <w:top w:val="single" w:sz="4" w:space="0" w:color="auto"/>
              <w:left w:val="single" w:sz="4" w:space="0" w:color="auto"/>
              <w:bottom w:val="single" w:sz="4" w:space="0" w:color="auto"/>
              <w:right w:val="nil"/>
            </w:tcBorders>
            <w:shd w:val="clear" w:color="auto" w:fill="auto"/>
          </w:tcPr>
          <w:p w:rsidR="00DF778E" w:rsidRPr="00DF778E" w:rsidRDefault="00DF778E" w:rsidP="00496BA8">
            <w:pPr>
              <w:tabs>
                <w:tab w:val="left" w:pos="851"/>
              </w:tabs>
              <w:spacing w:line="264" w:lineRule="auto"/>
              <w:jc w:val="both"/>
              <w:rPr>
                <w:sz w:val="22"/>
                <w:szCs w:val="22"/>
              </w:rPr>
            </w:pPr>
            <w:r w:rsidRPr="00C27010">
              <w:rPr>
                <w:sz w:val="22"/>
                <w:szCs w:val="22"/>
              </w:rPr>
              <w:t>Операционная</w:t>
            </w:r>
            <w:r w:rsidRPr="00DF778E">
              <w:rPr>
                <w:sz w:val="22"/>
                <w:szCs w:val="22"/>
              </w:rPr>
              <w:t xml:space="preserve"> </w:t>
            </w:r>
            <w:r w:rsidRPr="00C27010">
              <w:rPr>
                <w:sz w:val="22"/>
                <w:szCs w:val="22"/>
              </w:rPr>
              <w:t>система</w:t>
            </w:r>
            <w:r w:rsidRPr="00DF778E">
              <w:rPr>
                <w:sz w:val="22"/>
                <w:szCs w:val="22"/>
              </w:rPr>
              <w:t xml:space="preserve"> </w:t>
            </w:r>
            <w:r w:rsidRPr="00C27010">
              <w:rPr>
                <w:sz w:val="22"/>
                <w:szCs w:val="22"/>
                <w:lang w:val="en-US"/>
              </w:rPr>
              <w:t>Microsoft</w:t>
            </w:r>
            <w:r w:rsidRPr="00DF778E">
              <w:rPr>
                <w:sz w:val="22"/>
                <w:szCs w:val="22"/>
              </w:rPr>
              <w:t xml:space="preserve"> </w:t>
            </w:r>
            <w:r w:rsidRPr="00C27010">
              <w:rPr>
                <w:sz w:val="22"/>
                <w:szCs w:val="22"/>
                <w:lang w:val="en-US"/>
              </w:rPr>
              <w:t>Windows</w:t>
            </w:r>
            <w:r w:rsidRPr="00DF778E">
              <w:rPr>
                <w:sz w:val="22"/>
                <w:szCs w:val="22"/>
              </w:rPr>
              <w:t xml:space="preserve"> 10  </w:t>
            </w:r>
            <w:r>
              <w:rPr>
                <w:sz w:val="22"/>
                <w:szCs w:val="22"/>
                <w:lang w:val="en-US"/>
              </w:rPr>
              <w:t>Home</w:t>
            </w:r>
          </w:p>
        </w:tc>
        <w:tc>
          <w:tcPr>
            <w:tcW w:w="1417" w:type="dxa"/>
            <w:tcBorders>
              <w:top w:val="single" w:sz="4" w:space="0" w:color="auto"/>
              <w:left w:val="single" w:sz="4" w:space="0" w:color="auto"/>
              <w:bottom w:val="single" w:sz="4" w:space="0" w:color="auto"/>
              <w:right w:val="nil"/>
            </w:tcBorders>
            <w:shd w:val="clear" w:color="auto" w:fill="auto"/>
          </w:tcPr>
          <w:p w:rsidR="00DF778E" w:rsidRPr="00C27010" w:rsidRDefault="00DF778E" w:rsidP="00496BA8">
            <w:pPr>
              <w:tabs>
                <w:tab w:val="left" w:pos="851"/>
              </w:tabs>
              <w:spacing w:line="264" w:lineRule="auto"/>
              <w:jc w:val="center"/>
              <w:rPr>
                <w:sz w:val="22"/>
                <w:szCs w:val="22"/>
              </w:rPr>
            </w:pPr>
            <w:r w:rsidRPr="00C27010">
              <w:rPr>
                <w:sz w:val="22"/>
                <w:szCs w:val="22"/>
              </w:rPr>
              <w:t>шт.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tabs>
                <w:tab w:val="left" w:pos="851"/>
              </w:tabs>
              <w:spacing w:line="264" w:lineRule="auto"/>
              <w:jc w:val="center"/>
              <w:rPr>
                <w:sz w:val="22"/>
                <w:szCs w:val="22"/>
              </w:rPr>
            </w:pPr>
            <w:r>
              <w:rPr>
                <w:sz w:val="22"/>
                <w:szCs w:val="22"/>
              </w:rPr>
              <w:t>1</w:t>
            </w:r>
          </w:p>
        </w:tc>
      </w:tr>
    </w:tbl>
    <w:p w:rsidR="00DF778E" w:rsidRPr="00C27010" w:rsidRDefault="00DF778E" w:rsidP="00DF778E">
      <w:pPr>
        <w:tabs>
          <w:tab w:val="left" w:pos="851"/>
        </w:tabs>
        <w:spacing w:line="264" w:lineRule="auto"/>
        <w:jc w:val="both"/>
        <w:rPr>
          <w:sz w:val="22"/>
          <w:szCs w:val="22"/>
        </w:rPr>
      </w:pPr>
    </w:p>
    <w:p w:rsidR="00DF778E" w:rsidRDefault="00DF778E" w:rsidP="00DF778E">
      <w:pPr>
        <w:tabs>
          <w:tab w:val="left" w:pos="851"/>
        </w:tabs>
        <w:spacing w:line="264" w:lineRule="auto"/>
        <w:jc w:val="both"/>
        <w:rPr>
          <w:b/>
          <w:sz w:val="22"/>
          <w:szCs w:val="22"/>
        </w:rPr>
      </w:pPr>
      <w:r w:rsidRPr="00C27010">
        <w:rPr>
          <w:b/>
          <w:sz w:val="22"/>
          <w:szCs w:val="22"/>
        </w:rPr>
        <w:t xml:space="preserve"> </w:t>
      </w:r>
    </w:p>
    <w:p w:rsidR="00DF778E" w:rsidRDefault="00DF778E" w:rsidP="00DF778E">
      <w:pPr>
        <w:tabs>
          <w:tab w:val="left" w:pos="851"/>
        </w:tabs>
        <w:spacing w:line="264" w:lineRule="auto"/>
        <w:jc w:val="both"/>
        <w:rPr>
          <w:b/>
          <w:sz w:val="22"/>
          <w:szCs w:val="22"/>
        </w:rPr>
      </w:pPr>
    </w:p>
    <w:p w:rsidR="00DF778E" w:rsidRDefault="00DF778E" w:rsidP="00DF778E">
      <w:pPr>
        <w:tabs>
          <w:tab w:val="left" w:pos="851"/>
        </w:tabs>
        <w:spacing w:line="264" w:lineRule="auto"/>
        <w:jc w:val="both"/>
        <w:rPr>
          <w:b/>
          <w:sz w:val="22"/>
          <w:szCs w:val="22"/>
        </w:rPr>
      </w:pPr>
    </w:p>
    <w:p w:rsidR="00DF778E" w:rsidRDefault="00DF778E" w:rsidP="00DF778E">
      <w:pPr>
        <w:tabs>
          <w:tab w:val="left" w:pos="851"/>
        </w:tabs>
        <w:spacing w:line="264" w:lineRule="auto"/>
        <w:jc w:val="both"/>
        <w:rPr>
          <w:b/>
          <w:sz w:val="22"/>
          <w:szCs w:val="22"/>
        </w:rPr>
      </w:pPr>
    </w:p>
    <w:p w:rsidR="00DF778E" w:rsidRDefault="00DF778E" w:rsidP="00DF778E">
      <w:pPr>
        <w:tabs>
          <w:tab w:val="left" w:pos="851"/>
        </w:tabs>
        <w:spacing w:line="264" w:lineRule="auto"/>
        <w:jc w:val="both"/>
        <w:rPr>
          <w:b/>
          <w:sz w:val="22"/>
          <w:szCs w:val="22"/>
        </w:rPr>
      </w:pPr>
    </w:p>
    <w:p w:rsidR="00DF778E" w:rsidRPr="00C27010" w:rsidRDefault="00DF778E" w:rsidP="00DF778E">
      <w:pPr>
        <w:tabs>
          <w:tab w:val="left" w:pos="851"/>
        </w:tabs>
        <w:spacing w:line="264" w:lineRule="auto"/>
        <w:jc w:val="both"/>
        <w:rPr>
          <w:sz w:val="22"/>
          <w:szCs w:val="22"/>
        </w:rPr>
      </w:pPr>
      <w:r w:rsidRPr="00C27010">
        <w:rPr>
          <w:b/>
          <w:sz w:val="22"/>
          <w:szCs w:val="22"/>
        </w:rPr>
        <w:t>2.</w:t>
      </w:r>
      <w:r>
        <w:rPr>
          <w:b/>
          <w:sz w:val="22"/>
          <w:szCs w:val="22"/>
        </w:rPr>
        <w:t xml:space="preserve"> </w:t>
      </w:r>
      <w:r w:rsidRPr="00C27010">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DF778E" w:rsidRPr="00C27010" w:rsidRDefault="00DF778E" w:rsidP="00DF778E">
      <w:pPr>
        <w:tabs>
          <w:tab w:val="left" w:pos="851"/>
        </w:tabs>
        <w:spacing w:line="264" w:lineRule="auto"/>
        <w:jc w:val="both"/>
        <w:rPr>
          <w:sz w:val="22"/>
          <w:szCs w:val="22"/>
        </w:rPr>
      </w:pPr>
    </w:p>
    <w:p w:rsidR="00DF778E" w:rsidRPr="00C27010" w:rsidRDefault="00DF778E" w:rsidP="00DF778E">
      <w:pPr>
        <w:tabs>
          <w:tab w:val="left" w:pos="851"/>
        </w:tabs>
        <w:spacing w:line="264" w:lineRule="auto"/>
        <w:jc w:val="both"/>
        <w:rPr>
          <w:sz w:val="22"/>
          <w:szCs w:val="22"/>
        </w:rPr>
      </w:pPr>
      <w:r w:rsidRPr="00C27010">
        <w:rPr>
          <w:b/>
          <w:sz w:val="22"/>
          <w:szCs w:val="22"/>
        </w:rPr>
        <w:t xml:space="preserve">2.1. </w:t>
      </w:r>
      <w:r w:rsidRPr="00C27010">
        <w:rPr>
          <w:sz w:val="22"/>
          <w:szCs w:val="22"/>
        </w:rPr>
        <w:t xml:space="preserve">Описание: </w:t>
      </w:r>
    </w:p>
    <w:p w:rsidR="00DF778E" w:rsidRPr="00C27010" w:rsidRDefault="00DF778E" w:rsidP="00DF778E">
      <w:pPr>
        <w:jc w:val="both"/>
        <w:rPr>
          <w:sz w:val="22"/>
          <w:szCs w:val="22"/>
        </w:rPr>
      </w:pPr>
      <w:r>
        <w:rPr>
          <w:sz w:val="22"/>
          <w:szCs w:val="22"/>
        </w:rPr>
        <w:t>Поставляемый товар</w:t>
      </w:r>
      <w:r w:rsidRPr="00C27010">
        <w:rPr>
          <w:sz w:val="22"/>
          <w:szCs w:val="22"/>
        </w:rPr>
        <w:t xml:space="preserve"> должен соответствовать или превосходить технические характеристики, указанные ниже.</w:t>
      </w:r>
    </w:p>
    <w:p w:rsidR="00DF778E" w:rsidRPr="00C27010" w:rsidRDefault="00DF778E" w:rsidP="00DF778E">
      <w:pPr>
        <w:jc w:val="right"/>
        <w:rPr>
          <w:b/>
          <w:sz w:val="22"/>
          <w:szCs w:val="22"/>
        </w:rPr>
      </w:pPr>
      <w:r w:rsidRPr="00C27010">
        <w:rPr>
          <w:sz w:val="22"/>
          <w:szCs w:val="22"/>
        </w:rPr>
        <w:tab/>
      </w:r>
      <w:r w:rsidRPr="00C27010">
        <w:rPr>
          <w:b/>
          <w:sz w:val="22"/>
          <w:szCs w:val="22"/>
        </w:rPr>
        <w:t>Таблица 1</w:t>
      </w:r>
    </w:p>
    <w:p w:rsidR="00DF778E" w:rsidRPr="00C27010" w:rsidRDefault="00DF778E" w:rsidP="00DF778E">
      <w:pPr>
        <w:jc w:val="right"/>
        <w:rPr>
          <w:color w:val="FF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7218"/>
        <w:gridCol w:w="2357"/>
      </w:tblGrid>
      <w:tr w:rsidR="00DF778E" w:rsidRPr="00C27010" w:rsidTr="00496BA8">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center"/>
              <w:rPr>
                <w:b/>
                <w:bCs/>
                <w:sz w:val="22"/>
                <w:szCs w:val="22"/>
              </w:rPr>
            </w:pPr>
            <w:r w:rsidRPr="00C27010">
              <w:rPr>
                <w:b/>
                <w:bCs/>
                <w:sz w:val="22"/>
                <w:szCs w:val="22"/>
              </w:rPr>
              <w:t>№</w:t>
            </w:r>
          </w:p>
          <w:p w:rsidR="00DF778E" w:rsidRPr="00C27010" w:rsidRDefault="00DF778E" w:rsidP="00496BA8">
            <w:pPr>
              <w:spacing w:after="60"/>
              <w:jc w:val="center"/>
              <w:rPr>
                <w:b/>
                <w:bCs/>
                <w:sz w:val="22"/>
                <w:szCs w:val="22"/>
              </w:rPr>
            </w:pPr>
            <w:proofErr w:type="gramStart"/>
            <w:r w:rsidRPr="00C27010">
              <w:rPr>
                <w:b/>
                <w:bCs/>
                <w:sz w:val="22"/>
                <w:szCs w:val="22"/>
              </w:rPr>
              <w:t>п</w:t>
            </w:r>
            <w:proofErr w:type="gramEnd"/>
            <w:r w:rsidRPr="00C27010">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hd w:val="clear" w:color="auto" w:fill="FFFFFF"/>
              <w:spacing w:after="60"/>
              <w:jc w:val="center"/>
              <w:rPr>
                <w:b/>
                <w:sz w:val="22"/>
                <w:szCs w:val="22"/>
              </w:rPr>
            </w:pPr>
            <w:r w:rsidRPr="00C27010">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hd w:val="clear" w:color="auto" w:fill="FFFFFF"/>
              <w:spacing w:after="60"/>
              <w:jc w:val="center"/>
              <w:rPr>
                <w:b/>
                <w:sz w:val="22"/>
                <w:szCs w:val="22"/>
              </w:rPr>
            </w:pPr>
            <w:r w:rsidRPr="00C27010">
              <w:rPr>
                <w:b/>
                <w:sz w:val="22"/>
                <w:szCs w:val="22"/>
              </w:rPr>
              <w:t xml:space="preserve">Наличие, соответствие или значения показателей </w:t>
            </w:r>
          </w:p>
        </w:tc>
      </w:tr>
      <w:tr w:rsidR="00DF778E" w:rsidRPr="00C27010" w:rsidTr="00496BA8">
        <w:tc>
          <w:tcPr>
            <w:tcW w:w="478"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pacing w:after="60"/>
              <w:jc w:val="center"/>
              <w:rPr>
                <w:b/>
                <w:bCs/>
                <w:sz w:val="22"/>
                <w:szCs w:val="22"/>
              </w:rPr>
            </w:pPr>
            <w:r w:rsidRPr="00C27010">
              <w:rPr>
                <w:b/>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hd w:val="clear" w:color="auto" w:fill="FFFFFF"/>
              <w:spacing w:after="60"/>
              <w:jc w:val="center"/>
              <w:rPr>
                <w:b/>
                <w:sz w:val="22"/>
                <w:szCs w:val="22"/>
              </w:rPr>
            </w:pPr>
            <w:r w:rsidRPr="00C27010">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hd w:val="clear" w:color="auto" w:fill="FFFFFF"/>
              <w:spacing w:after="60"/>
              <w:jc w:val="center"/>
              <w:rPr>
                <w:b/>
                <w:sz w:val="22"/>
                <w:szCs w:val="22"/>
              </w:rPr>
            </w:pPr>
            <w:r w:rsidRPr="00C27010">
              <w:rPr>
                <w:b/>
                <w:sz w:val="22"/>
                <w:szCs w:val="22"/>
              </w:rPr>
              <w:t>3</w:t>
            </w:r>
          </w:p>
        </w:tc>
      </w:tr>
      <w:tr w:rsidR="00DF778E" w:rsidRPr="00C27010" w:rsidTr="00496BA8">
        <w:tc>
          <w:tcPr>
            <w:tcW w:w="478"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pacing w:after="60"/>
              <w:jc w:val="center"/>
              <w:rPr>
                <w:bCs/>
                <w:sz w:val="22"/>
                <w:szCs w:val="22"/>
              </w:rPr>
            </w:pPr>
            <w:r>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both"/>
              <w:rPr>
                <w:sz w:val="22"/>
                <w:szCs w:val="22"/>
              </w:rPr>
            </w:pPr>
            <w:r w:rsidRPr="00C27010">
              <w:rPr>
                <w:sz w:val="22"/>
                <w:szCs w:val="22"/>
              </w:rPr>
              <w:t xml:space="preserve">Тип лицензий на </w:t>
            </w:r>
            <w:proofErr w:type="gramStart"/>
            <w:r w:rsidRPr="00C27010">
              <w:rPr>
                <w:sz w:val="22"/>
                <w:szCs w:val="22"/>
              </w:rPr>
              <w:t>приобретаемое</w:t>
            </w:r>
            <w:proofErr w:type="gramEnd"/>
            <w:r w:rsidRPr="00C27010">
              <w:rPr>
                <w:sz w:val="22"/>
                <w:szCs w:val="22"/>
              </w:rPr>
              <w:t xml:space="preserve"> ПО –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center"/>
              <w:rPr>
                <w:sz w:val="22"/>
                <w:szCs w:val="22"/>
              </w:rPr>
            </w:pPr>
            <w:r w:rsidRPr="00C27010">
              <w:rPr>
                <w:sz w:val="22"/>
                <w:szCs w:val="22"/>
              </w:rPr>
              <w:t>Соответствие</w:t>
            </w:r>
          </w:p>
        </w:tc>
      </w:tr>
      <w:tr w:rsidR="00DF778E" w:rsidRPr="00C27010" w:rsidTr="00496BA8">
        <w:tc>
          <w:tcPr>
            <w:tcW w:w="478"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pacing w:after="60"/>
              <w:jc w:val="center"/>
              <w:rPr>
                <w:bCs/>
                <w:sz w:val="22"/>
                <w:szCs w:val="22"/>
              </w:rPr>
            </w:pPr>
            <w:r>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DF778E" w:rsidRDefault="00DF778E" w:rsidP="00496BA8">
            <w:pPr>
              <w:spacing w:after="60"/>
              <w:jc w:val="both"/>
              <w:rPr>
                <w:sz w:val="22"/>
                <w:szCs w:val="22"/>
              </w:rPr>
            </w:pPr>
            <w:proofErr w:type="spellStart"/>
            <w:proofErr w:type="gramStart"/>
            <w:r w:rsidRPr="00C27010">
              <w:rPr>
                <w:sz w:val="22"/>
                <w:szCs w:val="22"/>
              </w:rPr>
              <w:t>Microsoft</w:t>
            </w:r>
            <w:proofErr w:type="spellEnd"/>
            <w:r w:rsidRPr="00C27010">
              <w:rPr>
                <w:sz w:val="22"/>
                <w:szCs w:val="22"/>
              </w:rPr>
              <w:t xml:space="preserve"> </w:t>
            </w:r>
            <w:proofErr w:type="spellStart"/>
            <w:r w:rsidRPr="00C27010">
              <w:rPr>
                <w:sz w:val="22"/>
                <w:szCs w:val="22"/>
              </w:rPr>
              <w:t>Windows</w:t>
            </w:r>
            <w:proofErr w:type="spellEnd"/>
            <w:r w:rsidRPr="00C27010">
              <w:rPr>
                <w:sz w:val="22"/>
                <w:szCs w:val="22"/>
              </w:rPr>
              <w:t xml:space="preserve"> </w:t>
            </w:r>
            <w:r>
              <w:rPr>
                <w:sz w:val="22"/>
                <w:szCs w:val="22"/>
              </w:rPr>
              <w:t>10</w:t>
            </w:r>
            <w:r w:rsidRPr="00C27010">
              <w:rPr>
                <w:sz w:val="22"/>
                <w:szCs w:val="22"/>
              </w:rPr>
              <w:t xml:space="preserve"> </w:t>
            </w:r>
            <w:r>
              <w:rPr>
                <w:sz w:val="22"/>
                <w:szCs w:val="22"/>
                <w:lang w:val="en-US"/>
              </w:rPr>
              <w:t>Home</w:t>
            </w:r>
            <w:r w:rsidRPr="00DF778E">
              <w:rPr>
                <w:sz w:val="22"/>
                <w:szCs w:val="22"/>
              </w:rPr>
              <w:t xml:space="preserve"> </w:t>
            </w:r>
            <w:r w:rsidRPr="00C27010">
              <w:rPr>
                <w:sz w:val="22"/>
                <w:szCs w:val="22"/>
              </w:rPr>
              <w:t>64-разрядная на русском языке (производитель:</w:t>
            </w:r>
            <w:proofErr w:type="gramEnd"/>
            <w:r w:rsidRPr="00C27010">
              <w:rPr>
                <w:sz w:val="22"/>
                <w:szCs w:val="22"/>
              </w:rPr>
              <w:t xml:space="preserve"> </w:t>
            </w:r>
            <w:proofErr w:type="spellStart"/>
            <w:proofErr w:type="gramStart"/>
            <w:r w:rsidRPr="00C27010">
              <w:rPr>
                <w:sz w:val="22"/>
                <w:szCs w:val="22"/>
              </w:rPr>
              <w:t>Microsoft</w:t>
            </w:r>
            <w:proofErr w:type="spellEnd"/>
            <w:r w:rsidRPr="00C27010">
              <w:rPr>
                <w:sz w:val="22"/>
                <w:szCs w:val="22"/>
              </w:rPr>
              <w:t xml:space="preserve"> </w:t>
            </w:r>
            <w:proofErr w:type="spellStart"/>
            <w:r w:rsidRPr="00C27010">
              <w:rPr>
                <w:sz w:val="22"/>
                <w:szCs w:val="22"/>
              </w:rPr>
              <w:t>Corporation</w:t>
            </w:r>
            <w:proofErr w:type="spellEnd"/>
            <w:r w:rsidRPr="00C27010">
              <w:rPr>
                <w:sz w:val="22"/>
                <w:szCs w:val="22"/>
              </w:rPr>
              <w:t>, США).</w:t>
            </w:r>
            <w:proofErr w:type="gramEnd"/>
            <w:r w:rsidRPr="00C27010">
              <w:rPr>
                <w:sz w:val="22"/>
                <w:szCs w:val="22"/>
              </w:rPr>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w:t>
            </w:r>
            <w:r w:rsidRPr="00DF778E">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center"/>
              <w:rPr>
                <w:sz w:val="22"/>
                <w:szCs w:val="22"/>
              </w:rPr>
            </w:pPr>
            <w:r w:rsidRPr="00C27010">
              <w:rPr>
                <w:sz w:val="22"/>
                <w:szCs w:val="22"/>
              </w:rPr>
              <w:t>Соответствие</w:t>
            </w:r>
          </w:p>
        </w:tc>
      </w:tr>
      <w:tr w:rsidR="00DF778E" w:rsidRPr="00C27010" w:rsidTr="00496BA8">
        <w:tc>
          <w:tcPr>
            <w:tcW w:w="478"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pacing w:after="60"/>
              <w:jc w:val="center"/>
              <w:rPr>
                <w:bCs/>
                <w:sz w:val="22"/>
                <w:szCs w:val="22"/>
              </w:rPr>
            </w:pPr>
            <w:r>
              <w:rPr>
                <w:bCs/>
                <w:sz w:val="22"/>
                <w:szCs w:val="22"/>
              </w:rPr>
              <w:t>2</w:t>
            </w:r>
            <w:r w:rsidRPr="00C2701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both"/>
              <w:rPr>
                <w:sz w:val="22"/>
                <w:szCs w:val="22"/>
              </w:rPr>
            </w:pPr>
            <w:proofErr w:type="spellStart"/>
            <w:r w:rsidRPr="00C27010">
              <w:rPr>
                <w:sz w:val="22"/>
                <w:szCs w:val="22"/>
                <w:lang w:val="en-US"/>
              </w:rPr>
              <w:t>Язык</w:t>
            </w:r>
            <w:proofErr w:type="spellEnd"/>
            <w:r w:rsidRPr="00C27010">
              <w:rPr>
                <w:sz w:val="22"/>
                <w:szCs w:val="22"/>
                <w:lang w:val="en-US"/>
              </w:rPr>
              <w:t xml:space="preserve"> </w:t>
            </w:r>
            <w:proofErr w:type="spellStart"/>
            <w:r w:rsidRPr="00C27010">
              <w:rPr>
                <w:sz w:val="22"/>
                <w:szCs w:val="22"/>
                <w:lang w:val="en-US"/>
              </w:rPr>
              <w:t>интерфейса</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center"/>
              <w:rPr>
                <w:sz w:val="22"/>
                <w:szCs w:val="22"/>
              </w:rPr>
            </w:pPr>
            <w:proofErr w:type="spellStart"/>
            <w:r w:rsidRPr="00C27010">
              <w:rPr>
                <w:sz w:val="22"/>
                <w:szCs w:val="22"/>
                <w:lang w:val="en-US"/>
              </w:rPr>
              <w:t>Русский</w:t>
            </w:r>
            <w:proofErr w:type="spellEnd"/>
          </w:p>
        </w:tc>
      </w:tr>
      <w:tr w:rsidR="00DF778E" w:rsidRPr="00C27010" w:rsidTr="00496BA8">
        <w:tc>
          <w:tcPr>
            <w:tcW w:w="478" w:type="pct"/>
            <w:tcBorders>
              <w:top w:val="single" w:sz="4" w:space="0" w:color="auto"/>
              <w:left w:val="single" w:sz="4" w:space="0" w:color="auto"/>
              <w:bottom w:val="single" w:sz="4" w:space="0" w:color="auto"/>
              <w:right w:val="single" w:sz="4" w:space="0" w:color="auto"/>
            </w:tcBorders>
            <w:shd w:val="clear" w:color="auto" w:fill="auto"/>
          </w:tcPr>
          <w:p w:rsidR="00DF778E" w:rsidRPr="00C27010" w:rsidRDefault="00DF778E" w:rsidP="00496BA8">
            <w:pPr>
              <w:spacing w:after="60"/>
              <w:jc w:val="center"/>
              <w:rPr>
                <w:bCs/>
                <w:sz w:val="22"/>
                <w:szCs w:val="22"/>
              </w:rPr>
            </w:pPr>
            <w:r>
              <w:rPr>
                <w:bCs/>
                <w:sz w:val="22"/>
                <w:szCs w:val="22"/>
              </w:rPr>
              <w:t>2</w:t>
            </w:r>
            <w:r w:rsidRPr="00C2701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both"/>
              <w:rPr>
                <w:sz w:val="22"/>
                <w:szCs w:val="22"/>
                <w:lang w:val="en-US"/>
              </w:rPr>
            </w:pPr>
            <w:proofErr w:type="spellStart"/>
            <w:r w:rsidRPr="00C27010">
              <w:rPr>
                <w:sz w:val="22"/>
                <w:szCs w:val="22"/>
                <w:lang w:val="en-US"/>
              </w:rPr>
              <w:t>Системные</w:t>
            </w:r>
            <w:proofErr w:type="spellEnd"/>
            <w:r w:rsidRPr="00C27010">
              <w:rPr>
                <w:sz w:val="22"/>
                <w:szCs w:val="22"/>
                <w:lang w:val="en-US"/>
              </w:rPr>
              <w:t xml:space="preserve"> </w:t>
            </w:r>
            <w:proofErr w:type="spellStart"/>
            <w:r w:rsidRPr="00C27010">
              <w:rPr>
                <w:sz w:val="22"/>
                <w:szCs w:val="22"/>
                <w:lang w:val="en-US"/>
              </w:rPr>
              <w:t>требования</w:t>
            </w:r>
            <w:proofErr w:type="spellEnd"/>
          </w:p>
          <w:p w:rsidR="00DF778E" w:rsidRPr="00C27010" w:rsidRDefault="00DF778E" w:rsidP="00496BA8">
            <w:pPr>
              <w:spacing w:after="60"/>
              <w:jc w:val="both"/>
              <w:rPr>
                <w:sz w:val="22"/>
                <w:szCs w:val="22"/>
                <w:lang w:val="en-US"/>
              </w:rPr>
            </w:pPr>
            <w:r w:rsidRPr="00C27010">
              <w:rPr>
                <w:sz w:val="22"/>
                <w:szCs w:val="22"/>
                <w:lang w:val="en-US"/>
              </w:rPr>
              <w:t>(</w:t>
            </w:r>
            <w:proofErr w:type="spellStart"/>
            <w:r w:rsidRPr="00C27010">
              <w:rPr>
                <w:sz w:val="22"/>
                <w:szCs w:val="22"/>
                <w:lang w:val="en-US"/>
              </w:rPr>
              <w:t>тип</w:t>
            </w:r>
            <w:proofErr w:type="spellEnd"/>
            <w:r w:rsidRPr="00C27010">
              <w:rPr>
                <w:sz w:val="22"/>
                <w:szCs w:val="22"/>
                <w:lang w:val="en-US"/>
              </w:rPr>
              <w:t xml:space="preserve"> </w:t>
            </w:r>
            <w:proofErr w:type="spellStart"/>
            <w:r w:rsidRPr="00C27010">
              <w:rPr>
                <w:sz w:val="22"/>
                <w:szCs w:val="22"/>
                <w:lang w:val="en-US"/>
              </w:rPr>
              <w:t>системы</w:t>
            </w:r>
            <w:proofErr w:type="spellEnd"/>
            <w:r w:rsidRPr="00C27010">
              <w:rPr>
                <w:sz w:val="22"/>
                <w:szCs w:val="22"/>
                <w:lang w:val="en-US"/>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F778E" w:rsidRPr="00C27010" w:rsidRDefault="00DF778E" w:rsidP="00496BA8">
            <w:pPr>
              <w:spacing w:after="60"/>
              <w:jc w:val="center"/>
              <w:rPr>
                <w:sz w:val="22"/>
                <w:szCs w:val="22"/>
                <w:lang w:val="en-US"/>
              </w:rPr>
            </w:pPr>
            <w:r w:rsidRPr="00C27010">
              <w:rPr>
                <w:sz w:val="22"/>
                <w:szCs w:val="22"/>
                <w:lang w:val="en-US"/>
              </w:rPr>
              <w:t xml:space="preserve">64-разрядная </w:t>
            </w:r>
            <w:proofErr w:type="spellStart"/>
            <w:r w:rsidRPr="00C27010">
              <w:rPr>
                <w:sz w:val="22"/>
                <w:szCs w:val="22"/>
                <w:lang w:val="en-US"/>
              </w:rPr>
              <w:t>операционная</w:t>
            </w:r>
            <w:proofErr w:type="spellEnd"/>
            <w:r w:rsidRPr="00C27010">
              <w:rPr>
                <w:sz w:val="22"/>
                <w:szCs w:val="22"/>
                <w:lang w:val="en-US"/>
              </w:rPr>
              <w:t xml:space="preserve"> </w:t>
            </w:r>
            <w:proofErr w:type="spellStart"/>
            <w:r w:rsidRPr="00C27010">
              <w:rPr>
                <w:sz w:val="22"/>
                <w:szCs w:val="22"/>
                <w:lang w:val="en-US"/>
              </w:rPr>
              <w:t>система</w:t>
            </w:r>
            <w:proofErr w:type="spellEnd"/>
          </w:p>
        </w:tc>
      </w:tr>
    </w:tbl>
    <w:p w:rsidR="00DF778E" w:rsidRPr="00C27010" w:rsidRDefault="00DF778E" w:rsidP="00DF778E">
      <w:pPr>
        <w:jc w:val="right"/>
        <w:rPr>
          <w:color w:val="FF0000"/>
          <w:sz w:val="22"/>
          <w:szCs w:val="22"/>
          <w:lang w:val="en-US"/>
        </w:rPr>
      </w:pPr>
    </w:p>
    <w:p w:rsidR="00DF778E" w:rsidRDefault="00DF778E" w:rsidP="00DF778E">
      <w:pPr>
        <w:widowControl w:val="0"/>
        <w:autoSpaceDE w:val="0"/>
        <w:autoSpaceDN w:val="0"/>
        <w:adjustRightInd w:val="0"/>
        <w:ind w:firstLine="851"/>
        <w:jc w:val="both"/>
        <w:rPr>
          <w:b/>
          <w:sz w:val="22"/>
          <w:szCs w:val="22"/>
        </w:rPr>
      </w:pPr>
    </w:p>
    <w:p w:rsidR="00DF778E" w:rsidRPr="00C27010" w:rsidRDefault="00DF778E" w:rsidP="00DF778E">
      <w:pPr>
        <w:widowControl w:val="0"/>
        <w:autoSpaceDE w:val="0"/>
        <w:autoSpaceDN w:val="0"/>
        <w:adjustRightInd w:val="0"/>
        <w:ind w:firstLine="851"/>
        <w:jc w:val="both"/>
        <w:rPr>
          <w:sz w:val="22"/>
          <w:szCs w:val="22"/>
        </w:rPr>
      </w:pPr>
      <w:r w:rsidRPr="00C27010">
        <w:rPr>
          <w:b/>
          <w:sz w:val="22"/>
          <w:szCs w:val="22"/>
        </w:rPr>
        <w:t>2.2. Требования, предъявляемые к товару</w:t>
      </w:r>
      <w:r w:rsidRPr="00C27010">
        <w:rPr>
          <w:sz w:val="22"/>
          <w:szCs w:val="22"/>
        </w:rPr>
        <w:t xml:space="preserve">: </w:t>
      </w:r>
    </w:p>
    <w:p w:rsidR="00DF778E" w:rsidRPr="00C27010" w:rsidRDefault="00DF778E" w:rsidP="00DF778E">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поставляемый товар должен быть оригинальным и предназначенным для страны заказчика, что должно подтверждаться соответствующими документами при поставке товара;</w:t>
      </w:r>
    </w:p>
    <w:p w:rsidR="00DF778E" w:rsidRPr="00C27010" w:rsidRDefault="00DF778E" w:rsidP="00DF778E">
      <w:pPr>
        <w:widowControl w:val="0"/>
        <w:numPr>
          <w:ilvl w:val="0"/>
          <w:numId w:val="22"/>
        </w:numPr>
        <w:shd w:val="clear" w:color="auto" w:fill="FFFFFF"/>
        <w:tabs>
          <w:tab w:val="left" w:pos="888"/>
        </w:tabs>
        <w:suppressAutoHyphens w:val="0"/>
        <w:ind w:left="0" w:firstLine="360"/>
        <w:contextualSpacing/>
        <w:jc w:val="both"/>
        <w:rPr>
          <w:sz w:val="22"/>
          <w:szCs w:val="22"/>
          <w:lang w:eastAsia="ru-RU"/>
        </w:rPr>
      </w:pPr>
      <w:r w:rsidRPr="00C27010">
        <w:rPr>
          <w:sz w:val="22"/>
          <w:szCs w:val="22"/>
          <w:lang w:eastAsia="ru-RU"/>
        </w:rPr>
        <w:t xml:space="preserve">поставляемый товар должен принадлежать </w:t>
      </w:r>
      <w:r>
        <w:rPr>
          <w:sz w:val="22"/>
          <w:szCs w:val="22"/>
          <w:lang w:eastAsia="ru-RU"/>
        </w:rPr>
        <w:t>П</w:t>
      </w:r>
      <w:r w:rsidRPr="00C27010">
        <w:rPr>
          <w:sz w:val="22"/>
          <w:szCs w:val="22"/>
          <w:lang w:eastAsia="ru-RU"/>
        </w:rPr>
        <w:t xml:space="preserve">оставщику на правах собственности, не быть заложенным, арестованным, а также свободен от прав и обязанностей на него третьих лиц; </w:t>
      </w:r>
    </w:p>
    <w:p w:rsidR="00DF778E" w:rsidRPr="00C27010" w:rsidRDefault="00DF778E" w:rsidP="00DF778E">
      <w:pPr>
        <w:widowControl w:val="0"/>
        <w:numPr>
          <w:ilvl w:val="0"/>
          <w:numId w:val="22"/>
        </w:numPr>
        <w:tabs>
          <w:tab w:val="left" w:pos="851"/>
          <w:tab w:val="left" w:pos="888"/>
        </w:tabs>
        <w:suppressAutoHyphens w:val="0"/>
        <w:ind w:left="0" w:firstLine="360"/>
        <w:jc w:val="both"/>
        <w:rPr>
          <w:sz w:val="22"/>
          <w:szCs w:val="22"/>
        </w:rPr>
      </w:pPr>
      <w:r w:rsidRPr="00C27010">
        <w:rPr>
          <w:sz w:val="22"/>
          <w:szCs w:val="22"/>
        </w:rPr>
        <w:t xml:space="preserve">поставляемый товар должен </w:t>
      </w:r>
      <w:proofErr w:type="gramStart"/>
      <w:r w:rsidRPr="00C27010">
        <w:rPr>
          <w:sz w:val="22"/>
          <w:szCs w:val="22"/>
        </w:rPr>
        <w:t>соответствовать запрашиваемым техническим характеристикам и изготовлен</w:t>
      </w:r>
      <w:proofErr w:type="gramEnd"/>
      <w:r w:rsidRPr="00C27010">
        <w:rPr>
          <w:sz w:val="22"/>
          <w:szCs w:val="22"/>
        </w:rPr>
        <w:t xml:space="preserve"> не ранее 2017 года, что подтверждается документами, позволяющими определить дату выпуска;</w:t>
      </w:r>
    </w:p>
    <w:p w:rsidR="00DF778E" w:rsidRPr="00C27010" w:rsidRDefault="00DF778E" w:rsidP="00DF778E">
      <w:pPr>
        <w:widowControl w:val="0"/>
        <w:suppressAutoHyphens w:val="0"/>
        <w:autoSpaceDE w:val="0"/>
        <w:autoSpaceDN w:val="0"/>
        <w:adjustRightInd w:val="0"/>
        <w:ind w:firstLine="540"/>
        <w:jc w:val="both"/>
        <w:outlineLvl w:val="1"/>
        <w:rPr>
          <w:sz w:val="22"/>
          <w:szCs w:val="22"/>
          <w:lang w:eastAsia="ru-RU"/>
        </w:rPr>
      </w:pPr>
      <w:proofErr w:type="gramStart"/>
      <w:r w:rsidRPr="00C27010">
        <w:rPr>
          <w:sz w:val="22"/>
          <w:szCs w:val="22"/>
        </w:rPr>
        <w:t xml:space="preserve">качество поставляемого товара и упаковки должно соответствовать требованиям соответствующих ГОСТов и ТУ, принятым для данного вида товара, </w:t>
      </w:r>
      <w:r w:rsidRPr="00DC0650">
        <w:rPr>
          <w:sz w:val="22"/>
          <w:szCs w:val="22"/>
        </w:rPr>
        <w:t>а</w:t>
      </w:r>
      <w:r>
        <w:rPr>
          <w:sz w:val="22"/>
          <w:szCs w:val="22"/>
        </w:rPr>
        <w:t xml:space="preserve"> также наличие у П</w:t>
      </w:r>
      <w:r w:rsidRPr="00DC0650">
        <w:rPr>
          <w:sz w:val="22"/>
          <w:szCs w:val="22"/>
        </w:rPr>
        <w:t>оставщика</w:t>
      </w:r>
      <w:r w:rsidRPr="00DC0650">
        <w:rPr>
          <w:sz w:val="22"/>
          <w:szCs w:val="22"/>
          <w:lang w:eastAsia="ru-RU"/>
        </w:rPr>
        <w:t xml:space="preserve"> неисключительных прав,</w:t>
      </w:r>
      <w:r>
        <w:rPr>
          <w:sz w:val="22"/>
          <w:szCs w:val="22"/>
          <w:lang w:eastAsia="ru-RU"/>
        </w:rPr>
        <w:t xml:space="preserve"> что</w:t>
      </w:r>
      <w:r w:rsidRPr="00DC0650">
        <w:rPr>
          <w:sz w:val="22"/>
          <w:szCs w:val="22"/>
          <w:lang w:eastAsia="ru-RU"/>
        </w:rPr>
        <w:t xml:space="preserve"> подтверждается </w:t>
      </w:r>
      <w:r w:rsidRPr="001A2E3B">
        <w:rPr>
          <w:b/>
          <w:sz w:val="22"/>
          <w:szCs w:val="22"/>
          <w:lang w:eastAsia="ru-RU"/>
        </w:rPr>
        <w:t>предоставлением копии лицензионного договора</w:t>
      </w:r>
      <w:r w:rsidRPr="00DC0650">
        <w:rPr>
          <w:sz w:val="22"/>
          <w:szCs w:val="22"/>
          <w:lang w:eastAsia="ru-RU"/>
        </w:rPr>
        <w:t xml:space="preserve"> на распространение приобретаемого программного обеспечения, предоставленные владельцем исключительных прав на программное обеспечение</w:t>
      </w:r>
      <w:r w:rsidRPr="00DC0650">
        <w:rPr>
          <w:sz w:val="22"/>
          <w:szCs w:val="22"/>
        </w:rPr>
        <w:t xml:space="preserve"> или подтверждаться другими соответствующими документами на данный вид товара.</w:t>
      </w:r>
      <w:proofErr w:type="gramEnd"/>
    </w:p>
    <w:p w:rsidR="00DF778E" w:rsidRPr="002451CD" w:rsidRDefault="00DF778E" w:rsidP="00DF778E">
      <w:pPr>
        <w:widowControl w:val="0"/>
        <w:numPr>
          <w:ilvl w:val="0"/>
          <w:numId w:val="22"/>
        </w:numPr>
        <w:tabs>
          <w:tab w:val="left" w:pos="888"/>
        </w:tabs>
        <w:suppressAutoHyphens w:val="0"/>
        <w:autoSpaceDE w:val="0"/>
        <w:autoSpaceDN w:val="0"/>
        <w:adjustRightInd w:val="0"/>
        <w:ind w:left="0" w:firstLine="360"/>
        <w:jc w:val="both"/>
        <w:rPr>
          <w:sz w:val="22"/>
          <w:szCs w:val="22"/>
        </w:rPr>
      </w:pPr>
      <w:r w:rsidRPr="00C27010">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 и упаковки установленным требованиям (документы, подтверждающие технические характеристики товара</w:t>
      </w:r>
      <w:r w:rsidRPr="002451CD">
        <w:rPr>
          <w:sz w:val="22"/>
          <w:szCs w:val="22"/>
        </w:rPr>
        <w:t>, сертификаты);</w:t>
      </w:r>
    </w:p>
    <w:p w:rsidR="00DF778E" w:rsidRPr="00C27010" w:rsidRDefault="00DF778E" w:rsidP="00DF778E">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 xml:space="preserve">товар должен быть пригоден для использования по назначению и обеспечивать предусмотренную </w:t>
      </w:r>
      <w:r w:rsidRPr="00C27010">
        <w:rPr>
          <w:sz w:val="22"/>
          <w:szCs w:val="22"/>
        </w:rPr>
        <w:lastRenderedPageBreak/>
        <w:t>производителем функциональность;</w:t>
      </w:r>
    </w:p>
    <w:p w:rsidR="00DF778E" w:rsidRPr="002451CD" w:rsidRDefault="00DF778E" w:rsidP="00DF778E">
      <w:pPr>
        <w:widowControl w:val="0"/>
        <w:numPr>
          <w:ilvl w:val="0"/>
          <w:numId w:val="22"/>
        </w:numPr>
        <w:shd w:val="clear" w:color="auto" w:fill="FFFFFF"/>
        <w:tabs>
          <w:tab w:val="left" w:pos="888"/>
        </w:tabs>
        <w:suppressAutoHyphens w:val="0"/>
        <w:ind w:left="0" w:firstLine="360"/>
        <w:jc w:val="both"/>
        <w:rPr>
          <w:sz w:val="22"/>
          <w:szCs w:val="22"/>
        </w:rPr>
      </w:pPr>
      <w:r w:rsidRPr="002451CD">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DF778E" w:rsidRPr="00C27010" w:rsidRDefault="00DF778E" w:rsidP="00DF778E">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товар должен быть упакован в оригинальную упаковку производителя с обязательной маркировкой производителя.</w:t>
      </w:r>
    </w:p>
    <w:p w:rsidR="00DF778E" w:rsidRPr="00C27010" w:rsidRDefault="00DF778E" w:rsidP="00DF778E">
      <w:pPr>
        <w:widowControl w:val="0"/>
        <w:suppressLineNumbers/>
        <w:shd w:val="clear" w:color="auto" w:fill="FFFFFF"/>
        <w:tabs>
          <w:tab w:val="left" w:pos="709"/>
        </w:tabs>
        <w:ind w:firstLine="709"/>
        <w:rPr>
          <w:bCs/>
          <w:sz w:val="22"/>
          <w:szCs w:val="22"/>
        </w:rPr>
      </w:pPr>
      <w:r w:rsidRPr="00C27010">
        <w:rPr>
          <w:bCs/>
          <w:sz w:val="22"/>
          <w:szCs w:val="22"/>
        </w:rPr>
        <w:t>Информация о товаре должна содержать следующие сведения на русском языке:</w:t>
      </w:r>
    </w:p>
    <w:p w:rsidR="00DF778E" w:rsidRPr="00C27010" w:rsidRDefault="00DF778E" w:rsidP="00DF778E">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наименование товара;</w:t>
      </w:r>
    </w:p>
    <w:p w:rsidR="00DF778E" w:rsidRPr="00C27010" w:rsidRDefault="00DF778E" w:rsidP="00DF778E">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наименование страны, фирмы - изготовителя (наименование фирмы может быть обозначено буквами латинского алфавита);</w:t>
      </w:r>
    </w:p>
    <w:p w:rsidR="00DF778E" w:rsidRPr="00C27010" w:rsidRDefault="00DF778E" w:rsidP="00DF778E">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товарный знак;</w:t>
      </w:r>
    </w:p>
    <w:p w:rsidR="00DF778E" w:rsidRPr="00C27010" w:rsidRDefault="00DF778E" w:rsidP="00DF778E">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штрих-код производителя, дата выпуска;</w:t>
      </w:r>
    </w:p>
    <w:p w:rsidR="00DF778E" w:rsidRPr="00C27010" w:rsidRDefault="00DF778E" w:rsidP="00DF778E">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 xml:space="preserve">модель товара или модель </w:t>
      </w:r>
      <w:proofErr w:type="gramStart"/>
      <w:r w:rsidRPr="00C27010">
        <w:rPr>
          <w:sz w:val="22"/>
          <w:szCs w:val="22"/>
        </w:rPr>
        <w:t>оборудования</w:t>
      </w:r>
      <w:proofErr w:type="gramEnd"/>
      <w:r w:rsidRPr="00C27010">
        <w:rPr>
          <w:sz w:val="22"/>
          <w:szCs w:val="22"/>
        </w:rPr>
        <w:t xml:space="preserve"> для которой предназначены расходные материалы;</w:t>
      </w:r>
    </w:p>
    <w:p w:rsidR="00DF778E" w:rsidRPr="00C27010" w:rsidRDefault="00DF778E" w:rsidP="00DF778E">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назначение (область использования), основные свойства и характеристики;</w:t>
      </w:r>
    </w:p>
    <w:p w:rsidR="00DF778E" w:rsidRPr="00C27010" w:rsidRDefault="00DF778E" w:rsidP="00DF778E">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правила и условия эффективного и безопасного использования;</w:t>
      </w:r>
    </w:p>
    <w:p w:rsidR="00DF778E" w:rsidRPr="00C27010" w:rsidRDefault="00DF778E" w:rsidP="00DF778E">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DF778E" w:rsidRPr="00C27010" w:rsidRDefault="00DF778E" w:rsidP="00DF778E">
      <w:pPr>
        <w:widowControl w:val="0"/>
        <w:autoSpaceDE w:val="0"/>
        <w:autoSpaceDN w:val="0"/>
        <w:adjustRightInd w:val="0"/>
        <w:ind w:firstLine="709"/>
        <w:jc w:val="both"/>
        <w:rPr>
          <w:bCs/>
          <w:sz w:val="22"/>
          <w:szCs w:val="22"/>
        </w:rPr>
      </w:pPr>
      <w:r w:rsidRPr="00C27010">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DF778E" w:rsidRPr="00C27010" w:rsidRDefault="00DF778E" w:rsidP="00DF778E">
      <w:pPr>
        <w:widowControl w:val="0"/>
        <w:numPr>
          <w:ilvl w:val="0"/>
          <w:numId w:val="22"/>
        </w:numPr>
        <w:tabs>
          <w:tab w:val="num" w:pos="993"/>
        </w:tabs>
        <w:suppressAutoHyphens w:val="0"/>
        <w:contextualSpacing/>
        <w:jc w:val="both"/>
        <w:rPr>
          <w:sz w:val="22"/>
          <w:szCs w:val="22"/>
          <w:lang w:eastAsia="ru-RU"/>
        </w:rPr>
      </w:pPr>
      <w:r w:rsidRPr="00C27010">
        <w:rPr>
          <w:sz w:val="22"/>
          <w:szCs w:val="22"/>
          <w:lang w:eastAsia="ru-RU"/>
        </w:rPr>
        <w:t>маркировка должна быть легко читаемой;</w:t>
      </w:r>
    </w:p>
    <w:p w:rsidR="00DF778E" w:rsidRPr="002451CD" w:rsidRDefault="00DF778E" w:rsidP="00DF778E">
      <w:pPr>
        <w:widowControl w:val="0"/>
        <w:numPr>
          <w:ilvl w:val="0"/>
          <w:numId w:val="22"/>
        </w:numPr>
        <w:suppressAutoHyphens w:val="0"/>
        <w:overflowPunct w:val="0"/>
        <w:autoSpaceDE w:val="0"/>
        <w:autoSpaceDN w:val="0"/>
        <w:adjustRightInd w:val="0"/>
        <w:jc w:val="both"/>
        <w:textAlignment w:val="baseline"/>
        <w:rPr>
          <w:sz w:val="22"/>
          <w:szCs w:val="22"/>
          <w:lang w:eastAsia="ru-RU"/>
        </w:rPr>
      </w:pPr>
      <w:r w:rsidRPr="002451CD">
        <w:rPr>
          <w:sz w:val="22"/>
          <w:szCs w:val="22"/>
          <w:lang w:eastAsia="ru-RU"/>
        </w:rPr>
        <w:t>каждая единица товара должна быть укомплектована:</w:t>
      </w:r>
    </w:p>
    <w:p w:rsidR="00DF778E" w:rsidRPr="002451CD" w:rsidRDefault="00DF778E" w:rsidP="00DF778E">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инструкцией по эксплуатации на русском языке, отпечатанной типографским способом;</w:t>
      </w:r>
    </w:p>
    <w:p w:rsidR="00DF778E" w:rsidRPr="002451CD" w:rsidRDefault="00DF778E" w:rsidP="00DF778E">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упаковочным листом (сопроводительная надпись на упаковке товара о виде и количестве товара, находящегося в ней).</w:t>
      </w:r>
    </w:p>
    <w:p w:rsidR="00DF778E" w:rsidRPr="002451CD" w:rsidRDefault="00DF778E" w:rsidP="00DF778E">
      <w:pPr>
        <w:widowControl w:val="0"/>
        <w:numPr>
          <w:ilvl w:val="0"/>
          <w:numId w:val="22"/>
        </w:numPr>
        <w:shd w:val="clear" w:color="auto" w:fill="FFFFFF"/>
        <w:tabs>
          <w:tab w:val="left" w:pos="888"/>
        </w:tabs>
        <w:suppressAutoHyphens w:val="0"/>
        <w:ind w:left="0" w:firstLine="426"/>
        <w:jc w:val="both"/>
        <w:rPr>
          <w:sz w:val="22"/>
          <w:szCs w:val="22"/>
        </w:rPr>
      </w:pPr>
      <w:r w:rsidRPr="002451CD">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DF778E" w:rsidRPr="00C27010" w:rsidRDefault="00DF778E" w:rsidP="00DF778E">
      <w:pPr>
        <w:widowControl w:val="0"/>
        <w:numPr>
          <w:ilvl w:val="0"/>
          <w:numId w:val="22"/>
        </w:numPr>
        <w:shd w:val="clear" w:color="auto" w:fill="FFFFFF"/>
        <w:tabs>
          <w:tab w:val="left" w:pos="888"/>
        </w:tabs>
        <w:suppressAutoHyphens w:val="0"/>
        <w:ind w:left="0" w:firstLine="426"/>
        <w:jc w:val="both"/>
        <w:rPr>
          <w:sz w:val="22"/>
          <w:szCs w:val="22"/>
        </w:rPr>
      </w:pPr>
      <w:r w:rsidRPr="00C27010">
        <w:rPr>
          <w:sz w:val="22"/>
          <w:szCs w:val="22"/>
        </w:rPr>
        <w:t>на упаковке товара должны быть указаны все необходимые обозначения, требующие аккуратность транспортировки;</w:t>
      </w:r>
    </w:p>
    <w:p w:rsidR="00DF778E" w:rsidRPr="00C27010" w:rsidRDefault="00DF778E" w:rsidP="00DF778E">
      <w:pPr>
        <w:widowControl w:val="0"/>
        <w:suppressAutoHyphens w:val="0"/>
        <w:autoSpaceDE w:val="0"/>
        <w:autoSpaceDN w:val="0"/>
        <w:adjustRightInd w:val="0"/>
        <w:ind w:firstLine="540"/>
        <w:jc w:val="both"/>
        <w:outlineLvl w:val="1"/>
        <w:rPr>
          <w:sz w:val="22"/>
          <w:szCs w:val="22"/>
          <w:lang w:eastAsia="ru-RU"/>
        </w:rPr>
      </w:pPr>
      <w:r w:rsidRPr="00C27010">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F778E" w:rsidRPr="00C27010" w:rsidRDefault="00DF778E" w:rsidP="00DF778E">
      <w:pPr>
        <w:widowControl w:val="0"/>
        <w:tabs>
          <w:tab w:val="left" w:pos="567"/>
        </w:tabs>
        <w:jc w:val="both"/>
        <w:rPr>
          <w:b/>
          <w:sz w:val="22"/>
          <w:szCs w:val="22"/>
        </w:rPr>
      </w:pPr>
    </w:p>
    <w:p w:rsidR="00DF778E" w:rsidRPr="00C27010" w:rsidRDefault="00DF778E" w:rsidP="00DF778E">
      <w:pPr>
        <w:widowControl w:val="0"/>
        <w:tabs>
          <w:tab w:val="left" w:pos="567"/>
        </w:tabs>
        <w:spacing w:after="140"/>
        <w:ind w:firstLine="851"/>
        <w:jc w:val="both"/>
        <w:rPr>
          <w:b/>
          <w:sz w:val="22"/>
          <w:szCs w:val="22"/>
        </w:rPr>
      </w:pPr>
      <w:r w:rsidRPr="00C27010">
        <w:rPr>
          <w:b/>
          <w:sz w:val="22"/>
          <w:szCs w:val="22"/>
        </w:rPr>
        <w:t xml:space="preserve"> 3. Место, сроки и условия поставки товара</w:t>
      </w:r>
    </w:p>
    <w:p w:rsidR="00DF778E" w:rsidRPr="00C27010" w:rsidRDefault="00DF778E" w:rsidP="00DF778E">
      <w:pPr>
        <w:widowControl w:val="0"/>
        <w:tabs>
          <w:tab w:val="left" w:pos="426"/>
        </w:tabs>
        <w:jc w:val="both"/>
        <w:rPr>
          <w:sz w:val="22"/>
          <w:szCs w:val="22"/>
        </w:rPr>
      </w:pPr>
      <w:r w:rsidRPr="00C27010">
        <w:rPr>
          <w:sz w:val="22"/>
          <w:szCs w:val="22"/>
        </w:rPr>
        <w:t xml:space="preserve"> </w:t>
      </w:r>
      <w:r w:rsidRPr="00C27010">
        <w:rPr>
          <w:sz w:val="22"/>
          <w:szCs w:val="22"/>
        </w:rPr>
        <w:tab/>
        <w:t xml:space="preserve">Место поставки товара: </w:t>
      </w:r>
      <w:proofErr w:type="gramStart"/>
      <w:r w:rsidRPr="00C27010">
        <w:rPr>
          <w:sz w:val="22"/>
          <w:szCs w:val="22"/>
        </w:rPr>
        <w:t xml:space="preserve">Удмуртская Республика, Красногорский район, с. Красногорское, ул. Ленина, </w:t>
      </w:r>
      <w:r>
        <w:rPr>
          <w:sz w:val="22"/>
          <w:szCs w:val="22"/>
        </w:rPr>
        <w:t>64</w:t>
      </w:r>
      <w:r w:rsidRPr="00C27010">
        <w:rPr>
          <w:sz w:val="22"/>
          <w:szCs w:val="22"/>
        </w:rPr>
        <w:t>,</w:t>
      </w:r>
      <w:r w:rsidRPr="00C27010">
        <w:rPr>
          <w:bCs/>
          <w:iCs/>
          <w:sz w:val="22"/>
          <w:szCs w:val="22"/>
        </w:rPr>
        <w:t xml:space="preserve"> Администрации муниципального образования «Красногорский район».</w:t>
      </w:r>
      <w:proofErr w:type="gramEnd"/>
    </w:p>
    <w:p w:rsidR="00DF778E" w:rsidRPr="00C27010" w:rsidRDefault="00DF778E" w:rsidP="00DF778E">
      <w:pPr>
        <w:widowControl w:val="0"/>
        <w:tabs>
          <w:tab w:val="left" w:pos="426"/>
        </w:tabs>
        <w:jc w:val="both"/>
        <w:rPr>
          <w:sz w:val="22"/>
          <w:szCs w:val="22"/>
        </w:rPr>
      </w:pPr>
      <w:r w:rsidRPr="00C27010">
        <w:rPr>
          <w:sz w:val="22"/>
          <w:szCs w:val="22"/>
        </w:rPr>
        <w:tab/>
        <w:t>Срок и условия поставки и приема товара:</w:t>
      </w:r>
      <w:r w:rsidRPr="00C27010">
        <w:rPr>
          <w:b/>
          <w:sz w:val="22"/>
          <w:szCs w:val="22"/>
        </w:rPr>
        <w:t xml:space="preserve"> </w:t>
      </w:r>
      <w:r w:rsidRPr="00C27010">
        <w:rPr>
          <w:sz w:val="22"/>
          <w:szCs w:val="22"/>
        </w:rPr>
        <w:t xml:space="preserve">поставка осуществляется в соответствии с условиями контракта. </w:t>
      </w:r>
    </w:p>
    <w:p w:rsidR="00DF778E" w:rsidRPr="00C27010" w:rsidRDefault="00DF778E" w:rsidP="00DF778E">
      <w:pPr>
        <w:tabs>
          <w:tab w:val="left" w:pos="142"/>
          <w:tab w:val="left" w:pos="1418"/>
          <w:tab w:val="left" w:pos="7088"/>
        </w:tabs>
        <w:suppressAutoHyphens w:val="0"/>
        <w:spacing w:after="120"/>
        <w:ind w:firstLine="426"/>
        <w:jc w:val="both"/>
        <w:rPr>
          <w:sz w:val="22"/>
          <w:szCs w:val="22"/>
          <w:lang w:eastAsia="ru-RU"/>
        </w:rPr>
      </w:pPr>
      <w:r w:rsidRPr="00C27010">
        <w:rPr>
          <w:sz w:val="22"/>
          <w:szCs w:val="22"/>
          <w:lang w:eastAsia="ru-RU"/>
        </w:rPr>
        <w:t xml:space="preserve">Одновременно с передачей товара Поставщик обязан передать Заказчику документы, указанные в контракте. Все документы должны быть на русском языке. В </w:t>
      </w:r>
      <w:proofErr w:type="gramStart"/>
      <w:r w:rsidRPr="00C27010">
        <w:rPr>
          <w:sz w:val="22"/>
          <w:szCs w:val="22"/>
          <w:lang w:eastAsia="ru-RU"/>
        </w:rPr>
        <w:t>случае</w:t>
      </w:r>
      <w:proofErr w:type="gramEnd"/>
      <w:r w:rsidRPr="00C27010">
        <w:rPr>
          <w:sz w:val="22"/>
          <w:szCs w:val="22"/>
          <w:lang w:eastAsia="ru-RU"/>
        </w:rPr>
        <w:t xml:space="preserve"> не предоставления документов при поставке товара Заказчик вправе отказаться от принятия такого товара. Заказчик производит прием товара накладной в соответствии с законодательством Российской Федерации.</w:t>
      </w:r>
    </w:p>
    <w:p w:rsidR="00DF778E" w:rsidRPr="008F7341" w:rsidRDefault="00DF778E" w:rsidP="00DF778E">
      <w:pPr>
        <w:widowControl w:val="0"/>
        <w:tabs>
          <w:tab w:val="left" w:pos="1418"/>
        </w:tabs>
        <w:ind w:firstLine="426"/>
        <w:jc w:val="both"/>
        <w:rPr>
          <w:sz w:val="22"/>
          <w:szCs w:val="22"/>
        </w:rPr>
      </w:pPr>
      <w:proofErr w:type="gramStart"/>
      <w:r w:rsidRPr="008F7341">
        <w:rPr>
          <w:sz w:val="22"/>
          <w:szCs w:val="22"/>
        </w:rPr>
        <w:t>Доставка и разгрузка Товара осуществляются силами и за счет средств Поставщика в пределах режима работы Заказчика (в понедельник</w:t>
      </w:r>
      <w:r>
        <w:rPr>
          <w:sz w:val="22"/>
          <w:szCs w:val="22"/>
        </w:rPr>
        <w:t>: с</w:t>
      </w:r>
      <w:r w:rsidRPr="008F7341">
        <w:rPr>
          <w:sz w:val="22"/>
          <w:szCs w:val="22"/>
        </w:rPr>
        <w:t xml:space="preserve"> 8:00 до 17:00 часов, вторник-пятница</w:t>
      </w:r>
      <w:r>
        <w:rPr>
          <w:sz w:val="22"/>
          <w:szCs w:val="22"/>
        </w:rPr>
        <w:t>:</w:t>
      </w:r>
      <w:r w:rsidRPr="008F7341">
        <w:rPr>
          <w:sz w:val="22"/>
          <w:szCs w:val="22"/>
        </w:rPr>
        <w:t xml:space="preserve"> с 8:00 до 16:00 часов (перерыв с 12:00 до 13:00), кроме выходных и нерабочих праздничных дней.</w:t>
      </w:r>
      <w:proofErr w:type="gramEnd"/>
      <w:r w:rsidRPr="008F7341">
        <w:rPr>
          <w:sz w:val="22"/>
          <w:szCs w:val="22"/>
        </w:rPr>
        <w:t xml:space="preserve"> </w:t>
      </w:r>
      <w:proofErr w:type="gramStart"/>
      <w:r w:rsidRPr="008F7341">
        <w:rPr>
          <w:sz w:val="22"/>
          <w:szCs w:val="22"/>
        </w:rPr>
        <w:t>Указано местное время).</w:t>
      </w:r>
      <w:proofErr w:type="gramEnd"/>
    </w:p>
    <w:p w:rsidR="00DF778E" w:rsidRPr="008F7341" w:rsidRDefault="00DF778E" w:rsidP="00DF778E">
      <w:pPr>
        <w:widowControl w:val="0"/>
        <w:suppressAutoHyphens w:val="0"/>
        <w:spacing w:after="120"/>
        <w:ind w:firstLine="426"/>
        <w:jc w:val="both"/>
        <w:rPr>
          <w:bCs/>
          <w:sz w:val="22"/>
          <w:szCs w:val="22"/>
          <w:lang w:eastAsia="ru-RU"/>
        </w:rPr>
      </w:pPr>
      <w:r w:rsidRPr="008F7341">
        <w:rPr>
          <w:bCs/>
          <w:sz w:val="22"/>
          <w:szCs w:val="22"/>
          <w:lang w:eastAsia="ru-RU"/>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DF778E" w:rsidRDefault="00DF778E" w:rsidP="00DF778E">
      <w:pPr>
        <w:widowControl w:val="0"/>
        <w:ind w:firstLine="426"/>
        <w:jc w:val="both"/>
        <w:rPr>
          <w:sz w:val="22"/>
          <w:szCs w:val="22"/>
        </w:rPr>
      </w:pPr>
      <w:r w:rsidRPr="008F7341">
        <w:rPr>
          <w:sz w:val="22"/>
          <w:szCs w:val="22"/>
        </w:rPr>
        <w:t xml:space="preserve">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w:t>
      </w:r>
    </w:p>
    <w:p w:rsidR="00DF778E" w:rsidRPr="00C27010" w:rsidRDefault="00DF778E" w:rsidP="00DF778E">
      <w:pPr>
        <w:widowControl w:val="0"/>
        <w:ind w:firstLine="426"/>
        <w:jc w:val="both"/>
        <w:rPr>
          <w:sz w:val="22"/>
          <w:szCs w:val="22"/>
        </w:rPr>
      </w:pPr>
    </w:p>
    <w:p w:rsidR="00DF778E" w:rsidRPr="00C27010" w:rsidRDefault="00DF778E" w:rsidP="00DF778E">
      <w:pPr>
        <w:widowControl w:val="0"/>
        <w:ind w:firstLine="426"/>
        <w:jc w:val="both"/>
        <w:rPr>
          <w:b/>
          <w:sz w:val="22"/>
          <w:szCs w:val="22"/>
        </w:rPr>
      </w:pPr>
      <w:r w:rsidRPr="00C27010">
        <w:rPr>
          <w:b/>
          <w:sz w:val="22"/>
          <w:szCs w:val="22"/>
        </w:rPr>
        <w:t>4. Требования к качеству поставляемого товара и гарантийные обязательства</w:t>
      </w:r>
    </w:p>
    <w:p w:rsidR="00DF778E" w:rsidRPr="00C27010" w:rsidRDefault="00DF778E" w:rsidP="00DF778E">
      <w:pPr>
        <w:numPr>
          <w:ilvl w:val="0"/>
          <w:numId w:val="24"/>
        </w:numPr>
        <w:suppressAutoHyphens w:val="0"/>
        <w:spacing w:before="120" w:after="120"/>
        <w:ind w:left="567" w:hanging="567"/>
        <w:jc w:val="both"/>
        <w:rPr>
          <w:bCs/>
          <w:kern w:val="28"/>
          <w:sz w:val="22"/>
          <w:szCs w:val="22"/>
          <w:lang w:eastAsia="ru-RU"/>
        </w:rPr>
      </w:pPr>
      <w:bookmarkStart w:id="1" w:name="_GoBack"/>
      <w:bookmarkEnd w:id="1"/>
      <w:r w:rsidRPr="00C27010">
        <w:rPr>
          <w:bCs/>
          <w:kern w:val="28"/>
          <w:sz w:val="22"/>
          <w:szCs w:val="22"/>
          <w:lang w:eastAsia="ru-RU"/>
        </w:rPr>
        <w:t xml:space="preserve">Гарантия </w:t>
      </w:r>
      <w:r>
        <w:rPr>
          <w:bCs/>
          <w:kern w:val="28"/>
          <w:sz w:val="22"/>
          <w:szCs w:val="22"/>
          <w:lang w:eastAsia="ru-RU"/>
        </w:rPr>
        <w:t xml:space="preserve">на товар устанавливается </w:t>
      </w:r>
      <w:r w:rsidRPr="00C27010">
        <w:rPr>
          <w:bCs/>
          <w:kern w:val="28"/>
          <w:sz w:val="22"/>
          <w:szCs w:val="22"/>
          <w:lang w:eastAsia="ru-RU"/>
        </w:rPr>
        <w:t xml:space="preserve">сроком на </w:t>
      </w:r>
      <w:r>
        <w:rPr>
          <w:bCs/>
          <w:kern w:val="28"/>
          <w:sz w:val="22"/>
          <w:szCs w:val="22"/>
          <w:lang w:eastAsia="ru-RU"/>
        </w:rPr>
        <w:t>1</w:t>
      </w:r>
      <w:r w:rsidRPr="00C27010">
        <w:rPr>
          <w:bCs/>
          <w:kern w:val="28"/>
          <w:sz w:val="22"/>
          <w:szCs w:val="22"/>
          <w:lang w:eastAsia="ru-RU"/>
        </w:rPr>
        <w:t xml:space="preserve"> год  с момента выполнения поставки </w:t>
      </w:r>
      <w:r w:rsidRPr="008F7341">
        <w:rPr>
          <w:bCs/>
          <w:kern w:val="28"/>
          <w:sz w:val="22"/>
          <w:szCs w:val="22"/>
          <w:lang w:eastAsia="ru-RU"/>
        </w:rPr>
        <w:t xml:space="preserve">товара </w:t>
      </w:r>
      <w:r w:rsidRPr="00C27010">
        <w:rPr>
          <w:bCs/>
          <w:kern w:val="28"/>
          <w:sz w:val="22"/>
          <w:szCs w:val="22"/>
          <w:lang w:eastAsia="ru-RU"/>
        </w:rPr>
        <w:t>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DF778E" w:rsidRPr="00C27010" w:rsidRDefault="00DF778E" w:rsidP="00DF778E">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Оказание консультационной поддержки в течение 1 года с момента выполнения поставки</w:t>
      </w:r>
      <w:r>
        <w:rPr>
          <w:bCs/>
          <w:kern w:val="28"/>
          <w:sz w:val="22"/>
          <w:szCs w:val="22"/>
          <w:lang w:eastAsia="ru-RU"/>
        </w:rPr>
        <w:t xml:space="preserve"> товара</w:t>
      </w:r>
      <w:r w:rsidRPr="00C27010">
        <w:rPr>
          <w:bCs/>
          <w:kern w:val="28"/>
          <w:sz w:val="22"/>
          <w:szCs w:val="22"/>
          <w:lang w:eastAsia="ru-RU"/>
        </w:rPr>
        <w:t>:</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новых версиях программного обеспечения;</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об исправлениях программного обеспечения;</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базовых функциях программного обеспечения;</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lastRenderedPageBreak/>
        <w:t>предоставление информации о правилах использования продуктов, лицензионных правах и ограничениях.</w:t>
      </w:r>
    </w:p>
    <w:p w:rsidR="00DF778E" w:rsidRPr="00C27010" w:rsidRDefault="00DF778E" w:rsidP="00DF778E">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Оказание технической поддержки в течение 1 года с момента выполнения поставки</w:t>
      </w:r>
      <w:r>
        <w:rPr>
          <w:bCs/>
          <w:kern w:val="28"/>
          <w:sz w:val="22"/>
          <w:szCs w:val="22"/>
          <w:lang w:eastAsia="ru-RU"/>
        </w:rPr>
        <w:t xml:space="preserve"> товара</w:t>
      </w:r>
      <w:r w:rsidRPr="00C27010">
        <w:rPr>
          <w:bCs/>
          <w:kern w:val="28"/>
          <w:sz w:val="22"/>
          <w:szCs w:val="22"/>
          <w:lang w:eastAsia="ru-RU"/>
        </w:rPr>
        <w:t>:</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по вопросам инсталляции программного обеспечения;</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по вопросам активации программного обеспечения.</w:t>
      </w:r>
    </w:p>
    <w:p w:rsidR="00DF778E" w:rsidRPr="00C27010" w:rsidRDefault="00DF778E" w:rsidP="00DF778E">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Консультационная и техническая поддержка должна оказываться:</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по электронной почте</w:t>
      </w:r>
      <w:r w:rsidRPr="00C27010">
        <w:rPr>
          <w:bCs/>
          <w:kern w:val="28"/>
          <w:sz w:val="22"/>
          <w:szCs w:val="22"/>
          <w:lang w:val="en-US" w:eastAsia="ru-RU"/>
        </w:rPr>
        <w:t>;</w:t>
      </w:r>
    </w:p>
    <w:p w:rsidR="00DF778E" w:rsidRPr="00C27010" w:rsidRDefault="00DF778E" w:rsidP="00DF778E">
      <w:pPr>
        <w:numPr>
          <w:ilvl w:val="1"/>
          <w:numId w:val="24"/>
        </w:numPr>
        <w:suppressAutoHyphens w:val="0"/>
        <w:jc w:val="both"/>
        <w:rPr>
          <w:bCs/>
          <w:kern w:val="28"/>
          <w:sz w:val="22"/>
          <w:szCs w:val="22"/>
          <w:lang w:eastAsia="ru-RU"/>
        </w:rPr>
      </w:pPr>
      <w:r w:rsidRPr="00C27010">
        <w:rPr>
          <w:bCs/>
          <w:kern w:val="28"/>
          <w:sz w:val="22"/>
          <w:szCs w:val="22"/>
          <w:lang w:eastAsia="ru-RU"/>
        </w:rPr>
        <w:t>по телефону</w:t>
      </w:r>
    </w:p>
    <w:p w:rsidR="00DF778E" w:rsidRPr="00C27010" w:rsidRDefault="00DF778E" w:rsidP="00DF778E">
      <w:pPr>
        <w:widowControl w:val="0"/>
        <w:spacing w:after="140"/>
        <w:jc w:val="both"/>
        <w:rPr>
          <w:sz w:val="22"/>
          <w:szCs w:val="22"/>
        </w:rPr>
      </w:pPr>
      <w:r w:rsidRPr="00C27010">
        <w:rPr>
          <w:b/>
          <w:sz w:val="22"/>
          <w:szCs w:val="22"/>
        </w:rPr>
        <w:t xml:space="preserve"> </w:t>
      </w:r>
    </w:p>
    <w:p w:rsidR="00AD704B" w:rsidRPr="00C27010" w:rsidRDefault="00AD704B" w:rsidP="003B55A5">
      <w:pPr>
        <w:suppressAutoHyphens w:val="0"/>
        <w:ind w:left="426"/>
        <w:jc w:val="both"/>
        <w:rPr>
          <w:bCs/>
          <w:kern w:val="28"/>
          <w:sz w:val="22"/>
          <w:szCs w:val="22"/>
          <w:lang w:eastAsia="ru-RU"/>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AD704B" w:rsidP="008B77A3">
            <w:pPr>
              <w:tabs>
                <w:tab w:val="left" w:pos="2268"/>
              </w:tabs>
              <w:ind w:firstLine="284"/>
              <w:jc w:val="center"/>
              <w:rPr>
                <w:sz w:val="18"/>
                <w:szCs w:val="18"/>
              </w:rPr>
            </w:pPr>
            <w:r w:rsidRPr="00C27010">
              <w:rPr>
                <w:b/>
                <w:sz w:val="22"/>
                <w:szCs w:val="22"/>
              </w:rPr>
              <w:t xml:space="preserve"> </w:t>
            </w:r>
            <w:r w:rsidR="000510B6"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3B55A5" w:rsidRDefault="003B55A5" w:rsidP="003B55A5">
            <w:pPr>
              <w:suppressAutoHyphens w:val="0"/>
              <w:autoSpaceDN w:val="0"/>
              <w:adjustRightInd w:val="0"/>
              <w:rPr>
                <w:kern w:val="28"/>
                <w:sz w:val="18"/>
                <w:szCs w:val="18"/>
                <w:lang w:eastAsia="ru-RU"/>
              </w:rPr>
            </w:pPr>
            <w:r>
              <w:rPr>
                <w:kern w:val="28"/>
                <w:sz w:val="18"/>
                <w:szCs w:val="18"/>
                <w:lang w:eastAsia="ru-RU"/>
              </w:rPr>
              <w:t>Должность</w:t>
            </w:r>
            <w:r w:rsidR="000510B6" w:rsidRPr="00CB2C82">
              <w:rPr>
                <w:kern w:val="28"/>
                <w:sz w:val="18"/>
                <w:szCs w:val="18"/>
                <w:lang w:eastAsia="ru-RU"/>
              </w:rPr>
              <w:t xml:space="preserve">    ________</w:t>
            </w:r>
            <w:r w:rsidR="000510B6">
              <w:rPr>
                <w:kern w:val="28"/>
                <w:sz w:val="18"/>
                <w:szCs w:val="18"/>
                <w:lang w:eastAsia="ru-RU"/>
              </w:rPr>
              <w:t>_____________</w:t>
            </w:r>
            <w:r w:rsidR="000510B6" w:rsidRPr="00CB2C82">
              <w:rPr>
                <w:kern w:val="28"/>
                <w:sz w:val="18"/>
                <w:szCs w:val="18"/>
                <w:lang w:eastAsia="ru-RU"/>
              </w:rPr>
              <w:t>_</w:t>
            </w:r>
            <w:r>
              <w:rPr>
                <w:kern w:val="28"/>
                <w:sz w:val="18"/>
                <w:szCs w:val="18"/>
                <w:lang w:eastAsia="ru-RU"/>
              </w:rPr>
              <w:t>/______________/</w:t>
            </w:r>
          </w:p>
          <w:p w:rsidR="000510B6" w:rsidRPr="003B55A5" w:rsidRDefault="003B55A5" w:rsidP="003B55A5">
            <w:pPr>
              <w:suppressAutoHyphens w:val="0"/>
              <w:autoSpaceDN w:val="0"/>
              <w:adjustRightInd w:val="0"/>
              <w:rPr>
                <w:kern w:val="28"/>
                <w:sz w:val="18"/>
                <w:szCs w:val="18"/>
                <w:lang w:eastAsia="ru-RU"/>
              </w:rPr>
            </w:pPr>
            <w:r>
              <w:rPr>
                <w:kern w:val="28"/>
                <w:sz w:val="18"/>
                <w:szCs w:val="18"/>
                <w:lang w:eastAsia="ru-RU"/>
              </w:rPr>
              <w:t xml:space="preserve">                                   </w:t>
            </w:r>
            <w:r w:rsidR="000510B6" w:rsidRPr="00CB2C82">
              <w:rPr>
                <w:kern w:val="28"/>
                <w:sz w:val="18"/>
                <w:szCs w:val="18"/>
                <w:lang w:eastAsia="ru-RU"/>
              </w:rPr>
              <w:t xml:space="preserve">  </w:t>
            </w:r>
            <w:proofErr w:type="spellStart"/>
            <w:r w:rsidR="000510B6" w:rsidRPr="00CB2C82">
              <w:rPr>
                <w:kern w:val="28"/>
                <w:sz w:val="18"/>
                <w:szCs w:val="18"/>
                <w:lang w:eastAsia="ru-RU"/>
              </w:rPr>
              <w:t>м.п</w:t>
            </w:r>
            <w:proofErr w:type="spellEnd"/>
            <w:r w:rsidR="000510B6"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D078B1">
      <w:pPr>
        <w:shd w:val="clear" w:color="auto" w:fill="FFFFFF"/>
        <w:spacing w:before="5"/>
        <w:ind w:right="-8"/>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647" w:rsidRDefault="00ED7647" w:rsidP="00CD4521">
      <w:r>
        <w:separator/>
      </w:r>
    </w:p>
  </w:endnote>
  <w:endnote w:type="continuationSeparator" w:id="0">
    <w:p w:rsidR="00ED7647" w:rsidRDefault="00ED764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00"/>
    <w:family w:val="roman"/>
    <w:pitch w:val="default"/>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647" w:rsidRDefault="00ED7647" w:rsidP="00CD4521">
      <w:r>
        <w:separator/>
      </w:r>
    </w:p>
  </w:footnote>
  <w:footnote w:type="continuationSeparator" w:id="0">
    <w:p w:rsidR="00ED7647" w:rsidRDefault="00ED764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3A" w:rsidRPr="00657268" w:rsidRDefault="00FA773A"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B457DAE"/>
    <w:multiLevelType w:val="hybridMultilevel"/>
    <w:tmpl w:val="FB4087C4"/>
    <w:lvl w:ilvl="0" w:tplc="7F7C4846">
      <w:start w:val="8"/>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801176F"/>
    <w:multiLevelType w:val="hybridMultilevel"/>
    <w:tmpl w:val="FDD20E32"/>
    <w:lvl w:ilvl="0" w:tplc="D8B8B20C">
      <w:start w:val="1"/>
      <w:numFmt w:val="decimal"/>
      <w:lvlText w:val="%1."/>
      <w:lvlJc w:val="left"/>
      <w:pPr>
        <w:ind w:left="1074" w:hanging="360"/>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8">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6">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7">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1">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6">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3"/>
  </w:num>
  <w:num w:numId="2">
    <w:abstractNumId w:val="12"/>
  </w:num>
  <w:num w:numId="3">
    <w:abstractNumId w:val="7"/>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18"/>
  </w:num>
  <w:num w:numId="10">
    <w:abstractNumId w:val="25"/>
  </w:num>
  <w:num w:numId="11">
    <w:abstractNumId w:val="24"/>
  </w:num>
  <w:num w:numId="12">
    <w:abstractNumId w:val="8"/>
  </w:num>
  <w:num w:numId="13">
    <w:abstractNumId w:val="17"/>
  </w:num>
  <w:num w:numId="14">
    <w:abstractNumId w:val="21"/>
  </w:num>
  <w:num w:numId="15">
    <w:abstractNumId w:val="26"/>
  </w:num>
  <w:num w:numId="16">
    <w:abstractNumId w:val="5"/>
  </w:num>
  <w:num w:numId="17">
    <w:abstractNumId w:val="15"/>
  </w:num>
  <w:num w:numId="18">
    <w:abstractNumId w:val="14"/>
  </w:num>
  <w:num w:numId="19">
    <w:abstractNumId w:val="9"/>
  </w:num>
  <w:num w:numId="20">
    <w:abstractNumId w:val="10"/>
  </w:num>
  <w:num w:numId="21">
    <w:abstractNumId w:val="13"/>
  </w:num>
  <w:num w:numId="22">
    <w:abstractNumId w:val="11"/>
  </w:num>
  <w:num w:numId="23">
    <w:abstractNumId w:val="3"/>
  </w:num>
  <w:num w:numId="24">
    <w:abstractNumId w:val="6"/>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6071"/>
    <w:rsid w:val="00097F04"/>
    <w:rsid w:val="000A08DB"/>
    <w:rsid w:val="000A2615"/>
    <w:rsid w:val="000A266D"/>
    <w:rsid w:val="000A29CC"/>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5C97"/>
    <w:rsid w:val="00106D25"/>
    <w:rsid w:val="00110AEB"/>
    <w:rsid w:val="00112F72"/>
    <w:rsid w:val="0011471A"/>
    <w:rsid w:val="001147A5"/>
    <w:rsid w:val="001156EF"/>
    <w:rsid w:val="00115786"/>
    <w:rsid w:val="0011705D"/>
    <w:rsid w:val="00117F23"/>
    <w:rsid w:val="00117F5B"/>
    <w:rsid w:val="00121B3B"/>
    <w:rsid w:val="001302D9"/>
    <w:rsid w:val="0013136A"/>
    <w:rsid w:val="00132060"/>
    <w:rsid w:val="00134473"/>
    <w:rsid w:val="00135363"/>
    <w:rsid w:val="00136AAA"/>
    <w:rsid w:val="00142FE4"/>
    <w:rsid w:val="00143AE0"/>
    <w:rsid w:val="001468A7"/>
    <w:rsid w:val="0014694B"/>
    <w:rsid w:val="00151920"/>
    <w:rsid w:val="0015286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0B0"/>
    <w:rsid w:val="001942C3"/>
    <w:rsid w:val="001944A0"/>
    <w:rsid w:val="00194977"/>
    <w:rsid w:val="001A02C2"/>
    <w:rsid w:val="001A0A68"/>
    <w:rsid w:val="001A1DB2"/>
    <w:rsid w:val="001A2E3B"/>
    <w:rsid w:val="001A349E"/>
    <w:rsid w:val="001A43FC"/>
    <w:rsid w:val="001B1B62"/>
    <w:rsid w:val="001B1B63"/>
    <w:rsid w:val="001B268C"/>
    <w:rsid w:val="001B4AB5"/>
    <w:rsid w:val="001B6F01"/>
    <w:rsid w:val="001B7D25"/>
    <w:rsid w:val="001B7DDF"/>
    <w:rsid w:val="001C1F8A"/>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2E94"/>
    <w:rsid w:val="001E7FAA"/>
    <w:rsid w:val="001F115E"/>
    <w:rsid w:val="001F223B"/>
    <w:rsid w:val="001F2ED2"/>
    <w:rsid w:val="001F4A9B"/>
    <w:rsid w:val="001F554E"/>
    <w:rsid w:val="001F5BDC"/>
    <w:rsid w:val="001F735F"/>
    <w:rsid w:val="001F7398"/>
    <w:rsid w:val="002010E9"/>
    <w:rsid w:val="002032CD"/>
    <w:rsid w:val="0020552A"/>
    <w:rsid w:val="00207F83"/>
    <w:rsid w:val="00210518"/>
    <w:rsid w:val="002158FD"/>
    <w:rsid w:val="002173B5"/>
    <w:rsid w:val="0021782A"/>
    <w:rsid w:val="00220307"/>
    <w:rsid w:val="002262CC"/>
    <w:rsid w:val="00226588"/>
    <w:rsid w:val="00231053"/>
    <w:rsid w:val="002310E0"/>
    <w:rsid w:val="002325F8"/>
    <w:rsid w:val="00233B5D"/>
    <w:rsid w:val="0023443E"/>
    <w:rsid w:val="00241F22"/>
    <w:rsid w:val="00244DDE"/>
    <w:rsid w:val="00244E8A"/>
    <w:rsid w:val="002451CD"/>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4FEB"/>
    <w:rsid w:val="0028584F"/>
    <w:rsid w:val="00285B98"/>
    <w:rsid w:val="00290CF5"/>
    <w:rsid w:val="002917DF"/>
    <w:rsid w:val="0029273A"/>
    <w:rsid w:val="002927F7"/>
    <w:rsid w:val="00295284"/>
    <w:rsid w:val="00295D8A"/>
    <w:rsid w:val="00295E22"/>
    <w:rsid w:val="00296210"/>
    <w:rsid w:val="002A5AC6"/>
    <w:rsid w:val="002A66E3"/>
    <w:rsid w:val="002B1BBA"/>
    <w:rsid w:val="002C0C0B"/>
    <w:rsid w:val="002C2A1D"/>
    <w:rsid w:val="002C341E"/>
    <w:rsid w:val="002C3D2F"/>
    <w:rsid w:val="002C50E6"/>
    <w:rsid w:val="002C584F"/>
    <w:rsid w:val="002C58E4"/>
    <w:rsid w:val="002C6072"/>
    <w:rsid w:val="002D1D93"/>
    <w:rsid w:val="002D275C"/>
    <w:rsid w:val="002E13C1"/>
    <w:rsid w:val="002E1793"/>
    <w:rsid w:val="002E79C6"/>
    <w:rsid w:val="002F00C8"/>
    <w:rsid w:val="002F331C"/>
    <w:rsid w:val="002F3A82"/>
    <w:rsid w:val="002F4413"/>
    <w:rsid w:val="002F46AE"/>
    <w:rsid w:val="002F5539"/>
    <w:rsid w:val="002F6EB4"/>
    <w:rsid w:val="002F75B7"/>
    <w:rsid w:val="00300A82"/>
    <w:rsid w:val="00301D42"/>
    <w:rsid w:val="00303446"/>
    <w:rsid w:val="003069D9"/>
    <w:rsid w:val="00306FFB"/>
    <w:rsid w:val="00312766"/>
    <w:rsid w:val="003130E3"/>
    <w:rsid w:val="00314860"/>
    <w:rsid w:val="00315383"/>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CF9"/>
    <w:rsid w:val="003604B8"/>
    <w:rsid w:val="00360697"/>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85983"/>
    <w:rsid w:val="00390D63"/>
    <w:rsid w:val="003921C2"/>
    <w:rsid w:val="003942F9"/>
    <w:rsid w:val="0039500E"/>
    <w:rsid w:val="003971CC"/>
    <w:rsid w:val="003A013E"/>
    <w:rsid w:val="003A0E13"/>
    <w:rsid w:val="003A2A6A"/>
    <w:rsid w:val="003A331C"/>
    <w:rsid w:val="003A4A81"/>
    <w:rsid w:val="003B0179"/>
    <w:rsid w:val="003B1296"/>
    <w:rsid w:val="003B1A26"/>
    <w:rsid w:val="003B1F22"/>
    <w:rsid w:val="003B2988"/>
    <w:rsid w:val="003B55A5"/>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D6F32"/>
    <w:rsid w:val="003E1C09"/>
    <w:rsid w:val="003E2C03"/>
    <w:rsid w:val="003E32FE"/>
    <w:rsid w:val="003E5302"/>
    <w:rsid w:val="003F18F1"/>
    <w:rsid w:val="003F1A5F"/>
    <w:rsid w:val="003F3125"/>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47E03"/>
    <w:rsid w:val="004617B1"/>
    <w:rsid w:val="0046347B"/>
    <w:rsid w:val="00464299"/>
    <w:rsid w:val="004642B3"/>
    <w:rsid w:val="0046662E"/>
    <w:rsid w:val="00470202"/>
    <w:rsid w:val="004708C3"/>
    <w:rsid w:val="00470B24"/>
    <w:rsid w:val="004744A9"/>
    <w:rsid w:val="00477199"/>
    <w:rsid w:val="004776FB"/>
    <w:rsid w:val="00480402"/>
    <w:rsid w:val="0048573F"/>
    <w:rsid w:val="004912EB"/>
    <w:rsid w:val="004924D3"/>
    <w:rsid w:val="00492628"/>
    <w:rsid w:val="0049361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52C9"/>
    <w:rsid w:val="004F5E28"/>
    <w:rsid w:val="004F6F61"/>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75B5"/>
    <w:rsid w:val="00560F7A"/>
    <w:rsid w:val="00561106"/>
    <w:rsid w:val="005615C0"/>
    <w:rsid w:val="005627BD"/>
    <w:rsid w:val="00562A22"/>
    <w:rsid w:val="005666AA"/>
    <w:rsid w:val="00571C3D"/>
    <w:rsid w:val="00572C12"/>
    <w:rsid w:val="00573224"/>
    <w:rsid w:val="005738D9"/>
    <w:rsid w:val="00576673"/>
    <w:rsid w:val="005772C9"/>
    <w:rsid w:val="00582AB2"/>
    <w:rsid w:val="00585E0C"/>
    <w:rsid w:val="005879DF"/>
    <w:rsid w:val="0059088E"/>
    <w:rsid w:val="00591753"/>
    <w:rsid w:val="00591E7D"/>
    <w:rsid w:val="005935B0"/>
    <w:rsid w:val="005952CC"/>
    <w:rsid w:val="005A38BE"/>
    <w:rsid w:val="005A45DB"/>
    <w:rsid w:val="005A52C1"/>
    <w:rsid w:val="005A64C3"/>
    <w:rsid w:val="005A78F0"/>
    <w:rsid w:val="005B1441"/>
    <w:rsid w:val="005B311C"/>
    <w:rsid w:val="005B3727"/>
    <w:rsid w:val="005B4803"/>
    <w:rsid w:val="005B4C94"/>
    <w:rsid w:val="005B6D2E"/>
    <w:rsid w:val="005B7719"/>
    <w:rsid w:val="005C2550"/>
    <w:rsid w:val="005C3B8C"/>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847"/>
    <w:rsid w:val="00627925"/>
    <w:rsid w:val="0062797D"/>
    <w:rsid w:val="00631E81"/>
    <w:rsid w:val="006343C3"/>
    <w:rsid w:val="006352AA"/>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231D"/>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057D4"/>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3B25"/>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2262"/>
    <w:rsid w:val="007D369D"/>
    <w:rsid w:val="007D43F0"/>
    <w:rsid w:val="007D47D8"/>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2241D"/>
    <w:rsid w:val="00830718"/>
    <w:rsid w:val="00830928"/>
    <w:rsid w:val="00830AF8"/>
    <w:rsid w:val="00830B2E"/>
    <w:rsid w:val="00831BE3"/>
    <w:rsid w:val="00831FFA"/>
    <w:rsid w:val="00832619"/>
    <w:rsid w:val="008349F6"/>
    <w:rsid w:val="008350BE"/>
    <w:rsid w:val="00837AEB"/>
    <w:rsid w:val="008430A2"/>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4150"/>
    <w:rsid w:val="008851B6"/>
    <w:rsid w:val="0088561D"/>
    <w:rsid w:val="00886015"/>
    <w:rsid w:val="00886DAC"/>
    <w:rsid w:val="00887A8D"/>
    <w:rsid w:val="0089086A"/>
    <w:rsid w:val="00892FB2"/>
    <w:rsid w:val="0089304D"/>
    <w:rsid w:val="008944F5"/>
    <w:rsid w:val="00896B8A"/>
    <w:rsid w:val="008A0CA6"/>
    <w:rsid w:val="008A21FA"/>
    <w:rsid w:val="008A5F13"/>
    <w:rsid w:val="008A6A8A"/>
    <w:rsid w:val="008B137E"/>
    <w:rsid w:val="008B271C"/>
    <w:rsid w:val="008B4F71"/>
    <w:rsid w:val="008B5453"/>
    <w:rsid w:val="008B58D0"/>
    <w:rsid w:val="008B77A3"/>
    <w:rsid w:val="008C0C8C"/>
    <w:rsid w:val="008C1693"/>
    <w:rsid w:val="008C2AEC"/>
    <w:rsid w:val="008D08D6"/>
    <w:rsid w:val="008D0B88"/>
    <w:rsid w:val="008D27E9"/>
    <w:rsid w:val="008D2871"/>
    <w:rsid w:val="008D2C0C"/>
    <w:rsid w:val="008D549D"/>
    <w:rsid w:val="008D7174"/>
    <w:rsid w:val="008E1B5B"/>
    <w:rsid w:val="008E1CB7"/>
    <w:rsid w:val="008E3465"/>
    <w:rsid w:val="008E4E18"/>
    <w:rsid w:val="008E6678"/>
    <w:rsid w:val="008F28A3"/>
    <w:rsid w:val="008F7341"/>
    <w:rsid w:val="008F75D0"/>
    <w:rsid w:val="00901D5D"/>
    <w:rsid w:val="00902708"/>
    <w:rsid w:val="009055DB"/>
    <w:rsid w:val="009060C3"/>
    <w:rsid w:val="00906300"/>
    <w:rsid w:val="00907DA6"/>
    <w:rsid w:val="00911FC4"/>
    <w:rsid w:val="0091513E"/>
    <w:rsid w:val="00916D01"/>
    <w:rsid w:val="00916FF7"/>
    <w:rsid w:val="00917E72"/>
    <w:rsid w:val="009201CD"/>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5441"/>
    <w:rsid w:val="009B6FD0"/>
    <w:rsid w:val="009B76C8"/>
    <w:rsid w:val="009C0E44"/>
    <w:rsid w:val="009C28C8"/>
    <w:rsid w:val="009C6D2C"/>
    <w:rsid w:val="009D5E0C"/>
    <w:rsid w:val="009D651F"/>
    <w:rsid w:val="009D7A87"/>
    <w:rsid w:val="009E0FDD"/>
    <w:rsid w:val="009E1343"/>
    <w:rsid w:val="009E1A1C"/>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34DC"/>
    <w:rsid w:val="00A14B65"/>
    <w:rsid w:val="00A27774"/>
    <w:rsid w:val="00A309D3"/>
    <w:rsid w:val="00A342CA"/>
    <w:rsid w:val="00A34720"/>
    <w:rsid w:val="00A37DFF"/>
    <w:rsid w:val="00A4177E"/>
    <w:rsid w:val="00A41829"/>
    <w:rsid w:val="00A43453"/>
    <w:rsid w:val="00A437BE"/>
    <w:rsid w:val="00A46A81"/>
    <w:rsid w:val="00A52D60"/>
    <w:rsid w:val="00A6109D"/>
    <w:rsid w:val="00A625FC"/>
    <w:rsid w:val="00A6272C"/>
    <w:rsid w:val="00A62E6E"/>
    <w:rsid w:val="00A646A0"/>
    <w:rsid w:val="00A64989"/>
    <w:rsid w:val="00A66365"/>
    <w:rsid w:val="00A66E62"/>
    <w:rsid w:val="00A70F05"/>
    <w:rsid w:val="00A71787"/>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5811"/>
    <w:rsid w:val="00A968E9"/>
    <w:rsid w:val="00AA0199"/>
    <w:rsid w:val="00AA209D"/>
    <w:rsid w:val="00AA2FBE"/>
    <w:rsid w:val="00AA43D9"/>
    <w:rsid w:val="00AB102E"/>
    <w:rsid w:val="00AB1F21"/>
    <w:rsid w:val="00AB4FEF"/>
    <w:rsid w:val="00AB5E87"/>
    <w:rsid w:val="00AB793F"/>
    <w:rsid w:val="00AC1627"/>
    <w:rsid w:val="00AC22C4"/>
    <w:rsid w:val="00AC2428"/>
    <w:rsid w:val="00AC2A6B"/>
    <w:rsid w:val="00AC35CC"/>
    <w:rsid w:val="00AC52DE"/>
    <w:rsid w:val="00AC66BC"/>
    <w:rsid w:val="00AD2DFA"/>
    <w:rsid w:val="00AD4770"/>
    <w:rsid w:val="00AD6EE2"/>
    <w:rsid w:val="00AD6F29"/>
    <w:rsid w:val="00AD704B"/>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0FAA"/>
    <w:rsid w:val="00B01D4A"/>
    <w:rsid w:val="00B05143"/>
    <w:rsid w:val="00B06671"/>
    <w:rsid w:val="00B073FA"/>
    <w:rsid w:val="00B07A72"/>
    <w:rsid w:val="00B1044B"/>
    <w:rsid w:val="00B110A4"/>
    <w:rsid w:val="00B11ACD"/>
    <w:rsid w:val="00B13346"/>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625F7"/>
    <w:rsid w:val="00B63659"/>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6034"/>
    <w:rsid w:val="00BF7A45"/>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27010"/>
    <w:rsid w:val="00C30A84"/>
    <w:rsid w:val="00C30EBE"/>
    <w:rsid w:val="00C30EF3"/>
    <w:rsid w:val="00C336D7"/>
    <w:rsid w:val="00C41971"/>
    <w:rsid w:val="00C428C0"/>
    <w:rsid w:val="00C4367E"/>
    <w:rsid w:val="00C4495F"/>
    <w:rsid w:val="00C46B7C"/>
    <w:rsid w:val="00C46EF8"/>
    <w:rsid w:val="00C52281"/>
    <w:rsid w:val="00C52BAE"/>
    <w:rsid w:val="00C54116"/>
    <w:rsid w:val="00C55F3E"/>
    <w:rsid w:val="00C56785"/>
    <w:rsid w:val="00C568C2"/>
    <w:rsid w:val="00C57635"/>
    <w:rsid w:val="00C611F0"/>
    <w:rsid w:val="00C61BFD"/>
    <w:rsid w:val="00C626AC"/>
    <w:rsid w:val="00C63485"/>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078B1"/>
    <w:rsid w:val="00D13A58"/>
    <w:rsid w:val="00D144AC"/>
    <w:rsid w:val="00D148B5"/>
    <w:rsid w:val="00D14F92"/>
    <w:rsid w:val="00D160E8"/>
    <w:rsid w:val="00D17734"/>
    <w:rsid w:val="00D17CD2"/>
    <w:rsid w:val="00D17FB1"/>
    <w:rsid w:val="00D20A4B"/>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5812"/>
    <w:rsid w:val="00D66A3B"/>
    <w:rsid w:val="00D67225"/>
    <w:rsid w:val="00D7225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089D"/>
    <w:rsid w:val="00DB15D9"/>
    <w:rsid w:val="00DB26A3"/>
    <w:rsid w:val="00DB5CE0"/>
    <w:rsid w:val="00DC0650"/>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E7EE5"/>
    <w:rsid w:val="00DF0191"/>
    <w:rsid w:val="00DF08D8"/>
    <w:rsid w:val="00DF0BF1"/>
    <w:rsid w:val="00DF2141"/>
    <w:rsid w:val="00DF36C7"/>
    <w:rsid w:val="00DF3EED"/>
    <w:rsid w:val="00DF40EE"/>
    <w:rsid w:val="00DF41CE"/>
    <w:rsid w:val="00DF452C"/>
    <w:rsid w:val="00DF5826"/>
    <w:rsid w:val="00DF6298"/>
    <w:rsid w:val="00DF778E"/>
    <w:rsid w:val="00E0097F"/>
    <w:rsid w:val="00E01BAA"/>
    <w:rsid w:val="00E02A2F"/>
    <w:rsid w:val="00E032F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2C0"/>
    <w:rsid w:val="00E706C7"/>
    <w:rsid w:val="00E71537"/>
    <w:rsid w:val="00E7285E"/>
    <w:rsid w:val="00E72AAB"/>
    <w:rsid w:val="00E72E8A"/>
    <w:rsid w:val="00E766AF"/>
    <w:rsid w:val="00E76BA7"/>
    <w:rsid w:val="00E76DBB"/>
    <w:rsid w:val="00E81AB4"/>
    <w:rsid w:val="00E82165"/>
    <w:rsid w:val="00E906B2"/>
    <w:rsid w:val="00E94AF1"/>
    <w:rsid w:val="00EA5054"/>
    <w:rsid w:val="00EA5DFE"/>
    <w:rsid w:val="00EA79B1"/>
    <w:rsid w:val="00EB0352"/>
    <w:rsid w:val="00EB06CD"/>
    <w:rsid w:val="00EB095F"/>
    <w:rsid w:val="00EB14B7"/>
    <w:rsid w:val="00EB4333"/>
    <w:rsid w:val="00EB56A5"/>
    <w:rsid w:val="00EB5920"/>
    <w:rsid w:val="00EB6610"/>
    <w:rsid w:val="00EC06FD"/>
    <w:rsid w:val="00EC0FDD"/>
    <w:rsid w:val="00EC181E"/>
    <w:rsid w:val="00EC2F5E"/>
    <w:rsid w:val="00EC47C3"/>
    <w:rsid w:val="00EC6DD4"/>
    <w:rsid w:val="00ED2015"/>
    <w:rsid w:val="00ED2C2D"/>
    <w:rsid w:val="00ED2D0D"/>
    <w:rsid w:val="00ED607B"/>
    <w:rsid w:val="00ED7647"/>
    <w:rsid w:val="00ED7F85"/>
    <w:rsid w:val="00EE2028"/>
    <w:rsid w:val="00EE4B58"/>
    <w:rsid w:val="00EE6626"/>
    <w:rsid w:val="00EE79DC"/>
    <w:rsid w:val="00EE7D34"/>
    <w:rsid w:val="00EF191F"/>
    <w:rsid w:val="00EF263F"/>
    <w:rsid w:val="00EF2C5B"/>
    <w:rsid w:val="00EF3D07"/>
    <w:rsid w:val="00EF3F6E"/>
    <w:rsid w:val="00EF463B"/>
    <w:rsid w:val="00EF517F"/>
    <w:rsid w:val="00EF521A"/>
    <w:rsid w:val="00EF6071"/>
    <w:rsid w:val="00EF6345"/>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07AB"/>
    <w:rsid w:val="00F52DBB"/>
    <w:rsid w:val="00F53063"/>
    <w:rsid w:val="00F530EE"/>
    <w:rsid w:val="00F55C5B"/>
    <w:rsid w:val="00F57DE0"/>
    <w:rsid w:val="00F61306"/>
    <w:rsid w:val="00F63F77"/>
    <w:rsid w:val="00F655A7"/>
    <w:rsid w:val="00F7125A"/>
    <w:rsid w:val="00F71E41"/>
    <w:rsid w:val="00F74EED"/>
    <w:rsid w:val="00F80739"/>
    <w:rsid w:val="00F81F57"/>
    <w:rsid w:val="00F822AD"/>
    <w:rsid w:val="00F8268A"/>
    <w:rsid w:val="00F84683"/>
    <w:rsid w:val="00F87ABE"/>
    <w:rsid w:val="00F90598"/>
    <w:rsid w:val="00F9099D"/>
    <w:rsid w:val="00F90C66"/>
    <w:rsid w:val="00F9348A"/>
    <w:rsid w:val="00F93961"/>
    <w:rsid w:val="00F94094"/>
    <w:rsid w:val="00F96133"/>
    <w:rsid w:val="00F97536"/>
    <w:rsid w:val="00FA0E1D"/>
    <w:rsid w:val="00FA0E21"/>
    <w:rsid w:val="00FA0E86"/>
    <w:rsid w:val="00FA1513"/>
    <w:rsid w:val="00FA24FE"/>
    <w:rsid w:val="00FA29F7"/>
    <w:rsid w:val="00FA4C05"/>
    <w:rsid w:val="00FA569D"/>
    <w:rsid w:val="00FA6C85"/>
    <w:rsid w:val="00FA773A"/>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2F40"/>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EE29DCA9BEDA57B9C251AF460917A61A25F90C5F27156C38B3C01BD7BAFE9C745938857F6EmCaBE" TargetMode="External"/><Relationship Id="rId18" Type="http://schemas.openxmlformats.org/officeDocument/2006/relationships/hyperlink" Target="consultantplus://offline/ref=F42835FE36528D8E5DF9D79F04EC8AFC27AEDD5D4769999567347D430E6CB1C94E4C6FE451AE610872rE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05CDBA840B312D05E401642C4F4DDB1074912D440D25C4507EF1C1711KCwFG"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B2C81E79D7520D380D3BFF2E286715D8093A746E0A8857C7F74E948EB5A48EBC4A530B1722A2D759eFBDG" TargetMode="External"/><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3455150F16AC9666EECD7E6AFF3A67C59706D486690DEDA2C9B9DC2EA14D03E9964F965038A98DEL42EJ"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3C60635BE126C4D2E4DD42458F5360EC3EC04E80FDEC97F67FB074F555DAEB837D9E378DDA2531DDm0HEL" TargetMode="External"/><Relationship Id="rId5" Type="http://schemas.openxmlformats.org/officeDocument/2006/relationships/settings" Target="settings.xml"/><Relationship Id="rId15" Type="http://schemas.openxmlformats.org/officeDocument/2006/relationships/hyperlink" Target="consultantplus://offline/ref=47BC39CDD85E9B9A621990FE60D30BFBF2EB99B025518D0A34ABEF7E08100D56ECBDB013CD505226D4y6J" TargetMode="External"/><Relationship Id="rId23" Type="http://schemas.openxmlformats.org/officeDocument/2006/relationships/hyperlink" Target="consultantplus://offline/ref=47BC39CDD85E9B9A621990FE60D30BFBF2EB99B025518D0A34ABEF7E08100D56ECBDB013CD505226D4y6J"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47BC39CDD85E9B9A621990FE60D30BFBF2EA94B9295E8D0A34ABEF7E08100D56ECBDB011CC57D5yBJ" TargetMode="External"/><Relationship Id="rId22" Type="http://schemas.openxmlformats.org/officeDocument/2006/relationships/hyperlink" Target="consultantplus://offline/ref=47BC39CDD85E9B9A621990FE60D30BFBF2EA94B9295E8D0A34ABEF7E08100D56ECBDB011CC57D5yB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55F5-B499-4437-AD0F-87ECA72E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20015</TotalTime>
  <Pages>1</Pages>
  <Words>12460</Words>
  <Characters>71028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2018-05-22T04:39:00Z</cp:lastPrinted>
  <dcterms:created xsi:type="dcterms:W3CDTF">2014-02-18T07:28:00Z</dcterms:created>
  <dcterms:modified xsi:type="dcterms:W3CDTF">2018-05-22T05:22:00Z</dcterms:modified>
</cp:coreProperties>
</file>