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7CD" w:rsidRPr="00DF41CE" w:rsidRDefault="004447CD" w:rsidP="004447CD">
      <w:pPr>
        <w:jc w:val="right"/>
        <w:rPr>
          <w:b/>
          <w:sz w:val="20"/>
          <w:szCs w:val="20"/>
        </w:rPr>
      </w:pPr>
      <w:r w:rsidRPr="00DF41CE">
        <w:rPr>
          <w:b/>
          <w:sz w:val="20"/>
          <w:szCs w:val="20"/>
        </w:rPr>
        <w:t>УТВЕРЖДАЮ:</w:t>
      </w:r>
    </w:p>
    <w:p w:rsidR="004447CD" w:rsidRPr="001D68A1" w:rsidRDefault="00975F6A" w:rsidP="004447CD">
      <w:pPr>
        <w:jc w:val="right"/>
        <w:rPr>
          <w:b/>
          <w:sz w:val="20"/>
          <w:szCs w:val="20"/>
        </w:rPr>
      </w:pPr>
      <w:r>
        <w:rPr>
          <w:b/>
          <w:sz w:val="20"/>
          <w:szCs w:val="20"/>
        </w:rPr>
        <w:t>Г</w:t>
      </w:r>
      <w:r w:rsidR="004447CD">
        <w:rPr>
          <w:b/>
          <w:sz w:val="20"/>
          <w:szCs w:val="20"/>
        </w:rPr>
        <w:t>лав</w:t>
      </w:r>
      <w:r>
        <w:rPr>
          <w:b/>
          <w:sz w:val="20"/>
          <w:szCs w:val="20"/>
        </w:rPr>
        <w:t>а</w:t>
      </w:r>
    </w:p>
    <w:p w:rsidR="004447CD" w:rsidRPr="00DF41CE" w:rsidRDefault="004447CD" w:rsidP="004447CD">
      <w:pPr>
        <w:jc w:val="right"/>
        <w:rPr>
          <w:b/>
          <w:sz w:val="20"/>
          <w:szCs w:val="20"/>
        </w:rPr>
      </w:pPr>
      <w:r w:rsidRPr="00DF41CE">
        <w:rPr>
          <w:b/>
          <w:sz w:val="20"/>
          <w:szCs w:val="20"/>
        </w:rPr>
        <w:t xml:space="preserve">муниципального образования </w:t>
      </w:r>
    </w:p>
    <w:p w:rsidR="004447CD" w:rsidRPr="00DF41CE" w:rsidRDefault="004447CD" w:rsidP="004447CD">
      <w:pPr>
        <w:jc w:val="right"/>
        <w:rPr>
          <w:b/>
          <w:sz w:val="20"/>
          <w:szCs w:val="20"/>
        </w:rPr>
      </w:pPr>
      <w:r w:rsidRPr="00DF41CE">
        <w:rPr>
          <w:b/>
          <w:sz w:val="20"/>
          <w:szCs w:val="20"/>
        </w:rPr>
        <w:t xml:space="preserve"> «Красногорский район»  </w:t>
      </w:r>
    </w:p>
    <w:p w:rsidR="004447CD" w:rsidRPr="00DF41CE" w:rsidRDefault="004447CD" w:rsidP="004447CD">
      <w:pPr>
        <w:jc w:val="right"/>
        <w:rPr>
          <w:b/>
          <w:sz w:val="20"/>
          <w:szCs w:val="20"/>
        </w:rPr>
      </w:pPr>
    </w:p>
    <w:p w:rsidR="004447CD" w:rsidRDefault="004447CD" w:rsidP="004447CD">
      <w:pPr>
        <w:jc w:val="right"/>
        <w:rPr>
          <w:b/>
          <w:sz w:val="20"/>
          <w:szCs w:val="20"/>
        </w:rPr>
      </w:pPr>
      <w:r w:rsidRPr="00DF41CE">
        <w:rPr>
          <w:b/>
          <w:sz w:val="20"/>
          <w:szCs w:val="20"/>
          <w:u w:val="single"/>
        </w:rPr>
        <w:t xml:space="preserve">                </w:t>
      </w:r>
      <w:r w:rsidRPr="00DF41CE">
        <w:rPr>
          <w:b/>
          <w:sz w:val="20"/>
          <w:szCs w:val="20"/>
          <w:u w:val="single"/>
        </w:rPr>
        <w:tab/>
      </w:r>
      <w:r w:rsidR="00975F6A">
        <w:rPr>
          <w:b/>
          <w:sz w:val="20"/>
          <w:szCs w:val="20"/>
        </w:rPr>
        <w:t xml:space="preserve"> </w:t>
      </w:r>
      <w:proofErr w:type="spellStart"/>
      <w:r w:rsidR="00975F6A">
        <w:rPr>
          <w:b/>
          <w:sz w:val="20"/>
          <w:szCs w:val="20"/>
        </w:rPr>
        <w:t>В.С.Корепанов</w:t>
      </w:r>
      <w:proofErr w:type="spellEnd"/>
    </w:p>
    <w:p w:rsidR="004642B3" w:rsidRDefault="004447CD" w:rsidP="004447CD">
      <w:pPr>
        <w:jc w:val="right"/>
        <w:rPr>
          <w:b/>
          <w:sz w:val="20"/>
          <w:szCs w:val="20"/>
        </w:rPr>
      </w:pPr>
      <w:r>
        <w:rPr>
          <w:b/>
          <w:sz w:val="20"/>
          <w:szCs w:val="20"/>
        </w:rPr>
        <w:t>«___»_________________ 201</w:t>
      </w:r>
      <w:r w:rsidR="00E62AC6">
        <w:rPr>
          <w:b/>
          <w:sz w:val="20"/>
          <w:szCs w:val="20"/>
        </w:rPr>
        <w:t>8</w:t>
      </w:r>
      <w:r>
        <w:rPr>
          <w:b/>
          <w:sz w:val="20"/>
          <w:szCs w:val="20"/>
        </w:rPr>
        <w:t xml:space="preserve"> г.</w:t>
      </w:r>
      <w:r w:rsidRPr="00CB315C">
        <w:rPr>
          <w:b/>
          <w:sz w:val="20"/>
          <w:szCs w:val="20"/>
        </w:rPr>
        <w:t xml:space="preserve">  </w:t>
      </w:r>
    </w:p>
    <w:p w:rsidR="00BE7313" w:rsidRDefault="00BE7313" w:rsidP="004447CD">
      <w:pPr>
        <w:jc w:val="right"/>
        <w:rPr>
          <w:b/>
          <w:sz w:val="20"/>
          <w:szCs w:val="20"/>
        </w:rPr>
      </w:pPr>
    </w:p>
    <w:p w:rsidR="00BE7313" w:rsidRPr="00AE02BE" w:rsidRDefault="00BE7313" w:rsidP="003C7C2C">
      <w:pPr>
        <w:suppressAutoHyphens w:val="0"/>
        <w:spacing w:line="276" w:lineRule="auto"/>
        <w:ind w:left="851" w:right="708"/>
        <w:rPr>
          <w:rFonts w:ascii="Cambria Math" w:hAnsi="Cambria Math"/>
          <w:b/>
          <w:bCs/>
          <w:color w:val="000000"/>
          <w:kern w:val="28"/>
          <w:lang w:eastAsia="ru-RU"/>
        </w:rPr>
      </w:pPr>
      <w:r w:rsidRPr="00AE02BE">
        <w:rPr>
          <w:rFonts w:ascii="Cambria Math" w:hAnsi="Cambria Math"/>
          <w:b/>
          <w:bCs/>
          <w:color w:val="000000"/>
          <w:kern w:val="28"/>
          <w:lang w:eastAsia="ru-RU"/>
        </w:rPr>
        <w:t>СОГЛАСОВАНО:</w:t>
      </w:r>
    </w:p>
    <w:tbl>
      <w:tblPr>
        <w:tblStyle w:val="25"/>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BE7313" w:rsidRPr="00BE7313" w:rsidTr="003C7C2C">
        <w:trPr>
          <w:jc w:val="center"/>
        </w:trPr>
        <w:tc>
          <w:tcPr>
            <w:tcW w:w="4786" w:type="dxa"/>
          </w:tcPr>
          <w:p w:rsidR="00BE7313" w:rsidRPr="00BE7313" w:rsidRDefault="00BE7313" w:rsidP="00BE7313">
            <w:pPr>
              <w:ind w:right="34"/>
              <w:rPr>
                <w:rFonts w:ascii="Cambria Math" w:hAnsi="Cambria Math"/>
                <w:bCs/>
                <w:color w:val="000000"/>
                <w:sz w:val="20"/>
                <w:szCs w:val="20"/>
              </w:rPr>
            </w:pPr>
            <w:r w:rsidRPr="00BE7313">
              <w:rPr>
                <w:rFonts w:ascii="Cambria Math" w:hAnsi="Cambria Math"/>
                <w:bCs/>
                <w:color w:val="000000"/>
                <w:sz w:val="20"/>
                <w:szCs w:val="20"/>
              </w:rPr>
              <w:t xml:space="preserve">Заместитель главы Администрации </w:t>
            </w:r>
            <w:r w:rsidR="00E62AC6" w:rsidRPr="00E62AC6">
              <w:rPr>
                <w:rFonts w:ascii="Cambria Math" w:hAnsi="Cambria Math"/>
                <w:bCs/>
                <w:color w:val="000000"/>
                <w:sz w:val="20"/>
                <w:szCs w:val="20"/>
              </w:rPr>
              <w:t>муниципального об</w:t>
            </w:r>
            <w:r w:rsidR="00E62AC6">
              <w:rPr>
                <w:rFonts w:ascii="Cambria Math" w:hAnsi="Cambria Math"/>
                <w:bCs/>
                <w:color w:val="000000"/>
                <w:sz w:val="20"/>
                <w:szCs w:val="20"/>
              </w:rPr>
              <w:t xml:space="preserve">разования «Красногорский район» </w:t>
            </w:r>
            <w:r w:rsidRPr="00BE7313">
              <w:rPr>
                <w:rFonts w:ascii="Cambria Math" w:hAnsi="Cambria Math"/>
                <w:bCs/>
                <w:color w:val="000000"/>
                <w:sz w:val="20"/>
                <w:szCs w:val="20"/>
              </w:rPr>
              <w:t xml:space="preserve">по </w:t>
            </w:r>
            <w:r w:rsidR="00975F6A">
              <w:rPr>
                <w:rFonts w:ascii="Cambria Math" w:hAnsi="Cambria Math"/>
                <w:bCs/>
                <w:color w:val="000000"/>
                <w:sz w:val="20"/>
                <w:szCs w:val="20"/>
              </w:rPr>
              <w:t xml:space="preserve">вопросам </w:t>
            </w:r>
            <w:r w:rsidRPr="00BE7313">
              <w:rPr>
                <w:rFonts w:ascii="Cambria Math" w:hAnsi="Cambria Math"/>
                <w:bCs/>
                <w:color w:val="000000"/>
                <w:sz w:val="20"/>
                <w:szCs w:val="20"/>
              </w:rPr>
              <w:t>строительств</w:t>
            </w:r>
            <w:r w:rsidR="00975F6A">
              <w:rPr>
                <w:rFonts w:ascii="Cambria Math" w:hAnsi="Cambria Math"/>
                <w:bCs/>
                <w:color w:val="000000"/>
                <w:sz w:val="20"/>
                <w:szCs w:val="20"/>
              </w:rPr>
              <w:t>а и ЖКХ</w:t>
            </w:r>
          </w:p>
          <w:p w:rsidR="00BE7313" w:rsidRPr="00BE7313" w:rsidRDefault="00BE7313" w:rsidP="00BE7313">
            <w:pPr>
              <w:ind w:right="34"/>
              <w:rPr>
                <w:rFonts w:ascii="Cambria Math" w:hAnsi="Cambria Math"/>
                <w:bCs/>
                <w:color w:val="000000"/>
                <w:sz w:val="20"/>
                <w:szCs w:val="20"/>
              </w:rPr>
            </w:pPr>
          </w:p>
        </w:tc>
        <w:tc>
          <w:tcPr>
            <w:tcW w:w="1843" w:type="dxa"/>
          </w:tcPr>
          <w:p w:rsidR="00BE7313" w:rsidRDefault="00BE7313" w:rsidP="00BE7313">
            <w:pPr>
              <w:tabs>
                <w:tab w:val="left" w:pos="2018"/>
              </w:tabs>
              <w:rPr>
                <w:rFonts w:ascii="Cambria Math" w:hAnsi="Cambria Math"/>
                <w:bCs/>
                <w:color w:val="000000"/>
                <w:sz w:val="20"/>
                <w:szCs w:val="20"/>
              </w:rPr>
            </w:pPr>
          </w:p>
          <w:p w:rsidR="00E62AC6" w:rsidRPr="00BE7313" w:rsidRDefault="00E62AC6" w:rsidP="00BE7313">
            <w:pPr>
              <w:tabs>
                <w:tab w:val="left" w:pos="2018"/>
              </w:tabs>
              <w:rPr>
                <w:rFonts w:ascii="Cambria Math" w:hAnsi="Cambria Math"/>
                <w:bCs/>
                <w:color w:val="000000"/>
                <w:sz w:val="20"/>
                <w:szCs w:val="20"/>
              </w:rPr>
            </w:pPr>
          </w:p>
          <w:p w:rsidR="00BE7313" w:rsidRPr="00BE7313" w:rsidRDefault="00BE7313" w:rsidP="00BE7313">
            <w:pPr>
              <w:tabs>
                <w:tab w:val="left" w:pos="2018"/>
              </w:tabs>
              <w:rPr>
                <w:rFonts w:ascii="Cambria Math" w:hAnsi="Cambria Math"/>
                <w:bCs/>
                <w:color w:val="000000"/>
                <w:sz w:val="20"/>
                <w:szCs w:val="20"/>
              </w:rPr>
            </w:pPr>
            <w:r w:rsidRPr="00BE7313">
              <w:rPr>
                <w:rFonts w:ascii="Cambria Math" w:hAnsi="Cambria Math"/>
                <w:bCs/>
                <w:color w:val="000000"/>
                <w:sz w:val="20"/>
                <w:szCs w:val="20"/>
              </w:rPr>
              <w:t>___________________</w:t>
            </w:r>
          </w:p>
        </w:tc>
        <w:tc>
          <w:tcPr>
            <w:tcW w:w="2779" w:type="dxa"/>
          </w:tcPr>
          <w:p w:rsidR="00BE7313" w:rsidRPr="00BE7313" w:rsidRDefault="00BE7313" w:rsidP="00BE7313">
            <w:pPr>
              <w:ind w:right="708"/>
              <w:rPr>
                <w:rFonts w:ascii="Cambria Math" w:hAnsi="Cambria Math"/>
                <w:bCs/>
                <w:color w:val="000000"/>
                <w:sz w:val="20"/>
                <w:szCs w:val="20"/>
              </w:rPr>
            </w:pPr>
          </w:p>
          <w:p w:rsidR="00E62AC6" w:rsidRDefault="00E62AC6" w:rsidP="00BE7313">
            <w:pPr>
              <w:ind w:right="708"/>
              <w:rPr>
                <w:rFonts w:ascii="Cambria Math" w:hAnsi="Cambria Math"/>
                <w:bCs/>
                <w:color w:val="000000"/>
                <w:sz w:val="20"/>
                <w:szCs w:val="20"/>
              </w:rPr>
            </w:pPr>
          </w:p>
          <w:p w:rsidR="00BE7313" w:rsidRPr="00BE7313" w:rsidRDefault="00E62AC6" w:rsidP="00BE7313">
            <w:pPr>
              <w:ind w:right="708"/>
              <w:rPr>
                <w:rFonts w:ascii="Cambria Math" w:hAnsi="Cambria Math"/>
                <w:bCs/>
                <w:color w:val="000000"/>
                <w:sz w:val="20"/>
                <w:szCs w:val="20"/>
              </w:rPr>
            </w:pPr>
            <w:proofErr w:type="spellStart"/>
            <w:r>
              <w:rPr>
                <w:rFonts w:ascii="Cambria Math" w:hAnsi="Cambria Math"/>
                <w:bCs/>
                <w:color w:val="000000"/>
                <w:sz w:val="20"/>
                <w:szCs w:val="20"/>
              </w:rPr>
              <w:t>С.В.Салтыков</w:t>
            </w:r>
            <w:proofErr w:type="spellEnd"/>
          </w:p>
        </w:tc>
      </w:tr>
      <w:tr w:rsidR="002676EB" w:rsidRPr="00BE7313" w:rsidTr="003C7C2C">
        <w:trPr>
          <w:jc w:val="center"/>
        </w:trPr>
        <w:tc>
          <w:tcPr>
            <w:tcW w:w="4786" w:type="dxa"/>
          </w:tcPr>
          <w:p w:rsidR="002676EB" w:rsidRPr="005E6950" w:rsidRDefault="002676EB" w:rsidP="00B86705">
            <w:pPr>
              <w:tabs>
                <w:tab w:val="left" w:pos="4003"/>
              </w:tabs>
              <w:ind w:right="175"/>
              <w:rPr>
                <w:bCs/>
                <w:color w:val="000000"/>
                <w:sz w:val="20"/>
                <w:szCs w:val="20"/>
              </w:rPr>
            </w:pPr>
            <w:r w:rsidRPr="005E6950">
              <w:rPr>
                <w:bCs/>
                <w:color w:val="000000"/>
                <w:sz w:val="20"/>
                <w:szCs w:val="20"/>
              </w:rPr>
              <w:t xml:space="preserve">Заместитель главы Администрации </w:t>
            </w:r>
            <w:r w:rsidR="00E62AC6" w:rsidRPr="00E62AC6">
              <w:rPr>
                <w:bCs/>
                <w:color w:val="000000"/>
                <w:sz w:val="20"/>
                <w:szCs w:val="20"/>
              </w:rPr>
              <w:t>муниципального об</w:t>
            </w:r>
            <w:r w:rsidR="00E62AC6">
              <w:rPr>
                <w:bCs/>
                <w:color w:val="000000"/>
                <w:sz w:val="20"/>
                <w:szCs w:val="20"/>
              </w:rPr>
              <w:t xml:space="preserve">разования «Красногорский район» </w:t>
            </w:r>
            <w:r w:rsidRPr="005E6950">
              <w:rPr>
                <w:bCs/>
                <w:color w:val="000000"/>
                <w:sz w:val="20"/>
                <w:szCs w:val="20"/>
              </w:rPr>
              <w:t>по финансово-экономическим вопросам</w:t>
            </w:r>
          </w:p>
          <w:p w:rsidR="002676EB" w:rsidRPr="005E6950" w:rsidRDefault="002676EB" w:rsidP="00B86705">
            <w:pPr>
              <w:tabs>
                <w:tab w:val="left" w:pos="4003"/>
              </w:tabs>
              <w:ind w:right="175"/>
              <w:rPr>
                <w:bCs/>
                <w:color w:val="000000"/>
                <w:sz w:val="20"/>
                <w:szCs w:val="20"/>
              </w:rPr>
            </w:pPr>
          </w:p>
        </w:tc>
        <w:tc>
          <w:tcPr>
            <w:tcW w:w="1843" w:type="dxa"/>
          </w:tcPr>
          <w:p w:rsidR="002676EB" w:rsidRDefault="002676EB" w:rsidP="00B86705">
            <w:pPr>
              <w:ind w:right="34"/>
              <w:rPr>
                <w:bCs/>
                <w:color w:val="000000"/>
                <w:sz w:val="23"/>
                <w:szCs w:val="23"/>
              </w:rPr>
            </w:pPr>
          </w:p>
          <w:p w:rsidR="002676EB" w:rsidRPr="005E6950" w:rsidRDefault="002676EB" w:rsidP="00B86705">
            <w:pPr>
              <w:ind w:right="34"/>
              <w:rPr>
                <w:bCs/>
                <w:color w:val="000000"/>
                <w:sz w:val="23"/>
                <w:szCs w:val="23"/>
              </w:rPr>
            </w:pPr>
            <w:r>
              <w:rPr>
                <w:bCs/>
                <w:color w:val="000000"/>
                <w:sz w:val="23"/>
                <w:szCs w:val="23"/>
              </w:rPr>
              <w:t>____________</w:t>
            </w:r>
          </w:p>
        </w:tc>
        <w:tc>
          <w:tcPr>
            <w:tcW w:w="2779" w:type="dxa"/>
          </w:tcPr>
          <w:p w:rsidR="002676EB" w:rsidRPr="005E6950" w:rsidRDefault="002676EB" w:rsidP="00B86705">
            <w:pPr>
              <w:ind w:right="708"/>
              <w:rPr>
                <w:bCs/>
                <w:color w:val="000000"/>
                <w:sz w:val="23"/>
                <w:szCs w:val="23"/>
              </w:rPr>
            </w:pPr>
          </w:p>
          <w:p w:rsidR="002676EB" w:rsidRPr="005E6950" w:rsidRDefault="002676EB" w:rsidP="00B86705">
            <w:pPr>
              <w:ind w:right="708"/>
              <w:rPr>
                <w:bCs/>
                <w:color w:val="000000"/>
                <w:sz w:val="20"/>
                <w:szCs w:val="20"/>
              </w:rPr>
            </w:pPr>
            <w:r w:rsidRPr="005E6950">
              <w:rPr>
                <w:bCs/>
                <w:color w:val="000000"/>
                <w:sz w:val="20"/>
                <w:szCs w:val="20"/>
              </w:rPr>
              <w:t>Е.А.Стяжкина</w:t>
            </w:r>
          </w:p>
        </w:tc>
      </w:tr>
      <w:tr w:rsidR="00BE7313" w:rsidRPr="00BE7313" w:rsidTr="003C7C2C">
        <w:trPr>
          <w:jc w:val="center"/>
        </w:trPr>
        <w:tc>
          <w:tcPr>
            <w:tcW w:w="4786" w:type="dxa"/>
          </w:tcPr>
          <w:p w:rsidR="00BE7313" w:rsidRPr="00BE7313" w:rsidRDefault="00BE7313" w:rsidP="00BE7313">
            <w:pPr>
              <w:ind w:right="708"/>
              <w:rPr>
                <w:rFonts w:ascii="Cambria Math" w:hAnsi="Cambria Math"/>
                <w:sz w:val="20"/>
                <w:szCs w:val="20"/>
              </w:rPr>
            </w:pPr>
            <w:r w:rsidRPr="00BE7313">
              <w:rPr>
                <w:rFonts w:ascii="Cambria Math" w:hAnsi="Cambria Math"/>
                <w:sz w:val="20"/>
                <w:szCs w:val="20"/>
              </w:rPr>
              <w:t xml:space="preserve">Начальник отдела бухгалтерского учёта и отчётности </w:t>
            </w:r>
          </w:p>
          <w:p w:rsidR="00BE7313" w:rsidRPr="00BE7313" w:rsidRDefault="00BE7313" w:rsidP="00BE7313">
            <w:pPr>
              <w:ind w:right="708"/>
              <w:rPr>
                <w:rFonts w:ascii="Cambria Math" w:hAnsi="Cambria Math"/>
                <w:bCs/>
                <w:color w:val="000000"/>
                <w:sz w:val="20"/>
                <w:szCs w:val="20"/>
              </w:rPr>
            </w:pPr>
          </w:p>
        </w:tc>
        <w:tc>
          <w:tcPr>
            <w:tcW w:w="1843" w:type="dxa"/>
          </w:tcPr>
          <w:p w:rsidR="00BE7313" w:rsidRPr="00BE7313" w:rsidRDefault="00BE7313" w:rsidP="00BE7313">
            <w:pPr>
              <w:ind w:right="34"/>
              <w:rPr>
                <w:rFonts w:ascii="Cambria Math" w:hAnsi="Cambria Math"/>
                <w:bCs/>
                <w:color w:val="000000"/>
                <w:sz w:val="20"/>
                <w:szCs w:val="20"/>
              </w:rPr>
            </w:pPr>
          </w:p>
          <w:p w:rsidR="00BE7313" w:rsidRPr="00BE7313" w:rsidRDefault="00BE7313" w:rsidP="00BE7313">
            <w:pPr>
              <w:ind w:right="34"/>
              <w:rPr>
                <w:rFonts w:ascii="Cambria Math" w:hAnsi="Cambria Math"/>
                <w:bCs/>
                <w:color w:val="000000"/>
                <w:sz w:val="20"/>
                <w:szCs w:val="20"/>
              </w:rPr>
            </w:pPr>
            <w:r w:rsidRPr="00BE7313">
              <w:rPr>
                <w:rFonts w:ascii="Cambria Math" w:hAnsi="Cambria Math"/>
                <w:bCs/>
                <w:color w:val="000000"/>
                <w:sz w:val="20"/>
                <w:szCs w:val="20"/>
              </w:rPr>
              <w:t>__________________</w:t>
            </w:r>
          </w:p>
        </w:tc>
        <w:tc>
          <w:tcPr>
            <w:tcW w:w="2779" w:type="dxa"/>
          </w:tcPr>
          <w:p w:rsidR="00BE7313" w:rsidRPr="00BE7313" w:rsidRDefault="00BE7313" w:rsidP="00BE7313">
            <w:pPr>
              <w:ind w:right="708"/>
              <w:rPr>
                <w:rFonts w:ascii="Cambria Math" w:hAnsi="Cambria Math"/>
                <w:bCs/>
                <w:color w:val="000000"/>
                <w:sz w:val="20"/>
                <w:szCs w:val="20"/>
              </w:rPr>
            </w:pPr>
          </w:p>
          <w:p w:rsidR="00BE7313" w:rsidRPr="00BE7313" w:rsidRDefault="00BE7313" w:rsidP="00BE7313">
            <w:pPr>
              <w:ind w:right="708"/>
              <w:rPr>
                <w:rFonts w:ascii="Cambria Math" w:hAnsi="Cambria Math"/>
                <w:bCs/>
                <w:color w:val="000000"/>
                <w:sz w:val="20"/>
                <w:szCs w:val="20"/>
              </w:rPr>
            </w:pPr>
            <w:proofErr w:type="spellStart"/>
            <w:r w:rsidRPr="00BE7313">
              <w:rPr>
                <w:rFonts w:ascii="Cambria Math" w:hAnsi="Cambria Math"/>
                <w:bCs/>
                <w:color w:val="000000"/>
                <w:sz w:val="20"/>
                <w:szCs w:val="20"/>
              </w:rPr>
              <w:t>Т.Л.Максимова</w:t>
            </w:r>
            <w:proofErr w:type="spellEnd"/>
          </w:p>
        </w:tc>
      </w:tr>
      <w:tr w:rsidR="00BE7313" w:rsidRPr="00BE7313" w:rsidTr="003C7C2C">
        <w:trPr>
          <w:jc w:val="center"/>
        </w:trPr>
        <w:tc>
          <w:tcPr>
            <w:tcW w:w="4786" w:type="dxa"/>
          </w:tcPr>
          <w:p w:rsidR="00BE7313" w:rsidRPr="002158FD" w:rsidRDefault="00102CE4" w:rsidP="00BA3BFA">
            <w:pPr>
              <w:tabs>
                <w:tab w:val="left" w:pos="4003"/>
              </w:tabs>
              <w:ind w:right="175"/>
              <w:rPr>
                <w:rFonts w:ascii="Cambria Math" w:hAnsi="Cambria Math"/>
                <w:bCs/>
                <w:color w:val="000000"/>
                <w:kern w:val="28"/>
                <w:sz w:val="20"/>
                <w:szCs w:val="20"/>
              </w:rPr>
            </w:pPr>
            <w:r>
              <w:rPr>
                <w:rFonts w:ascii="Cambria Math" w:hAnsi="Cambria Math"/>
                <w:bCs/>
                <w:color w:val="000000"/>
                <w:kern w:val="28"/>
                <w:sz w:val="20"/>
                <w:szCs w:val="20"/>
                <w:lang w:eastAsia="ru-RU"/>
              </w:rPr>
              <w:t>Начальник</w:t>
            </w:r>
            <w:r w:rsidR="002158FD" w:rsidRPr="002158FD">
              <w:rPr>
                <w:rFonts w:ascii="Cambria Math" w:hAnsi="Cambria Math"/>
                <w:bCs/>
                <w:color w:val="000000"/>
                <w:kern w:val="28"/>
                <w:sz w:val="20"/>
                <w:szCs w:val="20"/>
                <w:lang w:eastAsia="ru-RU"/>
              </w:rPr>
              <w:t xml:space="preserve"> сектора правовой экспертизы и судебного представительства Администрации муниципального образования «Красногорский район».</w:t>
            </w:r>
          </w:p>
        </w:tc>
        <w:tc>
          <w:tcPr>
            <w:tcW w:w="1843" w:type="dxa"/>
          </w:tcPr>
          <w:p w:rsidR="00BE7313" w:rsidRPr="00892FB2" w:rsidRDefault="00BE7313" w:rsidP="00BE7313">
            <w:pPr>
              <w:suppressAutoHyphens w:val="0"/>
              <w:ind w:right="34"/>
              <w:rPr>
                <w:rFonts w:ascii="Cambria Math" w:hAnsi="Cambria Math"/>
                <w:bCs/>
                <w:color w:val="000000"/>
                <w:kern w:val="28"/>
                <w:sz w:val="20"/>
                <w:szCs w:val="20"/>
                <w:lang w:eastAsia="ru-RU"/>
              </w:rPr>
            </w:pPr>
          </w:p>
          <w:p w:rsidR="00BE7313" w:rsidRDefault="00BE7313" w:rsidP="00BE7313">
            <w:pPr>
              <w:suppressAutoHyphens w:val="0"/>
              <w:ind w:right="34"/>
              <w:rPr>
                <w:rFonts w:ascii="Cambria Math" w:hAnsi="Cambria Math"/>
                <w:bCs/>
                <w:color w:val="000000"/>
                <w:kern w:val="28"/>
                <w:sz w:val="20"/>
                <w:szCs w:val="20"/>
                <w:lang w:eastAsia="ru-RU"/>
              </w:rPr>
            </w:pPr>
          </w:p>
          <w:p w:rsidR="00BA3BFA" w:rsidRPr="00892FB2" w:rsidRDefault="00BA3BFA" w:rsidP="00BE7313">
            <w:pPr>
              <w:suppressAutoHyphens w:val="0"/>
              <w:ind w:right="34"/>
              <w:rPr>
                <w:rFonts w:ascii="Cambria Math" w:hAnsi="Cambria Math"/>
                <w:bCs/>
                <w:color w:val="000000"/>
                <w:kern w:val="28"/>
                <w:sz w:val="20"/>
                <w:szCs w:val="20"/>
                <w:lang w:eastAsia="ru-RU"/>
              </w:rPr>
            </w:pPr>
          </w:p>
          <w:p w:rsidR="00BE7313" w:rsidRPr="00892FB2" w:rsidRDefault="00BE7313" w:rsidP="00BE7313">
            <w:pPr>
              <w:suppressAutoHyphens w:val="0"/>
              <w:ind w:right="34"/>
              <w:rPr>
                <w:rFonts w:ascii="Cambria Math" w:hAnsi="Cambria Math"/>
                <w:bCs/>
                <w:color w:val="000000"/>
                <w:kern w:val="28"/>
                <w:sz w:val="20"/>
                <w:szCs w:val="20"/>
                <w:lang w:eastAsia="ru-RU"/>
              </w:rPr>
            </w:pPr>
            <w:r w:rsidRPr="00892FB2">
              <w:rPr>
                <w:rFonts w:ascii="Cambria Math" w:hAnsi="Cambria Math"/>
                <w:bCs/>
                <w:color w:val="000000"/>
                <w:kern w:val="28"/>
                <w:sz w:val="20"/>
                <w:szCs w:val="20"/>
                <w:lang w:eastAsia="ru-RU"/>
              </w:rPr>
              <w:t>__________________</w:t>
            </w:r>
          </w:p>
        </w:tc>
        <w:tc>
          <w:tcPr>
            <w:tcW w:w="2779" w:type="dxa"/>
          </w:tcPr>
          <w:p w:rsidR="00BE7313" w:rsidRPr="00892FB2" w:rsidRDefault="00BE7313" w:rsidP="00BE7313">
            <w:pPr>
              <w:suppressAutoHyphens w:val="0"/>
              <w:ind w:right="708"/>
              <w:rPr>
                <w:rFonts w:ascii="Cambria Math" w:hAnsi="Cambria Math"/>
                <w:bCs/>
                <w:color w:val="000000"/>
                <w:kern w:val="28"/>
                <w:sz w:val="20"/>
                <w:szCs w:val="20"/>
                <w:lang w:eastAsia="ru-RU"/>
              </w:rPr>
            </w:pPr>
          </w:p>
          <w:p w:rsidR="00BE7313" w:rsidRDefault="00BE7313" w:rsidP="00BE7313">
            <w:pPr>
              <w:suppressAutoHyphens w:val="0"/>
              <w:ind w:right="708"/>
              <w:rPr>
                <w:rFonts w:ascii="Cambria Math" w:hAnsi="Cambria Math"/>
                <w:bCs/>
                <w:color w:val="000000"/>
                <w:kern w:val="28"/>
                <w:sz w:val="20"/>
                <w:szCs w:val="20"/>
                <w:lang w:eastAsia="ru-RU"/>
              </w:rPr>
            </w:pPr>
          </w:p>
          <w:p w:rsidR="00BA3BFA" w:rsidRPr="00892FB2" w:rsidRDefault="00BA3BFA" w:rsidP="00BE7313">
            <w:pPr>
              <w:suppressAutoHyphens w:val="0"/>
              <w:ind w:right="708"/>
              <w:rPr>
                <w:rFonts w:ascii="Cambria Math" w:hAnsi="Cambria Math"/>
                <w:bCs/>
                <w:color w:val="000000"/>
                <w:kern w:val="28"/>
                <w:sz w:val="20"/>
                <w:szCs w:val="20"/>
                <w:lang w:eastAsia="ru-RU"/>
              </w:rPr>
            </w:pPr>
          </w:p>
          <w:p w:rsidR="00BE7313" w:rsidRPr="00892FB2" w:rsidRDefault="00102CE4" w:rsidP="00BE7313">
            <w:pPr>
              <w:suppressAutoHyphens w:val="0"/>
              <w:ind w:right="708"/>
              <w:rPr>
                <w:rFonts w:ascii="Cambria Math" w:hAnsi="Cambria Math"/>
                <w:bCs/>
                <w:color w:val="000000"/>
                <w:kern w:val="28"/>
                <w:sz w:val="20"/>
                <w:szCs w:val="20"/>
                <w:lang w:eastAsia="ru-RU"/>
              </w:rPr>
            </w:pPr>
            <w:proofErr w:type="spellStart"/>
            <w:r>
              <w:rPr>
                <w:rFonts w:ascii="Cambria Math" w:hAnsi="Cambria Math"/>
                <w:bCs/>
                <w:color w:val="000000"/>
                <w:kern w:val="28"/>
                <w:sz w:val="20"/>
                <w:szCs w:val="20"/>
                <w:lang w:eastAsia="ru-RU"/>
              </w:rPr>
              <w:t>А.Н.Симонов</w:t>
            </w:r>
            <w:proofErr w:type="spellEnd"/>
          </w:p>
        </w:tc>
      </w:tr>
    </w:tbl>
    <w:p w:rsidR="00892FB2" w:rsidRDefault="00892FB2" w:rsidP="00657268">
      <w:pPr>
        <w:jc w:val="center"/>
        <w:rPr>
          <w:rStyle w:val="a4"/>
          <w:color w:val="000000"/>
        </w:rPr>
      </w:pPr>
    </w:p>
    <w:p w:rsidR="004155E9" w:rsidRPr="00892FB2" w:rsidRDefault="001F115E" w:rsidP="00657268">
      <w:pPr>
        <w:jc w:val="center"/>
        <w:rPr>
          <w:sz w:val="28"/>
          <w:szCs w:val="28"/>
        </w:rPr>
      </w:pPr>
      <w:r w:rsidRPr="00892FB2">
        <w:rPr>
          <w:rStyle w:val="a4"/>
          <w:color w:val="000000"/>
          <w:sz w:val="28"/>
          <w:szCs w:val="28"/>
        </w:rPr>
        <w:t>Извещение о проведении запроса котировок</w:t>
      </w:r>
      <w:r w:rsidR="00006992" w:rsidRPr="00892FB2">
        <w:rPr>
          <w:sz w:val="28"/>
          <w:szCs w:val="28"/>
        </w:rPr>
        <w:t xml:space="preserve"> </w:t>
      </w:r>
      <w:r w:rsidR="004C7CB3" w:rsidRPr="00892FB2">
        <w:rPr>
          <w:sz w:val="28"/>
          <w:szCs w:val="28"/>
        </w:rPr>
        <w:t xml:space="preserve"> </w:t>
      </w:r>
    </w:p>
    <w:p w:rsidR="00BE7313" w:rsidRDefault="00BE7313" w:rsidP="00657268">
      <w:pPr>
        <w:jc w:val="center"/>
        <w:rPr>
          <w:b/>
        </w:rPr>
      </w:pPr>
    </w:p>
    <w:tbl>
      <w:tblPr>
        <w:tblW w:w="10916" w:type="dxa"/>
        <w:tblInd w:w="108" w:type="dxa"/>
        <w:tblLayout w:type="fixed"/>
        <w:tblLook w:val="0000" w:firstRow="0" w:lastRow="0" w:firstColumn="0" w:lastColumn="0" w:noHBand="0" w:noVBand="0"/>
      </w:tblPr>
      <w:tblGrid>
        <w:gridCol w:w="710"/>
        <w:gridCol w:w="3685"/>
        <w:gridCol w:w="6521"/>
      </w:tblGrid>
      <w:tr w:rsidR="001F115E" w:rsidRPr="00DA1F4F" w:rsidTr="00365654">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 xml:space="preserve">№ </w:t>
            </w:r>
            <w:proofErr w:type="gramStart"/>
            <w:r w:rsidRPr="00DA1F4F">
              <w:rPr>
                <w:b/>
                <w:bCs/>
                <w:iCs/>
                <w:sz w:val="20"/>
                <w:szCs w:val="20"/>
              </w:rPr>
              <w:t>п</w:t>
            </w:r>
            <w:proofErr w:type="gramEnd"/>
            <w:r w:rsidRPr="00DA1F4F">
              <w:rPr>
                <w:b/>
                <w:bCs/>
                <w:iCs/>
                <w:sz w:val="20"/>
                <w:szCs w:val="20"/>
              </w:rPr>
              <w:t>/п</w:t>
            </w:r>
          </w:p>
        </w:tc>
        <w:tc>
          <w:tcPr>
            <w:tcW w:w="3685"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Наименование пункта</w:t>
            </w:r>
          </w:p>
        </w:tc>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DA1F4F" w:rsidRDefault="001F115E" w:rsidP="004D7FBA">
            <w:pPr>
              <w:snapToGrid w:val="0"/>
              <w:spacing w:before="60" w:after="60"/>
              <w:jc w:val="center"/>
              <w:rPr>
                <w:b/>
                <w:bCs/>
                <w:iCs/>
                <w:sz w:val="20"/>
                <w:szCs w:val="20"/>
              </w:rPr>
            </w:pPr>
            <w:r w:rsidRPr="00DA1F4F">
              <w:rPr>
                <w:b/>
                <w:bCs/>
                <w:iCs/>
                <w:sz w:val="20"/>
                <w:szCs w:val="20"/>
              </w:rPr>
              <w:t>Содержание</w:t>
            </w:r>
          </w:p>
        </w:tc>
      </w:tr>
      <w:tr w:rsidR="004642B3" w:rsidRPr="00DA1F4F" w:rsidTr="00365654">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1</w:t>
            </w:r>
          </w:p>
        </w:tc>
        <w:tc>
          <w:tcPr>
            <w:tcW w:w="3685"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Заказчик</w:t>
            </w:r>
          </w:p>
          <w:p w:rsidR="004642B3" w:rsidRPr="00DA1F4F" w:rsidRDefault="004642B3" w:rsidP="00534312">
            <w:pPr>
              <w:snapToGrid w:val="0"/>
              <w:ind w:right="34"/>
              <w:jc w:val="center"/>
              <w:rPr>
                <w:sz w:val="20"/>
                <w:szCs w:val="20"/>
              </w:rPr>
            </w:pPr>
          </w:p>
        </w:tc>
        <w:tc>
          <w:tcPr>
            <w:tcW w:w="6521" w:type="dxa"/>
            <w:tcBorders>
              <w:left w:val="single" w:sz="4" w:space="0" w:color="000000"/>
              <w:bottom w:val="single" w:sz="4" w:space="0" w:color="000000"/>
              <w:right w:val="single" w:sz="4" w:space="0" w:color="000000"/>
            </w:tcBorders>
          </w:tcPr>
          <w:p w:rsidR="004642B3" w:rsidRPr="00DA1F4F" w:rsidRDefault="004642B3" w:rsidP="00694476">
            <w:pPr>
              <w:shd w:val="clear" w:color="auto" w:fill="FFFFFF"/>
              <w:tabs>
                <w:tab w:val="left" w:pos="0"/>
              </w:tabs>
              <w:rPr>
                <w:sz w:val="20"/>
                <w:szCs w:val="20"/>
              </w:rPr>
            </w:pPr>
            <w:r w:rsidRPr="00DA1F4F">
              <w:rPr>
                <w:sz w:val="20"/>
                <w:szCs w:val="20"/>
              </w:rPr>
              <w:t>Администрация муниципального образования «Красногорский район»</w:t>
            </w:r>
          </w:p>
          <w:p w:rsidR="004642B3" w:rsidRDefault="004642B3" w:rsidP="00694476">
            <w:pPr>
              <w:shd w:val="clear" w:color="auto" w:fill="FFFFFF"/>
              <w:tabs>
                <w:tab w:val="left" w:pos="0"/>
              </w:tabs>
              <w:rPr>
                <w:sz w:val="20"/>
                <w:szCs w:val="20"/>
              </w:rPr>
            </w:pPr>
            <w:r w:rsidRPr="00DA1F4F">
              <w:rPr>
                <w:sz w:val="20"/>
                <w:szCs w:val="20"/>
              </w:rPr>
              <w:t>Место нахождения и почтовый адрес: 427650, Удмуртская Республика, Красногорский район, с. Красногорское, ул. Ленина, 64</w:t>
            </w:r>
          </w:p>
          <w:p w:rsidR="00846AFB" w:rsidRPr="00846AFB" w:rsidRDefault="00846AFB" w:rsidP="00846AFB">
            <w:pPr>
              <w:shd w:val="clear" w:color="auto" w:fill="FFFFFF"/>
              <w:tabs>
                <w:tab w:val="left" w:pos="0"/>
              </w:tabs>
              <w:rPr>
                <w:sz w:val="20"/>
                <w:szCs w:val="20"/>
              </w:rPr>
            </w:pPr>
            <w:r w:rsidRPr="00846AFB">
              <w:rPr>
                <w:sz w:val="20"/>
                <w:szCs w:val="20"/>
              </w:rPr>
              <w:t xml:space="preserve">Контактное лицо: Сухих Елена Ивановна, </w:t>
            </w:r>
            <w:r w:rsidR="00975F6A">
              <w:rPr>
                <w:sz w:val="20"/>
                <w:szCs w:val="20"/>
              </w:rPr>
              <w:t>Игнатьева Надежда Леонидовна</w:t>
            </w:r>
          </w:p>
          <w:p w:rsidR="00846AFB" w:rsidRPr="00DA1F4F" w:rsidRDefault="00846AFB" w:rsidP="00846AFB">
            <w:pPr>
              <w:shd w:val="clear" w:color="auto" w:fill="FFFFFF"/>
              <w:tabs>
                <w:tab w:val="left" w:pos="0"/>
              </w:tabs>
              <w:rPr>
                <w:sz w:val="20"/>
                <w:szCs w:val="20"/>
              </w:rPr>
            </w:pPr>
            <w:r w:rsidRPr="00846AFB">
              <w:rPr>
                <w:sz w:val="20"/>
                <w:szCs w:val="20"/>
              </w:rPr>
              <w:t>тел./факс +7 (34164) 2-19-32, 2-17-51</w:t>
            </w:r>
          </w:p>
          <w:p w:rsidR="00792E40" w:rsidRPr="00DA1F4F" w:rsidRDefault="004642B3" w:rsidP="00975F6A">
            <w:pPr>
              <w:shd w:val="clear" w:color="auto" w:fill="FFFFFF"/>
              <w:tabs>
                <w:tab w:val="left" w:pos="0"/>
              </w:tabs>
              <w:rPr>
                <w:sz w:val="20"/>
                <w:szCs w:val="20"/>
              </w:rPr>
            </w:pPr>
            <w:r w:rsidRPr="00DA1F4F">
              <w:rPr>
                <w:sz w:val="20"/>
                <w:szCs w:val="20"/>
              </w:rPr>
              <w:t xml:space="preserve">Адрес электронной почты: </w:t>
            </w:r>
            <w:hyperlink r:id="rId9" w:history="1">
              <w:r w:rsidR="00975F6A" w:rsidRPr="00467888">
                <w:rPr>
                  <w:rStyle w:val="af2"/>
                  <w:sz w:val="20"/>
                  <w:szCs w:val="20"/>
                  <w:lang w:val="en-US"/>
                </w:rPr>
                <w:t>mnl</w:t>
              </w:r>
              <w:r w:rsidR="00975F6A" w:rsidRPr="00467888">
                <w:rPr>
                  <w:rStyle w:val="af2"/>
                  <w:sz w:val="20"/>
                  <w:szCs w:val="20"/>
                </w:rPr>
                <w:t>@mo-krasno.ru</w:t>
              </w:r>
            </w:hyperlink>
            <w:r w:rsidRPr="00DA1F4F">
              <w:rPr>
                <w:color w:val="6666FF"/>
                <w:sz w:val="20"/>
                <w:szCs w:val="20"/>
              </w:rPr>
              <w:t xml:space="preserve"> </w:t>
            </w:r>
          </w:p>
        </w:tc>
      </w:tr>
      <w:tr w:rsidR="004642B3" w:rsidRPr="00DA1F4F" w:rsidTr="00365654">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2</w:t>
            </w:r>
          </w:p>
        </w:tc>
        <w:tc>
          <w:tcPr>
            <w:tcW w:w="3685" w:type="dxa"/>
            <w:tcBorders>
              <w:left w:val="single" w:sz="4" w:space="0" w:color="000000"/>
              <w:bottom w:val="single" w:sz="4" w:space="0" w:color="000000"/>
            </w:tcBorders>
            <w:vAlign w:val="center"/>
          </w:tcPr>
          <w:p w:rsidR="004642B3" w:rsidRPr="00DA1F4F" w:rsidRDefault="004642B3" w:rsidP="00534312">
            <w:pPr>
              <w:jc w:val="center"/>
              <w:rPr>
                <w:sz w:val="20"/>
                <w:szCs w:val="20"/>
              </w:rPr>
            </w:pPr>
            <w:r w:rsidRPr="00DA1F4F">
              <w:rPr>
                <w:sz w:val="20"/>
                <w:szCs w:val="20"/>
              </w:rPr>
              <w:t>Единая информационная система на официальном сайте</w:t>
            </w:r>
          </w:p>
        </w:tc>
        <w:tc>
          <w:tcPr>
            <w:tcW w:w="6521" w:type="dxa"/>
            <w:tcBorders>
              <w:left w:val="single" w:sz="4" w:space="0" w:color="000000"/>
              <w:bottom w:val="single" w:sz="4" w:space="0" w:color="000000"/>
              <w:right w:val="single" w:sz="4" w:space="0" w:color="000000"/>
            </w:tcBorders>
          </w:tcPr>
          <w:p w:rsidR="004642B3" w:rsidRPr="00DA1F4F" w:rsidRDefault="002440F2" w:rsidP="00694476">
            <w:pPr>
              <w:rPr>
                <w:sz w:val="20"/>
                <w:szCs w:val="20"/>
              </w:rPr>
            </w:pPr>
            <w:hyperlink r:id="rId10" w:history="1">
              <w:r w:rsidR="00E65476" w:rsidRPr="00DA1F4F">
                <w:rPr>
                  <w:rStyle w:val="af2"/>
                  <w:sz w:val="20"/>
                  <w:szCs w:val="20"/>
                </w:rPr>
                <w:t>www.zakupki.gov.ru</w:t>
              </w:r>
            </w:hyperlink>
            <w:r w:rsidR="00E65476" w:rsidRPr="00DA1F4F">
              <w:rPr>
                <w:sz w:val="20"/>
                <w:szCs w:val="20"/>
              </w:rPr>
              <w:t xml:space="preserve"> </w:t>
            </w:r>
            <w:r w:rsidR="004642B3" w:rsidRPr="00DA1F4F">
              <w:rPr>
                <w:sz w:val="20"/>
                <w:szCs w:val="20"/>
              </w:rPr>
              <w:t xml:space="preserve">  </w:t>
            </w:r>
          </w:p>
        </w:tc>
      </w:tr>
      <w:tr w:rsidR="00741DCE" w:rsidRPr="00DA1F4F" w:rsidTr="00365654">
        <w:trPr>
          <w:trHeight w:val="661"/>
        </w:trPr>
        <w:tc>
          <w:tcPr>
            <w:tcW w:w="710" w:type="dxa"/>
            <w:tcBorders>
              <w:left w:val="single" w:sz="4" w:space="0" w:color="000000"/>
              <w:bottom w:val="single" w:sz="4" w:space="0" w:color="000000"/>
            </w:tcBorders>
            <w:vAlign w:val="center"/>
          </w:tcPr>
          <w:p w:rsidR="00741DCE" w:rsidRPr="00DA1F4F" w:rsidRDefault="004642B3" w:rsidP="00534312">
            <w:pPr>
              <w:snapToGrid w:val="0"/>
              <w:ind w:right="34"/>
              <w:jc w:val="center"/>
              <w:rPr>
                <w:sz w:val="20"/>
                <w:szCs w:val="20"/>
              </w:rPr>
            </w:pPr>
            <w:r w:rsidRPr="00DA1F4F">
              <w:rPr>
                <w:sz w:val="20"/>
                <w:szCs w:val="20"/>
              </w:rPr>
              <w:t>3</w:t>
            </w:r>
          </w:p>
        </w:tc>
        <w:tc>
          <w:tcPr>
            <w:tcW w:w="3685" w:type="dxa"/>
            <w:tcBorders>
              <w:left w:val="single" w:sz="4" w:space="0" w:color="000000"/>
              <w:bottom w:val="single" w:sz="4" w:space="0" w:color="000000"/>
            </w:tcBorders>
            <w:vAlign w:val="center"/>
          </w:tcPr>
          <w:p w:rsidR="00741DCE" w:rsidRPr="00DA1F4F" w:rsidRDefault="00A75E22" w:rsidP="00534312">
            <w:pPr>
              <w:snapToGrid w:val="0"/>
              <w:ind w:right="34"/>
              <w:jc w:val="center"/>
              <w:rPr>
                <w:iCs/>
                <w:sz w:val="20"/>
                <w:szCs w:val="20"/>
              </w:rPr>
            </w:pPr>
            <w:r w:rsidRPr="00DA1F4F">
              <w:rPr>
                <w:sz w:val="20"/>
                <w:szCs w:val="20"/>
              </w:rPr>
              <w:t>Ответственное должностное лицо Заказчика, номер контактного телефона</w:t>
            </w:r>
          </w:p>
        </w:tc>
        <w:tc>
          <w:tcPr>
            <w:tcW w:w="6521" w:type="dxa"/>
            <w:tcBorders>
              <w:left w:val="single" w:sz="4" w:space="0" w:color="000000"/>
              <w:bottom w:val="single" w:sz="4" w:space="0" w:color="000000"/>
              <w:right w:val="single" w:sz="4" w:space="0" w:color="000000"/>
            </w:tcBorders>
            <w:vAlign w:val="center"/>
          </w:tcPr>
          <w:p w:rsidR="00CB315C" w:rsidRPr="00E62AC6" w:rsidRDefault="00B75652" w:rsidP="00E62AC6">
            <w:pPr>
              <w:pStyle w:val="a5"/>
              <w:rPr>
                <w:sz w:val="20"/>
                <w:szCs w:val="20"/>
              </w:rPr>
            </w:pPr>
            <w:r w:rsidRPr="00B75652">
              <w:rPr>
                <w:sz w:val="20"/>
                <w:szCs w:val="20"/>
              </w:rPr>
              <w:t>Салтыков Сергей Вячеславович –</w:t>
            </w:r>
            <w:r w:rsidR="00E62AC6">
              <w:t xml:space="preserve"> з</w:t>
            </w:r>
            <w:r w:rsidR="00E62AC6" w:rsidRPr="00E62AC6">
              <w:rPr>
                <w:sz w:val="20"/>
                <w:szCs w:val="20"/>
              </w:rPr>
              <w:t>аместитель главы Администрации муниципального образования «Красногорский район» по вопросам строительства и ЖКХ</w:t>
            </w:r>
            <w:r w:rsidR="00E62AC6">
              <w:rPr>
                <w:sz w:val="20"/>
                <w:szCs w:val="20"/>
              </w:rPr>
              <w:t xml:space="preserve">. </w:t>
            </w:r>
            <w:r w:rsidR="004447CD" w:rsidRPr="00B75652">
              <w:rPr>
                <w:sz w:val="20"/>
                <w:szCs w:val="20"/>
              </w:rPr>
              <w:t xml:space="preserve">Телефон: 8 (34164) </w:t>
            </w:r>
            <w:r w:rsidR="006C4B1A" w:rsidRPr="00B75652">
              <w:rPr>
                <w:sz w:val="20"/>
                <w:szCs w:val="20"/>
              </w:rPr>
              <w:t>2-1</w:t>
            </w:r>
            <w:r w:rsidR="00E62AC6">
              <w:rPr>
                <w:sz w:val="20"/>
                <w:szCs w:val="20"/>
              </w:rPr>
              <w:t>2</w:t>
            </w:r>
            <w:r>
              <w:rPr>
                <w:sz w:val="20"/>
                <w:szCs w:val="20"/>
              </w:rPr>
              <w:t>-</w:t>
            </w:r>
            <w:r w:rsidR="00E62AC6">
              <w:rPr>
                <w:sz w:val="20"/>
                <w:szCs w:val="20"/>
              </w:rPr>
              <w:t>3</w:t>
            </w:r>
            <w:r w:rsidR="00975F6A" w:rsidRPr="00E62AC6">
              <w:rPr>
                <w:sz w:val="20"/>
                <w:szCs w:val="20"/>
              </w:rPr>
              <w:t>1</w:t>
            </w:r>
          </w:p>
        </w:tc>
      </w:tr>
      <w:tr w:rsidR="004642B3" w:rsidRPr="00DA1F4F" w:rsidTr="00365654">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4</w:t>
            </w:r>
          </w:p>
        </w:tc>
        <w:tc>
          <w:tcPr>
            <w:tcW w:w="3685" w:type="dxa"/>
            <w:tcBorders>
              <w:left w:val="single" w:sz="4" w:space="0" w:color="000000"/>
              <w:bottom w:val="single" w:sz="4" w:space="0" w:color="000000"/>
            </w:tcBorders>
            <w:vAlign w:val="center"/>
          </w:tcPr>
          <w:p w:rsidR="004642B3" w:rsidRPr="00DA1F4F" w:rsidRDefault="00DA1F4F" w:rsidP="00534312">
            <w:pPr>
              <w:jc w:val="center"/>
              <w:rPr>
                <w:sz w:val="20"/>
                <w:szCs w:val="20"/>
              </w:rPr>
            </w:pPr>
            <w:r w:rsidRPr="00DA1F4F">
              <w:rPr>
                <w:sz w:val="20"/>
                <w:szCs w:val="20"/>
              </w:rPr>
              <w:t xml:space="preserve">Информация о </w:t>
            </w:r>
            <w:r w:rsidR="00013FD4">
              <w:rPr>
                <w:sz w:val="20"/>
                <w:szCs w:val="20"/>
              </w:rPr>
              <w:t>Контракт</w:t>
            </w:r>
            <w:r w:rsidRPr="00DA1F4F">
              <w:rPr>
                <w:sz w:val="20"/>
                <w:szCs w:val="20"/>
              </w:rPr>
              <w:t>ном управляющем</w:t>
            </w:r>
          </w:p>
        </w:tc>
        <w:tc>
          <w:tcPr>
            <w:tcW w:w="6521" w:type="dxa"/>
            <w:tcBorders>
              <w:left w:val="single" w:sz="4" w:space="0" w:color="000000"/>
              <w:bottom w:val="single" w:sz="4" w:space="0" w:color="000000"/>
              <w:right w:val="single" w:sz="4" w:space="0" w:color="000000"/>
            </w:tcBorders>
          </w:tcPr>
          <w:p w:rsidR="004155E9" w:rsidRPr="00DA1F4F" w:rsidRDefault="00DA1F4F" w:rsidP="006C4B1A">
            <w:pPr>
              <w:rPr>
                <w:sz w:val="20"/>
                <w:szCs w:val="20"/>
              </w:rPr>
            </w:pPr>
            <w:r w:rsidRPr="00DA1F4F">
              <w:rPr>
                <w:sz w:val="20"/>
                <w:szCs w:val="20"/>
              </w:rPr>
              <w:t>Филиппова Юлия Владимировна</w:t>
            </w:r>
            <w:r w:rsidR="002310E0">
              <w:rPr>
                <w:sz w:val="20"/>
                <w:szCs w:val="20"/>
              </w:rPr>
              <w:t xml:space="preserve"> </w:t>
            </w:r>
            <w:r w:rsidRPr="00DA1F4F">
              <w:rPr>
                <w:sz w:val="20"/>
                <w:szCs w:val="20"/>
              </w:rPr>
              <w:t xml:space="preserve">- специалист-эксперт </w:t>
            </w:r>
            <w:r w:rsidR="00CA658D">
              <w:rPr>
                <w:sz w:val="20"/>
                <w:szCs w:val="20"/>
              </w:rPr>
              <w:t xml:space="preserve">отдела </w:t>
            </w:r>
            <w:r w:rsidR="00CA658D" w:rsidRPr="00CA658D">
              <w:rPr>
                <w:sz w:val="20"/>
                <w:szCs w:val="20"/>
              </w:rPr>
              <w:t xml:space="preserve">планово-экономической работы и имущественных отношений </w:t>
            </w:r>
            <w:r w:rsidRPr="00DA1F4F">
              <w:rPr>
                <w:sz w:val="20"/>
                <w:szCs w:val="20"/>
              </w:rPr>
              <w:t xml:space="preserve">Администрации муниципального образования «Красногорский район» </w:t>
            </w:r>
            <w:r w:rsidR="006C4B1A">
              <w:rPr>
                <w:sz w:val="20"/>
                <w:szCs w:val="20"/>
              </w:rPr>
              <w:t>Т</w:t>
            </w:r>
            <w:r w:rsidRPr="00DA1F4F">
              <w:rPr>
                <w:sz w:val="20"/>
                <w:szCs w:val="20"/>
              </w:rPr>
              <w:t>ел. 8 (34164) 21932</w:t>
            </w:r>
          </w:p>
        </w:tc>
      </w:tr>
      <w:tr w:rsidR="00DA1F4F" w:rsidRPr="00DA1F4F" w:rsidTr="00365654">
        <w:tc>
          <w:tcPr>
            <w:tcW w:w="710" w:type="dxa"/>
            <w:tcBorders>
              <w:left w:val="single" w:sz="4" w:space="0" w:color="000000"/>
              <w:bottom w:val="single" w:sz="4" w:space="0" w:color="000000"/>
            </w:tcBorders>
            <w:vAlign w:val="center"/>
          </w:tcPr>
          <w:p w:rsidR="00DA1F4F" w:rsidRPr="00DA1F4F" w:rsidRDefault="00DA1F4F" w:rsidP="00534312">
            <w:pPr>
              <w:snapToGrid w:val="0"/>
              <w:ind w:right="34"/>
              <w:jc w:val="center"/>
              <w:rPr>
                <w:sz w:val="20"/>
                <w:szCs w:val="20"/>
              </w:rPr>
            </w:pPr>
            <w:r w:rsidRPr="00DA1F4F">
              <w:rPr>
                <w:sz w:val="20"/>
                <w:szCs w:val="20"/>
              </w:rPr>
              <w:t>5</w:t>
            </w:r>
          </w:p>
        </w:tc>
        <w:tc>
          <w:tcPr>
            <w:tcW w:w="3685" w:type="dxa"/>
            <w:tcBorders>
              <w:left w:val="single" w:sz="4" w:space="0" w:color="000000"/>
              <w:bottom w:val="single" w:sz="4" w:space="0" w:color="000000"/>
            </w:tcBorders>
            <w:vAlign w:val="center"/>
          </w:tcPr>
          <w:p w:rsidR="00DA1F4F" w:rsidRPr="00DA1F4F" w:rsidRDefault="00DA1F4F" w:rsidP="00534312">
            <w:pPr>
              <w:jc w:val="center"/>
              <w:rPr>
                <w:sz w:val="20"/>
                <w:szCs w:val="20"/>
              </w:rPr>
            </w:pPr>
            <w:r w:rsidRPr="00DA1F4F">
              <w:rPr>
                <w:sz w:val="20"/>
                <w:szCs w:val="20"/>
              </w:rPr>
              <w:t xml:space="preserve">Информация об </w:t>
            </w:r>
            <w:proofErr w:type="gramStart"/>
            <w:r w:rsidRPr="00DA1F4F">
              <w:rPr>
                <w:sz w:val="20"/>
                <w:szCs w:val="20"/>
              </w:rPr>
              <w:t>ответственном</w:t>
            </w:r>
            <w:proofErr w:type="gramEnd"/>
            <w:r w:rsidRPr="00DA1F4F">
              <w:rPr>
                <w:sz w:val="20"/>
                <w:szCs w:val="20"/>
              </w:rPr>
              <w:t xml:space="preserve"> за заключение </w:t>
            </w:r>
            <w:r w:rsidR="00013FD4">
              <w:rPr>
                <w:sz w:val="20"/>
                <w:szCs w:val="20"/>
              </w:rPr>
              <w:t>Контракт</w:t>
            </w:r>
            <w:r w:rsidRPr="00DA1F4F">
              <w:rPr>
                <w:sz w:val="20"/>
                <w:szCs w:val="20"/>
              </w:rPr>
              <w:t>а</w:t>
            </w:r>
          </w:p>
        </w:tc>
        <w:tc>
          <w:tcPr>
            <w:tcW w:w="6521" w:type="dxa"/>
            <w:tcBorders>
              <w:left w:val="single" w:sz="4" w:space="0" w:color="000000"/>
              <w:bottom w:val="single" w:sz="4" w:space="0" w:color="000000"/>
              <w:right w:val="single" w:sz="4" w:space="0" w:color="000000"/>
            </w:tcBorders>
          </w:tcPr>
          <w:p w:rsidR="006C4B1A" w:rsidRDefault="00975F6A" w:rsidP="00694476">
            <w:pPr>
              <w:rPr>
                <w:sz w:val="20"/>
                <w:szCs w:val="20"/>
              </w:rPr>
            </w:pPr>
            <w:r>
              <w:rPr>
                <w:sz w:val="20"/>
                <w:szCs w:val="20"/>
              </w:rPr>
              <w:t>Игнатьева Надежда Леонидовна</w:t>
            </w:r>
            <w:r w:rsidR="002310E0">
              <w:rPr>
                <w:sz w:val="20"/>
                <w:szCs w:val="20"/>
              </w:rPr>
              <w:t xml:space="preserve"> </w:t>
            </w:r>
            <w:r w:rsidR="00E62AC6">
              <w:rPr>
                <w:sz w:val="20"/>
                <w:szCs w:val="20"/>
              </w:rPr>
              <w:t>–</w:t>
            </w:r>
            <w:r w:rsidR="00DA1F4F" w:rsidRPr="00DA1F4F">
              <w:rPr>
                <w:sz w:val="20"/>
                <w:szCs w:val="20"/>
              </w:rPr>
              <w:t xml:space="preserve"> специалист</w:t>
            </w:r>
            <w:r w:rsidR="00E62AC6">
              <w:rPr>
                <w:sz w:val="20"/>
                <w:szCs w:val="20"/>
              </w:rPr>
              <w:t>-эксперт</w:t>
            </w:r>
            <w:r w:rsidR="00DA1F4F" w:rsidRPr="00DA1F4F">
              <w:rPr>
                <w:sz w:val="20"/>
                <w:szCs w:val="20"/>
              </w:rPr>
              <w:t xml:space="preserve"> отдела планово-экономической работы и имущественных отношений Администрации муниципального образования «Красногорский район» </w:t>
            </w:r>
          </w:p>
          <w:p w:rsidR="00DA1F4F" w:rsidRPr="00DA1F4F" w:rsidRDefault="006C4B1A" w:rsidP="00694476">
            <w:pPr>
              <w:rPr>
                <w:sz w:val="20"/>
                <w:szCs w:val="20"/>
              </w:rPr>
            </w:pPr>
            <w:r>
              <w:rPr>
                <w:sz w:val="20"/>
                <w:szCs w:val="20"/>
              </w:rPr>
              <w:t>Т</w:t>
            </w:r>
            <w:r w:rsidR="00DA1F4F" w:rsidRPr="00DA1F4F">
              <w:rPr>
                <w:sz w:val="20"/>
                <w:szCs w:val="20"/>
              </w:rPr>
              <w:t>ел. 8 (34164) 21932</w:t>
            </w:r>
          </w:p>
        </w:tc>
      </w:tr>
      <w:tr w:rsidR="00741DCE" w:rsidRPr="00DA1F4F" w:rsidTr="00365654">
        <w:tc>
          <w:tcPr>
            <w:tcW w:w="710" w:type="dxa"/>
            <w:tcBorders>
              <w:left w:val="single" w:sz="4" w:space="0" w:color="000000"/>
              <w:bottom w:val="single" w:sz="4" w:space="0" w:color="000000"/>
            </w:tcBorders>
            <w:vAlign w:val="center"/>
          </w:tcPr>
          <w:p w:rsidR="00741DCE" w:rsidRPr="00DA1F4F" w:rsidRDefault="00DA1F4F" w:rsidP="00534312">
            <w:pPr>
              <w:snapToGrid w:val="0"/>
              <w:ind w:right="34"/>
              <w:jc w:val="center"/>
              <w:rPr>
                <w:sz w:val="20"/>
                <w:szCs w:val="20"/>
              </w:rPr>
            </w:pPr>
            <w:r w:rsidRPr="00DA1F4F">
              <w:rPr>
                <w:sz w:val="20"/>
                <w:szCs w:val="20"/>
              </w:rPr>
              <w:t>6</w:t>
            </w:r>
          </w:p>
        </w:tc>
        <w:tc>
          <w:tcPr>
            <w:tcW w:w="3685" w:type="dxa"/>
            <w:tcBorders>
              <w:left w:val="single" w:sz="4" w:space="0" w:color="000000"/>
              <w:bottom w:val="single" w:sz="4" w:space="0" w:color="000000"/>
            </w:tcBorders>
            <w:vAlign w:val="center"/>
          </w:tcPr>
          <w:p w:rsidR="00741DCE" w:rsidRPr="00DA1F4F" w:rsidRDefault="00E906B2" w:rsidP="00B86705">
            <w:pPr>
              <w:snapToGrid w:val="0"/>
              <w:jc w:val="center"/>
              <w:rPr>
                <w:sz w:val="20"/>
                <w:szCs w:val="20"/>
              </w:rPr>
            </w:pPr>
            <w:r w:rsidRPr="00DA1F4F">
              <w:rPr>
                <w:sz w:val="20"/>
                <w:szCs w:val="20"/>
              </w:rPr>
              <w:t xml:space="preserve">Способ определения </w:t>
            </w:r>
            <w:r w:rsidR="00B86705">
              <w:rPr>
                <w:sz w:val="20"/>
                <w:szCs w:val="20"/>
              </w:rPr>
              <w:t>Поставщика (подрядчика, и</w:t>
            </w:r>
            <w:r w:rsidRPr="00DA1F4F">
              <w:rPr>
                <w:sz w:val="20"/>
                <w:szCs w:val="20"/>
              </w:rPr>
              <w:t>сполнителя</w:t>
            </w:r>
            <w:r w:rsidR="00B86705">
              <w:rPr>
                <w:sz w:val="20"/>
                <w:szCs w:val="20"/>
              </w:rPr>
              <w:t>)</w:t>
            </w:r>
          </w:p>
        </w:tc>
        <w:tc>
          <w:tcPr>
            <w:tcW w:w="6521" w:type="dxa"/>
            <w:tcBorders>
              <w:left w:val="single" w:sz="4" w:space="0" w:color="000000"/>
              <w:bottom w:val="single" w:sz="4" w:space="0" w:color="000000"/>
              <w:right w:val="single" w:sz="4" w:space="0" w:color="000000"/>
            </w:tcBorders>
          </w:tcPr>
          <w:p w:rsidR="00741DCE" w:rsidRPr="00DA1F4F" w:rsidRDefault="00741DCE" w:rsidP="004D7FBA">
            <w:pPr>
              <w:snapToGrid w:val="0"/>
              <w:rPr>
                <w:sz w:val="20"/>
                <w:szCs w:val="20"/>
              </w:rPr>
            </w:pPr>
            <w:r w:rsidRPr="00DA1F4F">
              <w:rPr>
                <w:sz w:val="20"/>
                <w:szCs w:val="20"/>
              </w:rPr>
              <w:t>Запрос котировок</w:t>
            </w:r>
          </w:p>
          <w:p w:rsidR="004155E9" w:rsidRPr="00DA1F4F" w:rsidRDefault="004155E9" w:rsidP="004D7FBA">
            <w:pPr>
              <w:snapToGrid w:val="0"/>
              <w:rPr>
                <w:sz w:val="20"/>
                <w:szCs w:val="20"/>
              </w:rPr>
            </w:pPr>
          </w:p>
        </w:tc>
      </w:tr>
      <w:tr w:rsidR="001F115E" w:rsidRPr="00DA1F4F" w:rsidTr="00365654">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7</w:t>
            </w:r>
          </w:p>
        </w:tc>
        <w:tc>
          <w:tcPr>
            <w:tcW w:w="3685" w:type="dxa"/>
            <w:tcBorders>
              <w:left w:val="single" w:sz="4" w:space="0" w:color="000000"/>
              <w:bottom w:val="single" w:sz="4" w:space="0" w:color="000000"/>
            </w:tcBorders>
            <w:vAlign w:val="center"/>
          </w:tcPr>
          <w:p w:rsidR="001F115E" w:rsidRPr="00DA1F4F" w:rsidRDefault="001F115E" w:rsidP="00534312">
            <w:pPr>
              <w:snapToGrid w:val="0"/>
              <w:ind w:right="34"/>
              <w:jc w:val="center"/>
              <w:rPr>
                <w:sz w:val="20"/>
                <w:szCs w:val="20"/>
              </w:rPr>
            </w:pPr>
            <w:r w:rsidRPr="00DA1F4F">
              <w:rPr>
                <w:sz w:val="20"/>
                <w:szCs w:val="20"/>
              </w:rPr>
              <w:t>Наименование и описание объекта закупки</w:t>
            </w:r>
          </w:p>
        </w:tc>
        <w:tc>
          <w:tcPr>
            <w:tcW w:w="6521" w:type="dxa"/>
            <w:tcBorders>
              <w:left w:val="single" w:sz="4" w:space="0" w:color="000000"/>
              <w:bottom w:val="single" w:sz="4" w:space="0" w:color="000000"/>
              <w:right w:val="single" w:sz="4" w:space="0" w:color="000000"/>
            </w:tcBorders>
            <w:vAlign w:val="center"/>
          </w:tcPr>
          <w:p w:rsidR="001F115E" w:rsidRPr="00DA1F4F" w:rsidRDefault="00E62AC6" w:rsidP="006C4B1A">
            <w:pPr>
              <w:tabs>
                <w:tab w:val="left" w:pos="142"/>
                <w:tab w:val="left" w:pos="284"/>
              </w:tabs>
              <w:jc w:val="both"/>
              <w:rPr>
                <w:sz w:val="20"/>
                <w:szCs w:val="20"/>
              </w:rPr>
            </w:pPr>
            <w:r w:rsidRPr="00E62AC6">
              <w:rPr>
                <w:b/>
                <w:bCs/>
                <w:sz w:val="20"/>
                <w:szCs w:val="20"/>
              </w:rPr>
              <w:t>Выполнение работ по ремонту жилого дома по адресу: Удмуртская Республика, Красногорский район, с. Красногорское, пер. Южный, д. 29</w:t>
            </w:r>
            <w:r w:rsidR="006252D6">
              <w:rPr>
                <w:b/>
                <w:bCs/>
                <w:sz w:val="20"/>
                <w:szCs w:val="20"/>
              </w:rPr>
              <w:t xml:space="preserve">, </w:t>
            </w:r>
            <w:r w:rsidR="004D5B1F" w:rsidRPr="00DA1F4F">
              <w:rPr>
                <w:sz w:val="20"/>
                <w:szCs w:val="20"/>
              </w:rPr>
              <w:t xml:space="preserve">в соответствии с </w:t>
            </w:r>
            <w:r w:rsidR="00975F6A">
              <w:rPr>
                <w:sz w:val="20"/>
                <w:szCs w:val="20"/>
              </w:rPr>
              <w:t xml:space="preserve">локальным сметным расчетом и </w:t>
            </w:r>
            <w:r w:rsidR="004D5B1F" w:rsidRPr="00DA1F4F">
              <w:rPr>
                <w:sz w:val="20"/>
                <w:szCs w:val="20"/>
              </w:rPr>
              <w:t>Приложением № 3</w:t>
            </w:r>
            <w:r w:rsidR="005772C9" w:rsidRPr="00DA1F4F">
              <w:rPr>
                <w:sz w:val="20"/>
                <w:szCs w:val="20"/>
              </w:rPr>
              <w:t xml:space="preserve"> «</w:t>
            </w:r>
            <w:r w:rsidR="00956774" w:rsidRPr="00DA1F4F">
              <w:rPr>
                <w:sz w:val="20"/>
                <w:szCs w:val="20"/>
              </w:rPr>
              <w:t>Техническое задание</w:t>
            </w:r>
            <w:r w:rsidR="005772C9" w:rsidRPr="00DA1F4F">
              <w:rPr>
                <w:sz w:val="20"/>
                <w:szCs w:val="20"/>
              </w:rPr>
              <w:t>»</w:t>
            </w:r>
            <w:r w:rsidR="00161DE6" w:rsidRPr="00DA1F4F">
              <w:rPr>
                <w:sz w:val="20"/>
                <w:szCs w:val="20"/>
              </w:rPr>
              <w:t>.</w:t>
            </w:r>
          </w:p>
        </w:tc>
      </w:tr>
      <w:tr w:rsidR="0009512F" w:rsidRPr="00DA1F4F" w:rsidTr="00365654">
        <w:tc>
          <w:tcPr>
            <w:tcW w:w="710" w:type="dxa"/>
            <w:tcBorders>
              <w:left w:val="single" w:sz="4" w:space="0" w:color="000000"/>
              <w:bottom w:val="single" w:sz="4" w:space="0" w:color="000000"/>
            </w:tcBorders>
            <w:vAlign w:val="center"/>
          </w:tcPr>
          <w:p w:rsidR="0009512F" w:rsidRPr="00DA1F4F" w:rsidRDefault="00DA1F4F" w:rsidP="00534312">
            <w:pPr>
              <w:snapToGrid w:val="0"/>
              <w:ind w:right="34"/>
              <w:jc w:val="center"/>
              <w:rPr>
                <w:sz w:val="20"/>
                <w:szCs w:val="20"/>
              </w:rPr>
            </w:pPr>
            <w:r w:rsidRPr="00DA1F4F">
              <w:rPr>
                <w:sz w:val="20"/>
                <w:szCs w:val="20"/>
              </w:rPr>
              <w:t>8</w:t>
            </w:r>
          </w:p>
        </w:tc>
        <w:tc>
          <w:tcPr>
            <w:tcW w:w="3685" w:type="dxa"/>
            <w:tcBorders>
              <w:left w:val="single" w:sz="4" w:space="0" w:color="000000"/>
              <w:bottom w:val="single" w:sz="4" w:space="0" w:color="000000"/>
            </w:tcBorders>
            <w:vAlign w:val="center"/>
          </w:tcPr>
          <w:p w:rsidR="005935B0" w:rsidRPr="00DA1F4F" w:rsidRDefault="0009512F" w:rsidP="00975F6A">
            <w:pPr>
              <w:snapToGrid w:val="0"/>
              <w:ind w:right="34"/>
              <w:jc w:val="center"/>
              <w:rPr>
                <w:sz w:val="20"/>
                <w:szCs w:val="20"/>
              </w:rPr>
            </w:pPr>
            <w:r w:rsidRPr="00DA1F4F">
              <w:rPr>
                <w:sz w:val="20"/>
                <w:szCs w:val="20"/>
              </w:rPr>
              <w:t xml:space="preserve"> ОКПД</w:t>
            </w:r>
            <w:r w:rsidR="00975F6A">
              <w:rPr>
                <w:sz w:val="20"/>
                <w:szCs w:val="20"/>
              </w:rPr>
              <w:t xml:space="preserve"> 2</w:t>
            </w:r>
          </w:p>
        </w:tc>
        <w:tc>
          <w:tcPr>
            <w:tcW w:w="6521" w:type="dxa"/>
            <w:tcBorders>
              <w:left w:val="single" w:sz="4" w:space="0" w:color="000000"/>
              <w:bottom w:val="single" w:sz="4" w:space="0" w:color="000000"/>
              <w:right w:val="single" w:sz="4" w:space="0" w:color="000000"/>
            </w:tcBorders>
            <w:vAlign w:val="center"/>
          </w:tcPr>
          <w:p w:rsidR="005935B0" w:rsidRPr="00DA1F4F" w:rsidRDefault="00E62AC6" w:rsidP="0094244B">
            <w:pPr>
              <w:pStyle w:val="a5"/>
              <w:snapToGrid w:val="0"/>
              <w:rPr>
                <w:sz w:val="20"/>
                <w:szCs w:val="20"/>
                <w:highlight w:val="yellow"/>
              </w:rPr>
            </w:pPr>
            <w:r w:rsidRPr="00E62AC6">
              <w:rPr>
                <w:sz w:val="20"/>
                <w:szCs w:val="20"/>
              </w:rPr>
              <w:t>43.39.19.190</w:t>
            </w:r>
          </w:p>
        </w:tc>
      </w:tr>
      <w:tr w:rsidR="00975F6A" w:rsidRPr="00DA1F4F" w:rsidTr="004D33A9">
        <w:tc>
          <w:tcPr>
            <w:tcW w:w="710" w:type="dxa"/>
            <w:vMerge w:val="restart"/>
            <w:tcBorders>
              <w:left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t>9</w:t>
            </w:r>
          </w:p>
        </w:tc>
        <w:tc>
          <w:tcPr>
            <w:tcW w:w="3685" w:type="dxa"/>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975F6A">
              <w:rPr>
                <w:sz w:val="20"/>
                <w:szCs w:val="20"/>
              </w:rPr>
              <w:t>Идентификационный код закупки</w:t>
            </w:r>
          </w:p>
        </w:tc>
        <w:tc>
          <w:tcPr>
            <w:tcW w:w="6521" w:type="dxa"/>
            <w:tcBorders>
              <w:left w:val="single" w:sz="4" w:space="0" w:color="000000"/>
              <w:bottom w:val="single" w:sz="4" w:space="0" w:color="000000"/>
              <w:right w:val="single" w:sz="4" w:space="0" w:color="000000"/>
            </w:tcBorders>
            <w:vAlign w:val="center"/>
          </w:tcPr>
          <w:p w:rsidR="00975F6A" w:rsidRPr="00EF191F" w:rsidRDefault="00E62AC6" w:rsidP="0094244B">
            <w:pPr>
              <w:pStyle w:val="a5"/>
              <w:snapToGrid w:val="0"/>
              <w:rPr>
                <w:sz w:val="20"/>
                <w:szCs w:val="20"/>
              </w:rPr>
            </w:pPr>
            <w:r w:rsidRPr="00E62AC6">
              <w:rPr>
                <w:sz w:val="20"/>
                <w:szCs w:val="20"/>
              </w:rPr>
              <w:t>183181500109318370100100300304339244</w:t>
            </w:r>
          </w:p>
        </w:tc>
      </w:tr>
      <w:tr w:rsidR="00975F6A" w:rsidRPr="00DA1F4F" w:rsidTr="00365654">
        <w:tc>
          <w:tcPr>
            <w:tcW w:w="710" w:type="dxa"/>
            <w:vMerge/>
            <w:tcBorders>
              <w:left w:val="single" w:sz="4" w:space="0" w:color="000000"/>
            </w:tcBorders>
            <w:vAlign w:val="center"/>
          </w:tcPr>
          <w:p w:rsidR="00975F6A" w:rsidRPr="00DA1F4F" w:rsidRDefault="00975F6A" w:rsidP="00534312">
            <w:pPr>
              <w:snapToGrid w:val="0"/>
              <w:ind w:right="34"/>
              <w:jc w:val="center"/>
              <w:rPr>
                <w:sz w:val="20"/>
                <w:szCs w:val="20"/>
              </w:rPr>
            </w:pPr>
          </w:p>
        </w:tc>
        <w:tc>
          <w:tcPr>
            <w:tcW w:w="3685" w:type="dxa"/>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t>КБК</w:t>
            </w:r>
          </w:p>
        </w:tc>
        <w:tc>
          <w:tcPr>
            <w:tcW w:w="6521" w:type="dxa"/>
            <w:tcBorders>
              <w:left w:val="single" w:sz="4" w:space="0" w:color="000000"/>
              <w:bottom w:val="single" w:sz="4" w:space="0" w:color="000000"/>
              <w:right w:val="single" w:sz="4" w:space="0" w:color="000000"/>
            </w:tcBorders>
            <w:vAlign w:val="center"/>
          </w:tcPr>
          <w:p w:rsidR="00975F6A" w:rsidRPr="00DA1F4F" w:rsidRDefault="00E62AC6" w:rsidP="004B2DB8">
            <w:pPr>
              <w:pStyle w:val="a5"/>
              <w:snapToGrid w:val="0"/>
              <w:rPr>
                <w:sz w:val="20"/>
                <w:szCs w:val="20"/>
              </w:rPr>
            </w:pPr>
            <w:r>
              <w:rPr>
                <w:sz w:val="20"/>
                <w:szCs w:val="20"/>
              </w:rPr>
              <w:t>52605010720362110244</w:t>
            </w:r>
          </w:p>
        </w:tc>
      </w:tr>
      <w:tr w:rsidR="00975F6A" w:rsidRPr="00DA1F4F" w:rsidTr="002E2B1E">
        <w:tc>
          <w:tcPr>
            <w:tcW w:w="710" w:type="dxa"/>
            <w:vMerge/>
            <w:tcBorders>
              <w:left w:val="single" w:sz="4" w:space="0" w:color="000000"/>
            </w:tcBorders>
            <w:vAlign w:val="center"/>
          </w:tcPr>
          <w:p w:rsidR="00975F6A" w:rsidRPr="00DA1F4F" w:rsidRDefault="00975F6A" w:rsidP="00534312">
            <w:pPr>
              <w:snapToGrid w:val="0"/>
              <w:ind w:right="34"/>
              <w:jc w:val="center"/>
              <w:rPr>
                <w:sz w:val="20"/>
                <w:szCs w:val="20"/>
              </w:rPr>
            </w:pPr>
          </w:p>
        </w:tc>
        <w:tc>
          <w:tcPr>
            <w:tcW w:w="3685" w:type="dxa"/>
            <w:tcBorders>
              <w:left w:val="single" w:sz="4" w:space="0" w:color="000000"/>
              <w:bottom w:val="single" w:sz="4" w:space="0" w:color="000000"/>
            </w:tcBorders>
            <w:vAlign w:val="center"/>
          </w:tcPr>
          <w:p w:rsidR="00975F6A" w:rsidRPr="00623221" w:rsidRDefault="00975F6A" w:rsidP="00667878">
            <w:pPr>
              <w:snapToGrid w:val="0"/>
              <w:ind w:right="34"/>
              <w:jc w:val="both"/>
              <w:rPr>
                <w:sz w:val="21"/>
                <w:szCs w:val="21"/>
              </w:rPr>
            </w:pPr>
            <w:r>
              <w:rPr>
                <w:sz w:val="21"/>
                <w:szCs w:val="21"/>
              </w:rPr>
              <w:t>Номер закупки, включенный в план закупок</w:t>
            </w:r>
          </w:p>
        </w:tc>
        <w:tc>
          <w:tcPr>
            <w:tcW w:w="6521" w:type="dxa"/>
            <w:tcBorders>
              <w:left w:val="single" w:sz="4" w:space="0" w:color="000000"/>
              <w:bottom w:val="single" w:sz="4" w:space="0" w:color="000000"/>
              <w:right w:val="single" w:sz="4" w:space="0" w:color="000000"/>
            </w:tcBorders>
            <w:vAlign w:val="center"/>
          </w:tcPr>
          <w:p w:rsidR="00975F6A" w:rsidRPr="00DA1F4F" w:rsidRDefault="00E62AC6" w:rsidP="00EF191F">
            <w:pPr>
              <w:pStyle w:val="a5"/>
              <w:snapToGrid w:val="0"/>
              <w:rPr>
                <w:sz w:val="20"/>
                <w:szCs w:val="20"/>
                <w:highlight w:val="yellow"/>
              </w:rPr>
            </w:pPr>
            <w:r w:rsidRPr="00E62AC6">
              <w:rPr>
                <w:sz w:val="20"/>
                <w:szCs w:val="20"/>
              </w:rPr>
              <w:t>0030</w:t>
            </w:r>
          </w:p>
        </w:tc>
      </w:tr>
      <w:tr w:rsidR="00975F6A" w:rsidRPr="00DA1F4F" w:rsidTr="00365654">
        <w:tc>
          <w:tcPr>
            <w:tcW w:w="710" w:type="dxa"/>
            <w:vMerge/>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p>
        </w:tc>
        <w:tc>
          <w:tcPr>
            <w:tcW w:w="3685" w:type="dxa"/>
            <w:tcBorders>
              <w:left w:val="single" w:sz="4" w:space="0" w:color="000000"/>
              <w:bottom w:val="single" w:sz="4" w:space="0" w:color="000000"/>
            </w:tcBorders>
            <w:vAlign w:val="center"/>
          </w:tcPr>
          <w:p w:rsidR="00975F6A" w:rsidRPr="00623221" w:rsidRDefault="00975F6A" w:rsidP="00667878">
            <w:pPr>
              <w:snapToGrid w:val="0"/>
              <w:ind w:right="34"/>
              <w:jc w:val="both"/>
              <w:rPr>
                <w:bCs/>
                <w:sz w:val="21"/>
                <w:szCs w:val="21"/>
              </w:rPr>
            </w:pPr>
            <w:r>
              <w:rPr>
                <w:bCs/>
                <w:sz w:val="21"/>
                <w:szCs w:val="21"/>
              </w:rPr>
              <w:t xml:space="preserve">Номер закупки, включенный </w:t>
            </w:r>
            <w:r w:rsidRPr="001B5CB9">
              <w:rPr>
                <w:bCs/>
                <w:sz w:val="21"/>
                <w:szCs w:val="21"/>
              </w:rPr>
              <w:t xml:space="preserve"> в пла</w:t>
            </w:r>
            <w:proofErr w:type="gramStart"/>
            <w:r w:rsidRPr="001B5CB9">
              <w:rPr>
                <w:bCs/>
                <w:sz w:val="21"/>
                <w:szCs w:val="21"/>
              </w:rPr>
              <w:t>н</w:t>
            </w:r>
            <w:r w:rsidR="00E62AC6">
              <w:rPr>
                <w:bCs/>
                <w:sz w:val="21"/>
                <w:szCs w:val="21"/>
              </w:rPr>
              <w:t>-</w:t>
            </w:r>
            <w:proofErr w:type="gramEnd"/>
            <w:r>
              <w:rPr>
                <w:bCs/>
                <w:sz w:val="21"/>
                <w:szCs w:val="21"/>
              </w:rPr>
              <w:t xml:space="preserve"> </w:t>
            </w:r>
            <w:r w:rsidRPr="001B5CB9">
              <w:rPr>
                <w:bCs/>
                <w:sz w:val="21"/>
                <w:szCs w:val="21"/>
              </w:rPr>
              <w:t>график</w:t>
            </w:r>
          </w:p>
        </w:tc>
        <w:tc>
          <w:tcPr>
            <w:tcW w:w="6521" w:type="dxa"/>
            <w:tcBorders>
              <w:left w:val="single" w:sz="4" w:space="0" w:color="000000"/>
              <w:bottom w:val="single" w:sz="4" w:space="0" w:color="000000"/>
              <w:right w:val="single" w:sz="4" w:space="0" w:color="000000"/>
            </w:tcBorders>
            <w:vAlign w:val="center"/>
          </w:tcPr>
          <w:p w:rsidR="00975F6A" w:rsidRDefault="00E62AC6" w:rsidP="00EF191F">
            <w:pPr>
              <w:pStyle w:val="a5"/>
              <w:snapToGrid w:val="0"/>
              <w:rPr>
                <w:sz w:val="20"/>
                <w:szCs w:val="20"/>
              </w:rPr>
            </w:pPr>
            <w:r>
              <w:rPr>
                <w:sz w:val="20"/>
                <w:szCs w:val="20"/>
              </w:rPr>
              <w:t>030</w:t>
            </w:r>
          </w:p>
        </w:tc>
      </w:tr>
      <w:tr w:rsidR="00975F6A" w:rsidRPr="00DA1F4F" w:rsidTr="00365654">
        <w:tc>
          <w:tcPr>
            <w:tcW w:w="710" w:type="dxa"/>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lastRenderedPageBreak/>
              <w:t>10</w:t>
            </w:r>
          </w:p>
        </w:tc>
        <w:tc>
          <w:tcPr>
            <w:tcW w:w="3685" w:type="dxa"/>
            <w:tcBorders>
              <w:left w:val="single" w:sz="4" w:space="0" w:color="000000"/>
              <w:bottom w:val="single" w:sz="4" w:space="0" w:color="000000"/>
            </w:tcBorders>
            <w:vAlign w:val="center"/>
          </w:tcPr>
          <w:p w:rsidR="00975F6A" w:rsidRPr="00DA1F4F" w:rsidRDefault="00975F6A" w:rsidP="006252D6">
            <w:pPr>
              <w:snapToGrid w:val="0"/>
              <w:ind w:right="34"/>
              <w:jc w:val="center"/>
              <w:rPr>
                <w:sz w:val="20"/>
                <w:szCs w:val="20"/>
              </w:rPr>
            </w:pPr>
            <w:r w:rsidRPr="00DA1F4F">
              <w:rPr>
                <w:sz w:val="20"/>
                <w:szCs w:val="20"/>
              </w:rPr>
              <w:t xml:space="preserve">Сроки </w:t>
            </w:r>
            <w:r>
              <w:rPr>
                <w:sz w:val="20"/>
                <w:szCs w:val="20"/>
              </w:rPr>
              <w:t>выполнения работ</w:t>
            </w:r>
          </w:p>
        </w:tc>
        <w:tc>
          <w:tcPr>
            <w:tcW w:w="6521" w:type="dxa"/>
            <w:tcBorders>
              <w:left w:val="single" w:sz="4" w:space="0" w:color="000000"/>
              <w:bottom w:val="single" w:sz="4" w:space="0" w:color="000000"/>
              <w:right w:val="single" w:sz="4" w:space="0" w:color="000000"/>
            </w:tcBorders>
            <w:vAlign w:val="center"/>
          </w:tcPr>
          <w:p w:rsidR="00975F6A" w:rsidRPr="00952434" w:rsidRDefault="00975F6A" w:rsidP="006C4B1A">
            <w:pPr>
              <w:spacing w:line="276" w:lineRule="auto"/>
              <w:jc w:val="both"/>
              <w:rPr>
                <w:bCs/>
                <w:sz w:val="20"/>
                <w:szCs w:val="20"/>
              </w:rPr>
            </w:pPr>
            <w:r>
              <w:rPr>
                <w:bCs/>
                <w:sz w:val="20"/>
                <w:szCs w:val="20"/>
              </w:rPr>
              <w:t>Начало</w:t>
            </w:r>
            <w:r w:rsidRPr="00952434">
              <w:rPr>
                <w:bCs/>
                <w:sz w:val="20"/>
                <w:szCs w:val="20"/>
              </w:rPr>
              <w:t>:</w:t>
            </w:r>
            <w:r>
              <w:rPr>
                <w:bCs/>
                <w:sz w:val="20"/>
                <w:szCs w:val="20"/>
              </w:rPr>
              <w:t xml:space="preserve"> с момента заключения муниципального </w:t>
            </w:r>
            <w:r w:rsidR="00E62AC6">
              <w:rPr>
                <w:bCs/>
                <w:sz w:val="20"/>
                <w:szCs w:val="20"/>
              </w:rPr>
              <w:t>к</w:t>
            </w:r>
            <w:r>
              <w:rPr>
                <w:bCs/>
                <w:sz w:val="20"/>
                <w:szCs w:val="20"/>
              </w:rPr>
              <w:t>онтракта.</w:t>
            </w:r>
          </w:p>
          <w:p w:rsidR="00975F6A" w:rsidRPr="00DA1F4F" w:rsidRDefault="00975F6A" w:rsidP="00E62AC6">
            <w:pPr>
              <w:spacing w:line="276" w:lineRule="auto"/>
              <w:jc w:val="both"/>
              <w:rPr>
                <w:bCs/>
                <w:sz w:val="20"/>
                <w:szCs w:val="20"/>
              </w:rPr>
            </w:pPr>
            <w:r w:rsidRPr="00952434">
              <w:rPr>
                <w:bCs/>
                <w:sz w:val="20"/>
                <w:szCs w:val="20"/>
              </w:rPr>
              <w:t>Окончание</w:t>
            </w:r>
            <w:r w:rsidR="00CB737B">
              <w:rPr>
                <w:bCs/>
                <w:sz w:val="20"/>
                <w:szCs w:val="20"/>
              </w:rPr>
              <w:t xml:space="preserve">: </w:t>
            </w:r>
            <w:r w:rsidR="00E62AC6">
              <w:rPr>
                <w:bCs/>
                <w:sz w:val="20"/>
                <w:szCs w:val="20"/>
              </w:rPr>
              <w:t>п</w:t>
            </w:r>
            <w:r w:rsidR="00CB737B">
              <w:rPr>
                <w:bCs/>
                <w:sz w:val="20"/>
                <w:szCs w:val="20"/>
              </w:rPr>
              <w:t xml:space="preserve">о </w:t>
            </w:r>
            <w:r w:rsidR="00E62AC6">
              <w:rPr>
                <w:bCs/>
                <w:sz w:val="20"/>
                <w:szCs w:val="20"/>
              </w:rPr>
              <w:t>2</w:t>
            </w:r>
            <w:r w:rsidR="00FD66BD">
              <w:rPr>
                <w:bCs/>
                <w:sz w:val="20"/>
                <w:szCs w:val="20"/>
              </w:rPr>
              <w:t>5</w:t>
            </w:r>
            <w:r>
              <w:rPr>
                <w:bCs/>
                <w:sz w:val="20"/>
                <w:szCs w:val="20"/>
              </w:rPr>
              <w:t xml:space="preserve"> </w:t>
            </w:r>
            <w:r w:rsidR="00E62AC6">
              <w:rPr>
                <w:bCs/>
                <w:sz w:val="20"/>
                <w:szCs w:val="20"/>
              </w:rPr>
              <w:t>ма</w:t>
            </w:r>
            <w:r>
              <w:rPr>
                <w:bCs/>
                <w:sz w:val="20"/>
                <w:szCs w:val="20"/>
              </w:rPr>
              <w:t>я 201</w:t>
            </w:r>
            <w:r w:rsidR="00E62AC6">
              <w:rPr>
                <w:bCs/>
                <w:sz w:val="20"/>
                <w:szCs w:val="20"/>
              </w:rPr>
              <w:t>8</w:t>
            </w:r>
            <w:r>
              <w:rPr>
                <w:bCs/>
                <w:sz w:val="20"/>
                <w:szCs w:val="20"/>
              </w:rPr>
              <w:t xml:space="preserve"> года.</w:t>
            </w:r>
          </w:p>
        </w:tc>
      </w:tr>
      <w:tr w:rsidR="00975F6A" w:rsidRPr="00DA1F4F" w:rsidTr="00365654">
        <w:trPr>
          <w:trHeight w:val="533"/>
        </w:trPr>
        <w:tc>
          <w:tcPr>
            <w:tcW w:w="710" w:type="dxa"/>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t>11</w:t>
            </w:r>
          </w:p>
        </w:tc>
        <w:tc>
          <w:tcPr>
            <w:tcW w:w="3685" w:type="dxa"/>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t>Срок и условия оплаты</w:t>
            </w:r>
          </w:p>
        </w:tc>
        <w:tc>
          <w:tcPr>
            <w:tcW w:w="6521" w:type="dxa"/>
            <w:tcBorders>
              <w:left w:val="single" w:sz="4" w:space="0" w:color="000000"/>
              <w:bottom w:val="single" w:sz="4" w:space="0" w:color="000000"/>
              <w:right w:val="single" w:sz="4" w:space="0" w:color="000000"/>
            </w:tcBorders>
            <w:vAlign w:val="center"/>
          </w:tcPr>
          <w:p w:rsidR="00975F6A" w:rsidRPr="00DA1F4F" w:rsidRDefault="00975F6A" w:rsidP="00A14B65">
            <w:pPr>
              <w:snapToGrid w:val="0"/>
              <w:jc w:val="both"/>
              <w:rPr>
                <w:bCs/>
                <w:sz w:val="20"/>
                <w:szCs w:val="20"/>
              </w:rPr>
            </w:pPr>
            <w:r w:rsidRPr="00DA1F4F">
              <w:rPr>
                <w:sz w:val="20"/>
                <w:szCs w:val="20"/>
              </w:rPr>
              <w:t xml:space="preserve">Условия и порядок оплаты  изложены в Приложении № 4 «Проект муниципального </w:t>
            </w:r>
            <w:r>
              <w:rPr>
                <w:sz w:val="20"/>
                <w:szCs w:val="20"/>
              </w:rPr>
              <w:t>Контракт</w:t>
            </w:r>
            <w:r w:rsidRPr="00DA1F4F">
              <w:rPr>
                <w:sz w:val="20"/>
                <w:szCs w:val="20"/>
              </w:rPr>
              <w:t>а»</w:t>
            </w:r>
          </w:p>
        </w:tc>
      </w:tr>
      <w:tr w:rsidR="00975F6A" w:rsidRPr="00DA1F4F" w:rsidTr="00365654">
        <w:tc>
          <w:tcPr>
            <w:tcW w:w="710" w:type="dxa"/>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t>12</w:t>
            </w:r>
          </w:p>
        </w:tc>
        <w:tc>
          <w:tcPr>
            <w:tcW w:w="3685" w:type="dxa"/>
            <w:tcBorders>
              <w:left w:val="single" w:sz="4" w:space="0" w:color="000000"/>
              <w:bottom w:val="single" w:sz="4" w:space="0" w:color="000000"/>
            </w:tcBorders>
            <w:vAlign w:val="center"/>
          </w:tcPr>
          <w:p w:rsidR="00975F6A" w:rsidRPr="00DA1F4F" w:rsidRDefault="00975F6A" w:rsidP="00534312">
            <w:pPr>
              <w:snapToGrid w:val="0"/>
              <w:jc w:val="center"/>
              <w:rPr>
                <w:sz w:val="20"/>
                <w:szCs w:val="20"/>
              </w:rPr>
            </w:pPr>
            <w:r w:rsidRPr="00DA1F4F">
              <w:rPr>
                <w:sz w:val="20"/>
                <w:szCs w:val="20"/>
              </w:rPr>
              <w:t>Источник финансирования заказа</w:t>
            </w:r>
          </w:p>
        </w:tc>
        <w:tc>
          <w:tcPr>
            <w:tcW w:w="6521" w:type="dxa"/>
            <w:tcBorders>
              <w:left w:val="single" w:sz="4" w:space="0" w:color="000000"/>
              <w:bottom w:val="single" w:sz="4" w:space="0" w:color="000000"/>
              <w:right w:val="single" w:sz="4" w:space="0" w:color="000000"/>
            </w:tcBorders>
          </w:tcPr>
          <w:p w:rsidR="00975F6A" w:rsidRPr="00DA1F4F" w:rsidRDefault="008048FA" w:rsidP="003D6D5A">
            <w:pPr>
              <w:suppressAutoHyphens w:val="0"/>
              <w:autoSpaceDE w:val="0"/>
              <w:autoSpaceDN w:val="0"/>
              <w:adjustRightInd w:val="0"/>
              <w:jc w:val="both"/>
              <w:rPr>
                <w:sz w:val="20"/>
                <w:szCs w:val="20"/>
                <w:lang w:eastAsia="ru-RU"/>
              </w:rPr>
            </w:pPr>
            <w:r>
              <w:rPr>
                <w:sz w:val="20"/>
                <w:szCs w:val="20"/>
                <w:lang w:eastAsia="ru-RU"/>
              </w:rPr>
              <w:t>Бюджет муниципального образования «Красногорский район»</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t>13</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4F5E28">
            <w:pPr>
              <w:snapToGrid w:val="0"/>
              <w:ind w:right="34"/>
              <w:jc w:val="center"/>
              <w:rPr>
                <w:rStyle w:val="FontStyle12"/>
                <w:sz w:val="20"/>
                <w:szCs w:val="20"/>
              </w:rPr>
            </w:pPr>
            <w:r w:rsidRPr="00DA1F4F">
              <w:rPr>
                <w:rStyle w:val="FontStyle12"/>
                <w:sz w:val="20"/>
                <w:szCs w:val="20"/>
              </w:rPr>
              <w:t xml:space="preserve">Место </w:t>
            </w:r>
            <w:r>
              <w:rPr>
                <w:rStyle w:val="FontStyle12"/>
                <w:sz w:val="20"/>
                <w:szCs w:val="20"/>
              </w:rPr>
              <w:t>выполнения работ</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B86705" w:rsidRDefault="00CB737B" w:rsidP="00E62AC6">
            <w:pPr>
              <w:pStyle w:val="a5"/>
              <w:snapToGrid w:val="0"/>
              <w:spacing w:before="60" w:after="60"/>
              <w:rPr>
                <w:sz w:val="20"/>
                <w:szCs w:val="20"/>
              </w:rPr>
            </w:pPr>
            <w:r w:rsidRPr="00CB737B">
              <w:rPr>
                <w:sz w:val="20"/>
                <w:szCs w:val="20"/>
              </w:rPr>
              <w:t xml:space="preserve">Удмуртская Республика, Красногорский район, с. Красногорское, </w:t>
            </w:r>
            <w:r w:rsidR="00E62AC6">
              <w:rPr>
                <w:sz w:val="20"/>
                <w:szCs w:val="20"/>
              </w:rPr>
              <w:t>пер</w:t>
            </w:r>
            <w:r w:rsidRPr="00CB737B">
              <w:rPr>
                <w:sz w:val="20"/>
                <w:szCs w:val="20"/>
              </w:rPr>
              <w:t xml:space="preserve">. </w:t>
            </w:r>
            <w:r w:rsidR="00E62AC6">
              <w:rPr>
                <w:sz w:val="20"/>
                <w:szCs w:val="20"/>
              </w:rPr>
              <w:t>Южный</w:t>
            </w:r>
            <w:r w:rsidRPr="00CB737B">
              <w:rPr>
                <w:sz w:val="20"/>
                <w:szCs w:val="20"/>
              </w:rPr>
              <w:t>, д.</w:t>
            </w:r>
            <w:r w:rsidR="00E62AC6">
              <w:rPr>
                <w:sz w:val="20"/>
                <w:szCs w:val="20"/>
              </w:rPr>
              <w:t>29</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14</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rStyle w:val="FontStyle12"/>
                <w:sz w:val="20"/>
                <w:szCs w:val="20"/>
              </w:rPr>
              <w:t xml:space="preserve">Начальная (максимальная) цена </w:t>
            </w:r>
            <w:r>
              <w:rPr>
                <w:rStyle w:val="FontStyle12"/>
                <w:sz w:val="20"/>
                <w:szCs w:val="20"/>
              </w:rPr>
              <w:t>Контракт</w:t>
            </w:r>
            <w:r w:rsidRPr="00DA1F4F">
              <w:rPr>
                <w:rStyle w:val="FontStyle12"/>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CB737B" w:rsidRPr="00CB737B" w:rsidRDefault="00CB737B" w:rsidP="00683ABA">
            <w:pPr>
              <w:snapToGrid w:val="0"/>
              <w:jc w:val="both"/>
              <w:rPr>
                <w:b/>
                <w:sz w:val="20"/>
                <w:szCs w:val="20"/>
              </w:rPr>
            </w:pPr>
            <w:r w:rsidRPr="00CB737B">
              <w:rPr>
                <w:b/>
                <w:sz w:val="20"/>
                <w:szCs w:val="20"/>
              </w:rPr>
              <w:t>18</w:t>
            </w:r>
            <w:r w:rsidR="00E62AC6">
              <w:rPr>
                <w:b/>
                <w:sz w:val="20"/>
                <w:szCs w:val="20"/>
              </w:rPr>
              <w:t>1 901</w:t>
            </w:r>
            <w:r w:rsidRPr="00CB737B">
              <w:rPr>
                <w:b/>
                <w:sz w:val="20"/>
                <w:szCs w:val="20"/>
              </w:rPr>
              <w:t xml:space="preserve">,00 (Сто восемьдесят </w:t>
            </w:r>
            <w:r w:rsidR="00E62AC6">
              <w:rPr>
                <w:b/>
                <w:sz w:val="20"/>
                <w:szCs w:val="20"/>
              </w:rPr>
              <w:t>одна</w:t>
            </w:r>
            <w:r w:rsidRPr="00CB737B">
              <w:rPr>
                <w:b/>
                <w:sz w:val="20"/>
                <w:szCs w:val="20"/>
              </w:rPr>
              <w:t xml:space="preserve"> тысяч</w:t>
            </w:r>
            <w:r w:rsidR="00E62AC6">
              <w:rPr>
                <w:b/>
                <w:sz w:val="20"/>
                <w:szCs w:val="20"/>
              </w:rPr>
              <w:t>а</w:t>
            </w:r>
            <w:r w:rsidRPr="00CB737B">
              <w:rPr>
                <w:b/>
                <w:sz w:val="20"/>
                <w:szCs w:val="20"/>
              </w:rPr>
              <w:t xml:space="preserve"> девятьсот </w:t>
            </w:r>
            <w:r w:rsidR="00E62AC6">
              <w:rPr>
                <w:b/>
                <w:sz w:val="20"/>
                <w:szCs w:val="20"/>
              </w:rPr>
              <w:t xml:space="preserve">один </w:t>
            </w:r>
            <w:r w:rsidRPr="00CB737B">
              <w:rPr>
                <w:b/>
                <w:sz w:val="20"/>
                <w:szCs w:val="20"/>
              </w:rPr>
              <w:t>рубл</w:t>
            </w:r>
            <w:r w:rsidR="00E62AC6">
              <w:rPr>
                <w:b/>
                <w:sz w:val="20"/>
                <w:szCs w:val="20"/>
              </w:rPr>
              <w:t>ь</w:t>
            </w:r>
            <w:r w:rsidRPr="00CB737B">
              <w:rPr>
                <w:b/>
                <w:sz w:val="20"/>
                <w:szCs w:val="20"/>
              </w:rPr>
              <w:t xml:space="preserve"> 00 копеек</w:t>
            </w:r>
            <w:r w:rsidR="00E62AC6">
              <w:rPr>
                <w:b/>
                <w:sz w:val="20"/>
                <w:szCs w:val="20"/>
              </w:rPr>
              <w:t>) рублей</w:t>
            </w:r>
            <w:r w:rsidRPr="00CB737B">
              <w:rPr>
                <w:b/>
                <w:sz w:val="20"/>
                <w:szCs w:val="20"/>
              </w:rPr>
              <w:t>.</w:t>
            </w:r>
          </w:p>
          <w:p w:rsidR="00975F6A" w:rsidRPr="00DA1F4F" w:rsidRDefault="00975F6A" w:rsidP="00683ABA">
            <w:pPr>
              <w:snapToGrid w:val="0"/>
              <w:jc w:val="both"/>
              <w:rPr>
                <w:sz w:val="20"/>
                <w:szCs w:val="20"/>
              </w:rPr>
            </w:pPr>
            <w:r w:rsidRPr="00DA1F4F">
              <w:rPr>
                <w:sz w:val="20"/>
                <w:szCs w:val="20"/>
              </w:rPr>
              <w:t xml:space="preserve">Цена </w:t>
            </w:r>
            <w:r>
              <w:rPr>
                <w:sz w:val="20"/>
                <w:szCs w:val="20"/>
              </w:rPr>
              <w:t>Контракт</w:t>
            </w:r>
            <w:r w:rsidRPr="00DA1F4F">
              <w:rPr>
                <w:sz w:val="20"/>
                <w:szCs w:val="20"/>
              </w:rPr>
              <w:t>а является твердой и не может изменяться в ходе его исполнения.</w:t>
            </w:r>
          </w:p>
          <w:p w:rsidR="00975F6A" w:rsidRDefault="00975F6A" w:rsidP="0040293F">
            <w:pPr>
              <w:tabs>
                <w:tab w:val="center" w:pos="7689"/>
              </w:tabs>
              <w:jc w:val="both"/>
              <w:rPr>
                <w:bCs/>
                <w:sz w:val="20"/>
                <w:szCs w:val="20"/>
              </w:rPr>
            </w:pPr>
            <w:r w:rsidRPr="005F0D95">
              <w:rPr>
                <w:bCs/>
                <w:sz w:val="20"/>
                <w:szCs w:val="20"/>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975F6A" w:rsidRPr="00DA1F4F" w:rsidRDefault="00975F6A" w:rsidP="0040293F">
            <w:pPr>
              <w:tabs>
                <w:tab w:val="center" w:pos="7689"/>
              </w:tabs>
              <w:jc w:val="both"/>
              <w:rPr>
                <w:bCs/>
                <w:sz w:val="20"/>
                <w:szCs w:val="20"/>
              </w:rPr>
            </w:pPr>
            <w:r w:rsidRPr="00674288">
              <w:rPr>
                <w:bCs/>
                <w:sz w:val="20"/>
                <w:szCs w:val="20"/>
              </w:rPr>
              <w:t xml:space="preserve">При заключении </w:t>
            </w:r>
            <w:r>
              <w:rPr>
                <w:bCs/>
                <w:sz w:val="20"/>
                <w:szCs w:val="20"/>
              </w:rPr>
              <w:t>Контракт</w:t>
            </w:r>
            <w:r w:rsidRPr="00674288">
              <w:rPr>
                <w:bCs/>
                <w:sz w:val="20"/>
                <w:szCs w:val="20"/>
              </w:rPr>
              <w:t xml:space="preserve">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Pr>
                <w:bCs/>
                <w:sz w:val="20"/>
                <w:szCs w:val="20"/>
              </w:rPr>
              <w:t>Контракт</w:t>
            </w:r>
            <w:r w:rsidRPr="00674288">
              <w:rPr>
                <w:bCs/>
                <w:sz w:val="20"/>
                <w:szCs w:val="20"/>
              </w:rPr>
              <w:t>а.</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15</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B86705">
            <w:pPr>
              <w:jc w:val="center"/>
              <w:rPr>
                <w:sz w:val="20"/>
                <w:szCs w:val="20"/>
              </w:rPr>
            </w:pPr>
            <w:r w:rsidRPr="00DA1F4F">
              <w:rPr>
                <w:sz w:val="20"/>
                <w:szCs w:val="20"/>
              </w:rPr>
              <w:t xml:space="preserve">Сведения о валюте, используемой для формирования цены </w:t>
            </w:r>
            <w:r>
              <w:rPr>
                <w:sz w:val="20"/>
                <w:szCs w:val="20"/>
              </w:rPr>
              <w:t>Контракт</w:t>
            </w:r>
            <w:r w:rsidRPr="00DA1F4F">
              <w:rPr>
                <w:sz w:val="20"/>
                <w:szCs w:val="20"/>
              </w:rPr>
              <w:t xml:space="preserve">а и расчетов с </w:t>
            </w:r>
            <w:r w:rsidRPr="00B86705">
              <w:rPr>
                <w:sz w:val="20"/>
                <w:szCs w:val="20"/>
              </w:rPr>
              <w:t>Поставщик</w:t>
            </w:r>
            <w:r>
              <w:rPr>
                <w:sz w:val="20"/>
                <w:szCs w:val="20"/>
              </w:rPr>
              <w:t>ом</w:t>
            </w:r>
            <w:r w:rsidRPr="00B86705">
              <w:rPr>
                <w:sz w:val="20"/>
                <w:szCs w:val="20"/>
              </w:rPr>
              <w:t xml:space="preserve"> (подрядчик</w:t>
            </w:r>
            <w:r>
              <w:rPr>
                <w:sz w:val="20"/>
                <w:szCs w:val="20"/>
              </w:rPr>
              <w:t>ом</w:t>
            </w:r>
            <w:r w:rsidRPr="00B86705">
              <w:rPr>
                <w:sz w:val="20"/>
                <w:szCs w:val="20"/>
              </w:rPr>
              <w:t>, исполнител</w:t>
            </w:r>
            <w:r>
              <w:rPr>
                <w:sz w:val="20"/>
                <w:szCs w:val="20"/>
              </w:rPr>
              <w:t>ем</w:t>
            </w:r>
            <w:r w:rsidRPr="00B86705">
              <w:rPr>
                <w:sz w:val="20"/>
                <w:szCs w:val="20"/>
              </w:rPr>
              <w:t>)</w:t>
            </w:r>
          </w:p>
        </w:tc>
        <w:tc>
          <w:tcPr>
            <w:tcW w:w="6521" w:type="dxa"/>
            <w:tcBorders>
              <w:top w:val="single" w:sz="4" w:space="0" w:color="000000"/>
              <w:left w:val="single" w:sz="4" w:space="0" w:color="000000"/>
              <w:bottom w:val="single" w:sz="4" w:space="0" w:color="000000"/>
              <w:right w:val="single" w:sz="4" w:space="0" w:color="000000"/>
            </w:tcBorders>
          </w:tcPr>
          <w:p w:rsidR="00975F6A" w:rsidRPr="00DA1F4F" w:rsidRDefault="00975F6A" w:rsidP="00E906B2">
            <w:pPr>
              <w:rPr>
                <w:sz w:val="20"/>
                <w:szCs w:val="20"/>
              </w:rPr>
            </w:pPr>
            <w:r w:rsidRPr="00DA1F4F">
              <w:rPr>
                <w:sz w:val="20"/>
                <w:szCs w:val="20"/>
              </w:rPr>
              <w:t xml:space="preserve">Валюта, используемая для формирования цены </w:t>
            </w:r>
            <w:r>
              <w:rPr>
                <w:sz w:val="20"/>
                <w:szCs w:val="20"/>
              </w:rPr>
              <w:t>Контракт</w:t>
            </w:r>
            <w:r w:rsidRPr="00DA1F4F">
              <w:rPr>
                <w:sz w:val="20"/>
                <w:szCs w:val="20"/>
              </w:rPr>
              <w:t xml:space="preserve">а и расчетов с </w:t>
            </w:r>
            <w:r w:rsidRPr="00B86705">
              <w:rPr>
                <w:sz w:val="20"/>
                <w:szCs w:val="20"/>
              </w:rPr>
              <w:t>Поставщиком (подрядчиком, исполнителем)</w:t>
            </w:r>
            <w:r w:rsidRPr="00DA1F4F">
              <w:rPr>
                <w:sz w:val="20"/>
                <w:szCs w:val="20"/>
              </w:rPr>
              <w:t xml:space="preserve"> – </w:t>
            </w:r>
            <w:r>
              <w:rPr>
                <w:sz w:val="20"/>
                <w:szCs w:val="20"/>
              </w:rPr>
              <w:t xml:space="preserve">российский </w:t>
            </w:r>
            <w:r w:rsidRPr="00DA1F4F">
              <w:rPr>
                <w:sz w:val="20"/>
                <w:szCs w:val="20"/>
              </w:rPr>
              <w:t xml:space="preserve">рубль. </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16</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adjustRightInd w:val="0"/>
              <w:jc w:val="center"/>
              <w:rPr>
                <w:sz w:val="20"/>
                <w:szCs w:val="20"/>
              </w:rPr>
            </w:pPr>
            <w:r w:rsidRPr="00DA1F4F">
              <w:rPr>
                <w:sz w:val="20"/>
                <w:szCs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Pr>
                <w:sz w:val="20"/>
                <w:szCs w:val="20"/>
              </w:rPr>
              <w:t>Контракт</w:t>
            </w:r>
            <w:r w:rsidRPr="00DA1F4F">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tcPr>
          <w:p w:rsidR="00975F6A" w:rsidRPr="00DA1F4F" w:rsidRDefault="00975F6A" w:rsidP="009253E5">
            <w:pPr>
              <w:tabs>
                <w:tab w:val="center" w:pos="7689"/>
              </w:tabs>
              <w:jc w:val="both"/>
              <w:rPr>
                <w:sz w:val="20"/>
                <w:szCs w:val="20"/>
              </w:rPr>
            </w:pPr>
            <w:r w:rsidRPr="00DA1F4F">
              <w:rPr>
                <w:sz w:val="20"/>
                <w:szCs w:val="20"/>
              </w:rPr>
              <w:t xml:space="preserve">Не применяется, </w:t>
            </w:r>
            <w:r w:rsidRPr="00DA1F4F">
              <w:rPr>
                <w:sz w:val="20"/>
                <w:szCs w:val="20"/>
                <w:shd w:val="clear" w:color="auto" w:fill="FFFFFF"/>
                <w:lang w:eastAsia="en-US"/>
              </w:rPr>
              <w:t xml:space="preserve">так как оплата по </w:t>
            </w:r>
            <w:r>
              <w:rPr>
                <w:sz w:val="20"/>
                <w:szCs w:val="20"/>
                <w:shd w:val="clear" w:color="auto" w:fill="FFFFFF"/>
                <w:lang w:eastAsia="en-US"/>
              </w:rPr>
              <w:t>Контракт</w:t>
            </w:r>
            <w:r w:rsidRPr="00DA1F4F">
              <w:rPr>
                <w:sz w:val="20"/>
                <w:szCs w:val="20"/>
                <w:shd w:val="clear" w:color="auto" w:fill="FFFFFF"/>
                <w:lang w:eastAsia="en-US"/>
              </w:rPr>
              <w:t>у производится в рублях.</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17</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jc w:val="center"/>
              <w:rPr>
                <w:sz w:val="20"/>
                <w:szCs w:val="20"/>
              </w:rPr>
            </w:pPr>
            <w:r w:rsidRPr="00DA1F4F">
              <w:rPr>
                <w:sz w:val="20"/>
                <w:szCs w:val="20"/>
              </w:rPr>
              <w:t xml:space="preserve">Порядок  формирования цены </w:t>
            </w:r>
            <w:r>
              <w:rPr>
                <w:sz w:val="20"/>
                <w:szCs w:val="20"/>
              </w:rPr>
              <w:t>Контракт</w:t>
            </w:r>
            <w:r w:rsidRPr="00DA1F4F">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tcPr>
          <w:p w:rsidR="00975F6A" w:rsidRPr="00DA1F4F" w:rsidRDefault="00975F6A" w:rsidP="00674288">
            <w:pPr>
              <w:tabs>
                <w:tab w:val="center" w:pos="7689"/>
              </w:tabs>
              <w:jc w:val="both"/>
              <w:rPr>
                <w:sz w:val="20"/>
                <w:szCs w:val="20"/>
              </w:rPr>
            </w:pPr>
            <w:r w:rsidRPr="005F2990">
              <w:rPr>
                <w:sz w:val="20"/>
                <w:szCs w:val="20"/>
              </w:rPr>
              <w:t xml:space="preserve">Применяемый  метод определения начальной максимальной цены </w:t>
            </w:r>
            <w:r>
              <w:rPr>
                <w:sz w:val="20"/>
                <w:szCs w:val="20"/>
              </w:rPr>
              <w:t>Контракт</w:t>
            </w:r>
            <w:r w:rsidRPr="005F2990">
              <w:rPr>
                <w:sz w:val="20"/>
                <w:szCs w:val="20"/>
              </w:rPr>
              <w:t xml:space="preserve">а – проектно-сметный метод - Приложение № 2 к извещению о проведении запроса котировок «Обоснование начальной (максимальной) цены </w:t>
            </w:r>
            <w:r>
              <w:rPr>
                <w:sz w:val="20"/>
                <w:szCs w:val="20"/>
              </w:rPr>
              <w:t>Контракт</w:t>
            </w:r>
            <w:r w:rsidRPr="005F2990">
              <w:rPr>
                <w:sz w:val="20"/>
                <w:szCs w:val="20"/>
              </w:rPr>
              <w:t>а».</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18</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sz w:val="20"/>
                <w:szCs w:val="20"/>
              </w:rPr>
              <w:t xml:space="preserve">Преимущества, предоставляемые заказчиком </w:t>
            </w:r>
            <w:r w:rsidRPr="00DA1F4F">
              <w:rPr>
                <w:b/>
                <w:sz w:val="20"/>
                <w:szCs w:val="20"/>
              </w:rPr>
              <w:t>субъектам малого предпринимательства, социально ориентированным некоммерческим организациям</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F165F0" w:rsidRDefault="00975F6A" w:rsidP="00F165F0">
            <w:pPr>
              <w:snapToGrid w:val="0"/>
              <w:jc w:val="both"/>
              <w:rPr>
                <w:rFonts w:eastAsia="Calibri"/>
                <w:i/>
                <w:sz w:val="20"/>
                <w:szCs w:val="20"/>
                <w:lang w:eastAsia="en-US"/>
              </w:rPr>
            </w:pPr>
          </w:p>
          <w:p w:rsidR="00975F6A" w:rsidRPr="00DA1F4F" w:rsidRDefault="00CB737B" w:rsidP="00A66365">
            <w:pPr>
              <w:snapToGrid w:val="0"/>
              <w:jc w:val="both"/>
              <w:rPr>
                <w:sz w:val="20"/>
                <w:szCs w:val="20"/>
              </w:rPr>
            </w:pPr>
            <w:r w:rsidRPr="00CB737B">
              <w:rPr>
                <w:sz w:val="20"/>
                <w:szCs w:val="20"/>
              </w:rPr>
              <w:t>Предоставляются. Запрос котировок проводится среди субъектов малого предпринимательства, социально ориентированных некоммерческих организаций.</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19</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 xml:space="preserve">Преимущества, предоставляемые заказчиком </w:t>
            </w:r>
            <w:r w:rsidRPr="00DA1F4F">
              <w:rPr>
                <w:b/>
                <w:sz w:val="20"/>
                <w:szCs w:val="20"/>
              </w:rPr>
              <w:t xml:space="preserve">учреждениям и предприятиям уголовно-исполнительной системы в отношении предлагаемой ими цены </w:t>
            </w:r>
            <w:r>
              <w:rPr>
                <w:b/>
                <w:sz w:val="20"/>
                <w:szCs w:val="20"/>
              </w:rPr>
              <w:t>Контракт</w:t>
            </w:r>
            <w:r w:rsidRPr="00DA1F4F">
              <w:rPr>
                <w:b/>
                <w:sz w:val="20"/>
                <w:szCs w:val="20"/>
              </w:rPr>
              <w:t>а в размере до 15%</w:t>
            </w:r>
            <w:r w:rsidRPr="00DA1F4F">
              <w:rPr>
                <w:sz w:val="20"/>
                <w:szCs w:val="20"/>
              </w:rPr>
              <w:t xml:space="preserve">, но не более НМЦ </w:t>
            </w:r>
            <w:r>
              <w:rPr>
                <w:sz w:val="20"/>
                <w:szCs w:val="20"/>
              </w:rPr>
              <w:t>Контракт</w:t>
            </w:r>
            <w:r w:rsidRPr="00DA1F4F">
              <w:rPr>
                <w:sz w:val="20"/>
                <w:szCs w:val="20"/>
              </w:rPr>
              <w:t>а являющимся участниками</w:t>
            </w:r>
          </w:p>
        </w:tc>
        <w:tc>
          <w:tcPr>
            <w:tcW w:w="6521" w:type="dxa"/>
            <w:tcBorders>
              <w:top w:val="single" w:sz="4" w:space="0" w:color="000000"/>
              <w:left w:val="single" w:sz="4" w:space="0" w:color="000000"/>
              <w:bottom w:val="single" w:sz="4" w:space="0" w:color="000000"/>
              <w:right w:val="single" w:sz="4" w:space="0" w:color="000000"/>
            </w:tcBorders>
          </w:tcPr>
          <w:p w:rsidR="00975F6A" w:rsidRPr="00DA1F4F" w:rsidRDefault="00975F6A"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p>
          <w:p w:rsidR="00975F6A" w:rsidRPr="00DA1F4F" w:rsidRDefault="00975F6A"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0"/>
                <w:szCs w:val="20"/>
              </w:rPr>
            </w:pP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20</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Преимущества, предоставляемые заказчиком</w:t>
            </w:r>
            <w:r w:rsidRPr="00DA1F4F">
              <w:rPr>
                <w:b/>
                <w:iCs/>
                <w:sz w:val="20"/>
                <w:szCs w:val="20"/>
              </w:rPr>
              <w:t xml:space="preserve"> организациям инвалидов</w:t>
            </w:r>
            <w:r w:rsidRPr="00DA1F4F">
              <w:rPr>
                <w:b/>
                <w:sz w:val="20"/>
                <w:szCs w:val="20"/>
              </w:rPr>
              <w:t xml:space="preserve"> </w:t>
            </w:r>
            <w:r w:rsidRPr="00DA1F4F">
              <w:rPr>
                <w:b/>
                <w:iCs/>
                <w:sz w:val="20"/>
                <w:szCs w:val="20"/>
              </w:rPr>
              <w:t xml:space="preserve">в отношении предлагаемой ими цены </w:t>
            </w:r>
            <w:r>
              <w:rPr>
                <w:b/>
                <w:iCs/>
                <w:sz w:val="20"/>
                <w:szCs w:val="20"/>
              </w:rPr>
              <w:t>Контракт</w:t>
            </w:r>
            <w:r w:rsidRPr="00DA1F4F">
              <w:rPr>
                <w:b/>
                <w:iCs/>
                <w:sz w:val="20"/>
                <w:szCs w:val="20"/>
              </w:rPr>
              <w:t>а в размере до 15%</w:t>
            </w:r>
            <w:r w:rsidRPr="00DA1F4F">
              <w:rPr>
                <w:iCs/>
                <w:sz w:val="20"/>
                <w:szCs w:val="20"/>
              </w:rPr>
              <w:t xml:space="preserve">,  но не более НМЦ  </w:t>
            </w:r>
            <w:r>
              <w:rPr>
                <w:iCs/>
                <w:sz w:val="20"/>
                <w:szCs w:val="20"/>
              </w:rPr>
              <w:t>Контракт</w:t>
            </w:r>
            <w:r w:rsidRPr="00DA1F4F">
              <w:rPr>
                <w:iCs/>
                <w:sz w:val="20"/>
                <w:szCs w:val="20"/>
              </w:rPr>
              <w:t>а являющимся участниками</w:t>
            </w:r>
          </w:p>
        </w:tc>
        <w:tc>
          <w:tcPr>
            <w:tcW w:w="6521" w:type="dxa"/>
            <w:tcBorders>
              <w:top w:val="single" w:sz="4" w:space="0" w:color="000000"/>
              <w:left w:val="single" w:sz="4" w:space="0" w:color="000000"/>
              <w:bottom w:val="single" w:sz="4" w:space="0" w:color="000000"/>
              <w:right w:val="single" w:sz="4" w:space="0" w:color="000000"/>
            </w:tcBorders>
          </w:tcPr>
          <w:p w:rsidR="00975F6A" w:rsidRPr="00DA1F4F" w:rsidRDefault="00975F6A"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p>
          <w:p w:rsidR="00975F6A" w:rsidRPr="00DA1F4F" w:rsidRDefault="00975F6A"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0"/>
                <w:szCs w:val="20"/>
              </w:rPr>
            </w:pP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jc w:val="center"/>
              <w:rPr>
                <w:sz w:val="20"/>
                <w:szCs w:val="20"/>
              </w:rPr>
            </w:pPr>
            <w:r w:rsidRPr="00DA1F4F">
              <w:rPr>
                <w:sz w:val="20"/>
                <w:szCs w:val="20"/>
              </w:rPr>
              <w:t>22</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191746">
            <w:pPr>
              <w:jc w:val="center"/>
              <w:rPr>
                <w:sz w:val="20"/>
                <w:szCs w:val="20"/>
              </w:rPr>
            </w:pPr>
            <w:r w:rsidRPr="00DA1F4F">
              <w:rPr>
                <w:sz w:val="20"/>
                <w:szCs w:val="20"/>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6521" w:type="dxa"/>
            <w:tcBorders>
              <w:top w:val="single" w:sz="4" w:space="0" w:color="000000"/>
              <w:left w:val="single" w:sz="4" w:space="0" w:color="000000"/>
              <w:bottom w:val="single" w:sz="4" w:space="0" w:color="000000"/>
              <w:right w:val="single" w:sz="4" w:space="0" w:color="000000"/>
            </w:tcBorders>
          </w:tcPr>
          <w:p w:rsidR="00975F6A" w:rsidRPr="00F165F0" w:rsidRDefault="00CB737B" w:rsidP="00F165F0">
            <w:pPr>
              <w:rPr>
                <w:sz w:val="20"/>
                <w:szCs w:val="20"/>
              </w:rPr>
            </w:pPr>
            <w:r w:rsidRPr="00CB737B">
              <w:rPr>
                <w:b/>
                <w:sz w:val="20"/>
                <w:szCs w:val="20"/>
              </w:rPr>
              <w:t>Установлено</w:t>
            </w:r>
            <w:r w:rsidRPr="00CB737B">
              <w:rPr>
                <w:sz w:val="20"/>
                <w:szCs w:val="20"/>
              </w:rPr>
              <w:t>.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975F6A" w:rsidRPr="00DA1F4F" w:rsidTr="00365654">
        <w:trPr>
          <w:trHeight w:val="1673"/>
        </w:trPr>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jc w:val="center"/>
              <w:rPr>
                <w:sz w:val="20"/>
                <w:szCs w:val="20"/>
              </w:rPr>
            </w:pPr>
            <w:r w:rsidRPr="00DA1F4F">
              <w:rPr>
                <w:sz w:val="20"/>
                <w:szCs w:val="20"/>
              </w:rPr>
              <w:lastRenderedPageBreak/>
              <w:t>23</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jc w:val="center"/>
              <w:rPr>
                <w:sz w:val="20"/>
                <w:szCs w:val="20"/>
              </w:rPr>
            </w:pPr>
            <w:r w:rsidRPr="00DA1F4F">
              <w:rPr>
                <w:sz w:val="20"/>
                <w:szCs w:val="20"/>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DA1F4F">
                <w:rPr>
                  <w:rStyle w:val="af2"/>
                  <w:sz w:val="20"/>
                  <w:szCs w:val="20"/>
                </w:rPr>
                <w:t>статьей 14</w:t>
              </w:r>
            </w:hyperlink>
            <w:r w:rsidRPr="00DA1F4F">
              <w:rPr>
                <w:sz w:val="20"/>
                <w:szCs w:val="20"/>
              </w:rPr>
              <w:t xml:space="preserve"> ФЗ    № 44-ФЗ, либо заверенные копии данных документов</w:t>
            </w:r>
          </w:p>
        </w:tc>
        <w:tc>
          <w:tcPr>
            <w:tcW w:w="6521" w:type="dxa"/>
            <w:tcBorders>
              <w:top w:val="single" w:sz="4" w:space="0" w:color="000000"/>
              <w:left w:val="single" w:sz="4" w:space="0" w:color="000000"/>
              <w:bottom w:val="single" w:sz="4" w:space="0" w:color="000000"/>
              <w:right w:val="single" w:sz="4" w:space="0" w:color="000000"/>
            </w:tcBorders>
          </w:tcPr>
          <w:p w:rsidR="00975F6A" w:rsidRPr="00B7065C" w:rsidRDefault="00E62AC6" w:rsidP="00E62AC6">
            <w:pPr>
              <w:jc w:val="both"/>
              <w:rPr>
                <w:sz w:val="20"/>
                <w:szCs w:val="20"/>
              </w:rPr>
            </w:pPr>
            <w:r w:rsidRPr="00B12D10">
              <w:rPr>
                <w:sz w:val="20"/>
                <w:szCs w:val="20"/>
              </w:rPr>
              <w:t>Не предоставляются.</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24</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jc w:val="center"/>
              <w:rPr>
                <w:sz w:val="20"/>
                <w:szCs w:val="20"/>
              </w:rPr>
            </w:pPr>
            <w:r w:rsidRPr="00DA1F4F">
              <w:rPr>
                <w:sz w:val="20"/>
                <w:szCs w:val="20"/>
              </w:rPr>
              <w:t>Дата  размещения на официальном сайте извещения о проведении запроса котировок</w:t>
            </w:r>
          </w:p>
        </w:tc>
        <w:tc>
          <w:tcPr>
            <w:tcW w:w="6521" w:type="dxa"/>
            <w:tcBorders>
              <w:top w:val="single" w:sz="4" w:space="0" w:color="000000"/>
              <w:left w:val="single" w:sz="4" w:space="0" w:color="000000"/>
              <w:bottom w:val="single" w:sz="4" w:space="0" w:color="000000"/>
              <w:right w:val="single" w:sz="4" w:space="0" w:color="000000"/>
            </w:tcBorders>
          </w:tcPr>
          <w:p w:rsidR="00975F6A" w:rsidRPr="00DA1F4F" w:rsidRDefault="00E62AC6" w:rsidP="00A27A30">
            <w:pPr>
              <w:rPr>
                <w:b/>
                <w:color w:val="000000" w:themeColor="text1"/>
                <w:sz w:val="20"/>
                <w:szCs w:val="20"/>
                <w:highlight w:val="yellow"/>
              </w:rPr>
            </w:pPr>
            <w:r>
              <w:rPr>
                <w:b/>
                <w:color w:val="000000" w:themeColor="text1"/>
                <w:sz w:val="20"/>
                <w:szCs w:val="20"/>
              </w:rPr>
              <w:t>1</w:t>
            </w:r>
            <w:r w:rsidR="00A27A30">
              <w:rPr>
                <w:b/>
                <w:color w:val="000000" w:themeColor="text1"/>
                <w:sz w:val="20"/>
                <w:szCs w:val="20"/>
              </w:rPr>
              <w:t>6</w:t>
            </w:r>
            <w:bookmarkStart w:id="0" w:name="_GoBack"/>
            <w:bookmarkEnd w:id="0"/>
            <w:r w:rsidR="00975F6A" w:rsidRPr="00DA1F4F">
              <w:rPr>
                <w:b/>
                <w:color w:val="000000" w:themeColor="text1"/>
                <w:sz w:val="20"/>
                <w:szCs w:val="20"/>
              </w:rPr>
              <w:t>.</w:t>
            </w:r>
            <w:r>
              <w:rPr>
                <w:b/>
                <w:color w:val="000000" w:themeColor="text1"/>
                <w:sz w:val="20"/>
                <w:szCs w:val="20"/>
              </w:rPr>
              <w:t>04</w:t>
            </w:r>
            <w:r w:rsidR="00975F6A" w:rsidRPr="00DA1F4F">
              <w:rPr>
                <w:b/>
                <w:color w:val="000000" w:themeColor="text1"/>
                <w:sz w:val="20"/>
                <w:szCs w:val="20"/>
              </w:rPr>
              <w:t>.201</w:t>
            </w:r>
            <w:r>
              <w:rPr>
                <w:b/>
                <w:color w:val="000000" w:themeColor="text1"/>
                <w:sz w:val="20"/>
                <w:szCs w:val="20"/>
              </w:rPr>
              <w:t>8</w:t>
            </w:r>
            <w:r w:rsidR="00975F6A" w:rsidRPr="00DA1F4F">
              <w:rPr>
                <w:b/>
                <w:color w:val="000000" w:themeColor="text1"/>
                <w:sz w:val="20"/>
                <w:szCs w:val="20"/>
              </w:rPr>
              <w:t xml:space="preserve"> г. </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25</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jc w:val="center"/>
              <w:rPr>
                <w:color w:val="000000" w:themeColor="text1"/>
                <w:sz w:val="20"/>
                <w:szCs w:val="20"/>
              </w:rPr>
            </w:pPr>
            <w:r w:rsidRPr="00DA1F4F">
              <w:rPr>
                <w:color w:val="000000" w:themeColor="text1"/>
                <w:sz w:val="20"/>
                <w:szCs w:val="20"/>
              </w:rPr>
              <w:t>Дата и время начала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tcPr>
          <w:p w:rsidR="00975F6A" w:rsidRPr="00DA1F4F" w:rsidRDefault="00E62AC6" w:rsidP="00BA05E9">
            <w:pPr>
              <w:rPr>
                <w:color w:val="000000" w:themeColor="text1"/>
                <w:sz w:val="20"/>
                <w:szCs w:val="20"/>
                <w:highlight w:val="yellow"/>
              </w:rPr>
            </w:pPr>
            <w:r>
              <w:rPr>
                <w:b/>
                <w:color w:val="000000" w:themeColor="text1"/>
                <w:sz w:val="20"/>
                <w:szCs w:val="20"/>
              </w:rPr>
              <w:t>1</w:t>
            </w:r>
            <w:r w:rsidR="00BA05E9">
              <w:rPr>
                <w:b/>
                <w:color w:val="000000" w:themeColor="text1"/>
                <w:sz w:val="20"/>
                <w:szCs w:val="20"/>
              </w:rPr>
              <w:t>9</w:t>
            </w:r>
            <w:r w:rsidR="00975F6A" w:rsidRPr="00DA1F4F">
              <w:rPr>
                <w:b/>
                <w:color w:val="000000" w:themeColor="text1"/>
                <w:sz w:val="20"/>
                <w:szCs w:val="20"/>
              </w:rPr>
              <w:t>.</w:t>
            </w:r>
            <w:r>
              <w:rPr>
                <w:b/>
                <w:color w:val="000000" w:themeColor="text1"/>
                <w:sz w:val="20"/>
                <w:szCs w:val="20"/>
              </w:rPr>
              <w:t>04</w:t>
            </w:r>
            <w:r w:rsidR="00975F6A" w:rsidRPr="00DA1F4F">
              <w:rPr>
                <w:b/>
                <w:color w:val="000000" w:themeColor="text1"/>
                <w:sz w:val="20"/>
                <w:szCs w:val="20"/>
              </w:rPr>
              <w:t>.201</w:t>
            </w:r>
            <w:r>
              <w:rPr>
                <w:b/>
                <w:color w:val="000000" w:themeColor="text1"/>
                <w:sz w:val="20"/>
                <w:szCs w:val="20"/>
              </w:rPr>
              <w:t>8</w:t>
            </w:r>
            <w:r w:rsidR="00975F6A" w:rsidRPr="00DA1F4F">
              <w:rPr>
                <w:b/>
                <w:color w:val="000000" w:themeColor="text1"/>
                <w:sz w:val="20"/>
                <w:szCs w:val="20"/>
              </w:rPr>
              <w:t xml:space="preserve"> г</w:t>
            </w:r>
            <w:r w:rsidR="00975F6A" w:rsidRPr="00DA1F4F">
              <w:rPr>
                <w:color w:val="000000" w:themeColor="text1"/>
                <w:sz w:val="20"/>
                <w:szCs w:val="20"/>
              </w:rPr>
              <w:t>. в рабочие дни</w:t>
            </w:r>
            <w:r w:rsidR="00CB737B">
              <w:rPr>
                <w:color w:val="000000" w:themeColor="text1"/>
                <w:sz w:val="20"/>
                <w:szCs w:val="20"/>
              </w:rPr>
              <w:t>,</w:t>
            </w:r>
            <w:r w:rsidR="00975F6A" w:rsidRPr="00DA1F4F">
              <w:rPr>
                <w:color w:val="000000" w:themeColor="text1"/>
                <w:sz w:val="20"/>
                <w:szCs w:val="20"/>
              </w:rPr>
              <w:t xml:space="preserve"> </w:t>
            </w:r>
            <w:r w:rsidR="00975F6A" w:rsidRPr="00DA1F4F">
              <w:rPr>
                <w:b/>
                <w:color w:val="000000" w:themeColor="text1"/>
                <w:sz w:val="20"/>
                <w:szCs w:val="20"/>
              </w:rPr>
              <w:t xml:space="preserve"> </w:t>
            </w:r>
            <w:r w:rsidR="00975F6A" w:rsidRPr="00DA1F4F">
              <w:rPr>
                <w:color w:val="000000" w:themeColor="text1"/>
                <w:sz w:val="20"/>
                <w:szCs w:val="20"/>
              </w:rPr>
              <w:t>со вторника по пятницу</w:t>
            </w:r>
            <w:r w:rsidR="00CB737B">
              <w:rPr>
                <w:color w:val="000000" w:themeColor="text1"/>
                <w:sz w:val="20"/>
                <w:szCs w:val="20"/>
              </w:rPr>
              <w:t>:</w:t>
            </w:r>
            <w:r w:rsidR="00975F6A" w:rsidRPr="00DA1F4F">
              <w:rPr>
                <w:color w:val="000000" w:themeColor="text1"/>
                <w:sz w:val="20"/>
                <w:szCs w:val="20"/>
              </w:rPr>
              <w:t xml:space="preserve"> с 8:00 до 16:00 часов</w:t>
            </w:r>
            <w:r w:rsidR="00CB737B">
              <w:rPr>
                <w:color w:val="000000" w:themeColor="text1"/>
                <w:sz w:val="20"/>
                <w:szCs w:val="20"/>
              </w:rPr>
              <w:t>,</w:t>
            </w:r>
            <w:r w:rsidR="00975F6A" w:rsidRPr="00DA1F4F">
              <w:rPr>
                <w:color w:val="000000" w:themeColor="text1"/>
                <w:sz w:val="20"/>
                <w:szCs w:val="20"/>
              </w:rPr>
              <w:t xml:space="preserve"> в понедельник</w:t>
            </w:r>
            <w:r w:rsidR="00CB737B">
              <w:rPr>
                <w:color w:val="000000" w:themeColor="text1"/>
                <w:sz w:val="20"/>
                <w:szCs w:val="20"/>
              </w:rPr>
              <w:t>:</w:t>
            </w:r>
            <w:r w:rsidR="00975F6A" w:rsidRPr="00DA1F4F">
              <w:rPr>
                <w:color w:val="000000" w:themeColor="text1"/>
                <w:sz w:val="20"/>
                <w:szCs w:val="20"/>
              </w:rPr>
              <w:t xml:space="preserve"> с 8:00 до 17:00 часов по местному времени (перерыв с 12-00 </w:t>
            </w:r>
            <w:proofErr w:type="gramStart"/>
            <w:r w:rsidR="00975F6A" w:rsidRPr="00DA1F4F">
              <w:rPr>
                <w:color w:val="000000" w:themeColor="text1"/>
                <w:sz w:val="20"/>
                <w:szCs w:val="20"/>
              </w:rPr>
              <w:t>до</w:t>
            </w:r>
            <w:proofErr w:type="gramEnd"/>
            <w:r w:rsidR="00975F6A" w:rsidRPr="00DA1F4F">
              <w:rPr>
                <w:color w:val="000000" w:themeColor="text1"/>
                <w:sz w:val="20"/>
                <w:szCs w:val="20"/>
              </w:rPr>
              <w:t xml:space="preserve"> 13-00)</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26</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jc w:val="center"/>
              <w:rPr>
                <w:sz w:val="20"/>
                <w:szCs w:val="20"/>
              </w:rPr>
            </w:pPr>
            <w:r w:rsidRPr="00DA1F4F">
              <w:rPr>
                <w:sz w:val="20"/>
                <w:szCs w:val="20"/>
              </w:rPr>
              <w:t>Дата и время окончания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75F6A" w:rsidRPr="00DA1F4F" w:rsidRDefault="00E62AC6" w:rsidP="00BA05E9">
            <w:pPr>
              <w:rPr>
                <w:color w:val="000000" w:themeColor="text1"/>
                <w:sz w:val="20"/>
                <w:szCs w:val="20"/>
                <w:highlight w:val="yellow"/>
              </w:rPr>
            </w:pPr>
            <w:r>
              <w:rPr>
                <w:b/>
                <w:color w:val="000000" w:themeColor="text1"/>
                <w:sz w:val="20"/>
                <w:szCs w:val="20"/>
              </w:rPr>
              <w:t>2</w:t>
            </w:r>
            <w:r w:rsidR="00BA05E9">
              <w:rPr>
                <w:b/>
                <w:color w:val="000000" w:themeColor="text1"/>
                <w:sz w:val="20"/>
                <w:szCs w:val="20"/>
              </w:rPr>
              <w:t>5</w:t>
            </w:r>
            <w:r w:rsidR="00975F6A" w:rsidRPr="00DA1F4F">
              <w:rPr>
                <w:b/>
                <w:color w:val="000000" w:themeColor="text1"/>
                <w:sz w:val="20"/>
                <w:szCs w:val="20"/>
              </w:rPr>
              <w:t>.</w:t>
            </w:r>
            <w:r>
              <w:rPr>
                <w:b/>
                <w:color w:val="000000" w:themeColor="text1"/>
                <w:sz w:val="20"/>
                <w:szCs w:val="20"/>
              </w:rPr>
              <w:t>04</w:t>
            </w:r>
            <w:r w:rsidR="00975F6A" w:rsidRPr="00DA1F4F">
              <w:rPr>
                <w:b/>
                <w:color w:val="000000" w:themeColor="text1"/>
                <w:sz w:val="20"/>
                <w:szCs w:val="20"/>
              </w:rPr>
              <w:t>.201</w:t>
            </w:r>
            <w:r>
              <w:rPr>
                <w:b/>
                <w:color w:val="000000" w:themeColor="text1"/>
                <w:sz w:val="20"/>
                <w:szCs w:val="20"/>
              </w:rPr>
              <w:t>8</w:t>
            </w:r>
            <w:r w:rsidR="00975F6A" w:rsidRPr="00DA1F4F">
              <w:rPr>
                <w:b/>
                <w:color w:val="000000" w:themeColor="text1"/>
                <w:sz w:val="20"/>
                <w:szCs w:val="20"/>
              </w:rPr>
              <w:t xml:space="preserve"> г</w:t>
            </w:r>
            <w:r w:rsidR="00975F6A" w:rsidRPr="00DA1F4F">
              <w:rPr>
                <w:color w:val="000000" w:themeColor="text1"/>
                <w:sz w:val="20"/>
                <w:szCs w:val="20"/>
              </w:rPr>
              <w:t xml:space="preserve">. </w:t>
            </w:r>
            <w:r w:rsidR="00975F6A" w:rsidRPr="00DA1F4F">
              <w:rPr>
                <w:b/>
                <w:color w:val="000000" w:themeColor="text1"/>
                <w:sz w:val="20"/>
                <w:szCs w:val="20"/>
              </w:rPr>
              <w:t>в  1</w:t>
            </w:r>
            <w:r w:rsidR="00975F6A">
              <w:rPr>
                <w:b/>
                <w:color w:val="000000" w:themeColor="text1"/>
                <w:sz w:val="20"/>
                <w:szCs w:val="20"/>
              </w:rPr>
              <w:t>0</w:t>
            </w:r>
            <w:r w:rsidR="00975F6A" w:rsidRPr="00DA1F4F">
              <w:rPr>
                <w:b/>
                <w:color w:val="000000" w:themeColor="text1"/>
                <w:sz w:val="20"/>
                <w:szCs w:val="20"/>
              </w:rPr>
              <w:t>-00 ч</w:t>
            </w:r>
            <w:r w:rsidR="00975F6A" w:rsidRPr="00DA1F4F">
              <w:rPr>
                <w:color w:val="000000" w:themeColor="text1"/>
                <w:sz w:val="20"/>
                <w:szCs w:val="20"/>
              </w:rPr>
              <w:t>. время местное</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27</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rStyle w:val="FontStyle12"/>
                <w:sz w:val="20"/>
                <w:szCs w:val="20"/>
              </w:rPr>
              <w:t>Место, дата и время вскрытия конвертов с заявками на участие в запросе котировок</w:t>
            </w:r>
            <w:r w:rsidRPr="00DA1F4F">
              <w:rPr>
                <w:rFonts w:eastAsiaTheme="minorHAnsi"/>
                <w:sz w:val="20"/>
                <w:szCs w:val="20"/>
                <w:lang w:eastAsia="en-US"/>
              </w:rPr>
              <w:t xml:space="preserve"> </w:t>
            </w:r>
            <w:r w:rsidRPr="00DA1F4F">
              <w:rPr>
                <w:sz w:val="20"/>
                <w:szCs w:val="20"/>
              </w:rPr>
              <w:t>и открытия доступа к поданным в форме электронных документов заявкам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BA05E9">
            <w:pPr>
              <w:snapToGrid w:val="0"/>
              <w:jc w:val="both"/>
              <w:rPr>
                <w:color w:val="000000" w:themeColor="text1"/>
                <w:sz w:val="20"/>
                <w:szCs w:val="20"/>
                <w:highlight w:val="yellow"/>
              </w:rPr>
            </w:pPr>
            <w:proofErr w:type="gramStart"/>
            <w:r w:rsidRPr="00DA1F4F">
              <w:rPr>
                <w:color w:val="000000" w:themeColor="text1"/>
                <w:sz w:val="20"/>
                <w:szCs w:val="20"/>
              </w:rPr>
              <w:t>Удмуртская Республика, Красногорский район, с. Красногорское, ул. Ленина, д. 64</w:t>
            </w:r>
            <w:r w:rsidR="002F1F94">
              <w:rPr>
                <w:color w:val="000000" w:themeColor="text1"/>
                <w:sz w:val="20"/>
                <w:szCs w:val="20"/>
              </w:rPr>
              <w:t>,</w:t>
            </w:r>
            <w:r w:rsidRPr="00DA1F4F">
              <w:rPr>
                <w:color w:val="000000" w:themeColor="text1"/>
                <w:sz w:val="20"/>
                <w:szCs w:val="20"/>
              </w:rPr>
              <w:t xml:space="preserve"> </w:t>
            </w:r>
            <w:proofErr w:type="spellStart"/>
            <w:r w:rsidRPr="00DA1F4F">
              <w:rPr>
                <w:color w:val="000000" w:themeColor="text1"/>
                <w:sz w:val="20"/>
                <w:szCs w:val="20"/>
              </w:rPr>
              <w:t>каб</w:t>
            </w:r>
            <w:proofErr w:type="spellEnd"/>
            <w:r w:rsidRPr="00DA1F4F">
              <w:rPr>
                <w:color w:val="000000" w:themeColor="text1"/>
                <w:sz w:val="20"/>
                <w:szCs w:val="20"/>
              </w:rPr>
              <w:t>. № 19</w:t>
            </w:r>
            <w:r w:rsidR="002F1F94">
              <w:rPr>
                <w:color w:val="000000" w:themeColor="text1"/>
                <w:sz w:val="20"/>
                <w:szCs w:val="20"/>
              </w:rPr>
              <w:t>,</w:t>
            </w:r>
            <w:r w:rsidRPr="00DA1F4F">
              <w:rPr>
                <w:color w:val="000000" w:themeColor="text1"/>
                <w:sz w:val="20"/>
                <w:szCs w:val="20"/>
              </w:rPr>
              <w:t xml:space="preserve"> в здании Администрации муниципального образования «Красногорский район» </w:t>
            </w:r>
            <w:r w:rsidR="00E62AC6" w:rsidRPr="00E62AC6">
              <w:rPr>
                <w:b/>
                <w:color w:val="000000" w:themeColor="text1"/>
                <w:sz w:val="20"/>
                <w:szCs w:val="20"/>
              </w:rPr>
              <w:t>2</w:t>
            </w:r>
            <w:r w:rsidR="00BA05E9">
              <w:rPr>
                <w:b/>
                <w:color w:val="000000" w:themeColor="text1"/>
                <w:sz w:val="20"/>
                <w:szCs w:val="20"/>
              </w:rPr>
              <w:t>5</w:t>
            </w:r>
            <w:r w:rsidRPr="00E62AC6">
              <w:rPr>
                <w:b/>
                <w:color w:val="000000" w:themeColor="text1"/>
                <w:sz w:val="20"/>
                <w:szCs w:val="20"/>
              </w:rPr>
              <w:t>.</w:t>
            </w:r>
            <w:r w:rsidR="00E62AC6">
              <w:rPr>
                <w:b/>
                <w:color w:val="000000" w:themeColor="text1"/>
                <w:sz w:val="20"/>
                <w:szCs w:val="20"/>
              </w:rPr>
              <w:t>04</w:t>
            </w:r>
            <w:r w:rsidRPr="00DA1F4F">
              <w:rPr>
                <w:b/>
                <w:color w:val="000000" w:themeColor="text1"/>
                <w:sz w:val="20"/>
                <w:szCs w:val="20"/>
              </w:rPr>
              <w:t>.201</w:t>
            </w:r>
            <w:r w:rsidR="00E62AC6">
              <w:rPr>
                <w:b/>
                <w:color w:val="000000" w:themeColor="text1"/>
                <w:sz w:val="20"/>
                <w:szCs w:val="20"/>
              </w:rPr>
              <w:t>8</w:t>
            </w:r>
            <w:r w:rsidRPr="00DA1F4F">
              <w:rPr>
                <w:b/>
                <w:color w:val="000000" w:themeColor="text1"/>
                <w:sz w:val="20"/>
                <w:szCs w:val="20"/>
              </w:rPr>
              <w:t xml:space="preserve"> г. в 1</w:t>
            </w:r>
            <w:r>
              <w:rPr>
                <w:b/>
                <w:color w:val="000000" w:themeColor="text1"/>
                <w:sz w:val="20"/>
                <w:szCs w:val="20"/>
              </w:rPr>
              <w:t>0</w:t>
            </w:r>
            <w:r w:rsidRPr="00DA1F4F">
              <w:rPr>
                <w:b/>
                <w:color w:val="000000" w:themeColor="text1"/>
                <w:sz w:val="20"/>
                <w:szCs w:val="20"/>
              </w:rPr>
              <w:t>-00 ч</w:t>
            </w:r>
            <w:r w:rsidRPr="00DA1F4F">
              <w:rPr>
                <w:color w:val="000000" w:themeColor="text1"/>
                <w:sz w:val="20"/>
                <w:szCs w:val="20"/>
              </w:rPr>
              <w:t>. (время местное)</w:t>
            </w:r>
            <w:proofErr w:type="gramEnd"/>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28</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rStyle w:val="FontStyle12"/>
                <w:sz w:val="20"/>
                <w:szCs w:val="20"/>
              </w:rPr>
              <w:t>Место (адрес) подачи заявок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5B311C">
            <w:pPr>
              <w:snapToGrid w:val="0"/>
              <w:jc w:val="both"/>
              <w:rPr>
                <w:sz w:val="20"/>
                <w:szCs w:val="20"/>
              </w:rPr>
            </w:pPr>
            <w:r w:rsidRPr="00DA1F4F">
              <w:rPr>
                <w:sz w:val="20"/>
                <w:szCs w:val="20"/>
              </w:rPr>
              <w:t>Прием заявок на участие в запросе котировок в письменной форме осуществляется по адресу:</w:t>
            </w:r>
          </w:p>
          <w:p w:rsidR="00975F6A" w:rsidRPr="00CE5850" w:rsidRDefault="00975F6A" w:rsidP="00CE5850">
            <w:pPr>
              <w:shd w:val="clear" w:color="auto" w:fill="FFFFFF"/>
              <w:tabs>
                <w:tab w:val="left" w:pos="0"/>
              </w:tabs>
              <w:jc w:val="both"/>
              <w:rPr>
                <w:sz w:val="20"/>
                <w:szCs w:val="20"/>
              </w:rPr>
            </w:pPr>
            <w:r w:rsidRPr="00DA1F4F">
              <w:rPr>
                <w:sz w:val="20"/>
                <w:szCs w:val="20"/>
              </w:rPr>
              <w:t xml:space="preserve">Удмуртская Республика, Красногорский район, с. Красногорское, ул. Ленина, д. 64 </w:t>
            </w:r>
            <w:proofErr w:type="spellStart"/>
            <w:r w:rsidRPr="00DA1F4F">
              <w:rPr>
                <w:sz w:val="20"/>
                <w:szCs w:val="20"/>
              </w:rPr>
              <w:t>каб</w:t>
            </w:r>
            <w:proofErr w:type="spellEnd"/>
            <w:r w:rsidRPr="00DA1F4F">
              <w:rPr>
                <w:sz w:val="20"/>
                <w:szCs w:val="20"/>
              </w:rPr>
              <w:t>. №19</w:t>
            </w:r>
            <w:r w:rsidRPr="00DA1F4F">
              <w:rPr>
                <w:b/>
                <w:sz w:val="20"/>
                <w:szCs w:val="20"/>
              </w:rPr>
              <w:t>, в рабочие дни</w:t>
            </w:r>
            <w:r w:rsidR="002F1F94">
              <w:rPr>
                <w:b/>
                <w:sz w:val="20"/>
                <w:szCs w:val="20"/>
              </w:rPr>
              <w:t>:</w:t>
            </w:r>
            <w:r w:rsidRPr="00DA1F4F">
              <w:rPr>
                <w:b/>
                <w:sz w:val="20"/>
                <w:szCs w:val="20"/>
              </w:rPr>
              <w:t xml:space="preserve"> со вторника по пятницу</w:t>
            </w:r>
            <w:r w:rsidR="00E62AC6">
              <w:rPr>
                <w:b/>
                <w:sz w:val="20"/>
                <w:szCs w:val="20"/>
              </w:rPr>
              <w:t>:</w:t>
            </w:r>
            <w:r w:rsidRPr="00DA1F4F">
              <w:rPr>
                <w:b/>
                <w:sz w:val="20"/>
                <w:szCs w:val="20"/>
              </w:rPr>
              <w:t xml:space="preserve"> с 8:00 до 16:00 часов</w:t>
            </w:r>
            <w:r w:rsidR="00E62AC6">
              <w:rPr>
                <w:b/>
                <w:sz w:val="20"/>
                <w:szCs w:val="20"/>
              </w:rPr>
              <w:t>,</w:t>
            </w:r>
            <w:r w:rsidRPr="00DA1F4F">
              <w:rPr>
                <w:b/>
                <w:sz w:val="20"/>
                <w:szCs w:val="20"/>
              </w:rPr>
              <w:t xml:space="preserve"> в понедельник с 8:00 до 17:00 часов. </w:t>
            </w:r>
            <w:r w:rsidRPr="00DA1F4F">
              <w:rPr>
                <w:sz w:val="20"/>
                <w:szCs w:val="20"/>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r>
              <w:rPr>
                <w:sz w:val="20"/>
                <w:szCs w:val="20"/>
              </w:rPr>
              <w:t xml:space="preserve"> </w:t>
            </w:r>
            <w:r w:rsidRPr="00CE5850">
              <w:rPr>
                <w:sz w:val="20"/>
                <w:szCs w:val="20"/>
              </w:rPr>
              <w:t xml:space="preserve">В </w:t>
            </w:r>
            <w:proofErr w:type="gramStart"/>
            <w:r w:rsidRPr="00CE5850">
              <w:rPr>
                <w:sz w:val="20"/>
                <w:szCs w:val="20"/>
              </w:rPr>
              <w:t>случае</w:t>
            </w:r>
            <w:proofErr w:type="gramEnd"/>
            <w:r w:rsidRPr="00CE5850">
              <w:rPr>
                <w:sz w:val="20"/>
                <w:szCs w:val="20"/>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975F6A" w:rsidRDefault="00975F6A" w:rsidP="005B311C">
            <w:pPr>
              <w:snapToGrid w:val="0"/>
              <w:jc w:val="both"/>
              <w:rPr>
                <w:sz w:val="20"/>
                <w:szCs w:val="20"/>
              </w:rPr>
            </w:pPr>
            <w:r w:rsidRPr="00DA1F4F">
              <w:rPr>
                <w:sz w:val="20"/>
                <w:szCs w:val="20"/>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p w:rsidR="002F1F94" w:rsidRPr="00DA1F4F" w:rsidRDefault="002F1F94" w:rsidP="005B311C">
            <w:pPr>
              <w:snapToGrid w:val="0"/>
              <w:jc w:val="both"/>
              <w:rPr>
                <w:sz w:val="20"/>
                <w:szCs w:val="20"/>
              </w:rPr>
            </w:pPr>
            <w:r w:rsidRPr="002F1F94">
              <w:rPr>
                <w:sz w:val="20"/>
                <w:szCs w:val="20"/>
              </w:rPr>
              <w:t>Место подачи заявок участников закупки в форме электронного документа: Заявки в форме электронного документа должны подаваться с использованием единой информационной системы в соответствии с частью 1 статьи 5 Федерального закона от 05.04.2013 г. №44-ФЗ.</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29</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sz w:val="20"/>
                <w:szCs w:val="20"/>
                <w:lang w:eastAsia="ru-RU"/>
              </w:rPr>
              <w:t>Порядок подачи котировочных заявок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CB737B" w:rsidP="002F1F94">
            <w:pPr>
              <w:autoSpaceDE w:val="0"/>
              <w:autoSpaceDN w:val="0"/>
              <w:adjustRightInd w:val="0"/>
              <w:jc w:val="both"/>
              <w:rPr>
                <w:sz w:val="20"/>
                <w:szCs w:val="20"/>
                <w:lang w:eastAsia="ru-RU"/>
              </w:rPr>
            </w:pPr>
            <w:r w:rsidRPr="00CB737B">
              <w:rPr>
                <w:sz w:val="20"/>
                <w:szCs w:val="20"/>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 до даты и времени вскрытия конвертов с заявками и открытия доступа к поданным в форме электронных документов заявкам, указанным в извещении о проведении запроса котировок. Подача заявок на участие в запросе котировок в форме электронного документа не осуществляется в связи с отсутствием технической возможности</w:t>
            </w:r>
            <w:r w:rsidR="002F1F94">
              <w:t xml:space="preserve"> </w:t>
            </w:r>
            <w:r w:rsidR="002F1F94" w:rsidRPr="002F1F94">
              <w:rPr>
                <w:sz w:val="20"/>
                <w:szCs w:val="20"/>
                <w:lang w:eastAsia="ru-RU"/>
              </w:rPr>
              <w:t>подачи заявки в электронном виде через единую информационную систему.</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30</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lang w:eastAsia="ru-RU"/>
              </w:rPr>
            </w:pPr>
            <w:r w:rsidRPr="00DA1F4F">
              <w:rPr>
                <w:sz w:val="20"/>
                <w:szCs w:val="20"/>
                <w:lang w:eastAsia="ru-RU"/>
              </w:rPr>
              <w:t>Форма заявки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51621F">
            <w:pPr>
              <w:snapToGrid w:val="0"/>
              <w:jc w:val="both"/>
              <w:rPr>
                <w:sz w:val="20"/>
                <w:szCs w:val="20"/>
                <w:lang w:eastAsia="ru-RU"/>
              </w:rPr>
            </w:pPr>
            <w:r w:rsidRPr="00DA1F4F">
              <w:rPr>
                <w:sz w:val="20"/>
                <w:szCs w:val="20"/>
                <w:lang w:eastAsia="ru-RU"/>
              </w:rPr>
              <w:t xml:space="preserve">По </w:t>
            </w:r>
            <w:proofErr w:type="gramStart"/>
            <w:r w:rsidRPr="00DA1F4F">
              <w:rPr>
                <w:sz w:val="20"/>
                <w:szCs w:val="20"/>
                <w:lang w:eastAsia="ru-RU"/>
              </w:rPr>
              <w:t>форме</w:t>
            </w:r>
            <w:proofErr w:type="gramEnd"/>
            <w:r w:rsidRPr="00DA1F4F">
              <w:rPr>
                <w:sz w:val="20"/>
                <w:szCs w:val="20"/>
                <w:lang w:eastAsia="ru-RU"/>
              </w:rPr>
              <w:t xml:space="preserve"> приведенной в Приложении №1 документации о проведении запроса котировок «Форма заявки на участие в запросе котировок».</w:t>
            </w:r>
            <w:r w:rsidRPr="00DA1F4F">
              <w:rPr>
                <w:sz w:val="20"/>
                <w:szCs w:val="20"/>
              </w:rPr>
              <w:t xml:space="preserve"> </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31</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rStyle w:val="FontStyle12"/>
                <w:sz w:val="20"/>
                <w:szCs w:val="20"/>
              </w:rPr>
              <w:t xml:space="preserve">Размер обеспечения исполнения </w:t>
            </w:r>
            <w:r>
              <w:rPr>
                <w:rStyle w:val="FontStyle12"/>
                <w:sz w:val="20"/>
                <w:szCs w:val="20"/>
              </w:rPr>
              <w:t>Контракт</w:t>
            </w:r>
            <w:r w:rsidRPr="00DA1F4F">
              <w:rPr>
                <w:rStyle w:val="FontStyle12"/>
                <w:sz w:val="20"/>
                <w:szCs w:val="20"/>
              </w:rPr>
              <w:t xml:space="preserve">а. Информация о банковском сопровождении </w:t>
            </w:r>
            <w:r>
              <w:rPr>
                <w:rStyle w:val="FontStyle12"/>
                <w:sz w:val="20"/>
                <w:szCs w:val="20"/>
              </w:rPr>
              <w:t>Контракт</w:t>
            </w:r>
            <w:r w:rsidRPr="00DA1F4F">
              <w:rPr>
                <w:rStyle w:val="FontStyle12"/>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4D7FBA">
            <w:pPr>
              <w:snapToGrid w:val="0"/>
              <w:jc w:val="both"/>
              <w:rPr>
                <w:sz w:val="20"/>
                <w:szCs w:val="20"/>
              </w:rPr>
            </w:pPr>
            <w:r w:rsidRPr="00DA1F4F">
              <w:rPr>
                <w:sz w:val="20"/>
                <w:szCs w:val="20"/>
              </w:rPr>
              <w:t>Не предусмотрено. Банковское сопровождение не осуществляется.</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32</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rStyle w:val="FontStyle12"/>
                <w:sz w:val="20"/>
                <w:szCs w:val="20"/>
              </w:rPr>
              <w:t>Требования к участникам закупки</w:t>
            </w:r>
          </w:p>
        </w:tc>
        <w:tc>
          <w:tcPr>
            <w:tcW w:w="6521" w:type="dxa"/>
            <w:tcBorders>
              <w:top w:val="single" w:sz="4" w:space="0" w:color="000000"/>
              <w:left w:val="single" w:sz="4" w:space="0" w:color="000000"/>
              <w:bottom w:val="single" w:sz="4" w:space="0" w:color="000000"/>
              <w:right w:val="single" w:sz="4" w:space="0" w:color="000000"/>
            </w:tcBorders>
            <w:vAlign w:val="center"/>
          </w:tcPr>
          <w:p w:rsidR="00CB737B" w:rsidRPr="00CB737B" w:rsidRDefault="00CB737B" w:rsidP="008048FA">
            <w:pPr>
              <w:widowControl w:val="0"/>
              <w:autoSpaceDE w:val="0"/>
              <w:autoSpaceDN w:val="0"/>
              <w:adjustRightInd w:val="0"/>
              <w:jc w:val="both"/>
              <w:rPr>
                <w:bCs/>
                <w:sz w:val="20"/>
                <w:szCs w:val="20"/>
              </w:rPr>
            </w:pPr>
            <w:r w:rsidRPr="00CB737B">
              <w:rPr>
                <w:bCs/>
                <w:sz w:val="20"/>
                <w:szCs w:val="20"/>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w:t>
            </w:r>
            <w:r w:rsidR="008048FA">
              <w:rPr>
                <w:bCs/>
                <w:sz w:val="20"/>
                <w:szCs w:val="20"/>
              </w:rPr>
              <w:t>г, являющихся объектом закупки;</w:t>
            </w:r>
          </w:p>
          <w:p w:rsidR="00CB737B" w:rsidRPr="00CB737B" w:rsidRDefault="00CB737B" w:rsidP="00CB737B">
            <w:pPr>
              <w:widowControl w:val="0"/>
              <w:autoSpaceDE w:val="0"/>
              <w:autoSpaceDN w:val="0"/>
              <w:adjustRightInd w:val="0"/>
              <w:jc w:val="both"/>
              <w:rPr>
                <w:bCs/>
                <w:sz w:val="20"/>
                <w:szCs w:val="20"/>
              </w:rPr>
            </w:pPr>
            <w:r w:rsidRPr="00CB737B">
              <w:rPr>
                <w:bCs/>
                <w:sz w:val="20"/>
                <w:szCs w:val="20"/>
              </w:rPr>
              <w:t xml:space="preserve">- </w:t>
            </w:r>
            <w:proofErr w:type="spellStart"/>
            <w:r w:rsidRPr="00CB737B">
              <w:rPr>
                <w:bCs/>
                <w:sz w:val="20"/>
                <w:szCs w:val="20"/>
              </w:rPr>
              <w:t>непроведение</w:t>
            </w:r>
            <w:proofErr w:type="spellEnd"/>
            <w:r w:rsidRPr="00CB737B">
              <w:rPr>
                <w:bCs/>
                <w:sz w:val="20"/>
                <w:szCs w:val="20"/>
              </w:rPr>
              <w:t xml:space="preserve"> ликвидации участника закупки - юридического лица и отсутствие решения арбитражного суда о признании участника закупки - </w:t>
            </w:r>
            <w:r w:rsidRPr="00CB737B">
              <w:rPr>
                <w:bCs/>
                <w:sz w:val="20"/>
                <w:szCs w:val="20"/>
              </w:rPr>
              <w:lastRenderedPageBreak/>
              <w:t>юридического лица или индивидуального предпринимателя несостоятельным (банкротом) и об открытии конкурсного производства;</w:t>
            </w:r>
          </w:p>
          <w:p w:rsidR="00CB737B" w:rsidRPr="00CB737B" w:rsidRDefault="00CB737B" w:rsidP="00CB737B">
            <w:pPr>
              <w:widowControl w:val="0"/>
              <w:autoSpaceDE w:val="0"/>
              <w:autoSpaceDN w:val="0"/>
              <w:adjustRightInd w:val="0"/>
              <w:jc w:val="both"/>
              <w:rPr>
                <w:bCs/>
                <w:sz w:val="20"/>
                <w:szCs w:val="20"/>
              </w:rPr>
            </w:pPr>
            <w:r w:rsidRPr="00CB737B">
              <w:rPr>
                <w:bCs/>
                <w:sz w:val="20"/>
                <w:szCs w:val="20"/>
              </w:rPr>
              <w:t xml:space="preserve">- </w:t>
            </w:r>
            <w:proofErr w:type="spellStart"/>
            <w:r w:rsidRPr="00CB737B">
              <w:rPr>
                <w:bCs/>
                <w:sz w:val="20"/>
                <w:szCs w:val="20"/>
              </w:rPr>
              <w:t>неприостановление</w:t>
            </w:r>
            <w:proofErr w:type="spellEnd"/>
            <w:r w:rsidRPr="00CB737B">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CB737B" w:rsidRPr="00CB737B" w:rsidRDefault="00CB737B" w:rsidP="00CB737B">
            <w:pPr>
              <w:widowControl w:val="0"/>
              <w:autoSpaceDE w:val="0"/>
              <w:autoSpaceDN w:val="0"/>
              <w:adjustRightInd w:val="0"/>
              <w:jc w:val="both"/>
              <w:rPr>
                <w:bCs/>
                <w:sz w:val="20"/>
                <w:szCs w:val="20"/>
              </w:rPr>
            </w:pPr>
            <w:proofErr w:type="gramStart"/>
            <w:r w:rsidRPr="00CB737B">
              <w:rPr>
                <w:bCs/>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B737B">
              <w:rPr>
                <w:bCs/>
                <w:sz w:val="20"/>
                <w:szCs w:val="20"/>
              </w:rPr>
              <w:t xml:space="preserve"> </w:t>
            </w:r>
            <w:proofErr w:type="gramStart"/>
            <w:r w:rsidRPr="00CB737B">
              <w:rPr>
                <w:bCs/>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CB737B">
              <w:rPr>
                <w:bCs/>
                <w:sz w:val="20"/>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B737B">
              <w:rPr>
                <w:bCs/>
                <w:sz w:val="20"/>
                <w:szCs w:val="20"/>
              </w:rPr>
              <w:t>указанных</w:t>
            </w:r>
            <w:proofErr w:type="gramEnd"/>
            <w:r w:rsidRPr="00CB737B">
              <w:rPr>
                <w:bCs/>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B737B" w:rsidRPr="00CB737B" w:rsidRDefault="00CB737B" w:rsidP="00CB737B">
            <w:pPr>
              <w:widowControl w:val="0"/>
              <w:autoSpaceDE w:val="0"/>
              <w:autoSpaceDN w:val="0"/>
              <w:adjustRightInd w:val="0"/>
              <w:jc w:val="both"/>
              <w:rPr>
                <w:bCs/>
                <w:sz w:val="20"/>
                <w:szCs w:val="20"/>
              </w:rPr>
            </w:pPr>
            <w:proofErr w:type="gramStart"/>
            <w:r w:rsidRPr="00CB737B">
              <w:rPr>
                <w:bCs/>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B737B">
              <w:rPr>
                <w:bCs/>
                <w:sz w:val="20"/>
                <w:szCs w:val="2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B737B" w:rsidRPr="00CB737B" w:rsidRDefault="00CB737B" w:rsidP="00CB737B">
            <w:pPr>
              <w:widowControl w:val="0"/>
              <w:autoSpaceDE w:val="0"/>
              <w:autoSpaceDN w:val="0"/>
              <w:adjustRightInd w:val="0"/>
              <w:jc w:val="both"/>
              <w:rPr>
                <w:bCs/>
                <w:sz w:val="20"/>
                <w:szCs w:val="20"/>
              </w:rPr>
            </w:pPr>
            <w:r w:rsidRPr="00CB737B">
              <w:rPr>
                <w:bCs/>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B737B" w:rsidRPr="00CB737B" w:rsidRDefault="00CB737B" w:rsidP="00CB737B">
            <w:pPr>
              <w:widowControl w:val="0"/>
              <w:autoSpaceDE w:val="0"/>
              <w:autoSpaceDN w:val="0"/>
              <w:adjustRightInd w:val="0"/>
              <w:jc w:val="both"/>
              <w:rPr>
                <w:bCs/>
                <w:sz w:val="20"/>
                <w:szCs w:val="20"/>
              </w:rPr>
            </w:pPr>
            <w:proofErr w:type="gramStart"/>
            <w:r w:rsidRPr="00CB737B">
              <w:rPr>
                <w:bCs/>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B737B">
              <w:rPr>
                <w:bCs/>
                <w:sz w:val="20"/>
                <w:szCs w:val="20"/>
              </w:rPr>
              <w:t xml:space="preserve"> </w:t>
            </w:r>
            <w:proofErr w:type="gramStart"/>
            <w:r w:rsidRPr="00CB737B">
              <w:rPr>
                <w:bCs/>
                <w:sz w:val="20"/>
                <w:szCs w:val="20"/>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B737B">
              <w:rPr>
                <w:bCs/>
                <w:sz w:val="20"/>
                <w:szCs w:val="20"/>
              </w:rPr>
              <w:t>неполнородными</w:t>
            </w:r>
            <w:proofErr w:type="spellEnd"/>
            <w:r w:rsidRPr="00CB737B">
              <w:rPr>
                <w:bCs/>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CB737B">
              <w:rPr>
                <w:bCs/>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75F6A" w:rsidRPr="00DA1F4F" w:rsidRDefault="00CB737B" w:rsidP="00CB737B">
            <w:pPr>
              <w:widowControl w:val="0"/>
              <w:autoSpaceDE w:val="0"/>
              <w:autoSpaceDN w:val="0"/>
              <w:adjustRightInd w:val="0"/>
              <w:jc w:val="both"/>
              <w:rPr>
                <w:bCs/>
                <w:sz w:val="20"/>
                <w:szCs w:val="20"/>
              </w:rPr>
            </w:pPr>
            <w:r w:rsidRPr="00CB737B">
              <w:rPr>
                <w:bCs/>
                <w:sz w:val="20"/>
                <w:szCs w:val="20"/>
              </w:rPr>
              <w:lastRenderedPageBreak/>
              <w:t>- участник закупки не является офшорной компанией.</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lastRenderedPageBreak/>
              <w:t>33</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 xml:space="preserve">Срок, в течение которого победитель запроса котировок или иной участник запроса котировок, с которым заключается </w:t>
            </w:r>
            <w:r>
              <w:rPr>
                <w:sz w:val="20"/>
                <w:szCs w:val="20"/>
              </w:rPr>
              <w:t>Контракт</w:t>
            </w:r>
            <w:r w:rsidRPr="00DA1F4F">
              <w:rPr>
                <w:sz w:val="20"/>
                <w:szCs w:val="20"/>
              </w:rPr>
              <w:t xml:space="preserve"> при уклонении победителя запроса котировок от заключения </w:t>
            </w:r>
            <w:r>
              <w:rPr>
                <w:sz w:val="20"/>
                <w:szCs w:val="20"/>
              </w:rPr>
              <w:t>Контракт</w:t>
            </w:r>
            <w:r w:rsidRPr="00DA1F4F">
              <w:rPr>
                <w:sz w:val="20"/>
                <w:szCs w:val="20"/>
              </w:rPr>
              <w:t xml:space="preserve">а, должен подписать </w:t>
            </w:r>
            <w:r>
              <w:rPr>
                <w:sz w:val="20"/>
                <w:szCs w:val="20"/>
              </w:rPr>
              <w:t>Контракт</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4D7FBA">
            <w:pPr>
              <w:suppressAutoHyphens w:val="0"/>
              <w:autoSpaceDE w:val="0"/>
              <w:autoSpaceDN w:val="0"/>
              <w:adjustRightInd w:val="0"/>
              <w:ind w:firstLine="32"/>
              <w:jc w:val="both"/>
              <w:rPr>
                <w:rFonts w:eastAsiaTheme="minorHAnsi"/>
                <w:sz w:val="20"/>
                <w:szCs w:val="20"/>
                <w:lang w:eastAsia="en-US"/>
              </w:rPr>
            </w:pPr>
            <w:r>
              <w:rPr>
                <w:rFonts w:eastAsiaTheme="minorHAnsi"/>
                <w:sz w:val="20"/>
                <w:szCs w:val="20"/>
                <w:lang w:eastAsia="en-US"/>
              </w:rPr>
              <w:t>Контракт</w:t>
            </w:r>
            <w:r w:rsidRPr="00DA1F4F">
              <w:rPr>
                <w:rFonts w:eastAsiaTheme="minorHAnsi"/>
                <w:sz w:val="20"/>
                <w:szCs w:val="20"/>
                <w:lang w:eastAsia="en-US"/>
              </w:rPr>
              <w:t xml:space="preserve"> может быть заключен не ранее чем через семь дней </w:t>
            </w:r>
            <w:proofErr w:type="gramStart"/>
            <w:r w:rsidRPr="00DA1F4F">
              <w:rPr>
                <w:rFonts w:eastAsiaTheme="minorHAnsi"/>
                <w:sz w:val="20"/>
                <w:szCs w:val="20"/>
                <w:lang w:eastAsia="en-US"/>
              </w:rPr>
              <w:t>с даты размещения</w:t>
            </w:r>
            <w:proofErr w:type="gramEnd"/>
            <w:r w:rsidRPr="00DA1F4F">
              <w:rPr>
                <w:rFonts w:eastAsiaTheme="minorHAnsi"/>
                <w:sz w:val="20"/>
                <w:szCs w:val="20"/>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975F6A" w:rsidRPr="00DA1F4F" w:rsidRDefault="00975F6A" w:rsidP="004D7FBA">
            <w:pPr>
              <w:snapToGrid w:val="0"/>
              <w:jc w:val="both"/>
              <w:rPr>
                <w:sz w:val="20"/>
                <w:szCs w:val="20"/>
              </w:rPr>
            </w:pPr>
            <w:r>
              <w:rPr>
                <w:sz w:val="20"/>
                <w:szCs w:val="20"/>
              </w:rPr>
              <w:t>Контракт</w:t>
            </w:r>
            <w:r w:rsidRPr="00DA1F4F">
              <w:rPr>
                <w:sz w:val="20"/>
                <w:szCs w:val="20"/>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Pr>
                <w:sz w:val="20"/>
                <w:szCs w:val="20"/>
              </w:rPr>
              <w:t>Контракт</w:t>
            </w:r>
            <w:r w:rsidRPr="00DA1F4F">
              <w:rPr>
                <w:sz w:val="20"/>
                <w:szCs w:val="20"/>
              </w:rPr>
              <w:t xml:space="preserve">, в случае уклонения такого победителя от заключения </w:t>
            </w:r>
            <w:r>
              <w:rPr>
                <w:sz w:val="20"/>
                <w:szCs w:val="20"/>
              </w:rPr>
              <w:t>Контракт</w:t>
            </w:r>
            <w:r w:rsidRPr="00DA1F4F">
              <w:rPr>
                <w:sz w:val="20"/>
                <w:szCs w:val="20"/>
              </w:rPr>
              <w:t>а.</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34</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 xml:space="preserve">Условия признания победителя запроса котировок или иного участника запроса котировок, </w:t>
            </w:r>
            <w:proofErr w:type="gramStart"/>
            <w:r w:rsidRPr="00DA1F4F">
              <w:rPr>
                <w:sz w:val="20"/>
                <w:szCs w:val="20"/>
              </w:rPr>
              <w:t>уклонившимися</w:t>
            </w:r>
            <w:proofErr w:type="gramEnd"/>
            <w:r w:rsidRPr="00DA1F4F">
              <w:rPr>
                <w:sz w:val="20"/>
                <w:szCs w:val="20"/>
              </w:rPr>
              <w:t xml:space="preserve"> от заключения </w:t>
            </w:r>
            <w:r>
              <w:rPr>
                <w:sz w:val="20"/>
                <w:szCs w:val="20"/>
              </w:rPr>
              <w:t>Контракт</w:t>
            </w:r>
            <w:r w:rsidRPr="00DA1F4F">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F93961">
            <w:pPr>
              <w:snapToGrid w:val="0"/>
              <w:spacing w:before="60" w:after="60"/>
              <w:jc w:val="both"/>
              <w:rPr>
                <w:sz w:val="20"/>
                <w:szCs w:val="20"/>
              </w:rPr>
            </w:pPr>
            <w:proofErr w:type="gramStart"/>
            <w:r w:rsidRPr="00DA1F4F">
              <w:rPr>
                <w:sz w:val="20"/>
                <w:szCs w:val="20"/>
              </w:rPr>
              <w:t xml:space="preserve">В случае, если победитель запроса котировок не представил заказчику подписанный </w:t>
            </w:r>
            <w:r>
              <w:rPr>
                <w:sz w:val="20"/>
                <w:szCs w:val="20"/>
              </w:rPr>
              <w:t>Контракт</w:t>
            </w:r>
            <w:r w:rsidRPr="00DA1F4F">
              <w:rPr>
                <w:sz w:val="20"/>
                <w:szCs w:val="20"/>
              </w:rPr>
              <w:t xml:space="preserve">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DA1F4F">
              <w:rPr>
                <w:sz w:val="20"/>
                <w:szCs w:val="20"/>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w:t>
            </w:r>
            <w:r>
              <w:rPr>
                <w:sz w:val="20"/>
                <w:szCs w:val="20"/>
              </w:rPr>
              <w:t>Контракт</w:t>
            </w:r>
            <w:r w:rsidRPr="00DA1F4F">
              <w:rPr>
                <w:sz w:val="20"/>
                <w:szCs w:val="20"/>
              </w:rPr>
              <w:t>а.</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35</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 xml:space="preserve">Изменение условий </w:t>
            </w:r>
            <w:r>
              <w:rPr>
                <w:sz w:val="20"/>
                <w:szCs w:val="20"/>
              </w:rPr>
              <w:t>Контракт</w:t>
            </w:r>
            <w:r w:rsidRPr="00DA1F4F">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1. Изменение существенных условий </w:t>
            </w:r>
            <w:r>
              <w:rPr>
                <w:sz w:val="20"/>
                <w:szCs w:val="20"/>
              </w:rPr>
              <w:t>Контракт</w:t>
            </w:r>
            <w:r w:rsidRPr="00DA1F4F">
              <w:rPr>
                <w:sz w:val="20"/>
                <w:szCs w:val="20"/>
              </w:rPr>
              <w:t>а при его исполнении не допускается, за исключением их изменения по соглашению сторон в следующих случаях:</w:t>
            </w:r>
          </w:p>
          <w:p w:rsidR="00975F6A" w:rsidRPr="003E1C09" w:rsidRDefault="00975F6A" w:rsidP="00DF41CE">
            <w:pPr>
              <w:suppressAutoHyphens w:val="0"/>
              <w:autoSpaceDE w:val="0"/>
              <w:autoSpaceDN w:val="0"/>
              <w:adjustRightInd w:val="0"/>
              <w:ind w:firstLine="174"/>
              <w:jc w:val="both"/>
              <w:rPr>
                <w:sz w:val="20"/>
                <w:szCs w:val="20"/>
              </w:rPr>
            </w:pPr>
            <w:bookmarkStart w:id="1" w:name="Par9"/>
            <w:bookmarkEnd w:id="1"/>
            <w:r w:rsidRPr="003E1C09">
              <w:rPr>
                <w:sz w:val="20"/>
                <w:szCs w:val="20"/>
              </w:rPr>
              <w:t xml:space="preserve">- в случаях, предусмотренных </w:t>
            </w:r>
            <w:hyperlink r:id="rId12" w:history="1">
              <w:r w:rsidRPr="003E1C09">
                <w:rPr>
                  <w:rStyle w:val="af2"/>
                  <w:sz w:val="20"/>
                  <w:szCs w:val="20"/>
                  <w:u w:val="none"/>
                </w:rPr>
                <w:t>пунктом 6 статьи 161</w:t>
              </w:r>
            </w:hyperlink>
            <w:r w:rsidRPr="003E1C09">
              <w:rPr>
                <w:sz w:val="20"/>
                <w:szCs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3" w:history="1">
              <w:r w:rsidRPr="003E1C09">
                <w:rPr>
                  <w:rStyle w:val="af2"/>
                  <w:sz w:val="20"/>
                  <w:szCs w:val="20"/>
                  <w:u w:val="none"/>
                </w:rPr>
                <w:t>обеспечивает согласование</w:t>
              </w:r>
            </w:hyperlink>
            <w:r w:rsidRPr="003E1C09">
              <w:rPr>
                <w:sz w:val="20"/>
                <w:szCs w:val="20"/>
              </w:rPr>
              <w:t xml:space="preserve"> новых условий Контракта, в том числе товара, объема работы или услуги, предусмотренных Контрактом </w:t>
            </w:r>
            <w:r w:rsidRPr="003E1C09">
              <w:rPr>
                <w:bCs/>
                <w:sz w:val="20"/>
                <w:szCs w:val="20"/>
              </w:rPr>
              <w:t xml:space="preserve">при уменьшении цены Контракта осуществляется в соответствии с </w:t>
            </w:r>
            <w:hyperlink r:id="rId14" w:history="1">
              <w:r w:rsidRPr="003E1C09">
                <w:rPr>
                  <w:rStyle w:val="af2"/>
                  <w:bCs/>
                  <w:sz w:val="20"/>
                  <w:szCs w:val="20"/>
                  <w:u w:val="none"/>
                </w:rPr>
                <w:t>методикой</w:t>
              </w:r>
            </w:hyperlink>
            <w:r w:rsidRPr="003E1C09">
              <w:rPr>
                <w:bCs/>
                <w:sz w:val="20"/>
                <w:szCs w:val="20"/>
              </w:rPr>
              <w:t>, утвержденной Правительством Российской Федерации</w:t>
            </w:r>
            <w:r w:rsidRPr="003E1C09">
              <w:rPr>
                <w:b/>
                <w:bCs/>
                <w:sz w:val="20"/>
                <w:szCs w:val="20"/>
              </w:rPr>
              <w:t>.</w:t>
            </w:r>
            <w:r w:rsidRPr="003E1C09">
              <w:rPr>
                <w:sz w:val="20"/>
                <w:szCs w:val="20"/>
              </w:rPr>
              <w:t xml:space="preserve">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3E1C09">
                <w:rPr>
                  <w:rStyle w:val="af2"/>
                  <w:sz w:val="20"/>
                  <w:szCs w:val="20"/>
                  <w:u w:val="none"/>
                </w:rPr>
                <w:t>настоящим</w:t>
              </w:r>
            </w:hyperlink>
            <w:r w:rsidRPr="003E1C09">
              <w:rPr>
                <w:sz w:val="20"/>
                <w:szCs w:val="20"/>
              </w:rPr>
              <w:t xml:space="preserve"> </w:t>
            </w:r>
            <w:proofErr w:type="gramStart"/>
            <w:r w:rsidRPr="003E1C09">
              <w:rPr>
                <w:sz w:val="20"/>
                <w:szCs w:val="20"/>
              </w:rPr>
              <w:t>пунктом</w:t>
            </w:r>
            <w:proofErr w:type="gramEnd"/>
            <w:r w:rsidRPr="003E1C09">
              <w:rPr>
                <w:sz w:val="20"/>
                <w:szCs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3E1C09">
              <w:rPr>
                <w:sz w:val="20"/>
                <w:szCs w:val="20"/>
              </w:rPr>
              <w:t>средства, топливо), и (или) по которому поставщиком (подрядчиком, исполнителем) обязательства исполнены;</w:t>
            </w:r>
            <w:proofErr w:type="gramEnd"/>
          </w:p>
          <w:p w:rsidR="00975F6A" w:rsidRPr="003E1C09" w:rsidRDefault="00975F6A" w:rsidP="003E1C09">
            <w:pPr>
              <w:suppressAutoHyphens w:val="0"/>
              <w:autoSpaceDE w:val="0"/>
              <w:autoSpaceDN w:val="0"/>
              <w:adjustRightInd w:val="0"/>
              <w:ind w:firstLine="174"/>
              <w:jc w:val="both"/>
              <w:rPr>
                <w:sz w:val="20"/>
                <w:szCs w:val="20"/>
              </w:rPr>
            </w:pPr>
            <w:r w:rsidRPr="003E1C09">
              <w:rPr>
                <w:sz w:val="20"/>
                <w:szCs w:val="20"/>
              </w:rPr>
              <w:t>-  при снижении цены Контракта без изменения предусмотренных Контрактом объема работы, качества выполняемой работы и иных условий Контракта;</w:t>
            </w:r>
          </w:p>
          <w:p w:rsidR="00975F6A" w:rsidRPr="003E1C09" w:rsidRDefault="00975F6A" w:rsidP="003E1C09">
            <w:pPr>
              <w:suppressAutoHyphens w:val="0"/>
              <w:autoSpaceDE w:val="0"/>
              <w:autoSpaceDN w:val="0"/>
              <w:adjustRightInd w:val="0"/>
              <w:ind w:firstLine="174"/>
              <w:jc w:val="both"/>
              <w:rPr>
                <w:sz w:val="20"/>
                <w:szCs w:val="20"/>
              </w:rPr>
            </w:pPr>
            <w:r w:rsidRPr="003E1C09">
              <w:rPr>
                <w:sz w:val="20"/>
                <w:szCs w:val="20"/>
              </w:rPr>
              <w:t>- если по предложению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2. При исполнении </w:t>
            </w:r>
            <w:r>
              <w:rPr>
                <w:sz w:val="20"/>
                <w:szCs w:val="20"/>
              </w:rPr>
              <w:t>Контракт</w:t>
            </w:r>
            <w:r w:rsidRPr="00DA1F4F">
              <w:rPr>
                <w:sz w:val="20"/>
                <w:szCs w:val="20"/>
              </w:rPr>
              <w:t xml:space="preserve">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Pr>
                <w:sz w:val="20"/>
                <w:szCs w:val="20"/>
              </w:rPr>
              <w:t>Контракт</w:t>
            </w:r>
            <w:r w:rsidRPr="00DA1F4F">
              <w:rPr>
                <w:sz w:val="20"/>
                <w:szCs w:val="20"/>
              </w:rPr>
              <w:t>у вследствие реорганизации юридического лица в форме преобразования, слияния или присоединения.</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3. В случае перемены заказчика права и обязанности заказчика, предусмотренные </w:t>
            </w:r>
            <w:r>
              <w:rPr>
                <w:sz w:val="20"/>
                <w:szCs w:val="20"/>
              </w:rPr>
              <w:t>Контракт</w:t>
            </w:r>
            <w:r w:rsidRPr="00DA1F4F">
              <w:rPr>
                <w:sz w:val="20"/>
                <w:szCs w:val="20"/>
              </w:rPr>
              <w:t>ом, переходят к новому заказчику.</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4. При исполнении </w:t>
            </w:r>
            <w:r>
              <w:rPr>
                <w:sz w:val="20"/>
                <w:szCs w:val="20"/>
              </w:rPr>
              <w:t>Контракт</w:t>
            </w:r>
            <w:r w:rsidRPr="00DA1F4F">
              <w:rPr>
                <w:sz w:val="20"/>
                <w:szCs w:val="20"/>
              </w:rPr>
              <w:t xml:space="preserve">а по согласованию заказчика с </w:t>
            </w:r>
            <w:r w:rsidRPr="00DA1F4F">
              <w:rPr>
                <w:sz w:val="20"/>
                <w:szCs w:val="20"/>
              </w:rPr>
              <w:lastRenderedPageBreak/>
              <w:t xml:space="preserve">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sz w:val="20"/>
                <w:szCs w:val="20"/>
              </w:rPr>
              <w:t>Контракт</w:t>
            </w:r>
            <w:r w:rsidRPr="00DA1F4F">
              <w:rPr>
                <w:sz w:val="20"/>
                <w:szCs w:val="20"/>
              </w:rPr>
              <w:t xml:space="preserve">е. В этом случае соответствующие изменения должны быть внесены заказчиком в реестр </w:t>
            </w:r>
            <w:r>
              <w:rPr>
                <w:sz w:val="20"/>
                <w:szCs w:val="20"/>
              </w:rPr>
              <w:t>Контракт</w:t>
            </w:r>
            <w:r w:rsidRPr="00DA1F4F">
              <w:rPr>
                <w:sz w:val="20"/>
                <w:szCs w:val="20"/>
              </w:rPr>
              <w:t>ов, заключенных заказчиком.</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lastRenderedPageBreak/>
              <w:t>36</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Информация о возможности одностороннего отказа</w:t>
            </w:r>
            <w:r w:rsidRPr="00DA1F4F">
              <w:rPr>
                <w:b/>
                <w:sz w:val="20"/>
                <w:szCs w:val="20"/>
              </w:rPr>
              <w:t xml:space="preserve"> </w:t>
            </w:r>
            <w:r w:rsidRPr="00DA1F4F">
              <w:rPr>
                <w:sz w:val="20"/>
                <w:szCs w:val="20"/>
              </w:rPr>
              <w:t xml:space="preserve">от исполнения </w:t>
            </w:r>
            <w:r>
              <w:rPr>
                <w:sz w:val="20"/>
                <w:szCs w:val="20"/>
              </w:rPr>
              <w:t>Контракт</w:t>
            </w:r>
            <w:r w:rsidRPr="00DA1F4F">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Расторжение </w:t>
            </w:r>
            <w:r>
              <w:rPr>
                <w:sz w:val="20"/>
                <w:szCs w:val="20"/>
              </w:rPr>
              <w:t>Контракт</w:t>
            </w:r>
            <w:r w:rsidRPr="00DA1F4F">
              <w:rPr>
                <w:sz w:val="20"/>
                <w:szCs w:val="20"/>
              </w:rPr>
              <w:t xml:space="preserve">а допускается по соглашению сторон, по решению суда, в случае одностороннего отказа стороны </w:t>
            </w:r>
            <w:r>
              <w:rPr>
                <w:sz w:val="20"/>
                <w:szCs w:val="20"/>
              </w:rPr>
              <w:t>Контракт</w:t>
            </w:r>
            <w:r w:rsidRPr="00DA1F4F">
              <w:rPr>
                <w:sz w:val="20"/>
                <w:szCs w:val="20"/>
              </w:rPr>
              <w:t xml:space="preserve">а от исполнения </w:t>
            </w:r>
            <w:r>
              <w:rPr>
                <w:sz w:val="20"/>
                <w:szCs w:val="20"/>
              </w:rPr>
              <w:t>Контракт</w:t>
            </w:r>
            <w:r w:rsidRPr="00DA1F4F">
              <w:rPr>
                <w:sz w:val="20"/>
                <w:szCs w:val="20"/>
              </w:rPr>
              <w:t>а в соответствии с гражданским законодательством.</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Заказчик вправе принять решение об одностороннем отказе от исполнения </w:t>
            </w:r>
            <w:r>
              <w:rPr>
                <w:sz w:val="20"/>
                <w:szCs w:val="20"/>
              </w:rPr>
              <w:t>Контракт</w:t>
            </w:r>
            <w:r w:rsidRPr="00DA1F4F">
              <w:rPr>
                <w:sz w:val="20"/>
                <w:szCs w:val="20"/>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w:t>
            </w:r>
            <w:r>
              <w:rPr>
                <w:sz w:val="20"/>
                <w:szCs w:val="20"/>
              </w:rPr>
              <w:t>Контракт</w:t>
            </w:r>
            <w:r w:rsidRPr="00DA1F4F">
              <w:rPr>
                <w:sz w:val="20"/>
                <w:szCs w:val="20"/>
              </w:rPr>
              <w:t>ом.</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w:t>
            </w:r>
            <w:r>
              <w:rPr>
                <w:sz w:val="20"/>
                <w:szCs w:val="20"/>
              </w:rPr>
              <w:t>Контракт</w:t>
            </w:r>
            <w:r w:rsidRPr="00DA1F4F">
              <w:rPr>
                <w:sz w:val="20"/>
                <w:szCs w:val="20"/>
              </w:rPr>
              <w:t xml:space="preserve">а в соответствии с частью 8 Федерального закона  от 05.04.2013 г. №44-ФЗ «О </w:t>
            </w:r>
            <w:r>
              <w:rPr>
                <w:sz w:val="20"/>
                <w:szCs w:val="20"/>
              </w:rPr>
              <w:t>Контракт</w:t>
            </w:r>
            <w:r w:rsidRPr="00DA1F4F">
              <w:rPr>
                <w:sz w:val="20"/>
                <w:szCs w:val="20"/>
              </w:rPr>
              <w:t>ной системе в сфере закупок товаров, работ, услуг для обеспечения государственных и муниципальных нужд».</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Pr>
                <w:sz w:val="20"/>
                <w:szCs w:val="20"/>
              </w:rPr>
              <w:t>Контракт</w:t>
            </w:r>
            <w:r w:rsidRPr="00DA1F4F">
              <w:rPr>
                <w:sz w:val="20"/>
                <w:szCs w:val="20"/>
              </w:rPr>
              <w:t xml:space="preserve">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w:t>
            </w:r>
            <w:r>
              <w:rPr>
                <w:sz w:val="20"/>
                <w:szCs w:val="20"/>
              </w:rPr>
              <w:t>Контракт</w:t>
            </w:r>
            <w:r w:rsidRPr="00DA1F4F">
              <w:rPr>
                <w:sz w:val="20"/>
                <w:szCs w:val="20"/>
              </w:rPr>
              <w:t xml:space="preserve">а, послужившие основанием для одностороннего отказа заказчика от исполнения </w:t>
            </w:r>
            <w:r>
              <w:rPr>
                <w:sz w:val="20"/>
                <w:szCs w:val="20"/>
              </w:rPr>
              <w:t>Контракт</w:t>
            </w:r>
            <w:r w:rsidRPr="00DA1F4F">
              <w:rPr>
                <w:sz w:val="20"/>
                <w:szCs w:val="20"/>
              </w:rPr>
              <w:t>а.</w:t>
            </w:r>
          </w:p>
          <w:p w:rsidR="00975F6A" w:rsidRPr="00DA1F4F" w:rsidRDefault="00975F6A" w:rsidP="000E28C4">
            <w:pPr>
              <w:suppressAutoHyphens w:val="0"/>
              <w:autoSpaceDE w:val="0"/>
              <w:autoSpaceDN w:val="0"/>
              <w:adjustRightInd w:val="0"/>
              <w:ind w:firstLine="174"/>
              <w:jc w:val="both"/>
              <w:rPr>
                <w:sz w:val="20"/>
                <w:szCs w:val="20"/>
              </w:rPr>
            </w:pPr>
            <w:proofErr w:type="gramStart"/>
            <w:r w:rsidRPr="00DA1F4F">
              <w:rPr>
                <w:sz w:val="20"/>
                <w:szCs w:val="20"/>
              </w:rPr>
              <w:t xml:space="preserve">Решение заказчика об одностороннем отказе от исполнения </w:t>
            </w:r>
            <w:r>
              <w:rPr>
                <w:sz w:val="20"/>
                <w:szCs w:val="20"/>
              </w:rPr>
              <w:t>Контракт</w:t>
            </w:r>
            <w:r w:rsidRPr="00DA1F4F">
              <w:rPr>
                <w:sz w:val="20"/>
                <w:szCs w:val="20"/>
              </w:rPr>
              <w:t xml:space="preserve">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w:t>
            </w:r>
            <w:r>
              <w:rPr>
                <w:sz w:val="20"/>
                <w:szCs w:val="20"/>
              </w:rPr>
              <w:t>Контракт</w:t>
            </w:r>
            <w:r w:rsidRPr="00DA1F4F">
              <w:rPr>
                <w:sz w:val="20"/>
                <w:szCs w:val="20"/>
              </w:rPr>
              <w:t>е, а также телеграммой, либо посредством факсимильной связи, либо по адресу электронной почты, либо с</w:t>
            </w:r>
            <w:proofErr w:type="gramEnd"/>
            <w:r w:rsidRPr="00DA1F4F">
              <w:rPr>
                <w:sz w:val="20"/>
                <w:szCs w:val="20"/>
              </w:rPr>
              <w:t xml:space="preserve"> использованием иных сре</w:t>
            </w:r>
            <w:proofErr w:type="gramStart"/>
            <w:r w:rsidRPr="00DA1F4F">
              <w:rPr>
                <w:sz w:val="20"/>
                <w:szCs w:val="20"/>
              </w:rPr>
              <w:t>дств св</w:t>
            </w:r>
            <w:proofErr w:type="gramEnd"/>
            <w:r w:rsidRPr="00DA1F4F">
              <w:rPr>
                <w:sz w:val="20"/>
                <w:szCs w:val="20"/>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w:t>
            </w:r>
            <w:r>
              <w:rPr>
                <w:sz w:val="20"/>
                <w:szCs w:val="20"/>
              </w:rPr>
              <w:t>Контракт</w:t>
            </w:r>
            <w:r w:rsidRPr="00DA1F4F">
              <w:rPr>
                <w:sz w:val="20"/>
                <w:szCs w:val="20"/>
              </w:rPr>
              <w:t xml:space="preserve">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w:t>
            </w:r>
            <w:r>
              <w:rPr>
                <w:sz w:val="20"/>
                <w:szCs w:val="20"/>
              </w:rPr>
              <w:t>Контракт</w:t>
            </w:r>
            <w:r w:rsidRPr="00DA1F4F">
              <w:rPr>
                <w:sz w:val="20"/>
                <w:szCs w:val="20"/>
              </w:rPr>
              <w:t xml:space="preserve">е. При невозможности получения указанных подтверждения либо информации датой такого надлежащего уведомления признается дата </w:t>
            </w:r>
            <w:proofErr w:type="gramStart"/>
            <w:r w:rsidRPr="00DA1F4F">
              <w:rPr>
                <w:sz w:val="20"/>
                <w:szCs w:val="20"/>
              </w:rPr>
              <w:t xml:space="preserve">по истечении тридцати дней с даты размещения решения заказчика об одностороннем отказе от исполнения </w:t>
            </w:r>
            <w:r>
              <w:rPr>
                <w:sz w:val="20"/>
                <w:szCs w:val="20"/>
              </w:rPr>
              <w:t>Контракт</w:t>
            </w:r>
            <w:r w:rsidRPr="00DA1F4F">
              <w:rPr>
                <w:sz w:val="20"/>
                <w:szCs w:val="20"/>
              </w:rPr>
              <w:t>а на официальном сайте</w:t>
            </w:r>
            <w:proofErr w:type="gramEnd"/>
            <w:r w:rsidRPr="00DA1F4F">
              <w:rPr>
                <w:sz w:val="20"/>
                <w:szCs w:val="20"/>
              </w:rPr>
              <w:t>.</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Решение заказчика об одностороннем отказе от исполнения </w:t>
            </w:r>
            <w:r>
              <w:rPr>
                <w:sz w:val="20"/>
                <w:szCs w:val="20"/>
              </w:rPr>
              <w:t>Контракт</w:t>
            </w:r>
            <w:r w:rsidRPr="00DA1F4F">
              <w:rPr>
                <w:sz w:val="20"/>
                <w:szCs w:val="20"/>
              </w:rPr>
              <w:t xml:space="preserve">а вступает в силу, и </w:t>
            </w:r>
            <w:r>
              <w:rPr>
                <w:sz w:val="20"/>
                <w:szCs w:val="20"/>
              </w:rPr>
              <w:t>Контракт</w:t>
            </w:r>
            <w:r w:rsidRPr="00DA1F4F">
              <w:rPr>
                <w:sz w:val="20"/>
                <w:szCs w:val="20"/>
              </w:rPr>
              <w:t xml:space="preserve"> считается расторгнутым через десять дней </w:t>
            </w:r>
            <w:proofErr w:type="gramStart"/>
            <w:r w:rsidRPr="00DA1F4F">
              <w:rPr>
                <w:sz w:val="20"/>
                <w:szCs w:val="20"/>
              </w:rPr>
              <w:t>с даты</w:t>
            </w:r>
            <w:proofErr w:type="gramEnd"/>
            <w:r w:rsidRPr="00DA1F4F">
              <w:rPr>
                <w:sz w:val="20"/>
                <w:szCs w:val="20"/>
              </w:rPr>
              <w:t xml:space="preserve"> надлежащего уведомления заказчиком Поставщика (подрядчика, исполнителя) об одностороннем отказе от исполнения </w:t>
            </w:r>
            <w:r>
              <w:rPr>
                <w:sz w:val="20"/>
                <w:szCs w:val="20"/>
              </w:rPr>
              <w:t>Контракт</w:t>
            </w:r>
            <w:r w:rsidRPr="00DA1F4F">
              <w:rPr>
                <w:sz w:val="20"/>
                <w:szCs w:val="20"/>
              </w:rPr>
              <w:t>а.</w:t>
            </w:r>
          </w:p>
          <w:p w:rsidR="00975F6A" w:rsidRPr="00DA1F4F" w:rsidRDefault="00975F6A" w:rsidP="00DF41CE">
            <w:pPr>
              <w:suppressAutoHyphens w:val="0"/>
              <w:autoSpaceDE w:val="0"/>
              <w:autoSpaceDN w:val="0"/>
              <w:adjustRightInd w:val="0"/>
              <w:ind w:firstLine="174"/>
              <w:jc w:val="both"/>
              <w:rPr>
                <w:sz w:val="20"/>
                <w:szCs w:val="20"/>
              </w:rPr>
            </w:pPr>
            <w:proofErr w:type="gramStart"/>
            <w:r w:rsidRPr="00DA1F4F">
              <w:rPr>
                <w:sz w:val="20"/>
                <w:szCs w:val="20"/>
              </w:rPr>
              <w:t xml:space="preserve">Заказчик обязан отменить не вступившее в силу решение об одностороннем отказе от исполнения </w:t>
            </w:r>
            <w:r>
              <w:rPr>
                <w:sz w:val="20"/>
                <w:szCs w:val="20"/>
              </w:rPr>
              <w:t>Контракт</w:t>
            </w:r>
            <w:r w:rsidRPr="00DA1F4F">
              <w:rPr>
                <w:sz w:val="20"/>
                <w:szCs w:val="20"/>
              </w:rPr>
              <w:t xml:space="preserve">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w:t>
            </w:r>
            <w:r>
              <w:rPr>
                <w:sz w:val="20"/>
                <w:szCs w:val="20"/>
              </w:rPr>
              <w:t>Контракт</w:t>
            </w:r>
            <w:r w:rsidRPr="00DA1F4F">
              <w:rPr>
                <w:sz w:val="20"/>
                <w:szCs w:val="20"/>
              </w:rPr>
              <w:t xml:space="preserve">а устранено нарушение условий </w:t>
            </w:r>
            <w:r>
              <w:rPr>
                <w:sz w:val="20"/>
                <w:szCs w:val="20"/>
              </w:rPr>
              <w:t>Контракт</w:t>
            </w:r>
            <w:r w:rsidRPr="00DA1F4F">
              <w:rPr>
                <w:sz w:val="20"/>
                <w:szCs w:val="20"/>
              </w:rPr>
              <w:t>а, послужившее основанием для принятия указанного решения, а также заказчику компенсированы затраты на проведение экспертизы.</w:t>
            </w:r>
            <w:proofErr w:type="gramEnd"/>
            <w:r w:rsidRPr="00DA1F4F">
              <w:rPr>
                <w:sz w:val="20"/>
                <w:szCs w:val="20"/>
              </w:rPr>
              <w:t xml:space="preserve"> Данное правило не применяется в случае повторного нарушения поставщиком (подрядчиком, исполнителем) условий </w:t>
            </w:r>
            <w:r>
              <w:rPr>
                <w:sz w:val="20"/>
                <w:szCs w:val="20"/>
              </w:rPr>
              <w:t>Контракт</w:t>
            </w:r>
            <w:r w:rsidRPr="00DA1F4F">
              <w:rPr>
                <w:sz w:val="20"/>
                <w:szCs w:val="20"/>
              </w:rPr>
              <w:t xml:space="preserve">а, которые </w:t>
            </w:r>
            <w:r w:rsidRPr="00DA1F4F">
              <w:rPr>
                <w:sz w:val="20"/>
                <w:szCs w:val="20"/>
              </w:rPr>
              <w:lastRenderedPageBreak/>
              <w:t xml:space="preserve">в соответствии с гражданским законодательством являются основанием для одностороннего отказа заказчика от исполнения </w:t>
            </w:r>
            <w:r>
              <w:rPr>
                <w:sz w:val="20"/>
                <w:szCs w:val="20"/>
              </w:rPr>
              <w:t>Контракт</w:t>
            </w:r>
            <w:r w:rsidRPr="00DA1F4F">
              <w:rPr>
                <w:sz w:val="20"/>
                <w:szCs w:val="20"/>
              </w:rPr>
              <w:t>а.</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Заказчик обязан принять решение об одностороннем отказе от исполнения </w:t>
            </w:r>
            <w:r>
              <w:rPr>
                <w:sz w:val="20"/>
                <w:szCs w:val="20"/>
              </w:rPr>
              <w:t>Контракт</w:t>
            </w:r>
            <w:r w:rsidRPr="00DA1F4F">
              <w:rPr>
                <w:sz w:val="20"/>
                <w:szCs w:val="20"/>
              </w:rPr>
              <w:t xml:space="preserve">а, если в ходе исполнения </w:t>
            </w:r>
            <w:r>
              <w:rPr>
                <w:sz w:val="20"/>
                <w:szCs w:val="20"/>
              </w:rPr>
              <w:t>Контракт</w:t>
            </w:r>
            <w:r w:rsidRPr="00DA1F4F">
              <w:rPr>
                <w:sz w:val="20"/>
                <w:szCs w:val="20"/>
              </w:rPr>
              <w:t>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Информация о Поставщике (подрядчике, исполнителе), с которым </w:t>
            </w:r>
            <w:r>
              <w:rPr>
                <w:sz w:val="20"/>
                <w:szCs w:val="20"/>
              </w:rPr>
              <w:t>Контракт</w:t>
            </w:r>
            <w:r w:rsidRPr="00DA1F4F">
              <w:rPr>
                <w:sz w:val="20"/>
                <w:szCs w:val="20"/>
              </w:rPr>
              <w:t xml:space="preserve"> </w:t>
            </w:r>
            <w:proofErr w:type="gramStart"/>
            <w:r w:rsidRPr="00DA1F4F">
              <w:rPr>
                <w:sz w:val="20"/>
                <w:szCs w:val="20"/>
              </w:rPr>
              <w:t>был</w:t>
            </w:r>
            <w:proofErr w:type="gramEnd"/>
            <w:r w:rsidRPr="00DA1F4F">
              <w:rPr>
                <w:sz w:val="20"/>
                <w:szCs w:val="20"/>
              </w:rPr>
              <w:t xml:space="preserve"> расторгнут в связи с односторонним отказом заказчика от исполнения </w:t>
            </w:r>
            <w:r>
              <w:rPr>
                <w:sz w:val="20"/>
                <w:szCs w:val="20"/>
              </w:rPr>
              <w:t>Контракт</w:t>
            </w:r>
            <w:r w:rsidRPr="00DA1F4F">
              <w:rPr>
                <w:sz w:val="20"/>
                <w:szCs w:val="20"/>
              </w:rPr>
              <w:t>а, включается в установленным Федеральным законом №44-ФЗ порядке в реестр недобросовестных поставщиков (подрядчиков, исполнителей).</w:t>
            </w:r>
          </w:p>
          <w:p w:rsidR="00975F6A" w:rsidRPr="00DA1F4F" w:rsidRDefault="00975F6A" w:rsidP="00A10445">
            <w:pPr>
              <w:suppressAutoHyphens w:val="0"/>
              <w:autoSpaceDE w:val="0"/>
              <w:autoSpaceDN w:val="0"/>
              <w:adjustRightInd w:val="0"/>
              <w:ind w:firstLine="174"/>
              <w:jc w:val="both"/>
              <w:rPr>
                <w:sz w:val="20"/>
                <w:szCs w:val="20"/>
              </w:rPr>
            </w:pPr>
            <w:r w:rsidRPr="00DA1F4F">
              <w:rPr>
                <w:sz w:val="20"/>
                <w:szCs w:val="20"/>
              </w:rPr>
              <w:t xml:space="preserve">В случае расторжения </w:t>
            </w:r>
            <w:r>
              <w:rPr>
                <w:sz w:val="20"/>
                <w:szCs w:val="20"/>
              </w:rPr>
              <w:t>Контракт</w:t>
            </w:r>
            <w:r w:rsidRPr="00DA1F4F">
              <w:rPr>
                <w:sz w:val="20"/>
                <w:szCs w:val="20"/>
              </w:rPr>
              <w:t xml:space="preserve">а в связи с односторонним отказом заказчика от исполнения </w:t>
            </w:r>
            <w:r>
              <w:rPr>
                <w:sz w:val="20"/>
                <w:szCs w:val="20"/>
              </w:rPr>
              <w:t>Контракт</w:t>
            </w:r>
            <w:r w:rsidRPr="00DA1F4F">
              <w:rPr>
                <w:sz w:val="20"/>
                <w:szCs w:val="20"/>
              </w:rPr>
              <w:t xml:space="preserve">а заказчик вправе осуществить закупку товара, работы, услуги, поставка, выполнение, оказание которых являлись предметом расторгнутого </w:t>
            </w:r>
            <w:r>
              <w:rPr>
                <w:sz w:val="20"/>
                <w:szCs w:val="20"/>
              </w:rPr>
              <w:t>Контракт</w:t>
            </w:r>
            <w:r w:rsidRPr="00DA1F4F">
              <w:rPr>
                <w:sz w:val="20"/>
                <w:szCs w:val="20"/>
              </w:rPr>
              <w:t xml:space="preserve">а, в соответствии с положениями </w:t>
            </w:r>
            <w:hyperlink r:id="rId15" w:history="1">
              <w:r w:rsidRPr="00DA1F4F">
                <w:rPr>
                  <w:rStyle w:val="af2"/>
                  <w:sz w:val="20"/>
                  <w:szCs w:val="20"/>
                </w:rPr>
                <w:t>пункта 6 части 2 статьи 83</w:t>
              </w:r>
            </w:hyperlink>
            <w:r w:rsidRPr="00DA1F4F">
              <w:rPr>
                <w:sz w:val="20"/>
                <w:szCs w:val="20"/>
              </w:rPr>
              <w:t xml:space="preserve"> Федерального закона №44-ФЗ.</w:t>
            </w:r>
          </w:p>
          <w:p w:rsidR="00975F6A" w:rsidRPr="00DA1F4F" w:rsidRDefault="00975F6A" w:rsidP="00A10445">
            <w:pPr>
              <w:suppressAutoHyphens w:val="0"/>
              <w:autoSpaceDE w:val="0"/>
              <w:autoSpaceDN w:val="0"/>
              <w:adjustRightInd w:val="0"/>
              <w:ind w:firstLine="174"/>
              <w:jc w:val="both"/>
              <w:rPr>
                <w:sz w:val="20"/>
                <w:szCs w:val="20"/>
              </w:rPr>
            </w:pPr>
            <w:proofErr w:type="gramStart"/>
            <w:r w:rsidRPr="00DA1F4F">
              <w:rPr>
                <w:sz w:val="20"/>
                <w:szCs w:val="20"/>
              </w:rPr>
              <w:t xml:space="preserve">Если до расторжения </w:t>
            </w:r>
            <w:r>
              <w:rPr>
                <w:sz w:val="20"/>
                <w:szCs w:val="20"/>
              </w:rPr>
              <w:t>Контракт</w:t>
            </w:r>
            <w:r w:rsidRPr="00DA1F4F">
              <w:rPr>
                <w:sz w:val="20"/>
                <w:szCs w:val="20"/>
              </w:rPr>
              <w:t xml:space="preserve">а поставщик (подрядчик, исполнитель) частично исполнил обязательства, предусмотренные </w:t>
            </w:r>
            <w:r>
              <w:rPr>
                <w:sz w:val="20"/>
                <w:szCs w:val="20"/>
              </w:rPr>
              <w:t>Контракт</w:t>
            </w:r>
            <w:r w:rsidRPr="00DA1F4F">
              <w:rPr>
                <w:sz w:val="20"/>
                <w:szCs w:val="20"/>
              </w:rPr>
              <w:t xml:space="preserve">ом, при заключении нового </w:t>
            </w:r>
            <w:r>
              <w:rPr>
                <w:sz w:val="20"/>
                <w:szCs w:val="20"/>
              </w:rPr>
              <w:t>Контракт</w:t>
            </w:r>
            <w:r w:rsidRPr="00DA1F4F">
              <w:rPr>
                <w:sz w:val="20"/>
                <w:szCs w:val="20"/>
              </w:rPr>
              <w:t xml:space="preserve">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w:t>
            </w:r>
            <w:r>
              <w:rPr>
                <w:sz w:val="20"/>
                <w:szCs w:val="20"/>
              </w:rPr>
              <w:t>Контракт</w:t>
            </w:r>
            <w:r w:rsidRPr="00DA1F4F">
              <w:rPr>
                <w:sz w:val="20"/>
                <w:szCs w:val="20"/>
              </w:rPr>
              <w:t>у.</w:t>
            </w:r>
            <w:proofErr w:type="gramEnd"/>
            <w:r w:rsidRPr="00DA1F4F">
              <w:rPr>
                <w:sz w:val="20"/>
                <w:szCs w:val="20"/>
              </w:rPr>
              <w:t xml:space="preserve"> При этом цена </w:t>
            </w:r>
            <w:r>
              <w:rPr>
                <w:sz w:val="20"/>
                <w:szCs w:val="20"/>
              </w:rPr>
              <w:t>Контракт</w:t>
            </w:r>
            <w:r w:rsidRPr="00DA1F4F">
              <w:rPr>
                <w:sz w:val="20"/>
                <w:szCs w:val="20"/>
              </w:rPr>
              <w:t>а, должна быть уменьшена пропорционально количеству поставленного товара, объему выполненной работы или оказанной услуги.</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Поставщик (подрядчик, исполнитель) вправе принять решение об одностороннем отказе от исполнения </w:t>
            </w:r>
            <w:r>
              <w:rPr>
                <w:sz w:val="20"/>
                <w:szCs w:val="20"/>
              </w:rPr>
              <w:t>Контракт</w:t>
            </w:r>
            <w:r w:rsidRPr="00DA1F4F">
              <w:rPr>
                <w:sz w:val="20"/>
                <w:szCs w:val="20"/>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75F6A" w:rsidRPr="00DA1F4F" w:rsidRDefault="00975F6A" w:rsidP="000411C7">
            <w:pPr>
              <w:suppressAutoHyphens w:val="0"/>
              <w:autoSpaceDE w:val="0"/>
              <w:autoSpaceDN w:val="0"/>
              <w:adjustRightInd w:val="0"/>
              <w:ind w:firstLine="174"/>
              <w:jc w:val="both"/>
              <w:rPr>
                <w:sz w:val="20"/>
                <w:szCs w:val="20"/>
              </w:rPr>
            </w:pPr>
            <w:r w:rsidRPr="00DA1F4F">
              <w:rPr>
                <w:sz w:val="20"/>
                <w:szCs w:val="20"/>
              </w:rPr>
              <w:t xml:space="preserve"> </w:t>
            </w:r>
            <w:proofErr w:type="gramStart"/>
            <w:r w:rsidRPr="00DA1F4F">
              <w:rPr>
                <w:sz w:val="20"/>
                <w:szCs w:val="20"/>
              </w:rPr>
              <w:t xml:space="preserve">Решение Поставщика (подрядчика, исполнителя) об одностороннем отказе от исполнения </w:t>
            </w:r>
            <w:r>
              <w:rPr>
                <w:sz w:val="20"/>
                <w:szCs w:val="20"/>
              </w:rPr>
              <w:t>Контракт</w:t>
            </w:r>
            <w:r w:rsidRPr="00DA1F4F">
              <w:rPr>
                <w:sz w:val="20"/>
                <w:szCs w:val="20"/>
              </w:rPr>
              <w:t xml:space="preserve">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Pr>
                <w:sz w:val="20"/>
                <w:szCs w:val="20"/>
              </w:rPr>
              <w:t>Контракт</w:t>
            </w:r>
            <w:r w:rsidRPr="00DA1F4F">
              <w:rPr>
                <w:sz w:val="20"/>
                <w:szCs w:val="20"/>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DA1F4F">
              <w:rPr>
                <w:sz w:val="20"/>
                <w:szCs w:val="20"/>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w:t>
            </w:r>
            <w:r>
              <w:rPr>
                <w:sz w:val="20"/>
                <w:szCs w:val="20"/>
              </w:rPr>
              <w:t>Контракт</w:t>
            </w:r>
            <w:r w:rsidRPr="00DA1F4F">
              <w:rPr>
                <w:sz w:val="20"/>
                <w:szCs w:val="20"/>
              </w:rPr>
              <w:t>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 Решение поставщика (подрядчика, исполнителя) об одностороннем отказе от исполнения </w:t>
            </w:r>
            <w:r>
              <w:rPr>
                <w:sz w:val="20"/>
                <w:szCs w:val="20"/>
              </w:rPr>
              <w:t>Контракт</w:t>
            </w:r>
            <w:r w:rsidRPr="00DA1F4F">
              <w:rPr>
                <w:sz w:val="20"/>
                <w:szCs w:val="20"/>
              </w:rPr>
              <w:t xml:space="preserve">а вступает в </w:t>
            </w:r>
            <w:proofErr w:type="gramStart"/>
            <w:r w:rsidRPr="00DA1F4F">
              <w:rPr>
                <w:sz w:val="20"/>
                <w:szCs w:val="20"/>
              </w:rPr>
              <w:t>силу</w:t>
            </w:r>
            <w:proofErr w:type="gramEnd"/>
            <w:r w:rsidRPr="00DA1F4F">
              <w:rPr>
                <w:sz w:val="20"/>
                <w:szCs w:val="20"/>
              </w:rPr>
              <w:t xml:space="preserve"> и </w:t>
            </w:r>
            <w:r>
              <w:rPr>
                <w:sz w:val="20"/>
                <w:szCs w:val="20"/>
              </w:rPr>
              <w:t>Контракт</w:t>
            </w:r>
            <w:r w:rsidRPr="00DA1F4F">
              <w:rPr>
                <w:sz w:val="20"/>
                <w:szCs w:val="20"/>
              </w:rPr>
              <w:t xml:space="preserve">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w:t>
            </w:r>
            <w:r>
              <w:rPr>
                <w:sz w:val="20"/>
                <w:szCs w:val="20"/>
              </w:rPr>
              <w:t>Контракт</w:t>
            </w:r>
            <w:r w:rsidRPr="00DA1F4F">
              <w:rPr>
                <w:sz w:val="20"/>
                <w:szCs w:val="20"/>
              </w:rPr>
              <w:t>а.</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Поставщик (подрядчик, исполнитель) обязан отменить не вступившее в силу решение об одностороннем отказе от исполнения </w:t>
            </w:r>
            <w:r>
              <w:rPr>
                <w:sz w:val="20"/>
                <w:szCs w:val="20"/>
              </w:rPr>
              <w:t>Контракт</w:t>
            </w:r>
            <w:r w:rsidRPr="00DA1F4F">
              <w:rPr>
                <w:sz w:val="20"/>
                <w:szCs w:val="20"/>
              </w:rPr>
              <w:t xml:space="preserve">а, если в течение десятидневного срока с даты надлежащего уведомления заказчика о принятом </w:t>
            </w:r>
            <w:proofErr w:type="gramStart"/>
            <w:r w:rsidRPr="00DA1F4F">
              <w:rPr>
                <w:sz w:val="20"/>
                <w:szCs w:val="20"/>
              </w:rPr>
              <w:t>решении</w:t>
            </w:r>
            <w:proofErr w:type="gramEnd"/>
            <w:r w:rsidRPr="00DA1F4F">
              <w:rPr>
                <w:sz w:val="20"/>
                <w:szCs w:val="20"/>
              </w:rPr>
              <w:t xml:space="preserve"> об одностороннем отказе от исполнения </w:t>
            </w:r>
            <w:r>
              <w:rPr>
                <w:sz w:val="20"/>
                <w:szCs w:val="20"/>
              </w:rPr>
              <w:t>Контракт</w:t>
            </w:r>
            <w:r w:rsidRPr="00DA1F4F">
              <w:rPr>
                <w:sz w:val="20"/>
                <w:szCs w:val="20"/>
              </w:rPr>
              <w:t xml:space="preserve">а устранены нарушения условий </w:t>
            </w:r>
            <w:r>
              <w:rPr>
                <w:sz w:val="20"/>
                <w:szCs w:val="20"/>
              </w:rPr>
              <w:t>Контракт</w:t>
            </w:r>
            <w:r w:rsidRPr="00DA1F4F">
              <w:rPr>
                <w:sz w:val="20"/>
                <w:szCs w:val="20"/>
              </w:rPr>
              <w:t>а, послужившие основанием для принятия указанного решения.</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При расторжении </w:t>
            </w:r>
            <w:r>
              <w:rPr>
                <w:sz w:val="20"/>
                <w:szCs w:val="20"/>
              </w:rPr>
              <w:t>Контракт</w:t>
            </w:r>
            <w:r w:rsidRPr="00DA1F4F">
              <w:rPr>
                <w:sz w:val="20"/>
                <w:szCs w:val="20"/>
              </w:rPr>
              <w:t xml:space="preserve">а в связи с односторонним отказом стороны </w:t>
            </w:r>
            <w:r>
              <w:rPr>
                <w:sz w:val="20"/>
                <w:szCs w:val="20"/>
              </w:rPr>
              <w:t>Контракт</w:t>
            </w:r>
            <w:r w:rsidRPr="00DA1F4F">
              <w:rPr>
                <w:sz w:val="20"/>
                <w:szCs w:val="20"/>
              </w:rPr>
              <w:t xml:space="preserve">а от исполнения </w:t>
            </w:r>
            <w:r>
              <w:rPr>
                <w:sz w:val="20"/>
                <w:szCs w:val="20"/>
              </w:rPr>
              <w:t>Контракт</w:t>
            </w:r>
            <w:r w:rsidRPr="00DA1F4F">
              <w:rPr>
                <w:sz w:val="20"/>
                <w:szCs w:val="20"/>
              </w:rPr>
              <w:t xml:space="preserve">а другая сторона </w:t>
            </w:r>
            <w:r>
              <w:rPr>
                <w:sz w:val="20"/>
                <w:szCs w:val="20"/>
              </w:rPr>
              <w:t>Контракт</w:t>
            </w:r>
            <w:r w:rsidRPr="00DA1F4F">
              <w:rPr>
                <w:sz w:val="20"/>
                <w:szCs w:val="20"/>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0"/>
                <w:szCs w:val="20"/>
              </w:rPr>
              <w:t>Контракт</w:t>
            </w:r>
            <w:r w:rsidRPr="00DA1F4F">
              <w:rPr>
                <w:sz w:val="20"/>
                <w:szCs w:val="20"/>
              </w:rPr>
              <w:t>а.</w:t>
            </w:r>
          </w:p>
          <w:p w:rsidR="00975F6A" w:rsidRPr="00DA1F4F" w:rsidRDefault="00975F6A" w:rsidP="001F223B">
            <w:pPr>
              <w:suppressAutoHyphens w:val="0"/>
              <w:autoSpaceDE w:val="0"/>
              <w:autoSpaceDN w:val="0"/>
              <w:adjustRightInd w:val="0"/>
              <w:ind w:firstLine="174"/>
              <w:jc w:val="both"/>
              <w:rPr>
                <w:sz w:val="20"/>
                <w:szCs w:val="20"/>
              </w:rPr>
            </w:pPr>
            <w:r w:rsidRPr="00DA1F4F">
              <w:rPr>
                <w:sz w:val="20"/>
                <w:szCs w:val="20"/>
              </w:rPr>
              <w:t xml:space="preserve">В случае расторжения </w:t>
            </w:r>
            <w:r>
              <w:rPr>
                <w:sz w:val="20"/>
                <w:szCs w:val="20"/>
              </w:rPr>
              <w:t>Контракт</w:t>
            </w:r>
            <w:r w:rsidRPr="00DA1F4F">
              <w:rPr>
                <w:sz w:val="20"/>
                <w:szCs w:val="20"/>
              </w:rPr>
              <w:t xml:space="preserve">а в связи с односторонним отказом </w:t>
            </w:r>
            <w:r w:rsidRPr="00DA1F4F">
              <w:rPr>
                <w:sz w:val="20"/>
                <w:szCs w:val="20"/>
              </w:rPr>
              <w:lastRenderedPageBreak/>
              <w:t xml:space="preserve">поставщика (подрядчика, исполнителя) от исполнения </w:t>
            </w:r>
            <w:r>
              <w:rPr>
                <w:sz w:val="20"/>
                <w:szCs w:val="20"/>
              </w:rPr>
              <w:t>Контракт</w:t>
            </w:r>
            <w:r w:rsidRPr="00DA1F4F">
              <w:rPr>
                <w:sz w:val="20"/>
                <w:szCs w:val="20"/>
              </w:rPr>
              <w:t xml:space="preserve">а заказчик осуществляет закупку товара, работы, услуги, поставка, выполнение, оказание которых являлись предметом расторгнутого </w:t>
            </w:r>
            <w:r>
              <w:rPr>
                <w:sz w:val="20"/>
                <w:szCs w:val="20"/>
              </w:rPr>
              <w:t>Контракт</w:t>
            </w:r>
            <w:r w:rsidRPr="00DA1F4F">
              <w:rPr>
                <w:sz w:val="20"/>
                <w:szCs w:val="20"/>
              </w:rPr>
              <w:t>а, в соответствии с положениями Федерального закона №44-ФЗ.</w:t>
            </w:r>
          </w:p>
          <w:p w:rsidR="00975F6A" w:rsidRPr="00DA1F4F" w:rsidRDefault="00975F6A" w:rsidP="00AA0199">
            <w:pPr>
              <w:suppressAutoHyphens w:val="0"/>
              <w:autoSpaceDE w:val="0"/>
              <w:autoSpaceDN w:val="0"/>
              <w:adjustRightInd w:val="0"/>
              <w:ind w:firstLine="174"/>
              <w:jc w:val="both"/>
              <w:rPr>
                <w:sz w:val="20"/>
                <w:szCs w:val="20"/>
              </w:rPr>
            </w:pPr>
            <w:r w:rsidRPr="00DA1F4F">
              <w:rPr>
                <w:sz w:val="20"/>
                <w:szCs w:val="20"/>
              </w:rPr>
              <w:t xml:space="preserve">Информация об изменении </w:t>
            </w:r>
            <w:r>
              <w:rPr>
                <w:sz w:val="20"/>
                <w:szCs w:val="20"/>
              </w:rPr>
              <w:t>Контракт</w:t>
            </w:r>
            <w:r w:rsidRPr="00DA1F4F">
              <w:rPr>
                <w:sz w:val="20"/>
                <w:szCs w:val="20"/>
              </w:rPr>
              <w:t xml:space="preserve">а или о расторжении </w:t>
            </w:r>
            <w:r>
              <w:rPr>
                <w:sz w:val="20"/>
                <w:szCs w:val="20"/>
              </w:rPr>
              <w:t>Контракт</w:t>
            </w:r>
            <w:r w:rsidRPr="00DA1F4F">
              <w:rPr>
                <w:sz w:val="20"/>
                <w:szCs w:val="20"/>
              </w:rPr>
              <w:t xml:space="preserve">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w:t>
            </w:r>
            <w:r>
              <w:rPr>
                <w:sz w:val="20"/>
                <w:szCs w:val="20"/>
              </w:rPr>
              <w:t>Контракт</w:t>
            </w:r>
            <w:r w:rsidRPr="00DA1F4F">
              <w:rPr>
                <w:sz w:val="20"/>
                <w:szCs w:val="20"/>
              </w:rPr>
              <w:t xml:space="preserve">а или расторжения </w:t>
            </w:r>
            <w:r>
              <w:rPr>
                <w:sz w:val="20"/>
                <w:szCs w:val="20"/>
              </w:rPr>
              <w:t>Контракт</w:t>
            </w:r>
            <w:r w:rsidRPr="00DA1F4F">
              <w:rPr>
                <w:sz w:val="20"/>
                <w:szCs w:val="20"/>
              </w:rPr>
              <w:t>а.</w:t>
            </w:r>
          </w:p>
        </w:tc>
      </w:tr>
      <w:tr w:rsidR="00975F6A" w:rsidRPr="00DA1F4F" w:rsidTr="00365654">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lastRenderedPageBreak/>
              <w:t>37</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uppressAutoHyphens w:val="0"/>
              <w:snapToGrid w:val="0"/>
              <w:jc w:val="center"/>
              <w:rPr>
                <w:kern w:val="28"/>
                <w:sz w:val="20"/>
                <w:szCs w:val="20"/>
                <w:lang w:eastAsia="ru-RU"/>
              </w:rPr>
            </w:pPr>
            <w:r w:rsidRPr="00DA1F4F">
              <w:rPr>
                <w:kern w:val="28"/>
                <w:sz w:val="20"/>
                <w:szCs w:val="20"/>
                <w:lang w:eastAsia="ru-RU"/>
              </w:rPr>
              <w:t>Применение национального режима при осуществлении закупок</w:t>
            </w:r>
          </w:p>
          <w:p w:rsidR="00975F6A" w:rsidRPr="00DA1F4F" w:rsidRDefault="00975F6A" w:rsidP="00534312">
            <w:pPr>
              <w:snapToGrid w:val="0"/>
              <w:ind w:left="34" w:right="34"/>
              <w:jc w:val="center"/>
              <w:rPr>
                <w:sz w:val="20"/>
                <w:szCs w:val="20"/>
              </w:rPr>
            </w:pPr>
          </w:p>
        </w:tc>
        <w:tc>
          <w:tcPr>
            <w:tcW w:w="6521"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9060C3">
            <w:pPr>
              <w:suppressAutoHyphens w:val="0"/>
              <w:autoSpaceDE w:val="0"/>
              <w:autoSpaceDN w:val="0"/>
              <w:adjustRightInd w:val="0"/>
              <w:ind w:firstLine="174"/>
              <w:jc w:val="both"/>
              <w:rPr>
                <w:sz w:val="20"/>
                <w:szCs w:val="20"/>
              </w:rPr>
            </w:pPr>
            <w:r w:rsidRPr="00DA1F4F">
              <w:rPr>
                <w:sz w:val="20"/>
                <w:szCs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75F6A" w:rsidRPr="00DA1F4F" w:rsidRDefault="00975F6A" w:rsidP="009060C3">
            <w:pPr>
              <w:suppressAutoHyphens w:val="0"/>
              <w:autoSpaceDE w:val="0"/>
              <w:autoSpaceDN w:val="0"/>
              <w:adjustRightInd w:val="0"/>
              <w:ind w:firstLine="174"/>
              <w:jc w:val="both"/>
              <w:rPr>
                <w:sz w:val="20"/>
                <w:szCs w:val="20"/>
              </w:rPr>
            </w:pPr>
            <w:r w:rsidRPr="00DA1F4F">
              <w:rPr>
                <w:sz w:val="20"/>
                <w:szCs w:val="20"/>
              </w:rPr>
              <w:t xml:space="preserve">2. </w:t>
            </w:r>
            <w:proofErr w:type="gramStart"/>
            <w:r w:rsidRPr="00DA1F4F">
              <w:rPr>
                <w:sz w:val="20"/>
                <w:szCs w:val="20"/>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DA1F4F">
              <w:rPr>
                <w:sz w:val="20"/>
                <w:szCs w:val="20"/>
              </w:rPr>
              <w:t xml:space="preserve"> Определение страны происхождения указанных товаров осуществляется в соответствии с законодательством Российской Федерации.</w:t>
            </w:r>
          </w:p>
          <w:p w:rsidR="00975F6A" w:rsidRPr="00DA1F4F" w:rsidRDefault="00975F6A" w:rsidP="009060C3">
            <w:pPr>
              <w:suppressAutoHyphens w:val="0"/>
              <w:autoSpaceDE w:val="0"/>
              <w:autoSpaceDN w:val="0"/>
              <w:adjustRightInd w:val="0"/>
              <w:ind w:firstLine="174"/>
              <w:jc w:val="both"/>
              <w:rPr>
                <w:sz w:val="20"/>
                <w:szCs w:val="20"/>
              </w:rPr>
            </w:pPr>
            <w:r w:rsidRPr="00DA1F4F">
              <w:rPr>
                <w:sz w:val="20"/>
                <w:szCs w:val="20"/>
              </w:rPr>
              <w:t xml:space="preserve">3. </w:t>
            </w:r>
            <w:proofErr w:type="gramStart"/>
            <w:r w:rsidRPr="00DA1F4F">
              <w:rPr>
                <w:sz w:val="20"/>
                <w:szCs w:val="20"/>
              </w:rPr>
              <w:t xml:space="preserve">Федеральный орган исполнительной власти по регулированию </w:t>
            </w:r>
            <w:r>
              <w:rPr>
                <w:sz w:val="20"/>
                <w:szCs w:val="20"/>
              </w:rPr>
              <w:t>Контракт</w:t>
            </w:r>
            <w:r w:rsidRPr="00DA1F4F">
              <w:rPr>
                <w:sz w:val="20"/>
                <w:szCs w:val="20"/>
              </w:rPr>
              <w:t>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975F6A" w:rsidRPr="00DA1F4F" w:rsidRDefault="00975F6A" w:rsidP="00CB737B">
            <w:pPr>
              <w:suppressAutoHyphens w:val="0"/>
              <w:autoSpaceDE w:val="0"/>
              <w:autoSpaceDN w:val="0"/>
              <w:adjustRightInd w:val="0"/>
              <w:ind w:firstLine="174"/>
              <w:jc w:val="both"/>
              <w:rPr>
                <w:sz w:val="20"/>
                <w:szCs w:val="20"/>
              </w:rPr>
            </w:pPr>
            <w:r w:rsidRPr="00DA1F4F">
              <w:rPr>
                <w:sz w:val="20"/>
                <w:szCs w:val="20"/>
              </w:rPr>
              <w:t xml:space="preserve">4. </w:t>
            </w:r>
            <w:proofErr w:type="gramStart"/>
            <w:r w:rsidRPr="00DA1F4F">
              <w:rPr>
                <w:sz w:val="20"/>
                <w:szCs w:val="20"/>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DA1F4F">
              <w:rPr>
                <w:sz w:val="20"/>
                <w:szCs w:val="20"/>
              </w:rPr>
              <w:t xml:space="preserve"> исполнительной власти, и в течение трех рабочих дней </w:t>
            </w:r>
            <w:proofErr w:type="gramStart"/>
            <w:r w:rsidRPr="00DA1F4F">
              <w:rPr>
                <w:sz w:val="20"/>
                <w:szCs w:val="20"/>
              </w:rPr>
              <w:t>с даты опубликования</w:t>
            </w:r>
            <w:proofErr w:type="gramEnd"/>
            <w:r w:rsidRPr="00DA1F4F">
              <w:rPr>
                <w:sz w:val="20"/>
                <w:szCs w:val="20"/>
              </w:rPr>
              <w:t xml:space="preserve"> подлежат размещению в единой информационной системе.</w:t>
            </w:r>
          </w:p>
        </w:tc>
      </w:tr>
    </w:tbl>
    <w:p w:rsidR="001F115E" w:rsidRPr="00191746" w:rsidRDefault="00562A22"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1 «</w:t>
      </w:r>
      <w:r w:rsidR="001F115E" w:rsidRPr="00191746">
        <w:rPr>
          <w:sz w:val="22"/>
          <w:szCs w:val="22"/>
        </w:rPr>
        <w:t xml:space="preserve">Форма заявки </w:t>
      </w:r>
      <w:r w:rsidRPr="00191746">
        <w:rPr>
          <w:sz w:val="22"/>
          <w:szCs w:val="22"/>
        </w:rPr>
        <w:t>на участие в запросе котировок»</w:t>
      </w:r>
    </w:p>
    <w:p w:rsidR="004D5B1F"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 xml:space="preserve">Приложение № 2 «Обоснование начальной (максимальной) цены </w:t>
      </w:r>
      <w:r w:rsidR="00013FD4">
        <w:rPr>
          <w:sz w:val="22"/>
          <w:szCs w:val="22"/>
        </w:rPr>
        <w:t>Контракт</w:t>
      </w:r>
      <w:r w:rsidRPr="00191746">
        <w:rPr>
          <w:sz w:val="22"/>
          <w:szCs w:val="22"/>
        </w:rPr>
        <w:t>а»</w:t>
      </w:r>
    </w:p>
    <w:p w:rsidR="00725078"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3</w:t>
      </w:r>
      <w:r w:rsidR="001F115E" w:rsidRPr="00191746">
        <w:rPr>
          <w:sz w:val="22"/>
          <w:szCs w:val="22"/>
        </w:rPr>
        <w:t xml:space="preserve">  "</w:t>
      </w:r>
      <w:r w:rsidR="00956774" w:rsidRPr="00191746">
        <w:rPr>
          <w:sz w:val="22"/>
          <w:szCs w:val="22"/>
        </w:rPr>
        <w:t>Техническое задание</w:t>
      </w:r>
      <w:r w:rsidR="001F115E" w:rsidRPr="00191746">
        <w:rPr>
          <w:sz w:val="22"/>
          <w:szCs w:val="22"/>
        </w:rPr>
        <w:t>"</w:t>
      </w:r>
    </w:p>
    <w:p w:rsidR="001F115E"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4</w:t>
      </w:r>
      <w:r w:rsidR="001F115E" w:rsidRPr="00191746">
        <w:rPr>
          <w:sz w:val="22"/>
          <w:szCs w:val="22"/>
        </w:rPr>
        <w:t xml:space="preserve">  "Проект </w:t>
      </w:r>
      <w:r w:rsidR="00694476" w:rsidRPr="00191746">
        <w:rPr>
          <w:sz w:val="22"/>
          <w:szCs w:val="22"/>
        </w:rPr>
        <w:t xml:space="preserve">муниципального </w:t>
      </w:r>
      <w:r w:rsidR="00013FD4">
        <w:rPr>
          <w:sz w:val="22"/>
          <w:szCs w:val="22"/>
        </w:rPr>
        <w:t>Контракт</w:t>
      </w:r>
      <w:r w:rsidR="00831FFA" w:rsidRPr="00191746">
        <w:rPr>
          <w:sz w:val="22"/>
          <w:szCs w:val="22"/>
        </w:rPr>
        <w:t>а</w:t>
      </w:r>
      <w:r w:rsidR="001F115E" w:rsidRPr="00191746">
        <w:rPr>
          <w:sz w:val="22"/>
          <w:szCs w:val="22"/>
        </w:rPr>
        <w:t>"</w:t>
      </w:r>
    </w:p>
    <w:p w:rsidR="008048FA" w:rsidRDefault="004C08B1" w:rsidP="00792E40">
      <w:pPr>
        <w:ind w:left="5672" w:firstLine="1699"/>
        <w:rPr>
          <w:rFonts w:cs="Tahoma"/>
          <w:sz w:val="20"/>
          <w:szCs w:val="20"/>
        </w:rPr>
      </w:pPr>
      <w:r>
        <w:rPr>
          <w:rFonts w:cs="Tahoma"/>
          <w:sz w:val="20"/>
          <w:szCs w:val="20"/>
        </w:rPr>
        <w:t xml:space="preserve"> </w:t>
      </w:r>
      <w:r w:rsidR="00C7241E">
        <w:rPr>
          <w:rFonts w:cs="Tahoma"/>
          <w:sz w:val="20"/>
          <w:szCs w:val="20"/>
        </w:rPr>
        <w:t xml:space="preserve">        </w:t>
      </w:r>
    </w:p>
    <w:p w:rsidR="008048FA" w:rsidRDefault="008048FA" w:rsidP="00792E40">
      <w:pPr>
        <w:ind w:left="5672" w:firstLine="1699"/>
        <w:rPr>
          <w:rFonts w:cs="Tahoma"/>
          <w:sz w:val="20"/>
          <w:szCs w:val="20"/>
        </w:rPr>
      </w:pPr>
    </w:p>
    <w:p w:rsidR="008048FA" w:rsidRDefault="008048FA" w:rsidP="00792E40">
      <w:pPr>
        <w:ind w:left="5672" w:firstLine="1699"/>
        <w:rPr>
          <w:rFonts w:cs="Tahoma"/>
          <w:sz w:val="20"/>
          <w:szCs w:val="20"/>
        </w:rPr>
      </w:pPr>
    </w:p>
    <w:p w:rsidR="008048FA" w:rsidRDefault="008048FA" w:rsidP="00792E40">
      <w:pPr>
        <w:ind w:left="5672" w:firstLine="1699"/>
        <w:rPr>
          <w:rFonts w:cs="Tahoma"/>
          <w:sz w:val="20"/>
          <w:szCs w:val="20"/>
        </w:rPr>
      </w:pPr>
    </w:p>
    <w:p w:rsidR="008048FA" w:rsidRDefault="008048FA" w:rsidP="00792E40">
      <w:pPr>
        <w:ind w:left="5672" w:firstLine="1699"/>
        <w:rPr>
          <w:rFonts w:cs="Tahoma"/>
          <w:sz w:val="20"/>
          <w:szCs w:val="20"/>
        </w:rPr>
      </w:pPr>
    </w:p>
    <w:p w:rsidR="008048FA" w:rsidRDefault="008048FA" w:rsidP="00792E40">
      <w:pPr>
        <w:ind w:left="5672" w:firstLine="1699"/>
        <w:rPr>
          <w:rFonts w:cs="Tahoma"/>
          <w:sz w:val="20"/>
          <w:szCs w:val="20"/>
        </w:rPr>
      </w:pPr>
    </w:p>
    <w:p w:rsidR="008048FA" w:rsidRDefault="008048FA" w:rsidP="00792E40">
      <w:pPr>
        <w:ind w:left="5672" w:firstLine="1699"/>
        <w:rPr>
          <w:rFonts w:cs="Tahoma"/>
          <w:sz w:val="20"/>
          <w:szCs w:val="20"/>
        </w:rPr>
      </w:pPr>
    </w:p>
    <w:p w:rsidR="008048FA" w:rsidRDefault="008048FA" w:rsidP="00792E40">
      <w:pPr>
        <w:ind w:left="5672" w:firstLine="1699"/>
        <w:rPr>
          <w:rFonts w:cs="Tahoma"/>
          <w:sz w:val="20"/>
          <w:szCs w:val="20"/>
        </w:rPr>
      </w:pPr>
    </w:p>
    <w:p w:rsidR="008048FA" w:rsidRDefault="008048FA" w:rsidP="00792E40">
      <w:pPr>
        <w:ind w:left="5672" w:firstLine="1699"/>
        <w:rPr>
          <w:rFonts w:cs="Tahoma"/>
          <w:sz w:val="20"/>
          <w:szCs w:val="20"/>
        </w:rPr>
      </w:pPr>
    </w:p>
    <w:p w:rsidR="008048FA" w:rsidRDefault="008048FA" w:rsidP="00792E40">
      <w:pPr>
        <w:ind w:left="5672" w:firstLine="1699"/>
        <w:rPr>
          <w:rFonts w:cs="Tahoma"/>
          <w:sz w:val="20"/>
          <w:szCs w:val="20"/>
        </w:rPr>
      </w:pPr>
    </w:p>
    <w:p w:rsidR="008048FA" w:rsidRDefault="008048FA" w:rsidP="00792E40">
      <w:pPr>
        <w:ind w:left="5672" w:firstLine="1699"/>
        <w:rPr>
          <w:rFonts w:cs="Tahoma"/>
          <w:sz w:val="20"/>
          <w:szCs w:val="20"/>
        </w:rPr>
      </w:pPr>
    </w:p>
    <w:p w:rsidR="008048FA" w:rsidRDefault="008048FA" w:rsidP="00792E40">
      <w:pPr>
        <w:ind w:left="5672" w:firstLine="1699"/>
        <w:rPr>
          <w:rFonts w:cs="Tahoma"/>
          <w:sz w:val="20"/>
          <w:szCs w:val="20"/>
        </w:rPr>
      </w:pPr>
    </w:p>
    <w:p w:rsidR="00330897" w:rsidRPr="00C7241E" w:rsidRDefault="008048FA" w:rsidP="00792E40">
      <w:pPr>
        <w:ind w:left="5672" w:firstLine="1699"/>
        <w:rPr>
          <w:rFonts w:cs="Tahoma"/>
          <w:sz w:val="21"/>
          <w:szCs w:val="21"/>
        </w:rPr>
      </w:pPr>
      <w:r>
        <w:rPr>
          <w:rFonts w:cs="Tahoma"/>
          <w:sz w:val="20"/>
          <w:szCs w:val="20"/>
        </w:rPr>
        <w:lastRenderedPageBreak/>
        <w:t xml:space="preserve">          </w:t>
      </w:r>
      <w:r w:rsidR="00C7241E">
        <w:rPr>
          <w:rFonts w:cs="Tahoma"/>
          <w:sz w:val="20"/>
          <w:szCs w:val="20"/>
        </w:rPr>
        <w:t xml:space="preserve"> </w:t>
      </w:r>
      <w:r w:rsidR="00591753">
        <w:rPr>
          <w:rFonts w:cs="Tahoma"/>
          <w:sz w:val="20"/>
          <w:szCs w:val="20"/>
        </w:rPr>
        <w:t xml:space="preserve"> </w:t>
      </w:r>
      <w:r w:rsidR="00330897" w:rsidRPr="00C7241E">
        <w:rPr>
          <w:rFonts w:cs="Tahoma"/>
          <w:sz w:val="20"/>
          <w:szCs w:val="20"/>
        </w:rPr>
        <w:t>Приложение №1</w:t>
      </w:r>
    </w:p>
    <w:p w:rsidR="00330897" w:rsidRPr="00C7241E" w:rsidRDefault="00273F34" w:rsidP="00273F34">
      <w:pPr>
        <w:ind w:left="5672" w:firstLine="1699"/>
        <w:rPr>
          <w:rFonts w:cs="Tahoma"/>
          <w:sz w:val="20"/>
          <w:szCs w:val="20"/>
        </w:rPr>
      </w:pPr>
      <w:r>
        <w:rPr>
          <w:sz w:val="20"/>
          <w:szCs w:val="20"/>
        </w:rPr>
        <w:t xml:space="preserve">     </w:t>
      </w:r>
      <w:r w:rsidR="00330897" w:rsidRPr="00C7241E">
        <w:rPr>
          <w:sz w:val="20"/>
          <w:szCs w:val="20"/>
        </w:rPr>
        <w:t>к извещению о проведении</w:t>
      </w:r>
    </w:p>
    <w:p w:rsidR="00330897" w:rsidRPr="004642B3" w:rsidRDefault="004D7FBA" w:rsidP="004D7FBA">
      <w:pPr>
        <w:jc w:val="both"/>
        <w:rPr>
          <w:sz w:val="20"/>
          <w:szCs w:val="20"/>
        </w:rPr>
      </w:pPr>
      <w:r w:rsidRPr="00C7241E">
        <w:rPr>
          <w:sz w:val="20"/>
          <w:szCs w:val="20"/>
        </w:rPr>
        <w:t xml:space="preserve">                                                                                                                                </w:t>
      </w:r>
      <w:r w:rsidR="00591753" w:rsidRPr="00C7241E">
        <w:rPr>
          <w:sz w:val="20"/>
          <w:szCs w:val="20"/>
        </w:rPr>
        <w:t xml:space="preserve">        </w:t>
      </w:r>
      <w:r w:rsidR="00C7241E">
        <w:rPr>
          <w:sz w:val="20"/>
          <w:szCs w:val="20"/>
        </w:rPr>
        <w:t xml:space="preserve">         </w:t>
      </w:r>
      <w:r w:rsidR="00591753" w:rsidRPr="00C7241E">
        <w:rPr>
          <w:sz w:val="20"/>
          <w:szCs w:val="20"/>
        </w:rPr>
        <w:t xml:space="preserve"> </w:t>
      </w:r>
      <w:r w:rsidR="004642B3" w:rsidRPr="00C7241E">
        <w:rPr>
          <w:sz w:val="20"/>
          <w:szCs w:val="20"/>
        </w:rPr>
        <w:t xml:space="preserve"> </w:t>
      </w:r>
      <w:r w:rsidR="00330897" w:rsidRPr="00C7241E">
        <w:rPr>
          <w:sz w:val="20"/>
          <w:szCs w:val="20"/>
        </w:rPr>
        <w:t>запроса котировок</w:t>
      </w:r>
      <w:r w:rsidR="00330897" w:rsidRPr="004642B3">
        <w:rPr>
          <w:sz w:val="20"/>
          <w:szCs w:val="20"/>
        </w:rPr>
        <w:t xml:space="preserve"> </w:t>
      </w:r>
    </w:p>
    <w:p w:rsidR="00330897" w:rsidRDefault="00330897" w:rsidP="00330897">
      <w:pPr>
        <w:jc w:val="both"/>
        <w:rPr>
          <w:rFonts w:cs="Tahoma"/>
        </w:rPr>
      </w:pPr>
      <w:r>
        <w:t xml:space="preserve">                                                                                                         </w:t>
      </w:r>
    </w:p>
    <w:p w:rsidR="008048FA" w:rsidRPr="004642B3" w:rsidRDefault="00330897" w:rsidP="008048FA">
      <w:pPr>
        <w:pStyle w:val="a5"/>
        <w:rPr>
          <w:sz w:val="20"/>
          <w:szCs w:val="20"/>
        </w:rPr>
      </w:pPr>
      <w:r w:rsidRPr="004642B3">
        <w:rPr>
          <w:rFonts w:cs="Tahoma"/>
          <w:sz w:val="20"/>
          <w:szCs w:val="20"/>
        </w:rPr>
        <w:t xml:space="preserve"> </w:t>
      </w:r>
      <w:r w:rsidR="008048FA" w:rsidRPr="004642B3">
        <w:rPr>
          <w:rFonts w:cs="Tahoma"/>
          <w:sz w:val="20"/>
          <w:szCs w:val="20"/>
        </w:rPr>
        <w:t xml:space="preserve"> </w:t>
      </w:r>
      <w:r w:rsidR="008048FA">
        <w:rPr>
          <w:sz w:val="20"/>
          <w:szCs w:val="20"/>
        </w:rPr>
        <w:t>«____» ____________ 201</w:t>
      </w:r>
      <w:r w:rsidR="00E62AC6">
        <w:rPr>
          <w:sz w:val="20"/>
          <w:szCs w:val="20"/>
        </w:rPr>
        <w:t>8</w:t>
      </w:r>
      <w:r w:rsidR="008048FA" w:rsidRPr="004642B3">
        <w:rPr>
          <w:sz w:val="20"/>
          <w:szCs w:val="20"/>
        </w:rPr>
        <w:t xml:space="preserve"> г.</w:t>
      </w:r>
    </w:p>
    <w:p w:rsidR="008048FA" w:rsidRPr="004642B3" w:rsidRDefault="008048FA" w:rsidP="008048FA">
      <w:pPr>
        <w:jc w:val="both"/>
        <w:rPr>
          <w:b/>
          <w:sz w:val="20"/>
          <w:szCs w:val="20"/>
        </w:rPr>
      </w:pPr>
      <w:r w:rsidRPr="004642B3">
        <w:rPr>
          <w:sz w:val="20"/>
          <w:szCs w:val="20"/>
        </w:rPr>
        <w:t>исх. № ___________________</w:t>
      </w:r>
    </w:p>
    <w:p w:rsidR="008048FA" w:rsidRPr="00F20BA1" w:rsidRDefault="008048FA" w:rsidP="008048FA">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8048FA" w:rsidRDefault="008048FA" w:rsidP="008048FA">
      <w:pPr>
        <w:jc w:val="center"/>
        <w:rPr>
          <w:b/>
        </w:rPr>
      </w:pPr>
    </w:p>
    <w:p w:rsidR="008048FA" w:rsidRDefault="008048FA" w:rsidP="008048FA">
      <w:pPr>
        <w:jc w:val="center"/>
        <w:rPr>
          <w:b/>
        </w:rPr>
      </w:pPr>
    </w:p>
    <w:p w:rsidR="008048FA" w:rsidRDefault="008048FA" w:rsidP="008048FA">
      <w:pPr>
        <w:jc w:val="center"/>
        <w:rPr>
          <w:b/>
        </w:rPr>
      </w:pPr>
      <w:r>
        <w:rPr>
          <w:b/>
        </w:rPr>
        <w:t>Форма заявки на участие в запросе котировок</w:t>
      </w:r>
    </w:p>
    <w:p w:rsidR="008048FA" w:rsidRDefault="008048FA" w:rsidP="008048FA">
      <w:pPr>
        <w:jc w:val="center"/>
        <w:rPr>
          <w:b/>
        </w:rPr>
      </w:pPr>
    </w:p>
    <w:p w:rsidR="008048FA" w:rsidRDefault="008048FA" w:rsidP="008048FA">
      <w:pPr>
        <w:jc w:val="center"/>
        <w:rPr>
          <w:b/>
        </w:rPr>
      </w:pPr>
    </w:p>
    <w:p w:rsidR="008048FA" w:rsidRPr="00657268" w:rsidRDefault="008048FA" w:rsidP="008048FA">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8048FA" w:rsidRPr="00657268" w:rsidRDefault="008048FA" w:rsidP="008048FA">
      <w:pPr>
        <w:ind w:firstLine="142"/>
        <w:rPr>
          <w:sz w:val="22"/>
          <w:szCs w:val="22"/>
        </w:rPr>
      </w:pPr>
      <w:r w:rsidRPr="00657268">
        <w:rPr>
          <w:b/>
          <w:sz w:val="22"/>
          <w:szCs w:val="22"/>
        </w:rPr>
        <w:t>Участник запроса</w:t>
      </w:r>
      <w:r>
        <w:rPr>
          <w:b/>
          <w:sz w:val="22"/>
          <w:szCs w:val="22"/>
        </w:rPr>
        <w:t xml:space="preserve"> </w:t>
      </w:r>
      <w:r w:rsidRPr="00657268">
        <w:rPr>
          <w:b/>
          <w:sz w:val="22"/>
          <w:szCs w:val="22"/>
        </w:rPr>
        <w:t>котировок:</w:t>
      </w:r>
      <w:r w:rsidRPr="00657268">
        <w:rPr>
          <w:sz w:val="22"/>
          <w:szCs w:val="22"/>
        </w:rPr>
        <w:t>___________</w:t>
      </w:r>
      <w:r>
        <w:rPr>
          <w:sz w:val="22"/>
          <w:szCs w:val="22"/>
        </w:rPr>
        <w:t>_______________________</w:t>
      </w:r>
      <w:r w:rsidRPr="00657268">
        <w:rPr>
          <w:sz w:val="22"/>
          <w:szCs w:val="22"/>
        </w:rPr>
        <w:t>___________________</w:t>
      </w:r>
      <w:r w:rsidR="00E62AC6">
        <w:rPr>
          <w:sz w:val="22"/>
          <w:szCs w:val="22"/>
        </w:rPr>
        <w:t>_________</w:t>
      </w:r>
      <w:r>
        <w:rPr>
          <w:sz w:val="22"/>
          <w:szCs w:val="22"/>
        </w:rPr>
        <w:t>________</w:t>
      </w:r>
    </w:p>
    <w:p w:rsidR="008048FA" w:rsidRPr="00EC06FD" w:rsidRDefault="008048FA" w:rsidP="008048FA">
      <w:pPr>
        <w:ind w:firstLine="142"/>
        <w:jc w:val="center"/>
        <w:rPr>
          <w:sz w:val="20"/>
          <w:szCs w:val="20"/>
        </w:rPr>
      </w:pPr>
      <w:r>
        <w:rPr>
          <w:sz w:val="22"/>
          <w:szCs w:val="22"/>
        </w:rPr>
        <w:t xml:space="preserve">             </w:t>
      </w:r>
      <w:r w:rsidRPr="00EC06FD">
        <w:rPr>
          <w:sz w:val="20"/>
          <w:szCs w:val="20"/>
        </w:rPr>
        <w:t>Наименование</w:t>
      </w:r>
      <w:r>
        <w:rPr>
          <w:sz w:val="20"/>
          <w:szCs w:val="20"/>
        </w:rPr>
        <w:t xml:space="preserve"> (для юридического лица), Ф.И.О (при наличии)</w:t>
      </w:r>
      <w:r w:rsidRPr="00EC06FD">
        <w:rPr>
          <w:sz w:val="20"/>
          <w:szCs w:val="20"/>
        </w:rPr>
        <w:t xml:space="preserve"> (для физического лица)</w:t>
      </w:r>
    </w:p>
    <w:p w:rsidR="008048FA" w:rsidRPr="00657268" w:rsidRDefault="008048FA" w:rsidP="008048FA">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w:t>
      </w:r>
      <w:r w:rsidR="00E62AC6">
        <w:rPr>
          <w:sz w:val="22"/>
          <w:szCs w:val="22"/>
        </w:rPr>
        <w:t>_______________</w:t>
      </w:r>
      <w:r w:rsidRPr="00657268">
        <w:rPr>
          <w:sz w:val="22"/>
          <w:szCs w:val="22"/>
        </w:rPr>
        <w:t>___</w:t>
      </w:r>
    </w:p>
    <w:p w:rsidR="008048FA" w:rsidRPr="009504D4" w:rsidRDefault="008048FA" w:rsidP="008048FA">
      <w:pPr>
        <w:ind w:firstLine="142"/>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8048FA" w:rsidRPr="00657268" w:rsidRDefault="008048FA" w:rsidP="008048FA">
      <w:pPr>
        <w:ind w:firstLine="142"/>
        <w:jc w:val="both"/>
        <w:rPr>
          <w:b/>
          <w:sz w:val="22"/>
          <w:szCs w:val="22"/>
        </w:rPr>
      </w:pPr>
      <w:r w:rsidRPr="00657268">
        <w:rPr>
          <w:b/>
          <w:sz w:val="22"/>
          <w:szCs w:val="22"/>
        </w:rPr>
        <w:t>*Почтовый адрес Участника:__________________________________________________________</w:t>
      </w:r>
      <w:r w:rsidR="00E62AC6">
        <w:rPr>
          <w:b/>
          <w:sz w:val="22"/>
          <w:szCs w:val="22"/>
        </w:rPr>
        <w:t>____________</w:t>
      </w:r>
    </w:p>
    <w:p w:rsidR="008048FA" w:rsidRPr="00657268" w:rsidRDefault="008048FA" w:rsidP="008048FA">
      <w:pPr>
        <w:ind w:firstLine="142"/>
        <w:jc w:val="both"/>
        <w:rPr>
          <w:sz w:val="22"/>
          <w:szCs w:val="22"/>
        </w:rPr>
      </w:pPr>
      <w:r w:rsidRPr="00657268">
        <w:rPr>
          <w:sz w:val="22"/>
          <w:szCs w:val="22"/>
        </w:rPr>
        <w:t>*Телефон _______________________ *тел\факс __________________________________________</w:t>
      </w:r>
      <w:r w:rsidR="00E62AC6">
        <w:rPr>
          <w:sz w:val="22"/>
          <w:szCs w:val="22"/>
        </w:rPr>
        <w:t>______________</w:t>
      </w:r>
    </w:p>
    <w:p w:rsidR="008048FA" w:rsidRDefault="008048FA" w:rsidP="008048FA">
      <w:pPr>
        <w:ind w:left="142"/>
        <w:rPr>
          <w:b/>
          <w:sz w:val="22"/>
          <w:szCs w:val="22"/>
        </w:rPr>
      </w:pPr>
      <w:r>
        <w:rPr>
          <w:b/>
          <w:sz w:val="22"/>
          <w:szCs w:val="22"/>
        </w:rPr>
        <w:t>*Адрес электронной почты  Уч</w:t>
      </w:r>
      <w:r w:rsidRPr="00657268">
        <w:rPr>
          <w:b/>
          <w:sz w:val="22"/>
          <w:szCs w:val="22"/>
        </w:rPr>
        <w:t>астника:_______________________</w:t>
      </w:r>
      <w:r>
        <w:rPr>
          <w:b/>
          <w:sz w:val="22"/>
          <w:szCs w:val="22"/>
        </w:rPr>
        <w:t>____________________________</w:t>
      </w:r>
      <w:r w:rsidR="00E62AC6">
        <w:rPr>
          <w:b/>
          <w:sz w:val="22"/>
          <w:szCs w:val="22"/>
        </w:rPr>
        <w:t>__________</w:t>
      </w:r>
      <w:r w:rsidR="002F1F94">
        <w:rPr>
          <w:b/>
          <w:sz w:val="22"/>
          <w:szCs w:val="22"/>
        </w:rPr>
        <w:t>_</w:t>
      </w:r>
    </w:p>
    <w:p w:rsidR="002F1F94" w:rsidRPr="002F1F94" w:rsidRDefault="002F1F94" w:rsidP="008048FA">
      <w:pPr>
        <w:ind w:left="142"/>
        <w:rPr>
          <w:sz w:val="22"/>
          <w:szCs w:val="22"/>
        </w:rPr>
      </w:pPr>
      <w:r w:rsidRPr="002F1F94">
        <w:rPr>
          <w:sz w:val="22"/>
          <w:szCs w:val="22"/>
        </w:rPr>
        <w:t>ИНН участника запроса котировок______________________________________________________________</w:t>
      </w:r>
      <w:r>
        <w:rPr>
          <w:sz w:val="22"/>
          <w:szCs w:val="22"/>
        </w:rPr>
        <w:t>___</w:t>
      </w:r>
      <w:r w:rsidRPr="002F1F94">
        <w:rPr>
          <w:sz w:val="22"/>
          <w:szCs w:val="22"/>
        </w:rPr>
        <w:t>____</w:t>
      </w:r>
    </w:p>
    <w:p w:rsidR="008048FA" w:rsidRPr="00391ED8" w:rsidRDefault="008048FA" w:rsidP="008048FA">
      <w:pPr>
        <w:ind w:firstLine="142"/>
        <w:jc w:val="both"/>
        <w:rPr>
          <w:sz w:val="22"/>
          <w:szCs w:val="22"/>
        </w:rPr>
      </w:pPr>
      <w:r w:rsidRPr="00391ED8">
        <w:rPr>
          <w:sz w:val="22"/>
          <w:szCs w:val="22"/>
        </w:rPr>
        <w:t>ИНН (при наличии) учредителя участника запроса котировок _________________________________</w:t>
      </w:r>
      <w:r w:rsidR="00E62AC6">
        <w:rPr>
          <w:sz w:val="22"/>
          <w:szCs w:val="22"/>
        </w:rPr>
        <w:t>__________</w:t>
      </w:r>
      <w:r w:rsidRPr="00391ED8">
        <w:rPr>
          <w:sz w:val="22"/>
          <w:szCs w:val="22"/>
        </w:rPr>
        <w:t>_</w:t>
      </w:r>
    </w:p>
    <w:p w:rsidR="008048FA" w:rsidRPr="00391ED8" w:rsidRDefault="008048FA" w:rsidP="008048FA">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w:t>
      </w:r>
      <w:r w:rsidR="00E62AC6">
        <w:rPr>
          <w:sz w:val="22"/>
          <w:szCs w:val="22"/>
        </w:rPr>
        <w:t>____________</w:t>
      </w:r>
      <w:r w:rsidRPr="00391ED8">
        <w:rPr>
          <w:sz w:val="22"/>
          <w:szCs w:val="22"/>
        </w:rPr>
        <w:t>_</w:t>
      </w:r>
    </w:p>
    <w:p w:rsidR="008048FA" w:rsidRPr="00391ED8" w:rsidRDefault="008048FA" w:rsidP="008048FA">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w:t>
      </w:r>
      <w:r w:rsidR="00E62AC6">
        <w:rPr>
          <w:sz w:val="22"/>
          <w:szCs w:val="22"/>
        </w:rPr>
        <w:t>___________________</w:t>
      </w:r>
      <w:r w:rsidRPr="00391ED8">
        <w:rPr>
          <w:sz w:val="22"/>
          <w:szCs w:val="22"/>
        </w:rPr>
        <w:t>_</w:t>
      </w:r>
    </w:p>
    <w:p w:rsidR="008048FA" w:rsidRPr="00391ED8" w:rsidRDefault="008048FA" w:rsidP="008048FA">
      <w:pPr>
        <w:ind w:firstLine="142"/>
        <w:jc w:val="both"/>
        <w:rPr>
          <w:sz w:val="22"/>
          <w:szCs w:val="22"/>
        </w:rPr>
      </w:pPr>
      <w:r w:rsidRPr="00391ED8">
        <w:rPr>
          <w:sz w:val="22"/>
          <w:szCs w:val="22"/>
        </w:rPr>
        <w:t>КПП</w:t>
      </w:r>
      <w:r>
        <w:rPr>
          <w:sz w:val="22"/>
          <w:szCs w:val="22"/>
        </w:rPr>
        <w:t xml:space="preserve"> (для юридического лица)</w:t>
      </w:r>
      <w:r w:rsidRPr="00391ED8">
        <w:rPr>
          <w:sz w:val="22"/>
          <w:szCs w:val="22"/>
        </w:rPr>
        <w:t>_______________________________</w:t>
      </w:r>
      <w:r w:rsidR="00E62AC6">
        <w:rPr>
          <w:sz w:val="22"/>
          <w:szCs w:val="22"/>
        </w:rPr>
        <w:t>_______________________________________</w:t>
      </w:r>
      <w:r w:rsidRPr="00391ED8">
        <w:rPr>
          <w:sz w:val="22"/>
          <w:szCs w:val="22"/>
        </w:rPr>
        <w:t>__</w:t>
      </w:r>
    </w:p>
    <w:p w:rsidR="008048FA" w:rsidRDefault="008048FA" w:rsidP="008048FA">
      <w:pPr>
        <w:ind w:firstLine="142"/>
        <w:jc w:val="center"/>
        <w:rPr>
          <w:sz w:val="20"/>
          <w:szCs w:val="20"/>
        </w:rPr>
      </w:pPr>
    </w:p>
    <w:p w:rsidR="002F1F94" w:rsidRPr="002F1F94" w:rsidRDefault="002F1F94" w:rsidP="002F1F94">
      <w:pPr>
        <w:ind w:firstLine="142"/>
        <w:rPr>
          <w:sz w:val="22"/>
          <w:szCs w:val="22"/>
        </w:rPr>
      </w:pPr>
      <w:r w:rsidRPr="002F1F94">
        <w:rPr>
          <w:b/>
          <w:sz w:val="22"/>
          <w:szCs w:val="22"/>
        </w:rPr>
        <w:t>Банковские реквизиты</w:t>
      </w:r>
      <w:r w:rsidRPr="002F1F94">
        <w:rPr>
          <w:sz w:val="22"/>
          <w:szCs w:val="22"/>
        </w:rPr>
        <w:t xml:space="preserve">:   </w:t>
      </w:r>
      <w:proofErr w:type="gramStart"/>
      <w:r w:rsidRPr="002F1F94">
        <w:rPr>
          <w:sz w:val="22"/>
          <w:szCs w:val="22"/>
        </w:rPr>
        <w:t>р</w:t>
      </w:r>
      <w:proofErr w:type="gramEnd"/>
      <w:r w:rsidRPr="002F1F94">
        <w:rPr>
          <w:sz w:val="22"/>
          <w:szCs w:val="22"/>
        </w:rPr>
        <w:t>/с_____________________</w:t>
      </w:r>
      <w:r>
        <w:rPr>
          <w:sz w:val="22"/>
          <w:szCs w:val="22"/>
        </w:rPr>
        <w:t>_____</w:t>
      </w:r>
      <w:r w:rsidRPr="002F1F94">
        <w:rPr>
          <w:sz w:val="22"/>
          <w:szCs w:val="22"/>
        </w:rPr>
        <w:t>________ к/с__________________</w:t>
      </w:r>
      <w:r>
        <w:rPr>
          <w:sz w:val="22"/>
          <w:szCs w:val="22"/>
        </w:rPr>
        <w:t>___</w:t>
      </w:r>
      <w:r w:rsidRPr="002F1F94">
        <w:rPr>
          <w:sz w:val="22"/>
          <w:szCs w:val="22"/>
        </w:rPr>
        <w:t>_______________</w:t>
      </w:r>
    </w:p>
    <w:p w:rsidR="002F1F94" w:rsidRPr="002F1F94" w:rsidRDefault="002F1F94" w:rsidP="002F1F94">
      <w:pPr>
        <w:ind w:firstLine="142"/>
        <w:rPr>
          <w:sz w:val="22"/>
          <w:szCs w:val="22"/>
        </w:rPr>
      </w:pPr>
      <w:r w:rsidRPr="002F1F94">
        <w:rPr>
          <w:sz w:val="22"/>
          <w:szCs w:val="22"/>
        </w:rPr>
        <w:t>БИК__________________________ в _______________</w:t>
      </w:r>
      <w:r>
        <w:rPr>
          <w:sz w:val="22"/>
          <w:szCs w:val="22"/>
        </w:rPr>
        <w:t>_______</w:t>
      </w:r>
      <w:r w:rsidRPr="002F1F94">
        <w:rPr>
          <w:sz w:val="22"/>
          <w:szCs w:val="22"/>
        </w:rPr>
        <w:t>_____________________________________________</w:t>
      </w:r>
    </w:p>
    <w:p w:rsidR="002F1F94" w:rsidRPr="002F1F94" w:rsidRDefault="002F1F94" w:rsidP="002F1F94">
      <w:pPr>
        <w:ind w:firstLine="142"/>
        <w:rPr>
          <w:sz w:val="18"/>
          <w:szCs w:val="18"/>
        </w:rPr>
      </w:pPr>
      <w:r w:rsidRPr="002F1F94">
        <w:rPr>
          <w:sz w:val="22"/>
          <w:szCs w:val="22"/>
        </w:rPr>
        <w:t xml:space="preserve">                                                                                                 </w:t>
      </w:r>
      <w:r w:rsidRPr="002F1F94">
        <w:rPr>
          <w:sz w:val="18"/>
          <w:szCs w:val="18"/>
        </w:rPr>
        <w:t>(наименование банка)</w:t>
      </w:r>
    </w:p>
    <w:p w:rsidR="00E62AC6" w:rsidRPr="002F1F94" w:rsidRDefault="002F1F94" w:rsidP="002F1F94">
      <w:pPr>
        <w:ind w:firstLine="142"/>
        <w:rPr>
          <w:sz w:val="22"/>
          <w:szCs w:val="22"/>
        </w:rPr>
      </w:pPr>
      <w:r w:rsidRPr="002F1F94">
        <w:rPr>
          <w:sz w:val="22"/>
          <w:szCs w:val="22"/>
        </w:rPr>
        <w:t>ИНН ______________________ КПП __________________________________</w:t>
      </w:r>
    </w:p>
    <w:p w:rsidR="00E62AC6" w:rsidRPr="00E62AC6" w:rsidRDefault="00E62AC6" w:rsidP="00E62AC6">
      <w:pPr>
        <w:rPr>
          <w:sz w:val="22"/>
          <w:szCs w:val="22"/>
        </w:rPr>
      </w:pPr>
      <w:r w:rsidRPr="00E62AC6">
        <w:rPr>
          <w:sz w:val="22"/>
          <w:szCs w:val="22"/>
        </w:rPr>
        <w:t xml:space="preserve">    </w:t>
      </w:r>
    </w:p>
    <w:p w:rsidR="008048FA" w:rsidRPr="00657268" w:rsidRDefault="008048FA" w:rsidP="008048FA">
      <w:pPr>
        <w:ind w:firstLine="142"/>
        <w:jc w:val="both"/>
        <w:rPr>
          <w:sz w:val="22"/>
          <w:szCs w:val="22"/>
        </w:rPr>
      </w:pPr>
      <w:r w:rsidRPr="00657268">
        <w:rPr>
          <w:b/>
          <w:sz w:val="22"/>
          <w:szCs w:val="22"/>
        </w:rPr>
        <w:t xml:space="preserve">*В </w:t>
      </w:r>
      <w:proofErr w:type="gramStart"/>
      <w:r w:rsidRPr="00657268">
        <w:rPr>
          <w:b/>
          <w:sz w:val="22"/>
          <w:szCs w:val="22"/>
        </w:rPr>
        <w:t>лице</w:t>
      </w:r>
      <w:proofErr w:type="gramEnd"/>
      <w:r w:rsidRPr="00657268">
        <w:rPr>
          <w:sz w:val="22"/>
          <w:szCs w:val="22"/>
        </w:rPr>
        <w:t xml:space="preserve"> ___________________________________________________________________________</w:t>
      </w:r>
      <w:r w:rsidR="00E62AC6">
        <w:rPr>
          <w:sz w:val="22"/>
          <w:szCs w:val="22"/>
        </w:rPr>
        <w:t>_______________</w:t>
      </w:r>
      <w:r w:rsidRPr="00657268">
        <w:rPr>
          <w:sz w:val="22"/>
          <w:szCs w:val="22"/>
        </w:rPr>
        <w:t>_</w:t>
      </w:r>
    </w:p>
    <w:p w:rsidR="008048FA" w:rsidRPr="00EC06FD" w:rsidRDefault="008048FA" w:rsidP="008048FA">
      <w:pPr>
        <w:ind w:firstLine="142"/>
        <w:jc w:val="center"/>
        <w:rPr>
          <w:sz w:val="20"/>
          <w:szCs w:val="20"/>
        </w:rPr>
      </w:pPr>
      <w:r w:rsidRPr="00EC06FD">
        <w:rPr>
          <w:sz w:val="20"/>
          <w:szCs w:val="20"/>
        </w:rPr>
        <w:t>(должность, Ф.И.О.)</w:t>
      </w:r>
    </w:p>
    <w:p w:rsidR="008048FA" w:rsidRDefault="008048FA" w:rsidP="008048FA">
      <w:pPr>
        <w:ind w:firstLine="142"/>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________________________________________________________</w:t>
      </w:r>
      <w:r w:rsidR="00E62AC6">
        <w:rPr>
          <w:sz w:val="22"/>
          <w:szCs w:val="22"/>
        </w:rPr>
        <w:t>______________</w:t>
      </w:r>
      <w:r w:rsidRPr="00657268">
        <w:rPr>
          <w:sz w:val="22"/>
          <w:szCs w:val="22"/>
        </w:rPr>
        <w:t>_.</w:t>
      </w:r>
    </w:p>
    <w:p w:rsidR="008048FA" w:rsidRPr="00657268" w:rsidRDefault="008048FA" w:rsidP="008048FA">
      <w:pPr>
        <w:ind w:firstLine="142"/>
        <w:jc w:val="both"/>
        <w:rPr>
          <w:sz w:val="22"/>
          <w:szCs w:val="22"/>
        </w:rPr>
      </w:pPr>
    </w:p>
    <w:p w:rsidR="008048FA" w:rsidRPr="00087E5D" w:rsidRDefault="008048FA" w:rsidP="008048FA">
      <w:pPr>
        <w:suppressAutoHyphens w:val="0"/>
        <w:autoSpaceDE w:val="0"/>
        <w:autoSpaceDN w:val="0"/>
        <w:adjustRightInd w:val="0"/>
        <w:ind w:firstLine="142"/>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BF6802">
        <w:rPr>
          <w:rFonts w:eastAsiaTheme="minorHAnsi"/>
          <w:sz w:val="22"/>
          <w:szCs w:val="22"/>
          <w:lang w:eastAsia="en-US"/>
        </w:rPr>
        <w:t>допуска</w:t>
      </w:r>
      <w:proofErr w:type="gramEnd"/>
      <w:r w:rsidRPr="00BF6802">
        <w:rPr>
          <w:rFonts w:eastAsiaTheme="minorHAnsi"/>
          <w:sz w:val="22"/>
          <w:szCs w:val="22"/>
          <w:lang w:eastAsia="en-US"/>
        </w:rPr>
        <w:t xml:space="preserve">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6"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487E92">
        <w:rPr>
          <w:rFonts w:eastAsiaTheme="minorHAnsi"/>
          <w:b/>
          <w:sz w:val="22"/>
          <w:szCs w:val="22"/>
          <w:u w:val="single"/>
          <w:lang w:eastAsia="en-US"/>
        </w:rPr>
        <w:t>не установлены</w:t>
      </w:r>
      <w:r>
        <w:rPr>
          <w:rFonts w:eastAsiaTheme="minorHAnsi"/>
          <w:b/>
          <w:sz w:val="22"/>
          <w:szCs w:val="22"/>
          <w:u w:val="single"/>
          <w:lang w:eastAsia="en-US"/>
        </w:rPr>
        <w:t>.</w:t>
      </w:r>
    </w:p>
    <w:p w:rsidR="008048FA" w:rsidRPr="005772C9" w:rsidRDefault="008048FA" w:rsidP="008048FA">
      <w:pPr>
        <w:widowControl w:val="0"/>
        <w:ind w:firstLine="142"/>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8048FA" w:rsidRPr="00E62AC6" w:rsidRDefault="008048FA" w:rsidP="008048FA">
      <w:pPr>
        <w:widowControl w:val="0"/>
        <w:ind w:firstLine="142"/>
        <w:jc w:val="both"/>
        <w:rPr>
          <w:b/>
          <w:sz w:val="22"/>
          <w:szCs w:val="22"/>
        </w:rPr>
      </w:pPr>
      <w:r w:rsidRPr="005772C9">
        <w:rPr>
          <w:sz w:val="22"/>
          <w:szCs w:val="22"/>
        </w:rPr>
        <w:t>Мы согласны исполнить условия муниципального контракта, указанные в извещении о проведении запроса котировок, и предлагаем</w:t>
      </w:r>
      <w:r w:rsidR="00E62AC6">
        <w:rPr>
          <w:sz w:val="22"/>
          <w:szCs w:val="22"/>
        </w:rPr>
        <w:t xml:space="preserve"> </w:t>
      </w:r>
      <w:r w:rsidR="00E62AC6" w:rsidRPr="00E62AC6">
        <w:rPr>
          <w:b/>
          <w:sz w:val="22"/>
          <w:szCs w:val="22"/>
        </w:rPr>
        <w:t>выполнение работ по ремонту жилого дома по адресу: Удмуртская Республика, Красногорский район, с. Красногорское, пер. Южный, д. 29</w:t>
      </w:r>
      <w:r w:rsidRPr="00E62AC6">
        <w:rPr>
          <w:b/>
          <w:sz w:val="22"/>
          <w:szCs w:val="22"/>
        </w:rPr>
        <w:t>.</w:t>
      </w:r>
    </w:p>
    <w:p w:rsidR="00A01F95" w:rsidRDefault="00A01F95" w:rsidP="008048FA">
      <w:pPr>
        <w:widowControl w:val="0"/>
        <w:ind w:firstLine="142"/>
        <w:jc w:val="both"/>
        <w:rPr>
          <w:sz w:val="22"/>
          <w:szCs w:val="22"/>
        </w:rPr>
      </w:pPr>
    </w:p>
    <w:p w:rsidR="00A01F95" w:rsidRPr="002F1F94" w:rsidRDefault="00A01F95" w:rsidP="00A01F95">
      <w:pPr>
        <w:widowControl w:val="0"/>
        <w:tabs>
          <w:tab w:val="left" w:pos="9923"/>
          <w:tab w:val="left" w:pos="10348"/>
        </w:tabs>
        <w:ind w:right="-3" w:firstLine="284"/>
        <w:jc w:val="both"/>
        <w:rPr>
          <w:b/>
          <w:sz w:val="22"/>
          <w:szCs w:val="22"/>
        </w:rPr>
      </w:pPr>
      <w:r w:rsidRPr="002F1F94">
        <w:rPr>
          <w:b/>
          <w:sz w:val="22"/>
          <w:szCs w:val="22"/>
        </w:rPr>
        <w:t>Материалы, используемые при выполнении работ:</w:t>
      </w:r>
    </w:p>
    <w:tbl>
      <w:tblPr>
        <w:tblW w:w="11055" w:type="dxa"/>
        <w:tblInd w:w="10" w:type="dxa"/>
        <w:tblLayout w:type="fixed"/>
        <w:tblCellMar>
          <w:left w:w="10" w:type="dxa"/>
          <w:right w:w="10" w:type="dxa"/>
        </w:tblCellMar>
        <w:tblLook w:val="04A0" w:firstRow="1" w:lastRow="0" w:firstColumn="1" w:lastColumn="0" w:noHBand="0" w:noVBand="1"/>
      </w:tblPr>
      <w:tblGrid>
        <w:gridCol w:w="709"/>
        <w:gridCol w:w="3401"/>
        <w:gridCol w:w="4535"/>
        <w:gridCol w:w="1134"/>
        <w:gridCol w:w="1276"/>
      </w:tblGrid>
      <w:tr w:rsidR="00A01F95" w:rsidRPr="002F1F94" w:rsidTr="00102CE4">
        <w:trPr>
          <w:trHeight w:val="483"/>
        </w:trPr>
        <w:tc>
          <w:tcPr>
            <w:tcW w:w="709" w:type="dxa"/>
            <w:tcBorders>
              <w:top w:val="single" w:sz="4" w:space="0" w:color="auto"/>
              <w:left w:val="single" w:sz="4" w:space="0" w:color="auto"/>
              <w:bottom w:val="single" w:sz="4" w:space="0" w:color="auto"/>
              <w:right w:val="nil"/>
            </w:tcBorders>
            <w:shd w:val="clear" w:color="auto" w:fill="FFFFFF"/>
            <w:vAlign w:val="center"/>
            <w:hideMark/>
          </w:tcPr>
          <w:p w:rsidR="00A01F95" w:rsidRPr="002F1F94" w:rsidRDefault="00A01F95">
            <w:pPr>
              <w:spacing w:line="360" w:lineRule="auto"/>
              <w:ind w:firstLine="284"/>
              <w:jc w:val="both"/>
              <w:rPr>
                <w:sz w:val="22"/>
                <w:szCs w:val="22"/>
              </w:rPr>
            </w:pPr>
            <w:r w:rsidRPr="002F1F94">
              <w:rPr>
                <w:sz w:val="22"/>
                <w:szCs w:val="22"/>
              </w:rPr>
              <w:t>№</w:t>
            </w:r>
          </w:p>
          <w:p w:rsidR="00A01F95" w:rsidRPr="002F1F94" w:rsidRDefault="00A01F95">
            <w:pPr>
              <w:spacing w:line="360" w:lineRule="auto"/>
              <w:ind w:firstLine="284"/>
              <w:jc w:val="both"/>
              <w:rPr>
                <w:sz w:val="22"/>
                <w:szCs w:val="22"/>
              </w:rPr>
            </w:pPr>
            <w:proofErr w:type="gramStart"/>
            <w:r w:rsidRPr="002F1F94">
              <w:rPr>
                <w:bCs/>
                <w:sz w:val="22"/>
                <w:szCs w:val="22"/>
              </w:rPr>
              <w:t>п</w:t>
            </w:r>
            <w:proofErr w:type="gramEnd"/>
            <w:r w:rsidRPr="002F1F94">
              <w:rPr>
                <w:bCs/>
                <w:sz w:val="22"/>
                <w:szCs w:val="22"/>
              </w:rPr>
              <w:t>/п</w:t>
            </w:r>
          </w:p>
        </w:tc>
        <w:tc>
          <w:tcPr>
            <w:tcW w:w="3401" w:type="dxa"/>
            <w:tcBorders>
              <w:top w:val="single" w:sz="4" w:space="0" w:color="auto"/>
              <w:left w:val="single" w:sz="4" w:space="0" w:color="auto"/>
              <w:bottom w:val="single" w:sz="4" w:space="0" w:color="auto"/>
              <w:right w:val="nil"/>
            </w:tcBorders>
            <w:shd w:val="clear" w:color="auto" w:fill="FFFFFF"/>
            <w:vAlign w:val="center"/>
            <w:hideMark/>
          </w:tcPr>
          <w:p w:rsidR="00A01F95" w:rsidRPr="002F1F94" w:rsidRDefault="00A01F95">
            <w:pPr>
              <w:spacing w:line="360" w:lineRule="auto"/>
              <w:ind w:firstLine="284"/>
              <w:jc w:val="both"/>
              <w:rPr>
                <w:sz w:val="22"/>
                <w:szCs w:val="22"/>
              </w:rPr>
            </w:pPr>
            <w:r w:rsidRPr="002F1F94">
              <w:rPr>
                <w:bCs/>
                <w:sz w:val="22"/>
                <w:szCs w:val="22"/>
              </w:rPr>
              <w:t>Наименование</w:t>
            </w:r>
          </w:p>
        </w:tc>
        <w:tc>
          <w:tcPr>
            <w:tcW w:w="4535" w:type="dxa"/>
            <w:tcBorders>
              <w:top w:val="single" w:sz="4" w:space="0" w:color="auto"/>
              <w:left w:val="single" w:sz="4" w:space="0" w:color="auto"/>
              <w:bottom w:val="single" w:sz="4" w:space="0" w:color="auto"/>
              <w:right w:val="nil"/>
            </w:tcBorders>
            <w:shd w:val="clear" w:color="auto" w:fill="FFFFFF"/>
            <w:vAlign w:val="center"/>
            <w:hideMark/>
          </w:tcPr>
          <w:p w:rsidR="00A01F95" w:rsidRPr="002F1F94" w:rsidRDefault="00A01F95">
            <w:pPr>
              <w:pStyle w:val="af4"/>
              <w:spacing w:line="360" w:lineRule="auto"/>
              <w:rPr>
                <w:sz w:val="22"/>
                <w:szCs w:val="22"/>
                <w:lang w:eastAsia="en-US"/>
              </w:rPr>
            </w:pPr>
            <w:r w:rsidRPr="002F1F94">
              <w:rPr>
                <w:sz w:val="22"/>
                <w:szCs w:val="22"/>
                <w:lang w:eastAsia="en-US"/>
              </w:rPr>
              <w:t>Характеристика товара</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rsidR="00A01F95" w:rsidRPr="002F1F94" w:rsidRDefault="00A01F95">
            <w:pPr>
              <w:spacing w:line="360" w:lineRule="auto"/>
              <w:ind w:firstLine="284"/>
              <w:jc w:val="both"/>
              <w:rPr>
                <w:sz w:val="22"/>
                <w:szCs w:val="22"/>
              </w:rPr>
            </w:pPr>
            <w:r w:rsidRPr="002F1F94">
              <w:rPr>
                <w:bCs/>
                <w:sz w:val="22"/>
                <w:szCs w:val="22"/>
              </w:rPr>
              <w:t>Ед.</w:t>
            </w:r>
          </w:p>
          <w:p w:rsidR="00A01F95" w:rsidRPr="002F1F94" w:rsidRDefault="00A01F95">
            <w:pPr>
              <w:spacing w:line="360" w:lineRule="auto"/>
              <w:ind w:firstLine="284"/>
              <w:jc w:val="both"/>
              <w:rPr>
                <w:sz w:val="22"/>
                <w:szCs w:val="22"/>
              </w:rPr>
            </w:pPr>
            <w:r w:rsidRPr="002F1F94">
              <w:rPr>
                <w:bCs/>
                <w:sz w:val="22"/>
                <w:szCs w:val="22"/>
              </w:rPr>
              <w:t>изм.</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A01F95" w:rsidRPr="002F1F94" w:rsidRDefault="00A01F95">
            <w:pPr>
              <w:spacing w:line="360" w:lineRule="auto"/>
              <w:ind w:firstLine="284"/>
              <w:jc w:val="both"/>
              <w:rPr>
                <w:bCs/>
                <w:sz w:val="22"/>
                <w:szCs w:val="22"/>
              </w:rPr>
            </w:pPr>
            <w:r w:rsidRPr="002F1F94">
              <w:rPr>
                <w:bCs/>
                <w:sz w:val="22"/>
                <w:szCs w:val="22"/>
              </w:rPr>
              <w:t>Кол</w:t>
            </w:r>
            <w:r w:rsidRPr="002F1F94">
              <w:rPr>
                <w:sz w:val="22"/>
                <w:szCs w:val="22"/>
              </w:rPr>
              <w:t>-</w:t>
            </w:r>
            <w:r w:rsidRPr="002F1F94">
              <w:rPr>
                <w:bCs/>
                <w:sz w:val="22"/>
                <w:szCs w:val="22"/>
              </w:rPr>
              <w:t>во</w:t>
            </w:r>
          </w:p>
        </w:tc>
      </w:tr>
      <w:tr w:rsidR="00B12D10" w:rsidRPr="002F1F94" w:rsidTr="00102CE4">
        <w:trPr>
          <w:trHeight w:val="129"/>
        </w:trPr>
        <w:tc>
          <w:tcPr>
            <w:tcW w:w="709" w:type="dxa"/>
            <w:tcBorders>
              <w:top w:val="single" w:sz="4" w:space="0" w:color="auto"/>
              <w:left w:val="single" w:sz="4" w:space="0" w:color="auto"/>
              <w:bottom w:val="single" w:sz="4" w:space="0" w:color="auto"/>
              <w:right w:val="nil"/>
            </w:tcBorders>
            <w:shd w:val="clear" w:color="auto" w:fill="FFFFFF"/>
            <w:hideMark/>
          </w:tcPr>
          <w:p w:rsidR="00B12D10" w:rsidRPr="002F1F94" w:rsidRDefault="00B12D10">
            <w:pPr>
              <w:spacing w:line="360" w:lineRule="auto"/>
              <w:ind w:firstLine="284"/>
              <w:jc w:val="both"/>
              <w:rPr>
                <w:sz w:val="22"/>
                <w:szCs w:val="22"/>
              </w:rPr>
            </w:pPr>
            <w:r w:rsidRPr="002F1F94">
              <w:rPr>
                <w:sz w:val="22"/>
                <w:szCs w:val="22"/>
              </w:rPr>
              <w:t>1</w:t>
            </w:r>
          </w:p>
        </w:tc>
        <w:tc>
          <w:tcPr>
            <w:tcW w:w="3401"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rPr>
                <w:sz w:val="22"/>
                <w:szCs w:val="22"/>
              </w:rPr>
            </w:pPr>
            <w:r w:rsidRPr="002F1F94">
              <w:rPr>
                <w:sz w:val="22"/>
                <w:szCs w:val="22"/>
              </w:rPr>
              <w:t xml:space="preserve">Плиты </w:t>
            </w:r>
            <w:proofErr w:type="spellStart"/>
            <w:r w:rsidRPr="002F1F94">
              <w:rPr>
                <w:sz w:val="22"/>
                <w:szCs w:val="22"/>
              </w:rPr>
              <w:t>минераловатные</w:t>
            </w:r>
            <w:proofErr w:type="spellEnd"/>
            <w:r w:rsidRPr="002F1F94">
              <w:rPr>
                <w:sz w:val="22"/>
                <w:szCs w:val="22"/>
              </w:rPr>
              <w:t xml:space="preserve"> (чердачное утепление)</w:t>
            </w:r>
          </w:p>
        </w:tc>
        <w:tc>
          <w:tcPr>
            <w:tcW w:w="4535" w:type="dxa"/>
            <w:tcBorders>
              <w:top w:val="single" w:sz="4" w:space="0" w:color="auto"/>
              <w:left w:val="single" w:sz="4" w:space="0" w:color="auto"/>
              <w:bottom w:val="single" w:sz="4" w:space="0" w:color="auto"/>
              <w:right w:val="nil"/>
            </w:tcBorders>
            <w:shd w:val="clear" w:color="auto" w:fill="FFFFFF"/>
          </w:tcPr>
          <w:p w:rsidR="00B12D10" w:rsidRPr="002F1F94" w:rsidRDefault="00B12D10">
            <w:pPr>
              <w:spacing w:line="360" w:lineRule="auto"/>
              <w:ind w:firstLine="284"/>
              <w:jc w:val="both"/>
              <w:rPr>
                <w:sz w:val="22"/>
                <w:szCs w:val="22"/>
              </w:rPr>
            </w:pPr>
          </w:p>
        </w:tc>
        <w:tc>
          <w:tcPr>
            <w:tcW w:w="1134" w:type="dxa"/>
            <w:tcBorders>
              <w:top w:val="single" w:sz="4" w:space="0" w:color="auto"/>
              <w:left w:val="single" w:sz="4" w:space="0" w:color="auto"/>
              <w:bottom w:val="single" w:sz="4" w:space="0" w:color="auto"/>
              <w:right w:val="nil"/>
            </w:tcBorders>
            <w:shd w:val="clear" w:color="auto" w:fill="FFFFFF"/>
          </w:tcPr>
          <w:p w:rsidR="00B12D10" w:rsidRPr="002F1F94" w:rsidRDefault="00B12D10">
            <w:pPr>
              <w:spacing w:line="360" w:lineRule="auto"/>
              <w:ind w:firstLine="284"/>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12D10" w:rsidRPr="002F1F94" w:rsidRDefault="00B12D10">
            <w:pPr>
              <w:spacing w:line="360" w:lineRule="auto"/>
              <w:ind w:firstLine="284"/>
              <w:jc w:val="both"/>
              <w:rPr>
                <w:sz w:val="22"/>
                <w:szCs w:val="22"/>
              </w:rPr>
            </w:pPr>
          </w:p>
        </w:tc>
      </w:tr>
      <w:tr w:rsidR="00B12D10" w:rsidRPr="002F1F94" w:rsidTr="00102CE4">
        <w:trPr>
          <w:trHeight w:val="129"/>
        </w:trPr>
        <w:tc>
          <w:tcPr>
            <w:tcW w:w="709" w:type="dxa"/>
            <w:tcBorders>
              <w:top w:val="single" w:sz="4" w:space="0" w:color="auto"/>
              <w:left w:val="single" w:sz="4" w:space="0" w:color="auto"/>
              <w:bottom w:val="single" w:sz="4" w:space="0" w:color="auto"/>
              <w:right w:val="nil"/>
            </w:tcBorders>
            <w:shd w:val="clear" w:color="auto" w:fill="FFFFFF"/>
          </w:tcPr>
          <w:p w:rsidR="00B12D10" w:rsidRPr="002F1F94" w:rsidRDefault="00B12D10">
            <w:pPr>
              <w:spacing w:line="360" w:lineRule="auto"/>
              <w:ind w:firstLine="284"/>
              <w:jc w:val="both"/>
              <w:rPr>
                <w:sz w:val="22"/>
                <w:szCs w:val="22"/>
              </w:rPr>
            </w:pPr>
            <w:r w:rsidRPr="002F1F94">
              <w:rPr>
                <w:sz w:val="22"/>
                <w:szCs w:val="22"/>
              </w:rPr>
              <w:t>2</w:t>
            </w:r>
          </w:p>
        </w:tc>
        <w:tc>
          <w:tcPr>
            <w:tcW w:w="3401"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rPr>
                <w:sz w:val="22"/>
                <w:szCs w:val="22"/>
              </w:rPr>
            </w:pPr>
            <w:proofErr w:type="spellStart"/>
            <w:r w:rsidRPr="002F1F94">
              <w:rPr>
                <w:sz w:val="22"/>
                <w:szCs w:val="22"/>
              </w:rPr>
              <w:t>Профнастил</w:t>
            </w:r>
            <w:proofErr w:type="spellEnd"/>
            <w:r w:rsidRPr="002F1F94">
              <w:rPr>
                <w:sz w:val="22"/>
                <w:szCs w:val="22"/>
              </w:rPr>
              <w:t xml:space="preserve"> оцинкованный НС35-1000-0,5</w:t>
            </w:r>
          </w:p>
        </w:tc>
        <w:tc>
          <w:tcPr>
            <w:tcW w:w="4535" w:type="dxa"/>
            <w:tcBorders>
              <w:top w:val="single" w:sz="4" w:space="0" w:color="auto"/>
              <w:left w:val="single" w:sz="4" w:space="0" w:color="auto"/>
              <w:bottom w:val="single" w:sz="4" w:space="0" w:color="auto"/>
              <w:right w:val="nil"/>
            </w:tcBorders>
            <w:shd w:val="clear" w:color="auto" w:fill="FFFFFF"/>
          </w:tcPr>
          <w:p w:rsidR="00B12D10" w:rsidRPr="002F1F94" w:rsidRDefault="00B12D10">
            <w:pPr>
              <w:spacing w:line="360" w:lineRule="auto"/>
              <w:ind w:firstLine="284"/>
              <w:jc w:val="both"/>
              <w:rPr>
                <w:sz w:val="22"/>
                <w:szCs w:val="22"/>
              </w:rPr>
            </w:pPr>
          </w:p>
        </w:tc>
        <w:tc>
          <w:tcPr>
            <w:tcW w:w="1134" w:type="dxa"/>
            <w:tcBorders>
              <w:top w:val="single" w:sz="4" w:space="0" w:color="auto"/>
              <w:left w:val="single" w:sz="4" w:space="0" w:color="auto"/>
              <w:bottom w:val="single" w:sz="4" w:space="0" w:color="auto"/>
              <w:right w:val="nil"/>
            </w:tcBorders>
            <w:shd w:val="clear" w:color="auto" w:fill="FFFFFF"/>
          </w:tcPr>
          <w:p w:rsidR="00B12D10" w:rsidRPr="002F1F94" w:rsidRDefault="00B12D10">
            <w:pPr>
              <w:spacing w:line="360" w:lineRule="auto"/>
              <w:ind w:firstLine="284"/>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12D10" w:rsidRPr="002F1F94" w:rsidRDefault="00B12D10">
            <w:pPr>
              <w:spacing w:line="360" w:lineRule="auto"/>
              <w:ind w:firstLine="284"/>
              <w:jc w:val="both"/>
              <w:rPr>
                <w:sz w:val="22"/>
                <w:szCs w:val="22"/>
              </w:rPr>
            </w:pPr>
          </w:p>
        </w:tc>
      </w:tr>
      <w:tr w:rsidR="00B12D10" w:rsidRPr="002F1F94" w:rsidTr="00102CE4">
        <w:trPr>
          <w:trHeight w:val="129"/>
        </w:trPr>
        <w:tc>
          <w:tcPr>
            <w:tcW w:w="709" w:type="dxa"/>
            <w:tcBorders>
              <w:top w:val="single" w:sz="4" w:space="0" w:color="auto"/>
              <w:left w:val="single" w:sz="4" w:space="0" w:color="auto"/>
              <w:bottom w:val="single" w:sz="4" w:space="0" w:color="auto"/>
              <w:right w:val="nil"/>
            </w:tcBorders>
            <w:shd w:val="clear" w:color="auto" w:fill="FFFFFF"/>
          </w:tcPr>
          <w:p w:rsidR="00B12D10" w:rsidRPr="002F1F94" w:rsidRDefault="00B12D10">
            <w:pPr>
              <w:spacing w:line="360" w:lineRule="auto"/>
              <w:ind w:firstLine="284"/>
              <w:jc w:val="both"/>
              <w:rPr>
                <w:sz w:val="22"/>
                <w:szCs w:val="22"/>
              </w:rPr>
            </w:pPr>
            <w:r w:rsidRPr="002F1F94">
              <w:rPr>
                <w:sz w:val="22"/>
                <w:szCs w:val="22"/>
              </w:rPr>
              <w:t>3</w:t>
            </w:r>
          </w:p>
        </w:tc>
        <w:tc>
          <w:tcPr>
            <w:tcW w:w="3401"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rPr>
                <w:sz w:val="22"/>
                <w:szCs w:val="22"/>
              </w:rPr>
            </w:pPr>
            <w:r w:rsidRPr="002F1F94">
              <w:rPr>
                <w:sz w:val="22"/>
                <w:szCs w:val="22"/>
              </w:rPr>
              <w:t>Гипсокартонный лист</w:t>
            </w:r>
          </w:p>
        </w:tc>
        <w:tc>
          <w:tcPr>
            <w:tcW w:w="4535" w:type="dxa"/>
            <w:tcBorders>
              <w:top w:val="single" w:sz="4" w:space="0" w:color="auto"/>
              <w:left w:val="single" w:sz="4" w:space="0" w:color="auto"/>
              <w:bottom w:val="single" w:sz="4" w:space="0" w:color="auto"/>
              <w:right w:val="nil"/>
            </w:tcBorders>
            <w:shd w:val="clear" w:color="auto" w:fill="FFFFFF"/>
          </w:tcPr>
          <w:p w:rsidR="00B12D10" w:rsidRPr="002F1F94" w:rsidRDefault="00B12D10">
            <w:pPr>
              <w:spacing w:line="360" w:lineRule="auto"/>
              <w:ind w:firstLine="284"/>
              <w:jc w:val="both"/>
              <w:rPr>
                <w:sz w:val="22"/>
                <w:szCs w:val="22"/>
              </w:rPr>
            </w:pPr>
          </w:p>
        </w:tc>
        <w:tc>
          <w:tcPr>
            <w:tcW w:w="1134" w:type="dxa"/>
            <w:tcBorders>
              <w:top w:val="single" w:sz="4" w:space="0" w:color="auto"/>
              <w:left w:val="single" w:sz="4" w:space="0" w:color="auto"/>
              <w:bottom w:val="single" w:sz="4" w:space="0" w:color="auto"/>
              <w:right w:val="nil"/>
            </w:tcBorders>
            <w:shd w:val="clear" w:color="auto" w:fill="FFFFFF"/>
          </w:tcPr>
          <w:p w:rsidR="00B12D10" w:rsidRPr="002F1F94" w:rsidRDefault="00B12D10">
            <w:pPr>
              <w:spacing w:line="360" w:lineRule="auto"/>
              <w:ind w:firstLine="284"/>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12D10" w:rsidRPr="002F1F94" w:rsidRDefault="00B12D10">
            <w:pPr>
              <w:spacing w:line="360" w:lineRule="auto"/>
              <w:ind w:firstLine="284"/>
              <w:jc w:val="both"/>
              <w:rPr>
                <w:sz w:val="22"/>
                <w:szCs w:val="22"/>
              </w:rPr>
            </w:pPr>
          </w:p>
        </w:tc>
      </w:tr>
      <w:tr w:rsidR="00B12D10" w:rsidRPr="002F1F94" w:rsidTr="00102CE4">
        <w:trPr>
          <w:trHeight w:val="129"/>
        </w:trPr>
        <w:tc>
          <w:tcPr>
            <w:tcW w:w="709" w:type="dxa"/>
            <w:tcBorders>
              <w:top w:val="single" w:sz="4" w:space="0" w:color="auto"/>
              <w:left w:val="single" w:sz="4" w:space="0" w:color="auto"/>
              <w:bottom w:val="single" w:sz="4" w:space="0" w:color="auto"/>
              <w:right w:val="nil"/>
            </w:tcBorders>
            <w:shd w:val="clear" w:color="auto" w:fill="FFFFFF"/>
          </w:tcPr>
          <w:p w:rsidR="00B12D10" w:rsidRPr="002F1F94" w:rsidRDefault="00B12D10">
            <w:pPr>
              <w:spacing w:line="360" w:lineRule="auto"/>
              <w:ind w:firstLine="284"/>
              <w:jc w:val="both"/>
              <w:rPr>
                <w:sz w:val="22"/>
                <w:szCs w:val="22"/>
              </w:rPr>
            </w:pPr>
            <w:r w:rsidRPr="002F1F94">
              <w:rPr>
                <w:sz w:val="22"/>
                <w:szCs w:val="22"/>
              </w:rPr>
              <w:t>4</w:t>
            </w:r>
          </w:p>
        </w:tc>
        <w:tc>
          <w:tcPr>
            <w:tcW w:w="3401"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rPr>
                <w:sz w:val="22"/>
                <w:szCs w:val="22"/>
              </w:rPr>
            </w:pPr>
            <w:r w:rsidRPr="002F1F94">
              <w:rPr>
                <w:sz w:val="22"/>
                <w:szCs w:val="22"/>
              </w:rPr>
              <w:t>Шпатлёвка</w:t>
            </w:r>
          </w:p>
        </w:tc>
        <w:tc>
          <w:tcPr>
            <w:tcW w:w="4535" w:type="dxa"/>
            <w:tcBorders>
              <w:top w:val="single" w:sz="4" w:space="0" w:color="auto"/>
              <w:left w:val="single" w:sz="4" w:space="0" w:color="auto"/>
              <w:bottom w:val="single" w:sz="4" w:space="0" w:color="auto"/>
              <w:right w:val="nil"/>
            </w:tcBorders>
            <w:shd w:val="clear" w:color="auto" w:fill="FFFFFF"/>
          </w:tcPr>
          <w:p w:rsidR="00B12D10" w:rsidRPr="002F1F94" w:rsidRDefault="00B12D10">
            <w:pPr>
              <w:spacing w:line="360" w:lineRule="auto"/>
              <w:ind w:firstLine="284"/>
              <w:jc w:val="both"/>
              <w:rPr>
                <w:sz w:val="22"/>
                <w:szCs w:val="22"/>
              </w:rPr>
            </w:pPr>
          </w:p>
        </w:tc>
        <w:tc>
          <w:tcPr>
            <w:tcW w:w="1134" w:type="dxa"/>
            <w:tcBorders>
              <w:top w:val="single" w:sz="4" w:space="0" w:color="auto"/>
              <w:left w:val="single" w:sz="4" w:space="0" w:color="auto"/>
              <w:bottom w:val="single" w:sz="4" w:space="0" w:color="auto"/>
              <w:right w:val="nil"/>
            </w:tcBorders>
            <w:shd w:val="clear" w:color="auto" w:fill="FFFFFF"/>
          </w:tcPr>
          <w:p w:rsidR="00B12D10" w:rsidRPr="002F1F94" w:rsidRDefault="00B12D10">
            <w:pPr>
              <w:spacing w:line="360" w:lineRule="auto"/>
              <w:ind w:firstLine="284"/>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12D10" w:rsidRPr="002F1F94" w:rsidRDefault="00B12D10">
            <w:pPr>
              <w:spacing w:line="360" w:lineRule="auto"/>
              <w:ind w:firstLine="284"/>
              <w:jc w:val="both"/>
              <w:rPr>
                <w:sz w:val="22"/>
                <w:szCs w:val="22"/>
              </w:rPr>
            </w:pPr>
          </w:p>
        </w:tc>
      </w:tr>
      <w:tr w:rsidR="00B12D10" w:rsidRPr="002F1F94" w:rsidTr="00102CE4">
        <w:trPr>
          <w:trHeight w:val="129"/>
        </w:trPr>
        <w:tc>
          <w:tcPr>
            <w:tcW w:w="709" w:type="dxa"/>
            <w:tcBorders>
              <w:top w:val="single" w:sz="4" w:space="0" w:color="auto"/>
              <w:left w:val="single" w:sz="4" w:space="0" w:color="auto"/>
              <w:bottom w:val="single" w:sz="4" w:space="0" w:color="auto"/>
              <w:right w:val="nil"/>
            </w:tcBorders>
            <w:shd w:val="clear" w:color="auto" w:fill="FFFFFF"/>
          </w:tcPr>
          <w:p w:rsidR="00B12D10" w:rsidRPr="002F1F94" w:rsidRDefault="00B12D10">
            <w:pPr>
              <w:spacing w:line="360" w:lineRule="auto"/>
              <w:ind w:firstLine="284"/>
              <w:jc w:val="both"/>
              <w:rPr>
                <w:sz w:val="22"/>
                <w:szCs w:val="22"/>
              </w:rPr>
            </w:pPr>
            <w:r w:rsidRPr="002F1F94">
              <w:rPr>
                <w:sz w:val="22"/>
                <w:szCs w:val="22"/>
              </w:rPr>
              <w:lastRenderedPageBreak/>
              <w:t>5</w:t>
            </w:r>
          </w:p>
        </w:tc>
        <w:tc>
          <w:tcPr>
            <w:tcW w:w="3401"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rPr>
                <w:sz w:val="22"/>
                <w:szCs w:val="22"/>
              </w:rPr>
            </w:pPr>
            <w:r w:rsidRPr="002F1F94">
              <w:rPr>
                <w:sz w:val="22"/>
                <w:szCs w:val="22"/>
              </w:rPr>
              <w:t>Краска водоэмульсионная</w:t>
            </w:r>
          </w:p>
        </w:tc>
        <w:tc>
          <w:tcPr>
            <w:tcW w:w="4535" w:type="dxa"/>
            <w:tcBorders>
              <w:top w:val="single" w:sz="4" w:space="0" w:color="auto"/>
              <w:left w:val="single" w:sz="4" w:space="0" w:color="auto"/>
              <w:bottom w:val="single" w:sz="4" w:space="0" w:color="auto"/>
              <w:right w:val="nil"/>
            </w:tcBorders>
            <w:shd w:val="clear" w:color="auto" w:fill="FFFFFF"/>
          </w:tcPr>
          <w:p w:rsidR="00B12D10" w:rsidRPr="002F1F94" w:rsidRDefault="00B12D10">
            <w:pPr>
              <w:spacing w:line="360" w:lineRule="auto"/>
              <w:ind w:firstLine="284"/>
              <w:jc w:val="both"/>
              <w:rPr>
                <w:sz w:val="22"/>
                <w:szCs w:val="22"/>
              </w:rPr>
            </w:pPr>
          </w:p>
        </w:tc>
        <w:tc>
          <w:tcPr>
            <w:tcW w:w="1134" w:type="dxa"/>
            <w:tcBorders>
              <w:top w:val="single" w:sz="4" w:space="0" w:color="auto"/>
              <w:left w:val="single" w:sz="4" w:space="0" w:color="auto"/>
              <w:bottom w:val="single" w:sz="4" w:space="0" w:color="auto"/>
              <w:right w:val="nil"/>
            </w:tcBorders>
            <w:shd w:val="clear" w:color="auto" w:fill="FFFFFF"/>
          </w:tcPr>
          <w:p w:rsidR="00B12D10" w:rsidRPr="002F1F94" w:rsidRDefault="00B12D10">
            <w:pPr>
              <w:spacing w:line="360" w:lineRule="auto"/>
              <w:ind w:firstLine="284"/>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12D10" w:rsidRPr="002F1F94" w:rsidRDefault="00B12D10">
            <w:pPr>
              <w:spacing w:line="360" w:lineRule="auto"/>
              <w:ind w:firstLine="284"/>
              <w:jc w:val="both"/>
              <w:rPr>
                <w:sz w:val="22"/>
                <w:szCs w:val="22"/>
              </w:rPr>
            </w:pPr>
          </w:p>
        </w:tc>
      </w:tr>
      <w:tr w:rsidR="00B12D10" w:rsidRPr="002F1F94" w:rsidTr="00102CE4">
        <w:trPr>
          <w:trHeight w:val="129"/>
        </w:trPr>
        <w:tc>
          <w:tcPr>
            <w:tcW w:w="709"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r w:rsidRPr="002F1F94">
              <w:rPr>
                <w:sz w:val="22"/>
                <w:szCs w:val="22"/>
              </w:rPr>
              <w:t>6</w:t>
            </w:r>
          </w:p>
        </w:tc>
        <w:tc>
          <w:tcPr>
            <w:tcW w:w="3401"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rPr>
                <w:sz w:val="22"/>
                <w:szCs w:val="22"/>
              </w:rPr>
            </w:pPr>
            <w:r w:rsidRPr="002F1F94">
              <w:rPr>
                <w:sz w:val="22"/>
                <w:szCs w:val="22"/>
              </w:rPr>
              <w:t>Брус обрезной</w:t>
            </w:r>
          </w:p>
          <w:p w:rsidR="00B12D10" w:rsidRPr="002F1F94" w:rsidRDefault="00B12D10" w:rsidP="00B12D10">
            <w:pPr>
              <w:rPr>
                <w:sz w:val="22"/>
                <w:szCs w:val="22"/>
              </w:rPr>
            </w:pPr>
            <w:r w:rsidRPr="002F1F94">
              <w:rPr>
                <w:sz w:val="22"/>
                <w:szCs w:val="22"/>
              </w:rPr>
              <w:t xml:space="preserve">  </w:t>
            </w:r>
          </w:p>
        </w:tc>
        <w:tc>
          <w:tcPr>
            <w:tcW w:w="4535"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p>
        </w:tc>
        <w:tc>
          <w:tcPr>
            <w:tcW w:w="1134"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12D10" w:rsidRPr="002F1F94" w:rsidRDefault="00B12D10" w:rsidP="00B12D10">
            <w:pPr>
              <w:spacing w:line="360" w:lineRule="auto"/>
              <w:ind w:firstLine="284"/>
              <w:jc w:val="both"/>
              <w:rPr>
                <w:sz w:val="22"/>
                <w:szCs w:val="22"/>
              </w:rPr>
            </w:pPr>
          </w:p>
        </w:tc>
      </w:tr>
      <w:tr w:rsidR="00B12D10" w:rsidRPr="002F1F94" w:rsidTr="00102CE4">
        <w:trPr>
          <w:trHeight w:val="129"/>
        </w:trPr>
        <w:tc>
          <w:tcPr>
            <w:tcW w:w="709"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r w:rsidRPr="002F1F94">
              <w:rPr>
                <w:sz w:val="22"/>
                <w:szCs w:val="22"/>
              </w:rPr>
              <w:t>7</w:t>
            </w:r>
          </w:p>
        </w:tc>
        <w:tc>
          <w:tcPr>
            <w:tcW w:w="3401"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rPr>
                <w:sz w:val="22"/>
                <w:szCs w:val="22"/>
              </w:rPr>
            </w:pPr>
            <w:r w:rsidRPr="002F1F94">
              <w:rPr>
                <w:sz w:val="22"/>
                <w:szCs w:val="22"/>
              </w:rPr>
              <w:t>Подоконник</w:t>
            </w:r>
          </w:p>
        </w:tc>
        <w:tc>
          <w:tcPr>
            <w:tcW w:w="4535"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p>
        </w:tc>
        <w:tc>
          <w:tcPr>
            <w:tcW w:w="1134"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12D10" w:rsidRPr="002F1F94" w:rsidRDefault="00B12D10" w:rsidP="00B12D10">
            <w:pPr>
              <w:spacing w:line="360" w:lineRule="auto"/>
              <w:ind w:firstLine="284"/>
              <w:jc w:val="both"/>
              <w:rPr>
                <w:sz w:val="22"/>
                <w:szCs w:val="22"/>
              </w:rPr>
            </w:pPr>
          </w:p>
        </w:tc>
      </w:tr>
      <w:tr w:rsidR="00B12D10" w:rsidRPr="002F1F94" w:rsidTr="00102CE4">
        <w:trPr>
          <w:trHeight w:val="129"/>
        </w:trPr>
        <w:tc>
          <w:tcPr>
            <w:tcW w:w="709"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r w:rsidRPr="002F1F94">
              <w:rPr>
                <w:sz w:val="22"/>
                <w:szCs w:val="22"/>
              </w:rPr>
              <w:t>8</w:t>
            </w:r>
          </w:p>
        </w:tc>
        <w:tc>
          <w:tcPr>
            <w:tcW w:w="3401"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rPr>
                <w:sz w:val="22"/>
                <w:szCs w:val="22"/>
              </w:rPr>
            </w:pPr>
            <w:r w:rsidRPr="002F1F94">
              <w:rPr>
                <w:sz w:val="22"/>
                <w:szCs w:val="22"/>
              </w:rPr>
              <w:t>Профиль направляющий</w:t>
            </w:r>
          </w:p>
        </w:tc>
        <w:tc>
          <w:tcPr>
            <w:tcW w:w="4535"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p>
        </w:tc>
        <w:tc>
          <w:tcPr>
            <w:tcW w:w="1134"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12D10" w:rsidRPr="002F1F94" w:rsidRDefault="00B12D10" w:rsidP="00B12D10">
            <w:pPr>
              <w:spacing w:line="360" w:lineRule="auto"/>
              <w:ind w:firstLine="284"/>
              <w:jc w:val="both"/>
              <w:rPr>
                <w:sz w:val="22"/>
                <w:szCs w:val="22"/>
              </w:rPr>
            </w:pPr>
          </w:p>
        </w:tc>
      </w:tr>
      <w:tr w:rsidR="00B12D10" w:rsidRPr="002F1F94" w:rsidTr="00102CE4">
        <w:trPr>
          <w:trHeight w:val="129"/>
        </w:trPr>
        <w:tc>
          <w:tcPr>
            <w:tcW w:w="709"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r w:rsidRPr="002F1F94">
              <w:rPr>
                <w:sz w:val="22"/>
                <w:szCs w:val="22"/>
              </w:rPr>
              <w:t>9</w:t>
            </w:r>
          </w:p>
        </w:tc>
        <w:tc>
          <w:tcPr>
            <w:tcW w:w="3401"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rPr>
                <w:sz w:val="22"/>
                <w:szCs w:val="22"/>
              </w:rPr>
            </w:pPr>
            <w:r w:rsidRPr="002F1F94">
              <w:rPr>
                <w:sz w:val="22"/>
                <w:szCs w:val="22"/>
              </w:rPr>
              <w:t xml:space="preserve">Профиль стоечный </w:t>
            </w:r>
          </w:p>
        </w:tc>
        <w:tc>
          <w:tcPr>
            <w:tcW w:w="4535"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p>
        </w:tc>
        <w:tc>
          <w:tcPr>
            <w:tcW w:w="1134"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12D10" w:rsidRPr="002F1F94" w:rsidRDefault="00B12D10" w:rsidP="00B12D10">
            <w:pPr>
              <w:spacing w:line="360" w:lineRule="auto"/>
              <w:ind w:firstLine="284"/>
              <w:jc w:val="both"/>
              <w:rPr>
                <w:sz w:val="22"/>
                <w:szCs w:val="22"/>
              </w:rPr>
            </w:pPr>
          </w:p>
        </w:tc>
      </w:tr>
      <w:tr w:rsidR="00B12D10" w:rsidRPr="002F1F94" w:rsidTr="00102CE4">
        <w:trPr>
          <w:trHeight w:val="129"/>
        </w:trPr>
        <w:tc>
          <w:tcPr>
            <w:tcW w:w="709"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r w:rsidRPr="002F1F94">
              <w:rPr>
                <w:sz w:val="22"/>
                <w:szCs w:val="22"/>
              </w:rPr>
              <w:t>10</w:t>
            </w:r>
          </w:p>
        </w:tc>
        <w:tc>
          <w:tcPr>
            <w:tcW w:w="3401"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rPr>
                <w:sz w:val="22"/>
                <w:szCs w:val="22"/>
              </w:rPr>
            </w:pPr>
            <w:r w:rsidRPr="002F1F94">
              <w:rPr>
                <w:sz w:val="22"/>
                <w:szCs w:val="22"/>
              </w:rPr>
              <w:t xml:space="preserve">Дверной блок (подполье) </w:t>
            </w:r>
          </w:p>
        </w:tc>
        <w:tc>
          <w:tcPr>
            <w:tcW w:w="4535"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p>
        </w:tc>
        <w:tc>
          <w:tcPr>
            <w:tcW w:w="1134"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12D10" w:rsidRPr="002F1F94" w:rsidRDefault="00B12D10" w:rsidP="00B12D10">
            <w:pPr>
              <w:spacing w:line="360" w:lineRule="auto"/>
              <w:ind w:firstLine="284"/>
              <w:jc w:val="both"/>
              <w:rPr>
                <w:sz w:val="22"/>
                <w:szCs w:val="22"/>
              </w:rPr>
            </w:pPr>
          </w:p>
        </w:tc>
      </w:tr>
      <w:tr w:rsidR="00B12D10" w:rsidRPr="002F1F94" w:rsidTr="00102CE4">
        <w:trPr>
          <w:trHeight w:val="129"/>
        </w:trPr>
        <w:tc>
          <w:tcPr>
            <w:tcW w:w="709"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r w:rsidRPr="002F1F94">
              <w:rPr>
                <w:sz w:val="22"/>
                <w:szCs w:val="22"/>
              </w:rPr>
              <w:t>11</w:t>
            </w:r>
          </w:p>
        </w:tc>
        <w:tc>
          <w:tcPr>
            <w:tcW w:w="3401"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rPr>
                <w:sz w:val="22"/>
                <w:szCs w:val="22"/>
              </w:rPr>
            </w:pPr>
            <w:r w:rsidRPr="002F1F94">
              <w:rPr>
                <w:sz w:val="22"/>
                <w:szCs w:val="22"/>
              </w:rPr>
              <w:t>Дверной блок (входной)</w:t>
            </w:r>
          </w:p>
        </w:tc>
        <w:tc>
          <w:tcPr>
            <w:tcW w:w="4535"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p>
        </w:tc>
        <w:tc>
          <w:tcPr>
            <w:tcW w:w="1134"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12D10" w:rsidRPr="002F1F94" w:rsidRDefault="00B12D10" w:rsidP="00B12D10">
            <w:pPr>
              <w:spacing w:line="360" w:lineRule="auto"/>
              <w:ind w:firstLine="284"/>
              <w:jc w:val="both"/>
              <w:rPr>
                <w:sz w:val="22"/>
                <w:szCs w:val="22"/>
              </w:rPr>
            </w:pPr>
          </w:p>
        </w:tc>
      </w:tr>
      <w:tr w:rsidR="00B12D10" w:rsidRPr="002F1F94" w:rsidTr="00102CE4">
        <w:trPr>
          <w:trHeight w:val="129"/>
        </w:trPr>
        <w:tc>
          <w:tcPr>
            <w:tcW w:w="709"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r w:rsidRPr="002F1F94">
              <w:rPr>
                <w:sz w:val="22"/>
                <w:szCs w:val="22"/>
              </w:rPr>
              <w:t>12</w:t>
            </w:r>
          </w:p>
        </w:tc>
        <w:tc>
          <w:tcPr>
            <w:tcW w:w="3401"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rPr>
                <w:sz w:val="22"/>
                <w:szCs w:val="22"/>
              </w:rPr>
            </w:pPr>
            <w:r w:rsidRPr="002F1F94">
              <w:rPr>
                <w:sz w:val="22"/>
                <w:szCs w:val="22"/>
              </w:rPr>
              <w:t xml:space="preserve">Выключатель одноклавишный для открытой проводки </w:t>
            </w:r>
          </w:p>
        </w:tc>
        <w:tc>
          <w:tcPr>
            <w:tcW w:w="4535"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p>
        </w:tc>
        <w:tc>
          <w:tcPr>
            <w:tcW w:w="1134"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12D10" w:rsidRPr="002F1F94" w:rsidRDefault="00B12D10" w:rsidP="00B12D10">
            <w:pPr>
              <w:spacing w:line="360" w:lineRule="auto"/>
              <w:ind w:firstLine="284"/>
              <w:jc w:val="both"/>
              <w:rPr>
                <w:sz w:val="22"/>
                <w:szCs w:val="22"/>
              </w:rPr>
            </w:pPr>
          </w:p>
        </w:tc>
      </w:tr>
      <w:tr w:rsidR="00B12D10" w:rsidRPr="002F1F94" w:rsidTr="00102CE4">
        <w:trPr>
          <w:trHeight w:val="129"/>
        </w:trPr>
        <w:tc>
          <w:tcPr>
            <w:tcW w:w="709"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r w:rsidRPr="002F1F94">
              <w:rPr>
                <w:sz w:val="22"/>
                <w:szCs w:val="22"/>
              </w:rPr>
              <w:t>13</w:t>
            </w:r>
          </w:p>
        </w:tc>
        <w:tc>
          <w:tcPr>
            <w:tcW w:w="3401"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rPr>
                <w:sz w:val="22"/>
                <w:szCs w:val="22"/>
              </w:rPr>
            </w:pPr>
            <w:r w:rsidRPr="002F1F94">
              <w:rPr>
                <w:sz w:val="22"/>
                <w:szCs w:val="22"/>
              </w:rPr>
              <w:t>Светильник с плафоном</w:t>
            </w:r>
          </w:p>
        </w:tc>
        <w:tc>
          <w:tcPr>
            <w:tcW w:w="4535"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p>
        </w:tc>
        <w:tc>
          <w:tcPr>
            <w:tcW w:w="1134"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12D10" w:rsidRPr="002F1F94" w:rsidRDefault="00B12D10" w:rsidP="00B12D10">
            <w:pPr>
              <w:spacing w:line="360" w:lineRule="auto"/>
              <w:ind w:firstLine="284"/>
              <w:jc w:val="both"/>
              <w:rPr>
                <w:sz w:val="22"/>
                <w:szCs w:val="22"/>
              </w:rPr>
            </w:pPr>
          </w:p>
        </w:tc>
      </w:tr>
      <w:tr w:rsidR="00B12D10" w:rsidRPr="002F1F94" w:rsidTr="00102CE4">
        <w:trPr>
          <w:trHeight w:val="129"/>
        </w:trPr>
        <w:tc>
          <w:tcPr>
            <w:tcW w:w="709"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r w:rsidRPr="002F1F94">
              <w:rPr>
                <w:sz w:val="22"/>
                <w:szCs w:val="22"/>
              </w:rPr>
              <w:t>14</w:t>
            </w:r>
          </w:p>
        </w:tc>
        <w:tc>
          <w:tcPr>
            <w:tcW w:w="3401"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rPr>
                <w:sz w:val="22"/>
                <w:szCs w:val="22"/>
              </w:rPr>
            </w:pPr>
            <w:r w:rsidRPr="002F1F94">
              <w:rPr>
                <w:sz w:val="22"/>
                <w:szCs w:val="22"/>
              </w:rPr>
              <w:t xml:space="preserve">Розетка открытой проводки с заземлением </w:t>
            </w:r>
          </w:p>
        </w:tc>
        <w:tc>
          <w:tcPr>
            <w:tcW w:w="4535"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p>
        </w:tc>
        <w:tc>
          <w:tcPr>
            <w:tcW w:w="1134"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12D10" w:rsidRPr="002F1F94" w:rsidRDefault="00B12D10" w:rsidP="00B12D10">
            <w:pPr>
              <w:spacing w:line="360" w:lineRule="auto"/>
              <w:ind w:firstLine="284"/>
              <w:jc w:val="both"/>
              <w:rPr>
                <w:sz w:val="22"/>
                <w:szCs w:val="22"/>
              </w:rPr>
            </w:pPr>
          </w:p>
        </w:tc>
      </w:tr>
      <w:tr w:rsidR="00B12D10" w:rsidRPr="002F1F94" w:rsidTr="00102CE4">
        <w:trPr>
          <w:trHeight w:val="129"/>
        </w:trPr>
        <w:tc>
          <w:tcPr>
            <w:tcW w:w="709"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r w:rsidRPr="002F1F94">
              <w:rPr>
                <w:sz w:val="22"/>
                <w:szCs w:val="22"/>
              </w:rPr>
              <w:t>15</w:t>
            </w:r>
          </w:p>
        </w:tc>
        <w:tc>
          <w:tcPr>
            <w:tcW w:w="3401"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rPr>
                <w:sz w:val="22"/>
                <w:szCs w:val="22"/>
              </w:rPr>
            </w:pPr>
            <w:r w:rsidRPr="002F1F94">
              <w:rPr>
                <w:sz w:val="22"/>
                <w:szCs w:val="22"/>
              </w:rPr>
              <w:t xml:space="preserve">Защелки врезные с ручками и корпусом из алюминиевого сплава </w:t>
            </w:r>
          </w:p>
        </w:tc>
        <w:tc>
          <w:tcPr>
            <w:tcW w:w="4535"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p>
        </w:tc>
        <w:tc>
          <w:tcPr>
            <w:tcW w:w="1134"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12D10" w:rsidRPr="002F1F94" w:rsidRDefault="00B12D10" w:rsidP="00B12D10">
            <w:pPr>
              <w:spacing w:line="360" w:lineRule="auto"/>
              <w:ind w:firstLine="284"/>
              <w:jc w:val="both"/>
              <w:rPr>
                <w:sz w:val="22"/>
                <w:szCs w:val="22"/>
              </w:rPr>
            </w:pPr>
          </w:p>
        </w:tc>
      </w:tr>
      <w:tr w:rsidR="00B12D10" w:rsidRPr="002F1F94" w:rsidTr="00102CE4">
        <w:trPr>
          <w:trHeight w:val="129"/>
        </w:trPr>
        <w:tc>
          <w:tcPr>
            <w:tcW w:w="709"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r w:rsidRPr="002F1F94">
              <w:rPr>
                <w:sz w:val="22"/>
                <w:szCs w:val="22"/>
              </w:rPr>
              <w:t>16</w:t>
            </w:r>
          </w:p>
        </w:tc>
        <w:tc>
          <w:tcPr>
            <w:tcW w:w="3401"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rPr>
                <w:sz w:val="22"/>
                <w:szCs w:val="22"/>
              </w:rPr>
            </w:pPr>
            <w:r w:rsidRPr="002F1F94">
              <w:rPr>
                <w:sz w:val="22"/>
                <w:szCs w:val="22"/>
              </w:rPr>
              <w:t>Трубы стальные электросварные прямошовные со снятой фаской</w:t>
            </w:r>
          </w:p>
        </w:tc>
        <w:tc>
          <w:tcPr>
            <w:tcW w:w="4535"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p>
        </w:tc>
        <w:tc>
          <w:tcPr>
            <w:tcW w:w="1134"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12D10" w:rsidRPr="002F1F94" w:rsidRDefault="00B12D10" w:rsidP="00B12D10">
            <w:pPr>
              <w:spacing w:line="360" w:lineRule="auto"/>
              <w:ind w:firstLine="284"/>
              <w:jc w:val="both"/>
              <w:rPr>
                <w:sz w:val="22"/>
                <w:szCs w:val="22"/>
              </w:rPr>
            </w:pPr>
          </w:p>
        </w:tc>
      </w:tr>
      <w:tr w:rsidR="00B12D10" w:rsidRPr="002F1F94" w:rsidTr="00102CE4">
        <w:trPr>
          <w:trHeight w:val="129"/>
        </w:trPr>
        <w:tc>
          <w:tcPr>
            <w:tcW w:w="709"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r w:rsidRPr="002F1F94">
              <w:rPr>
                <w:sz w:val="22"/>
                <w:szCs w:val="22"/>
              </w:rPr>
              <w:t>17</w:t>
            </w:r>
          </w:p>
        </w:tc>
        <w:tc>
          <w:tcPr>
            <w:tcW w:w="3401"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rPr>
                <w:sz w:val="22"/>
                <w:szCs w:val="22"/>
              </w:rPr>
            </w:pPr>
            <w:r w:rsidRPr="002F1F94">
              <w:rPr>
                <w:sz w:val="22"/>
                <w:szCs w:val="22"/>
              </w:rPr>
              <w:t>Замок врезной оцинкованный с цилиндровым механизмом из латуни.</w:t>
            </w:r>
          </w:p>
        </w:tc>
        <w:tc>
          <w:tcPr>
            <w:tcW w:w="4535"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p>
        </w:tc>
        <w:tc>
          <w:tcPr>
            <w:tcW w:w="1134"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12D10" w:rsidRPr="002F1F94" w:rsidRDefault="00B12D10" w:rsidP="00B12D10">
            <w:pPr>
              <w:spacing w:line="360" w:lineRule="auto"/>
              <w:ind w:firstLine="284"/>
              <w:jc w:val="both"/>
              <w:rPr>
                <w:sz w:val="22"/>
                <w:szCs w:val="22"/>
              </w:rPr>
            </w:pPr>
          </w:p>
        </w:tc>
      </w:tr>
      <w:tr w:rsidR="00B12D10" w:rsidRPr="002F1F94" w:rsidTr="00102CE4">
        <w:trPr>
          <w:trHeight w:val="129"/>
        </w:trPr>
        <w:tc>
          <w:tcPr>
            <w:tcW w:w="709"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r w:rsidRPr="002F1F94">
              <w:rPr>
                <w:sz w:val="22"/>
                <w:szCs w:val="22"/>
              </w:rPr>
              <w:t>18</w:t>
            </w:r>
          </w:p>
        </w:tc>
        <w:tc>
          <w:tcPr>
            <w:tcW w:w="3401"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rPr>
                <w:sz w:val="22"/>
                <w:szCs w:val="22"/>
              </w:rPr>
            </w:pPr>
            <w:r w:rsidRPr="002F1F94">
              <w:rPr>
                <w:sz w:val="22"/>
                <w:szCs w:val="22"/>
              </w:rPr>
              <w:t>Раковина стальная эмалированная с отъемной спинкой с приваренным выпуском с креплениями РС-1 в комплекте с краном водоразборным КВ-15</w:t>
            </w:r>
          </w:p>
        </w:tc>
        <w:tc>
          <w:tcPr>
            <w:tcW w:w="4535"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p>
        </w:tc>
        <w:tc>
          <w:tcPr>
            <w:tcW w:w="1134"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12D10" w:rsidRPr="002F1F94" w:rsidRDefault="00B12D10" w:rsidP="00B12D10">
            <w:pPr>
              <w:spacing w:line="360" w:lineRule="auto"/>
              <w:ind w:firstLine="284"/>
              <w:jc w:val="both"/>
              <w:rPr>
                <w:sz w:val="22"/>
                <w:szCs w:val="22"/>
              </w:rPr>
            </w:pPr>
          </w:p>
        </w:tc>
      </w:tr>
      <w:tr w:rsidR="00B12D10" w:rsidRPr="002F1F94" w:rsidTr="00102CE4">
        <w:trPr>
          <w:trHeight w:val="129"/>
        </w:trPr>
        <w:tc>
          <w:tcPr>
            <w:tcW w:w="709"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r w:rsidRPr="002F1F94">
              <w:rPr>
                <w:sz w:val="22"/>
                <w:szCs w:val="22"/>
              </w:rPr>
              <w:t>19</w:t>
            </w:r>
          </w:p>
        </w:tc>
        <w:tc>
          <w:tcPr>
            <w:tcW w:w="3401"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rPr>
                <w:sz w:val="22"/>
                <w:szCs w:val="22"/>
              </w:rPr>
            </w:pPr>
            <w:r w:rsidRPr="002F1F94">
              <w:rPr>
                <w:sz w:val="22"/>
                <w:szCs w:val="22"/>
              </w:rPr>
              <w:t xml:space="preserve">Смеситель для умывальника СМ-УМ </w:t>
            </w:r>
          </w:p>
        </w:tc>
        <w:tc>
          <w:tcPr>
            <w:tcW w:w="4535"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p>
        </w:tc>
        <w:tc>
          <w:tcPr>
            <w:tcW w:w="1134"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12D10" w:rsidRPr="002F1F94" w:rsidRDefault="00B12D10" w:rsidP="00B12D10">
            <w:pPr>
              <w:spacing w:line="360" w:lineRule="auto"/>
              <w:ind w:firstLine="284"/>
              <w:jc w:val="both"/>
              <w:rPr>
                <w:sz w:val="22"/>
                <w:szCs w:val="22"/>
              </w:rPr>
            </w:pPr>
          </w:p>
        </w:tc>
      </w:tr>
      <w:tr w:rsidR="00B12D10" w:rsidRPr="002F1F94" w:rsidTr="00102CE4">
        <w:trPr>
          <w:trHeight w:val="129"/>
        </w:trPr>
        <w:tc>
          <w:tcPr>
            <w:tcW w:w="709"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r w:rsidRPr="002F1F94">
              <w:rPr>
                <w:sz w:val="22"/>
                <w:szCs w:val="22"/>
              </w:rPr>
              <w:t>20</w:t>
            </w:r>
          </w:p>
        </w:tc>
        <w:tc>
          <w:tcPr>
            <w:tcW w:w="3401"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rPr>
                <w:sz w:val="22"/>
                <w:szCs w:val="22"/>
              </w:rPr>
            </w:pPr>
            <w:r w:rsidRPr="002F1F94">
              <w:rPr>
                <w:sz w:val="22"/>
                <w:szCs w:val="22"/>
              </w:rPr>
              <w:t xml:space="preserve">Поддоны душевые  </w:t>
            </w:r>
          </w:p>
        </w:tc>
        <w:tc>
          <w:tcPr>
            <w:tcW w:w="4535"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p>
        </w:tc>
        <w:tc>
          <w:tcPr>
            <w:tcW w:w="1134"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12D10" w:rsidRPr="002F1F94" w:rsidRDefault="00B12D10" w:rsidP="00B12D10">
            <w:pPr>
              <w:spacing w:line="360" w:lineRule="auto"/>
              <w:ind w:firstLine="284"/>
              <w:jc w:val="both"/>
              <w:rPr>
                <w:sz w:val="22"/>
                <w:szCs w:val="22"/>
              </w:rPr>
            </w:pPr>
          </w:p>
        </w:tc>
      </w:tr>
      <w:tr w:rsidR="00B12D10" w:rsidRPr="002F1F94" w:rsidTr="00102CE4">
        <w:trPr>
          <w:trHeight w:val="129"/>
        </w:trPr>
        <w:tc>
          <w:tcPr>
            <w:tcW w:w="709"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r w:rsidRPr="002F1F94">
              <w:rPr>
                <w:sz w:val="22"/>
                <w:szCs w:val="22"/>
              </w:rPr>
              <w:t>21</w:t>
            </w:r>
          </w:p>
        </w:tc>
        <w:tc>
          <w:tcPr>
            <w:tcW w:w="3401"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rPr>
                <w:sz w:val="22"/>
                <w:szCs w:val="22"/>
              </w:rPr>
            </w:pPr>
            <w:r w:rsidRPr="002F1F94">
              <w:rPr>
                <w:sz w:val="22"/>
                <w:szCs w:val="22"/>
              </w:rPr>
              <w:t xml:space="preserve">Плита газовая бытовая напольная отдельно стоящая со щитком, двух горелочная  </w:t>
            </w:r>
          </w:p>
        </w:tc>
        <w:tc>
          <w:tcPr>
            <w:tcW w:w="4535"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p>
        </w:tc>
        <w:tc>
          <w:tcPr>
            <w:tcW w:w="1134"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12D10" w:rsidRPr="002F1F94" w:rsidRDefault="00B12D10" w:rsidP="00B12D10">
            <w:pPr>
              <w:spacing w:line="360" w:lineRule="auto"/>
              <w:ind w:firstLine="284"/>
              <w:jc w:val="both"/>
              <w:rPr>
                <w:sz w:val="22"/>
                <w:szCs w:val="22"/>
              </w:rPr>
            </w:pPr>
          </w:p>
        </w:tc>
      </w:tr>
      <w:tr w:rsidR="00B12D10" w:rsidRPr="002F1F94" w:rsidTr="00102CE4">
        <w:trPr>
          <w:trHeight w:val="129"/>
        </w:trPr>
        <w:tc>
          <w:tcPr>
            <w:tcW w:w="709"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r w:rsidRPr="002F1F94">
              <w:rPr>
                <w:sz w:val="22"/>
                <w:szCs w:val="22"/>
              </w:rPr>
              <w:t>22</w:t>
            </w:r>
          </w:p>
        </w:tc>
        <w:tc>
          <w:tcPr>
            <w:tcW w:w="3401"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rPr>
                <w:sz w:val="22"/>
                <w:szCs w:val="22"/>
              </w:rPr>
            </w:pPr>
            <w:r w:rsidRPr="002F1F94">
              <w:rPr>
                <w:sz w:val="22"/>
                <w:szCs w:val="22"/>
              </w:rPr>
              <w:t>Воздуховоды</w:t>
            </w:r>
          </w:p>
        </w:tc>
        <w:tc>
          <w:tcPr>
            <w:tcW w:w="4535"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p>
        </w:tc>
        <w:tc>
          <w:tcPr>
            <w:tcW w:w="1134"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12D10" w:rsidRPr="002F1F94" w:rsidRDefault="00B12D10" w:rsidP="00B12D10">
            <w:pPr>
              <w:spacing w:line="360" w:lineRule="auto"/>
              <w:ind w:firstLine="284"/>
              <w:jc w:val="both"/>
              <w:rPr>
                <w:sz w:val="22"/>
                <w:szCs w:val="22"/>
              </w:rPr>
            </w:pPr>
          </w:p>
        </w:tc>
      </w:tr>
      <w:tr w:rsidR="00B12D10" w:rsidRPr="002F1F94" w:rsidTr="00102CE4">
        <w:trPr>
          <w:trHeight w:val="129"/>
        </w:trPr>
        <w:tc>
          <w:tcPr>
            <w:tcW w:w="709"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r w:rsidRPr="002F1F94">
              <w:rPr>
                <w:sz w:val="22"/>
                <w:szCs w:val="22"/>
              </w:rPr>
              <w:t>23</w:t>
            </w:r>
          </w:p>
        </w:tc>
        <w:tc>
          <w:tcPr>
            <w:tcW w:w="3401"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rPr>
                <w:sz w:val="22"/>
                <w:szCs w:val="22"/>
              </w:rPr>
            </w:pPr>
            <w:r w:rsidRPr="002F1F94">
              <w:rPr>
                <w:sz w:val="22"/>
                <w:szCs w:val="22"/>
              </w:rPr>
              <w:t xml:space="preserve">Зонт вентиляционной системы </w:t>
            </w:r>
          </w:p>
        </w:tc>
        <w:tc>
          <w:tcPr>
            <w:tcW w:w="4535"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p>
        </w:tc>
        <w:tc>
          <w:tcPr>
            <w:tcW w:w="1134"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12D10" w:rsidRPr="002F1F94" w:rsidRDefault="00B12D10" w:rsidP="00B12D10">
            <w:pPr>
              <w:spacing w:line="360" w:lineRule="auto"/>
              <w:ind w:firstLine="284"/>
              <w:jc w:val="both"/>
              <w:rPr>
                <w:sz w:val="22"/>
                <w:szCs w:val="22"/>
              </w:rPr>
            </w:pPr>
          </w:p>
        </w:tc>
      </w:tr>
      <w:tr w:rsidR="00B12D10" w:rsidRPr="002F1F94" w:rsidTr="00102CE4">
        <w:trPr>
          <w:trHeight w:val="129"/>
        </w:trPr>
        <w:tc>
          <w:tcPr>
            <w:tcW w:w="709"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r w:rsidRPr="002F1F94">
              <w:rPr>
                <w:sz w:val="22"/>
                <w:szCs w:val="22"/>
              </w:rPr>
              <w:t>24</w:t>
            </w:r>
          </w:p>
        </w:tc>
        <w:tc>
          <w:tcPr>
            <w:tcW w:w="3401"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rPr>
                <w:sz w:val="22"/>
                <w:szCs w:val="22"/>
              </w:rPr>
            </w:pPr>
            <w:r w:rsidRPr="002F1F94">
              <w:rPr>
                <w:sz w:val="22"/>
                <w:szCs w:val="22"/>
              </w:rPr>
              <w:t>Решетка вентиляционная</w:t>
            </w:r>
          </w:p>
        </w:tc>
        <w:tc>
          <w:tcPr>
            <w:tcW w:w="4535"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p>
        </w:tc>
        <w:tc>
          <w:tcPr>
            <w:tcW w:w="1134"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12D10" w:rsidRPr="002F1F94" w:rsidRDefault="00B12D10" w:rsidP="00B12D10">
            <w:pPr>
              <w:spacing w:line="360" w:lineRule="auto"/>
              <w:ind w:firstLine="284"/>
              <w:jc w:val="both"/>
              <w:rPr>
                <w:sz w:val="22"/>
                <w:szCs w:val="22"/>
              </w:rPr>
            </w:pPr>
          </w:p>
        </w:tc>
      </w:tr>
      <w:tr w:rsidR="00B12D10" w:rsidTr="00102CE4">
        <w:trPr>
          <w:trHeight w:val="129"/>
        </w:trPr>
        <w:tc>
          <w:tcPr>
            <w:tcW w:w="709"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r w:rsidRPr="002F1F94">
              <w:rPr>
                <w:sz w:val="22"/>
                <w:szCs w:val="22"/>
              </w:rPr>
              <w:t>25</w:t>
            </w:r>
          </w:p>
        </w:tc>
        <w:tc>
          <w:tcPr>
            <w:tcW w:w="3401"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rPr>
                <w:color w:val="222222"/>
                <w:sz w:val="22"/>
                <w:szCs w:val="22"/>
                <w:lang w:eastAsia="ru-RU"/>
              </w:rPr>
            </w:pPr>
            <w:r w:rsidRPr="002F1F94">
              <w:rPr>
                <w:color w:val="222222"/>
                <w:sz w:val="22"/>
                <w:szCs w:val="22"/>
                <w:lang w:eastAsia="ru-RU"/>
              </w:rPr>
              <w:t xml:space="preserve">Решетки приточные типа РП </w:t>
            </w:r>
          </w:p>
        </w:tc>
        <w:tc>
          <w:tcPr>
            <w:tcW w:w="4535"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p>
        </w:tc>
        <w:tc>
          <w:tcPr>
            <w:tcW w:w="1134" w:type="dxa"/>
            <w:tcBorders>
              <w:top w:val="single" w:sz="4" w:space="0" w:color="auto"/>
              <w:left w:val="single" w:sz="4" w:space="0" w:color="auto"/>
              <w:bottom w:val="single" w:sz="4" w:space="0" w:color="auto"/>
              <w:right w:val="nil"/>
            </w:tcBorders>
            <w:shd w:val="clear" w:color="auto" w:fill="FFFFFF"/>
          </w:tcPr>
          <w:p w:rsidR="00B12D10" w:rsidRPr="002F1F94" w:rsidRDefault="00B12D10" w:rsidP="00B12D10">
            <w:pPr>
              <w:spacing w:line="360" w:lineRule="auto"/>
              <w:ind w:firstLine="284"/>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12D10" w:rsidRDefault="00B12D10" w:rsidP="00B12D10">
            <w:pPr>
              <w:spacing w:line="360" w:lineRule="auto"/>
              <w:ind w:firstLine="284"/>
              <w:jc w:val="both"/>
            </w:pPr>
          </w:p>
        </w:tc>
      </w:tr>
    </w:tbl>
    <w:p w:rsidR="00A01F95" w:rsidRPr="005C5CEC" w:rsidRDefault="00A01F95" w:rsidP="008048FA">
      <w:pPr>
        <w:widowControl w:val="0"/>
        <w:ind w:firstLine="142"/>
        <w:jc w:val="both"/>
        <w:rPr>
          <w:sz w:val="22"/>
          <w:szCs w:val="22"/>
        </w:rPr>
      </w:pPr>
    </w:p>
    <w:p w:rsidR="008048FA" w:rsidRDefault="008048FA" w:rsidP="008048FA">
      <w:pPr>
        <w:ind w:firstLine="284"/>
        <w:rPr>
          <w:sz w:val="22"/>
          <w:szCs w:val="22"/>
        </w:rPr>
      </w:pPr>
    </w:p>
    <w:p w:rsidR="008048FA" w:rsidRPr="005772C9" w:rsidRDefault="008048FA" w:rsidP="008048FA">
      <w:pPr>
        <w:ind w:firstLine="284"/>
        <w:rPr>
          <w:i/>
          <w:sz w:val="22"/>
          <w:szCs w:val="22"/>
        </w:rPr>
      </w:pPr>
      <w:r w:rsidRPr="005772C9">
        <w:rPr>
          <w:sz w:val="22"/>
          <w:szCs w:val="22"/>
        </w:rPr>
        <w:t>Цена к</w:t>
      </w:r>
      <w:r>
        <w:rPr>
          <w:sz w:val="22"/>
          <w:szCs w:val="22"/>
        </w:rPr>
        <w:t>онтракта составляет: __________ рублей ____ копеек</w:t>
      </w:r>
      <w:proofErr w:type="gramStart"/>
      <w:r>
        <w:rPr>
          <w:sz w:val="22"/>
          <w:szCs w:val="22"/>
        </w:rPr>
        <w:t xml:space="preserve"> (_________________________________________________________________________________</w:t>
      </w:r>
      <w:r w:rsidRPr="005772C9">
        <w:rPr>
          <w:sz w:val="22"/>
          <w:szCs w:val="22"/>
        </w:rPr>
        <w:t xml:space="preserve">) </w:t>
      </w:r>
      <w:r>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8048FA" w:rsidRPr="005772C9" w:rsidRDefault="008048FA" w:rsidP="008048FA">
      <w:pPr>
        <w:tabs>
          <w:tab w:val="center" w:pos="7689"/>
        </w:tabs>
        <w:ind w:firstLine="284"/>
        <w:jc w:val="both"/>
        <w:rPr>
          <w:sz w:val="22"/>
          <w:szCs w:val="22"/>
        </w:rPr>
      </w:pPr>
    </w:p>
    <w:p w:rsidR="008048FA" w:rsidRDefault="008048FA" w:rsidP="008048FA">
      <w:pPr>
        <w:tabs>
          <w:tab w:val="center" w:pos="7689"/>
        </w:tabs>
        <w:ind w:firstLine="284"/>
        <w:jc w:val="both"/>
        <w:rPr>
          <w:color w:val="000000" w:themeColor="text1"/>
          <w:sz w:val="22"/>
          <w:szCs w:val="22"/>
        </w:rPr>
      </w:pPr>
      <w:r w:rsidRPr="00A64DF2">
        <w:rPr>
          <w:color w:val="000000" w:themeColor="text1"/>
          <w:sz w:val="22"/>
          <w:szCs w:val="22"/>
        </w:rPr>
        <w:t>Цена Контракта включает в себя все возможные расходы, связанные с исполнением Контракта, в том числе стоимость выполнения работ; стоимость используемых материалов,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8048FA" w:rsidRPr="005C5CEC" w:rsidRDefault="008048FA" w:rsidP="008048FA">
      <w:pPr>
        <w:tabs>
          <w:tab w:val="center" w:pos="7689"/>
        </w:tabs>
        <w:ind w:firstLine="284"/>
        <w:jc w:val="both"/>
        <w:rPr>
          <w:sz w:val="22"/>
          <w:szCs w:val="22"/>
        </w:rPr>
      </w:pPr>
      <w:r w:rsidRPr="005C5CEC">
        <w:rPr>
          <w:color w:val="000000" w:themeColor="text1"/>
          <w:sz w:val="22"/>
          <w:szCs w:val="22"/>
        </w:rPr>
        <w:t>Цена Контракта является твердой и определяется на весь срок исполнения контракта.</w:t>
      </w:r>
    </w:p>
    <w:p w:rsidR="008048FA" w:rsidRDefault="008048FA" w:rsidP="008048FA">
      <w:pPr>
        <w:widowControl w:val="0"/>
        <w:tabs>
          <w:tab w:val="left" w:pos="709"/>
        </w:tabs>
        <w:suppressAutoHyphens w:val="0"/>
        <w:autoSpaceDE w:val="0"/>
        <w:autoSpaceDN w:val="0"/>
        <w:ind w:firstLine="567"/>
        <w:jc w:val="both"/>
        <w:rPr>
          <w:color w:val="000000"/>
          <w:sz w:val="22"/>
          <w:szCs w:val="22"/>
          <w:lang w:eastAsia="ru-RU"/>
        </w:rPr>
      </w:pPr>
    </w:p>
    <w:p w:rsidR="002F1F94" w:rsidRDefault="002F1F94" w:rsidP="008048FA">
      <w:pPr>
        <w:widowControl w:val="0"/>
        <w:tabs>
          <w:tab w:val="left" w:pos="709"/>
        </w:tabs>
        <w:suppressAutoHyphens w:val="0"/>
        <w:autoSpaceDE w:val="0"/>
        <w:autoSpaceDN w:val="0"/>
        <w:ind w:firstLine="567"/>
        <w:jc w:val="both"/>
        <w:rPr>
          <w:color w:val="000000"/>
          <w:sz w:val="22"/>
          <w:szCs w:val="22"/>
          <w:lang w:eastAsia="ru-RU"/>
        </w:rPr>
      </w:pPr>
    </w:p>
    <w:p w:rsidR="002F1F94" w:rsidRDefault="002F1F94" w:rsidP="008048FA">
      <w:pPr>
        <w:widowControl w:val="0"/>
        <w:tabs>
          <w:tab w:val="left" w:pos="709"/>
        </w:tabs>
        <w:suppressAutoHyphens w:val="0"/>
        <w:autoSpaceDE w:val="0"/>
        <w:autoSpaceDN w:val="0"/>
        <w:ind w:firstLine="567"/>
        <w:jc w:val="both"/>
        <w:rPr>
          <w:color w:val="000000"/>
          <w:sz w:val="22"/>
          <w:szCs w:val="22"/>
          <w:lang w:eastAsia="ru-RU"/>
        </w:rPr>
      </w:pPr>
    </w:p>
    <w:p w:rsidR="002F1F94" w:rsidRDefault="002F1F94" w:rsidP="008048FA">
      <w:pPr>
        <w:widowControl w:val="0"/>
        <w:tabs>
          <w:tab w:val="left" w:pos="709"/>
        </w:tabs>
        <w:suppressAutoHyphens w:val="0"/>
        <w:autoSpaceDE w:val="0"/>
        <w:autoSpaceDN w:val="0"/>
        <w:ind w:firstLine="567"/>
        <w:jc w:val="both"/>
        <w:rPr>
          <w:color w:val="000000"/>
          <w:sz w:val="22"/>
          <w:szCs w:val="22"/>
          <w:lang w:eastAsia="ru-RU"/>
        </w:rPr>
      </w:pPr>
    </w:p>
    <w:p w:rsidR="002F1F94" w:rsidRDefault="002F1F94" w:rsidP="008048FA">
      <w:pPr>
        <w:widowControl w:val="0"/>
        <w:tabs>
          <w:tab w:val="left" w:pos="709"/>
        </w:tabs>
        <w:suppressAutoHyphens w:val="0"/>
        <w:autoSpaceDE w:val="0"/>
        <w:autoSpaceDN w:val="0"/>
        <w:ind w:firstLine="567"/>
        <w:jc w:val="both"/>
        <w:rPr>
          <w:color w:val="000000"/>
          <w:sz w:val="22"/>
          <w:szCs w:val="22"/>
          <w:lang w:eastAsia="ru-RU"/>
        </w:rPr>
      </w:pPr>
    </w:p>
    <w:p w:rsidR="002F1F94" w:rsidRDefault="002F1F94" w:rsidP="008048FA">
      <w:pPr>
        <w:widowControl w:val="0"/>
        <w:tabs>
          <w:tab w:val="left" w:pos="709"/>
        </w:tabs>
        <w:suppressAutoHyphens w:val="0"/>
        <w:autoSpaceDE w:val="0"/>
        <w:autoSpaceDN w:val="0"/>
        <w:ind w:firstLine="567"/>
        <w:jc w:val="both"/>
        <w:rPr>
          <w:color w:val="000000"/>
          <w:sz w:val="22"/>
          <w:szCs w:val="22"/>
          <w:lang w:eastAsia="ru-RU"/>
        </w:rPr>
      </w:pPr>
    </w:p>
    <w:p w:rsidR="002F1F94" w:rsidRDefault="002F1F94" w:rsidP="008048FA">
      <w:pPr>
        <w:widowControl w:val="0"/>
        <w:tabs>
          <w:tab w:val="left" w:pos="709"/>
        </w:tabs>
        <w:suppressAutoHyphens w:val="0"/>
        <w:autoSpaceDE w:val="0"/>
        <w:autoSpaceDN w:val="0"/>
        <w:ind w:firstLine="567"/>
        <w:jc w:val="both"/>
        <w:rPr>
          <w:color w:val="000000"/>
          <w:sz w:val="22"/>
          <w:szCs w:val="22"/>
          <w:lang w:eastAsia="ru-RU"/>
        </w:rPr>
      </w:pPr>
    </w:p>
    <w:p w:rsidR="00B12D10" w:rsidRDefault="00B12D10" w:rsidP="008048FA">
      <w:pPr>
        <w:widowControl w:val="0"/>
        <w:tabs>
          <w:tab w:val="left" w:pos="709"/>
        </w:tabs>
        <w:suppressAutoHyphens w:val="0"/>
        <w:autoSpaceDE w:val="0"/>
        <w:autoSpaceDN w:val="0"/>
        <w:ind w:firstLine="567"/>
        <w:jc w:val="both"/>
        <w:rPr>
          <w:color w:val="000000"/>
          <w:sz w:val="22"/>
          <w:szCs w:val="22"/>
          <w:lang w:eastAsia="ru-RU"/>
        </w:rPr>
      </w:pPr>
    </w:p>
    <w:p w:rsidR="008048FA" w:rsidRPr="00253451" w:rsidRDefault="008048FA" w:rsidP="008048FA">
      <w:pPr>
        <w:tabs>
          <w:tab w:val="center" w:pos="7689"/>
        </w:tabs>
        <w:ind w:firstLine="284"/>
        <w:jc w:val="both"/>
        <w:rPr>
          <w:b/>
          <w:bCs/>
          <w:sz w:val="22"/>
          <w:szCs w:val="22"/>
        </w:rPr>
      </w:pPr>
      <w:r w:rsidRPr="00253451">
        <w:rPr>
          <w:b/>
          <w:bCs/>
          <w:sz w:val="22"/>
          <w:szCs w:val="22"/>
        </w:rPr>
        <w:t>Необходимо выбрать один из вариантов:</w:t>
      </w:r>
    </w:p>
    <w:p w:rsidR="008048FA" w:rsidRPr="00253451" w:rsidRDefault="008048FA" w:rsidP="008048FA">
      <w:pPr>
        <w:tabs>
          <w:tab w:val="center" w:pos="7689"/>
        </w:tabs>
        <w:ind w:firstLine="284"/>
        <w:jc w:val="both"/>
        <w:rPr>
          <w:b/>
          <w:bCs/>
          <w:sz w:val="22"/>
          <w:szCs w:val="22"/>
        </w:rPr>
      </w:pPr>
    </w:p>
    <w:p w:rsidR="008048FA" w:rsidRPr="00253451" w:rsidRDefault="008048FA" w:rsidP="008048FA">
      <w:pPr>
        <w:tabs>
          <w:tab w:val="center" w:pos="7689"/>
        </w:tabs>
        <w:ind w:firstLine="284"/>
        <w:jc w:val="both"/>
        <w:rPr>
          <w:b/>
          <w:bCs/>
          <w:sz w:val="22"/>
          <w:szCs w:val="22"/>
        </w:rPr>
      </w:pPr>
      <w:r w:rsidRPr="00253451">
        <w:rPr>
          <w:bCs/>
          <w:sz w:val="22"/>
          <w:szCs w:val="22"/>
        </w:rPr>
        <w:t>-</w:t>
      </w:r>
      <w:r w:rsidRPr="00253451">
        <w:rPr>
          <w:b/>
          <w:bCs/>
          <w:sz w:val="22"/>
          <w:szCs w:val="22"/>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8048FA" w:rsidRPr="00253451" w:rsidRDefault="008048FA" w:rsidP="008048FA">
      <w:pPr>
        <w:tabs>
          <w:tab w:val="center" w:pos="7689"/>
        </w:tabs>
        <w:ind w:firstLine="284"/>
        <w:jc w:val="both"/>
        <w:rPr>
          <w:bCs/>
          <w:sz w:val="22"/>
          <w:szCs w:val="22"/>
        </w:rPr>
      </w:pPr>
    </w:p>
    <w:p w:rsidR="008048FA" w:rsidRPr="00253451" w:rsidRDefault="008048FA" w:rsidP="008048FA">
      <w:pPr>
        <w:tabs>
          <w:tab w:val="center" w:pos="7689"/>
        </w:tabs>
        <w:ind w:firstLine="284"/>
        <w:jc w:val="both"/>
        <w:rPr>
          <w:bCs/>
          <w:sz w:val="22"/>
          <w:szCs w:val="22"/>
        </w:rPr>
      </w:pPr>
      <w:r w:rsidRPr="00253451">
        <w:rPr>
          <w:bCs/>
          <w:sz w:val="22"/>
          <w:szCs w:val="22"/>
        </w:rPr>
        <w:t>1.</w:t>
      </w:r>
      <w:r w:rsidRPr="00253451">
        <w:rPr>
          <w:bCs/>
          <w:sz w:val="22"/>
          <w:szCs w:val="22"/>
        </w:rPr>
        <w:tab/>
      </w:r>
      <w:proofErr w:type="gramStart"/>
      <w:r w:rsidRPr="00253451">
        <w:rPr>
          <w:bCs/>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не превышает двадцать пять процентов,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253451">
        <w:rPr>
          <w:bCs/>
          <w:sz w:val="22"/>
          <w:szCs w:val="22"/>
        </w:rPr>
        <w:t>, не превышает сорок девять процентов.</w:t>
      </w:r>
    </w:p>
    <w:p w:rsidR="008048FA" w:rsidRPr="00253451" w:rsidRDefault="008048FA" w:rsidP="008048FA">
      <w:pPr>
        <w:tabs>
          <w:tab w:val="center" w:pos="7689"/>
        </w:tabs>
        <w:ind w:firstLine="284"/>
        <w:jc w:val="both"/>
        <w:rPr>
          <w:bCs/>
          <w:sz w:val="22"/>
          <w:szCs w:val="22"/>
        </w:rPr>
      </w:pPr>
      <w:r w:rsidRPr="00253451">
        <w:rPr>
          <w:bCs/>
          <w:sz w:val="22"/>
          <w:szCs w:val="22"/>
        </w:rPr>
        <w:t>2.</w:t>
      </w:r>
      <w:r w:rsidRPr="00253451">
        <w:rPr>
          <w:bCs/>
          <w:sz w:val="22"/>
          <w:szCs w:val="22"/>
        </w:rPr>
        <w:tab/>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253451">
        <w:rPr>
          <w:bCs/>
          <w:sz w:val="22"/>
          <w:szCs w:val="22"/>
          <w:u w:val="single"/>
        </w:rPr>
        <w:t>____до 100__</w:t>
      </w:r>
      <w:r w:rsidRPr="00253451">
        <w:rPr>
          <w:bCs/>
          <w:sz w:val="22"/>
          <w:szCs w:val="22"/>
        </w:rPr>
        <w:t xml:space="preserve"> человек.</w:t>
      </w:r>
    </w:p>
    <w:p w:rsidR="008048FA" w:rsidRPr="00253451" w:rsidRDefault="008048FA" w:rsidP="008048FA">
      <w:pPr>
        <w:tabs>
          <w:tab w:val="center" w:pos="7689"/>
        </w:tabs>
        <w:ind w:firstLine="284"/>
        <w:jc w:val="both"/>
        <w:rPr>
          <w:bCs/>
          <w:sz w:val="22"/>
          <w:szCs w:val="22"/>
        </w:rPr>
      </w:pPr>
      <w:r w:rsidRPr="00253451">
        <w:rPr>
          <w:bCs/>
          <w:sz w:val="22"/>
          <w:szCs w:val="22"/>
        </w:rPr>
        <w:t>3.</w:t>
      </w:r>
      <w:r w:rsidRPr="00253451">
        <w:rPr>
          <w:bCs/>
          <w:sz w:val="22"/>
          <w:szCs w:val="22"/>
        </w:rPr>
        <w:tab/>
      </w:r>
      <w:proofErr w:type="gramStart"/>
      <w:r w:rsidRPr="00253451">
        <w:rPr>
          <w:bCs/>
          <w:sz w:val="22"/>
          <w:szCs w:val="22"/>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253451">
        <w:rPr>
          <w:bCs/>
          <w:sz w:val="22"/>
          <w:szCs w:val="22"/>
        </w:rPr>
        <w:t xml:space="preserve"> субъектов малого и среднего </w:t>
      </w:r>
      <w:proofErr w:type="spellStart"/>
      <w:r w:rsidRPr="00253451">
        <w:rPr>
          <w:bCs/>
          <w:sz w:val="22"/>
          <w:szCs w:val="22"/>
        </w:rPr>
        <w:t>предпринимательства</w:t>
      </w:r>
      <w:r w:rsidRPr="00253451">
        <w:rPr>
          <w:bCs/>
          <w:sz w:val="22"/>
          <w:szCs w:val="22"/>
          <w:u w:val="single"/>
        </w:rPr>
        <w:t>__до</w:t>
      </w:r>
      <w:proofErr w:type="spellEnd"/>
      <w:r w:rsidRPr="00253451">
        <w:rPr>
          <w:bCs/>
          <w:sz w:val="22"/>
          <w:szCs w:val="22"/>
          <w:u w:val="single"/>
        </w:rPr>
        <w:t xml:space="preserve"> 800</w:t>
      </w:r>
      <w:r w:rsidRPr="00253451">
        <w:rPr>
          <w:bCs/>
          <w:sz w:val="22"/>
          <w:szCs w:val="22"/>
        </w:rPr>
        <w:t>_млн. руб.</w:t>
      </w:r>
    </w:p>
    <w:p w:rsidR="008048FA" w:rsidRPr="00253451" w:rsidRDefault="008048FA" w:rsidP="008048FA">
      <w:pPr>
        <w:tabs>
          <w:tab w:val="center" w:pos="7689"/>
        </w:tabs>
        <w:ind w:firstLine="284"/>
        <w:jc w:val="center"/>
        <w:rPr>
          <w:b/>
          <w:bCs/>
          <w:sz w:val="22"/>
          <w:szCs w:val="22"/>
        </w:rPr>
      </w:pPr>
      <w:r w:rsidRPr="00253451">
        <w:rPr>
          <w:b/>
          <w:bCs/>
          <w:sz w:val="22"/>
          <w:szCs w:val="22"/>
        </w:rPr>
        <w:t>или</w:t>
      </w:r>
    </w:p>
    <w:p w:rsidR="008048FA" w:rsidRPr="00253451" w:rsidRDefault="008048FA" w:rsidP="008048FA">
      <w:pPr>
        <w:tabs>
          <w:tab w:val="center" w:pos="7689"/>
        </w:tabs>
        <w:ind w:firstLine="284"/>
        <w:jc w:val="both"/>
        <w:rPr>
          <w:b/>
          <w:bCs/>
          <w:sz w:val="22"/>
          <w:szCs w:val="22"/>
        </w:rPr>
      </w:pPr>
      <w:r w:rsidRPr="00253451">
        <w:rPr>
          <w:b/>
          <w:bCs/>
          <w:sz w:val="22"/>
          <w:szCs w:val="22"/>
        </w:rPr>
        <w:t>Настоящим декларируем принадлежность  к социально ориентированным некоммерческим организациям (необходимо выбрать один из вариантов)</w:t>
      </w:r>
    </w:p>
    <w:p w:rsidR="008048FA" w:rsidRPr="00253451" w:rsidRDefault="008048FA" w:rsidP="008048FA">
      <w:pPr>
        <w:tabs>
          <w:tab w:val="center" w:pos="7689"/>
        </w:tabs>
        <w:ind w:firstLine="284"/>
        <w:jc w:val="both"/>
        <w:rPr>
          <w:bCs/>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8048FA" w:rsidRPr="00253451" w:rsidTr="00292A7B">
        <w:trPr>
          <w:jc w:val="center"/>
        </w:trPr>
        <w:tc>
          <w:tcPr>
            <w:tcW w:w="1260" w:type="dxa"/>
            <w:tcBorders>
              <w:top w:val="single" w:sz="4" w:space="0" w:color="auto"/>
              <w:left w:val="single" w:sz="4" w:space="0" w:color="auto"/>
              <w:bottom w:val="single" w:sz="4" w:space="0" w:color="auto"/>
              <w:right w:val="single" w:sz="4" w:space="0" w:color="auto"/>
            </w:tcBorders>
            <w:hideMark/>
          </w:tcPr>
          <w:p w:rsidR="008048FA" w:rsidRPr="00253451" w:rsidRDefault="008048FA" w:rsidP="00292A7B">
            <w:pPr>
              <w:tabs>
                <w:tab w:val="center" w:pos="7689"/>
              </w:tabs>
              <w:ind w:firstLine="284"/>
              <w:jc w:val="both"/>
              <w:rPr>
                <w:bCs/>
                <w:sz w:val="22"/>
                <w:szCs w:val="22"/>
              </w:rPr>
            </w:pPr>
            <w:r w:rsidRPr="00253451">
              <w:rPr>
                <w:bCs/>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8048FA" w:rsidRPr="00253451" w:rsidRDefault="008048FA" w:rsidP="00292A7B">
            <w:pPr>
              <w:tabs>
                <w:tab w:val="center" w:pos="7689"/>
              </w:tabs>
              <w:ind w:firstLine="284"/>
              <w:jc w:val="both"/>
              <w:rPr>
                <w:bCs/>
                <w:sz w:val="22"/>
                <w:szCs w:val="22"/>
              </w:rPr>
            </w:pPr>
            <w:r w:rsidRPr="00253451">
              <w:rPr>
                <w:bCs/>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8048FA" w:rsidRPr="00253451" w:rsidRDefault="008048FA" w:rsidP="00292A7B">
            <w:pPr>
              <w:tabs>
                <w:tab w:val="center" w:pos="7689"/>
              </w:tabs>
              <w:ind w:firstLine="284"/>
              <w:jc w:val="both"/>
              <w:rPr>
                <w:bCs/>
                <w:sz w:val="22"/>
                <w:szCs w:val="22"/>
              </w:rPr>
            </w:pPr>
          </w:p>
        </w:tc>
      </w:tr>
      <w:tr w:rsidR="008048FA" w:rsidRPr="00253451" w:rsidTr="00292A7B">
        <w:trPr>
          <w:jc w:val="center"/>
        </w:trPr>
        <w:tc>
          <w:tcPr>
            <w:tcW w:w="1260" w:type="dxa"/>
            <w:tcBorders>
              <w:top w:val="single" w:sz="4" w:space="0" w:color="auto"/>
              <w:left w:val="single" w:sz="4" w:space="0" w:color="auto"/>
              <w:bottom w:val="single" w:sz="4" w:space="0" w:color="auto"/>
              <w:right w:val="single" w:sz="4" w:space="0" w:color="auto"/>
            </w:tcBorders>
            <w:hideMark/>
          </w:tcPr>
          <w:p w:rsidR="008048FA" w:rsidRPr="00253451" w:rsidRDefault="008048FA" w:rsidP="00292A7B">
            <w:pPr>
              <w:tabs>
                <w:tab w:val="center" w:pos="7689"/>
              </w:tabs>
              <w:ind w:firstLine="284"/>
              <w:jc w:val="both"/>
              <w:rPr>
                <w:bCs/>
                <w:sz w:val="22"/>
                <w:szCs w:val="22"/>
              </w:rPr>
            </w:pPr>
            <w:r w:rsidRPr="00253451">
              <w:rPr>
                <w:bCs/>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8048FA" w:rsidRPr="00253451" w:rsidRDefault="008048FA" w:rsidP="00292A7B">
            <w:pPr>
              <w:tabs>
                <w:tab w:val="center" w:pos="7689"/>
              </w:tabs>
              <w:ind w:firstLine="284"/>
              <w:jc w:val="both"/>
              <w:rPr>
                <w:bCs/>
                <w:sz w:val="22"/>
                <w:szCs w:val="22"/>
              </w:rPr>
            </w:pPr>
            <w:r w:rsidRPr="00253451">
              <w:rPr>
                <w:bCs/>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8048FA" w:rsidRPr="00253451" w:rsidRDefault="008048FA" w:rsidP="00292A7B">
            <w:pPr>
              <w:tabs>
                <w:tab w:val="center" w:pos="7689"/>
              </w:tabs>
              <w:ind w:firstLine="284"/>
              <w:jc w:val="both"/>
              <w:rPr>
                <w:bCs/>
                <w:sz w:val="22"/>
                <w:szCs w:val="22"/>
              </w:rPr>
            </w:pPr>
          </w:p>
        </w:tc>
      </w:tr>
    </w:tbl>
    <w:p w:rsidR="008048FA" w:rsidRPr="00253451" w:rsidRDefault="008048FA" w:rsidP="008048FA">
      <w:pPr>
        <w:tabs>
          <w:tab w:val="center" w:pos="7689"/>
        </w:tabs>
        <w:ind w:firstLine="284"/>
        <w:jc w:val="both"/>
        <w:rPr>
          <w:bCs/>
          <w:sz w:val="22"/>
          <w:szCs w:val="22"/>
        </w:rPr>
      </w:pPr>
    </w:p>
    <w:p w:rsidR="008048FA" w:rsidRPr="00253451" w:rsidRDefault="008048FA" w:rsidP="008048FA">
      <w:pPr>
        <w:tabs>
          <w:tab w:val="center" w:pos="7689"/>
        </w:tabs>
        <w:ind w:firstLine="284"/>
        <w:jc w:val="both"/>
        <w:rPr>
          <w:bCs/>
          <w:sz w:val="22"/>
          <w:szCs w:val="22"/>
        </w:rPr>
      </w:pPr>
    </w:p>
    <w:p w:rsidR="008048FA" w:rsidRPr="00253451" w:rsidRDefault="008048FA" w:rsidP="008048FA">
      <w:pPr>
        <w:tabs>
          <w:tab w:val="center" w:pos="7689"/>
        </w:tabs>
        <w:ind w:firstLine="284"/>
        <w:jc w:val="both"/>
        <w:rPr>
          <w:bCs/>
          <w:sz w:val="22"/>
          <w:szCs w:val="22"/>
        </w:rPr>
      </w:pPr>
    </w:p>
    <w:p w:rsidR="008048FA" w:rsidRPr="00253451" w:rsidRDefault="008048FA" w:rsidP="008048FA">
      <w:pPr>
        <w:tabs>
          <w:tab w:val="center" w:pos="7689"/>
        </w:tabs>
        <w:ind w:firstLine="284"/>
        <w:jc w:val="both"/>
        <w:rPr>
          <w:bCs/>
          <w:sz w:val="22"/>
          <w:szCs w:val="22"/>
        </w:rPr>
      </w:pPr>
    </w:p>
    <w:p w:rsidR="008048FA" w:rsidRPr="00AC52DE" w:rsidRDefault="008048FA" w:rsidP="008048FA">
      <w:pPr>
        <w:widowControl w:val="0"/>
        <w:tabs>
          <w:tab w:val="left" w:pos="709"/>
        </w:tabs>
        <w:jc w:val="both"/>
      </w:pPr>
      <w:r w:rsidRPr="00AC52DE">
        <w:t xml:space="preserve">*___________________ </w:t>
      </w:r>
      <w:r w:rsidRPr="00AC52DE">
        <w:tab/>
      </w:r>
      <w:r w:rsidRPr="00AC52DE">
        <w:tab/>
        <w:t>*_______________________       * /___________________/</w:t>
      </w:r>
    </w:p>
    <w:p w:rsidR="008048FA" w:rsidRPr="00AC52DE" w:rsidRDefault="008048FA" w:rsidP="008048FA">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t xml:space="preserve">        </w:t>
      </w:r>
      <w:r w:rsidRPr="00AC52DE">
        <w:t xml:space="preserve">  (расшифровка подписи)</w:t>
      </w:r>
    </w:p>
    <w:p w:rsidR="008048FA" w:rsidRDefault="008048FA" w:rsidP="008048FA">
      <w:pPr>
        <w:widowControl w:val="0"/>
        <w:tabs>
          <w:tab w:val="left" w:pos="709"/>
        </w:tabs>
        <w:jc w:val="both"/>
      </w:pPr>
    </w:p>
    <w:p w:rsidR="008048FA" w:rsidRDefault="008048FA" w:rsidP="008048FA">
      <w:pPr>
        <w:ind w:firstLine="708"/>
        <w:jc w:val="both"/>
        <w:rPr>
          <w:sz w:val="20"/>
          <w:szCs w:val="20"/>
        </w:rPr>
      </w:pPr>
    </w:p>
    <w:p w:rsidR="008048FA" w:rsidRDefault="008048FA" w:rsidP="008048FA">
      <w:pPr>
        <w:rPr>
          <w:sz w:val="18"/>
          <w:szCs w:val="18"/>
        </w:rPr>
      </w:pPr>
      <w:r w:rsidRPr="00E523D8">
        <w:rPr>
          <w:sz w:val="18"/>
          <w:szCs w:val="18"/>
        </w:rPr>
        <w:t>*-пол</w:t>
      </w:r>
      <w:r>
        <w:rPr>
          <w:sz w:val="18"/>
          <w:szCs w:val="18"/>
        </w:rPr>
        <w:t>я, необязательные для заполнения</w:t>
      </w:r>
    </w:p>
    <w:p w:rsidR="008048FA" w:rsidRDefault="008048FA" w:rsidP="008048FA">
      <w:pPr>
        <w:rPr>
          <w:sz w:val="18"/>
          <w:szCs w:val="18"/>
        </w:rPr>
      </w:pPr>
    </w:p>
    <w:p w:rsidR="008048FA" w:rsidRDefault="008048FA" w:rsidP="008048FA">
      <w:pPr>
        <w:widowControl w:val="0"/>
        <w:tabs>
          <w:tab w:val="left" w:pos="709"/>
        </w:tabs>
        <w:suppressAutoHyphens w:val="0"/>
        <w:autoSpaceDE w:val="0"/>
        <w:autoSpaceDN w:val="0"/>
        <w:ind w:firstLine="567"/>
        <w:jc w:val="both"/>
        <w:rPr>
          <w:color w:val="000000"/>
          <w:sz w:val="22"/>
          <w:szCs w:val="22"/>
          <w:lang w:eastAsia="ru-RU"/>
        </w:rPr>
      </w:pPr>
    </w:p>
    <w:p w:rsidR="008048FA" w:rsidRDefault="008048FA" w:rsidP="008048FA">
      <w:pPr>
        <w:rPr>
          <w:sz w:val="18"/>
          <w:szCs w:val="18"/>
        </w:rPr>
      </w:pPr>
    </w:p>
    <w:p w:rsidR="00B12D10" w:rsidRDefault="00B12D10" w:rsidP="008048FA">
      <w:pPr>
        <w:rPr>
          <w:sz w:val="18"/>
          <w:szCs w:val="18"/>
        </w:rPr>
      </w:pPr>
    </w:p>
    <w:p w:rsidR="00B12D10" w:rsidRDefault="00B12D10" w:rsidP="008048FA">
      <w:pPr>
        <w:rPr>
          <w:sz w:val="18"/>
          <w:szCs w:val="18"/>
        </w:rPr>
      </w:pPr>
    </w:p>
    <w:p w:rsidR="00B12D10" w:rsidRDefault="00B12D10" w:rsidP="008048FA">
      <w:pPr>
        <w:rPr>
          <w:sz w:val="18"/>
          <w:szCs w:val="18"/>
        </w:rPr>
      </w:pPr>
    </w:p>
    <w:p w:rsidR="00B12D10" w:rsidRDefault="00B12D10" w:rsidP="008048FA">
      <w:pPr>
        <w:rPr>
          <w:sz w:val="18"/>
          <w:szCs w:val="18"/>
        </w:rPr>
      </w:pPr>
    </w:p>
    <w:p w:rsidR="00B12D10" w:rsidRDefault="00B12D10" w:rsidP="008048FA">
      <w:pPr>
        <w:rPr>
          <w:sz w:val="18"/>
          <w:szCs w:val="18"/>
        </w:rPr>
      </w:pPr>
    </w:p>
    <w:p w:rsidR="00B12D10" w:rsidRDefault="00B12D10" w:rsidP="008048FA">
      <w:pPr>
        <w:rPr>
          <w:sz w:val="18"/>
          <w:szCs w:val="18"/>
        </w:rPr>
      </w:pPr>
    </w:p>
    <w:p w:rsidR="00B12D10" w:rsidRDefault="00B12D10" w:rsidP="008048FA">
      <w:pPr>
        <w:rPr>
          <w:sz w:val="18"/>
          <w:szCs w:val="18"/>
        </w:rPr>
      </w:pPr>
    </w:p>
    <w:p w:rsidR="00B12D10" w:rsidRDefault="00B12D10" w:rsidP="008048FA">
      <w:pPr>
        <w:rPr>
          <w:sz w:val="18"/>
          <w:szCs w:val="18"/>
        </w:rPr>
      </w:pPr>
    </w:p>
    <w:p w:rsidR="00B12D10" w:rsidRDefault="00B12D10" w:rsidP="008048FA">
      <w:pPr>
        <w:rPr>
          <w:sz w:val="18"/>
          <w:szCs w:val="18"/>
        </w:rPr>
      </w:pPr>
    </w:p>
    <w:p w:rsidR="00B12D10" w:rsidRDefault="00B12D10" w:rsidP="008048FA">
      <w:pPr>
        <w:rPr>
          <w:sz w:val="18"/>
          <w:szCs w:val="18"/>
        </w:rPr>
      </w:pPr>
    </w:p>
    <w:p w:rsidR="00B12D10" w:rsidRDefault="00B12D10" w:rsidP="008048FA">
      <w:pPr>
        <w:rPr>
          <w:sz w:val="18"/>
          <w:szCs w:val="18"/>
        </w:rPr>
      </w:pPr>
    </w:p>
    <w:p w:rsidR="00B12D10" w:rsidRDefault="00B12D10" w:rsidP="008048FA">
      <w:pPr>
        <w:rPr>
          <w:sz w:val="18"/>
          <w:szCs w:val="18"/>
        </w:rPr>
      </w:pPr>
    </w:p>
    <w:p w:rsidR="00B12D10" w:rsidRDefault="00B12D10" w:rsidP="008048FA">
      <w:pPr>
        <w:rPr>
          <w:sz w:val="18"/>
          <w:szCs w:val="18"/>
        </w:rPr>
      </w:pPr>
    </w:p>
    <w:p w:rsidR="00B12D10" w:rsidRDefault="00B12D10" w:rsidP="008048FA">
      <w:pPr>
        <w:rPr>
          <w:sz w:val="18"/>
          <w:szCs w:val="18"/>
        </w:rPr>
      </w:pPr>
    </w:p>
    <w:p w:rsidR="008048FA" w:rsidRDefault="008048FA" w:rsidP="008048FA">
      <w:pPr>
        <w:rPr>
          <w:sz w:val="18"/>
          <w:szCs w:val="18"/>
        </w:rPr>
      </w:pPr>
    </w:p>
    <w:p w:rsidR="00792E40" w:rsidRPr="004642B3" w:rsidRDefault="00792E40" w:rsidP="00792E40">
      <w:pPr>
        <w:jc w:val="right"/>
        <w:rPr>
          <w:sz w:val="20"/>
          <w:szCs w:val="20"/>
        </w:rPr>
      </w:pPr>
      <w:r>
        <w:rPr>
          <w:sz w:val="20"/>
          <w:szCs w:val="20"/>
        </w:rPr>
        <w:lastRenderedPageBreak/>
        <w:t>Приложение № 2</w:t>
      </w:r>
    </w:p>
    <w:p w:rsidR="00792E40" w:rsidRDefault="00792E40" w:rsidP="00792E40">
      <w:pPr>
        <w:ind w:left="7371"/>
        <w:jc w:val="right"/>
        <w:rPr>
          <w:sz w:val="20"/>
          <w:szCs w:val="20"/>
        </w:rPr>
      </w:pPr>
      <w:r w:rsidRPr="004642B3">
        <w:rPr>
          <w:sz w:val="20"/>
          <w:szCs w:val="20"/>
        </w:rPr>
        <w:t>к извещению о проведении</w:t>
      </w:r>
    </w:p>
    <w:p w:rsidR="00792E40" w:rsidRDefault="00792E40" w:rsidP="00792E40">
      <w:pPr>
        <w:ind w:left="7371"/>
        <w:jc w:val="right"/>
        <w:rPr>
          <w:sz w:val="20"/>
          <w:szCs w:val="20"/>
        </w:rPr>
      </w:pPr>
      <w:r w:rsidRPr="004642B3">
        <w:rPr>
          <w:sz w:val="20"/>
          <w:szCs w:val="20"/>
        </w:rPr>
        <w:t xml:space="preserve"> запроса котировок </w:t>
      </w:r>
    </w:p>
    <w:p w:rsidR="00C05BA5" w:rsidRDefault="00C05BA5" w:rsidP="00CD34BB">
      <w:pPr>
        <w:rPr>
          <w:sz w:val="20"/>
          <w:szCs w:val="20"/>
        </w:rPr>
      </w:pPr>
    </w:p>
    <w:p w:rsidR="00792E40" w:rsidRDefault="00792E40" w:rsidP="00CD34BB">
      <w:pPr>
        <w:rPr>
          <w:sz w:val="20"/>
          <w:szCs w:val="20"/>
        </w:rPr>
      </w:pPr>
    </w:p>
    <w:p w:rsidR="00CB737B" w:rsidRPr="00ED7669" w:rsidRDefault="00CB737B" w:rsidP="00CB737B">
      <w:pPr>
        <w:tabs>
          <w:tab w:val="left" w:pos="9214"/>
        </w:tabs>
        <w:suppressAutoHyphens w:val="0"/>
        <w:autoSpaceDE w:val="0"/>
        <w:autoSpaceDN w:val="0"/>
        <w:adjustRightInd w:val="0"/>
        <w:jc w:val="center"/>
        <w:rPr>
          <w:b/>
          <w:lang w:eastAsia="ru-RU"/>
        </w:rPr>
      </w:pPr>
      <w:r w:rsidRPr="00ED7669">
        <w:rPr>
          <w:b/>
          <w:lang w:eastAsia="ru-RU"/>
        </w:rPr>
        <w:t>Обоснование начальной (максимальной) цены контракта</w:t>
      </w:r>
    </w:p>
    <w:p w:rsidR="00B12D10" w:rsidRDefault="00B12D10" w:rsidP="00B12D10">
      <w:pPr>
        <w:tabs>
          <w:tab w:val="left" w:pos="9214"/>
        </w:tabs>
        <w:suppressAutoHyphens w:val="0"/>
        <w:autoSpaceDE w:val="0"/>
        <w:autoSpaceDN w:val="0"/>
        <w:adjustRightInd w:val="0"/>
        <w:jc w:val="center"/>
        <w:rPr>
          <w:b/>
          <w:lang w:eastAsia="ru-RU"/>
        </w:rPr>
      </w:pPr>
      <w:r>
        <w:rPr>
          <w:b/>
          <w:lang w:eastAsia="ru-RU"/>
        </w:rPr>
        <w:t>на</w:t>
      </w:r>
      <w:r w:rsidR="00CB737B" w:rsidRPr="00ED7669">
        <w:rPr>
          <w:b/>
          <w:lang w:eastAsia="ru-RU"/>
        </w:rPr>
        <w:t xml:space="preserve"> </w:t>
      </w:r>
      <w:r>
        <w:rPr>
          <w:b/>
          <w:lang w:eastAsia="ru-RU"/>
        </w:rPr>
        <w:t>в</w:t>
      </w:r>
      <w:r w:rsidRPr="00B12D10">
        <w:rPr>
          <w:b/>
          <w:lang w:eastAsia="ru-RU"/>
        </w:rPr>
        <w:t xml:space="preserve">ыполнение работ по ремонту жилого дома по адресу: </w:t>
      </w:r>
    </w:p>
    <w:p w:rsidR="00B12D10" w:rsidRPr="00ED7669" w:rsidRDefault="00B12D10" w:rsidP="00B12D10">
      <w:pPr>
        <w:tabs>
          <w:tab w:val="left" w:pos="9214"/>
        </w:tabs>
        <w:suppressAutoHyphens w:val="0"/>
        <w:autoSpaceDE w:val="0"/>
        <w:autoSpaceDN w:val="0"/>
        <w:adjustRightInd w:val="0"/>
        <w:jc w:val="center"/>
        <w:rPr>
          <w:b/>
          <w:lang w:eastAsia="ru-RU"/>
        </w:rPr>
      </w:pPr>
      <w:r w:rsidRPr="00B12D10">
        <w:rPr>
          <w:b/>
          <w:lang w:eastAsia="ru-RU"/>
        </w:rPr>
        <w:t>Удмуртская Республика, Красногорский район, с. Красногорское, пер. Южный, д. 29</w:t>
      </w:r>
    </w:p>
    <w:p w:rsidR="00CB737B" w:rsidRPr="00ED7669" w:rsidRDefault="00CB737B" w:rsidP="00CB737B">
      <w:pPr>
        <w:tabs>
          <w:tab w:val="left" w:pos="9214"/>
        </w:tabs>
        <w:suppressAutoHyphens w:val="0"/>
        <w:autoSpaceDE w:val="0"/>
        <w:autoSpaceDN w:val="0"/>
        <w:adjustRightInd w:val="0"/>
        <w:jc w:val="center"/>
        <w:rPr>
          <w:b/>
          <w:lang w:eastAsia="ru-RU"/>
        </w:rPr>
      </w:pPr>
    </w:p>
    <w:p w:rsidR="00CB737B" w:rsidRPr="00ED7669" w:rsidRDefault="00CB737B" w:rsidP="00CB737B">
      <w:pPr>
        <w:suppressAutoHyphens w:val="0"/>
        <w:jc w:val="center"/>
        <w:rPr>
          <w:i/>
          <w:iCs/>
          <w:kern w:val="28"/>
          <w:sz w:val="18"/>
          <w:szCs w:val="18"/>
          <w:lang w:eastAsia="ru-RU"/>
        </w:rPr>
      </w:pPr>
      <w:r w:rsidRPr="00ED7669">
        <w:rPr>
          <w:i/>
          <w:iCs/>
          <w:kern w:val="28"/>
          <w:sz w:val="18"/>
          <w:szCs w:val="18"/>
          <w:lang w:eastAsia="ru-RU"/>
        </w:rPr>
        <w:t xml:space="preserve"> (указывается предмет закупки)</w:t>
      </w:r>
    </w:p>
    <w:p w:rsidR="00CB737B" w:rsidRPr="00ED7669" w:rsidRDefault="00CB737B" w:rsidP="00CB737B">
      <w:pPr>
        <w:suppressAutoHyphens w:val="0"/>
        <w:jc w:val="center"/>
        <w:rPr>
          <w:i/>
          <w:iCs/>
          <w:kern w:val="28"/>
          <w:sz w:val="18"/>
          <w:szCs w:val="18"/>
          <w:lang w:eastAsia="ru-RU"/>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804"/>
      </w:tblGrid>
      <w:tr w:rsidR="00CB737B" w:rsidTr="0065655A">
        <w:tc>
          <w:tcPr>
            <w:tcW w:w="3085" w:type="dxa"/>
            <w:tcBorders>
              <w:top w:val="single" w:sz="4" w:space="0" w:color="000000"/>
              <w:left w:val="single" w:sz="4" w:space="0" w:color="000000"/>
              <w:bottom w:val="single" w:sz="4" w:space="0" w:color="000000"/>
              <w:right w:val="single" w:sz="4" w:space="0" w:color="000000"/>
            </w:tcBorders>
            <w:hideMark/>
          </w:tcPr>
          <w:p w:rsidR="00CB737B" w:rsidRDefault="00CB737B" w:rsidP="0065655A">
            <w:pPr>
              <w:suppressAutoHyphens w:val="0"/>
              <w:spacing w:line="276" w:lineRule="auto"/>
              <w:rPr>
                <w:b/>
                <w:kern w:val="28"/>
                <w:lang w:eastAsia="ru-RU"/>
              </w:rPr>
            </w:pPr>
            <w:r>
              <w:rPr>
                <w:b/>
                <w:kern w:val="28"/>
                <w:lang w:eastAsia="ru-RU"/>
              </w:rPr>
              <w:t>Используемый метод определения НМЦК с обоснованием:</w:t>
            </w:r>
          </w:p>
        </w:tc>
        <w:tc>
          <w:tcPr>
            <w:tcW w:w="6804" w:type="dxa"/>
            <w:tcBorders>
              <w:top w:val="single" w:sz="4" w:space="0" w:color="000000"/>
              <w:left w:val="single" w:sz="4" w:space="0" w:color="000000"/>
              <w:bottom w:val="single" w:sz="4" w:space="0" w:color="000000"/>
              <w:right w:val="single" w:sz="4" w:space="0" w:color="000000"/>
            </w:tcBorders>
          </w:tcPr>
          <w:p w:rsidR="00CB737B" w:rsidRDefault="00CB737B" w:rsidP="0065655A">
            <w:pPr>
              <w:suppressAutoHyphens w:val="0"/>
              <w:spacing w:line="276" w:lineRule="auto"/>
              <w:jc w:val="both"/>
              <w:rPr>
                <w:kern w:val="28"/>
                <w:lang w:eastAsia="ru-RU"/>
              </w:rPr>
            </w:pPr>
            <w:r>
              <w:rPr>
                <w:kern w:val="28"/>
                <w:lang w:eastAsia="ru-RU"/>
              </w:rPr>
              <w:t>Метод определения цены контракта: проектно-сметный метод.</w:t>
            </w:r>
          </w:p>
          <w:p w:rsidR="00CB737B" w:rsidRDefault="00CB737B" w:rsidP="0065655A">
            <w:pPr>
              <w:suppressAutoHyphens w:val="0"/>
              <w:spacing w:line="276" w:lineRule="auto"/>
              <w:jc w:val="both"/>
              <w:rPr>
                <w:kern w:val="28"/>
                <w:lang w:eastAsia="ru-RU"/>
              </w:rPr>
            </w:pPr>
            <w:r>
              <w:rPr>
                <w:kern w:val="28"/>
                <w:lang w:eastAsia="ru-RU"/>
              </w:rPr>
              <w:t>Обоснование способа определения Подрядчика: в соответствии с ч.9 ст.22 Федерального закона от 05.04.2013г. №44-ФЗ.</w:t>
            </w:r>
          </w:p>
          <w:p w:rsidR="00CB737B" w:rsidRDefault="00CB737B" w:rsidP="0065655A">
            <w:pPr>
              <w:suppressAutoHyphens w:val="0"/>
              <w:spacing w:line="276" w:lineRule="auto"/>
              <w:jc w:val="both"/>
              <w:rPr>
                <w:kern w:val="28"/>
                <w:lang w:eastAsia="ru-RU"/>
              </w:rPr>
            </w:pPr>
          </w:p>
        </w:tc>
      </w:tr>
      <w:tr w:rsidR="00CB737B" w:rsidTr="0065655A">
        <w:tc>
          <w:tcPr>
            <w:tcW w:w="3085" w:type="dxa"/>
            <w:tcBorders>
              <w:top w:val="single" w:sz="4" w:space="0" w:color="000000"/>
              <w:left w:val="single" w:sz="4" w:space="0" w:color="000000"/>
              <w:bottom w:val="single" w:sz="4" w:space="0" w:color="000000"/>
              <w:right w:val="single" w:sz="4" w:space="0" w:color="000000"/>
            </w:tcBorders>
            <w:hideMark/>
          </w:tcPr>
          <w:p w:rsidR="00CB737B" w:rsidRDefault="00CB737B" w:rsidP="0065655A">
            <w:pPr>
              <w:suppressAutoHyphens w:val="0"/>
              <w:spacing w:line="276" w:lineRule="auto"/>
              <w:rPr>
                <w:b/>
                <w:kern w:val="28"/>
                <w:lang w:eastAsia="ru-RU"/>
              </w:rPr>
            </w:pPr>
            <w:r>
              <w:rPr>
                <w:b/>
                <w:kern w:val="28"/>
                <w:lang w:eastAsia="ru-RU"/>
              </w:rPr>
              <w:t>Расчет НМЦК</w:t>
            </w:r>
          </w:p>
        </w:tc>
        <w:tc>
          <w:tcPr>
            <w:tcW w:w="6804" w:type="dxa"/>
            <w:tcBorders>
              <w:top w:val="single" w:sz="4" w:space="0" w:color="000000"/>
              <w:left w:val="single" w:sz="4" w:space="0" w:color="000000"/>
              <w:bottom w:val="single" w:sz="4" w:space="0" w:color="000000"/>
              <w:right w:val="single" w:sz="4" w:space="0" w:color="000000"/>
            </w:tcBorders>
          </w:tcPr>
          <w:p w:rsidR="00CB737B" w:rsidRDefault="00CB737B" w:rsidP="0065655A">
            <w:pPr>
              <w:suppressAutoHyphens w:val="0"/>
              <w:spacing w:line="276" w:lineRule="auto"/>
              <w:jc w:val="both"/>
              <w:rPr>
                <w:kern w:val="28"/>
                <w:lang w:eastAsia="ru-RU"/>
              </w:rPr>
            </w:pPr>
            <w:r>
              <w:rPr>
                <w:kern w:val="28"/>
                <w:lang w:eastAsia="ru-RU"/>
              </w:rPr>
              <w:t xml:space="preserve">Сводный сметный расчет в сумме составляет </w:t>
            </w:r>
            <w:r w:rsidR="008048FA">
              <w:rPr>
                <w:b/>
                <w:kern w:val="28"/>
                <w:lang w:eastAsia="ru-RU"/>
              </w:rPr>
              <w:t>18</w:t>
            </w:r>
            <w:r w:rsidR="00B12D10">
              <w:rPr>
                <w:b/>
                <w:kern w:val="28"/>
                <w:lang w:eastAsia="ru-RU"/>
              </w:rPr>
              <w:t>1</w:t>
            </w:r>
            <w:r w:rsidR="008048FA">
              <w:rPr>
                <w:b/>
                <w:kern w:val="28"/>
                <w:lang w:eastAsia="ru-RU"/>
              </w:rPr>
              <w:t xml:space="preserve"> 9</w:t>
            </w:r>
            <w:r w:rsidR="00B12D10">
              <w:rPr>
                <w:b/>
                <w:kern w:val="28"/>
                <w:lang w:eastAsia="ru-RU"/>
              </w:rPr>
              <w:t>01</w:t>
            </w:r>
            <w:r>
              <w:rPr>
                <w:b/>
                <w:kern w:val="28"/>
                <w:lang w:eastAsia="ru-RU"/>
              </w:rPr>
              <w:t xml:space="preserve">,00 </w:t>
            </w:r>
            <w:r>
              <w:rPr>
                <w:kern w:val="28"/>
                <w:lang w:eastAsia="ru-RU"/>
              </w:rPr>
              <w:t>рублей.</w:t>
            </w:r>
          </w:p>
          <w:p w:rsidR="00CB737B" w:rsidRDefault="00CB737B" w:rsidP="0065655A">
            <w:pPr>
              <w:suppressAutoHyphens w:val="0"/>
              <w:spacing w:line="276" w:lineRule="auto"/>
              <w:jc w:val="both"/>
              <w:rPr>
                <w:kern w:val="28"/>
                <w:lang w:eastAsia="ru-RU"/>
              </w:rPr>
            </w:pPr>
          </w:p>
          <w:p w:rsidR="00CB737B" w:rsidRDefault="00CB737B" w:rsidP="0065655A">
            <w:pPr>
              <w:widowControl w:val="0"/>
              <w:suppressAutoHyphens w:val="0"/>
              <w:spacing w:line="276" w:lineRule="auto"/>
              <w:jc w:val="both"/>
              <w:rPr>
                <w:i/>
                <w:kern w:val="28"/>
                <w:sz w:val="22"/>
                <w:lang w:eastAsia="ru-RU"/>
              </w:rPr>
            </w:pPr>
            <w:r>
              <w:rPr>
                <w:kern w:val="28"/>
                <w:lang w:eastAsia="ru-RU"/>
              </w:rPr>
              <w:t xml:space="preserve">Итоговая сумма с НДС 18% (НМЦК): </w:t>
            </w:r>
            <w:r w:rsidR="008048FA">
              <w:rPr>
                <w:b/>
                <w:kern w:val="28"/>
                <w:lang w:eastAsia="ru-RU"/>
              </w:rPr>
              <w:t>18</w:t>
            </w:r>
            <w:r w:rsidR="00B12D10">
              <w:rPr>
                <w:b/>
                <w:kern w:val="28"/>
                <w:lang w:eastAsia="ru-RU"/>
              </w:rPr>
              <w:t>1</w:t>
            </w:r>
            <w:r w:rsidR="008048FA">
              <w:rPr>
                <w:b/>
                <w:kern w:val="28"/>
                <w:lang w:eastAsia="ru-RU"/>
              </w:rPr>
              <w:t xml:space="preserve"> 9</w:t>
            </w:r>
            <w:r w:rsidR="00B12D10">
              <w:rPr>
                <w:b/>
                <w:kern w:val="28"/>
                <w:lang w:eastAsia="ru-RU"/>
              </w:rPr>
              <w:t>01</w:t>
            </w:r>
            <w:r>
              <w:rPr>
                <w:b/>
                <w:kern w:val="28"/>
                <w:lang w:eastAsia="ru-RU"/>
              </w:rPr>
              <w:t xml:space="preserve">,00 </w:t>
            </w:r>
            <w:r>
              <w:rPr>
                <w:kern w:val="28"/>
                <w:lang w:eastAsia="ru-RU"/>
              </w:rPr>
              <w:t>(</w:t>
            </w:r>
            <w:r w:rsidR="008048FA">
              <w:rPr>
                <w:kern w:val="28"/>
                <w:lang w:eastAsia="ru-RU"/>
              </w:rPr>
              <w:t xml:space="preserve">Сто восемьдесят </w:t>
            </w:r>
            <w:r w:rsidR="00B12D10">
              <w:rPr>
                <w:kern w:val="28"/>
                <w:lang w:eastAsia="ru-RU"/>
              </w:rPr>
              <w:t>одна</w:t>
            </w:r>
            <w:r w:rsidR="008048FA">
              <w:rPr>
                <w:kern w:val="28"/>
                <w:lang w:eastAsia="ru-RU"/>
              </w:rPr>
              <w:t xml:space="preserve"> тысяч</w:t>
            </w:r>
            <w:r w:rsidR="00B12D10">
              <w:rPr>
                <w:kern w:val="28"/>
                <w:lang w:eastAsia="ru-RU"/>
              </w:rPr>
              <w:t>а</w:t>
            </w:r>
            <w:r w:rsidR="008048FA">
              <w:rPr>
                <w:kern w:val="28"/>
                <w:lang w:eastAsia="ru-RU"/>
              </w:rPr>
              <w:t xml:space="preserve"> девятьсот </w:t>
            </w:r>
            <w:r w:rsidR="00B12D10">
              <w:rPr>
                <w:kern w:val="28"/>
                <w:lang w:eastAsia="ru-RU"/>
              </w:rPr>
              <w:t>один</w:t>
            </w:r>
            <w:r>
              <w:rPr>
                <w:kern w:val="28"/>
                <w:lang w:eastAsia="ru-RU"/>
              </w:rPr>
              <w:t xml:space="preserve"> рубл</w:t>
            </w:r>
            <w:r w:rsidR="00B12D10">
              <w:rPr>
                <w:kern w:val="28"/>
                <w:lang w:eastAsia="ru-RU"/>
              </w:rPr>
              <w:t>ь</w:t>
            </w:r>
            <w:r>
              <w:rPr>
                <w:kern w:val="28"/>
                <w:lang w:eastAsia="ru-RU"/>
              </w:rPr>
              <w:t xml:space="preserve"> 00 копеек) рублей. </w:t>
            </w:r>
          </w:p>
          <w:p w:rsidR="00CB737B" w:rsidRDefault="00CB737B" w:rsidP="0065655A">
            <w:pPr>
              <w:suppressAutoHyphens w:val="0"/>
              <w:spacing w:line="276" w:lineRule="auto"/>
              <w:jc w:val="both"/>
              <w:rPr>
                <w:kern w:val="28"/>
                <w:lang w:eastAsia="ru-RU"/>
              </w:rPr>
            </w:pPr>
          </w:p>
          <w:p w:rsidR="00CB737B" w:rsidRDefault="00CB737B" w:rsidP="0065655A">
            <w:pPr>
              <w:suppressAutoHyphens w:val="0"/>
              <w:spacing w:line="276" w:lineRule="auto"/>
              <w:jc w:val="both"/>
              <w:rPr>
                <w:kern w:val="28"/>
                <w:lang w:eastAsia="ru-RU"/>
              </w:rPr>
            </w:pPr>
            <w:r>
              <w:rPr>
                <w:kern w:val="28"/>
                <w:lang w:eastAsia="ru-RU"/>
              </w:rPr>
              <w:t>Формула расчета НМЦК:</w:t>
            </w:r>
          </w:p>
          <w:p w:rsidR="00CB737B" w:rsidRDefault="00CB737B" w:rsidP="0065655A">
            <w:pPr>
              <w:suppressAutoHyphens w:val="0"/>
              <w:spacing w:line="276" w:lineRule="auto"/>
              <w:jc w:val="both"/>
              <w:rPr>
                <w:kern w:val="28"/>
                <w:lang w:eastAsia="ru-RU"/>
              </w:rPr>
            </w:pPr>
            <w:r>
              <w:rPr>
                <w:kern w:val="28"/>
                <w:lang w:eastAsia="ru-RU"/>
              </w:rPr>
              <w:t>НМЦК = Сводный сметный расчет</w:t>
            </w:r>
          </w:p>
          <w:p w:rsidR="00CB737B" w:rsidRDefault="00CB737B" w:rsidP="0065655A">
            <w:pPr>
              <w:suppressAutoHyphens w:val="0"/>
              <w:spacing w:line="276" w:lineRule="auto"/>
              <w:jc w:val="both"/>
              <w:rPr>
                <w:kern w:val="28"/>
                <w:lang w:eastAsia="ru-RU"/>
              </w:rPr>
            </w:pPr>
          </w:p>
        </w:tc>
      </w:tr>
      <w:tr w:rsidR="00CB737B" w:rsidRPr="00ED7669" w:rsidTr="0065655A">
        <w:tc>
          <w:tcPr>
            <w:tcW w:w="3085" w:type="dxa"/>
          </w:tcPr>
          <w:p w:rsidR="00CB737B" w:rsidRPr="00ED7669" w:rsidRDefault="00CB737B" w:rsidP="0065655A">
            <w:pPr>
              <w:suppressAutoHyphens w:val="0"/>
              <w:rPr>
                <w:b/>
                <w:kern w:val="28"/>
                <w:lang w:eastAsia="ru-RU"/>
              </w:rPr>
            </w:pPr>
            <w:r w:rsidRPr="00ED7669">
              <w:rPr>
                <w:b/>
                <w:kern w:val="28"/>
                <w:lang w:eastAsia="ru-RU"/>
              </w:rPr>
              <w:t>Дата подготовки обоснования НМЦК:</w:t>
            </w:r>
          </w:p>
        </w:tc>
        <w:tc>
          <w:tcPr>
            <w:tcW w:w="6804" w:type="dxa"/>
          </w:tcPr>
          <w:p w:rsidR="00CB737B" w:rsidRPr="00ED7669" w:rsidRDefault="00B12D10" w:rsidP="00B12D10">
            <w:pPr>
              <w:suppressAutoHyphens w:val="0"/>
              <w:rPr>
                <w:kern w:val="28"/>
                <w:lang w:eastAsia="ru-RU"/>
              </w:rPr>
            </w:pPr>
            <w:r>
              <w:rPr>
                <w:kern w:val="28"/>
                <w:lang w:eastAsia="ru-RU"/>
              </w:rPr>
              <w:t>05</w:t>
            </w:r>
            <w:r w:rsidR="00CB737B" w:rsidRPr="00ED7669">
              <w:rPr>
                <w:kern w:val="28"/>
                <w:lang w:eastAsia="ru-RU"/>
              </w:rPr>
              <w:t>.</w:t>
            </w:r>
            <w:r>
              <w:rPr>
                <w:kern w:val="28"/>
                <w:lang w:eastAsia="ru-RU"/>
              </w:rPr>
              <w:t>04</w:t>
            </w:r>
            <w:r w:rsidR="00CB737B" w:rsidRPr="00ED7669">
              <w:rPr>
                <w:kern w:val="28"/>
                <w:lang w:eastAsia="ru-RU"/>
              </w:rPr>
              <w:t>.201</w:t>
            </w:r>
            <w:r>
              <w:rPr>
                <w:kern w:val="28"/>
                <w:lang w:eastAsia="ru-RU"/>
              </w:rPr>
              <w:t>8</w:t>
            </w:r>
            <w:r w:rsidR="00CB737B" w:rsidRPr="00ED7669">
              <w:rPr>
                <w:kern w:val="28"/>
                <w:lang w:eastAsia="ru-RU"/>
              </w:rPr>
              <w:t xml:space="preserve"> года</w:t>
            </w:r>
          </w:p>
        </w:tc>
      </w:tr>
    </w:tbl>
    <w:p w:rsidR="00CB737B" w:rsidRPr="00ED7669" w:rsidRDefault="00CB737B" w:rsidP="00CB737B">
      <w:pPr>
        <w:suppressAutoHyphens w:val="0"/>
        <w:rPr>
          <w:kern w:val="28"/>
          <w:sz w:val="26"/>
          <w:szCs w:val="26"/>
          <w:lang w:eastAsia="ru-RU"/>
        </w:rPr>
      </w:pPr>
    </w:p>
    <w:p w:rsidR="00CB737B" w:rsidRPr="00ED7669" w:rsidRDefault="00CB737B" w:rsidP="00CB737B">
      <w:pPr>
        <w:suppressAutoHyphens w:val="0"/>
        <w:spacing w:before="120" w:after="120"/>
        <w:rPr>
          <w:b/>
          <w:kern w:val="28"/>
          <w:lang w:eastAsia="ru-RU"/>
        </w:rPr>
      </w:pPr>
    </w:p>
    <w:p w:rsidR="00CB737B" w:rsidRPr="00ED7669" w:rsidRDefault="00CB737B" w:rsidP="00CB737B">
      <w:pPr>
        <w:suppressAutoHyphens w:val="0"/>
        <w:spacing w:before="120" w:after="120"/>
        <w:rPr>
          <w:b/>
          <w:kern w:val="28"/>
          <w:lang w:eastAsia="ru-RU"/>
        </w:rPr>
      </w:pPr>
    </w:p>
    <w:p w:rsidR="00CB737B" w:rsidRPr="00ED7669" w:rsidRDefault="00CB737B" w:rsidP="00CB737B">
      <w:pPr>
        <w:suppressAutoHyphens w:val="0"/>
        <w:spacing w:before="120" w:after="120"/>
        <w:rPr>
          <w:b/>
          <w:kern w:val="28"/>
          <w:lang w:eastAsia="ru-RU"/>
        </w:rPr>
      </w:pPr>
      <w:r w:rsidRPr="00ED7669">
        <w:rPr>
          <w:b/>
          <w:kern w:val="28"/>
          <w:lang w:eastAsia="ru-RU"/>
        </w:rPr>
        <w:t>Работник контрактной службы / контрактный управляющий:</w:t>
      </w:r>
    </w:p>
    <w:p w:rsidR="00CB737B" w:rsidRPr="00ED7669" w:rsidRDefault="00CB737B" w:rsidP="00CB737B">
      <w:pPr>
        <w:suppressAutoHyphens w:val="0"/>
        <w:spacing w:before="120" w:after="120"/>
        <w:rPr>
          <w:b/>
          <w:kern w:val="28"/>
          <w:lang w:eastAsia="ru-RU"/>
        </w:rPr>
      </w:pPr>
    </w:p>
    <w:p w:rsidR="00B12D10" w:rsidRDefault="00CB737B" w:rsidP="00CB737B">
      <w:pPr>
        <w:suppressAutoHyphens w:val="0"/>
        <w:rPr>
          <w:kern w:val="28"/>
          <w:lang w:eastAsia="ru-RU"/>
        </w:rPr>
      </w:pPr>
      <w:r w:rsidRPr="00ED7669">
        <w:rPr>
          <w:kern w:val="28"/>
          <w:lang w:eastAsia="ru-RU"/>
        </w:rPr>
        <w:t xml:space="preserve">Специалист-эксперт </w:t>
      </w:r>
      <w:r w:rsidR="00B12D10" w:rsidRPr="00B12D10">
        <w:rPr>
          <w:kern w:val="28"/>
          <w:lang w:eastAsia="ru-RU"/>
        </w:rPr>
        <w:t xml:space="preserve">отдела </w:t>
      </w:r>
      <w:proofErr w:type="gramStart"/>
      <w:r w:rsidR="00B12D10" w:rsidRPr="00B12D10">
        <w:rPr>
          <w:kern w:val="28"/>
          <w:lang w:eastAsia="ru-RU"/>
        </w:rPr>
        <w:t>планово-экономической</w:t>
      </w:r>
      <w:proofErr w:type="gramEnd"/>
      <w:r w:rsidR="00B12D10" w:rsidRPr="00B12D10">
        <w:rPr>
          <w:kern w:val="28"/>
          <w:lang w:eastAsia="ru-RU"/>
        </w:rPr>
        <w:t xml:space="preserve"> </w:t>
      </w:r>
    </w:p>
    <w:p w:rsidR="00CB737B" w:rsidRPr="00ED7669" w:rsidRDefault="00B12D10" w:rsidP="00CB737B">
      <w:pPr>
        <w:suppressAutoHyphens w:val="0"/>
        <w:rPr>
          <w:kern w:val="28"/>
          <w:lang w:eastAsia="ru-RU"/>
        </w:rPr>
      </w:pPr>
      <w:r w:rsidRPr="00B12D10">
        <w:rPr>
          <w:kern w:val="28"/>
          <w:lang w:eastAsia="ru-RU"/>
        </w:rPr>
        <w:t>работы и имущественных отношений</w:t>
      </w:r>
    </w:p>
    <w:p w:rsidR="00CB737B" w:rsidRPr="00ED7669" w:rsidRDefault="00CB737B" w:rsidP="00CB737B">
      <w:pPr>
        <w:suppressAutoHyphens w:val="0"/>
        <w:rPr>
          <w:kern w:val="28"/>
          <w:lang w:eastAsia="ru-RU"/>
        </w:rPr>
      </w:pPr>
      <w:r w:rsidRPr="00ED7669">
        <w:rPr>
          <w:kern w:val="28"/>
          <w:lang w:eastAsia="ru-RU"/>
        </w:rPr>
        <w:t xml:space="preserve">Администрации муниципального образования </w:t>
      </w:r>
    </w:p>
    <w:p w:rsidR="00CB737B" w:rsidRPr="00ED7669" w:rsidRDefault="00CB737B" w:rsidP="00CB737B">
      <w:pPr>
        <w:suppressAutoHyphens w:val="0"/>
        <w:rPr>
          <w:kern w:val="28"/>
          <w:lang w:eastAsia="ru-RU"/>
        </w:rPr>
      </w:pPr>
      <w:r w:rsidRPr="00ED7669">
        <w:rPr>
          <w:kern w:val="28"/>
          <w:lang w:eastAsia="ru-RU"/>
        </w:rPr>
        <w:t xml:space="preserve">«Красногорский район» </w:t>
      </w:r>
      <w:r w:rsidRPr="00ED7669">
        <w:rPr>
          <w:kern w:val="28"/>
          <w:lang w:eastAsia="ru-RU"/>
        </w:rPr>
        <w:tab/>
      </w:r>
      <w:r w:rsidR="000C2678">
        <w:rPr>
          <w:kern w:val="28"/>
          <w:lang w:eastAsia="ru-RU"/>
        </w:rPr>
        <w:t>:</w:t>
      </w:r>
      <w:r w:rsidRPr="00ED7669">
        <w:rPr>
          <w:kern w:val="28"/>
          <w:lang w:eastAsia="ru-RU"/>
        </w:rPr>
        <w:tab/>
      </w:r>
      <w:r w:rsidRPr="00ED7669">
        <w:rPr>
          <w:kern w:val="28"/>
          <w:lang w:eastAsia="ru-RU"/>
        </w:rPr>
        <w:tab/>
      </w:r>
      <w:r w:rsidRPr="00ED7669">
        <w:rPr>
          <w:kern w:val="28"/>
          <w:lang w:eastAsia="ru-RU"/>
        </w:rPr>
        <w:tab/>
      </w:r>
      <w:r w:rsidRPr="00ED7669">
        <w:rPr>
          <w:kern w:val="28"/>
          <w:lang w:eastAsia="ru-RU"/>
        </w:rPr>
        <w:tab/>
      </w:r>
      <w:r w:rsidRPr="00ED7669">
        <w:rPr>
          <w:kern w:val="28"/>
          <w:lang w:eastAsia="ru-RU"/>
        </w:rPr>
        <w:tab/>
      </w:r>
      <w:r w:rsidRPr="00ED7669">
        <w:rPr>
          <w:kern w:val="28"/>
          <w:lang w:eastAsia="ru-RU"/>
        </w:rPr>
        <w:tab/>
      </w:r>
      <w:r w:rsidRPr="00ED7669">
        <w:rPr>
          <w:kern w:val="28"/>
          <w:lang w:eastAsia="ru-RU"/>
        </w:rPr>
        <w:tab/>
        <w:t xml:space="preserve">   Ю.В. Филиппова </w:t>
      </w:r>
    </w:p>
    <w:p w:rsidR="00CB737B" w:rsidRPr="00ED7669" w:rsidRDefault="00CB737B" w:rsidP="00CB737B">
      <w:pPr>
        <w:suppressAutoHyphens w:val="0"/>
        <w:spacing w:before="120" w:after="120"/>
        <w:rPr>
          <w:b/>
          <w:kern w:val="28"/>
          <w:lang w:eastAsia="ru-RU"/>
        </w:rPr>
      </w:pPr>
    </w:p>
    <w:p w:rsidR="00CB737B" w:rsidRPr="00ED7669" w:rsidRDefault="00CB737B" w:rsidP="00CB737B">
      <w:pPr>
        <w:suppressAutoHyphens w:val="0"/>
        <w:rPr>
          <w:kern w:val="28"/>
          <w:lang w:eastAsia="ru-RU"/>
        </w:rPr>
      </w:pPr>
      <w:r w:rsidRPr="00ED7669">
        <w:rPr>
          <w:kern w:val="28"/>
          <w:lang w:eastAsia="ru-RU"/>
        </w:rPr>
        <w:t>«</w:t>
      </w:r>
      <w:r w:rsidR="00B12D10">
        <w:rPr>
          <w:kern w:val="28"/>
          <w:lang w:eastAsia="ru-RU"/>
        </w:rPr>
        <w:t>05</w:t>
      </w:r>
      <w:r w:rsidRPr="00ED7669">
        <w:rPr>
          <w:kern w:val="28"/>
          <w:lang w:eastAsia="ru-RU"/>
        </w:rPr>
        <w:t xml:space="preserve">» </w:t>
      </w:r>
      <w:r w:rsidR="00B12D10">
        <w:rPr>
          <w:kern w:val="28"/>
          <w:lang w:eastAsia="ru-RU"/>
        </w:rPr>
        <w:t>апрел</w:t>
      </w:r>
      <w:r w:rsidR="008048FA">
        <w:rPr>
          <w:kern w:val="28"/>
          <w:lang w:eastAsia="ru-RU"/>
        </w:rPr>
        <w:t>я</w:t>
      </w:r>
      <w:r w:rsidRPr="00ED7669">
        <w:rPr>
          <w:kern w:val="28"/>
          <w:lang w:eastAsia="ru-RU"/>
        </w:rPr>
        <w:t xml:space="preserve"> 201</w:t>
      </w:r>
      <w:r w:rsidR="00B12D10">
        <w:rPr>
          <w:kern w:val="28"/>
          <w:lang w:eastAsia="ru-RU"/>
        </w:rPr>
        <w:t>8</w:t>
      </w:r>
      <w:r w:rsidRPr="00ED7669">
        <w:rPr>
          <w:kern w:val="28"/>
          <w:lang w:eastAsia="ru-RU"/>
        </w:rPr>
        <w:t xml:space="preserve"> г.</w:t>
      </w:r>
    </w:p>
    <w:p w:rsidR="00CB737B" w:rsidRDefault="00CB737B" w:rsidP="00CB737B">
      <w:pPr>
        <w:suppressAutoHyphens w:val="0"/>
        <w:rPr>
          <w:kern w:val="28"/>
          <w:lang w:eastAsia="ru-RU"/>
        </w:rPr>
      </w:pPr>
      <w:r w:rsidRPr="00ED7669">
        <w:rPr>
          <w:kern w:val="28"/>
          <w:lang w:eastAsia="ru-RU"/>
        </w:rPr>
        <w:t>Тел.: +7 (34164) 2-16-00.</w:t>
      </w: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8048FA">
      <w:pPr>
        <w:suppressAutoHyphens w:val="0"/>
        <w:jc w:val="right"/>
        <w:rPr>
          <w:kern w:val="28"/>
          <w:sz w:val="18"/>
          <w:szCs w:val="18"/>
          <w:lang w:eastAsia="ru-RU"/>
        </w:rPr>
      </w:pPr>
    </w:p>
    <w:p w:rsidR="008048FA" w:rsidRDefault="008048FA" w:rsidP="008048FA">
      <w:pPr>
        <w:suppressAutoHyphens w:val="0"/>
        <w:jc w:val="right"/>
        <w:rPr>
          <w:kern w:val="28"/>
          <w:sz w:val="18"/>
          <w:szCs w:val="18"/>
          <w:lang w:eastAsia="ru-RU"/>
        </w:rPr>
      </w:pPr>
    </w:p>
    <w:p w:rsidR="008048FA" w:rsidRDefault="008048FA" w:rsidP="008048FA">
      <w:pPr>
        <w:suppressAutoHyphens w:val="0"/>
        <w:jc w:val="right"/>
        <w:rPr>
          <w:kern w:val="28"/>
          <w:sz w:val="18"/>
          <w:szCs w:val="18"/>
          <w:lang w:eastAsia="ru-RU"/>
        </w:rPr>
      </w:pPr>
    </w:p>
    <w:p w:rsidR="008048FA" w:rsidRPr="008048FA" w:rsidRDefault="0057160B" w:rsidP="0057160B">
      <w:pPr>
        <w:tabs>
          <w:tab w:val="left" w:pos="9911"/>
        </w:tabs>
        <w:suppressAutoHyphens w:val="0"/>
        <w:rPr>
          <w:kern w:val="28"/>
          <w:sz w:val="18"/>
          <w:szCs w:val="18"/>
          <w:lang w:eastAsia="ru-RU"/>
        </w:rPr>
      </w:pPr>
      <w:r>
        <w:rPr>
          <w:kern w:val="28"/>
          <w:sz w:val="18"/>
          <w:szCs w:val="18"/>
          <w:lang w:eastAsia="ru-RU"/>
        </w:rPr>
        <w:lastRenderedPageBreak/>
        <w:t xml:space="preserve">                                                                                                                                                                                                                       </w:t>
      </w:r>
      <w:r w:rsidR="007D2C98">
        <w:rPr>
          <w:kern w:val="28"/>
          <w:sz w:val="18"/>
          <w:szCs w:val="18"/>
          <w:lang w:eastAsia="ru-RU"/>
        </w:rPr>
        <w:t>П</w:t>
      </w:r>
      <w:r w:rsidR="008048FA" w:rsidRPr="008048FA">
        <w:rPr>
          <w:kern w:val="28"/>
          <w:sz w:val="18"/>
          <w:szCs w:val="18"/>
          <w:lang w:eastAsia="ru-RU"/>
        </w:rPr>
        <w:t xml:space="preserve">риложение № 1 </w:t>
      </w:r>
    </w:p>
    <w:p w:rsidR="008048FA" w:rsidRPr="008048FA" w:rsidRDefault="008048FA" w:rsidP="008048FA">
      <w:pPr>
        <w:suppressAutoHyphens w:val="0"/>
        <w:jc w:val="right"/>
        <w:rPr>
          <w:kern w:val="28"/>
          <w:sz w:val="18"/>
          <w:szCs w:val="18"/>
          <w:lang w:eastAsia="ru-RU"/>
        </w:rPr>
      </w:pPr>
      <w:r w:rsidRPr="008048FA">
        <w:rPr>
          <w:kern w:val="28"/>
          <w:sz w:val="18"/>
          <w:szCs w:val="18"/>
          <w:lang w:eastAsia="ru-RU"/>
        </w:rPr>
        <w:t xml:space="preserve">к обоснованию </w:t>
      </w:r>
      <w:proofErr w:type="gramStart"/>
      <w:r w:rsidRPr="008048FA">
        <w:rPr>
          <w:kern w:val="28"/>
          <w:sz w:val="18"/>
          <w:szCs w:val="18"/>
          <w:lang w:eastAsia="ru-RU"/>
        </w:rPr>
        <w:t>начальной</w:t>
      </w:r>
      <w:proofErr w:type="gramEnd"/>
      <w:r w:rsidRPr="008048FA">
        <w:rPr>
          <w:kern w:val="28"/>
          <w:sz w:val="18"/>
          <w:szCs w:val="18"/>
          <w:lang w:eastAsia="ru-RU"/>
        </w:rPr>
        <w:t xml:space="preserve"> </w:t>
      </w:r>
    </w:p>
    <w:p w:rsidR="008048FA" w:rsidRPr="008048FA" w:rsidRDefault="008048FA" w:rsidP="008048FA">
      <w:pPr>
        <w:suppressAutoHyphens w:val="0"/>
        <w:jc w:val="right"/>
        <w:rPr>
          <w:kern w:val="28"/>
          <w:sz w:val="20"/>
          <w:szCs w:val="20"/>
          <w:lang w:eastAsia="ru-RU"/>
        </w:rPr>
      </w:pPr>
      <w:r w:rsidRPr="008048FA">
        <w:rPr>
          <w:kern w:val="28"/>
          <w:sz w:val="18"/>
          <w:szCs w:val="18"/>
          <w:lang w:eastAsia="ru-RU"/>
        </w:rPr>
        <w:t>(максимальной) цены контракта</w:t>
      </w:r>
      <w:r w:rsidRPr="008048FA">
        <w:rPr>
          <w:kern w:val="28"/>
          <w:sz w:val="20"/>
          <w:szCs w:val="20"/>
          <w:lang w:eastAsia="ru-RU"/>
        </w:rPr>
        <w:t xml:space="preserve"> </w:t>
      </w:r>
    </w:p>
    <w:p w:rsidR="008048FA" w:rsidRDefault="0057160B" w:rsidP="00CB737B">
      <w:pPr>
        <w:suppressAutoHyphens w:val="0"/>
        <w:rPr>
          <w:kern w:val="28"/>
          <w:lang w:eastAsia="ru-RU"/>
        </w:rPr>
      </w:pPr>
      <w:r w:rsidRPr="0057160B">
        <w:rPr>
          <w:noProof/>
          <w:lang w:eastAsia="ru-RU"/>
        </w:rPr>
        <w:drawing>
          <wp:anchor distT="0" distB="0" distL="114300" distR="114300" simplePos="0" relativeHeight="251658240" behindDoc="1" locked="0" layoutInCell="1" allowOverlap="1" wp14:anchorId="618DD39A" wp14:editId="18FB9D67">
            <wp:simplePos x="0" y="0"/>
            <wp:positionH relativeFrom="column">
              <wp:posOffset>1905</wp:posOffset>
            </wp:positionH>
            <wp:positionV relativeFrom="paragraph">
              <wp:posOffset>40005</wp:posOffset>
            </wp:positionV>
            <wp:extent cx="7016750" cy="8451850"/>
            <wp:effectExtent l="0" t="0" r="0" b="635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16750" cy="845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48FA" w:rsidRDefault="008048FA" w:rsidP="00CB737B">
      <w:pPr>
        <w:suppressAutoHyphens w:val="0"/>
        <w:rPr>
          <w:kern w:val="28"/>
          <w:lang w:eastAsia="ru-RU"/>
        </w:rPr>
      </w:pPr>
    </w:p>
    <w:p w:rsidR="008048FA" w:rsidRPr="00ED7669" w:rsidRDefault="008048FA" w:rsidP="00CB737B">
      <w:pPr>
        <w:suppressAutoHyphens w:val="0"/>
        <w:rPr>
          <w:kern w:val="28"/>
          <w:lang w:eastAsia="ru-RU"/>
        </w:rPr>
      </w:pPr>
    </w:p>
    <w:p w:rsidR="00CB737B" w:rsidRPr="00ED7669" w:rsidRDefault="00CB737B" w:rsidP="00CB737B">
      <w:pPr>
        <w:suppressAutoHyphens w:val="0"/>
        <w:jc w:val="center"/>
        <w:rPr>
          <w:b/>
          <w:kern w:val="28"/>
          <w:sz w:val="26"/>
          <w:szCs w:val="26"/>
          <w:lang w:eastAsia="ru-RU"/>
        </w:rPr>
      </w:pPr>
    </w:p>
    <w:p w:rsidR="00792E40" w:rsidRDefault="00792E40" w:rsidP="00792E40">
      <w:pPr>
        <w:suppressAutoHyphens w:val="0"/>
        <w:rPr>
          <w:sz w:val="20"/>
          <w:szCs w:val="20"/>
        </w:rPr>
      </w:pPr>
    </w:p>
    <w:p w:rsidR="008048FA"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8048FA" w:rsidRDefault="008048FA" w:rsidP="00C7241E">
      <w:pPr>
        <w:suppressAutoHyphens w:val="0"/>
        <w:autoSpaceDE w:val="0"/>
        <w:autoSpaceDN w:val="0"/>
        <w:rPr>
          <w:rFonts w:ascii="Courier New" w:hAnsi="Courier New" w:cs="Courier New"/>
          <w:spacing w:val="-16"/>
          <w:sz w:val="16"/>
          <w:szCs w:val="16"/>
          <w:lang w:eastAsia="ru-RU"/>
        </w:rPr>
      </w:pPr>
    </w:p>
    <w:p w:rsidR="008048FA" w:rsidRDefault="008048FA" w:rsidP="00C7241E">
      <w:pPr>
        <w:suppressAutoHyphens w:val="0"/>
        <w:autoSpaceDE w:val="0"/>
        <w:autoSpaceDN w:val="0"/>
        <w:rPr>
          <w:rFonts w:ascii="Courier New" w:hAnsi="Courier New" w:cs="Courier New"/>
          <w:spacing w:val="-16"/>
          <w:sz w:val="16"/>
          <w:szCs w:val="16"/>
          <w:lang w:eastAsia="ru-RU"/>
        </w:rPr>
      </w:pPr>
    </w:p>
    <w:p w:rsidR="008048FA" w:rsidRDefault="008048FA" w:rsidP="00C7241E">
      <w:pPr>
        <w:suppressAutoHyphens w:val="0"/>
        <w:autoSpaceDE w:val="0"/>
        <w:autoSpaceDN w:val="0"/>
        <w:rPr>
          <w:rFonts w:ascii="Courier New" w:hAnsi="Courier New" w:cs="Courier New"/>
          <w:spacing w:val="-16"/>
          <w:sz w:val="16"/>
          <w:szCs w:val="16"/>
          <w:lang w:eastAsia="ru-RU"/>
        </w:rPr>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7D2C98" w:rsidP="00C7241E">
      <w:pPr>
        <w:suppressAutoHyphens w:val="0"/>
        <w:autoSpaceDE w:val="0"/>
        <w:autoSpaceDN w:val="0"/>
        <w:rPr>
          <w:noProof/>
          <w:lang w:eastAsia="ru-RU"/>
        </w:rPr>
      </w:pPr>
    </w:p>
    <w:p w:rsidR="007D2C98" w:rsidRDefault="0057160B" w:rsidP="00C7241E">
      <w:pPr>
        <w:suppressAutoHyphens w:val="0"/>
        <w:autoSpaceDE w:val="0"/>
        <w:autoSpaceDN w:val="0"/>
        <w:rPr>
          <w:noProof/>
          <w:lang w:eastAsia="ru-RU"/>
        </w:rPr>
      </w:pPr>
      <w:r w:rsidRPr="0057160B">
        <w:rPr>
          <w:noProof/>
          <w:lang w:eastAsia="ru-RU"/>
        </w:rPr>
        <w:lastRenderedPageBreak/>
        <w:drawing>
          <wp:inline distT="0" distB="0" distL="0" distR="0" wp14:anchorId="3373661A" wp14:editId="6D20CCAF">
            <wp:extent cx="7019925" cy="9343066"/>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19925" cy="9343066"/>
                    </a:xfrm>
                    <a:prstGeom prst="rect">
                      <a:avLst/>
                    </a:prstGeom>
                    <a:noFill/>
                    <a:ln>
                      <a:noFill/>
                    </a:ln>
                  </pic:spPr>
                </pic:pic>
              </a:graphicData>
            </a:graphic>
          </wp:inline>
        </w:drawing>
      </w:r>
    </w:p>
    <w:p w:rsidR="0057160B" w:rsidRDefault="0057160B" w:rsidP="00C7241E">
      <w:pPr>
        <w:suppressAutoHyphens w:val="0"/>
        <w:autoSpaceDE w:val="0"/>
        <w:autoSpaceDN w:val="0"/>
        <w:rPr>
          <w:rFonts w:ascii="Courier New" w:hAnsi="Courier New" w:cs="Courier New"/>
          <w:spacing w:val="-16"/>
          <w:sz w:val="16"/>
          <w:szCs w:val="16"/>
          <w:lang w:eastAsia="ru-RU"/>
        </w:rPr>
      </w:pPr>
    </w:p>
    <w:p w:rsidR="0057160B" w:rsidRDefault="0057160B" w:rsidP="00C7241E">
      <w:pPr>
        <w:suppressAutoHyphens w:val="0"/>
        <w:autoSpaceDE w:val="0"/>
        <w:autoSpaceDN w:val="0"/>
        <w:rPr>
          <w:rFonts w:ascii="Courier New" w:hAnsi="Courier New" w:cs="Courier New"/>
          <w:spacing w:val="-16"/>
          <w:sz w:val="16"/>
          <w:szCs w:val="16"/>
          <w:lang w:eastAsia="ru-RU"/>
        </w:rPr>
      </w:pPr>
    </w:p>
    <w:p w:rsidR="0057160B" w:rsidRDefault="0057160B" w:rsidP="00C7241E">
      <w:pPr>
        <w:suppressAutoHyphens w:val="0"/>
        <w:autoSpaceDE w:val="0"/>
        <w:autoSpaceDN w:val="0"/>
        <w:rPr>
          <w:rFonts w:ascii="Courier New" w:hAnsi="Courier New" w:cs="Courier New"/>
          <w:spacing w:val="-16"/>
          <w:sz w:val="16"/>
          <w:szCs w:val="16"/>
          <w:lang w:eastAsia="ru-RU"/>
        </w:rPr>
      </w:pPr>
      <w:r w:rsidRPr="0057160B">
        <w:rPr>
          <w:noProof/>
          <w:lang w:eastAsia="ru-RU"/>
        </w:rPr>
        <w:drawing>
          <wp:inline distT="0" distB="0" distL="0" distR="0" wp14:anchorId="7EF07EEE" wp14:editId="6B42718F">
            <wp:extent cx="7019925" cy="9298929"/>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019925" cy="9298929"/>
                    </a:xfrm>
                    <a:prstGeom prst="rect">
                      <a:avLst/>
                    </a:prstGeom>
                    <a:noFill/>
                    <a:ln>
                      <a:noFill/>
                    </a:ln>
                  </pic:spPr>
                </pic:pic>
              </a:graphicData>
            </a:graphic>
          </wp:inline>
        </w:drawing>
      </w:r>
    </w:p>
    <w:p w:rsidR="0057160B" w:rsidRDefault="0057160B" w:rsidP="00C7241E">
      <w:pPr>
        <w:suppressAutoHyphens w:val="0"/>
        <w:autoSpaceDE w:val="0"/>
        <w:autoSpaceDN w:val="0"/>
        <w:rPr>
          <w:rFonts w:ascii="Courier New" w:hAnsi="Courier New" w:cs="Courier New"/>
          <w:spacing w:val="-16"/>
          <w:sz w:val="16"/>
          <w:szCs w:val="16"/>
          <w:lang w:eastAsia="ru-RU"/>
        </w:rPr>
      </w:pPr>
    </w:p>
    <w:p w:rsidR="0057160B" w:rsidRDefault="0057160B" w:rsidP="00C7241E">
      <w:pPr>
        <w:suppressAutoHyphens w:val="0"/>
        <w:autoSpaceDE w:val="0"/>
        <w:autoSpaceDN w:val="0"/>
        <w:rPr>
          <w:rFonts w:ascii="Courier New" w:hAnsi="Courier New" w:cs="Courier New"/>
          <w:spacing w:val="-16"/>
          <w:sz w:val="16"/>
          <w:szCs w:val="16"/>
          <w:lang w:eastAsia="ru-RU"/>
        </w:rPr>
      </w:pPr>
    </w:p>
    <w:p w:rsidR="0057160B" w:rsidRDefault="0057160B" w:rsidP="00C7241E">
      <w:pPr>
        <w:suppressAutoHyphens w:val="0"/>
        <w:autoSpaceDE w:val="0"/>
        <w:autoSpaceDN w:val="0"/>
        <w:rPr>
          <w:rFonts w:ascii="Courier New" w:hAnsi="Courier New" w:cs="Courier New"/>
          <w:spacing w:val="-16"/>
          <w:sz w:val="16"/>
          <w:szCs w:val="16"/>
          <w:lang w:eastAsia="ru-RU"/>
        </w:rPr>
      </w:pPr>
      <w:r w:rsidRPr="0057160B">
        <w:rPr>
          <w:noProof/>
          <w:lang w:eastAsia="ru-RU"/>
        </w:rPr>
        <w:drawing>
          <wp:inline distT="0" distB="0" distL="0" distR="0" wp14:anchorId="0A09C054" wp14:editId="33241A54">
            <wp:extent cx="7019925" cy="9012886"/>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019925" cy="9012886"/>
                    </a:xfrm>
                    <a:prstGeom prst="rect">
                      <a:avLst/>
                    </a:prstGeom>
                    <a:noFill/>
                    <a:ln>
                      <a:noFill/>
                    </a:ln>
                  </pic:spPr>
                </pic:pic>
              </a:graphicData>
            </a:graphic>
          </wp:inline>
        </w:drawing>
      </w:r>
    </w:p>
    <w:p w:rsidR="0057160B" w:rsidRDefault="0057160B" w:rsidP="00C7241E">
      <w:pPr>
        <w:suppressAutoHyphens w:val="0"/>
        <w:autoSpaceDE w:val="0"/>
        <w:autoSpaceDN w:val="0"/>
        <w:rPr>
          <w:rFonts w:ascii="Courier New" w:hAnsi="Courier New" w:cs="Courier New"/>
          <w:spacing w:val="-16"/>
          <w:sz w:val="16"/>
          <w:szCs w:val="16"/>
          <w:lang w:eastAsia="ru-RU"/>
        </w:rPr>
      </w:pPr>
    </w:p>
    <w:p w:rsidR="0057160B" w:rsidRDefault="0057160B" w:rsidP="00C7241E">
      <w:pPr>
        <w:suppressAutoHyphens w:val="0"/>
        <w:autoSpaceDE w:val="0"/>
        <w:autoSpaceDN w:val="0"/>
        <w:rPr>
          <w:rFonts w:ascii="Courier New" w:hAnsi="Courier New" w:cs="Courier New"/>
          <w:spacing w:val="-16"/>
          <w:sz w:val="16"/>
          <w:szCs w:val="16"/>
          <w:lang w:eastAsia="ru-RU"/>
        </w:rPr>
      </w:pPr>
    </w:p>
    <w:p w:rsidR="0057160B" w:rsidRDefault="0057160B" w:rsidP="00C7241E">
      <w:pPr>
        <w:suppressAutoHyphens w:val="0"/>
        <w:autoSpaceDE w:val="0"/>
        <w:autoSpaceDN w:val="0"/>
        <w:rPr>
          <w:rFonts w:ascii="Courier New" w:hAnsi="Courier New" w:cs="Courier New"/>
          <w:spacing w:val="-16"/>
          <w:sz w:val="16"/>
          <w:szCs w:val="16"/>
          <w:lang w:eastAsia="ru-RU"/>
        </w:rPr>
      </w:pPr>
    </w:p>
    <w:p w:rsidR="0057160B" w:rsidRDefault="0057160B" w:rsidP="00C7241E">
      <w:pPr>
        <w:suppressAutoHyphens w:val="0"/>
        <w:autoSpaceDE w:val="0"/>
        <w:autoSpaceDN w:val="0"/>
        <w:rPr>
          <w:rFonts w:ascii="Courier New" w:hAnsi="Courier New" w:cs="Courier New"/>
          <w:spacing w:val="-16"/>
          <w:sz w:val="16"/>
          <w:szCs w:val="16"/>
          <w:lang w:eastAsia="ru-RU"/>
        </w:rPr>
      </w:pPr>
    </w:p>
    <w:p w:rsidR="0057160B" w:rsidRDefault="00A139A8" w:rsidP="00C7241E">
      <w:pPr>
        <w:suppressAutoHyphens w:val="0"/>
        <w:autoSpaceDE w:val="0"/>
        <w:autoSpaceDN w:val="0"/>
        <w:rPr>
          <w:rFonts w:ascii="Courier New" w:hAnsi="Courier New" w:cs="Courier New"/>
          <w:spacing w:val="-16"/>
          <w:sz w:val="16"/>
          <w:szCs w:val="16"/>
          <w:lang w:eastAsia="ru-RU"/>
        </w:rPr>
      </w:pPr>
      <w:r w:rsidRPr="00A139A8">
        <w:rPr>
          <w:noProof/>
          <w:lang w:eastAsia="ru-RU"/>
        </w:rPr>
        <w:drawing>
          <wp:inline distT="0" distB="0" distL="0" distR="0" wp14:anchorId="0AFD4169" wp14:editId="30C31F34">
            <wp:extent cx="7019925" cy="806563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019925" cy="8065635"/>
                    </a:xfrm>
                    <a:prstGeom prst="rect">
                      <a:avLst/>
                    </a:prstGeom>
                    <a:noFill/>
                    <a:ln>
                      <a:noFill/>
                    </a:ln>
                  </pic:spPr>
                </pic:pic>
              </a:graphicData>
            </a:graphic>
          </wp:inline>
        </w:drawing>
      </w:r>
    </w:p>
    <w:p w:rsidR="0057160B" w:rsidRDefault="0057160B" w:rsidP="00C7241E">
      <w:pPr>
        <w:suppressAutoHyphens w:val="0"/>
        <w:autoSpaceDE w:val="0"/>
        <w:autoSpaceDN w:val="0"/>
        <w:rPr>
          <w:rFonts w:ascii="Courier New" w:hAnsi="Courier New" w:cs="Courier New"/>
          <w:spacing w:val="-16"/>
          <w:sz w:val="16"/>
          <w:szCs w:val="16"/>
          <w:lang w:eastAsia="ru-RU"/>
        </w:rPr>
      </w:pPr>
    </w:p>
    <w:p w:rsidR="0057160B" w:rsidRDefault="0057160B" w:rsidP="00C7241E">
      <w:pPr>
        <w:suppressAutoHyphens w:val="0"/>
        <w:autoSpaceDE w:val="0"/>
        <w:autoSpaceDN w:val="0"/>
        <w:rPr>
          <w:rFonts w:ascii="Courier New" w:hAnsi="Courier New" w:cs="Courier New"/>
          <w:spacing w:val="-16"/>
          <w:sz w:val="16"/>
          <w:szCs w:val="16"/>
          <w:lang w:eastAsia="ru-RU"/>
        </w:rPr>
      </w:pPr>
    </w:p>
    <w:p w:rsidR="0057160B" w:rsidRDefault="0057160B" w:rsidP="00C7241E">
      <w:pPr>
        <w:suppressAutoHyphens w:val="0"/>
        <w:autoSpaceDE w:val="0"/>
        <w:autoSpaceDN w:val="0"/>
        <w:rPr>
          <w:rFonts w:ascii="Courier New" w:hAnsi="Courier New" w:cs="Courier New"/>
          <w:spacing w:val="-16"/>
          <w:sz w:val="16"/>
          <w:szCs w:val="16"/>
          <w:lang w:eastAsia="ru-RU"/>
        </w:rPr>
      </w:pPr>
    </w:p>
    <w:p w:rsidR="0057160B" w:rsidRDefault="0057160B" w:rsidP="00C7241E">
      <w:pPr>
        <w:suppressAutoHyphens w:val="0"/>
        <w:autoSpaceDE w:val="0"/>
        <w:autoSpaceDN w:val="0"/>
        <w:rPr>
          <w:rFonts w:ascii="Courier New" w:hAnsi="Courier New" w:cs="Courier New"/>
          <w:spacing w:val="-16"/>
          <w:sz w:val="16"/>
          <w:szCs w:val="16"/>
          <w:lang w:eastAsia="ru-RU"/>
        </w:rPr>
      </w:pPr>
    </w:p>
    <w:p w:rsidR="0057160B" w:rsidRDefault="0057160B" w:rsidP="00C7241E">
      <w:pPr>
        <w:suppressAutoHyphens w:val="0"/>
        <w:autoSpaceDE w:val="0"/>
        <w:autoSpaceDN w:val="0"/>
        <w:rPr>
          <w:rFonts w:ascii="Courier New" w:hAnsi="Courier New" w:cs="Courier New"/>
          <w:spacing w:val="-16"/>
          <w:sz w:val="16"/>
          <w:szCs w:val="16"/>
          <w:lang w:eastAsia="ru-RU"/>
        </w:rPr>
      </w:pPr>
    </w:p>
    <w:p w:rsidR="0057160B" w:rsidRDefault="0057160B" w:rsidP="00C7241E">
      <w:pPr>
        <w:suppressAutoHyphens w:val="0"/>
        <w:autoSpaceDE w:val="0"/>
        <w:autoSpaceDN w:val="0"/>
        <w:rPr>
          <w:rFonts w:ascii="Courier New" w:hAnsi="Courier New" w:cs="Courier New"/>
          <w:spacing w:val="-16"/>
          <w:sz w:val="16"/>
          <w:szCs w:val="16"/>
          <w:lang w:eastAsia="ru-RU"/>
        </w:rPr>
      </w:pPr>
    </w:p>
    <w:p w:rsidR="0057160B" w:rsidRDefault="0057160B" w:rsidP="00C7241E">
      <w:pPr>
        <w:suppressAutoHyphens w:val="0"/>
        <w:autoSpaceDE w:val="0"/>
        <w:autoSpaceDN w:val="0"/>
        <w:rPr>
          <w:rFonts w:ascii="Courier New" w:hAnsi="Courier New" w:cs="Courier New"/>
          <w:spacing w:val="-16"/>
          <w:sz w:val="16"/>
          <w:szCs w:val="16"/>
          <w:lang w:eastAsia="ru-RU"/>
        </w:rPr>
      </w:pPr>
    </w:p>
    <w:p w:rsidR="0057160B" w:rsidRDefault="0057160B" w:rsidP="00C7241E">
      <w:pPr>
        <w:suppressAutoHyphens w:val="0"/>
        <w:autoSpaceDE w:val="0"/>
        <w:autoSpaceDN w:val="0"/>
        <w:rPr>
          <w:rFonts w:ascii="Courier New" w:hAnsi="Courier New" w:cs="Courier New"/>
          <w:spacing w:val="-16"/>
          <w:sz w:val="16"/>
          <w:szCs w:val="16"/>
          <w:lang w:eastAsia="ru-RU"/>
        </w:rPr>
      </w:pPr>
    </w:p>
    <w:p w:rsidR="0057160B" w:rsidRDefault="0057160B" w:rsidP="00C7241E">
      <w:pPr>
        <w:suppressAutoHyphens w:val="0"/>
        <w:autoSpaceDE w:val="0"/>
        <w:autoSpaceDN w:val="0"/>
        <w:rPr>
          <w:rFonts w:ascii="Courier New" w:hAnsi="Courier New" w:cs="Courier New"/>
          <w:spacing w:val="-16"/>
          <w:sz w:val="16"/>
          <w:szCs w:val="16"/>
          <w:lang w:eastAsia="ru-RU"/>
        </w:rPr>
      </w:pPr>
    </w:p>
    <w:p w:rsidR="0057160B" w:rsidRDefault="00A139A8" w:rsidP="00C7241E">
      <w:pPr>
        <w:suppressAutoHyphens w:val="0"/>
        <w:autoSpaceDE w:val="0"/>
        <w:autoSpaceDN w:val="0"/>
        <w:rPr>
          <w:rFonts w:ascii="Courier New" w:hAnsi="Courier New" w:cs="Courier New"/>
          <w:spacing w:val="-16"/>
          <w:sz w:val="16"/>
          <w:szCs w:val="16"/>
          <w:lang w:eastAsia="ru-RU"/>
        </w:rPr>
      </w:pPr>
      <w:r w:rsidRPr="00A139A8">
        <w:rPr>
          <w:noProof/>
          <w:lang w:eastAsia="ru-RU"/>
        </w:rPr>
        <w:lastRenderedPageBreak/>
        <w:drawing>
          <wp:inline distT="0" distB="0" distL="0" distR="0" wp14:anchorId="45284B48" wp14:editId="35DCD5CF">
            <wp:extent cx="7019925" cy="344651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019925" cy="3446515"/>
                    </a:xfrm>
                    <a:prstGeom prst="rect">
                      <a:avLst/>
                    </a:prstGeom>
                    <a:noFill/>
                    <a:ln>
                      <a:noFill/>
                    </a:ln>
                  </pic:spPr>
                </pic:pic>
              </a:graphicData>
            </a:graphic>
          </wp:inline>
        </w:drawing>
      </w:r>
    </w:p>
    <w:p w:rsidR="0057160B" w:rsidRDefault="0057160B" w:rsidP="00C7241E">
      <w:pPr>
        <w:suppressAutoHyphens w:val="0"/>
        <w:autoSpaceDE w:val="0"/>
        <w:autoSpaceDN w:val="0"/>
        <w:rPr>
          <w:rFonts w:ascii="Courier New" w:hAnsi="Courier New" w:cs="Courier New"/>
          <w:spacing w:val="-16"/>
          <w:sz w:val="16"/>
          <w:szCs w:val="16"/>
          <w:lang w:eastAsia="ru-RU"/>
        </w:rPr>
      </w:pPr>
    </w:p>
    <w:p w:rsidR="0057160B" w:rsidRDefault="0057160B" w:rsidP="00C7241E">
      <w:pPr>
        <w:suppressAutoHyphens w:val="0"/>
        <w:autoSpaceDE w:val="0"/>
        <w:autoSpaceDN w:val="0"/>
        <w:rPr>
          <w:rFonts w:ascii="Courier New" w:hAnsi="Courier New" w:cs="Courier New"/>
          <w:spacing w:val="-16"/>
          <w:sz w:val="16"/>
          <w:szCs w:val="16"/>
          <w:lang w:eastAsia="ru-RU"/>
        </w:rPr>
      </w:pPr>
    </w:p>
    <w:p w:rsidR="0057160B" w:rsidRDefault="0057160B" w:rsidP="00C7241E">
      <w:pPr>
        <w:suppressAutoHyphens w:val="0"/>
        <w:autoSpaceDE w:val="0"/>
        <w:autoSpaceDN w:val="0"/>
        <w:rPr>
          <w:rFonts w:ascii="Courier New" w:hAnsi="Courier New" w:cs="Courier New"/>
          <w:spacing w:val="-16"/>
          <w:sz w:val="16"/>
          <w:szCs w:val="16"/>
          <w:lang w:eastAsia="ru-RU"/>
        </w:rPr>
      </w:pPr>
    </w:p>
    <w:p w:rsidR="0057160B" w:rsidRDefault="0057160B" w:rsidP="00C7241E">
      <w:pPr>
        <w:suppressAutoHyphens w:val="0"/>
        <w:autoSpaceDE w:val="0"/>
        <w:autoSpaceDN w:val="0"/>
        <w:rPr>
          <w:rFonts w:ascii="Courier New" w:hAnsi="Courier New" w:cs="Courier New"/>
          <w:spacing w:val="-16"/>
          <w:sz w:val="16"/>
          <w:szCs w:val="16"/>
          <w:lang w:eastAsia="ru-RU"/>
        </w:rPr>
      </w:pPr>
    </w:p>
    <w:p w:rsidR="0057160B" w:rsidRDefault="0057160B" w:rsidP="00C7241E">
      <w:pPr>
        <w:suppressAutoHyphens w:val="0"/>
        <w:autoSpaceDE w:val="0"/>
        <w:autoSpaceDN w:val="0"/>
        <w:rPr>
          <w:rFonts w:ascii="Courier New" w:hAnsi="Courier New" w:cs="Courier New"/>
          <w:spacing w:val="-16"/>
          <w:sz w:val="16"/>
          <w:szCs w:val="16"/>
          <w:lang w:eastAsia="ru-RU"/>
        </w:rPr>
      </w:pPr>
    </w:p>
    <w:p w:rsidR="0057160B" w:rsidRDefault="0057160B" w:rsidP="00C7241E">
      <w:pPr>
        <w:suppressAutoHyphens w:val="0"/>
        <w:autoSpaceDE w:val="0"/>
        <w:autoSpaceDN w:val="0"/>
        <w:rPr>
          <w:rFonts w:ascii="Courier New" w:hAnsi="Courier New" w:cs="Courier New"/>
          <w:spacing w:val="-16"/>
          <w:sz w:val="16"/>
          <w:szCs w:val="16"/>
          <w:lang w:eastAsia="ru-RU"/>
        </w:rPr>
      </w:pPr>
    </w:p>
    <w:p w:rsidR="008048FA" w:rsidRDefault="008048FA" w:rsidP="00C7241E">
      <w:pPr>
        <w:suppressAutoHyphens w:val="0"/>
        <w:autoSpaceDE w:val="0"/>
        <w:autoSpaceDN w:val="0"/>
        <w:rPr>
          <w:rFonts w:ascii="Courier New" w:hAnsi="Courier New" w:cs="Courier New"/>
          <w:spacing w:val="-16"/>
          <w:sz w:val="16"/>
          <w:szCs w:val="16"/>
          <w:lang w:eastAsia="ru-RU"/>
        </w:rPr>
      </w:pPr>
    </w:p>
    <w:p w:rsidR="008048FA" w:rsidRDefault="008048FA" w:rsidP="00C7241E">
      <w:pPr>
        <w:suppressAutoHyphens w:val="0"/>
        <w:autoSpaceDE w:val="0"/>
        <w:autoSpaceDN w:val="0"/>
        <w:rPr>
          <w:rFonts w:ascii="Courier New" w:hAnsi="Courier New" w:cs="Courier New"/>
          <w:spacing w:val="-16"/>
          <w:sz w:val="16"/>
          <w:szCs w:val="16"/>
          <w:lang w:eastAsia="ru-RU"/>
        </w:rPr>
      </w:pPr>
    </w:p>
    <w:p w:rsidR="008048FA" w:rsidRDefault="008048FA" w:rsidP="00C7241E">
      <w:pPr>
        <w:suppressAutoHyphens w:val="0"/>
        <w:autoSpaceDE w:val="0"/>
        <w:autoSpaceDN w:val="0"/>
        <w:rPr>
          <w:rFonts w:ascii="Courier New" w:hAnsi="Courier New" w:cs="Courier New"/>
          <w:spacing w:val="-16"/>
          <w:sz w:val="16"/>
          <w:szCs w:val="16"/>
          <w:lang w:eastAsia="ru-RU"/>
        </w:rPr>
      </w:pPr>
    </w:p>
    <w:p w:rsidR="005F2990" w:rsidRPr="004C08B1" w:rsidRDefault="005F2990" w:rsidP="00792E40">
      <w:pPr>
        <w:suppressAutoHyphens w:val="0"/>
        <w:rPr>
          <w:sz w:val="20"/>
          <w:szCs w:val="20"/>
        </w:rPr>
        <w:sectPr w:rsidR="005F2990" w:rsidRPr="004C08B1" w:rsidSect="005F2990">
          <w:headerReference w:type="default" r:id="rId23"/>
          <w:footnotePr>
            <w:pos w:val="beneathText"/>
          </w:footnotePr>
          <w:pgSz w:w="11905" w:h="16837"/>
          <w:pgMar w:top="567" w:right="425" w:bottom="851" w:left="425" w:header="720" w:footer="720" w:gutter="0"/>
          <w:cols w:space="720"/>
          <w:docGrid w:linePitch="360"/>
        </w:sectPr>
      </w:pPr>
    </w:p>
    <w:p w:rsidR="004C08B1" w:rsidRPr="004642B3" w:rsidRDefault="004C08B1" w:rsidP="004C08B1">
      <w:pPr>
        <w:rPr>
          <w:sz w:val="20"/>
          <w:szCs w:val="20"/>
        </w:rPr>
      </w:pPr>
      <w:r>
        <w:rPr>
          <w:sz w:val="20"/>
          <w:szCs w:val="20"/>
        </w:rPr>
        <w:lastRenderedPageBreak/>
        <w:t xml:space="preserve">                                                                                                                                                    Приложение № 3</w:t>
      </w:r>
    </w:p>
    <w:p w:rsidR="004C08B1" w:rsidRDefault="004C08B1" w:rsidP="004C08B1">
      <w:pPr>
        <w:ind w:left="7371"/>
        <w:rPr>
          <w:sz w:val="20"/>
          <w:szCs w:val="20"/>
        </w:rPr>
      </w:pPr>
      <w:r w:rsidRPr="004642B3">
        <w:rPr>
          <w:sz w:val="20"/>
          <w:szCs w:val="20"/>
        </w:rPr>
        <w:t>к извещению о проведении</w:t>
      </w:r>
    </w:p>
    <w:p w:rsidR="004C08B1" w:rsidRDefault="004C08B1" w:rsidP="004C08B1">
      <w:pPr>
        <w:ind w:left="7371"/>
        <w:rPr>
          <w:sz w:val="20"/>
          <w:szCs w:val="20"/>
        </w:rPr>
      </w:pPr>
      <w:r w:rsidRPr="004642B3">
        <w:rPr>
          <w:sz w:val="20"/>
          <w:szCs w:val="20"/>
        </w:rPr>
        <w:t xml:space="preserve"> запроса котировок </w:t>
      </w:r>
    </w:p>
    <w:p w:rsidR="004C08B1" w:rsidRDefault="004C08B1" w:rsidP="004C08B1">
      <w:pPr>
        <w:rPr>
          <w:sz w:val="20"/>
          <w:szCs w:val="20"/>
        </w:rPr>
      </w:pPr>
      <w:r>
        <w:rPr>
          <w:sz w:val="20"/>
          <w:szCs w:val="20"/>
        </w:rPr>
        <w:t xml:space="preserve">                                                                                                                                           </w:t>
      </w:r>
    </w:p>
    <w:p w:rsidR="008048FA" w:rsidRDefault="008048FA" w:rsidP="008048FA">
      <w:pPr>
        <w:jc w:val="center"/>
        <w:rPr>
          <w:b/>
          <w:bCs/>
        </w:rPr>
      </w:pPr>
      <w:r w:rsidRPr="00227C25">
        <w:rPr>
          <w:b/>
          <w:bCs/>
        </w:rPr>
        <w:t>ТЕХНИЧЕСКОЕ ЗАДАНИЕ</w:t>
      </w:r>
    </w:p>
    <w:p w:rsidR="00B12D10" w:rsidRDefault="00FD66BD" w:rsidP="00B12D10">
      <w:pPr>
        <w:tabs>
          <w:tab w:val="center" w:pos="4677"/>
          <w:tab w:val="right" w:pos="9355"/>
        </w:tabs>
        <w:jc w:val="center"/>
        <w:rPr>
          <w:b/>
          <w:bCs/>
          <w:lang w:eastAsia="zh-CN"/>
        </w:rPr>
      </w:pPr>
      <w:r>
        <w:rPr>
          <w:b/>
          <w:bCs/>
          <w:lang w:eastAsia="zh-CN"/>
        </w:rPr>
        <w:t xml:space="preserve">на </w:t>
      </w:r>
      <w:r w:rsidR="008048FA" w:rsidRPr="00227C25">
        <w:rPr>
          <w:b/>
          <w:bCs/>
          <w:lang w:eastAsia="zh-CN"/>
        </w:rPr>
        <w:t xml:space="preserve">выполнение </w:t>
      </w:r>
      <w:r w:rsidR="00B12D10" w:rsidRPr="00B12D10">
        <w:rPr>
          <w:b/>
          <w:bCs/>
          <w:lang w:eastAsia="zh-CN"/>
        </w:rPr>
        <w:t xml:space="preserve">работ по ремонту жилого дома по адресу: </w:t>
      </w:r>
    </w:p>
    <w:p w:rsidR="008048FA" w:rsidRPr="00227C25" w:rsidRDefault="00B12D10" w:rsidP="00B12D10">
      <w:pPr>
        <w:tabs>
          <w:tab w:val="center" w:pos="4677"/>
          <w:tab w:val="right" w:pos="9355"/>
        </w:tabs>
        <w:jc w:val="center"/>
        <w:rPr>
          <w:b/>
          <w:bCs/>
          <w:lang w:eastAsia="zh-CN"/>
        </w:rPr>
      </w:pPr>
      <w:r w:rsidRPr="00B12D10">
        <w:rPr>
          <w:b/>
          <w:bCs/>
          <w:lang w:eastAsia="zh-CN"/>
        </w:rPr>
        <w:t>Удмуртская Республика, Красногорский район, с. Красногорское, пер. Южный, д. 29</w:t>
      </w:r>
    </w:p>
    <w:p w:rsidR="00FD66BD" w:rsidRDefault="00FD66BD" w:rsidP="008048FA">
      <w:pPr>
        <w:jc w:val="both"/>
        <w:rPr>
          <w:b/>
        </w:rPr>
      </w:pPr>
    </w:p>
    <w:p w:rsidR="008048FA" w:rsidRPr="00227C25" w:rsidRDefault="008048FA" w:rsidP="008048FA">
      <w:pPr>
        <w:jc w:val="both"/>
      </w:pPr>
      <w:r w:rsidRPr="00227C25">
        <w:rPr>
          <w:b/>
        </w:rPr>
        <w:t>Место выполнения работ:</w:t>
      </w:r>
      <w:r w:rsidRPr="00227C25">
        <w:t xml:space="preserve"> </w:t>
      </w:r>
    </w:p>
    <w:p w:rsidR="008048FA" w:rsidRDefault="008048FA" w:rsidP="008048FA">
      <w:pPr>
        <w:jc w:val="both"/>
      </w:pPr>
      <w:proofErr w:type="gramStart"/>
      <w:r w:rsidRPr="00227C25">
        <w:t xml:space="preserve">Российская Федерация, </w:t>
      </w:r>
      <w:r>
        <w:t xml:space="preserve">Удмуртская </w:t>
      </w:r>
      <w:r w:rsidR="00382C9D">
        <w:t>Р</w:t>
      </w:r>
      <w:r>
        <w:t>еспублика</w:t>
      </w:r>
      <w:r w:rsidRPr="00227C25">
        <w:t xml:space="preserve">, </w:t>
      </w:r>
      <w:r>
        <w:t>Красногорский</w:t>
      </w:r>
      <w:r w:rsidRPr="00227C25">
        <w:t xml:space="preserve"> район, </w:t>
      </w:r>
      <w:r>
        <w:t>с. Красногорское</w:t>
      </w:r>
      <w:r w:rsidRPr="00227C25">
        <w:t xml:space="preserve">:                                            </w:t>
      </w:r>
      <w:r w:rsidR="00B12D10" w:rsidRPr="00B12D10">
        <w:t>пер. Южный, д. 29</w:t>
      </w:r>
      <w:r w:rsidRPr="00227C25">
        <w:t>.</w:t>
      </w:r>
      <w:proofErr w:type="gramEnd"/>
    </w:p>
    <w:p w:rsidR="007D2C98" w:rsidRDefault="008048FA" w:rsidP="007D2C98">
      <w:pPr>
        <w:jc w:val="both"/>
        <w:rPr>
          <w:rFonts w:cs="Calibri"/>
        </w:rPr>
      </w:pPr>
      <w:r w:rsidRPr="00227C25">
        <w:rPr>
          <w:b/>
        </w:rPr>
        <w:t>Срок выполнения работ</w:t>
      </w:r>
      <w:r w:rsidRPr="00227C25">
        <w:t xml:space="preserve">: </w:t>
      </w:r>
      <w:r w:rsidR="00B12D10">
        <w:t>п</w:t>
      </w:r>
      <w:r>
        <w:t xml:space="preserve">о </w:t>
      </w:r>
      <w:r w:rsidR="00B12D10">
        <w:t>2</w:t>
      </w:r>
      <w:r w:rsidR="00FD66BD">
        <w:t>5</w:t>
      </w:r>
      <w:r>
        <w:t xml:space="preserve"> </w:t>
      </w:r>
      <w:r w:rsidR="00B12D10">
        <w:t>мая</w:t>
      </w:r>
      <w:r>
        <w:t xml:space="preserve"> 201</w:t>
      </w:r>
      <w:r w:rsidR="00B12D10">
        <w:t>8</w:t>
      </w:r>
      <w:r>
        <w:t xml:space="preserve"> года</w:t>
      </w:r>
      <w:r w:rsidRPr="00227C25">
        <w:rPr>
          <w:rFonts w:cs="Calibri"/>
        </w:rPr>
        <w:t>.</w:t>
      </w:r>
    </w:p>
    <w:p w:rsidR="008048FA" w:rsidRPr="00EB4822" w:rsidRDefault="008048FA" w:rsidP="007D2C98">
      <w:pPr>
        <w:jc w:val="both"/>
        <w:rPr>
          <w:b/>
          <w:bCs/>
          <w:color w:val="000000"/>
          <w:lang w:eastAsia="ru-RU"/>
        </w:rPr>
      </w:pPr>
      <w:r>
        <w:rPr>
          <w:rFonts w:ascii="Arial" w:hAnsi="Arial" w:cs="Arial"/>
          <w:b/>
          <w:bCs/>
          <w:color w:val="000000"/>
          <w:lang w:eastAsia="ru-RU"/>
        </w:rPr>
        <w:t xml:space="preserve">      </w:t>
      </w:r>
      <w:r w:rsidRPr="00EB4822">
        <w:rPr>
          <w:b/>
          <w:bCs/>
          <w:color w:val="000000"/>
          <w:lang w:eastAsia="ru-RU"/>
        </w:rPr>
        <w:t xml:space="preserve">  Объем работ: </w:t>
      </w:r>
    </w:p>
    <w:tbl>
      <w:tblPr>
        <w:tblW w:w="10707" w:type="dxa"/>
        <w:tblInd w:w="108" w:type="dxa"/>
        <w:tblLook w:val="04A0" w:firstRow="1" w:lastRow="0" w:firstColumn="1" w:lastColumn="0" w:noHBand="0" w:noVBand="1"/>
      </w:tblPr>
      <w:tblGrid>
        <w:gridCol w:w="540"/>
        <w:gridCol w:w="7356"/>
        <w:gridCol w:w="1815"/>
        <w:gridCol w:w="996"/>
      </w:tblGrid>
      <w:tr w:rsidR="008048FA" w:rsidRPr="00EB4822" w:rsidTr="00B12D10">
        <w:trPr>
          <w:trHeight w:val="300"/>
        </w:trPr>
        <w:tc>
          <w:tcPr>
            <w:tcW w:w="540" w:type="dxa"/>
            <w:tcBorders>
              <w:top w:val="nil"/>
              <w:left w:val="nil"/>
              <w:bottom w:val="nil"/>
              <w:right w:val="nil"/>
            </w:tcBorders>
            <w:shd w:val="clear" w:color="auto" w:fill="auto"/>
            <w:noWrap/>
            <w:vAlign w:val="bottom"/>
            <w:hideMark/>
          </w:tcPr>
          <w:p w:rsidR="008048FA" w:rsidRPr="00EB4822" w:rsidRDefault="008048FA" w:rsidP="00292A7B">
            <w:pPr>
              <w:rPr>
                <w:color w:val="000000"/>
                <w:lang w:eastAsia="ru-RU"/>
              </w:rPr>
            </w:pPr>
          </w:p>
        </w:tc>
        <w:tc>
          <w:tcPr>
            <w:tcW w:w="7356" w:type="dxa"/>
            <w:tcBorders>
              <w:top w:val="nil"/>
              <w:left w:val="nil"/>
              <w:bottom w:val="nil"/>
              <w:right w:val="nil"/>
            </w:tcBorders>
            <w:shd w:val="clear" w:color="auto" w:fill="auto"/>
            <w:noWrap/>
            <w:vAlign w:val="bottom"/>
            <w:hideMark/>
          </w:tcPr>
          <w:p w:rsidR="008048FA" w:rsidRPr="00EB4822" w:rsidRDefault="008048FA" w:rsidP="00292A7B">
            <w:pPr>
              <w:rPr>
                <w:color w:val="000000"/>
                <w:lang w:eastAsia="ru-RU"/>
              </w:rPr>
            </w:pPr>
          </w:p>
        </w:tc>
        <w:tc>
          <w:tcPr>
            <w:tcW w:w="1815" w:type="dxa"/>
            <w:tcBorders>
              <w:top w:val="nil"/>
              <w:left w:val="nil"/>
              <w:bottom w:val="nil"/>
              <w:right w:val="nil"/>
            </w:tcBorders>
            <w:shd w:val="clear" w:color="auto" w:fill="auto"/>
            <w:noWrap/>
            <w:vAlign w:val="bottom"/>
            <w:hideMark/>
          </w:tcPr>
          <w:p w:rsidR="008048FA" w:rsidRPr="00EB4822" w:rsidRDefault="008048FA" w:rsidP="00292A7B">
            <w:pPr>
              <w:rPr>
                <w:color w:val="000000"/>
                <w:lang w:eastAsia="ru-RU"/>
              </w:rPr>
            </w:pPr>
          </w:p>
        </w:tc>
        <w:tc>
          <w:tcPr>
            <w:tcW w:w="996" w:type="dxa"/>
            <w:tcBorders>
              <w:top w:val="nil"/>
              <w:left w:val="nil"/>
              <w:bottom w:val="nil"/>
              <w:right w:val="nil"/>
            </w:tcBorders>
            <w:shd w:val="clear" w:color="auto" w:fill="auto"/>
            <w:noWrap/>
            <w:vAlign w:val="bottom"/>
            <w:hideMark/>
          </w:tcPr>
          <w:p w:rsidR="008048FA" w:rsidRPr="00EB4822" w:rsidRDefault="008048FA" w:rsidP="00292A7B">
            <w:pPr>
              <w:rPr>
                <w:color w:val="000000"/>
                <w:lang w:eastAsia="ru-RU"/>
              </w:rPr>
            </w:pPr>
          </w:p>
        </w:tc>
      </w:tr>
      <w:tr w:rsidR="008048FA" w:rsidRPr="00EB4822" w:rsidTr="00B12D10">
        <w:trPr>
          <w:trHeight w:val="1140"/>
        </w:trPr>
        <w:tc>
          <w:tcPr>
            <w:tcW w:w="540" w:type="dxa"/>
            <w:tcBorders>
              <w:top w:val="single" w:sz="4" w:space="0" w:color="auto"/>
              <w:left w:val="single" w:sz="4" w:space="0" w:color="auto"/>
              <w:bottom w:val="nil"/>
              <w:right w:val="single" w:sz="4" w:space="0" w:color="auto"/>
            </w:tcBorders>
            <w:shd w:val="clear" w:color="auto" w:fill="auto"/>
            <w:vAlign w:val="center"/>
            <w:hideMark/>
          </w:tcPr>
          <w:p w:rsidR="008048FA" w:rsidRPr="00EB4822" w:rsidRDefault="008048FA" w:rsidP="00292A7B">
            <w:pPr>
              <w:jc w:val="center"/>
              <w:rPr>
                <w:color w:val="000000"/>
                <w:lang w:eastAsia="ru-RU"/>
              </w:rPr>
            </w:pPr>
            <w:r w:rsidRPr="00EB4822">
              <w:rPr>
                <w:color w:val="000000"/>
                <w:lang w:eastAsia="ru-RU"/>
              </w:rPr>
              <w:t>№</w:t>
            </w:r>
            <w:r w:rsidRPr="00EB4822">
              <w:rPr>
                <w:color w:val="000000"/>
                <w:lang w:eastAsia="ru-RU"/>
              </w:rPr>
              <w:br/>
            </w:r>
            <w:proofErr w:type="gramStart"/>
            <w:r w:rsidRPr="00EB4822">
              <w:rPr>
                <w:color w:val="000000"/>
                <w:lang w:eastAsia="ru-RU"/>
              </w:rPr>
              <w:t>п</w:t>
            </w:r>
            <w:proofErr w:type="gramEnd"/>
            <w:r w:rsidRPr="00EB4822">
              <w:rPr>
                <w:color w:val="000000"/>
                <w:lang w:eastAsia="ru-RU"/>
              </w:rPr>
              <w:t>/п</w:t>
            </w:r>
          </w:p>
        </w:tc>
        <w:tc>
          <w:tcPr>
            <w:tcW w:w="7356" w:type="dxa"/>
            <w:tcBorders>
              <w:top w:val="single" w:sz="4" w:space="0" w:color="auto"/>
              <w:left w:val="nil"/>
              <w:bottom w:val="nil"/>
              <w:right w:val="single" w:sz="4" w:space="0" w:color="auto"/>
            </w:tcBorders>
            <w:shd w:val="clear" w:color="auto" w:fill="auto"/>
            <w:vAlign w:val="center"/>
            <w:hideMark/>
          </w:tcPr>
          <w:p w:rsidR="008048FA" w:rsidRPr="00EB4822" w:rsidRDefault="008048FA" w:rsidP="00292A7B">
            <w:pPr>
              <w:jc w:val="center"/>
              <w:rPr>
                <w:color w:val="000000"/>
                <w:lang w:eastAsia="ru-RU"/>
              </w:rPr>
            </w:pPr>
            <w:r w:rsidRPr="00EB4822">
              <w:rPr>
                <w:color w:val="000000"/>
                <w:lang w:eastAsia="ru-RU"/>
              </w:rPr>
              <w:t>Наименование работ</w:t>
            </w:r>
          </w:p>
        </w:tc>
        <w:tc>
          <w:tcPr>
            <w:tcW w:w="1815" w:type="dxa"/>
            <w:tcBorders>
              <w:top w:val="single" w:sz="4" w:space="0" w:color="auto"/>
              <w:left w:val="nil"/>
              <w:bottom w:val="nil"/>
              <w:right w:val="single" w:sz="4" w:space="0" w:color="auto"/>
            </w:tcBorders>
            <w:shd w:val="clear" w:color="auto" w:fill="auto"/>
            <w:vAlign w:val="center"/>
            <w:hideMark/>
          </w:tcPr>
          <w:p w:rsidR="008048FA" w:rsidRPr="00EB4822" w:rsidRDefault="008048FA" w:rsidP="00292A7B">
            <w:pPr>
              <w:jc w:val="center"/>
              <w:rPr>
                <w:color w:val="000000"/>
                <w:lang w:eastAsia="ru-RU"/>
              </w:rPr>
            </w:pPr>
            <w:r w:rsidRPr="00EB4822">
              <w:rPr>
                <w:color w:val="000000"/>
                <w:lang w:eastAsia="ru-RU"/>
              </w:rPr>
              <w:t>Ед.</w:t>
            </w:r>
            <w:r w:rsidRPr="00EB4822">
              <w:rPr>
                <w:color w:val="000000"/>
                <w:lang w:eastAsia="ru-RU"/>
              </w:rPr>
              <w:br/>
              <w:t>изм.</w:t>
            </w:r>
          </w:p>
        </w:tc>
        <w:tc>
          <w:tcPr>
            <w:tcW w:w="996" w:type="dxa"/>
            <w:tcBorders>
              <w:top w:val="single" w:sz="4" w:space="0" w:color="auto"/>
              <w:left w:val="nil"/>
              <w:bottom w:val="nil"/>
              <w:right w:val="single" w:sz="4" w:space="0" w:color="auto"/>
            </w:tcBorders>
            <w:shd w:val="clear" w:color="auto" w:fill="auto"/>
            <w:vAlign w:val="center"/>
            <w:hideMark/>
          </w:tcPr>
          <w:p w:rsidR="008048FA" w:rsidRPr="00EB4822" w:rsidRDefault="008048FA" w:rsidP="00292A7B">
            <w:pPr>
              <w:jc w:val="center"/>
              <w:rPr>
                <w:color w:val="000000"/>
                <w:lang w:eastAsia="ru-RU"/>
              </w:rPr>
            </w:pPr>
            <w:r w:rsidRPr="00EB4822">
              <w:rPr>
                <w:color w:val="000000"/>
                <w:lang w:eastAsia="ru-RU"/>
              </w:rPr>
              <w:t>Кол-во</w:t>
            </w:r>
          </w:p>
        </w:tc>
      </w:tr>
      <w:tr w:rsidR="008048FA" w:rsidRPr="00EB4822" w:rsidTr="00B12D10">
        <w:trPr>
          <w:trHeight w:val="300"/>
        </w:trPr>
        <w:tc>
          <w:tcPr>
            <w:tcW w:w="540" w:type="dxa"/>
            <w:tcBorders>
              <w:top w:val="single" w:sz="4" w:space="0" w:color="auto"/>
              <w:left w:val="single" w:sz="4" w:space="0" w:color="auto"/>
              <w:bottom w:val="nil"/>
              <w:right w:val="single" w:sz="4" w:space="0" w:color="auto"/>
            </w:tcBorders>
            <w:shd w:val="clear" w:color="auto" w:fill="auto"/>
            <w:noWrap/>
            <w:vAlign w:val="bottom"/>
            <w:hideMark/>
          </w:tcPr>
          <w:p w:rsidR="008048FA" w:rsidRPr="00EB4822" w:rsidRDefault="008048FA" w:rsidP="00292A7B">
            <w:pPr>
              <w:jc w:val="center"/>
              <w:rPr>
                <w:lang w:eastAsia="ru-RU"/>
              </w:rPr>
            </w:pPr>
            <w:r w:rsidRPr="00EB4822">
              <w:rPr>
                <w:lang w:eastAsia="ru-RU"/>
              </w:rPr>
              <w:t>1</w:t>
            </w:r>
          </w:p>
        </w:tc>
        <w:tc>
          <w:tcPr>
            <w:tcW w:w="7356" w:type="dxa"/>
            <w:tcBorders>
              <w:top w:val="single" w:sz="4" w:space="0" w:color="auto"/>
              <w:left w:val="nil"/>
              <w:bottom w:val="nil"/>
              <w:right w:val="single" w:sz="4" w:space="0" w:color="auto"/>
            </w:tcBorders>
            <w:shd w:val="clear" w:color="auto" w:fill="auto"/>
            <w:noWrap/>
            <w:vAlign w:val="bottom"/>
            <w:hideMark/>
          </w:tcPr>
          <w:p w:rsidR="008048FA" w:rsidRPr="00EB4822" w:rsidRDefault="008048FA" w:rsidP="00292A7B">
            <w:pPr>
              <w:jc w:val="center"/>
              <w:rPr>
                <w:lang w:eastAsia="ru-RU"/>
              </w:rPr>
            </w:pPr>
            <w:r w:rsidRPr="00EB4822">
              <w:rPr>
                <w:lang w:eastAsia="ru-RU"/>
              </w:rPr>
              <w:t>3</w:t>
            </w:r>
          </w:p>
        </w:tc>
        <w:tc>
          <w:tcPr>
            <w:tcW w:w="1815" w:type="dxa"/>
            <w:tcBorders>
              <w:top w:val="single" w:sz="4" w:space="0" w:color="auto"/>
              <w:left w:val="nil"/>
              <w:bottom w:val="nil"/>
              <w:right w:val="single" w:sz="4" w:space="0" w:color="auto"/>
            </w:tcBorders>
            <w:shd w:val="clear" w:color="auto" w:fill="auto"/>
            <w:noWrap/>
            <w:vAlign w:val="bottom"/>
            <w:hideMark/>
          </w:tcPr>
          <w:p w:rsidR="008048FA" w:rsidRPr="00EB4822" w:rsidRDefault="008048FA" w:rsidP="00292A7B">
            <w:pPr>
              <w:jc w:val="center"/>
              <w:rPr>
                <w:lang w:eastAsia="ru-RU"/>
              </w:rPr>
            </w:pPr>
            <w:r w:rsidRPr="00EB4822">
              <w:rPr>
                <w:lang w:eastAsia="ru-RU"/>
              </w:rPr>
              <w:t>4</w:t>
            </w:r>
          </w:p>
        </w:tc>
        <w:tc>
          <w:tcPr>
            <w:tcW w:w="996" w:type="dxa"/>
            <w:tcBorders>
              <w:top w:val="single" w:sz="4" w:space="0" w:color="auto"/>
              <w:left w:val="nil"/>
              <w:bottom w:val="nil"/>
              <w:right w:val="single" w:sz="4" w:space="0" w:color="auto"/>
            </w:tcBorders>
            <w:shd w:val="clear" w:color="auto" w:fill="auto"/>
            <w:noWrap/>
            <w:vAlign w:val="bottom"/>
            <w:hideMark/>
          </w:tcPr>
          <w:p w:rsidR="008048FA" w:rsidRPr="00EB4822" w:rsidRDefault="008048FA" w:rsidP="00292A7B">
            <w:pPr>
              <w:jc w:val="center"/>
              <w:rPr>
                <w:lang w:eastAsia="ru-RU"/>
              </w:rPr>
            </w:pPr>
            <w:r w:rsidRPr="00EB4822">
              <w:rPr>
                <w:lang w:eastAsia="ru-RU"/>
              </w:rPr>
              <w:t>5</w:t>
            </w:r>
          </w:p>
        </w:tc>
      </w:tr>
      <w:tr w:rsidR="00B12D10" w:rsidRPr="00EB4822" w:rsidTr="00B12D10">
        <w:trPr>
          <w:trHeight w:val="52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D10" w:rsidRPr="00EB4822" w:rsidRDefault="00B12D10" w:rsidP="00292A7B">
            <w:pPr>
              <w:jc w:val="right"/>
              <w:rPr>
                <w:lang w:eastAsia="ru-RU"/>
              </w:rPr>
            </w:pPr>
            <w:r w:rsidRPr="00EB4822">
              <w:rPr>
                <w:lang w:eastAsia="ru-RU"/>
              </w:rPr>
              <w:t>1</w:t>
            </w:r>
          </w:p>
        </w:tc>
        <w:tc>
          <w:tcPr>
            <w:tcW w:w="7356" w:type="dxa"/>
            <w:tcBorders>
              <w:top w:val="single" w:sz="4" w:space="0" w:color="auto"/>
              <w:left w:val="nil"/>
              <w:bottom w:val="single" w:sz="4" w:space="0" w:color="auto"/>
              <w:right w:val="single" w:sz="4" w:space="0" w:color="auto"/>
            </w:tcBorders>
            <w:shd w:val="clear" w:color="auto" w:fill="auto"/>
            <w:noWrap/>
          </w:tcPr>
          <w:p w:rsidR="00B12D10" w:rsidRPr="00B52BE0" w:rsidRDefault="00B12D10" w:rsidP="00D36773">
            <w:pPr>
              <w:rPr>
                <w:spacing w:val="-16"/>
                <w:lang w:eastAsia="ru-RU"/>
              </w:rPr>
            </w:pPr>
            <w:r w:rsidRPr="00B52BE0">
              <w:rPr>
                <w:spacing w:val="-16"/>
                <w:lang w:eastAsia="ru-RU"/>
              </w:rPr>
              <w:t>Демонтаж дверных коробок: в деревянных стенах каркасных и в перегородках</w:t>
            </w:r>
          </w:p>
        </w:tc>
        <w:tc>
          <w:tcPr>
            <w:tcW w:w="1815" w:type="dxa"/>
            <w:tcBorders>
              <w:top w:val="single" w:sz="4" w:space="0" w:color="auto"/>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коробка</w:t>
            </w:r>
          </w:p>
        </w:tc>
        <w:tc>
          <w:tcPr>
            <w:tcW w:w="996" w:type="dxa"/>
            <w:tcBorders>
              <w:top w:val="single" w:sz="4" w:space="0" w:color="auto"/>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1</w:t>
            </w:r>
          </w:p>
          <w:p w:rsidR="00B12D10" w:rsidRPr="00B52BE0" w:rsidRDefault="00B12D10" w:rsidP="00D36773">
            <w:pPr>
              <w:rPr>
                <w:kern w:val="28"/>
                <w:lang w:eastAsia="ru-RU"/>
              </w:rPr>
            </w:pPr>
          </w:p>
        </w:tc>
      </w:tr>
      <w:tr w:rsidR="00B12D10" w:rsidRPr="00EB4822" w:rsidTr="00B12D10">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B12D10" w:rsidRPr="00EB4822" w:rsidRDefault="00B12D10" w:rsidP="00292A7B">
            <w:pPr>
              <w:jc w:val="right"/>
              <w:rPr>
                <w:lang w:eastAsia="ru-RU"/>
              </w:rPr>
            </w:pPr>
            <w:r w:rsidRPr="00EB4822">
              <w:rPr>
                <w:lang w:eastAsia="ru-RU"/>
              </w:rPr>
              <w:t>2</w:t>
            </w:r>
          </w:p>
        </w:tc>
        <w:tc>
          <w:tcPr>
            <w:tcW w:w="7356" w:type="dxa"/>
            <w:tcBorders>
              <w:top w:val="nil"/>
              <w:left w:val="nil"/>
              <w:bottom w:val="single" w:sz="4" w:space="0" w:color="auto"/>
              <w:right w:val="single" w:sz="4" w:space="0" w:color="auto"/>
            </w:tcBorders>
            <w:shd w:val="clear" w:color="auto" w:fill="auto"/>
            <w:noWrap/>
          </w:tcPr>
          <w:p w:rsidR="00B12D10" w:rsidRPr="00B52BE0" w:rsidRDefault="00B12D10" w:rsidP="00D36773">
            <w:pPr>
              <w:rPr>
                <w:b/>
                <w:kern w:val="28"/>
                <w:lang w:eastAsia="ru-RU"/>
              </w:rPr>
            </w:pPr>
            <w:r w:rsidRPr="00B52BE0">
              <w:rPr>
                <w:spacing w:val="-16"/>
                <w:lang w:eastAsia="ru-RU"/>
              </w:rPr>
              <w:t xml:space="preserve">Установка дверных полотен: наружных </w:t>
            </w:r>
            <w:proofErr w:type="gramStart"/>
            <w:r w:rsidRPr="00B52BE0">
              <w:rPr>
                <w:spacing w:val="-16"/>
                <w:lang w:eastAsia="ru-RU"/>
              </w:rPr>
              <w:t>кроме</w:t>
            </w:r>
            <w:proofErr w:type="gramEnd"/>
            <w:r w:rsidRPr="00B52BE0">
              <w:rPr>
                <w:spacing w:val="-16"/>
                <w:lang w:eastAsia="ru-RU"/>
              </w:rPr>
              <w:t xml:space="preserve"> балконных</w:t>
            </w:r>
          </w:p>
        </w:tc>
        <w:tc>
          <w:tcPr>
            <w:tcW w:w="1815"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полотно</w:t>
            </w:r>
          </w:p>
        </w:tc>
        <w:tc>
          <w:tcPr>
            <w:tcW w:w="996"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1</w:t>
            </w:r>
          </w:p>
        </w:tc>
      </w:tr>
      <w:tr w:rsidR="00B12D10" w:rsidRPr="00EB4822" w:rsidTr="00B12D10">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B12D10" w:rsidRPr="00EB4822" w:rsidRDefault="00B12D10" w:rsidP="00292A7B">
            <w:pPr>
              <w:jc w:val="right"/>
              <w:rPr>
                <w:lang w:eastAsia="ru-RU"/>
              </w:rPr>
            </w:pPr>
            <w:r w:rsidRPr="00EB4822">
              <w:rPr>
                <w:lang w:eastAsia="ru-RU"/>
              </w:rPr>
              <w:t>3</w:t>
            </w:r>
          </w:p>
        </w:tc>
        <w:tc>
          <w:tcPr>
            <w:tcW w:w="7356"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 xml:space="preserve">Ограждение лестничных площадок перилами. </w:t>
            </w:r>
          </w:p>
        </w:tc>
        <w:tc>
          <w:tcPr>
            <w:tcW w:w="1815"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м</w:t>
            </w:r>
          </w:p>
        </w:tc>
        <w:tc>
          <w:tcPr>
            <w:tcW w:w="996"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11,46</w:t>
            </w:r>
          </w:p>
        </w:tc>
      </w:tr>
      <w:tr w:rsidR="00B12D10" w:rsidRPr="00EB4822" w:rsidTr="00B12D10">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B12D10" w:rsidRPr="00EB4822" w:rsidRDefault="00B12D10" w:rsidP="00292A7B">
            <w:pPr>
              <w:jc w:val="right"/>
              <w:rPr>
                <w:lang w:eastAsia="ru-RU"/>
              </w:rPr>
            </w:pPr>
            <w:r w:rsidRPr="00EB4822">
              <w:rPr>
                <w:lang w:eastAsia="ru-RU"/>
              </w:rPr>
              <w:t>4</w:t>
            </w:r>
          </w:p>
        </w:tc>
        <w:tc>
          <w:tcPr>
            <w:tcW w:w="7356" w:type="dxa"/>
            <w:tcBorders>
              <w:top w:val="nil"/>
              <w:left w:val="nil"/>
              <w:bottom w:val="single" w:sz="4" w:space="0" w:color="auto"/>
              <w:right w:val="single" w:sz="4" w:space="0" w:color="auto"/>
            </w:tcBorders>
            <w:shd w:val="clear" w:color="auto" w:fill="auto"/>
            <w:noWrap/>
          </w:tcPr>
          <w:p w:rsidR="00B12D10" w:rsidRPr="00B52BE0" w:rsidRDefault="00B12D10" w:rsidP="00D36773">
            <w:pPr>
              <w:rPr>
                <w:b/>
                <w:kern w:val="28"/>
                <w:lang w:eastAsia="ru-RU"/>
              </w:rPr>
            </w:pPr>
            <w:r w:rsidRPr="00B52BE0">
              <w:rPr>
                <w:kern w:val="28"/>
              </w:rPr>
              <w:t>Окраска масляными составами: деревянных поручней с покрытием лаком</w:t>
            </w:r>
          </w:p>
        </w:tc>
        <w:tc>
          <w:tcPr>
            <w:tcW w:w="1815"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м</w:t>
            </w:r>
            <w:proofErr w:type="gramStart"/>
            <w:r w:rsidRPr="00B52BE0">
              <w:rPr>
                <w:kern w:val="28"/>
                <w:lang w:eastAsia="ru-RU"/>
              </w:rPr>
              <w:t>2</w:t>
            </w:r>
            <w:proofErr w:type="gramEnd"/>
          </w:p>
        </w:tc>
        <w:tc>
          <w:tcPr>
            <w:tcW w:w="996"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1,146</w:t>
            </w:r>
          </w:p>
        </w:tc>
      </w:tr>
      <w:tr w:rsidR="00B12D10" w:rsidRPr="00EB4822" w:rsidTr="00B12D10">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B12D10" w:rsidRPr="00EB4822" w:rsidRDefault="00B12D10" w:rsidP="00292A7B">
            <w:pPr>
              <w:jc w:val="right"/>
              <w:rPr>
                <w:lang w:eastAsia="ru-RU"/>
              </w:rPr>
            </w:pPr>
            <w:r w:rsidRPr="00EB4822">
              <w:rPr>
                <w:lang w:eastAsia="ru-RU"/>
              </w:rPr>
              <w:t>5</w:t>
            </w:r>
          </w:p>
        </w:tc>
        <w:tc>
          <w:tcPr>
            <w:tcW w:w="7356"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rPr>
            </w:pPr>
            <w:r w:rsidRPr="00B52BE0">
              <w:rPr>
                <w:kern w:val="28"/>
              </w:rPr>
              <w:t>Устройство: козырьков</w:t>
            </w:r>
          </w:p>
        </w:tc>
        <w:tc>
          <w:tcPr>
            <w:tcW w:w="1815"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м</w:t>
            </w:r>
            <w:proofErr w:type="gramStart"/>
            <w:r w:rsidRPr="00B52BE0">
              <w:rPr>
                <w:kern w:val="28"/>
                <w:lang w:eastAsia="ru-RU"/>
              </w:rPr>
              <w:t>2</w:t>
            </w:r>
            <w:proofErr w:type="gramEnd"/>
          </w:p>
        </w:tc>
        <w:tc>
          <w:tcPr>
            <w:tcW w:w="996"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3,92</w:t>
            </w:r>
          </w:p>
        </w:tc>
      </w:tr>
      <w:tr w:rsidR="00B12D10" w:rsidRPr="00EB4822" w:rsidTr="00B12D10">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B12D10" w:rsidRPr="00EB4822" w:rsidRDefault="00B12D10" w:rsidP="00292A7B">
            <w:pPr>
              <w:jc w:val="right"/>
              <w:rPr>
                <w:lang w:eastAsia="ru-RU"/>
              </w:rPr>
            </w:pPr>
            <w:r w:rsidRPr="00EB4822">
              <w:rPr>
                <w:lang w:eastAsia="ru-RU"/>
              </w:rPr>
              <w:t>6</w:t>
            </w:r>
          </w:p>
        </w:tc>
        <w:tc>
          <w:tcPr>
            <w:tcW w:w="7356" w:type="dxa"/>
            <w:tcBorders>
              <w:top w:val="nil"/>
              <w:left w:val="nil"/>
              <w:bottom w:val="single" w:sz="4" w:space="0" w:color="auto"/>
              <w:right w:val="single" w:sz="4" w:space="0" w:color="auto"/>
            </w:tcBorders>
            <w:shd w:val="clear" w:color="auto" w:fill="auto"/>
            <w:noWrap/>
          </w:tcPr>
          <w:p w:rsidR="00B12D10" w:rsidRPr="00B52BE0" w:rsidRDefault="00B12D10" w:rsidP="00D36773">
            <w:pPr>
              <w:jc w:val="both"/>
              <w:rPr>
                <w:kern w:val="28"/>
                <w:lang w:eastAsia="ru-RU"/>
              </w:rPr>
            </w:pPr>
            <w:r w:rsidRPr="00B52BE0">
              <w:rPr>
                <w:kern w:val="28"/>
                <w:lang w:eastAsia="ru-RU"/>
              </w:rPr>
              <w:t xml:space="preserve">Установка деревянной стойки под балки или прогоны </w:t>
            </w:r>
          </w:p>
        </w:tc>
        <w:tc>
          <w:tcPr>
            <w:tcW w:w="1815"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м</w:t>
            </w:r>
          </w:p>
        </w:tc>
        <w:tc>
          <w:tcPr>
            <w:tcW w:w="996"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8</w:t>
            </w:r>
          </w:p>
        </w:tc>
      </w:tr>
      <w:tr w:rsidR="00B12D10" w:rsidRPr="00EB4822" w:rsidTr="00B12D10">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B12D10" w:rsidRPr="00EB4822" w:rsidRDefault="00B12D10" w:rsidP="00292A7B">
            <w:pPr>
              <w:jc w:val="right"/>
              <w:rPr>
                <w:lang w:eastAsia="ru-RU"/>
              </w:rPr>
            </w:pPr>
            <w:r w:rsidRPr="00EB4822">
              <w:rPr>
                <w:lang w:eastAsia="ru-RU"/>
              </w:rPr>
              <w:t>7</w:t>
            </w:r>
          </w:p>
        </w:tc>
        <w:tc>
          <w:tcPr>
            <w:tcW w:w="7356" w:type="dxa"/>
            <w:tcBorders>
              <w:top w:val="nil"/>
              <w:left w:val="nil"/>
              <w:bottom w:val="single" w:sz="4" w:space="0" w:color="auto"/>
              <w:right w:val="single" w:sz="4" w:space="0" w:color="auto"/>
            </w:tcBorders>
            <w:shd w:val="clear" w:color="auto" w:fill="auto"/>
            <w:noWrap/>
          </w:tcPr>
          <w:p w:rsidR="00B12D10" w:rsidRPr="00B52BE0" w:rsidRDefault="00B12D10" w:rsidP="00D36773">
            <w:pPr>
              <w:jc w:val="both"/>
              <w:rPr>
                <w:kern w:val="28"/>
                <w:lang w:eastAsia="ru-RU"/>
              </w:rPr>
            </w:pPr>
            <w:r w:rsidRPr="00B52BE0">
              <w:rPr>
                <w:kern w:val="28"/>
                <w:lang w:eastAsia="ru-RU"/>
              </w:rPr>
              <w:t>Монтаж кровельного покрытия: из профилированного листа при высоте здания до 25 м</w:t>
            </w:r>
          </w:p>
        </w:tc>
        <w:tc>
          <w:tcPr>
            <w:tcW w:w="1815"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м</w:t>
            </w:r>
            <w:proofErr w:type="gramStart"/>
            <w:r w:rsidRPr="00B52BE0">
              <w:rPr>
                <w:kern w:val="28"/>
                <w:lang w:eastAsia="ru-RU"/>
              </w:rPr>
              <w:t>2</w:t>
            </w:r>
            <w:proofErr w:type="gramEnd"/>
          </w:p>
        </w:tc>
        <w:tc>
          <w:tcPr>
            <w:tcW w:w="996"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4,695</w:t>
            </w:r>
          </w:p>
        </w:tc>
      </w:tr>
      <w:tr w:rsidR="00B12D10" w:rsidRPr="00EB4822" w:rsidTr="00B12D10">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B12D10" w:rsidRPr="00EB4822" w:rsidRDefault="00B12D10" w:rsidP="00292A7B">
            <w:pPr>
              <w:jc w:val="right"/>
              <w:rPr>
                <w:lang w:eastAsia="ru-RU"/>
              </w:rPr>
            </w:pPr>
            <w:r w:rsidRPr="00EB4822">
              <w:rPr>
                <w:lang w:eastAsia="ru-RU"/>
              </w:rPr>
              <w:t>8</w:t>
            </w:r>
          </w:p>
        </w:tc>
        <w:tc>
          <w:tcPr>
            <w:tcW w:w="7356" w:type="dxa"/>
            <w:tcBorders>
              <w:top w:val="nil"/>
              <w:left w:val="nil"/>
              <w:bottom w:val="single" w:sz="4" w:space="0" w:color="auto"/>
              <w:right w:val="single" w:sz="4" w:space="0" w:color="auto"/>
            </w:tcBorders>
            <w:shd w:val="clear" w:color="auto" w:fill="auto"/>
            <w:noWrap/>
          </w:tcPr>
          <w:p w:rsidR="00B12D10" w:rsidRPr="00B52BE0" w:rsidRDefault="00B12D10" w:rsidP="00D36773">
            <w:pPr>
              <w:jc w:val="both"/>
              <w:rPr>
                <w:kern w:val="28"/>
                <w:lang w:eastAsia="ru-RU"/>
              </w:rPr>
            </w:pPr>
            <w:r w:rsidRPr="00B52BE0">
              <w:rPr>
                <w:kern w:val="28"/>
                <w:lang w:eastAsia="ru-RU"/>
              </w:rPr>
              <w:t>Устройство желобов: подвесных</w:t>
            </w:r>
          </w:p>
        </w:tc>
        <w:tc>
          <w:tcPr>
            <w:tcW w:w="1815"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м</w:t>
            </w:r>
          </w:p>
        </w:tc>
        <w:tc>
          <w:tcPr>
            <w:tcW w:w="996"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24,8</w:t>
            </w:r>
          </w:p>
          <w:p w:rsidR="00B12D10" w:rsidRPr="00B52BE0" w:rsidRDefault="00B12D10" w:rsidP="00D36773">
            <w:pPr>
              <w:rPr>
                <w:kern w:val="28"/>
                <w:lang w:eastAsia="ru-RU"/>
              </w:rPr>
            </w:pPr>
          </w:p>
        </w:tc>
      </w:tr>
      <w:tr w:rsidR="00B12D10" w:rsidRPr="00EB4822" w:rsidTr="00B12D10">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B12D10" w:rsidRPr="00EB4822" w:rsidRDefault="00B12D10" w:rsidP="00292A7B">
            <w:pPr>
              <w:jc w:val="right"/>
              <w:rPr>
                <w:lang w:eastAsia="ru-RU"/>
              </w:rPr>
            </w:pPr>
            <w:r w:rsidRPr="00EB4822">
              <w:rPr>
                <w:lang w:eastAsia="ru-RU"/>
              </w:rPr>
              <w:t>9</w:t>
            </w:r>
          </w:p>
        </w:tc>
        <w:tc>
          <w:tcPr>
            <w:tcW w:w="7356" w:type="dxa"/>
            <w:tcBorders>
              <w:top w:val="nil"/>
              <w:left w:val="nil"/>
              <w:bottom w:val="single" w:sz="4" w:space="0" w:color="auto"/>
              <w:right w:val="single" w:sz="4" w:space="0" w:color="auto"/>
            </w:tcBorders>
            <w:shd w:val="clear" w:color="auto" w:fill="auto"/>
            <w:noWrap/>
          </w:tcPr>
          <w:p w:rsidR="00B12D10" w:rsidRPr="00B52BE0" w:rsidRDefault="00B12D10" w:rsidP="00D36773">
            <w:pPr>
              <w:jc w:val="both"/>
              <w:rPr>
                <w:kern w:val="28"/>
                <w:lang w:eastAsia="ru-RU"/>
              </w:rPr>
            </w:pPr>
            <w:r w:rsidRPr="00B52BE0">
              <w:rPr>
                <w:kern w:val="28"/>
                <w:lang w:eastAsia="ru-RU"/>
              </w:rPr>
              <w:t>Установка: прямых звеньев водосточных труб с земли, лестниц или подмостей</w:t>
            </w:r>
          </w:p>
        </w:tc>
        <w:tc>
          <w:tcPr>
            <w:tcW w:w="1815"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м</w:t>
            </w:r>
          </w:p>
        </w:tc>
        <w:tc>
          <w:tcPr>
            <w:tcW w:w="996"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6,6</w:t>
            </w:r>
          </w:p>
        </w:tc>
      </w:tr>
      <w:tr w:rsidR="00B12D10" w:rsidRPr="00EB4822" w:rsidTr="00B12D10">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B12D10" w:rsidRPr="00EB4822" w:rsidRDefault="00B12D10" w:rsidP="00292A7B">
            <w:pPr>
              <w:jc w:val="right"/>
              <w:rPr>
                <w:lang w:eastAsia="ru-RU"/>
              </w:rPr>
            </w:pPr>
            <w:r w:rsidRPr="00EB4822">
              <w:rPr>
                <w:lang w:eastAsia="ru-RU"/>
              </w:rPr>
              <w:t>10</w:t>
            </w:r>
          </w:p>
        </w:tc>
        <w:tc>
          <w:tcPr>
            <w:tcW w:w="7356" w:type="dxa"/>
            <w:tcBorders>
              <w:top w:val="nil"/>
              <w:left w:val="nil"/>
              <w:bottom w:val="single" w:sz="4" w:space="0" w:color="auto"/>
              <w:right w:val="single" w:sz="4" w:space="0" w:color="auto"/>
            </w:tcBorders>
            <w:shd w:val="clear" w:color="auto" w:fill="auto"/>
            <w:noWrap/>
          </w:tcPr>
          <w:p w:rsidR="00B12D10" w:rsidRPr="00B52BE0" w:rsidRDefault="00B12D10" w:rsidP="00D36773">
            <w:pPr>
              <w:jc w:val="both"/>
              <w:rPr>
                <w:kern w:val="28"/>
                <w:lang w:eastAsia="ru-RU"/>
              </w:rPr>
            </w:pPr>
            <w:r w:rsidRPr="00B52BE0">
              <w:rPr>
                <w:kern w:val="28"/>
                <w:lang w:eastAsia="ru-RU"/>
              </w:rPr>
              <w:t>установка: воронок водосточных труб с земли, лестниц или подмостей</w:t>
            </w:r>
          </w:p>
        </w:tc>
        <w:tc>
          <w:tcPr>
            <w:tcW w:w="1815"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шт.</w:t>
            </w:r>
          </w:p>
        </w:tc>
        <w:tc>
          <w:tcPr>
            <w:tcW w:w="996"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3</w:t>
            </w:r>
          </w:p>
        </w:tc>
      </w:tr>
      <w:tr w:rsidR="00B12D10" w:rsidRPr="00EB4822" w:rsidTr="00B12D10">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B12D10" w:rsidRPr="00EB4822" w:rsidRDefault="00B12D10" w:rsidP="00292A7B">
            <w:pPr>
              <w:jc w:val="right"/>
              <w:rPr>
                <w:lang w:eastAsia="ru-RU"/>
              </w:rPr>
            </w:pPr>
            <w:r w:rsidRPr="00EB4822">
              <w:rPr>
                <w:lang w:eastAsia="ru-RU"/>
              </w:rPr>
              <w:t>11</w:t>
            </w:r>
          </w:p>
        </w:tc>
        <w:tc>
          <w:tcPr>
            <w:tcW w:w="7356" w:type="dxa"/>
            <w:tcBorders>
              <w:top w:val="nil"/>
              <w:left w:val="nil"/>
              <w:bottom w:val="single" w:sz="4" w:space="0" w:color="auto"/>
              <w:right w:val="single" w:sz="4" w:space="0" w:color="auto"/>
            </w:tcBorders>
            <w:shd w:val="clear" w:color="auto" w:fill="auto"/>
            <w:noWrap/>
          </w:tcPr>
          <w:p w:rsidR="00B12D10" w:rsidRPr="00B52BE0" w:rsidRDefault="00B12D10" w:rsidP="00D36773">
            <w:pPr>
              <w:jc w:val="both"/>
              <w:rPr>
                <w:kern w:val="28"/>
                <w:lang w:eastAsia="ru-RU"/>
              </w:rPr>
            </w:pPr>
            <w:r w:rsidRPr="00B52BE0">
              <w:rPr>
                <w:kern w:val="28"/>
                <w:lang w:eastAsia="ru-RU"/>
              </w:rPr>
              <w:t>Установка: отливов (</w:t>
            </w:r>
            <w:proofErr w:type="spellStart"/>
            <w:r w:rsidRPr="00B52BE0">
              <w:rPr>
                <w:kern w:val="28"/>
                <w:lang w:eastAsia="ru-RU"/>
              </w:rPr>
              <w:t>отметов</w:t>
            </w:r>
            <w:proofErr w:type="spellEnd"/>
            <w:r w:rsidRPr="00B52BE0">
              <w:rPr>
                <w:kern w:val="28"/>
                <w:lang w:eastAsia="ru-RU"/>
              </w:rPr>
              <w:t>) водосточных труб</w:t>
            </w:r>
          </w:p>
        </w:tc>
        <w:tc>
          <w:tcPr>
            <w:tcW w:w="1815"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шт.</w:t>
            </w:r>
          </w:p>
        </w:tc>
        <w:tc>
          <w:tcPr>
            <w:tcW w:w="996"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3</w:t>
            </w:r>
          </w:p>
        </w:tc>
      </w:tr>
      <w:tr w:rsidR="00B12D10" w:rsidRPr="00EB4822" w:rsidTr="00B12D10">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B12D10" w:rsidRPr="00EB4822" w:rsidRDefault="00B12D10" w:rsidP="00292A7B">
            <w:pPr>
              <w:jc w:val="right"/>
              <w:rPr>
                <w:lang w:eastAsia="ru-RU"/>
              </w:rPr>
            </w:pPr>
            <w:r w:rsidRPr="00EB4822">
              <w:rPr>
                <w:lang w:eastAsia="ru-RU"/>
              </w:rPr>
              <w:t>12</w:t>
            </w:r>
          </w:p>
        </w:tc>
        <w:tc>
          <w:tcPr>
            <w:tcW w:w="7356" w:type="dxa"/>
            <w:tcBorders>
              <w:top w:val="nil"/>
              <w:left w:val="nil"/>
              <w:bottom w:val="single" w:sz="4" w:space="0" w:color="auto"/>
              <w:right w:val="single" w:sz="4" w:space="0" w:color="auto"/>
            </w:tcBorders>
            <w:shd w:val="clear" w:color="auto" w:fill="auto"/>
            <w:noWrap/>
          </w:tcPr>
          <w:p w:rsidR="00B12D10" w:rsidRPr="00B52BE0" w:rsidRDefault="00B12D10" w:rsidP="00D36773">
            <w:pPr>
              <w:jc w:val="both"/>
              <w:rPr>
                <w:kern w:val="28"/>
                <w:lang w:eastAsia="ru-RU"/>
              </w:rPr>
            </w:pPr>
            <w:r w:rsidRPr="00B52BE0">
              <w:rPr>
                <w:kern w:val="28"/>
                <w:lang w:eastAsia="ru-RU"/>
              </w:rPr>
              <w:t>Установка светильников: с лампами накаливания</w:t>
            </w:r>
          </w:p>
        </w:tc>
        <w:tc>
          <w:tcPr>
            <w:tcW w:w="1815"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шт.</w:t>
            </w:r>
          </w:p>
        </w:tc>
        <w:tc>
          <w:tcPr>
            <w:tcW w:w="996"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1</w:t>
            </w:r>
          </w:p>
        </w:tc>
      </w:tr>
      <w:tr w:rsidR="00B12D10" w:rsidRPr="00EB4822" w:rsidTr="00B12D10">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B12D10" w:rsidRPr="00EB4822" w:rsidRDefault="00B12D10" w:rsidP="00292A7B">
            <w:pPr>
              <w:jc w:val="right"/>
              <w:rPr>
                <w:lang w:eastAsia="ru-RU"/>
              </w:rPr>
            </w:pPr>
            <w:r w:rsidRPr="00EB4822">
              <w:rPr>
                <w:lang w:eastAsia="ru-RU"/>
              </w:rPr>
              <w:t>13</w:t>
            </w:r>
          </w:p>
        </w:tc>
        <w:tc>
          <w:tcPr>
            <w:tcW w:w="7356" w:type="dxa"/>
            <w:tcBorders>
              <w:top w:val="nil"/>
              <w:left w:val="nil"/>
              <w:bottom w:val="single" w:sz="4" w:space="0" w:color="auto"/>
              <w:right w:val="single" w:sz="4" w:space="0" w:color="auto"/>
            </w:tcBorders>
            <w:shd w:val="clear" w:color="auto" w:fill="auto"/>
            <w:noWrap/>
          </w:tcPr>
          <w:p w:rsidR="00B12D10" w:rsidRPr="00B52BE0" w:rsidRDefault="00B12D10" w:rsidP="00D36773">
            <w:pPr>
              <w:jc w:val="both"/>
              <w:rPr>
                <w:kern w:val="28"/>
                <w:lang w:eastAsia="ru-RU"/>
              </w:rPr>
            </w:pPr>
            <w:r w:rsidRPr="00B52BE0">
              <w:rPr>
                <w:kern w:val="28"/>
                <w:lang w:eastAsia="ru-RU"/>
              </w:rPr>
              <w:t>Разборка деревянных: крылец с площадками и ступенями</w:t>
            </w:r>
          </w:p>
        </w:tc>
        <w:tc>
          <w:tcPr>
            <w:tcW w:w="1815"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м</w:t>
            </w:r>
            <w:proofErr w:type="gramStart"/>
            <w:r w:rsidRPr="00B52BE0">
              <w:rPr>
                <w:kern w:val="28"/>
                <w:lang w:eastAsia="ru-RU"/>
              </w:rPr>
              <w:t>2</w:t>
            </w:r>
            <w:proofErr w:type="gramEnd"/>
          </w:p>
        </w:tc>
        <w:tc>
          <w:tcPr>
            <w:tcW w:w="996"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2,37</w:t>
            </w:r>
          </w:p>
        </w:tc>
      </w:tr>
      <w:tr w:rsidR="00B12D10" w:rsidRPr="00EB4822" w:rsidTr="00B12D10">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B12D10" w:rsidRPr="00EB4822" w:rsidRDefault="00B12D10" w:rsidP="00292A7B">
            <w:pPr>
              <w:jc w:val="right"/>
              <w:rPr>
                <w:lang w:eastAsia="ru-RU"/>
              </w:rPr>
            </w:pPr>
            <w:r w:rsidRPr="00EB4822">
              <w:rPr>
                <w:lang w:eastAsia="ru-RU"/>
              </w:rPr>
              <w:t>14</w:t>
            </w:r>
          </w:p>
        </w:tc>
        <w:tc>
          <w:tcPr>
            <w:tcW w:w="7356" w:type="dxa"/>
            <w:tcBorders>
              <w:top w:val="nil"/>
              <w:left w:val="nil"/>
              <w:bottom w:val="single" w:sz="4" w:space="0" w:color="auto"/>
              <w:right w:val="single" w:sz="4" w:space="0" w:color="auto"/>
            </w:tcBorders>
            <w:shd w:val="clear" w:color="auto" w:fill="auto"/>
            <w:noWrap/>
          </w:tcPr>
          <w:p w:rsidR="00B12D10" w:rsidRPr="00B52BE0" w:rsidRDefault="00B12D10" w:rsidP="00D36773">
            <w:pPr>
              <w:jc w:val="both"/>
              <w:rPr>
                <w:kern w:val="28"/>
                <w:lang w:eastAsia="ru-RU"/>
              </w:rPr>
            </w:pPr>
            <w:r w:rsidRPr="00B52BE0">
              <w:rPr>
                <w:kern w:val="28"/>
                <w:lang w:eastAsia="ru-RU"/>
              </w:rPr>
              <w:t>Установка элементов каркаса: из брусьев</w:t>
            </w:r>
          </w:p>
        </w:tc>
        <w:tc>
          <w:tcPr>
            <w:tcW w:w="1815"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м3</w:t>
            </w:r>
          </w:p>
        </w:tc>
        <w:tc>
          <w:tcPr>
            <w:tcW w:w="996"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0,04114</w:t>
            </w:r>
          </w:p>
        </w:tc>
      </w:tr>
      <w:tr w:rsidR="00B12D10" w:rsidRPr="00EB4822" w:rsidTr="00B12D10">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B12D10" w:rsidRPr="00EB4822" w:rsidRDefault="00B12D10" w:rsidP="00292A7B">
            <w:pPr>
              <w:jc w:val="right"/>
              <w:rPr>
                <w:lang w:eastAsia="ru-RU"/>
              </w:rPr>
            </w:pPr>
            <w:r w:rsidRPr="00EB4822">
              <w:rPr>
                <w:lang w:eastAsia="ru-RU"/>
              </w:rPr>
              <w:t>15</w:t>
            </w:r>
          </w:p>
        </w:tc>
        <w:tc>
          <w:tcPr>
            <w:tcW w:w="7356" w:type="dxa"/>
            <w:tcBorders>
              <w:top w:val="nil"/>
              <w:left w:val="nil"/>
              <w:bottom w:val="single" w:sz="4" w:space="0" w:color="auto"/>
              <w:right w:val="single" w:sz="4" w:space="0" w:color="auto"/>
            </w:tcBorders>
            <w:shd w:val="clear" w:color="auto" w:fill="auto"/>
            <w:noWrap/>
          </w:tcPr>
          <w:p w:rsidR="00B12D10" w:rsidRPr="00B52BE0" w:rsidRDefault="00B12D10" w:rsidP="00D36773">
            <w:pPr>
              <w:jc w:val="both"/>
              <w:rPr>
                <w:kern w:val="28"/>
                <w:lang w:eastAsia="ru-RU"/>
              </w:rPr>
            </w:pPr>
            <w:r w:rsidRPr="00B52BE0">
              <w:rPr>
                <w:kern w:val="28"/>
                <w:lang w:eastAsia="ru-RU"/>
              </w:rPr>
              <w:t>Перестилка дощатых полов не крашеных</w:t>
            </w:r>
          </w:p>
        </w:tc>
        <w:tc>
          <w:tcPr>
            <w:tcW w:w="1815"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м</w:t>
            </w:r>
            <w:proofErr w:type="gramStart"/>
            <w:r w:rsidRPr="00B52BE0">
              <w:rPr>
                <w:kern w:val="28"/>
                <w:lang w:eastAsia="ru-RU"/>
              </w:rPr>
              <w:t>2</w:t>
            </w:r>
            <w:proofErr w:type="gramEnd"/>
          </w:p>
        </w:tc>
        <w:tc>
          <w:tcPr>
            <w:tcW w:w="996"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2,37</w:t>
            </w:r>
          </w:p>
        </w:tc>
      </w:tr>
      <w:tr w:rsidR="00B12D10" w:rsidRPr="00EB4822" w:rsidTr="00B12D10">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B12D10" w:rsidRPr="00EB4822" w:rsidRDefault="00B12D10" w:rsidP="00292A7B">
            <w:pPr>
              <w:jc w:val="right"/>
              <w:rPr>
                <w:lang w:eastAsia="ru-RU"/>
              </w:rPr>
            </w:pPr>
            <w:r w:rsidRPr="00EB4822">
              <w:rPr>
                <w:lang w:eastAsia="ru-RU"/>
              </w:rPr>
              <w:t>16</w:t>
            </w:r>
          </w:p>
        </w:tc>
        <w:tc>
          <w:tcPr>
            <w:tcW w:w="7356" w:type="dxa"/>
            <w:tcBorders>
              <w:top w:val="nil"/>
              <w:left w:val="nil"/>
              <w:bottom w:val="single" w:sz="4" w:space="0" w:color="auto"/>
              <w:right w:val="single" w:sz="4" w:space="0" w:color="auto"/>
            </w:tcBorders>
            <w:shd w:val="clear" w:color="auto" w:fill="auto"/>
            <w:noWrap/>
          </w:tcPr>
          <w:p w:rsidR="00B12D10" w:rsidRPr="00B52BE0" w:rsidRDefault="00B12D10" w:rsidP="00D36773">
            <w:pPr>
              <w:jc w:val="both"/>
              <w:rPr>
                <w:kern w:val="28"/>
                <w:lang w:eastAsia="ru-RU"/>
              </w:rPr>
            </w:pPr>
            <w:r w:rsidRPr="00B52BE0">
              <w:rPr>
                <w:kern w:val="28"/>
                <w:lang w:eastAsia="ru-RU"/>
              </w:rPr>
              <w:t>Устройство: внутриквартирных лестниц без подшивки</w:t>
            </w:r>
          </w:p>
        </w:tc>
        <w:tc>
          <w:tcPr>
            <w:tcW w:w="1815"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м</w:t>
            </w:r>
            <w:proofErr w:type="gramStart"/>
            <w:r w:rsidRPr="00B52BE0">
              <w:rPr>
                <w:kern w:val="28"/>
                <w:lang w:eastAsia="ru-RU"/>
              </w:rPr>
              <w:t>2</w:t>
            </w:r>
            <w:proofErr w:type="gramEnd"/>
          </w:p>
        </w:tc>
        <w:tc>
          <w:tcPr>
            <w:tcW w:w="996"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0,875</w:t>
            </w:r>
          </w:p>
        </w:tc>
      </w:tr>
      <w:tr w:rsidR="00B12D10" w:rsidRPr="00EB4822" w:rsidTr="00B12D10">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12D10" w:rsidRPr="00EB4822" w:rsidRDefault="00B12D10" w:rsidP="00292A7B">
            <w:pPr>
              <w:jc w:val="right"/>
              <w:rPr>
                <w:lang w:eastAsia="ru-RU"/>
              </w:rPr>
            </w:pPr>
            <w:r>
              <w:rPr>
                <w:lang w:eastAsia="ru-RU"/>
              </w:rPr>
              <w:t>17</w:t>
            </w:r>
          </w:p>
        </w:tc>
        <w:tc>
          <w:tcPr>
            <w:tcW w:w="7356" w:type="dxa"/>
            <w:tcBorders>
              <w:top w:val="nil"/>
              <w:left w:val="nil"/>
              <w:bottom w:val="single" w:sz="4" w:space="0" w:color="auto"/>
              <w:right w:val="single" w:sz="4" w:space="0" w:color="auto"/>
            </w:tcBorders>
            <w:shd w:val="clear" w:color="auto" w:fill="auto"/>
            <w:noWrap/>
          </w:tcPr>
          <w:p w:rsidR="00B12D10" w:rsidRPr="00B52BE0" w:rsidRDefault="00B12D10" w:rsidP="00D36773">
            <w:pPr>
              <w:jc w:val="both"/>
              <w:rPr>
                <w:kern w:val="28"/>
                <w:lang w:eastAsia="ru-RU"/>
              </w:rPr>
            </w:pPr>
            <w:r w:rsidRPr="00B52BE0">
              <w:rPr>
                <w:kern w:val="28"/>
                <w:lang w:eastAsia="ru-RU"/>
              </w:rPr>
              <w:t>Установка блоков из ПВХ в наружных и внутренних дверных проемах: в каменных стенах площадью проема более 3 м</w:t>
            </w:r>
            <w:proofErr w:type="gramStart"/>
            <w:r w:rsidRPr="00B52BE0">
              <w:rPr>
                <w:kern w:val="28"/>
                <w:lang w:eastAsia="ru-RU"/>
              </w:rPr>
              <w:t>2</w:t>
            </w:r>
            <w:proofErr w:type="gramEnd"/>
          </w:p>
        </w:tc>
        <w:tc>
          <w:tcPr>
            <w:tcW w:w="1815"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м</w:t>
            </w:r>
            <w:proofErr w:type="gramStart"/>
            <w:r w:rsidRPr="00B52BE0">
              <w:rPr>
                <w:kern w:val="28"/>
                <w:lang w:eastAsia="ru-RU"/>
              </w:rPr>
              <w:t>2</w:t>
            </w:r>
            <w:proofErr w:type="gramEnd"/>
          </w:p>
        </w:tc>
        <w:tc>
          <w:tcPr>
            <w:tcW w:w="996"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1,3524</w:t>
            </w:r>
          </w:p>
        </w:tc>
      </w:tr>
      <w:tr w:rsidR="00B12D10" w:rsidRPr="00EB4822" w:rsidTr="00B12D10">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12D10" w:rsidRPr="00EB4822" w:rsidRDefault="00B12D10" w:rsidP="00292A7B">
            <w:pPr>
              <w:jc w:val="right"/>
              <w:rPr>
                <w:lang w:eastAsia="ru-RU"/>
              </w:rPr>
            </w:pPr>
            <w:r>
              <w:rPr>
                <w:lang w:eastAsia="ru-RU"/>
              </w:rPr>
              <w:t>18</w:t>
            </w:r>
          </w:p>
        </w:tc>
        <w:tc>
          <w:tcPr>
            <w:tcW w:w="7356" w:type="dxa"/>
            <w:tcBorders>
              <w:top w:val="nil"/>
              <w:left w:val="nil"/>
              <w:bottom w:val="single" w:sz="4" w:space="0" w:color="auto"/>
              <w:right w:val="single" w:sz="4" w:space="0" w:color="auto"/>
            </w:tcBorders>
            <w:shd w:val="clear" w:color="auto" w:fill="auto"/>
            <w:noWrap/>
          </w:tcPr>
          <w:p w:rsidR="00B12D10" w:rsidRPr="00B52BE0" w:rsidRDefault="00B12D10" w:rsidP="00D36773">
            <w:pPr>
              <w:jc w:val="both"/>
              <w:rPr>
                <w:kern w:val="28"/>
                <w:lang w:eastAsia="ru-RU"/>
              </w:rPr>
            </w:pPr>
            <w:r w:rsidRPr="00B52BE0">
              <w:rPr>
                <w:kern w:val="28"/>
                <w:lang w:eastAsia="ru-RU"/>
              </w:rPr>
              <w:t>Установка подоконных досок из ПВХ: в каменных стенах толщиной свыше 0,51 м</w:t>
            </w:r>
          </w:p>
        </w:tc>
        <w:tc>
          <w:tcPr>
            <w:tcW w:w="1815"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proofErr w:type="spellStart"/>
            <w:r w:rsidRPr="00B52BE0">
              <w:rPr>
                <w:kern w:val="28"/>
                <w:lang w:eastAsia="ru-RU"/>
              </w:rPr>
              <w:t>п.</w:t>
            </w:r>
            <w:proofErr w:type="gramStart"/>
            <w:r w:rsidRPr="00B52BE0">
              <w:rPr>
                <w:kern w:val="28"/>
                <w:lang w:eastAsia="ru-RU"/>
              </w:rPr>
              <w:t>м</w:t>
            </w:r>
            <w:proofErr w:type="spellEnd"/>
            <w:proofErr w:type="gramEnd"/>
            <w:r w:rsidRPr="00B52BE0">
              <w:rPr>
                <w:kern w:val="28"/>
                <w:lang w:eastAsia="ru-RU"/>
              </w:rPr>
              <w:t>.</w:t>
            </w:r>
          </w:p>
        </w:tc>
        <w:tc>
          <w:tcPr>
            <w:tcW w:w="996"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0,98</w:t>
            </w:r>
          </w:p>
        </w:tc>
      </w:tr>
      <w:tr w:rsidR="00B12D10" w:rsidRPr="00EB4822" w:rsidTr="00B12D10">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12D10" w:rsidRPr="00EB4822" w:rsidRDefault="00B12D10" w:rsidP="00292A7B">
            <w:pPr>
              <w:jc w:val="right"/>
              <w:rPr>
                <w:lang w:eastAsia="ru-RU"/>
              </w:rPr>
            </w:pPr>
            <w:r>
              <w:rPr>
                <w:lang w:eastAsia="ru-RU"/>
              </w:rPr>
              <w:t>19</w:t>
            </w:r>
          </w:p>
        </w:tc>
        <w:tc>
          <w:tcPr>
            <w:tcW w:w="7356" w:type="dxa"/>
            <w:tcBorders>
              <w:top w:val="nil"/>
              <w:left w:val="nil"/>
              <w:bottom w:val="single" w:sz="4" w:space="0" w:color="auto"/>
              <w:right w:val="single" w:sz="4" w:space="0" w:color="auto"/>
            </w:tcBorders>
            <w:shd w:val="clear" w:color="auto" w:fill="auto"/>
            <w:noWrap/>
          </w:tcPr>
          <w:p w:rsidR="00B12D10" w:rsidRPr="00B52BE0" w:rsidRDefault="00B12D10" w:rsidP="00D36773">
            <w:pPr>
              <w:jc w:val="both"/>
              <w:rPr>
                <w:kern w:val="28"/>
                <w:lang w:eastAsia="ru-RU"/>
              </w:rPr>
            </w:pPr>
            <w:r w:rsidRPr="00B52BE0">
              <w:rPr>
                <w:kern w:val="28"/>
                <w:lang w:eastAsia="ru-RU"/>
              </w:rPr>
              <w:t>Штукатурка поверхностей оконных и дверных откосов по бетону и камню: плоских</w:t>
            </w:r>
          </w:p>
        </w:tc>
        <w:tc>
          <w:tcPr>
            <w:tcW w:w="1815"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м</w:t>
            </w:r>
            <w:proofErr w:type="gramStart"/>
            <w:r w:rsidRPr="00B52BE0">
              <w:rPr>
                <w:kern w:val="28"/>
                <w:lang w:eastAsia="ru-RU"/>
              </w:rPr>
              <w:t>2</w:t>
            </w:r>
            <w:proofErr w:type="gramEnd"/>
          </w:p>
        </w:tc>
        <w:tc>
          <w:tcPr>
            <w:tcW w:w="996"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2,2444</w:t>
            </w:r>
          </w:p>
        </w:tc>
      </w:tr>
      <w:tr w:rsidR="00B12D10" w:rsidRPr="00EB4822" w:rsidTr="00B12D10">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12D10" w:rsidRPr="00EB4822" w:rsidRDefault="00B12D10" w:rsidP="00292A7B">
            <w:pPr>
              <w:jc w:val="right"/>
              <w:rPr>
                <w:lang w:eastAsia="ru-RU"/>
              </w:rPr>
            </w:pPr>
            <w:r>
              <w:rPr>
                <w:lang w:eastAsia="ru-RU"/>
              </w:rPr>
              <w:lastRenderedPageBreak/>
              <w:t>20</w:t>
            </w:r>
          </w:p>
        </w:tc>
        <w:tc>
          <w:tcPr>
            <w:tcW w:w="7356" w:type="dxa"/>
            <w:tcBorders>
              <w:top w:val="nil"/>
              <w:left w:val="nil"/>
              <w:bottom w:val="single" w:sz="4" w:space="0" w:color="auto"/>
              <w:right w:val="single" w:sz="4" w:space="0" w:color="auto"/>
            </w:tcBorders>
            <w:shd w:val="clear" w:color="auto" w:fill="auto"/>
            <w:noWrap/>
          </w:tcPr>
          <w:p w:rsidR="00B12D10" w:rsidRPr="00B52BE0" w:rsidRDefault="00B12D10" w:rsidP="00B12D10">
            <w:pPr>
              <w:jc w:val="both"/>
              <w:rPr>
                <w:kern w:val="28"/>
                <w:lang w:eastAsia="ru-RU"/>
              </w:rPr>
            </w:pPr>
            <w:r w:rsidRPr="00B52BE0">
              <w:rPr>
                <w:kern w:val="28"/>
                <w:lang w:eastAsia="ru-RU"/>
              </w:rPr>
              <w:t xml:space="preserve">Антисептическая обработка деревянных конструкций при помощи аппарата </w:t>
            </w:r>
            <w:proofErr w:type="spellStart"/>
            <w:r w:rsidRPr="00B52BE0">
              <w:rPr>
                <w:kern w:val="28"/>
                <w:lang w:eastAsia="ru-RU"/>
              </w:rPr>
              <w:t>аэрозольно</w:t>
            </w:r>
            <w:proofErr w:type="spellEnd"/>
            <w:r w:rsidRPr="00B52BE0">
              <w:rPr>
                <w:kern w:val="28"/>
                <w:lang w:eastAsia="ru-RU"/>
              </w:rPr>
              <w:t>-капельного распыления</w:t>
            </w:r>
          </w:p>
        </w:tc>
        <w:tc>
          <w:tcPr>
            <w:tcW w:w="1815"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м</w:t>
            </w:r>
            <w:proofErr w:type="gramStart"/>
            <w:r w:rsidRPr="00B52BE0">
              <w:rPr>
                <w:kern w:val="28"/>
                <w:lang w:eastAsia="ru-RU"/>
              </w:rPr>
              <w:t>2</w:t>
            </w:r>
            <w:proofErr w:type="gramEnd"/>
          </w:p>
        </w:tc>
        <w:tc>
          <w:tcPr>
            <w:tcW w:w="996"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73,62</w:t>
            </w:r>
          </w:p>
        </w:tc>
      </w:tr>
      <w:tr w:rsidR="00B12D10" w:rsidRPr="00EB4822" w:rsidTr="00B12D10">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12D10" w:rsidRPr="00EB4822" w:rsidRDefault="00B12D10" w:rsidP="00292A7B">
            <w:pPr>
              <w:jc w:val="right"/>
              <w:rPr>
                <w:lang w:eastAsia="ru-RU"/>
              </w:rPr>
            </w:pPr>
            <w:r>
              <w:rPr>
                <w:lang w:eastAsia="ru-RU"/>
              </w:rPr>
              <w:t>21</w:t>
            </w:r>
          </w:p>
        </w:tc>
        <w:tc>
          <w:tcPr>
            <w:tcW w:w="7356" w:type="dxa"/>
            <w:tcBorders>
              <w:top w:val="nil"/>
              <w:left w:val="nil"/>
              <w:bottom w:val="single" w:sz="4" w:space="0" w:color="auto"/>
              <w:right w:val="single" w:sz="4" w:space="0" w:color="auto"/>
            </w:tcBorders>
            <w:shd w:val="clear" w:color="auto" w:fill="auto"/>
            <w:noWrap/>
          </w:tcPr>
          <w:p w:rsidR="00B12D10" w:rsidRPr="00B52BE0" w:rsidRDefault="00B12D10" w:rsidP="00D36773">
            <w:pPr>
              <w:jc w:val="both"/>
              <w:rPr>
                <w:kern w:val="28"/>
                <w:lang w:eastAsia="ru-RU"/>
              </w:rPr>
            </w:pPr>
            <w:r w:rsidRPr="00B52BE0">
              <w:rPr>
                <w:kern w:val="28"/>
                <w:lang w:eastAsia="ru-RU"/>
              </w:rPr>
              <w:t>Смена светильников: с лампами накаливания</w:t>
            </w:r>
          </w:p>
        </w:tc>
        <w:tc>
          <w:tcPr>
            <w:tcW w:w="1815"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шт.</w:t>
            </w:r>
          </w:p>
        </w:tc>
        <w:tc>
          <w:tcPr>
            <w:tcW w:w="996"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1</w:t>
            </w:r>
          </w:p>
        </w:tc>
      </w:tr>
      <w:tr w:rsidR="00B12D10" w:rsidRPr="00EB4822" w:rsidTr="00B12D10">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12D10" w:rsidRPr="00EB4822" w:rsidRDefault="00B12D10" w:rsidP="00292A7B">
            <w:pPr>
              <w:jc w:val="right"/>
              <w:rPr>
                <w:lang w:eastAsia="ru-RU"/>
              </w:rPr>
            </w:pPr>
            <w:r>
              <w:rPr>
                <w:lang w:eastAsia="ru-RU"/>
              </w:rPr>
              <w:t>22</w:t>
            </w:r>
          </w:p>
        </w:tc>
        <w:tc>
          <w:tcPr>
            <w:tcW w:w="7356" w:type="dxa"/>
            <w:tcBorders>
              <w:top w:val="nil"/>
              <w:left w:val="nil"/>
              <w:bottom w:val="single" w:sz="4" w:space="0" w:color="auto"/>
              <w:right w:val="single" w:sz="4" w:space="0" w:color="auto"/>
            </w:tcBorders>
            <w:shd w:val="clear" w:color="auto" w:fill="auto"/>
            <w:noWrap/>
          </w:tcPr>
          <w:p w:rsidR="00B12D10" w:rsidRPr="00B52BE0" w:rsidRDefault="00B12D10" w:rsidP="00D36773">
            <w:pPr>
              <w:jc w:val="both"/>
              <w:rPr>
                <w:kern w:val="28"/>
                <w:lang w:eastAsia="ru-RU"/>
              </w:rPr>
            </w:pPr>
            <w:r w:rsidRPr="00B52BE0">
              <w:rPr>
                <w:kern w:val="28"/>
                <w:lang w:eastAsia="ru-RU"/>
              </w:rPr>
              <w:t>Демонтаж дверных коробок: в деревянных стенах каркасных и в перегородках</w:t>
            </w:r>
          </w:p>
        </w:tc>
        <w:tc>
          <w:tcPr>
            <w:tcW w:w="1815"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коробка</w:t>
            </w:r>
          </w:p>
        </w:tc>
        <w:tc>
          <w:tcPr>
            <w:tcW w:w="996"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1</w:t>
            </w:r>
          </w:p>
        </w:tc>
      </w:tr>
      <w:tr w:rsidR="00B12D10" w:rsidRPr="00EB4822" w:rsidTr="00B12D10">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12D10" w:rsidRPr="00EB4822" w:rsidRDefault="00B12D10" w:rsidP="00292A7B">
            <w:pPr>
              <w:jc w:val="right"/>
              <w:rPr>
                <w:lang w:eastAsia="ru-RU"/>
              </w:rPr>
            </w:pPr>
            <w:r>
              <w:rPr>
                <w:lang w:eastAsia="ru-RU"/>
              </w:rPr>
              <w:t>23</w:t>
            </w:r>
          </w:p>
        </w:tc>
        <w:tc>
          <w:tcPr>
            <w:tcW w:w="7356" w:type="dxa"/>
            <w:tcBorders>
              <w:top w:val="nil"/>
              <w:left w:val="nil"/>
              <w:bottom w:val="single" w:sz="4" w:space="0" w:color="auto"/>
              <w:right w:val="single" w:sz="4" w:space="0" w:color="auto"/>
            </w:tcBorders>
            <w:shd w:val="clear" w:color="auto" w:fill="auto"/>
            <w:noWrap/>
          </w:tcPr>
          <w:p w:rsidR="00B12D10" w:rsidRPr="00B52BE0" w:rsidRDefault="00B12D10" w:rsidP="00D36773">
            <w:pPr>
              <w:jc w:val="both"/>
              <w:rPr>
                <w:kern w:val="28"/>
                <w:lang w:eastAsia="ru-RU"/>
              </w:rPr>
            </w:pPr>
            <w:r w:rsidRPr="00B52BE0">
              <w:rPr>
                <w:kern w:val="28"/>
                <w:lang w:eastAsia="ru-RU"/>
              </w:rPr>
              <w:t xml:space="preserve">Установка блоков в наружных и внутренних дверных проемах: в перегородках и деревянных </w:t>
            </w:r>
            <w:proofErr w:type="spellStart"/>
            <w:r w:rsidRPr="00B52BE0">
              <w:rPr>
                <w:kern w:val="28"/>
                <w:lang w:eastAsia="ru-RU"/>
              </w:rPr>
              <w:t>нерубленых</w:t>
            </w:r>
            <w:proofErr w:type="spellEnd"/>
            <w:r w:rsidRPr="00B52BE0">
              <w:rPr>
                <w:kern w:val="28"/>
                <w:lang w:eastAsia="ru-RU"/>
              </w:rPr>
              <w:t xml:space="preserve"> стенах, площадь проема до 3 м</w:t>
            </w:r>
            <w:proofErr w:type="gramStart"/>
            <w:r w:rsidRPr="00B52BE0">
              <w:rPr>
                <w:kern w:val="28"/>
                <w:lang w:eastAsia="ru-RU"/>
              </w:rPr>
              <w:t>2</w:t>
            </w:r>
            <w:proofErr w:type="gramEnd"/>
          </w:p>
        </w:tc>
        <w:tc>
          <w:tcPr>
            <w:tcW w:w="1815"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м</w:t>
            </w:r>
            <w:proofErr w:type="gramStart"/>
            <w:r w:rsidRPr="00B52BE0">
              <w:rPr>
                <w:kern w:val="28"/>
                <w:lang w:eastAsia="ru-RU"/>
              </w:rPr>
              <w:t>2</w:t>
            </w:r>
            <w:proofErr w:type="gramEnd"/>
          </w:p>
          <w:p w:rsidR="00B12D10" w:rsidRPr="00B52BE0" w:rsidRDefault="00B12D10" w:rsidP="00D36773">
            <w:pPr>
              <w:rPr>
                <w:kern w:val="28"/>
                <w:lang w:eastAsia="ru-RU"/>
              </w:rPr>
            </w:pPr>
          </w:p>
          <w:p w:rsidR="00B12D10" w:rsidRPr="00B52BE0" w:rsidRDefault="00B12D10" w:rsidP="00D36773">
            <w:pPr>
              <w:rPr>
                <w:kern w:val="28"/>
                <w:lang w:eastAsia="ru-RU"/>
              </w:rPr>
            </w:pPr>
          </w:p>
        </w:tc>
        <w:tc>
          <w:tcPr>
            <w:tcW w:w="996"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1,68</w:t>
            </w:r>
          </w:p>
          <w:p w:rsidR="00B12D10" w:rsidRPr="00B52BE0" w:rsidRDefault="00B12D10" w:rsidP="00D36773">
            <w:pPr>
              <w:rPr>
                <w:kern w:val="28"/>
                <w:lang w:eastAsia="ru-RU"/>
              </w:rPr>
            </w:pPr>
          </w:p>
          <w:p w:rsidR="00B12D10" w:rsidRPr="00B52BE0" w:rsidRDefault="00B12D10" w:rsidP="00D36773">
            <w:pPr>
              <w:rPr>
                <w:kern w:val="28"/>
                <w:lang w:eastAsia="ru-RU"/>
              </w:rPr>
            </w:pPr>
          </w:p>
        </w:tc>
      </w:tr>
      <w:tr w:rsidR="00B12D10" w:rsidRPr="00EB4822" w:rsidTr="00B12D10">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12D10" w:rsidRPr="00EB4822" w:rsidRDefault="00B12D10" w:rsidP="00292A7B">
            <w:pPr>
              <w:jc w:val="right"/>
              <w:rPr>
                <w:lang w:eastAsia="ru-RU"/>
              </w:rPr>
            </w:pPr>
            <w:r>
              <w:rPr>
                <w:lang w:eastAsia="ru-RU"/>
              </w:rPr>
              <w:t>24</w:t>
            </w:r>
          </w:p>
        </w:tc>
        <w:tc>
          <w:tcPr>
            <w:tcW w:w="7356" w:type="dxa"/>
            <w:tcBorders>
              <w:top w:val="nil"/>
              <w:left w:val="nil"/>
              <w:bottom w:val="single" w:sz="4" w:space="0" w:color="auto"/>
              <w:right w:val="single" w:sz="4" w:space="0" w:color="auto"/>
            </w:tcBorders>
            <w:shd w:val="clear" w:color="auto" w:fill="auto"/>
            <w:noWrap/>
          </w:tcPr>
          <w:p w:rsidR="00B12D10" w:rsidRPr="00B52BE0" w:rsidRDefault="00B12D10" w:rsidP="00D36773">
            <w:pPr>
              <w:jc w:val="both"/>
              <w:rPr>
                <w:kern w:val="28"/>
                <w:lang w:eastAsia="ru-RU"/>
              </w:rPr>
            </w:pPr>
            <w:r w:rsidRPr="00B52BE0">
              <w:rPr>
                <w:kern w:val="28"/>
                <w:lang w:eastAsia="ru-RU"/>
              </w:rPr>
              <w:t xml:space="preserve">Устройство перегородок по системе «КНАУФ» </w:t>
            </w:r>
            <w:r w:rsidR="00AB3CF0">
              <w:rPr>
                <w:kern w:val="28"/>
                <w:lang w:eastAsia="ru-RU"/>
              </w:rPr>
              <w:t xml:space="preserve">(или эквивалент) </w:t>
            </w:r>
            <w:r w:rsidRPr="00B52BE0">
              <w:rPr>
                <w:kern w:val="28"/>
                <w:lang w:eastAsia="ru-RU"/>
              </w:rPr>
              <w:t xml:space="preserve">с одинарным металлическим каркасом и трехслойной обшивкой с листами оцинкованной стали толщиной 0,5 мм между </w:t>
            </w:r>
            <w:proofErr w:type="spellStart"/>
            <w:r w:rsidRPr="00B52BE0">
              <w:rPr>
                <w:kern w:val="28"/>
                <w:lang w:eastAsia="ru-RU"/>
              </w:rPr>
              <w:t>гипсоволокнистыми</w:t>
            </w:r>
            <w:proofErr w:type="spellEnd"/>
            <w:r w:rsidRPr="00B52BE0">
              <w:rPr>
                <w:kern w:val="28"/>
                <w:lang w:eastAsia="ru-RU"/>
              </w:rPr>
              <w:t xml:space="preserve"> листами с обеих сторон (С 367): с одним дверным проемом</w:t>
            </w:r>
          </w:p>
        </w:tc>
        <w:tc>
          <w:tcPr>
            <w:tcW w:w="1815"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м</w:t>
            </w:r>
            <w:proofErr w:type="gramStart"/>
            <w:r w:rsidRPr="00B52BE0">
              <w:rPr>
                <w:kern w:val="28"/>
                <w:lang w:eastAsia="ru-RU"/>
              </w:rPr>
              <w:t>2</w:t>
            </w:r>
            <w:proofErr w:type="gramEnd"/>
          </w:p>
        </w:tc>
        <w:tc>
          <w:tcPr>
            <w:tcW w:w="996"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1,68</w:t>
            </w:r>
          </w:p>
        </w:tc>
      </w:tr>
      <w:tr w:rsidR="00B12D10" w:rsidRPr="00EB4822" w:rsidTr="00B12D10">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12D10" w:rsidRPr="00EB4822" w:rsidRDefault="00B12D10" w:rsidP="00292A7B">
            <w:pPr>
              <w:jc w:val="right"/>
              <w:rPr>
                <w:lang w:eastAsia="ru-RU"/>
              </w:rPr>
            </w:pPr>
            <w:r>
              <w:rPr>
                <w:lang w:eastAsia="ru-RU"/>
              </w:rPr>
              <w:t>25</w:t>
            </w:r>
          </w:p>
        </w:tc>
        <w:tc>
          <w:tcPr>
            <w:tcW w:w="7356" w:type="dxa"/>
            <w:tcBorders>
              <w:top w:val="nil"/>
              <w:left w:val="nil"/>
              <w:bottom w:val="single" w:sz="4" w:space="0" w:color="auto"/>
              <w:right w:val="single" w:sz="4" w:space="0" w:color="auto"/>
            </w:tcBorders>
            <w:shd w:val="clear" w:color="auto" w:fill="auto"/>
            <w:noWrap/>
          </w:tcPr>
          <w:p w:rsidR="00B12D10" w:rsidRPr="00B52BE0" w:rsidRDefault="00B12D10" w:rsidP="00D36773">
            <w:pPr>
              <w:jc w:val="both"/>
              <w:rPr>
                <w:kern w:val="28"/>
                <w:lang w:eastAsia="ru-RU"/>
              </w:rPr>
            </w:pPr>
            <w:r w:rsidRPr="00B52BE0">
              <w:rPr>
                <w:kern w:val="28"/>
                <w:lang w:eastAsia="ru-RU"/>
              </w:rPr>
              <w:t>Окрашивание водоэмульсионными составами поверхностей потолков, ранее окрашенных: водоэмульсионной краской, с расчисткой старой краски до 10%</w:t>
            </w:r>
          </w:p>
        </w:tc>
        <w:tc>
          <w:tcPr>
            <w:tcW w:w="1815"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м</w:t>
            </w:r>
            <w:proofErr w:type="gramStart"/>
            <w:r w:rsidRPr="00B52BE0">
              <w:rPr>
                <w:kern w:val="28"/>
                <w:lang w:eastAsia="ru-RU"/>
              </w:rPr>
              <w:t>2</w:t>
            </w:r>
            <w:proofErr w:type="gramEnd"/>
          </w:p>
        </w:tc>
        <w:tc>
          <w:tcPr>
            <w:tcW w:w="996"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59,43</w:t>
            </w:r>
          </w:p>
        </w:tc>
      </w:tr>
      <w:tr w:rsidR="00B12D10" w:rsidRPr="00EB4822" w:rsidTr="00B12D10">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12D10" w:rsidRPr="00EB4822" w:rsidRDefault="00B12D10" w:rsidP="00292A7B">
            <w:pPr>
              <w:jc w:val="right"/>
              <w:rPr>
                <w:lang w:eastAsia="ru-RU"/>
              </w:rPr>
            </w:pPr>
            <w:r>
              <w:rPr>
                <w:lang w:eastAsia="ru-RU"/>
              </w:rPr>
              <w:t>26</w:t>
            </w:r>
          </w:p>
        </w:tc>
        <w:tc>
          <w:tcPr>
            <w:tcW w:w="7356" w:type="dxa"/>
            <w:tcBorders>
              <w:top w:val="nil"/>
              <w:left w:val="nil"/>
              <w:bottom w:val="single" w:sz="4" w:space="0" w:color="auto"/>
              <w:right w:val="single" w:sz="4" w:space="0" w:color="auto"/>
            </w:tcBorders>
            <w:shd w:val="clear" w:color="auto" w:fill="auto"/>
            <w:noWrap/>
          </w:tcPr>
          <w:p w:rsidR="00B12D10" w:rsidRPr="00B52BE0" w:rsidRDefault="00B12D10" w:rsidP="00D36773">
            <w:pPr>
              <w:jc w:val="both"/>
              <w:rPr>
                <w:kern w:val="28"/>
                <w:lang w:eastAsia="ru-RU"/>
              </w:rPr>
            </w:pPr>
            <w:r w:rsidRPr="00B52BE0">
              <w:rPr>
                <w:kern w:val="28"/>
                <w:lang w:eastAsia="ru-RU"/>
              </w:rPr>
              <w:t>Смена дверных приборов: замки врезные</w:t>
            </w:r>
          </w:p>
        </w:tc>
        <w:tc>
          <w:tcPr>
            <w:tcW w:w="1815"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proofErr w:type="spellStart"/>
            <w:proofErr w:type="gramStart"/>
            <w:r w:rsidRPr="00B52BE0">
              <w:rPr>
                <w:kern w:val="28"/>
                <w:lang w:eastAsia="ru-RU"/>
              </w:rPr>
              <w:t>шт</w:t>
            </w:r>
            <w:proofErr w:type="spellEnd"/>
            <w:proofErr w:type="gramEnd"/>
          </w:p>
        </w:tc>
        <w:tc>
          <w:tcPr>
            <w:tcW w:w="996"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6</w:t>
            </w:r>
          </w:p>
        </w:tc>
      </w:tr>
      <w:tr w:rsidR="00B12D10" w:rsidRPr="00EB4822" w:rsidTr="00B12D10">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12D10" w:rsidRPr="00EB4822" w:rsidRDefault="00B12D10" w:rsidP="00292A7B">
            <w:pPr>
              <w:jc w:val="right"/>
              <w:rPr>
                <w:lang w:eastAsia="ru-RU"/>
              </w:rPr>
            </w:pPr>
            <w:r>
              <w:rPr>
                <w:lang w:eastAsia="ru-RU"/>
              </w:rPr>
              <w:t>27</w:t>
            </w:r>
          </w:p>
        </w:tc>
        <w:tc>
          <w:tcPr>
            <w:tcW w:w="7356" w:type="dxa"/>
            <w:tcBorders>
              <w:top w:val="nil"/>
              <w:left w:val="nil"/>
              <w:bottom w:val="single" w:sz="4" w:space="0" w:color="auto"/>
              <w:right w:val="single" w:sz="4" w:space="0" w:color="auto"/>
            </w:tcBorders>
            <w:shd w:val="clear" w:color="auto" w:fill="auto"/>
            <w:noWrap/>
          </w:tcPr>
          <w:p w:rsidR="00B12D10" w:rsidRPr="00B52BE0" w:rsidRDefault="00B12D10" w:rsidP="00D36773">
            <w:pPr>
              <w:jc w:val="both"/>
              <w:rPr>
                <w:kern w:val="28"/>
                <w:lang w:eastAsia="ru-RU"/>
              </w:rPr>
            </w:pPr>
            <w:r w:rsidRPr="00B52BE0">
              <w:rPr>
                <w:kern w:val="28"/>
                <w:lang w:eastAsia="ru-RU"/>
              </w:rPr>
              <w:t>Простая масляная окраска ранее окрашенных дверей: без подготовки с расчисткой старой краски до 10%</w:t>
            </w:r>
          </w:p>
        </w:tc>
        <w:tc>
          <w:tcPr>
            <w:tcW w:w="1815"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м</w:t>
            </w:r>
            <w:proofErr w:type="gramStart"/>
            <w:r w:rsidRPr="00B52BE0">
              <w:rPr>
                <w:kern w:val="28"/>
                <w:lang w:eastAsia="ru-RU"/>
              </w:rPr>
              <w:t>2</w:t>
            </w:r>
            <w:proofErr w:type="gramEnd"/>
          </w:p>
        </w:tc>
        <w:tc>
          <w:tcPr>
            <w:tcW w:w="996"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13,12</w:t>
            </w:r>
          </w:p>
        </w:tc>
      </w:tr>
      <w:tr w:rsidR="00B12D10" w:rsidRPr="00EB4822" w:rsidTr="00B12D10">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12D10" w:rsidRPr="00EB4822" w:rsidRDefault="00B12D10" w:rsidP="00292A7B">
            <w:pPr>
              <w:jc w:val="right"/>
              <w:rPr>
                <w:lang w:eastAsia="ru-RU"/>
              </w:rPr>
            </w:pPr>
            <w:r>
              <w:rPr>
                <w:lang w:eastAsia="ru-RU"/>
              </w:rPr>
              <w:t>28</w:t>
            </w:r>
          </w:p>
        </w:tc>
        <w:tc>
          <w:tcPr>
            <w:tcW w:w="7356" w:type="dxa"/>
            <w:tcBorders>
              <w:top w:val="nil"/>
              <w:left w:val="nil"/>
              <w:bottom w:val="single" w:sz="4" w:space="0" w:color="auto"/>
              <w:right w:val="single" w:sz="4" w:space="0" w:color="auto"/>
            </w:tcBorders>
            <w:shd w:val="clear" w:color="auto" w:fill="auto"/>
            <w:noWrap/>
          </w:tcPr>
          <w:p w:rsidR="00B12D10" w:rsidRPr="00B52BE0" w:rsidRDefault="00B12D10" w:rsidP="00D36773">
            <w:pPr>
              <w:jc w:val="both"/>
              <w:rPr>
                <w:kern w:val="28"/>
                <w:lang w:eastAsia="ru-RU"/>
              </w:rPr>
            </w:pPr>
            <w:r w:rsidRPr="00B52BE0">
              <w:rPr>
                <w:kern w:val="28"/>
                <w:lang w:eastAsia="ru-RU"/>
              </w:rPr>
              <w:t>Смена обоев: обыкновенного качества</w:t>
            </w:r>
          </w:p>
        </w:tc>
        <w:tc>
          <w:tcPr>
            <w:tcW w:w="1815"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м</w:t>
            </w:r>
            <w:proofErr w:type="gramStart"/>
            <w:r w:rsidRPr="00B52BE0">
              <w:rPr>
                <w:kern w:val="28"/>
                <w:lang w:eastAsia="ru-RU"/>
              </w:rPr>
              <w:t>2</w:t>
            </w:r>
            <w:proofErr w:type="gramEnd"/>
          </w:p>
        </w:tc>
        <w:tc>
          <w:tcPr>
            <w:tcW w:w="996"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172,33</w:t>
            </w:r>
          </w:p>
        </w:tc>
      </w:tr>
      <w:tr w:rsidR="00B12D10" w:rsidRPr="00EB4822" w:rsidTr="00B12D10">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12D10" w:rsidRPr="00EB4822" w:rsidRDefault="00B12D10" w:rsidP="00292A7B">
            <w:pPr>
              <w:jc w:val="right"/>
              <w:rPr>
                <w:lang w:eastAsia="ru-RU"/>
              </w:rPr>
            </w:pPr>
            <w:r>
              <w:rPr>
                <w:lang w:eastAsia="ru-RU"/>
              </w:rPr>
              <w:t>29</w:t>
            </w:r>
          </w:p>
        </w:tc>
        <w:tc>
          <w:tcPr>
            <w:tcW w:w="7356" w:type="dxa"/>
            <w:tcBorders>
              <w:top w:val="nil"/>
              <w:left w:val="nil"/>
              <w:bottom w:val="single" w:sz="4" w:space="0" w:color="auto"/>
              <w:right w:val="single" w:sz="4" w:space="0" w:color="auto"/>
            </w:tcBorders>
            <w:shd w:val="clear" w:color="auto" w:fill="auto"/>
            <w:noWrap/>
          </w:tcPr>
          <w:p w:rsidR="00B12D10" w:rsidRPr="00B52BE0" w:rsidRDefault="00B12D10" w:rsidP="00D36773">
            <w:pPr>
              <w:jc w:val="both"/>
              <w:rPr>
                <w:kern w:val="28"/>
                <w:lang w:eastAsia="ru-RU"/>
              </w:rPr>
            </w:pPr>
            <w:r w:rsidRPr="00B52BE0">
              <w:rPr>
                <w:kern w:val="28"/>
                <w:lang w:eastAsia="ru-RU"/>
              </w:rPr>
              <w:t>Смена: выключателей</w:t>
            </w:r>
          </w:p>
        </w:tc>
        <w:tc>
          <w:tcPr>
            <w:tcW w:w="1815"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шт.</w:t>
            </w:r>
          </w:p>
        </w:tc>
        <w:tc>
          <w:tcPr>
            <w:tcW w:w="996"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1</w:t>
            </w:r>
          </w:p>
        </w:tc>
      </w:tr>
      <w:tr w:rsidR="00B12D10" w:rsidRPr="00EB4822" w:rsidTr="00B12D10">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12D10" w:rsidRPr="00EB4822" w:rsidRDefault="00B12D10" w:rsidP="00292A7B">
            <w:pPr>
              <w:jc w:val="right"/>
              <w:rPr>
                <w:lang w:eastAsia="ru-RU"/>
              </w:rPr>
            </w:pPr>
            <w:r>
              <w:rPr>
                <w:lang w:eastAsia="ru-RU"/>
              </w:rPr>
              <w:t>30</w:t>
            </w:r>
          </w:p>
        </w:tc>
        <w:tc>
          <w:tcPr>
            <w:tcW w:w="7356" w:type="dxa"/>
            <w:tcBorders>
              <w:top w:val="nil"/>
              <w:left w:val="nil"/>
              <w:bottom w:val="single" w:sz="4" w:space="0" w:color="auto"/>
              <w:right w:val="single" w:sz="4" w:space="0" w:color="auto"/>
            </w:tcBorders>
            <w:shd w:val="clear" w:color="auto" w:fill="auto"/>
            <w:noWrap/>
          </w:tcPr>
          <w:p w:rsidR="00B12D10" w:rsidRPr="00B52BE0" w:rsidRDefault="00B12D10" w:rsidP="00D36773">
            <w:pPr>
              <w:jc w:val="both"/>
              <w:rPr>
                <w:kern w:val="28"/>
                <w:lang w:eastAsia="ru-RU"/>
              </w:rPr>
            </w:pPr>
            <w:r w:rsidRPr="00B52BE0">
              <w:rPr>
                <w:kern w:val="28"/>
                <w:lang w:eastAsia="ru-RU"/>
              </w:rPr>
              <w:t>Смена: розеток</w:t>
            </w:r>
          </w:p>
        </w:tc>
        <w:tc>
          <w:tcPr>
            <w:tcW w:w="1815"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шт.</w:t>
            </w:r>
          </w:p>
        </w:tc>
        <w:tc>
          <w:tcPr>
            <w:tcW w:w="996"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2</w:t>
            </w:r>
          </w:p>
        </w:tc>
      </w:tr>
      <w:tr w:rsidR="00B12D10" w:rsidRPr="00EB4822" w:rsidTr="00B12D10">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12D10" w:rsidRPr="00EB4822" w:rsidRDefault="00B12D10" w:rsidP="00292A7B">
            <w:pPr>
              <w:jc w:val="right"/>
              <w:rPr>
                <w:lang w:eastAsia="ru-RU"/>
              </w:rPr>
            </w:pPr>
            <w:r>
              <w:rPr>
                <w:lang w:eastAsia="ru-RU"/>
              </w:rPr>
              <w:t>31</w:t>
            </w:r>
          </w:p>
        </w:tc>
        <w:tc>
          <w:tcPr>
            <w:tcW w:w="7356" w:type="dxa"/>
            <w:tcBorders>
              <w:top w:val="nil"/>
              <w:left w:val="nil"/>
              <w:bottom w:val="single" w:sz="4" w:space="0" w:color="auto"/>
              <w:right w:val="single" w:sz="4" w:space="0" w:color="auto"/>
            </w:tcBorders>
            <w:shd w:val="clear" w:color="auto" w:fill="auto"/>
            <w:noWrap/>
          </w:tcPr>
          <w:p w:rsidR="00B12D10" w:rsidRPr="00B52BE0" w:rsidRDefault="00B12D10" w:rsidP="00D36773">
            <w:pPr>
              <w:jc w:val="both"/>
              <w:rPr>
                <w:kern w:val="28"/>
                <w:lang w:eastAsia="ru-RU"/>
              </w:rPr>
            </w:pPr>
            <w:r w:rsidRPr="00B52BE0">
              <w:rPr>
                <w:kern w:val="28"/>
                <w:lang w:eastAsia="ru-RU"/>
              </w:rPr>
              <w:t>Установка раковин</w:t>
            </w:r>
          </w:p>
        </w:tc>
        <w:tc>
          <w:tcPr>
            <w:tcW w:w="1815"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proofErr w:type="spellStart"/>
            <w:r w:rsidRPr="00B52BE0">
              <w:rPr>
                <w:kern w:val="28"/>
                <w:lang w:eastAsia="ru-RU"/>
              </w:rPr>
              <w:t>компл</w:t>
            </w:r>
            <w:proofErr w:type="spellEnd"/>
            <w:r w:rsidRPr="00B52BE0">
              <w:rPr>
                <w:kern w:val="28"/>
                <w:lang w:eastAsia="ru-RU"/>
              </w:rPr>
              <w:t>.</w:t>
            </w:r>
          </w:p>
        </w:tc>
        <w:tc>
          <w:tcPr>
            <w:tcW w:w="996"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1</w:t>
            </w:r>
          </w:p>
        </w:tc>
      </w:tr>
      <w:tr w:rsidR="00B12D10" w:rsidRPr="00EB4822" w:rsidTr="00B12D10">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12D10" w:rsidRPr="00EB4822" w:rsidRDefault="00B12D10" w:rsidP="00292A7B">
            <w:pPr>
              <w:jc w:val="right"/>
              <w:rPr>
                <w:lang w:eastAsia="ru-RU"/>
              </w:rPr>
            </w:pPr>
            <w:r>
              <w:rPr>
                <w:lang w:eastAsia="ru-RU"/>
              </w:rPr>
              <w:t>32</w:t>
            </w:r>
          </w:p>
        </w:tc>
        <w:tc>
          <w:tcPr>
            <w:tcW w:w="7356" w:type="dxa"/>
            <w:tcBorders>
              <w:top w:val="nil"/>
              <w:left w:val="nil"/>
              <w:bottom w:val="single" w:sz="4" w:space="0" w:color="auto"/>
              <w:right w:val="single" w:sz="4" w:space="0" w:color="auto"/>
            </w:tcBorders>
            <w:shd w:val="clear" w:color="auto" w:fill="auto"/>
            <w:noWrap/>
          </w:tcPr>
          <w:p w:rsidR="00B12D10" w:rsidRPr="00B52BE0" w:rsidRDefault="00B12D10" w:rsidP="00D36773">
            <w:pPr>
              <w:jc w:val="both"/>
              <w:rPr>
                <w:kern w:val="28"/>
                <w:lang w:eastAsia="ru-RU"/>
              </w:rPr>
            </w:pPr>
            <w:r w:rsidRPr="00B52BE0">
              <w:rPr>
                <w:kern w:val="28"/>
                <w:lang w:eastAsia="ru-RU"/>
              </w:rPr>
              <w:t>Установка смесителей</w:t>
            </w:r>
          </w:p>
        </w:tc>
        <w:tc>
          <w:tcPr>
            <w:tcW w:w="1815"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шт.</w:t>
            </w:r>
          </w:p>
        </w:tc>
        <w:tc>
          <w:tcPr>
            <w:tcW w:w="996"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Pr>
                <w:kern w:val="28"/>
                <w:lang w:eastAsia="ru-RU"/>
              </w:rPr>
              <w:t>2</w:t>
            </w:r>
          </w:p>
        </w:tc>
      </w:tr>
      <w:tr w:rsidR="00B12D10" w:rsidRPr="00EB4822" w:rsidTr="00B12D10">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12D10" w:rsidRPr="00EB4822" w:rsidRDefault="00B12D10" w:rsidP="00292A7B">
            <w:pPr>
              <w:jc w:val="right"/>
              <w:rPr>
                <w:lang w:eastAsia="ru-RU"/>
              </w:rPr>
            </w:pPr>
            <w:r>
              <w:rPr>
                <w:lang w:eastAsia="ru-RU"/>
              </w:rPr>
              <w:t>33</w:t>
            </w:r>
          </w:p>
        </w:tc>
        <w:tc>
          <w:tcPr>
            <w:tcW w:w="7356" w:type="dxa"/>
            <w:tcBorders>
              <w:top w:val="nil"/>
              <w:left w:val="nil"/>
              <w:bottom w:val="single" w:sz="4" w:space="0" w:color="auto"/>
              <w:right w:val="single" w:sz="4" w:space="0" w:color="auto"/>
            </w:tcBorders>
            <w:shd w:val="clear" w:color="auto" w:fill="auto"/>
            <w:noWrap/>
          </w:tcPr>
          <w:p w:rsidR="00B12D10" w:rsidRPr="00B52BE0" w:rsidRDefault="00B12D10" w:rsidP="00D36773">
            <w:pPr>
              <w:jc w:val="both"/>
              <w:rPr>
                <w:kern w:val="28"/>
                <w:lang w:eastAsia="ru-RU"/>
              </w:rPr>
            </w:pPr>
            <w:r w:rsidRPr="00B52BE0">
              <w:rPr>
                <w:kern w:val="28"/>
                <w:lang w:eastAsia="ru-RU"/>
              </w:rPr>
              <w:t>Установка поддонов душевых: чугунных и стальных мелких</w:t>
            </w:r>
          </w:p>
        </w:tc>
        <w:tc>
          <w:tcPr>
            <w:tcW w:w="1815"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proofErr w:type="spellStart"/>
            <w:r w:rsidRPr="00B52BE0">
              <w:rPr>
                <w:kern w:val="28"/>
                <w:lang w:eastAsia="ru-RU"/>
              </w:rPr>
              <w:t>компл</w:t>
            </w:r>
            <w:proofErr w:type="spellEnd"/>
            <w:r w:rsidRPr="00B52BE0">
              <w:rPr>
                <w:kern w:val="28"/>
                <w:lang w:eastAsia="ru-RU"/>
              </w:rPr>
              <w:t>.</w:t>
            </w:r>
          </w:p>
        </w:tc>
        <w:tc>
          <w:tcPr>
            <w:tcW w:w="996"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1</w:t>
            </w:r>
          </w:p>
        </w:tc>
      </w:tr>
      <w:tr w:rsidR="00B12D10" w:rsidRPr="00EB4822" w:rsidTr="00B12D10">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12D10" w:rsidRPr="00EB4822" w:rsidRDefault="00B12D10" w:rsidP="00292A7B">
            <w:pPr>
              <w:jc w:val="right"/>
              <w:rPr>
                <w:lang w:eastAsia="ru-RU"/>
              </w:rPr>
            </w:pPr>
            <w:r>
              <w:rPr>
                <w:lang w:eastAsia="ru-RU"/>
              </w:rPr>
              <w:t>34</w:t>
            </w:r>
          </w:p>
        </w:tc>
        <w:tc>
          <w:tcPr>
            <w:tcW w:w="7356" w:type="dxa"/>
            <w:tcBorders>
              <w:top w:val="nil"/>
              <w:left w:val="nil"/>
              <w:bottom w:val="single" w:sz="4" w:space="0" w:color="auto"/>
              <w:right w:val="single" w:sz="4" w:space="0" w:color="auto"/>
            </w:tcBorders>
            <w:shd w:val="clear" w:color="auto" w:fill="auto"/>
            <w:noWrap/>
          </w:tcPr>
          <w:p w:rsidR="00B12D10" w:rsidRPr="00B52BE0" w:rsidRDefault="00B12D10" w:rsidP="00D36773">
            <w:pPr>
              <w:jc w:val="both"/>
              <w:rPr>
                <w:kern w:val="28"/>
                <w:lang w:eastAsia="ru-RU"/>
              </w:rPr>
            </w:pPr>
            <w:r w:rsidRPr="00B52BE0">
              <w:rPr>
                <w:kern w:val="28"/>
                <w:lang w:eastAsia="ru-RU"/>
              </w:rPr>
              <w:t>Установка газовых плит: бытовых двухкомфорочных</w:t>
            </w:r>
          </w:p>
        </w:tc>
        <w:tc>
          <w:tcPr>
            <w:tcW w:w="1815"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шт.</w:t>
            </w:r>
          </w:p>
        </w:tc>
        <w:tc>
          <w:tcPr>
            <w:tcW w:w="996"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1</w:t>
            </w:r>
          </w:p>
        </w:tc>
      </w:tr>
      <w:tr w:rsidR="00B12D10" w:rsidRPr="00EB4822" w:rsidTr="00B12D10">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12D10" w:rsidRPr="00EB4822" w:rsidRDefault="00B12D10" w:rsidP="00292A7B">
            <w:pPr>
              <w:jc w:val="right"/>
              <w:rPr>
                <w:lang w:eastAsia="ru-RU"/>
              </w:rPr>
            </w:pPr>
            <w:r>
              <w:rPr>
                <w:lang w:eastAsia="ru-RU"/>
              </w:rPr>
              <w:t>35</w:t>
            </w:r>
          </w:p>
        </w:tc>
        <w:tc>
          <w:tcPr>
            <w:tcW w:w="7356" w:type="dxa"/>
            <w:tcBorders>
              <w:top w:val="nil"/>
              <w:left w:val="nil"/>
              <w:bottom w:val="single" w:sz="4" w:space="0" w:color="auto"/>
              <w:right w:val="single" w:sz="4" w:space="0" w:color="auto"/>
            </w:tcBorders>
            <w:shd w:val="clear" w:color="auto" w:fill="auto"/>
            <w:noWrap/>
          </w:tcPr>
          <w:p w:rsidR="00B12D10" w:rsidRPr="00B52BE0" w:rsidRDefault="00B12D10" w:rsidP="00D36773">
            <w:pPr>
              <w:jc w:val="both"/>
              <w:rPr>
                <w:kern w:val="28"/>
                <w:lang w:eastAsia="ru-RU"/>
              </w:rPr>
            </w:pPr>
            <w:r w:rsidRPr="00B52BE0">
              <w:rPr>
                <w:kern w:val="28"/>
                <w:lang w:eastAsia="ru-RU"/>
              </w:rPr>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дереву</w:t>
            </w:r>
          </w:p>
        </w:tc>
        <w:tc>
          <w:tcPr>
            <w:tcW w:w="1815"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м</w:t>
            </w:r>
            <w:proofErr w:type="gramStart"/>
            <w:r w:rsidRPr="00B52BE0">
              <w:rPr>
                <w:kern w:val="28"/>
                <w:lang w:eastAsia="ru-RU"/>
              </w:rPr>
              <w:t>2</w:t>
            </w:r>
            <w:proofErr w:type="gramEnd"/>
          </w:p>
        </w:tc>
        <w:tc>
          <w:tcPr>
            <w:tcW w:w="996"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0,8</w:t>
            </w:r>
          </w:p>
        </w:tc>
      </w:tr>
      <w:tr w:rsidR="00B12D10" w:rsidRPr="00EB4822" w:rsidTr="00B12D10">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12D10" w:rsidRPr="00EB4822" w:rsidRDefault="00B12D10" w:rsidP="00292A7B">
            <w:pPr>
              <w:jc w:val="right"/>
              <w:rPr>
                <w:lang w:eastAsia="ru-RU"/>
              </w:rPr>
            </w:pPr>
            <w:r>
              <w:rPr>
                <w:lang w:eastAsia="ru-RU"/>
              </w:rPr>
              <w:t>36</w:t>
            </w:r>
          </w:p>
        </w:tc>
        <w:tc>
          <w:tcPr>
            <w:tcW w:w="7356" w:type="dxa"/>
            <w:tcBorders>
              <w:top w:val="nil"/>
              <w:left w:val="nil"/>
              <w:bottom w:val="single" w:sz="4" w:space="0" w:color="auto"/>
              <w:right w:val="single" w:sz="4" w:space="0" w:color="auto"/>
            </w:tcBorders>
            <w:shd w:val="clear" w:color="auto" w:fill="auto"/>
            <w:noWrap/>
          </w:tcPr>
          <w:p w:rsidR="00B12D10" w:rsidRPr="00B52BE0" w:rsidRDefault="00B12D10" w:rsidP="00D36773">
            <w:pPr>
              <w:jc w:val="both"/>
              <w:rPr>
                <w:kern w:val="28"/>
                <w:lang w:eastAsia="ru-RU"/>
              </w:rPr>
            </w:pPr>
            <w:r w:rsidRPr="00B52BE0">
              <w:rPr>
                <w:kern w:val="28"/>
                <w:lang w:eastAsia="ru-RU"/>
              </w:rPr>
              <w:t>Пробивка проемов в конструкциях: из кирпича</w:t>
            </w:r>
          </w:p>
        </w:tc>
        <w:tc>
          <w:tcPr>
            <w:tcW w:w="1815"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м3</w:t>
            </w:r>
          </w:p>
        </w:tc>
        <w:tc>
          <w:tcPr>
            <w:tcW w:w="996"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0,02</w:t>
            </w:r>
          </w:p>
        </w:tc>
      </w:tr>
      <w:tr w:rsidR="00B12D10" w:rsidRPr="00EB4822" w:rsidTr="00B12D10">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12D10" w:rsidRPr="00EB4822" w:rsidRDefault="00B12D10" w:rsidP="00292A7B">
            <w:pPr>
              <w:jc w:val="right"/>
              <w:rPr>
                <w:lang w:eastAsia="ru-RU"/>
              </w:rPr>
            </w:pPr>
            <w:r>
              <w:rPr>
                <w:lang w:eastAsia="ru-RU"/>
              </w:rPr>
              <w:t>37</w:t>
            </w:r>
          </w:p>
        </w:tc>
        <w:tc>
          <w:tcPr>
            <w:tcW w:w="7356" w:type="dxa"/>
            <w:tcBorders>
              <w:top w:val="nil"/>
              <w:left w:val="nil"/>
              <w:bottom w:val="single" w:sz="4" w:space="0" w:color="auto"/>
              <w:right w:val="single" w:sz="4" w:space="0" w:color="auto"/>
            </w:tcBorders>
            <w:shd w:val="clear" w:color="auto" w:fill="auto"/>
            <w:noWrap/>
          </w:tcPr>
          <w:p w:rsidR="00B12D10" w:rsidRPr="00B52BE0" w:rsidRDefault="00B12D10" w:rsidP="00D36773">
            <w:pPr>
              <w:jc w:val="both"/>
              <w:rPr>
                <w:kern w:val="28"/>
                <w:lang w:eastAsia="ru-RU"/>
              </w:rPr>
            </w:pPr>
            <w:r w:rsidRPr="00B52BE0">
              <w:rPr>
                <w:kern w:val="28"/>
                <w:lang w:eastAsia="ru-RU"/>
              </w:rPr>
              <w:t>Установка узлов прохода вытяжных вентиляционных шахт диаметром патрубка: до 250 мм</w:t>
            </w:r>
          </w:p>
        </w:tc>
        <w:tc>
          <w:tcPr>
            <w:tcW w:w="1815"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узел</w:t>
            </w:r>
          </w:p>
        </w:tc>
        <w:tc>
          <w:tcPr>
            <w:tcW w:w="996"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1</w:t>
            </w:r>
          </w:p>
        </w:tc>
      </w:tr>
      <w:tr w:rsidR="00B12D10" w:rsidRPr="00EB4822" w:rsidTr="00B12D10">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12D10" w:rsidRPr="00EB4822" w:rsidRDefault="00B12D10" w:rsidP="00292A7B">
            <w:pPr>
              <w:jc w:val="right"/>
              <w:rPr>
                <w:lang w:eastAsia="ru-RU"/>
              </w:rPr>
            </w:pPr>
            <w:r>
              <w:rPr>
                <w:lang w:eastAsia="ru-RU"/>
              </w:rPr>
              <w:t>38</w:t>
            </w:r>
          </w:p>
        </w:tc>
        <w:tc>
          <w:tcPr>
            <w:tcW w:w="7356" w:type="dxa"/>
            <w:tcBorders>
              <w:top w:val="nil"/>
              <w:left w:val="nil"/>
              <w:bottom w:val="single" w:sz="4" w:space="0" w:color="auto"/>
              <w:right w:val="single" w:sz="4" w:space="0" w:color="auto"/>
            </w:tcBorders>
            <w:shd w:val="clear" w:color="auto" w:fill="auto"/>
            <w:noWrap/>
          </w:tcPr>
          <w:p w:rsidR="00B12D10" w:rsidRPr="00B52BE0" w:rsidRDefault="00B12D10" w:rsidP="00D36773">
            <w:pPr>
              <w:jc w:val="both"/>
              <w:rPr>
                <w:kern w:val="28"/>
                <w:lang w:eastAsia="ru-RU"/>
              </w:rPr>
            </w:pPr>
            <w:r w:rsidRPr="00B52BE0">
              <w:rPr>
                <w:kern w:val="28"/>
                <w:lang w:eastAsia="ru-RU"/>
              </w:rPr>
              <w:t>устройство обделок из листовой стали, примыканий: к вытяжным трубам</w:t>
            </w:r>
          </w:p>
        </w:tc>
        <w:tc>
          <w:tcPr>
            <w:tcW w:w="1815"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м</w:t>
            </w:r>
          </w:p>
        </w:tc>
        <w:tc>
          <w:tcPr>
            <w:tcW w:w="996"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0,5</w:t>
            </w:r>
          </w:p>
        </w:tc>
      </w:tr>
      <w:tr w:rsidR="00B12D10" w:rsidRPr="00EB4822" w:rsidTr="00B12D10">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12D10" w:rsidRPr="00EB4822" w:rsidRDefault="00B12D10" w:rsidP="00292A7B">
            <w:pPr>
              <w:jc w:val="right"/>
              <w:rPr>
                <w:lang w:eastAsia="ru-RU"/>
              </w:rPr>
            </w:pPr>
            <w:r>
              <w:rPr>
                <w:lang w:eastAsia="ru-RU"/>
              </w:rPr>
              <w:t>39</w:t>
            </w:r>
          </w:p>
        </w:tc>
        <w:tc>
          <w:tcPr>
            <w:tcW w:w="7356" w:type="dxa"/>
            <w:tcBorders>
              <w:top w:val="nil"/>
              <w:left w:val="nil"/>
              <w:bottom w:val="single" w:sz="4" w:space="0" w:color="auto"/>
              <w:right w:val="single" w:sz="4" w:space="0" w:color="auto"/>
            </w:tcBorders>
            <w:shd w:val="clear" w:color="auto" w:fill="auto"/>
            <w:noWrap/>
          </w:tcPr>
          <w:p w:rsidR="00B12D10" w:rsidRPr="00B52BE0" w:rsidRDefault="00B12D10" w:rsidP="00D36773">
            <w:pPr>
              <w:jc w:val="both"/>
              <w:rPr>
                <w:kern w:val="28"/>
                <w:lang w:eastAsia="ru-RU"/>
              </w:rPr>
            </w:pPr>
            <w:r w:rsidRPr="00B52BE0">
              <w:rPr>
                <w:kern w:val="28"/>
                <w:lang w:eastAsia="ru-RU"/>
              </w:rPr>
              <w:t>Очистка металлических конструкций от краски и ржавчины</w:t>
            </w:r>
          </w:p>
        </w:tc>
        <w:tc>
          <w:tcPr>
            <w:tcW w:w="1815"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м</w:t>
            </w:r>
            <w:proofErr w:type="gramStart"/>
            <w:r w:rsidRPr="00B52BE0">
              <w:rPr>
                <w:kern w:val="28"/>
                <w:lang w:eastAsia="ru-RU"/>
              </w:rPr>
              <w:t>2</w:t>
            </w:r>
            <w:proofErr w:type="gramEnd"/>
          </w:p>
        </w:tc>
        <w:tc>
          <w:tcPr>
            <w:tcW w:w="996"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0,3925</w:t>
            </w:r>
          </w:p>
        </w:tc>
      </w:tr>
      <w:tr w:rsidR="00B12D10" w:rsidRPr="00EB4822" w:rsidTr="00B12D10">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12D10" w:rsidRPr="00EB4822" w:rsidRDefault="00B12D10" w:rsidP="00292A7B">
            <w:pPr>
              <w:jc w:val="right"/>
              <w:rPr>
                <w:lang w:eastAsia="ru-RU"/>
              </w:rPr>
            </w:pPr>
            <w:r>
              <w:rPr>
                <w:lang w:eastAsia="ru-RU"/>
              </w:rPr>
              <w:t>40</w:t>
            </w:r>
          </w:p>
        </w:tc>
        <w:tc>
          <w:tcPr>
            <w:tcW w:w="7356" w:type="dxa"/>
            <w:tcBorders>
              <w:top w:val="nil"/>
              <w:left w:val="nil"/>
              <w:bottom w:val="single" w:sz="4" w:space="0" w:color="auto"/>
              <w:right w:val="single" w:sz="4" w:space="0" w:color="auto"/>
            </w:tcBorders>
            <w:shd w:val="clear" w:color="auto" w:fill="auto"/>
            <w:noWrap/>
          </w:tcPr>
          <w:p w:rsidR="00B12D10" w:rsidRPr="00B52BE0" w:rsidRDefault="00B12D10" w:rsidP="00B12D10">
            <w:pPr>
              <w:jc w:val="both"/>
              <w:rPr>
                <w:kern w:val="28"/>
                <w:lang w:eastAsia="ru-RU"/>
              </w:rPr>
            </w:pPr>
            <w:proofErr w:type="spellStart"/>
            <w:r w:rsidRPr="00B52BE0">
              <w:rPr>
                <w:kern w:val="28"/>
                <w:lang w:eastAsia="ru-RU"/>
              </w:rPr>
              <w:t>Огрунтовка</w:t>
            </w:r>
            <w:proofErr w:type="spellEnd"/>
            <w:r w:rsidRPr="00B52BE0">
              <w:rPr>
                <w:kern w:val="28"/>
                <w:lang w:eastAsia="ru-RU"/>
              </w:rPr>
              <w:t xml:space="preserve"> металлических поверхностей за один раз грунтовкой </w:t>
            </w:r>
          </w:p>
        </w:tc>
        <w:tc>
          <w:tcPr>
            <w:tcW w:w="1815"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м</w:t>
            </w:r>
            <w:proofErr w:type="gramStart"/>
            <w:r w:rsidRPr="00B52BE0">
              <w:rPr>
                <w:kern w:val="28"/>
                <w:lang w:eastAsia="ru-RU"/>
              </w:rPr>
              <w:t>2</w:t>
            </w:r>
            <w:proofErr w:type="gramEnd"/>
          </w:p>
        </w:tc>
        <w:tc>
          <w:tcPr>
            <w:tcW w:w="996"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0,3925</w:t>
            </w:r>
          </w:p>
        </w:tc>
      </w:tr>
      <w:tr w:rsidR="00B12D10" w:rsidRPr="00EB4822" w:rsidTr="00B12D10">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12D10" w:rsidRPr="00EB4822" w:rsidRDefault="00B12D10" w:rsidP="00292A7B">
            <w:pPr>
              <w:jc w:val="right"/>
              <w:rPr>
                <w:lang w:eastAsia="ru-RU"/>
              </w:rPr>
            </w:pPr>
            <w:r>
              <w:rPr>
                <w:lang w:eastAsia="ru-RU"/>
              </w:rPr>
              <w:t>41</w:t>
            </w:r>
          </w:p>
        </w:tc>
        <w:tc>
          <w:tcPr>
            <w:tcW w:w="7356" w:type="dxa"/>
            <w:tcBorders>
              <w:top w:val="nil"/>
              <w:left w:val="nil"/>
              <w:bottom w:val="single" w:sz="4" w:space="0" w:color="auto"/>
              <w:right w:val="single" w:sz="4" w:space="0" w:color="auto"/>
            </w:tcBorders>
            <w:shd w:val="clear" w:color="auto" w:fill="auto"/>
            <w:noWrap/>
          </w:tcPr>
          <w:p w:rsidR="00B12D10" w:rsidRPr="00B52BE0" w:rsidRDefault="00B12D10" w:rsidP="00D36773">
            <w:pPr>
              <w:jc w:val="both"/>
              <w:rPr>
                <w:kern w:val="28"/>
                <w:lang w:eastAsia="ru-RU"/>
              </w:rPr>
            </w:pPr>
            <w:r w:rsidRPr="00B52BE0">
              <w:rPr>
                <w:kern w:val="28"/>
                <w:lang w:eastAsia="ru-RU"/>
              </w:rPr>
              <w:t>Окраска масляными составами ранее окрашенных поверхностей труб: стальных за 2 раза</w:t>
            </w:r>
          </w:p>
        </w:tc>
        <w:tc>
          <w:tcPr>
            <w:tcW w:w="1815"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м</w:t>
            </w:r>
            <w:proofErr w:type="gramStart"/>
            <w:r w:rsidRPr="00B52BE0">
              <w:rPr>
                <w:kern w:val="28"/>
                <w:lang w:eastAsia="ru-RU"/>
              </w:rPr>
              <w:t>2</w:t>
            </w:r>
            <w:proofErr w:type="gramEnd"/>
          </w:p>
        </w:tc>
        <w:tc>
          <w:tcPr>
            <w:tcW w:w="996"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0,3925</w:t>
            </w:r>
          </w:p>
        </w:tc>
      </w:tr>
      <w:tr w:rsidR="00B12D10" w:rsidRPr="00EB4822" w:rsidTr="00B12D10">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12D10" w:rsidRPr="00EB4822" w:rsidRDefault="00B12D10" w:rsidP="00292A7B">
            <w:pPr>
              <w:jc w:val="right"/>
              <w:rPr>
                <w:lang w:eastAsia="ru-RU"/>
              </w:rPr>
            </w:pPr>
            <w:r>
              <w:rPr>
                <w:lang w:eastAsia="ru-RU"/>
              </w:rPr>
              <w:t>42</w:t>
            </w:r>
          </w:p>
        </w:tc>
        <w:tc>
          <w:tcPr>
            <w:tcW w:w="7356" w:type="dxa"/>
            <w:tcBorders>
              <w:top w:val="nil"/>
              <w:left w:val="nil"/>
              <w:bottom w:val="single" w:sz="4" w:space="0" w:color="auto"/>
              <w:right w:val="single" w:sz="4" w:space="0" w:color="auto"/>
            </w:tcBorders>
            <w:shd w:val="clear" w:color="auto" w:fill="auto"/>
            <w:noWrap/>
          </w:tcPr>
          <w:p w:rsidR="00B12D10" w:rsidRPr="00B52BE0" w:rsidRDefault="00B12D10" w:rsidP="00D36773">
            <w:pPr>
              <w:jc w:val="both"/>
              <w:rPr>
                <w:kern w:val="28"/>
                <w:lang w:eastAsia="ru-RU"/>
              </w:rPr>
            </w:pPr>
            <w:r w:rsidRPr="00B52BE0">
              <w:rPr>
                <w:kern w:val="28"/>
                <w:lang w:eastAsia="ru-RU"/>
              </w:rPr>
              <w:t>Сварка контрольных стыков трубопроводов из углеродистой стали, толщина стенки труб: 2-5 мм, диаметр труб 133-159 мм</w:t>
            </w:r>
          </w:p>
        </w:tc>
        <w:tc>
          <w:tcPr>
            <w:tcW w:w="1815"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1 стык</w:t>
            </w:r>
          </w:p>
        </w:tc>
        <w:tc>
          <w:tcPr>
            <w:tcW w:w="996"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1</w:t>
            </w:r>
          </w:p>
        </w:tc>
      </w:tr>
      <w:tr w:rsidR="00B12D10" w:rsidRPr="00EB4822" w:rsidTr="00B12D10">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12D10" w:rsidRPr="00EB4822" w:rsidRDefault="00B12D10" w:rsidP="00292A7B">
            <w:pPr>
              <w:jc w:val="right"/>
              <w:rPr>
                <w:lang w:eastAsia="ru-RU"/>
              </w:rPr>
            </w:pPr>
            <w:r>
              <w:rPr>
                <w:lang w:eastAsia="ru-RU"/>
              </w:rPr>
              <w:t>43</w:t>
            </w:r>
          </w:p>
        </w:tc>
        <w:tc>
          <w:tcPr>
            <w:tcW w:w="7356" w:type="dxa"/>
            <w:tcBorders>
              <w:top w:val="nil"/>
              <w:left w:val="nil"/>
              <w:bottom w:val="single" w:sz="4" w:space="0" w:color="auto"/>
              <w:right w:val="single" w:sz="4" w:space="0" w:color="auto"/>
            </w:tcBorders>
            <w:shd w:val="clear" w:color="auto" w:fill="auto"/>
            <w:noWrap/>
          </w:tcPr>
          <w:p w:rsidR="00B12D10" w:rsidRPr="00B52BE0" w:rsidRDefault="00B12D10" w:rsidP="00D36773">
            <w:pPr>
              <w:jc w:val="both"/>
              <w:rPr>
                <w:kern w:val="28"/>
                <w:lang w:eastAsia="ru-RU"/>
              </w:rPr>
            </w:pPr>
            <w:r w:rsidRPr="00B52BE0">
              <w:rPr>
                <w:kern w:val="28"/>
                <w:lang w:eastAsia="ru-RU"/>
              </w:rPr>
              <w:t>Утепление покрытий плитами: из минеральной ваты или перлита на битумной мастике в один слой</w:t>
            </w:r>
          </w:p>
        </w:tc>
        <w:tc>
          <w:tcPr>
            <w:tcW w:w="1815"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м</w:t>
            </w:r>
            <w:proofErr w:type="gramStart"/>
            <w:r w:rsidRPr="00B52BE0">
              <w:rPr>
                <w:kern w:val="28"/>
                <w:lang w:eastAsia="ru-RU"/>
              </w:rPr>
              <w:t>2</w:t>
            </w:r>
            <w:proofErr w:type="gramEnd"/>
          </w:p>
        </w:tc>
        <w:tc>
          <w:tcPr>
            <w:tcW w:w="996"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63,047</w:t>
            </w:r>
          </w:p>
        </w:tc>
      </w:tr>
      <w:tr w:rsidR="00B12D10" w:rsidRPr="00EB4822" w:rsidTr="00B12D10">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12D10" w:rsidRPr="00EB4822" w:rsidRDefault="00B12D10" w:rsidP="00292A7B">
            <w:pPr>
              <w:jc w:val="right"/>
              <w:rPr>
                <w:lang w:eastAsia="ru-RU"/>
              </w:rPr>
            </w:pPr>
            <w:r>
              <w:rPr>
                <w:lang w:eastAsia="ru-RU"/>
              </w:rPr>
              <w:t>44</w:t>
            </w:r>
          </w:p>
        </w:tc>
        <w:tc>
          <w:tcPr>
            <w:tcW w:w="7356" w:type="dxa"/>
            <w:tcBorders>
              <w:top w:val="nil"/>
              <w:left w:val="nil"/>
              <w:bottom w:val="single" w:sz="4" w:space="0" w:color="auto"/>
              <w:right w:val="single" w:sz="4" w:space="0" w:color="auto"/>
            </w:tcBorders>
            <w:shd w:val="clear" w:color="auto" w:fill="auto"/>
            <w:noWrap/>
          </w:tcPr>
          <w:p w:rsidR="00B12D10" w:rsidRPr="00B52BE0" w:rsidRDefault="00B12D10" w:rsidP="00D36773">
            <w:pPr>
              <w:jc w:val="both"/>
              <w:rPr>
                <w:kern w:val="28"/>
                <w:lang w:eastAsia="ru-RU"/>
              </w:rPr>
            </w:pPr>
            <w:r w:rsidRPr="00B52BE0">
              <w:rPr>
                <w:kern w:val="28"/>
                <w:lang w:eastAsia="ru-RU"/>
              </w:rPr>
              <w:t>Установка решеток жалюзийных площадью в свету: до 0,5 м</w:t>
            </w:r>
            <w:proofErr w:type="gramStart"/>
            <w:r w:rsidRPr="00B52BE0">
              <w:rPr>
                <w:kern w:val="28"/>
                <w:lang w:eastAsia="ru-RU"/>
              </w:rPr>
              <w:t>2</w:t>
            </w:r>
            <w:proofErr w:type="gramEnd"/>
          </w:p>
        </w:tc>
        <w:tc>
          <w:tcPr>
            <w:tcW w:w="1815"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шт.</w:t>
            </w:r>
          </w:p>
        </w:tc>
        <w:tc>
          <w:tcPr>
            <w:tcW w:w="996" w:type="dxa"/>
            <w:tcBorders>
              <w:top w:val="nil"/>
              <w:left w:val="nil"/>
              <w:bottom w:val="single" w:sz="4" w:space="0" w:color="auto"/>
              <w:right w:val="single" w:sz="4" w:space="0" w:color="auto"/>
            </w:tcBorders>
            <w:shd w:val="clear" w:color="auto" w:fill="auto"/>
            <w:noWrap/>
          </w:tcPr>
          <w:p w:rsidR="00B12D10" w:rsidRPr="00B52BE0" w:rsidRDefault="00B12D10" w:rsidP="00D36773">
            <w:pPr>
              <w:rPr>
                <w:kern w:val="28"/>
                <w:lang w:eastAsia="ru-RU"/>
              </w:rPr>
            </w:pPr>
            <w:r w:rsidRPr="00B52BE0">
              <w:rPr>
                <w:kern w:val="28"/>
                <w:lang w:eastAsia="ru-RU"/>
              </w:rPr>
              <w:t>5</w:t>
            </w:r>
          </w:p>
        </w:tc>
      </w:tr>
    </w:tbl>
    <w:p w:rsidR="00B12D10" w:rsidRDefault="00B12D10" w:rsidP="00B12D10">
      <w:pPr>
        <w:ind w:firstLine="708"/>
        <w:jc w:val="both"/>
        <w:rPr>
          <w:color w:val="000000"/>
          <w:lang w:eastAsia="zh-CN"/>
        </w:rPr>
      </w:pPr>
    </w:p>
    <w:p w:rsidR="00B12D10" w:rsidRDefault="00B12D10" w:rsidP="00B12D10">
      <w:pPr>
        <w:ind w:firstLine="708"/>
        <w:jc w:val="both"/>
        <w:rPr>
          <w:color w:val="000000"/>
          <w:lang w:eastAsia="zh-CN"/>
        </w:rPr>
      </w:pPr>
      <w:r>
        <w:rPr>
          <w:color w:val="000000"/>
          <w:lang w:eastAsia="zh-CN"/>
        </w:rPr>
        <w:lastRenderedPageBreak/>
        <w:t>Работы, должны выполняться с соблюдением требований экологических, санитарно-гигиенических, противопожарных и других норм, действующих на территории Российской Федерации.</w:t>
      </w:r>
    </w:p>
    <w:p w:rsidR="00B12D10" w:rsidRDefault="00B12D10" w:rsidP="00B12D10">
      <w:pPr>
        <w:jc w:val="both"/>
        <w:rPr>
          <w:lang w:eastAsia="zh-CN"/>
        </w:rPr>
      </w:pPr>
      <w:r>
        <w:rPr>
          <w:color w:val="000000"/>
          <w:lang w:eastAsia="zh-CN"/>
        </w:rPr>
        <w:t xml:space="preserve">Работы выполняются в соответствии с локальной сметой, являющейся неотъемлемой частью </w:t>
      </w:r>
      <w:r>
        <w:rPr>
          <w:lang w:eastAsia="zh-CN"/>
        </w:rPr>
        <w:t>настоящего Технического задания.</w:t>
      </w:r>
    </w:p>
    <w:p w:rsidR="00B12D10" w:rsidRDefault="00B12D10" w:rsidP="00B12D10">
      <w:pPr>
        <w:ind w:firstLine="709"/>
        <w:jc w:val="both"/>
      </w:pPr>
      <w:r>
        <w:rPr>
          <w:b/>
        </w:rPr>
        <w:t>Гарантийный срок на выполненные работы:</w:t>
      </w:r>
      <w:r>
        <w:t xml:space="preserve"> 12 месяцев с момента подписания акта выполненных работ.</w:t>
      </w:r>
    </w:p>
    <w:p w:rsidR="00B12D10" w:rsidRDefault="00B12D10" w:rsidP="00B12D10">
      <w:pPr>
        <w:widowControl w:val="0"/>
        <w:tabs>
          <w:tab w:val="left" w:pos="426"/>
        </w:tabs>
        <w:autoSpaceDE w:val="0"/>
        <w:autoSpaceDN w:val="0"/>
        <w:adjustRightInd w:val="0"/>
        <w:ind w:firstLine="426"/>
        <w:contextualSpacing/>
        <w:jc w:val="both"/>
        <w:rPr>
          <w:b/>
        </w:rPr>
      </w:pPr>
      <w:r>
        <w:rPr>
          <w:b/>
        </w:rPr>
        <w:t xml:space="preserve">Общие требования к выполняемым работам: </w:t>
      </w:r>
    </w:p>
    <w:p w:rsidR="00B12D10" w:rsidRDefault="00B12D10" w:rsidP="00B12D10">
      <w:pPr>
        <w:ind w:firstLine="709"/>
        <w:jc w:val="both"/>
        <w:rPr>
          <w:rFonts w:cs="Calibri"/>
          <w:bCs/>
          <w:lang w:eastAsia="ru-RU"/>
        </w:rPr>
      </w:pPr>
      <w:r>
        <w:rPr>
          <w:rFonts w:cs="Calibri"/>
          <w:bCs/>
          <w:lang w:eastAsia="ru-RU"/>
        </w:rPr>
        <w:t>Материалы, подлежащие применению при производстве работ, должны быть без дефектов, высокого качества, обеспечивающее нормальную эксплуатацию объекта с обязательным согласованием с Заказчиком, а их качество должно подтверждаться паспортами (сертификатами) качества, выданным изготовителем, сертификатами пожарной безопасности. Объем предоставления гарантии качества 100 % на все виды работ и материалы.</w:t>
      </w:r>
    </w:p>
    <w:p w:rsidR="00B12D10" w:rsidRDefault="00B12D10" w:rsidP="00B12D10">
      <w:pPr>
        <w:widowControl w:val="0"/>
        <w:tabs>
          <w:tab w:val="left" w:pos="426"/>
        </w:tabs>
        <w:ind w:firstLine="709"/>
        <w:contextualSpacing/>
        <w:jc w:val="both"/>
      </w:pPr>
      <w:r>
        <w:t>Работы должны выполняться с соблюдением нормативных документов по охране труда и безопасному ведению работ</w:t>
      </w:r>
      <w:r>
        <w:rPr>
          <w:color w:val="0000FF"/>
        </w:rPr>
        <w:t xml:space="preserve">, </w:t>
      </w:r>
      <w:r>
        <w:t>охране окружающей природной среды и экологической безопасности в соответствии с проектной документацией.</w:t>
      </w:r>
    </w:p>
    <w:p w:rsidR="00B12D10" w:rsidRDefault="00B12D10" w:rsidP="00B12D10">
      <w:pPr>
        <w:ind w:firstLine="709"/>
        <w:jc w:val="both"/>
        <w:rPr>
          <w:rFonts w:cs="Calibri"/>
        </w:rPr>
      </w:pPr>
      <w:r>
        <w:rPr>
          <w:rFonts w:cs="Calibri"/>
        </w:rPr>
        <w:t>Используемые при производстве работ основные материалы должны соответствовать  требованиям технического задания и требованиям законодательства Российской Федерации (сопровождаться сертификатами соответствия и др. документами). На фурнитуру и расходные материалы предоставляются сертификаты качества.</w:t>
      </w:r>
    </w:p>
    <w:p w:rsidR="00B12D10" w:rsidRDefault="00B12D10" w:rsidP="00B12D10">
      <w:pPr>
        <w:widowControl w:val="0"/>
        <w:tabs>
          <w:tab w:val="left" w:pos="426"/>
        </w:tabs>
        <w:autoSpaceDE w:val="0"/>
        <w:autoSpaceDN w:val="0"/>
        <w:adjustRightInd w:val="0"/>
        <w:ind w:firstLine="426"/>
        <w:contextualSpacing/>
        <w:jc w:val="both"/>
        <w:rPr>
          <w:b/>
        </w:rPr>
      </w:pPr>
      <w:r>
        <w:t xml:space="preserve">При выполнении работ подрядчик должен соблюдать требования </w:t>
      </w:r>
      <w:r>
        <w:rPr>
          <w:rFonts w:cs="Calibri"/>
        </w:rPr>
        <w:t xml:space="preserve">противопожарных мероприятий, мероприятий по технике безопасности и охране окружающей среды, </w:t>
      </w:r>
      <w:r>
        <w:t xml:space="preserve"> государственных стандартов, СНиП, санитарно-эпидемиологических, других норм и правил, правил производства работ, в том числе:</w:t>
      </w:r>
    </w:p>
    <w:p w:rsidR="00202027" w:rsidRDefault="00202027" w:rsidP="00202027">
      <w:pPr>
        <w:widowControl w:val="0"/>
        <w:tabs>
          <w:tab w:val="left" w:pos="0"/>
          <w:tab w:val="left" w:pos="567"/>
          <w:tab w:val="left" w:pos="993"/>
        </w:tabs>
        <w:ind w:firstLine="692"/>
        <w:contextualSpacing/>
        <w:jc w:val="both"/>
      </w:pPr>
      <w:r>
        <w:t>- Градостроительный кодекс Российской Федерации от 29.12.2004г. №190-ФЗ;</w:t>
      </w:r>
    </w:p>
    <w:p w:rsidR="00202027" w:rsidRDefault="00202027" w:rsidP="00202027">
      <w:pPr>
        <w:widowControl w:val="0"/>
        <w:tabs>
          <w:tab w:val="left" w:pos="0"/>
          <w:tab w:val="left" w:pos="567"/>
          <w:tab w:val="left" w:pos="993"/>
        </w:tabs>
        <w:ind w:firstLine="692"/>
        <w:contextualSpacing/>
        <w:jc w:val="both"/>
      </w:pPr>
      <w:r>
        <w:t xml:space="preserve">- Федеральный закон №261-ФЗ от 23.11.2009г. «Об энергосбережении и о повышении энергетической эффективности </w:t>
      </w:r>
      <w:r w:rsidRPr="00EC0C70">
        <w:t>и о внесении изменений в отдельные законодательные акты Российской Федерации</w:t>
      </w:r>
      <w:r>
        <w:t>»;</w:t>
      </w:r>
    </w:p>
    <w:p w:rsidR="00202027" w:rsidRDefault="00202027" w:rsidP="00202027">
      <w:pPr>
        <w:widowControl w:val="0"/>
        <w:autoSpaceDE w:val="0"/>
        <w:autoSpaceDN w:val="0"/>
        <w:adjustRightInd w:val="0"/>
        <w:ind w:firstLine="692"/>
        <w:contextualSpacing/>
        <w:jc w:val="both"/>
      </w:pPr>
      <w:r>
        <w:t xml:space="preserve">- </w:t>
      </w:r>
      <w:r w:rsidRPr="005C0569">
        <w:t xml:space="preserve">СП 68.13330.2017 </w:t>
      </w:r>
      <w:r>
        <w:t xml:space="preserve">Свод правил. </w:t>
      </w:r>
      <w:r w:rsidRPr="005C0569">
        <w:t>Приемка в эксплуатацию законченных строительством объектов. Основные положения. Актуализированная редакция СНиП 3.01.04-87</w:t>
      </w:r>
      <w:r>
        <w:t>;</w:t>
      </w:r>
    </w:p>
    <w:p w:rsidR="00202027" w:rsidRDefault="00202027" w:rsidP="00202027">
      <w:pPr>
        <w:widowControl w:val="0"/>
        <w:autoSpaceDE w:val="0"/>
        <w:autoSpaceDN w:val="0"/>
        <w:adjustRightInd w:val="0"/>
        <w:ind w:firstLine="692"/>
        <w:contextualSpacing/>
        <w:jc w:val="both"/>
      </w:pPr>
      <w:r>
        <w:t xml:space="preserve">- </w:t>
      </w:r>
      <w:r w:rsidRPr="00EC0C70">
        <w:t>СП 48.13330.2011 Организация строительства. Актуализированная редакция СНиП 12-01-2004 (с Изменением N 1)</w:t>
      </w:r>
      <w:r>
        <w:t>;</w:t>
      </w:r>
    </w:p>
    <w:p w:rsidR="00202027" w:rsidRDefault="00202027" w:rsidP="00202027">
      <w:pPr>
        <w:widowControl w:val="0"/>
        <w:autoSpaceDE w:val="0"/>
        <w:autoSpaceDN w:val="0"/>
        <w:adjustRightInd w:val="0"/>
        <w:ind w:firstLine="692"/>
        <w:contextualSpacing/>
        <w:jc w:val="both"/>
      </w:pPr>
      <w:r>
        <w:t xml:space="preserve">- </w:t>
      </w:r>
      <w:r w:rsidRPr="00C6736B">
        <w:t>СНиП 12-03-2001 Безопасность труда в строительстве Часть 1 Общие требования</w:t>
      </w:r>
      <w:r>
        <w:t>;</w:t>
      </w:r>
    </w:p>
    <w:p w:rsidR="00202027" w:rsidRDefault="00202027" w:rsidP="00202027">
      <w:pPr>
        <w:widowControl w:val="0"/>
        <w:autoSpaceDE w:val="0"/>
        <w:autoSpaceDN w:val="0"/>
        <w:adjustRightInd w:val="0"/>
        <w:ind w:firstLine="692"/>
        <w:contextualSpacing/>
        <w:jc w:val="both"/>
      </w:pPr>
      <w:r>
        <w:t xml:space="preserve">- </w:t>
      </w:r>
      <w:r w:rsidRPr="00C6736B">
        <w:t>СНиП 21-01-97* Пожарная безопасность зданий и сооружений (с Изменениями N 1, 2)</w:t>
      </w:r>
      <w:r>
        <w:t>;</w:t>
      </w:r>
    </w:p>
    <w:p w:rsidR="00202027" w:rsidRDefault="00202027" w:rsidP="00202027">
      <w:pPr>
        <w:widowControl w:val="0"/>
        <w:autoSpaceDE w:val="0"/>
        <w:autoSpaceDN w:val="0"/>
        <w:adjustRightInd w:val="0"/>
        <w:ind w:firstLine="692"/>
        <w:contextualSpacing/>
        <w:jc w:val="both"/>
      </w:pPr>
      <w:r>
        <w:t xml:space="preserve">- </w:t>
      </w:r>
      <w:r w:rsidRPr="00C6736B">
        <w:t>СП 50.13330.2012 Тепловая защита зданий</w:t>
      </w:r>
      <w:r>
        <w:t>.</w:t>
      </w:r>
      <w:r w:rsidRPr="00C6736B">
        <w:t xml:space="preserve"> Актуализированная редакция СНиП 23-02-2003</w:t>
      </w:r>
      <w:r>
        <w:t>;</w:t>
      </w:r>
    </w:p>
    <w:p w:rsidR="00202027" w:rsidRDefault="00202027" w:rsidP="00202027">
      <w:pPr>
        <w:widowControl w:val="0"/>
        <w:autoSpaceDE w:val="0"/>
        <w:autoSpaceDN w:val="0"/>
        <w:adjustRightInd w:val="0"/>
        <w:ind w:firstLine="692"/>
        <w:contextualSpacing/>
        <w:jc w:val="both"/>
      </w:pPr>
      <w:r>
        <w:t xml:space="preserve">- </w:t>
      </w:r>
      <w:r w:rsidRPr="00FC09F5">
        <w:t>СП 71.13330.2017 Изоляционные и отделочные покрытия. Актуализированная редакция СНиП 3.04.01-87</w:t>
      </w:r>
      <w:r>
        <w:t>;</w:t>
      </w:r>
    </w:p>
    <w:p w:rsidR="00202027" w:rsidRDefault="00202027" w:rsidP="00202027">
      <w:pPr>
        <w:widowControl w:val="0"/>
        <w:autoSpaceDE w:val="0"/>
        <w:autoSpaceDN w:val="0"/>
        <w:adjustRightInd w:val="0"/>
        <w:ind w:firstLine="692"/>
        <w:contextualSpacing/>
        <w:jc w:val="both"/>
      </w:pPr>
      <w:r>
        <w:t xml:space="preserve">- </w:t>
      </w:r>
      <w:r w:rsidRPr="00FC09F5">
        <w:t>СП 73.13330.2016 (СНиП 3.05.01-85) Внутренние санитарно-технические системы зданий</w:t>
      </w:r>
      <w:r>
        <w:t>;</w:t>
      </w:r>
    </w:p>
    <w:p w:rsidR="00202027" w:rsidRDefault="00202027" w:rsidP="00202027">
      <w:pPr>
        <w:widowControl w:val="0"/>
        <w:ind w:firstLine="692"/>
        <w:contextualSpacing/>
        <w:jc w:val="both"/>
        <w:outlineLvl w:val="0"/>
        <w:rPr>
          <w:rFonts w:eastAsiaTheme="majorEastAsia"/>
          <w:bCs/>
          <w:kern w:val="32"/>
        </w:rPr>
      </w:pPr>
      <w:r>
        <w:rPr>
          <w:rFonts w:eastAsiaTheme="majorEastAsia"/>
          <w:bCs/>
          <w:kern w:val="32"/>
        </w:rPr>
        <w:t xml:space="preserve">- ГОСТ 12.4.011-89 Межгосударственный стандарт. Система стандартов безопасности труда. Средства защиты </w:t>
      </w:r>
      <w:proofErr w:type="gramStart"/>
      <w:r>
        <w:rPr>
          <w:rFonts w:eastAsiaTheme="majorEastAsia"/>
          <w:bCs/>
          <w:kern w:val="32"/>
        </w:rPr>
        <w:t>работающих</w:t>
      </w:r>
      <w:proofErr w:type="gramEnd"/>
      <w:r>
        <w:rPr>
          <w:rFonts w:eastAsiaTheme="majorEastAsia"/>
          <w:bCs/>
          <w:kern w:val="32"/>
        </w:rPr>
        <w:t>. Общие требования и классификация».</w:t>
      </w:r>
    </w:p>
    <w:p w:rsidR="00202027" w:rsidRDefault="00202027" w:rsidP="00202027">
      <w:pPr>
        <w:widowControl w:val="0"/>
        <w:tabs>
          <w:tab w:val="left" w:pos="567"/>
          <w:tab w:val="left" w:pos="993"/>
        </w:tabs>
        <w:autoSpaceDE w:val="0"/>
        <w:autoSpaceDN w:val="0"/>
        <w:adjustRightInd w:val="0"/>
        <w:ind w:firstLine="692"/>
        <w:contextualSpacing/>
        <w:jc w:val="both"/>
      </w:pPr>
      <w:r>
        <w:t xml:space="preserve">Вывоз строительного мусора, производится Подрядчиком в соответствии с требованиями СанПиН и других нормативных документов, по согласованию с  Заказчиком. </w:t>
      </w:r>
    </w:p>
    <w:p w:rsidR="00202027" w:rsidRDefault="00202027" w:rsidP="00202027">
      <w:pPr>
        <w:widowControl w:val="0"/>
        <w:shd w:val="clear" w:color="auto" w:fill="FFFFFF"/>
        <w:autoSpaceDE w:val="0"/>
        <w:autoSpaceDN w:val="0"/>
        <w:adjustRightInd w:val="0"/>
        <w:ind w:firstLine="692"/>
        <w:contextualSpacing/>
        <w:jc w:val="both"/>
      </w:pPr>
      <w:r>
        <w:t>Все погрузочные, разгрузочные работы производятся силами Подрядчика.</w:t>
      </w:r>
    </w:p>
    <w:p w:rsidR="00202027" w:rsidRDefault="00202027" w:rsidP="00202027">
      <w:pPr>
        <w:widowControl w:val="0"/>
        <w:shd w:val="clear" w:color="auto" w:fill="FFFFFF"/>
        <w:autoSpaceDE w:val="0"/>
        <w:autoSpaceDN w:val="0"/>
        <w:adjustRightInd w:val="0"/>
        <w:ind w:firstLine="692"/>
        <w:contextualSpacing/>
        <w:jc w:val="both"/>
      </w:pPr>
    </w:p>
    <w:p w:rsidR="00202027" w:rsidRDefault="00202027" w:rsidP="00202027">
      <w:pPr>
        <w:tabs>
          <w:tab w:val="left" w:pos="2040"/>
        </w:tabs>
        <w:autoSpaceDE w:val="0"/>
        <w:autoSpaceDN w:val="0"/>
        <w:adjustRightInd w:val="0"/>
        <w:jc w:val="both"/>
        <w:rPr>
          <w:lang w:eastAsia="zh-CN"/>
        </w:rPr>
      </w:pPr>
      <w:r>
        <w:rPr>
          <w:i/>
          <w:lang w:eastAsia="ru-RU"/>
        </w:rPr>
        <w:t xml:space="preserve">В </w:t>
      </w:r>
      <w:proofErr w:type="gramStart"/>
      <w:r>
        <w:rPr>
          <w:i/>
          <w:lang w:eastAsia="ru-RU"/>
        </w:rPr>
        <w:t>случае</w:t>
      </w:r>
      <w:proofErr w:type="gramEnd"/>
      <w:r>
        <w:rPr>
          <w:i/>
          <w:lang w:eastAsia="ru-RU"/>
        </w:rPr>
        <w:t xml:space="preserve"> если в сопроводительной документации содержится указание на товарные знаки, читать наименование товара в сопровождении со словами "или эквивалент".</w:t>
      </w:r>
    </w:p>
    <w:p w:rsidR="00202027" w:rsidRPr="00B823D5" w:rsidRDefault="00202027" w:rsidP="00202027">
      <w:pPr>
        <w:rPr>
          <w:b/>
        </w:rPr>
      </w:pPr>
    </w:p>
    <w:p w:rsidR="00202027" w:rsidRDefault="00202027" w:rsidP="00202027">
      <w:pPr>
        <w:pStyle w:val="af4"/>
        <w:ind w:left="840"/>
        <w:rPr>
          <w:b/>
        </w:rPr>
      </w:pPr>
      <w:r>
        <w:rPr>
          <w:b/>
        </w:rPr>
        <w:t>Требование к материалам:</w:t>
      </w:r>
    </w:p>
    <w:p w:rsidR="00683D1B" w:rsidRDefault="00683D1B" w:rsidP="00202027">
      <w:pPr>
        <w:pStyle w:val="af4"/>
        <w:ind w:left="840"/>
        <w:rPr>
          <w:b/>
        </w:rPr>
      </w:pPr>
    </w:p>
    <w:p w:rsidR="00202027" w:rsidRDefault="00202027" w:rsidP="00202027">
      <w:pPr>
        <w:pStyle w:val="af4"/>
        <w:numPr>
          <w:ilvl w:val="0"/>
          <w:numId w:val="11"/>
        </w:numPr>
        <w:shd w:val="clear" w:color="auto" w:fill="FFFFFF"/>
        <w:ind w:left="851" w:firstLine="0"/>
        <w:jc w:val="both"/>
        <w:rPr>
          <w:color w:val="000000"/>
        </w:rPr>
      </w:pPr>
      <w:r>
        <w:t>Применяемые материалы, оборудование (изделия, конструкции) должны не иметь дефектов, связанных с конструкцией или работой по их изготовлению, отвечать требованиям установленным ГОСТ ПУЭ и СНиП.</w:t>
      </w:r>
      <w:r>
        <w:rPr>
          <w:color w:val="000000"/>
        </w:rPr>
        <w:t xml:space="preserve"> </w:t>
      </w:r>
    </w:p>
    <w:p w:rsidR="00202027" w:rsidRPr="002F1F94" w:rsidRDefault="00202027" w:rsidP="00202027">
      <w:pPr>
        <w:shd w:val="clear" w:color="auto" w:fill="FFFFFF"/>
        <w:ind w:left="851"/>
        <w:jc w:val="both"/>
        <w:rPr>
          <w:rFonts w:eastAsia="Calibri"/>
        </w:rPr>
      </w:pPr>
      <w:r>
        <w:t xml:space="preserve">2. </w:t>
      </w:r>
      <w:r w:rsidRPr="002F1F94">
        <w:rPr>
          <w:rFonts w:eastAsia="Calibri"/>
        </w:rPr>
        <w:t xml:space="preserve">Подрядчик обязан осуществлять    производственный контроль качества строительно-монтажных работ в соответствии с положениями </w:t>
      </w:r>
      <w:r w:rsidRPr="00EC0C70">
        <w:t>СП 48.13330.2011 Организация строительства. Актуализированная редакция СНиП 12-01-2004 (с Изменением N 1)</w:t>
      </w:r>
      <w:r w:rsidRPr="002F1F94">
        <w:rPr>
          <w:rFonts w:eastAsia="Calibri"/>
        </w:rPr>
        <w:t>».</w:t>
      </w:r>
    </w:p>
    <w:p w:rsidR="00202027" w:rsidRPr="002F1F94" w:rsidRDefault="00202027" w:rsidP="00202027">
      <w:pPr>
        <w:shd w:val="clear" w:color="auto" w:fill="FFFFFF"/>
        <w:ind w:left="851"/>
        <w:jc w:val="both"/>
        <w:rPr>
          <w:rFonts w:eastAsia="Calibri"/>
        </w:rPr>
      </w:pPr>
      <w:r>
        <w:rPr>
          <w:rFonts w:eastAsia="Calibri"/>
        </w:rPr>
        <w:t>3.</w:t>
      </w:r>
      <w:r w:rsidRPr="002F1F94">
        <w:rPr>
          <w:rFonts w:eastAsia="Calibri"/>
        </w:rPr>
        <w:t xml:space="preserve">Замена материалов и конструкций может осуществляться только в связи с применением новых технологий, материалов, улучшающих качественные, конструктивные и </w:t>
      </w:r>
      <w:r w:rsidRPr="002F1F94">
        <w:rPr>
          <w:rFonts w:eastAsia="Calibri"/>
        </w:rPr>
        <w:lastRenderedPageBreak/>
        <w:t xml:space="preserve">функциональные характеристики, а также улучшающие дальнейшую эксплуатацию объекта в целом. </w:t>
      </w:r>
    </w:p>
    <w:p w:rsidR="00202027" w:rsidRDefault="00202027" w:rsidP="00202027">
      <w:pPr>
        <w:ind w:left="851"/>
        <w:jc w:val="both"/>
      </w:pPr>
      <w:r>
        <w:t>4.Цвета материалов в обязательном порядке должны согласовываться с представителем Заказчика.</w:t>
      </w:r>
    </w:p>
    <w:p w:rsidR="00202027" w:rsidRDefault="00202027" w:rsidP="00202027">
      <w:pPr>
        <w:ind w:left="851"/>
        <w:jc w:val="both"/>
        <w:rPr>
          <w:rFonts w:eastAsia="Calibri"/>
        </w:rPr>
      </w:pPr>
      <w:r>
        <w:t>5.</w:t>
      </w:r>
      <w:r>
        <w:rPr>
          <w:rFonts w:eastAsia="Calibri"/>
        </w:rPr>
        <w:t>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договора материалов и оборудования до сдачи предусмотренных условиями договора.</w:t>
      </w:r>
    </w:p>
    <w:p w:rsidR="00202027" w:rsidRPr="002F1F94" w:rsidRDefault="00202027" w:rsidP="00202027">
      <w:pPr>
        <w:shd w:val="clear" w:color="auto" w:fill="FFFFFF"/>
        <w:ind w:left="851"/>
        <w:jc w:val="both"/>
        <w:rPr>
          <w:rFonts w:eastAsia="Calibri"/>
        </w:rPr>
      </w:pPr>
      <w:r>
        <w:rPr>
          <w:rFonts w:eastAsia="Calibri"/>
        </w:rPr>
        <w:t>6.</w:t>
      </w:r>
      <w:r w:rsidRPr="002F1F94">
        <w:rPr>
          <w:rFonts w:eastAsia="Calibri"/>
        </w:rPr>
        <w:t>При применении материалов, не соответствующих указанным нормам и требованиям Заказчик оставляет за собой право, предъявить претензию к Подрядчику с наложением штрафных санкций и прекращения ремонтных работ при исполнении договора.</w:t>
      </w:r>
    </w:p>
    <w:p w:rsidR="00202027" w:rsidRDefault="00202027" w:rsidP="00202027">
      <w:pPr>
        <w:pStyle w:val="af4"/>
        <w:shd w:val="clear" w:color="auto" w:fill="FFFFFF"/>
        <w:ind w:left="1200"/>
        <w:jc w:val="both"/>
        <w:rPr>
          <w:rFonts w:eastAsia="Calibri"/>
        </w:rPr>
      </w:pPr>
    </w:p>
    <w:p w:rsidR="00202027" w:rsidRDefault="00202027" w:rsidP="00202027">
      <w:pPr>
        <w:pStyle w:val="af4"/>
        <w:ind w:left="851"/>
        <w:jc w:val="both"/>
        <w:rPr>
          <w:spacing w:val="-4"/>
        </w:rPr>
      </w:pPr>
      <w:r>
        <w:t xml:space="preserve">Примечание:  </w:t>
      </w:r>
      <w:r>
        <w:rPr>
          <w:spacing w:val="-4"/>
        </w:rPr>
        <w:t>Используемые материалы и изделия должны соответствовать пожарной безопасности, нормативной документации (приведенной выше), иметь санитарно-эпидемиологическое заключение на соответствие государственным санитарно-эпидемиологическим правилам и нормам, иметь сертификаты и паспорта качества.</w:t>
      </w:r>
    </w:p>
    <w:p w:rsidR="00B12D10" w:rsidRPr="00B823D5" w:rsidRDefault="00B12D10" w:rsidP="00B12D10">
      <w:pPr>
        <w:pStyle w:val="af4"/>
        <w:ind w:left="1200"/>
        <w:jc w:val="both"/>
        <w:rPr>
          <w:spacing w:val="-4"/>
        </w:rPr>
      </w:pPr>
    </w:p>
    <w:p w:rsidR="00B12D10" w:rsidRPr="00B823D5" w:rsidRDefault="00B12D10" w:rsidP="00B12D10">
      <w:pPr>
        <w:ind w:left="13"/>
        <w:jc w:val="both"/>
        <w:rPr>
          <w:rFonts w:ascii="Arial" w:hAnsi="Arial" w:cs="Arial"/>
          <w:b/>
        </w:rPr>
      </w:pPr>
      <w:r>
        <w:rPr>
          <w:rFonts w:ascii="Arial" w:hAnsi="Arial" w:cs="Arial"/>
          <w:b/>
        </w:rPr>
        <w:t xml:space="preserve">                    Показатели материалов, используемых при выполнении работ: </w:t>
      </w:r>
    </w:p>
    <w:tbl>
      <w:tblPr>
        <w:tblW w:w="9445" w:type="dxa"/>
        <w:tblInd w:w="-30" w:type="dxa"/>
        <w:tblLayout w:type="fixed"/>
        <w:tblCellMar>
          <w:top w:w="15" w:type="dxa"/>
          <w:left w:w="15" w:type="dxa"/>
          <w:bottom w:w="15" w:type="dxa"/>
          <w:right w:w="15" w:type="dxa"/>
        </w:tblCellMar>
        <w:tblLook w:val="00A0" w:firstRow="1" w:lastRow="0" w:firstColumn="1" w:lastColumn="0" w:noHBand="0" w:noVBand="0"/>
      </w:tblPr>
      <w:tblGrid>
        <w:gridCol w:w="545"/>
        <w:gridCol w:w="1343"/>
        <w:gridCol w:w="1935"/>
        <w:gridCol w:w="907"/>
        <w:gridCol w:w="782"/>
        <w:gridCol w:w="3933"/>
      </w:tblGrid>
      <w:tr w:rsidR="00B12D10" w:rsidRPr="006D2357" w:rsidTr="00D36773">
        <w:tc>
          <w:tcPr>
            <w:tcW w:w="545" w:type="dxa"/>
            <w:vMerge w:val="restart"/>
            <w:tcBorders>
              <w:top w:val="single" w:sz="6" w:space="0" w:color="000000"/>
              <w:left w:val="single" w:sz="6" w:space="0" w:color="000000"/>
              <w:bottom w:val="single" w:sz="6" w:space="0" w:color="000000"/>
              <w:right w:val="single" w:sz="6" w:space="0" w:color="000000"/>
            </w:tcBorders>
            <w:vAlign w:val="center"/>
          </w:tcPr>
          <w:p w:rsidR="00B12D10" w:rsidRPr="006D2357" w:rsidRDefault="00B12D10" w:rsidP="00D36773">
            <w:pPr>
              <w:spacing w:before="100" w:beforeAutospacing="1" w:after="100" w:afterAutospacing="1"/>
              <w:jc w:val="center"/>
              <w:rPr>
                <w:rFonts w:ascii="Arial" w:hAnsi="Arial" w:cs="Arial"/>
                <w:sz w:val="20"/>
                <w:szCs w:val="20"/>
              </w:rPr>
            </w:pPr>
            <w:r w:rsidRPr="006D2357">
              <w:rPr>
                <w:rFonts w:ascii="Arial" w:hAnsi="Arial" w:cs="Arial"/>
                <w:sz w:val="20"/>
                <w:szCs w:val="20"/>
              </w:rPr>
              <w:t xml:space="preserve">№ </w:t>
            </w:r>
            <w:proofErr w:type="gramStart"/>
            <w:r w:rsidRPr="006D2357">
              <w:rPr>
                <w:rFonts w:ascii="Arial" w:hAnsi="Arial" w:cs="Arial"/>
                <w:sz w:val="20"/>
                <w:szCs w:val="20"/>
              </w:rPr>
              <w:t>п</w:t>
            </w:r>
            <w:proofErr w:type="gramEnd"/>
            <w:r w:rsidRPr="006D2357">
              <w:rPr>
                <w:rFonts w:ascii="Arial" w:hAnsi="Arial" w:cs="Arial"/>
                <w:sz w:val="20"/>
                <w:szCs w:val="20"/>
              </w:rPr>
              <w:t>/п</w:t>
            </w:r>
          </w:p>
        </w:tc>
        <w:tc>
          <w:tcPr>
            <w:tcW w:w="1343" w:type="dxa"/>
            <w:vMerge w:val="restart"/>
            <w:tcBorders>
              <w:top w:val="single" w:sz="6" w:space="0" w:color="000000"/>
              <w:left w:val="single" w:sz="6" w:space="0" w:color="000000"/>
              <w:bottom w:val="single" w:sz="6" w:space="0" w:color="000000"/>
              <w:right w:val="single" w:sz="6" w:space="0" w:color="000000"/>
            </w:tcBorders>
            <w:vAlign w:val="center"/>
          </w:tcPr>
          <w:p w:rsidR="00B12D10" w:rsidRPr="006D2357" w:rsidRDefault="00B12D10" w:rsidP="00D36773">
            <w:pPr>
              <w:spacing w:before="100" w:beforeAutospacing="1" w:after="100" w:afterAutospacing="1"/>
              <w:jc w:val="center"/>
              <w:rPr>
                <w:rFonts w:ascii="Arial" w:hAnsi="Arial" w:cs="Arial"/>
                <w:sz w:val="20"/>
                <w:szCs w:val="20"/>
              </w:rPr>
            </w:pPr>
            <w:r w:rsidRPr="006D2357">
              <w:rPr>
                <w:rFonts w:ascii="Arial" w:hAnsi="Arial" w:cs="Arial"/>
                <w:sz w:val="20"/>
                <w:szCs w:val="20"/>
              </w:rPr>
              <w:t>Наименование товара</w:t>
            </w:r>
          </w:p>
        </w:tc>
        <w:tc>
          <w:tcPr>
            <w:tcW w:w="1935" w:type="dxa"/>
            <w:vMerge w:val="restart"/>
            <w:tcBorders>
              <w:top w:val="single" w:sz="6" w:space="0" w:color="000000"/>
              <w:left w:val="single" w:sz="6" w:space="0" w:color="000000"/>
              <w:bottom w:val="single" w:sz="6" w:space="0" w:color="000000"/>
              <w:right w:val="single" w:sz="6" w:space="0" w:color="000000"/>
            </w:tcBorders>
            <w:vAlign w:val="center"/>
          </w:tcPr>
          <w:p w:rsidR="00B12D10" w:rsidRPr="006D2357" w:rsidRDefault="00B12D10" w:rsidP="00D36773">
            <w:pPr>
              <w:spacing w:before="100" w:beforeAutospacing="1" w:after="100" w:afterAutospacing="1"/>
              <w:jc w:val="center"/>
              <w:rPr>
                <w:rFonts w:ascii="Arial" w:hAnsi="Arial" w:cs="Arial"/>
                <w:sz w:val="20"/>
                <w:szCs w:val="20"/>
              </w:rPr>
            </w:pPr>
            <w:r w:rsidRPr="006D2357">
              <w:rPr>
                <w:rFonts w:ascii="Arial" w:hAnsi="Arial" w:cs="Arial"/>
                <w:sz w:val="20"/>
                <w:szCs w:val="20"/>
              </w:rPr>
              <w:t>Показатели</w:t>
            </w:r>
          </w:p>
        </w:tc>
        <w:tc>
          <w:tcPr>
            <w:tcW w:w="5622" w:type="dxa"/>
            <w:gridSpan w:val="3"/>
            <w:tcBorders>
              <w:top w:val="single" w:sz="6" w:space="0" w:color="000000"/>
              <w:left w:val="single" w:sz="6" w:space="0" w:color="000000"/>
              <w:bottom w:val="single" w:sz="6" w:space="0" w:color="000000"/>
              <w:right w:val="single" w:sz="6" w:space="0" w:color="000000"/>
            </w:tcBorders>
            <w:vAlign w:val="center"/>
          </w:tcPr>
          <w:p w:rsidR="00B12D10" w:rsidRPr="006D2357" w:rsidRDefault="00B12D10" w:rsidP="00D36773">
            <w:pPr>
              <w:spacing w:before="100" w:beforeAutospacing="1" w:after="100" w:afterAutospacing="1"/>
              <w:jc w:val="center"/>
              <w:rPr>
                <w:rFonts w:ascii="Arial" w:hAnsi="Arial" w:cs="Arial"/>
                <w:sz w:val="20"/>
                <w:szCs w:val="20"/>
              </w:rPr>
            </w:pPr>
            <w:r w:rsidRPr="006D2357">
              <w:rPr>
                <w:rFonts w:ascii="Arial" w:hAnsi="Arial" w:cs="Arial"/>
                <w:sz w:val="20"/>
                <w:szCs w:val="20"/>
              </w:rPr>
              <w:t>Значение</w:t>
            </w:r>
          </w:p>
        </w:tc>
      </w:tr>
      <w:tr w:rsidR="00B12D10" w:rsidRPr="006D2357" w:rsidTr="00D36773">
        <w:tc>
          <w:tcPr>
            <w:tcW w:w="545" w:type="dxa"/>
            <w:vMerge/>
            <w:tcBorders>
              <w:top w:val="single" w:sz="6" w:space="0" w:color="000000"/>
              <w:left w:val="single" w:sz="6" w:space="0" w:color="000000"/>
              <w:bottom w:val="single" w:sz="6" w:space="0" w:color="000000"/>
              <w:right w:val="single" w:sz="6" w:space="0" w:color="000000"/>
            </w:tcBorders>
            <w:vAlign w:val="center"/>
          </w:tcPr>
          <w:p w:rsidR="00B12D10" w:rsidRPr="006D2357" w:rsidRDefault="00B12D10" w:rsidP="00D36773">
            <w:pPr>
              <w:rPr>
                <w:rFonts w:ascii="Arial" w:hAnsi="Arial" w:cs="Arial"/>
                <w:sz w:val="20"/>
                <w:szCs w:val="20"/>
              </w:rPr>
            </w:pPr>
          </w:p>
        </w:tc>
        <w:tc>
          <w:tcPr>
            <w:tcW w:w="1343" w:type="dxa"/>
            <w:vMerge/>
            <w:tcBorders>
              <w:top w:val="single" w:sz="6" w:space="0" w:color="000000"/>
              <w:left w:val="single" w:sz="6" w:space="0" w:color="000000"/>
              <w:bottom w:val="single" w:sz="6" w:space="0" w:color="000000"/>
              <w:right w:val="single" w:sz="6" w:space="0" w:color="000000"/>
            </w:tcBorders>
            <w:vAlign w:val="center"/>
          </w:tcPr>
          <w:p w:rsidR="00B12D10" w:rsidRPr="006D2357" w:rsidRDefault="00B12D10" w:rsidP="00D36773">
            <w:pPr>
              <w:rPr>
                <w:rFonts w:ascii="Arial" w:hAnsi="Arial" w:cs="Arial"/>
                <w:sz w:val="20"/>
                <w:szCs w:val="20"/>
              </w:rPr>
            </w:pPr>
          </w:p>
        </w:tc>
        <w:tc>
          <w:tcPr>
            <w:tcW w:w="1935" w:type="dxa"/>
            <w:vMerge/>
            <w:tcBorders>
              <w:top w:val="single" w:sz="6" w:space="0" w:color="000000"/>
              <w:left w:val="single" w:sz="6" w:space="0" w:color="000000"/>
              <w:bottom w:val="single" w:sz="6" w:space="0" w:color="000000"/>
              <w:right w:val="single" w:sz="6" w:space="0" w:color="000000"/>
            </w:tcBorders>
            <w:vAlign w:val="center"/>
          </w:tcPr>
          <w:p w:rsidR="00B12D10" w:rsidRPr="006D2357" w:rsidRDefault="00B12D10" w:rsidP="00D36773">
            <w:pPr>
              <w:rPr>
                <w:rFonts w:ascii="Arial" w:hAnsi="Arial" w:cs="Arial"/>
                <w:sz w:val="20"/>
                <w:szCs w:val="20"/>
              </w:rPr>
            </w:pPr>
          </w:p>
        </w:tc>
        <w:tc>
          <w:tcPr>
            <w:tcW w:w="907" w:type="dxa"/>
            <w:tcBorders>
              <w:top w:val="single" w:sz="6" w:space="0" w:color="000000"/>
              <w:left w:val="single" w:sz="6" w:space="0" w:color="000000"/>
              <w:bottom w:val="single" w:sz="6" w:space="0" w:color="000000"/>
              <w:right w:val="single" w:sz="6" w:space="0" w:color="000000"/>
            </w:tcBorders>
            <w:vAlign w:val="center"/>
          </w:tcPr>
          <w:p w:rsidR="00B12D10" w:rsidRPr="006D2357" w:rsidRDefault="00B12D10" w:rsidP="00D36773">
            <w:pPr>
              <w:spacing w:before="100" w:beforeAutospacing="1" w:after="100" w:afterAutospacing="1"/>
              <w:jc w:val="center"/>
              <w:rPr>
                <w:rFonts w:ascii="Arial" w:hAnsi="Arial" w:cs="Arial"/>
                <w:sz w:val="20"/>
                <w:szCs w:val="20"/>
              </w:rPr>
            </w:pPr>
            <w:proofErr w:type="spellStart"/>
            <w:r w:rsidRPr="006D2357">
              <w:rPr>
                <w:rFonts w:ascii="Arial" w:hAnsi="Arial" w:cs="Arial"/>
                <w:sz w:val="20"/>
                <w:szCs w:val="20"/>
              </w:rPr>
              <w:t>Min</w:t>
            </w:r>
            <w:proofErr w:type="spellEnd"/>
            <w:r w:rsidRPr="006D2357">
              <w:rPr>
                <w:rFonts w:ascii="Arial" w:hAnsi="Arial" w:cs="Arial"/>
                <w:sz w:val="20"/>
                <w:szCs w:val="20"/>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rsidR="00B12D10" w:rsidRPr="006D2357" w:rsidRDefault="00B12D10" w:rsidP="00D36773">
            <w:pPr>
              <w:spacing w:before="100" w:beforeAutospacing="1" w:after="100" w:afterAutospacing="1"/>
              <w:jc w:val="center"/>
              <w:rPr>
                <w:rFonts w:ascii="Arial" w:hAnsi="Arial" w:cs="Arial"/>
                <w:sz w:val="20"/>
                <w:szCs w:val="20"/>
              </w:rPr>
            </w:pPr>
            <w:proofErr w:type="spellStart"/>
            <w:r w:rsidRPr="006D2357">
              <w:rPr>
                <w:rFonts w:ascii="Arial" w:hAnsi="Arial" w:cs="Arial"/>
                <w:sz w:val="20"/>
                <w:szCs w:val="20"/>
              </w:rPr>
              <w:t>Max</w:t>
            </w:r>
            <w:proofErr w:type="spellEnd"/>
            <w:r w:rsidRPr="006D2357">
              <w:rPr>
                <w:rFonts w:ascii="Arial" w:hAnsi="Arial" w:cs="Arial"/>
                <w:sz w:val="20"/>
                <w:szCs w:val="20"/>
              </w:rPr>
              <w:t xml:space="preserve"> </w:t>
            </w:r>
          </w:p>
        </w:tc>
        <w:tc>
          <w:tcPr>
            <w:tcW w:w="3933" w:type="dxa"/>
            <w:tcBorders>
              <w:top w:val="single" w:sz="6" w:space="0" w:color="000000"/>
              <w:left w:val="single" w:sz="6" w:space="0" w:color="000000"/>
              <w:bottom w:val="single" w:sz="6" w:space="0" w:color="000000"/>
              <w:right w:val="single" w:sz="6" w:space="0" w:color="000000"/>
            </w:tcBorders>
            <w:vAlign w:val="center"/>
          </w:tcPr>
          <w:p w:rsidR="00B12D10" w:rsidRPr="006D2357" w:rsidRDefault="00B12D10" w:rsidP="00D36773">
            <w:pPr>
              <w:spacing w:before="100" w:beforeAutospacing="1" w:after="100" w:afterAutospacing="1"/>
              <w:ind w:left="11" w:hanging="11"/>
              <w:jc w:val="center"/>
              <w:rPr>
                <w:rFonts w:ascii="Arial" w:hAnsi="Arial" w:cs="Arial"/>
                <w:sz w:val="20"/>
                <w:szCs w:val="20"/>
              </w:rPr>
            </w:pPr>
            <w:r w:rsidRPr="006D2357">
              <w:rPr>
                <w:rFonts w:ascii="Arial" w:hAnsi="Arial" w:cs="Arial"/>
                <w:sz w:val="20"/>
                <w:szCs w:val="20"/>
              </w:rPr>
              <w:t>Неизменное значение</w:t>
            </w:r>
          </w:p>
        </w:tc>
      </w:tr>
      <w:tr w:rsidR="00B12D10" w:rsidRPr="006D2357" w:rsidTr="00D36773">
        <w:trPr>
          <w:trHeight w:val="327"/>
        </w:trPr>
        <w:tc>
          <w:tcPr>
            <w:tcW w:w="545" w:type="dxa"/>
            <w:vMerge w:val="restart"/>
            <w:tcBorders>
              <w:top w:val="single" w:sz="6" w:space="0" w:color="000000"/>
              <w:left w:val="single" w:sz="6" w:space="0" w:color="000000"/>
              <w:right w:val="single" w:sz="6" w:space="0" w:color="000000"/>
            </w:tcBorders>
          </w:tcPr>
          <w:p w:rsidR="00B12D10" w:rsidRPr="006D2357" w:rsidRDefault="00B12D10" w:rsidP="00D36773">
            <w:pPr>
              <w:jc w:val="center"/>
              <w:rPr>
                <w:rFonts w:ascii="Arial" w:hAnsi="Arial" w:cs="Arial"/>
                <w:sz w:val="20"/>
                <w:szCs w:val="20"/>
              </w:rPr>
            </w:pPr>
            <w:r w:rsidRPr="006D2357">
              <w:rPr>
                <w:rFonts w:ascii="Arial" w:hAnsi="Arial" w:cs="Arial"/>
                <w:sz w:val="20"/>
                <w:szCs w:val="20"/>
              </w:rPr>
              <w:t>1</w:t>
            </w:r>
          </w:p>
        </w:tc>
        <w:tc>
          <w:tcPr>
            <w:tcW w:w="1343" w:type="dxa"/>
            <w:vMerge w:val="restart"/>
            <w:tcBorders>
              <w:top w:val="single" w:sz="6" w:space="0" w:color="000000"/>
              <w:left w:val="single" w:sz="6" w:space="0" w:color="000000"/>
              <w:right w:val="single" w:sz="6" w:space="0" w:color="000000"/>
            </w:tcBorders>
          </w:tcPr>
          <w:p w:rsidR="00B12D10" w:rsidRPr="006D2357" w:rsidRDefault="00B12D10" w:rsidP="00D36773">
            <w:pPr>
              <w:jc w:val="both"/>
              <w:rPr>
                <w:rFonts w:ascii="Arial" w:hAnsi="Arial" w:cs="Arial"/>
                <w:sz w:val="20"/>
                <w:szCs w:val="20"/>
              </w:rPr>
            </w:pPr>
            <w:r w:rsidRPr="006D2357">
              <w:rPr>
                <w:rFonts w:ascii="Arial" w:hAnsi="Arial" w:cs="Arial"/>
                <w:sz w:val="20"/>
                <w:szCs w:val="20"/>
              </w:rPr>
              <w:t xml:space="preserve">Плиты </w:t>
            </w:r>
            <w:proofErr w:type="spellStart"/>
            <w:r w:rsidRPr="006D2357">
              <w:rPr>
                <w:rFonts w:ascii="Arial" w:hAnsi="Arial" w:cs="Arial"/>
                <w:sz w:val="20"/>
                <w:szCs w:val="20"/>
              </w:rPr>
              <w:t>минераловатные</w:t>
            </w:r>
            <w:proofErr w:type="spellEnd"/>
            <w:r>
              <w:rPr>
                <w:rFonts w:ascii="Arial" w:hAnsi="Arial" w:cs="Arial"/>
                <w:sz w:val="20"/>
                <w:szCs w:val="20"/>
              </w:rPr>
              <w:t xml:space="preserve"> (чердачное утепление)</w:t>
            </w:r>
          </w:p>
        </w:tc>
        <w:tc>
          <w:tcPr>
            <w:tcW w:w="19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12D10" w:rsidRPr="006D2357" w:rsidRDefault="00B12D10" w:rsidP="00D36773">
            <w:pPr>
              <w:rPr>
                <w:rFonts w:ascii="Arial" w:hAnsi="Arial" w:cs="Arial"/>
                <w:color w:val="000000"/>
                <w:sz w:val="20"/>
                <w:szCs w:val="20"/>
              </w:rPr>
            </w:pPr>
            <w:r w:rsidRPr="006D2357">
              <w:rPr>
                <w:rFonts w:ascii="Arial" w:hAnsi="Arial" w:cs="Arial"/>
                <w:color w:val="000000"/>
                <w:sz w:val="20"/>
                <w:szCs w:val="20"/>
              </w:rPr>
              <w:t>Материал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12D10" w:rsidRPr="006D2357" w:rsidRDefault="00B12D10" w:rsidP="00D36773">
            <w:pPr>
              <w:jc w:val="center"/>
              <w:rPr>
                <w:rFonts w:ascii="Arial" w:hAnsi="Arial" w:cs="Arial"/>
                <w:color w:val="000000"/>
                <w:sz w:val="20"/>
                <w:szCs w:val="20"/>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12D10" w:rsidRPr="006D2357" w:rsidRDefault="00B12D10" w:rsidP="00D36773">
            <w:pPr>
              <w:jc w:val="center"/>
              <w:rPr>
                <w:rFonts w:ascii="Arial" w:hAnsi="Arial" w:cs="Arial"/>
                <w:color w:val="000000"/>
                <w:sz w:val="20"/>
                <w:szCs w:val="20"/>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12D10" w:rsidRPr="006D2357" w:rsidRDefault="00B12D10" w:rsidP="00D36773">
            <w:pPr>
              <w:jc w:val="center"/>
              <w:rPr>
                <w:rFonts w:ascii="Arial" w:hAnsi="Arial" w:cs="Arial"/>
                <w:color w:val="000000"/>
                <w:sz w:val="20"/>
                <w:szCs w:val="20"/>
              </w:rPr>
            </w:pPr>
            <w:r w:rsidRPr="006D2357">
              <w:rPr>
                <w:rFonts w:ascii="Arial" w:hAnsi="Arial" w:cs="Arial"/>
                <w:color w:val="000000"/>
                <w:sz w:val="20"/>
                <w:szCs w:val="20"/>
              </w:rPr>
              <w:t>Плита мягкая ПМ 50</w:t>
            </w:r>
          </w:p>
        </w:tc>
      </w:tr>
      <w:tr w:rsidR="00B12D10" w:rsidRPr="006D2357" w:rsidTr="00D36773">
        <w:trPr>
          <w:trHeight w:val="327"/>
        </w:trPr>
        <w:tc>
          <w:tcPr>
            <w:tcW w:w="545" w:type="dxa"/>
            <w:vMerge/>
            <w:tcBorders>
              <w:left w:val="single" w:sz="6" w:space="0" w:color="000000"/>
              <w:right w:val="single" w:sz="6" w:space="0" w:color="000000"/>
            </w:tcBorders>
          </w:tcPr>
          <w:p w:rsidR="00B12D10" w:rsidRPr="006D2357" w:rsidRDefault="00B12D10" w:rsidP="00D36773">
            <w:pPr>
              <w:jc w:val="both"/>
              <w:rPr>
                <w:rFonts w:ascii="Arial" w:hAnsi="Arial" w:cs="Arial"/>
                <w:sz w:val="20"/>
                <w:szCs w:val="20"/>
              </w:rPr>
            </w:pPr>
          </w:p>
        </w:tc>
        <w:tc>
          <w:tcPr>
            <w:tcW w:w="1343" w:type="dxa"/>
            <w:vMerge/>
            <w:tcBorders>
              <w:left w:val="single" w:sz="6" w:space="0" w:color="000000"/>
              <w:right w:val="single" w:sz="6" w:space="0" w:color="000000"/>
            </w:tcBorders>
          </w:tcPr>
          <w:p w:rsidR="00B12D10" w:rsidRPr="006D2357" w:rsidRDefault="00B12D10" w:rsidP="00D36773">
            <w:pPr>
              <w:jc w:val="both"/>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tcPr>
          <w:p w:rsidR="00B12D10" w:rsidRPr="006D2357" w:rsidRDefault="00B12D10" w:rsidP="00D36773">
            <w:pPr>
              <w:jc w:val="both"/>
              <w:rPr>
                <w:rFonts w:ascii="Arial" w:hAnsi="Arial" w:cs="Arial"/>
                <w:sz w:val="20"/>
                <w:szCs w:val="20"/>
              </w:rPr>
            </w:pPr>
            <w:r w:rsidRPr="006D2357">
              <w:rPr>
                <w:rFonts w:ascii="Arial" w:hAnsi="Arial" w:cs="Arial"/>
                <w:sz w:val="20"/>
                <w:szCs w:val="20"/>
              </w:rPr>
              <w:t xml:space="preserve">Класс горючести </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B12D10" w:rsidRPr="006D2357" w:rsidRDefault="00B12D10" w:rsidP="00D36773">
            <w:pPr>
              <w:jc w:val="center"/>
              <w:rPr>
                <w:rFonts w:ascii="Arial" w:hAnsi="Arial" w:cs="Arial"/>
                <w:sz w:val="20"/>
                <w:szCs w:val="20"/>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B12D10" w:rsidRPr="006D2357" w:rsidRDefault="00B12D10" w:rsidP="00D36773">
            <w:pPr>
              <w:jc w:val="center"/>
              <w:rPr>
                <w:rFonts w:ascii="Arial" w:hAnsi="Arial" w:cs="Arial"/>
                <w:sz w:val="20"/>
                <w:szCs w:val="20"/>
              </w:rPr>
            </w:pPr>
            <w:r w:rsidRPr="006D2357">
              <w:rPr>
                <w:rFonts w:ascii="Arial" w:hAnsi="Arial" w:cs="Arial"/>
                <w:sz w:val="20"/>
                <w:szCs w:val="20"/>
              </w:rPr>
              <w:t>Г</w:t>
            </w:r>
            <w:proofErr w:type="gramStart"/>
            <w:r w:rsidRPr="006D2357">
              <w:rPr>
                <w:rFonts w:ascii="Arial" w:hAnsi="Arial" w:cs="Arial"/>
                <w:sz w:val="20"/>
                <w:szCs w:val="20"/>
              </w:rPr>
              <w:t>2</w:t>
            </w:r>
            <w:proofErr w:type="gramEnd"/>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B12D10" w:rsidRPr="006D2357" w:rsidRDefault="00B12D10" w:rsidP="00D36773">
            <w:pPr>
              <w:jc w:val="center"/>
              <w:rPr>
                <w:rFonts w:ascii="Arial" w:hAnsi="Arial" w:cs="Arial"/>
                <w:sz w:val="20"/>
                <w:szCs w:val="20"/>
              </w:rPr>
            </w:pPr>
          </w:p>
        </w:tc>
      </w:tr>
      <w:tr w:rsidR="00B12D10" w:rsidRPr="006D2357" w:rsidTr="00D36773">
        <w:trPr>
          <w:trHeight w:val="327"/>
        </w:trPr>
        <w:tc>
          <w:tcPr>
            <w:tcW w:w="545" w:type="dxa"/>
            <w:vMerge/>
            <w:tcBorders>
              <w:left w:val="single" w:sz="6" w:space="0" w:color="000000"/>
              <w:right w:val="single" w:sz="6" w:space="0" w:color="000000"/>
            </w:tcBorders>
          </w:tcPr>
          <w:p w:rsidR="00B12D10" w:rsidRPr="006D2357" w:rsidRDefault="00B12D10" w:rsidP="00D36773">
            <w:pPr>
              <w:jc w:val="both"/>
              <w:rPr>
                <w:rFonts w:ascii="Arial" w:hAnsi="Arial" w:cs="Arial"/>
                <w:sz w:val="20"/>
                <w:szCs w:val="20"/>
              </w:rPr>
            </w:pPr>
          </w:p>
        </w:tc>
        <w:tc>
          <w:tcPr>
            <w:tcW w:w="1343" w:type="dxa"/>
            <w:vMerge/>
            <w:tcBorders>
              <w:left w:val="single" w:sz="6" w:space="0" w:color="000000"/>
              <w:right w:val="single" w:sz="6" w:space="0" w:color="000000"/>
            </w:tcBorders>
          </w:tcPr>
          <w:p w:rsidR="00B12D10" w:rsidRPr="006D2357" w:rsidRDefault="00B12D10" w:rsidP="00D36773">
            <w:pPr>
              <w:jc w:val="both"/>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tcPr>
          <w:p w:rsidR="00B12D10" w:rsidRPr="006D2357" w:rsidRDefault="00B12D10" w:rsidP="00D36773">
            <w:pPr>
              <w:jc w:val="both"/>
              <w:rPr>
                <w:rFonts w:ascii="Arial" w:hAnsi="Arial" w:cs="Arial"/>
                <w:sz w:val="20"/>
                <w:szCs w:val="20"/>
              </w:rPr>
            </w:pPr>
            <w:r w:rsidRPr="006D2357">
              <w:rPr>
                <w:rFonts w:ascii="Arial" w:hAnsi="Arial" w:cs="Arial"/>
                <w:sz w:val="20"/>
                <w:szCs w:val="20"/>
              </w:rPr>
              <w:t xml:space="preserve">Воспламеняемость </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B12D10" w:rsidRPr="006D2357" w:rsidRDefault="00B12D10" w:rsidP="00D36773">
            <w:pPr>
              <w:jc w:val="center"/>
              <w:rPr>
                <w:rFonts w:ascii="Arial" w:hAnsi="Arial" w:cs="Arial"/>
                <w:sz w:val="20"/>
                <w:szCs w:val="20"/>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B12D10" w:rsidRPr="006D2357" w:rsidRDefault="00B12D10" w:rsidP="00D36773">
            <w:pPr>
              <w:jc w:val="center"/>
              <w:rPr>
                <w:rFonts w:ascii="Arial" w:hAnsi="Arial" w:cs="Arial"/>
                <w:sz w:val="20"/>
                <w:szCs w:val="20"/>
              </w:rPr>
            </w:pPr>
            <w:r w:rsidRPr="006D2357">
              <w:rPr>
                <w:rFonts w:ascii="Arial" w:hAnsi="Arial" w:cs="Arial"/>
                <w:sz w:val="20"/>
                <w:szCs w:val="20"/>
              </w:rPr>
              <w:t>В</w:t>
            </w:r>
            <w:proofErr w:type="gramStart"/>
            <w:r w:rsidRPr="006D2357">
              <w:rPr>
                <w:rFonts w:ascii="Arial" w:hAnsi="Arial" w:cs="Arial"/>
                <w:sz w:val="20"/>
                <w:szCs w:val="20"/>
              </w:rPr>
              <w:t>2</w:t>
            </w:r>
            <w:proofErr w:type="gramEnd"/>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B12D10" w:rsidRPr="006D2357" w:rsidRDefault="00B12D10" w:rsidP="00D36773">
            <w:pPr>
              <w:jc w:val="center"/>
              <w:rPr>
                <w:rFonts w:ascii="Arial" w:hAnsi="Arial" w:cs="Arial"/>
                <w:sz w:val="20"/>
                <w:szCs w:val="20"/>
              </w:rPr>
            </w:pPr>
          </w:p>
        </w:tc>
      </w:tr>
      <w:tr w:rsidR="00B12D10" w:rsidRPr="006D2357" w:rsidTr="00D36773">
        <w:trPr>
          <w:trHeight w:val="327"/>
        </w:trPr>
        <w:tc>
          <w:tcPr>
            <w:tcW w:w="545" w:type="dxa"/>
            <w:vMerge/>
            <w:tcBorders>
              <w:left w:val="single" w:sz="6" w:space="0" w:color="000000"/>
              <w:right w:val="single" w:sz="6" w:space="0" w:color="000000"/>
            </w:tcBorders>
          </w:tcPr>
          <w:p w:rsidR="00B12D10" w:rsidRPr="006D2357" w:rsidRDefault="00B12D10" w:rsidP="00D36773">
            <w:pPr>
              <w:jc w:val="both"/>
              <w:rPr>
                <w:rFonts w:ascii="Arial" w:hAnsi="Arial" w:cs="Arial"/>
                <w:sz w:val="20"/>
                <w:szCs w:val="20"/>
              </w:rPr>
            </w:pPr>
          </w:p>
        </w:tc>
        <w:tc>
          <w:tcPr>
            <w:tcW w:w="1343" w:type="dxa"/>
            <w:vMerge/>
            <w:tcBorders>
              <w:left w:val="single" w:sz="6" w:space="0" w:color="000000"/>
              <w:right w:val="single" w:sz="6" w:space="0" w:color="000000"/>
            </w:tcBorders>
          </w:tcPr>
          <w:p w:rsidR="00B12D10" w:rsidRPr="006D2357" w:rsidRDefault="00B12D10" w:rsidP="00D36773">
            <w:pPr>
              <w:jc w:val="both"/>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tcPr>
          <w:p w:rsidR="00B12D10" w:rsidRPr="006D2357" w:rsidRDefault="00B12D10" w:rsidP="00D36773">
            <w:pPr>
              <w:jc w:val="both"/>
              <w:rPr>
                <w:rFonts w:ascii="Arial" w:hAnsi="Arial" w:cs="Arial"/>
                <w:sz w:val="20"/>
                <w:szCs w:val="20"/>
              </w:rPr>
            </w:pPr>
            <w:r w:rsidRPr="006D2357">
              <w:rPr>
                <w:rFonts w:ascii="Arial" w:hAnsi="Arial" w:cs="Arial"/>
                <w:sz w:val="20"/>
                <w:szCs w:val="20"/>
              </w:rPr>
              <w:t>сжимаемость, % не более</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B12D10" w:rsidRPr="006D2357" w:rsidRDefault="00B12D10" w:rsidP="00D36773">
            <w:pPr>
              <w:jc w:val="center"/>
              <w:rPr>
                <w:rFonts w:ascii="Arial" w:hAnsi="Arial" w:cs="Arial"/>
                <w:sz w:val="20"/>
                <w:szCs w:val="20"/>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B12D10" w:rsidRPr="006D2357" w:rsidRDefault="00B12D10" w:rsidP="00D36773">
            <w:pPr>
              <w:jc w:val="center"/>
              <w:rPr>
                <w:rFonts w:ascii="Arial" w:hAnsi="Arial" w:cs="Arial"/>
                <w:sz w:val="20"/>
                <w:szCs w:val="20"/>
              </w:rPr>
            </w:pPr>
            <w:r w:rsidRPr="006D2357">
              <w:rPr>
                <w:rFonts w:ascii="Arial" w:hAnsi="Arial" w:cs="Arial"/>
                <w:sz w:val="20"/>
                <w:szCs w:val="20"/>
              </w:rPr>
              <w:t xml:space="preserve"> </w:t>
            </w: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B12D10" w:rsidRPr="006D2357" w:rsidRDefault="00B12D10" w:rsidP="00D36773">
            <w:pPr>
              <w:jc w:val="center"/>
              <w:rPr>
                <w:rFonts w:ascii="Arial" w:hAnsi="Arial" w:cs="Arial"/>
                <w:sz w:val="20"/>
                <w:szCs w:val="20"/>
              </w:rPr>
            </w:pPr>
            <w:r w:rsidRPr="006D2357">
              <w:rPr>
                <w:rFonts w:ascii="Arial" w:hAnsi="Arial" w:cs="Arial"/>
                <w:sz w:val="20"/>
                <w:szCs w:val="20"/>
              </w:rPr>
              <w:t>25</w:t>
            </w:r>
          </w:p>
        </w:tc>
      </w:tr>
      <w:tr w:rsidR="00B12D10" w:rsidRPr="006D2357" w:rsidTr="00D36773">
        <w:trPr>
          <w:trHeight w:val="327"/>
        </w:trPr>
        <w:tc>
          <w:tcPr>
            <w:tcW w:w="545" w:type="dxa"/>
            <w:vMerge/>
            <w:tcBorders>
              <w:left w:val="single" w:sz="6" w:space="0" w:color="000000"/>
              <w:right w:val="single" w:sz="6" w:space="0" w:color="000000"/>
            </w:tcBorders>
          </w:tcPr>
          <w:p w:rsidR="00B12D10" w:rsidRPr="006D2357" w:rsidRDefault="00B12D10" w:rsidP="00D36773">
            <w:pPr>
              <w:jc w:val="both"/>
              <w:rPr>
                <w:rFonts w:ascii="Arial" w:hAnsi="Arial" w:cs="Arial"/>
                <w:sz w:val="20"/>
                <w:szCs w:val="20"/>
              </w:rPr>
            </w:pPr>
          </w:p>
        </w:tc>
        <w:tc>
          <w:tcPr>
            <w:tcW w:w="1343" w:type="dxa"/>
            <w:vMerge/>
            <w:tcBorders>
              <w:left w:val="single" w:sz="6" w:space="0" w:color="000000"/>
              <w:right w:val="single" w:sz="6" w:space="0" w:color="000000"/>
            </w:tcBorders>
          </w:tcPr>
          <w:p w:rsidR="00B12D10" w:rsidRPr="006D2357" w:rsidRDefault="00B12D10" w:rsidP="00D36773">
            <w:pPr>
              <w:jc w:val="both"/>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tcPr>
          <w:p w:rsidR="00B12D10" w:rsidRPr="006D2357" w:rsidRDefault="00B12D10" w:rsidP="00D36773">
            <w:pPr>
              <w:jc w:val="both"/>
              <w:rPr>
                <w:rFonts w:ascii="Arial" w:hAnsi="Arial" w:cs="Arial"/>
                <w:sz w:val="20"/>
                <w:szCs w:val="20"/>
              </w:rPr>
            </w:pPr>
            <w:r w:rsidRPr="006D2357">
              <w:rPr>
                <w:rFonts w:ascii="Arial" w:hAnsi="Arial" w:cs="Arial"/>
                <w:sz w:val="20"/>
                <w:szCs w:val="20"/>
              </w:rPr>
              <w:t>содержание органических веществ, % по массе, не более</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B12D10" w:rsidRPr="006D2357" w:rsidRDefault="00B12D10" w:rsidP="00D36773">
            <w:pPr>
              <w:jc w:val="center"/>
              <w:rPr>
                <w:rFonts w:ascii="Arial" w:hAnsi="Arial" w:cs="Arial"/>
                <w:sz w:val="20"/>
                <w:szCs w:val="20"/>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B12D10" w:rsidRPr="006D2357" w:rsidRDefault="00B12D10" w:rsidP="00D36773">
            <w:pPr>
              <w:jc w:val="center"/>
              <w:rPr>
                <w:rFonts w:ascii="Arial" w:hAnsi="Arial" w:cs="Arial"/>
                <w:sz w:val="20"/>
                <w:szCs w:val="20"/>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B12D10" w:rsidRPr="006D2357" w:rsidRDefault="00B12D10" w:rsidP="00D36773">
            <w:pPr>
              <w:jc w:val="center"/>
              <w:rPr>
                <w:rFonts w:ascii="Arial" w:hAnsi="Arial" w:cs="Arial"/>
                <w:sz w:val="20"/>
                <w:szCs w:val="20"/>
              </w:rPr>
            </w:pPr>
          </w:p>
          <w:p w:rsidR="00B12D10" w:rsidRPr="006D2357" w:rsidRDefault="00B12D10" w:rsidP="00D36773">
            <w:pPr>
              <w:jc w:val="center"/>
              <w:rPr>
                <w:rFonts w:ascii="Arial" w:hAnsi="Arial" w:cs="Arial"/>
                <w:sz w:val="20"/>
                <w:szCs w:val="20"/>
              </w:rPr>
            </w:pPr>
            <w:r w:rsidRPr="006D2357">
              <w:rPr>
                <w:rFonts w:ascii="Arial" w:hAnsi="Arial" w:cs="Arial"/>
                <w:sz w:val="20"/>
                <w:szCs w:val="20"/>
              </w:rPr>
              <w:t>3,0</w:t>
            </w:r>
          </w:p>
        </w:tc>
      </w:tr>
      <w:tr w:rsidR="00B12D10" w:rsidRPr="006D2357" w:rsidTr="00D36773">
        <w:trPr>
          <w:trHeight w:val="579"/>
        </w:trPr>
        <w:tc>
          <w:tcPr>
            <w:tcW w:w="545" w:type="dxa"/>
            <w:vMerge/>
            <w:tcBorders>
              <w:left w:val="single" w:sz="6" w:space="0" w:color="000000"/>
              <w:right w:val="single" w:sz="6" w:space="0" w:color="000000"/>
            </w:tcBorders>
          </w:tcPr>
          <w:p w:rsidR="00B12D10" w:rsidRPr="006D2357" w:rsidRDefault="00B12D10" w:rsidP="00D36773">
            <w:pPr>
              <w:jc w:val="both"/>
              <w:rPr>
                <w:rFonts w:ascii="Arial" w:hAnsi="Arial" w:cs="Arial"/>
                <w:sz w:val="20"/>
                <w:szCs w:val="20"/>
              </w:rPr>
            </w:pPr>
          </w:p>
        </w:tc>
        <w:tc>
          <w:tcPr>
            <w:tcW w:w="1343" w:type="dxa"/>
            <w:vMerge/>
            <w:tcBorders>
              <w:left w:val="single" w:sz="6" w:space="0" w:color="000000"/>
              <w:right w:val="single" w:sz="6" w:space="0" w:color="000000"/>
            </w:tcBorders>
          </w:tcPr>
          <w:p w:rsidR="00B12D10" w:rsidRPr="006D2357" w:rsidRDefault="00B12D10" w:rsidP="00D36773">
            <w:pPr>
              <w:jc w:val="both"/>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tcPr>
          <w:p w:rsidR="00B12D10" w:rsidRPr="006D2357" w:rsidRDefault="00B12D10" w:rsidP="00D36773">
            <w:pPr>
              <w:jc w:val="both"/>
              <w:rPr>
                <w:rFonts w:ascii="Arial" w:hAnsi="Arial" w:cs="Arial"/>
                <w:sz w:val="20"/>
                <w:szCs w:val="20"/>
              </w:rPr>
            </w:pPr>
            <w:r w:rsidRPr="006D2357">
              <w:rPr>
                <w:rFonts w:ascii="Arial" w:hAnsi="Arial" w:cs="Arial"/>
                <w:sz w:val="20"/>
                <w:szCs w:val="20"/>
              </w:rPr>
              <w:t>влажность, % по массе, не более</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B12D10" w:rsidRPr="006D2357" w:rsidRDefault="00B12D10" w:rsidP="00D36773">
            <w:pPr>
              <w:jc w:val="center"/>
              <w:rPr>
                <w:rFonts w:ascii="Arial" w:hAnsi="Arial" w:cs="Arial"/>
                <w:sz w:val="20"/>
                <w:szCs w:val="20"/>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B12D10" w:rsidRPr="006D2357" w:rsidRDefault="00B12D10" w:rsidP="00D36773">
            <w:pPr>
              <w:jc w:val="center"/>
              <w:rPr>
                <w:rFonts w:ascii="Arial" w:hAnsi="Arial" w:cs="Arial"/>
                <w:sz w:val="20"/>
                <w:szCs w:val="20"/>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B12D10" w:rsidRPr="006D2357" w:rsidRDefault="00B12D10" w:rsidP="00D36773">
            <w:pPr>
              <w:jc w:val="center"/>
              <w:rPr>
                <w:rFonts w:ascii="Arial" w:hAnsi="Arial" w:cs="Arial"/>
                <w:sz w:val="20"/>
                <w:szCs w:val="20"/>
              </w:rPr>
            </w:pPr>
            <w:r w:rsidRPr="006D2357">
              <w:rPr>
                <w:rFonts w:ascii="Arial" w:hAnsi="Arial" w:cs="Arial"/>
                <w:sz w:val="20"/>
                <w:szCs w:val="20"/>
              </w:rPr>
              <w:t>1,0</w:t>
            </w:r>
          </w:p>
          <w:p w:rsidR="00B12D10" w:rsidRPr="006D2357" w:rsidRDefault="00B12D10" w:rsidP="00D36773">
            <w:pPr>
              <w:jc w:val="center"/>
              <w:rPr>
                <w:rFonts w:ascii="Arial" w:hAnsi="Arial" w:cs="Arial"/>
                <w:sz w:val="20"/>
                <w:szCs w:val="20"/>
              </w:rPr>
            </w:pPr>
          </w:p>
        </w:tc>
      </w:tr>
      <w:tr w:rsidR="00B12D10" w:rsidRPr="006D2357" w:rsidTr="00D36773">
        <w:trPr>
          <w:trHeight w:val="148"/>
        </w:trPr>
        <w:tc>
          <w:tcPr>
            <w:tcW w:w="545" w:type="dxa"/>
            <w:vMerge w:val="restart"/>
            <w:tcBorders>
              <w:top w:val="single" w:sz="6" w:space="0" w:color="000000"/>
              <w:left w:val="single" w:sz="6" w:space="0" w:color="000000"/>
              <w:right w:val="single" w:sz="6" w:space="0" w:color="000000"/>
            </w:tcBorders>
          </w:tcPr>
          <w:p w:rsidR="00B12D10" w:rsidRPr="006D2357" w:rsidRDefault="00B12D10" w:rsidP="00D36773">
            <w:pPr>
              <w:jc w:val="center"/>
              <w:rPr>
                <w:rFonts w:ascii="Arial" w:hAnsi="Arial" w:cs="Arial"/>
                <w:sz w:val="20"/>
                <w:szCs w:val="20"/>
              </w:rPr>
            </w:pPr>
            <w:r w:rsidRPr="006D2357">
              <w:rPr>
                <w:rFonts w:ascii="Arial" w:hAnsi="Arial" w:cs="Arial"/>
                <w:sz w:val="20"/>
                <w:szCs w:val="20"/>
              </w:rPr>
              <w:t>2</w:t>
            </w:r>
          </w:p>
        </w:tc>
        <w:tc>
          <w:tcPr>
            <w:tcW w:w="1343" w:type="dxa"/>
            <w:vMerge w:val="restart"/>
            <w:tcBorders>
              <w:top w:val="single" w:sz="6" w:space="0" w:color="000000"/>
              <w:left w:val="single" w:sz="6" w:space="0" w:color="000000"/>
              <w:right w:val="single" w:sz="6" w:space="0" w:color="000000"/>
            </w:tcBorders>
          </w:tcPr>
          <w:p w:rsidR="00B12D10" w:rsidRPr="006D2357" w:rsidRDefault="00B12D10" w:rsidP="00D36773">
            <w:pPr>
              <w:jc w:val="center"/>
              <w:rPr>
                <w:rFonts w:ascii="Arial" w:hAnsi="Arial" w:cs="Arial"/>
                <w:sz w:val="20"/>
                <w:szCs w:val="20"/>
              </w:rPr>
            </w:pPr>
            <w:proofErr w:type="spellStart"/>
            <w:r w:rsidRPr="006D2357">
              <w:rPr>
                <w:rFonts w:ascii="Arial" w:hAnsi="Arial" w:cs="Arial"/>
                <w:sz w:val="20"/>
                <w:szCs w:val="20"/>
              </w:rPr>
              <w:t>Профнастил</w:t>
            </w:r>
            <w:proofErr w:type="spellEnd"/>
            <w:r w:rsidRPr="006D2357">
              <w:rPr>
                <w:rFonts w:ascii="Arial" w:hAnsi="Arial" w:cs="Arial"/>
                <w:sz w:val="20"/>
                <w:szCs w:val="20"/>
              </w:rPr>
              <w:t xml:space="preserve"> оцинкованный НС35-1000-0,5</w:t>
            </w:r>
          </w:p>
        </w:tc>
        <w:tc>
          <w:tcPr>
            <w:tcW w:w="19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12D10" w:rsidRPr="006D2357" w:rsidRDefault="00B12D10" w:rsidP="00D36773">
            <w:pPr>
              <w:rPr>
                <w:rFonts w:ascii="Arial" w:hAnsi="Arial" w:cs="Arial"/>
                <w:color w:val="FFFFFF" w:themeColor="background1"/>
                <w:sz w:val="20"/>
                <w:szCs w:val="20"/>
              </w:rPr>
            </w:pPr>
            <w:r w:rsidRPr="006D2357">
              <w:rPr>
                <w:rFonts w:ascii="Arial" w:hAnsi="Arial" w:cs="Arial"/>
                <w:sz w:val="20"/>
                <w:szCs w:val="20"/>
              </w:rPr>
              <w:t>марка</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12D10" w:rsidRPr="006D2357" w:rsidRDefault="00B12D10" w:rsidP="00D36773">
            <w:pPr>
              <w:jc w:val="center"/>
              <w:rPr>
                <w:rFonts w:ascii="Arial" w:hAnsi="Arial" w:cs="Arial"/>
                <w:color w:val="FFFFFF" w:themeColor="background1"/>
                <w:sz w:val="20"/>
                <w:szCs w:val="20"/>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12D10" w:rsidRPr="006D2357" w:rsidRDefault="00B12D10" w:rsidP="00D36773">
            <w:pPr>
              <w:jc w:val="center"/>
              <w:rPr>
                <w:rFonts w:ascii="Arial" w:hAnsi="Arial" w:cs="Arial"/>
                <w:color w:val="FFFFFF" w:themeColor="background1"/>
                <w:sz w:val="20"/>
                <w:szCs w:val="20"/>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12D10" w:rsidRPr="006D2357" w:rsidRDefault="00B12D10" w:rsidP="00D36773">
            <w:pPr>
              <w:jc w:val="center"/>
              <w:rPr>
                <w:rFonts w:ascii="Arial" w:hAnsi="Arial" w:cs="Arial"/>
                <w:color w:val="FFFFFF" w:themeColor="background1"/>
                <w:sz w:val="20"/>
                <w:szCs w:val="20"/>
              </w:rPr>
            </w:pPr>
            <w:r w:rsidRPr="006D2357">
              <w:rPr>
                <w:rFonts w:ascii="Arial" w:hAnsi="Arial" w:cs="Arial"/>
                <w:sz w:val="20"/>
                <w:szCs w:val="20"/>
              </w:rPr>
              <w:t>оцинкованный НС35-1000-0,5</w:t>
            </w:r>
          </w:p>
        </w:tc>
      </w:tr>
      <w:tr w:rsidR="00B12D10" w:rsidRPr="006D2357" w:rsidTr="00D36773">
        <w:trPr>
          <w:trHeight w:val="327"/>
        </w:trPr>
        <w:tc>
          <w:tcPr>
            <w:tcW w:w="545" w:type="dxa"/>
            <w:vMerge/>
            <w:tcBorders>
              <w:left w:val="single" w:sz="6" w:space="0" w:color="000000"/>
              <w:right w:val="single" w:sz="6" w:space="0" w:color="000000"/>
            </w:tcBorders>
          </w:tcPr>
          <w:p w:rsidR="00B12D10" w:rsidRPr="006D2357" w:rsidRDefault="00B12D10" w:rsidP="00D36773">
            <w:pPr>
              <w:jc w:val="center"/>
              <w:rPr>
                <w:rFonts w:ascii="Arial" w:hAnsi="Arial" w:cs="Arial"/>
                <w:sz w:val="20"/>
                <w:szCs w:val="20"/>
              </w:rPr>
            </w:pPr>
          </w:p>
        </w:tc>
        <w:tc>
          <w:tcPr>
            <w:tcW w:w="1343" w:type="dxa"/>
            <w:vMerge/>
            <w:tcBorders>
              <w:left w:val="single" w:sz="6" w:space="0" w:color="000000"/>
              <w:right w:val="single" w:sz="6" w:space="0" w:color="000000"/>
            </w:tcBorders>
          </w:tcPr>
          <w:p w:rsidR="00B12D10" w:rsidRPr="006D2357" w:rsidRDefault="00B12D10" w:rsidP="00D36773">
            <w:pPr>
              <w:jc w:val="center"/>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B12D10" w:rsidRPr="006D2357" w:rsidRDefault="00B12D10" w:rsidP="00D36773">
            <w:pPr>
              <w:jc w:val="both"/>
              <w:rPr>
                <w:rFonts w:ascii="Arial" w:hAnsi="Arial" w:cs="Arial"/>
                <w:sz w:val="20"/>
                <w:szCs w:val="20"/>
              </w:rPr>
            </w:pPr>
            <w:r w:rsidRPr="006D2357">
              <w:rPr>
                <w:rFonts w:ascii="Arial" w:hAnsi="Arial" w:cs="Arial"/>
                <w:sz w:val="20"/>
                <w:szCs w:val="20"/>
              </w:rPr>
              <w:t>толщина</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12D10" w:rsidRPr="006D2357" w:rsidRDefault="00B12D10" w:rsidP="00D36773">
            <w:pPr>
              <w:jc w:val="center"/>
              <w:rPr>
                <w:rFonts w:ascii="Arial" w:hAnsi="Arial" w:cs="Arial"/>
                <w:color w:val="FFFFFF" w:themeColor="background1"/>
                <w:sz w:val="20"/>
                <w:szCs w:val="20"/>
              </w:rPr>
            </w:pPr>
            <w:r w:rsidRPr="006D2357">
              <w:rPr>
                <w:rFonts w:ascii="Arial" w:hAnsi="Arial" w:cs="Arial"/>
                <w:sz w:val="20"/>
                <w:szCs w:val="20"/>
              </w:rPr>
              <w:t>0,5мм</w:t>
            </w: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12D10" w:rsidRPr="006D2357" w:rsidRDefault="00B12D10" w:rsidP="00D36773">
            <w:pPr>
              <w:jc w:val="center"/>
              <w:rPr>
                <w:rFonts w:ascii="Arial" w:hAnsi="Arial" w:cs="Arial"/>
                <w:color w:val="FFFFFF" w:themeColor="background1"/>
                <w:sz w:val="20"/>
                <w:szCs w:val="20"/>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12D10" w:rsidRPr="006D2357" w:rsidRDefault="00B12D10" w:rsidP="00D36773">
            <w:pPr>
              <w:rPr>
                <w:rFonts w:ascii="Arial" w:hAnsi="Arial" w:cs="Arial"/>
                <w:sz w:val="20"/>
                <w:szCs w:val="20"/>
              </w:rPr>
            </w:pPr>
          </w:p>
        </w:tc>
      </w:tr>
      <w:tr w:rsidR="00B12D10" w:rsidRPr="006D2357" w:rsidTr="00D36773">
        <w:trPr>
          <w:trHeight w:val="295"/>
        </w:trPr>
        <w:tc>
          <w:tcPr>
            <w:tcW w:w="545" w:type="dxa"/>
            <w:vMerge/>
            <w:tcBorders>
              <w:left w:val="single" w:sz="6" w:space="0" w:color="000000"/>
              <w:right w:val="single" w:sz="6" w:space="0" w:color="000000"/>
            </w:tcBorders>
          </w:tcPr>
          <w:p w:rsidR="00B12D10" w:rsidRPr="006D2357" w:rsidRDefault="00B12D10" w:rsidP="00D36773">
            <w:pPr>
              <w:jc w:val="center"/>
              <w:rPr>
                <w:rFonts w:ascii="Arial" w:hAnsi="Arial" w:cs="Arial"/>
                <w:sz w:val="20"/>
                <w:szCs w:val="20"/>
              </w:rPr>
            </w:pPr>
          </w:p>
        </w:tc>
        <w:tc>
          <w:tcPr>
            <w:tcW w:w="1343" w:type="dxa"/>
            <w:vMerge/>
            <w:tcBorders>
              <w:left w:val="single" w:sz="6" w:space="0" w:color="000000"/>
              <w:right w:val="single" w:sz="6" w:space="0" w:color="000000"/>
            </w:tcBorders>
          </w:tcPr>
          <w:p w:rsidR="00B12D10" w:rsidRPr="006D2357" w:rsidRDefault="00B12D10" w:rsidP="00D36773">
            <w:pPr>
              <w:jc w:val="center"/>
              <w:rPr>
                <w:rFonts w:ascii="Arial" w:hAnsi="Arial" w:cs="Arial"/>
                <w:sz w:val="20"/>
                <w:szCs w:val="20"/>
              </w:rPr>
            </w:pPr>
          </w:p>
        </w:tc>
        <w:tc>
          <w:tcPr>
            <w:tcW w:w="1935" w:type="dxa"/>
            <w:tcBorders>
              <w:top w:val="single" w:sz="6" w:space="0" w:color="000000"/>
              <w:left w:val="single" w:sz="6" w:space="0" w:color="000000"/>
              <w:right w:val="single" w:sz="6" w:space="0" w:color="000000"/>
            </w:tcBorders>
            <w:shd w:val="clear" w:color="auto" w:fill="auto"/>
            <w:vAlign w:val="center"/>
          </w:tcPr>
          <w:p w:rsidR="00B12D10" w:rsidRPr="006D2357" w:rsidRDefault="00B12D10" w:rsidP="00D36773">
            <w:pPr>
              <w:jc w:val="both"/>
              <w:rPr>
                <w:rFonts w:ascii="Arial" w:hAnsi="Arial" w:cs="Arial"/>
                <w:sz w:val="20"/>
                <w:szCs w:val="20"/>
                <w:shd w:val="clear" w:color="auto" w:fill="000000"/>
              </w:rPr>
            </w:pPr>
            <w:r w:rsidRPr="006D2357">
              <w:rPr>
                <w:rFonts w:ascii="Arial" w:hAnsi="Arial" w:cs="Arial"/>
                <w:sz w:val="20"/>
                <w:szCs w:val="20"/>
              </w:rPr>
              <w:t>ширина</w:t>
            </w:r>
          </w:p>
        </w:tc>
        <w:tc>
          <w:tcPr>
            <w:tcW w:w="907" w:type="dxa"/>
            <w:tcBorders>
              <w:top w:val="single" w:sz="6" w:space="0" w:color="000000"/>
              <w:left w:val="single" w:sz="6" w:space="0" w:color="000000"/>
              <w:right w:val="single" w:sz="6" w:space="0" w:color="000000"/>
            </w:tcBorders>
            <w:shd w:val="clear" w:color="auto" w:fill="FFFFFF"/>
            <w:vAlign w:val="center"/>
          </w:tcPr>
          <w:p w:rsidR="00B12D10" w:rsidRPr="006D2357" w:rsidRDefault="00B12D10" w:rsidP="00D36773">
            <w:pPr>
              <w:jc w:val="center"/>
              <w:rPr>
                <w:rFonts w:ascii="Arial" w:hAnsi="Arial" w:cs="Arial"/>
                <w:sz w:val="20"/>
                <w:szCs w:val="20"/>
              </w:rPr>
            </w:pPr>
          </w:p>
        </w:tc>
        <w:tc>
          <w:tcPr>
            <w:tcW w:w="782" w:type="dxa"/>
            <w:tcBorders>
              <w:top w:val="single" w:sz="6" w:space="0" w:color="000000"/>
              <w:left w:val="single" w:sz="6" w:space="0" w:color="000000"/>
              <w:right w:val="single" w:sz="6" w:space="0" w:color="000000"/>
            </w:tcBorders>
            <w:shd w:val="clear" w:color="auto" w:fill="FFFFFF"/>
            <w:vAlign w:val="center"/>
          </w:tcPr>
          <w:p w:rsidR="00B12D10" w:rsidRPr="006D2357" w:rsidRDefault="00B12D10" w:rsidP="00D36773">
            <w:pPr>
              <w:jc w:val="center"/>
              <w:rPr>
                <w:rFonts w:ascii="Arial" w:hAnsi="Arial" w:cs="Arial"/>
                <w:sz w:val="20"/>
                <w:szCs w:val="20"/>
              </w:rPr>
            </w:pPr>
          </w:p>
        </w:tc>
        <w:tc>
          <w:tcPr>
            <w:tcW w:w="3933" w:type="dxa"/>
            <w:tcBorders>
              <w:top w:val="single" w:sz="6" w:space="0" w:color="000000"/>
              <w:left w:val="single" w:sz="6" w:space="0" w:color="000000"/>
              <w:right w:val="single" w:sz="6" w:space="0" w:color="000000"/>
            </w:tcBorders>
            <w:shd w:val="clear" w:color="auto" w:fill="FFFFFF"/>
            <w:vAlign w:val="center"/>
          </w:tcPr>
          <w:p w:rsidR="00B12D10" w:rsidRPr="006D2357" w:rsidRDefault="00B12D10" w:rsidP="00D36773">
            <w:pPr>
              <w:jc w:val="center"/>
              <w:rPr>
                <w:rFonts w:ascii="Arial" w:hAnsi="Arial" w:cs="Arial"/>
                <w:sz w:val="20"/>
                <w:szCs w:val="20"/>
              </w:rPr>
            </w:pPr>
            <w:r w:rsidRPr="006D2357">
              <w:rPr>
                <w:rFonts w:ascii="Arial" w:hAnsi="Arial" w:cs="Arial"/>
                <w:sz w:val="20"/>
                <w:szCs w:val="20"/>
              </w:rPr>
              <w:t>1064,75мм</w:t>
            </w:r>
          </w:p>
        </w:tc>
      </w:tr>
      <w:tr w:rsidR="00B12D10" w:rsidRPr="006D2357" w:rsidTr="00D36773">
        <w:trPr>
          <w:trHeight w:val="487"/>
        </w:trPr>
        <w:tc>
          <w:tcPr>
            <w:tcW w:w="545" w:type="dxa"/>
            <w:vMerge w:val="restart"/>
            <w:tcBorders>
              <w:top w:val="single" w:sz="6" w:space="0" w:color="000000"/>
              <w:left w:val="single" w:sz="6" w:space="0" w:color="000000"/>
              <w:right w:val="single" w:sz="6" w:space="0" w:color="000000"/>
            </w:tcBorders>
          </w:tcPr>
          <w:p w:rsidR="00B12D10" w:rsidRPr="006D2357" w:rsidRDefault="00B12D10" w:rsidP="00D36773">
            <w:pPr>
              <w:jc w:val="center"/>
              <w:rPr>
                <w:rFonts w:ascii="Arial" w:hAnsi="Arial" w:cs="Arial"/>
                <w:sz w:val="20"/>
                <w:szCs w:val="20"/>
              </w:rPr>
            </w:pPr>
            <w:r w:rsidRPr="006D2357">
              <w:rPr>
                <w:rFonts w:ascii="Arial" w:hAnsi="Arial" w:cs="Arial"/>
                <w:sz w:val="20"/>
                <w:szCs w:val="20"/>
              </w:rPr>
              <w:t>3</w:t>
            </w:r>
          </w:p>
        </w:tc>
        <w:tc>
          <w:tcPr>
            <w:tcW w:w="1343" w:type="dxa"/>
            <w:vMerge w:val="restart"/>
            <w:tcBorders>
              <w:top w:val="single" w:sz="6" w:space="0" w:color="000000"/>
              <w:left w:val="single" w:sz="6" w:space="0" w:color="000000"/>
              <w:right w:val="single" w:sz="6" w:space="0" w:color="000000"/>
            </w:tcBorders>
          </w:tcPr>
          <w:p w:rsidR="00B12D10" w:rsidRPr="006D2357" w:rsidRDefault="00B12D10" w:rsidP="00D36773">
            <w:pPr>
              <w:jc w:val="center"/>
              <w:rPr>
                <w:rFonts w:ascii="Arial" w:hAnsi="Arial" w:cs="Arial"/>
                <w:sz w:val="20"/>
                <w:szCs w:val="20"/>
              </w:rPr>
            </w:pPr>
            <w:r w:rsidRPr="006D2357">
              <w:rPr>
                <w:rFonts w:ascii="Arial" w:hAnsi="Arial" w:cs="Arial"/>
                <w:sz w:val="20"/>
                <w:szCs w:val="20"/>
              </w:rPr>
              <w:t>Гипсокартонный лист</w:t>
            </w:r>
          </w:p>
        </w:tc>
        <w:tc>
          <w:tcPr>
            <w:tcW w:w="19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12D10" w:rsidRPr="006D2357" w:rsidRDefault="00B12D10" w:rsidP="00D36773">
            <w:pPr>
              <w:rPr>
                <w:rFonts w:ascii="Arial" w:hAnsi="Arial" w:cs="Arial"/>
                <w:color w:val="000000"/>
                <w:sz w:val="20"/>
                <w:szCs w:val="20"/>
              </w:rPr>
            </w:pPr>
            <w:r w:rsidRPr="006D2357">
              <w:rPr>
                <w:rFonts w:ascii="Arial" w:hAnsi="Arial" w:cs="Arial"/>
                <w:color w:val="000000"/>
                <w:sz w:val="20"/>
                <w:szCs w:val="20"/>
              </w:rPr>
              <w:t>группа горючести по ГОСТ 30244</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12D10" w:rsidRPr="006D2357" w:rsidRDefault="00B12D10" w:rsidP="00D36773">
            <w:pPr>
              <w:jc w:val="center"/>
              <w:rPr>
                <w:rFonts w:ascii="Arial" w:hAnsi="Arial" w:cs="Arial"/>
                <w:color w:val="000000"/>
                <w:sz w:val="20"/>
                <w:szCs w:val="20"/>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12D10" w:rsidRPr="006D2357" w:rsidRDefault="00B12D10" w:rsidP="00D36773">
            <w:pPr>
              <w:jc w:val="center"/>
              <w:rPr>
                <w:rFonts w:ascii="Arial" w:hAnsi="Arial" w:cs="Arial"/>
                <w:color w:val="000000"/>
                <w:sz w:val="20"/>
                <w:szCs w:val="20"/>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12D10" w:rsidRPr="006D2357" w:rsidRDefault="00B12D10" w:rsidP="00D36773">
            <w:pPr>
              <w:jc w:val="center"/>
              <w:rPr>
                <w:rFonts w:ascii="Arial" w:hAnsi="Arial" w:cs="Arial"/>
                <w:color w:val="000000"/>
                <w:sz w:val="20"/>
                <w:szCs w:val="20"/>
              </w:rPr>
            </w:pPr>
            <w:r w:rsidRPr="006D2357">
              <w:rPr>
                <w:rFonts w:ascii="Arial" w:hAnsi="Arial" w:cs="Arial"/>
                <w:sz w:val="20"/>
                <w:szCs w:val="20"/>
              </w:rPr>
              <w:t>Г</w:t>
            </w:r>
            <w:proofErr w:type="gramStart"/>
            <w:r w:rsidRPr="006D2357">
              <w:rPr>
                <w:rFonts w:ascii="Arial" w:hAnsi="Arial" w:cs="Arial"/>
                <w:sz w:val="20"/>
                <w:szCs w:val="20"/>
              </w:rPr>
              <w:t>1</w:t>
            </w:r>
            <w:proofErr w:type="gramEnd"/>
          </w:p>
        </w:tc>
      </w:tr>
      <w:tr w:rsidR="00B12D10" w:rsidRPr="006D2357" w:rsidTr="00D36773">
        <w:trPr>
          <w:trHeight w:val="327"/>
        </w:trPr>
        <w:tc>
          <w:tcPr>
            <w:tcW w:w="545" w:type="dxa"/>
            <w:vMerge/>
            <w:tcBorders>
              <w:left w:val="single" w:sz="6" w:space="0" w:color="000000"/>
              <w:right w:val="single" w:sz="6" w:space="0" w:color="000000"/>
            </w:tcBorders>
          </w:tcPr>
          <w:p w:rsidR="00B12D10" w:rsidRPr="006D2357" w:rsidRDefault="00B12D10" w:rsidP="00D36773">
            <w:pPr>
              <w:jc w:val="center"/>
              <w:rPr>
                <w:rFonts w:ascii="Arial" w:hAnsi="Arial" w:cs="Arial"/>
                <w:sz w:val="20"/>
                <w:szCs w:val="20"/>
              </w:rPr>
            </w:pPr>
          </w:p>
        </w:tc>
        <w:tc>
          <w:tcPr>
            <w:tcW w:w="1343" w:type="dxa"/>
            <w:vMerge/>
            <w:tcBorders>
              <w:left w:val="single" w:sz="6" w:space="0" w:color="000000"/>
              <w:right w:val="single" w:sz="6" w:space="0" w:color="000000"/>
            </w:tcBorders>
          </w:tcPr>
          <w:p w:rsidR="00B12D10" w:rsidRPr="006D2357" w:rsidRDefault="00B12D10" w:rsidP="00D36773">
            <w:pPr>
              <w:jc w:val="center"/>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12D10" w:rsidRPr="006D2357" w:rsidRDefault="00B12D10" w:rsidP="00D36773">
            <w:pPr>
              <w:rPr>
                <w:rFonts w:ascii="Arial" w:hAnsi="Arial" w:cs="Arial"/>
                <w:color w:val="000000"/>
                <w:sz w:val="20"/>
                <w:szCs w:val="20"/>
                <w:highlight w:val="yellow"/>
              </w:rPr>
            </w:pPr>
            <w:r w:rsidRPr="006D2357">
              <w:rPr>
                <w:rFonts w:ascii="Arial" w:hAnsi="Arial" w:cs="Arial"/>
                <w:color w:val="000000"/>
                <w:sz w:val="20"/>
                <w:szCs w:val="20"/>
              </w:rPr>
              <w:t>Группа воспламеняемости</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12D10" w:rsidRPr="006D2357" w:rsidRDefault="00B12D10" w:rsidP="00D36773">
            <w:pPr>
              <w:jc w:val="center"/>
              <w:rPr>
                <w:rFonts w:ascii="Arial" w:hAnsi="Arial" w:cs="Arial"/>
                <w:color w:val="000000"/>
                <w:sz w:val="20"/>
                <w:szCs w:val="20"/>
              </w:rPr>
            </w:pPr>
            <w:r w:rsidRPr="006D2357">
              <w:rPr>
                <w:rFonts w:ascii="Arial" w:hAnsi="Arial" w:cs="Arial"/>
                <w:color w:val="000000"/>
                <w:sz w:val="20"/>
                <w:szCs w:val="20"/>
              </w:rPr>
              <w:t xml:space="preserve"> </w:t>
            </w: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12D10" w:rsidRPr="006D2357" w:rsidRDefault="00B12D10" w:rsidP="00D36773">
            <w:pPr>
              <w:jc w:val="center"/>
              <w:rPr>
                <w:rFonts w:ascii="Arial" w:hAnsi="Arial" w:cs="Arial"/>
                <w:color w:val="000000"/>
                <w:sz w:val="20"/>
                <w:szCs w:val="20"/>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12D10" w:rsidRPr="006D2357" w:rsidRDefault="00B12D10" w:rsidP="00D36773">
            <w:pPr>
              <w:jc w:val="center"/>
              <w:rPr>
                <w:rFonts w:ascii="Arial" w:hAnsi="Arial" w:cs="Arial"/>
                <w:color w:val="000000"/>
                <w:sz w:val="20"/>
                <w:szCs w:val="20"/>
              </w:rPr>
            </w:pPr>
            <w:r w:rsidRPr="006D2357">
              <w:rPr>
                <w:rFonts w:ascii="Arial" w:hAnsi="Arial" w:cs="Arial"/>
                <w:color w:val="000000"/>
                <w:sz w:val="20"/>
                <w:szCs w:val="20"/>
              </w:rPr>
              <w:t>В3</w:t>
            </w:r>
          </w:p>
        </w:tc>
      </w:tr>
      <w:tr w:rsidR="00B12D10" w:rsidRPr="006D2357" w:rsidTr="00D36773">
        <w:trPr>
          <w:trHeight w:val="327"/>
        </w:trPr>
        <w:tc>
          <w:tcPr>
            <w:tcW w:w="545" w:type="dxa"/>
            <w:vMerge/>
            <w:tcBorders>
              <w:left w:val="single" w:sz="6" w:space="0" w:color="000000"/>
              <w:right w:val="single" w:sz="6" w:space="0" w:color="000000"/>
            </w:tcBorders>
          </w:tcPr>
          <w:p w:rsidR="00B12D10" w:rsidRPr="006D2357" w:rsidRDefault="00B12D10" w:rsidP="00D36773">
            <w:pPr>
              <w:jc w:val="both"/>
              <w:rPr>
                <w:rFonts w:ascii="Arial" w:hAnsi="Arial" w:cs="Arial"/>
                <w:sz w:val="20"/>
                <w:szCs w:val="20"/>
              </w:rPr>
            </w:pPr>
          </w:p>
        </w:tc>
        <w:tc>
          <w:tcPr>
            <w:tcW w:w="1343" w:type="dxa"/>
            <w:vMerge/>
            <w:tcBorders>
              <w:left w:val="single" w:sz="6" w:space="0" w:color="000000"/>
              <w:right w:val="single" w:sz="6" w:space="0" w:color="000000"/>
            </w:tcBorders>
          </w:tcPr>
          <w:p w:rsidR="00B12D10" w:rsidRPr="006D2357" w:rsidRDefault="00B12D10" w:rsidP="00D36773">
            <w:pPr>
              <w:jc w:val="both"/>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tcPr>
          <w:p w:rsidR="00B12D10" w:rsidRPr="006D2357" w:rsidRDefault="00B12D10" w:rsidP="00D36773">
            <w:pPr>
              <w:jc w:val="both"/>
              <w:rPr>
                <w:rFonts w:ascii="Arial" w:hAnsi="Arial" w:cs="Arial"/>
                <w:sz w:val="20"/>
                <w:szCs w:val="20"/>
              </w:rPr>
            </w:pPr>
            <w:proofErr w:type="spellStart"/>
            <w:r w:rsidRPr="006D2357">
              <w:rPr>
                <w:rFonts w:ascii="Arial" w:hAnsi="Arial" w:cs="Arial"/>
                <w:sz w:val="20"/>
                <w:szCs w:val="20"/>
              </w:rPr>
              <w:t>Водопоглащение</w:t>
            </w:r>
            <w:proofErr w:type="spellEnd"/>
            <w:r w:rsidRPr="006D2357">
              <w:rPr>
                <w:rFonts w:ascii="Arial" w:hAnsi="Arial" w:cs="Arial"/>
                <w:sz w:val="20"/>
                <w:szCs w:val="20"/>
              </w:rPr>
              <w:t>,%</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B12D10" w:rsidRPr="006D2357" w:rsidRDefault="00B12D10" w:rsidP="00D36773">
            <w:pPr>
              <w:jc w:val="center"/>
              <w:rPr>
                <w:rFonts w:ascii="Arial" w:hAnsi="Arial" w:cs="Arial"/>
                <w:sz w:val="20"/>
                <w:szCs w:val="20"/>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B12D10" w:rsidRPr="006D2357" w:rsidRDefault="00B12D10" w:rsidP="00D36773">
            <w:pPr>
              <w:jc w:val="center"/>
              <w:rPr>
                <w:rFonts w:ascii="Arial" w:hAnsi="Arial" w:cs="Arial"/>
                <w:sz w:val="20"/>
                <w:szCs w:val="20"/>
              </w:rPr>
            </w:pPr>
            <w:r w:rsidRPr="006D2357">
              <w:rPr>
                <w:rFonts w:ascii="Arial" w:hAnsi="Arial" w:cs="Arial"/>
                <w:sz w:val="20"/>
                <w:szCs w:val="20"/>
              </w:rPr>
              <w:t>10</w:t>
            </w: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B12D10" w:rsidRPr="006D2357" w:rsidRDefault="00B12D10" w:rsidP="00D36773">
            <w:pPr>
              <w:jc w:val="center"/>
              <w:rPr>
                <w:rFonts w:ascii="Arial" w:hAnsi="Arial" w:cs="Arial"/>
                <w:sz w:val="20"/>
                <w:szCs w:val="20"/>
              </w:rPr>
            </w:pPr>
          </w:p>
        </w:tc>
      </w:tr>
      <w:tr w:rsidR="00B12D10" w:rsidRPr="006D2357" w:rsidTr="00D36773">
        <w:trPr>
          <w:trHeight w:val="327"/>
        </w:trPr>
        <w:tc>
          <w:tcPr>
            <w:tcW w:w="545" w:type="dxa"/>
            <w:vMerge/>
            <w:tcBorders>
              <w:left w:val="single" w:sz="6" w:space="0" w:color="000000"/>
              <w:right w:val="single" w:sz="6" w:space="0" w:color="000000"/>
            </w:tcBorders>
          </w:tcPr>
          <w:p w:rsidR="00B12D10" w:rsidRPr="006D2357" w:rsidRDefault="00B12D10" w:rsidP="00D36773">
            <w:pPr>
              <w:jc w:val="both"/>
              <w:rPr>
                <w:rFonts w:ascii="Arial" w:hAnsi="Arial" w:cs="Arial"/>
                <w:sz w:val="20"/>
                <w:szCs w:val="20"/>
              </w:rPr>
            </w:pPr>
          </w:p>
        </w:tc>
        <w:tc>
          <w:tcPr>
            <w:tcW w:w="1343" w:type="dxa"/>
            <w:vMerge/>
            <w:tcBorders>
              <w:left w:val="single" w:sz="6" w:space="0" w:color="000000"/>
              <w:right w:val="single" w:sz="6" w:space="0" w:color="000000"/>
            </w:tcBorders>
          </w:tcPr>
          <w:p w:rsidR="00B12D10" w:rsidRPr="006D2357" w:rsidRDefault="00B12D10" w:rsidP="00D36773">
            <w:pPr>
              <w:jc w:val="both"/>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tcPr>
          <w:p w:rsidR="00B12D10" w:rsidRPr="006D2357" w:rsidRDefault="00B12D10" w:rsidP="00D36773">
            <w:pPr>
              <w:jc w:val="both"/>
              <w:rPr>
                <w:rFonts w:ascii="Arial" w:hAnsi="Arial" w:cs="Arial"/>
                <w:sz w:val="20"/>
                <w:szCs w:val="20"/>
              </w:rPr>
            </w:pPr>
            <w:r w:rsidRPr="006D2357">
              <w:rPr>
                <w:rFonts w:ascii="Arial" w:hAnsi="Arial" w:cs="Arial"/>
                <w:sz w:val="20"/>
                <w:szCs w:val="20"/>
              </w:rPr>
              <w:t xml:space="preserve">Токсичность продуктов горения </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B12D10" w:rsidRPr="006D2357" w:rsidRDefault="00B12D10" w:rsidP="00D36773">
            <w:pPr>
              <w:jc w:val="center"/>
              <w:rPr>
                <w:rFonts w:ascii="Arial" w:hAnsi="Arial" w:cs="Arial"/>
                <w:sz w:val="20"/>
                <w:szCs w:val="20"/>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B12D10" w:rsidRPr="006D2357" w:rsidRDefault="00B12D10" w:rsidP="00D36773">
            <w:pPr>
              <w:jc w:val="center"/>
              <w:rPr>
                <w:rFonts w:ascii="Arial" w:hAnsi="Arial" w:cs="Arial"/>
                <w:sz w:val="20"/>
                <w:szCs w:val="20"/>
              </w:rPr>
            </w:pPr>
            <w:r w:rsidRPr="006D2357">
              <w:rPr>
                <w:rFonts w:ascii="Arial" w:hAnsi="Arial" w:cs="Arial"/>
                <w:sz w:val="20"/>
                <w:szCs w:val="20"/>
              </w:rPr>
              <w:t>Т</w:t>
            </w:r>
            <w:proofErr w:type="gramStart"/>
            <w:r w:rsidRPr="006D2357">
              <w:rPr>
                <w:rFonts w:ascii="Arial" w:hAnsi="Arial" w:cs="Arial"/>
                <w:sz w:val="20"/>
                <w:szCs w:val="20"/>
              </w:rPr>
              <w:t>1</w:t>
            </w:r>
            <w:proofErr w:type="gramEnd"/>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B12D10" w:rsidRPr="006D2357" w:rsidRDefault="00B12D10" w:rsidP="00D36773">
            <w:pPr>
              <w:jc w:val="center"/>
              <w:rPr>
                <w:rFonts w:ascii="Arial" w:hAnsi="Arial" w:cs="Arial"/>
                <w:sz w:val="20"/>
                <w:szCs w:val="20"/>
              </w:rPr>
            </w:pPr>
          </w:p>
        </w:tc>
      </w:tr>
      <w:tr w:rsidR="00B12D10" w:rsidRPr="006D2357" w:rsidTr="00D36773">
        <w:trPr>
          <w:trHeight w:val="485"/>
        </w:trPr>
        <w:tc>
          <w:tcPr>
            <w:tcW w:w="545" w:type="dxa"/>
            <w:vMerge w:val="restart"/>
            <w:tcBorders>
              <w:top w:val="single" w:sz="6" w:space="0" w:color="000000"/>
              <w:left w:val="single" w:sz="6" w:space="0" w:color="000000"/>
              <w:right w:val="single" w:sz="6" w:space="0" w:color="000000"/>
            </w:tcBorders>
          </w:tcPr>
          <w:p w:rsidR="00B12D10" w:rsidRPr="006D2357" w:rsidRDefault="00B12D10" w:rsidP="00D36773">
            <w:pPr>
              <w:jc w:val="center"/>
              <w:rPr>
                <w:rFonts w:ascii="Arial" w:hAnsi="Arial" w:cs="Arial"/>
                <w:sz w:val="20"/>
                <w:szCs w:val="20"/>
              </w:rPr>
            </w:pPr>
            <w:r w:rsidRPr="006D2357">
              <w:rPr>
                <w:rFonts w:ascii="Arial" w:hAnsi="Arial" w:cs="Arial"/>
                <w:sz w:val="20"/>
                <w:szCs w:val="20"/>
              </w:rPr>
              <w:t>4</w:t>
            </w:r>
          </w:p>
        </w:tc>
        <w:tc>
          <w:tcPr>
            <w:tcW w:w="1343" w:type="dxa"/>
            <w:vMerge w:val="restart"/>
            <w:tcBorders>
              <w:top w:val="single" w:sz="6" w:space="0" w:color="000000"/>
              <w:left w:val="single" w:sz="6" w:space="0" w:color="000000"/>
              <w:right w:val="single" w:sz="6" w:space="0" w:color="000000"/>
            </w:tcBorders>
          </w:tcPr>
          <w:p w:rsidR="00B12D10" w:rsidRPr="006D2357" w:rsidRDefault="00B12D10" w:rsidP="00D36773">
            <w:pPr>
              <w:jc w:val="center"/>
              <w:rPr>
                <w:rFonts w:ascii="Arial" w:hAnsi="Arial" w:cs="Arial"/>
                <w:sz w:val="20"/>
                <w:szCs w:val="20"/>
              </w:rPr>
            </w:pPr>
            <w:r w:rsidRPr="006D2357">
              <w:rPr>
                <w:rFonts w:ascii="Arial" w:hAnsi="Arial" w:cs="Arial"/>
                <w:sz w:val="20"/>
                <w:szCs w:val="20"/>
              </w:rPr>
              <w:t>Шпатлёвка</w:t>
            </w:r>
          </w:p>
        </w:tc>
        <w:tc>
          <w:tcPr>
            <w:tcW w:w="19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12D10" w:rsidRPr="006D2357" w:rsidRDefault="00B12D10" w:rsidP="00D36773">
            <w:pPr>
              <w:rPr>
                <w:rFonts w:ascii="Arial" w:hAnsi="Arial" w:cs="Arial"/>
                <w:color w:val="000000"/>
                <w:sz w:val="20"/>
                <w:szCs w:val="20"/>
              </w:rPr>
            </w:pPr>
            <w:r w:rsidRPr="006D2357">
              <w:rPr>
                <w:rFonts w:ascii="Arial" w:hAnsi="Arial" w:cs="Arial"/>
                <w:color w:val="000000"/>
                <w:sz w:val="20"/>
                <w:szCs w:val="20"/>
              </w:rPr>
              <w:t>Время высыхания, не более</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12D10" w:rsidRPr="006D2357" w:rsidRDefault="00B12D10" w:rsidP="00D36773">
            <w:pPr>
              <w:jc w:val="center"/>
              <w:rPr>
                <w:rFonts w:ascii="Arial" w:hAnsi="Arial" w:cs="Arial"/>
                <w:color w:val="000000"/>
                <w:sz w:val="20"/>
                <w:szCs w:val="20"/>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12D10" w:rsidRPr="006D2357" w:rsidRDefault="00B12D10" w:rsidP="00D36773">
            <w:pPr>
              <w:jc w:val="center"/>
              <w:rPr>
                <w:rFonts w:ascii="Arial" w:hAnsi="Arial" w:cs="Arial"/>
                <w:color w:val="000000"/>
                <w:sz w:val="20"/>
                <w:szCs w:val="20"/>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12D10" w:rsidRPr="006D2357" w:rsidRDefault="00B12D10" w:rsidP="00D36773">
            <w:pPr>
              <w:jc w:val="center"/>
              <w:rPr>
                <w:rFonts w:ascii="Arial" w:hAnsi="Arial" w:cs="Arial"/>
                <w:color w:val="000000"/>
                <w:sz w:val="20"/>
                <w:szCs w:val="20"/>
              </w:rPr>
            </w:pPr>
            <w:r w:rsidRPr="006D2357">
              <w:rPr>
                <w:rFonts w:ascii="Arial" w:hAnsi="Arial" w:cs="Arial"/>
                <w:color w:val="000000"/>
                <w:sz w:val="20"/>
                <w:szCs w:val="20"/>
              </w:rPr>
              <w:t>24</w:t>
            </w:r>
          </w:p>
        </w:tc>
      </w:tr>
      <w:tr w:rsidR="00B12D10" w:rsidRPr="006D2357" w:rsidTr="00D36773">
        <w:trPr>
          <w:trHeight w:val="327"/>
        </w:trPr>
        <w:tc>
          <w:tcPr>
            <w:tcW w:w="545" w:type="dxa"/>
            <w:vMerge/>
            <w:tcBorders>
              <w:left w:val="single" w:sz="6" w:space="0" w:color="000000"/>
              <w:right w:val="single" w:sz="6" w:space="0" w:color="000000"/>
            </w:tcBorders>
          </w:tcPr>
          <w:p w:rsidR="00B12D10" w:rsidRPr="006D2357" w:rsidRDefault="00B12D10" w:rsidP="00D36773">
            <w:pPr>
              <w:jc w:val="center"/>
              <w:rPr>
                <w:rFonts w:ascii="Arial" w:hAnsi="Arial" w:cs="Arial"/>
                <w:sz w:val="20"/>
                <w:szCs w:val="20"/>
              </w:rPr>
            </w:pPr>
          </w:p>
        </w:tc>
        <w:tc>
          <w:tcPr>
            <w:tcW w:w="1343" w:type="dxa"/>
            <w:vMerge/>
            <w:tcBorders>
              <w:left w:val="single" w:sz="6" w:space="0" w:color="000000"/>
              <w:right w:val="single" w:sz="6" w:space="0" w:color="000000"/>
            </w:tcBorders>
          </w:tcPr>
          <w:p w:rsidR="00B12D10" w:rsidRPr="006D2357" w:rsidRDefault="00B12D10" w:rsidP="00D36773">
            <w:pPr>
              <w:jc w:val="center"/>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12D10" w:rsidRPr="006D2357" w:rsidRDefault="00B12D10" w:rsidP="00D36773">
            <w:pPr>
              <w:rPr>
                <w:rFonts w:ascii="Arial" w:hAnsi="Arial" w:cs="Arial"/>
                <w:color w:val="000000"/>
                <w:sz w:val="20"/>
                <w:szCs w:val="20"/>
              </w:rPr>
            </w:pPr>
            <w:r w:rsidRPr="006D2357">
              <w:rPr>
                <w:rFonts w:ascii="Arial" w:hAnsi="Arial" w:cs="Arial"/>
                <w:color w:val="000000"/>
                <w:sz w:val="20"/>
                <w:szCs w:val="20"/>
              </w:rPr>
              <w:t>Прочность сцепления, МПа через 24 часа, не менее</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12D10" w:rsidRPr="006D2357" w:rsidRDefault="00B12D10" w:rsidP="00D36773">
            <w:pPr>
              <w:jc w:val="center"/>
              <w:rPr>
                <w:rFonts w:ascii="Arial" w:hAnsi="Arial" w:cs="Arial"/>
                <w:color w:val="000000"/>
                <w:sz w:val="20"/>
                <w:szCs w:val="20"/>
              </w:rPr>
            </w:pPr>
            <w:r w:rsidRPr="006D2357">
              <w:rPr>
                <w:rFonts w:ascii="Arial" w:hAnsi="Arial" w:cs="Arial"/>
                <w:color w:val="000000"/>
                <w:sz w:val="20"/>
                <w:szCs w:val="20"/>
              </w:rPr>
              <w:t xml:space="preserve"> </w:t>
            </w: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12D10" w:rsidRPr="006D2357" w:rsidRDefault="00B12D10" w:rsidP="00D36773">
            <w:pPr>
              <w:jc w:val="center"/>
              <w:rPr>
                <w:rFonts w:ascii="Arial" w:hAnsi="Arial" w:cs="Arial"/>
                <w:color w:val="000000"/>
                <w:sz w:val="20"/>
                <w:szCs w:val="20"/>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12D10" w:rsidRPr="006D2357" w:rsidRDefault="00B12D10" w:rsidP="00D36773">
            <w:pPr>
              <w:jc w:val="center"/>
              <w:rPr>
                <w:rFonts w:ascii="Arial" w:hAnsi="Arial" w:cs="Arial"/>
                <w:color w:val="000000"/>
                <w:sz w:val="20"/>
                <w:szCs w:val="20"/>
              </w:rPr>
            </w:pPr>
            <w:r w:rsidRPr="006D2357">
              <w:rPr>
                <w:rFonts w:ascii="Arial" w:hAnsi="Arial" w:cs="Arial"/>
                <w:color w:val="000000"/>
                <w:sz w:val="20"/>
                <w:szCs w:val="20"/>
              </w:rPr>
              <w:t>0,1</w:t>
            </w:r>
          </w:p>
        </w:tc>
      </w:tr>
      <w:tr w:rsidR="00B12D10" w:rsidRPr="006D2357" w:rsidTr="00D36773">
        <w:trPr>
          <w:trHeight w:val="253"/>
        </w:trPr>
        <w:tc>
          <w:tcPr>
            <w:tcW w:w="545" w:type="dxa"/>
            <w:vMerge/>
            <w:tcBorders>
              <w:left w:val="single" w:sz="6" w:space="0" w:color="000000"/>
              <w:right w:val="single" w:sz="6" w:space="0" w:color="000000"/>
            </w:tcBorders>
          </w:tcPr>
          <w:p w:rsidR="00B12D10" w:rsidRPr="006D2357" w:rsidRDefault="00B12D10" w:rsidP="00D36773">
            <w:pPr>
              <w:jc w:val="center"/>
              <w:rPr>
                <w:rFonts w:ascii="Arial" w:hAnsi="Arial" w:cs="Arial"/>
                <w:sz w:val="20"/>
                <w:szCs w:val="20"/>
              </w:rPr>
            </w:pPr>
          </w:p>
        </w:tc>
        <w:tc>
          <w:tcPr>
            <w:tcW w:w="1343" w:type="dxa"/>
            <w:vMerge/>
            <w:tcBorders>
              <w:left w:val="single" w:sz="6" w:space="0" w:color="000000"/>
              <w:right w:val="single" w:sz="6" w:space="0" w:color="000000"/>
            </w:tcBorders>
          </w:tcPr>
          <w:p w:rsidR="00B12D10" w:rsidRPr="006D2357" w:rsidRDefault="00B12D10" w:rsidP="00D36773">
            <w:pPr>
              <w:jc w:val="center"/>
              <w:rPr>
                <w:rFonts w:ascii="Arial" w:hAnsi="Arial" w:cs="Arial"/>
                <w:sz w:val="20"/>
                <w:szCs w:val="20"/>
              </w:rPr>
            </w:pPr>
          </w:p>
        </w:tc>
        <w:tc>
          <w:tcPr>
            <w:tcW w:w="1935" w:type="dxa"/>
            <w:tcBorders>
              <w:top w:val="single" w:sz="4" w:space="0" w:color="auto"/>
              <w:left w:val="single" w:sz="6" w:space="0" w:color="000000"/>
              <w:right w:val="single" w:sz="6" w:space="0" w:color="000000"/>
            </w:tcBorders>
            <w:shd w:val="clear" w:color="auto" w:fill="FFFFFF"/>
            <w:vAlign w:val="center"/>
          </w:tcPr>
          <w:p w:rsidR="00B12D10" w:rsidRPr="006D2357" w:rsidRDefault="00B12D10" w:rsidP="00D36773">
            <w:pPr>
              <w:rPr>
                <w:rFonts w:ascii="Arial" w:hAnsi="Arial" w:cs="Arial"/>
                <w:color w:val="000000"/>
                <w:sz w:val="20"/>
                <w:szCs w:val="20"/>
              </w:rPr>
            </w:pPr>
            <w:r w:rsidRPr="006D2357">
              <w:rPr>
                <w:rFonts w:ascii="Arial" w:hAnsi="Arial" w:cs="Arial"/>
                <w:color w:val="000000"/>
                <w:sz w:val="20"/>
                <w:szCs w:val="20"/>
              </w:rPr>
              <w:t xml:space="preserve">жизнеспособность- </w:t>
            </w:r>
          </w:p>
        </w:tc>
        <w:tc>
          <w:tcPr>
            <w:tcW w:w="907" w:type="dxa"/>
            <w:tcBorders>
              <w:top w:val="single" w:sz="6" w:space="0" w:color="000000"/>
              <w:left w:val="single" w:sz="6" w:space="0" w:color="000000"/>
              <w:right w:val="single" w:sz="6" w:space="0" w:color="000000"/>
            </w:tcBorders>
            <w:shd w:val="clear" w:color="auto" w:fill="FFFFFF"/>
            <w:vAlign w:val="center"/>
          </w:tcPr>
          <w:p w:rsidR="00B12D10" w:rsidRPr="006D2357" w:rsidRDefault="00B12D10" w:rsidP="00D36773">
            <w:pPr>
              <w:jc w:val="center"/>
              <w:rPr>
                <w:rFonts w:ascii="Arial" w:hAnsi="Arial" w:cs="Arial"/>
                <w:color w:val="000000"/>
                <w:sz w:val="20"/>
                <w:szCs w:val="20"/>
              </w:rPr>
            </w:pPr>
          </w:p>
        </w:tc>
        <w:tc>
          <w:tcPr>
            <w:tcW w:w="782" w:type="dxa"/>
            <w:tcBorders>
              <w:top w:val="single" w:sz="6" w:space="0" w:color="000000"/>
              <w:left w:val="single" w:sz="6" w:space="0" w:color="000000"/>
              <w:right w:val="single" w:sz="6" w:space="0" w:color="000000"/>
            </w:tcBorders>
            <w:shd w:val="clear" w:color="auto" w:fill="FFFFFF"/>
            <w:vAlign w:val="center"/>
          </w:tcPr>
          <w:p w:rsidR="00B12D10" w:rsidRPr="006D2357" w:rsidRDefault="00B12D10" w:rsidP="00D36773">
            <w:pPr>
              <w:jc w:val="center"/>
              <w:rPr>
                <w:rFonts w:ascii="Arial" w:hAnsi="Arial" w:cs="Arial"/>
                <w:color w:val="000000"/>
                <w:sz w:val="20"/>
                <w:szCs w:val="20"/>
              </w:rPr>
            </w:pPr>
            <w:r w:rsidRPr="006D2357">
              <w:rPr>
                <w:rFonts w:ascii="Arial" w:hAnsi="Arial" w:cs="Arial"/>
                <w:color w:val="000000"/>
                <w:sz w:val="20"/>
                <w:szCs w:val="20"/>
              </w:rPr>
              <w:t xml:space="preserve"> </w:t>
            </w:r>
          </w:p>
        </w:tc>
        <w:tc>
          <w:tcPr>
            <w:tcW w:w="3933" w:type="dxa"/>
            <w:tcBorders>
              <w:top w:val="single" w:sz="6" w:space="0" w:color="000000"/>
              <w:left w:val="single" w:sz="6" w:space="0" w:color="000000"/>
              <w:right w:val="single" w:sz="6" w:space="0" w:color="000000"/>
            </w:tcBorders>
            <w:shd w:val="clear" w:color="auto" w:fill="FFFFFF"/>
            <w:vAlign w:val="center"/>
          </w:tcPr>
          <w:p w:rsidR="00B12D10" w:rsidRPr="006D2357" w:rsidRDefault="00B12D10" w:rsidP="00D36773">
            <w:pPr>
              <w:jc w:val="center"/>
              <w:rPr>
                <w:rFonts w:ascii="Arial" w:hAnsi="Arial" w:cs="Arial"/>
                <w:color w:val="000000"/>
                <w:sz w:val="20"/>
                <w:szCs w:val="20"/>
              </w:rPr>
            </w:pPr>
            <w:r w:rsidRPr="006D2357">
              <w:rPr>
                <w:rFonts w:ascii="Arial" w:hAnsi="Arial" w:cs="Arial"/>
                <w:color w:val="000000"/>
                <w:sz w:val="20"/>
                <w:szCs w:val="20"/>
              </w:rPr>
              <w:t>20</w:t>
            </w:r>
          </w:p>
        </w:tc>
      </w:tr>
      <w:tr w:rsidR="00B12D10" w:rsidRPr="006D2357" w:rsidTr="00D36773">
        <w:trPr>
          <w:trHeight w:val="307"/>
        </w:trPr>
        <w:tc>
          <w:tcPr>
            <w:tcW w:w="545" w:type="dxa"/>
            <w:vMerge/>
            <w:tcBorders>
              <w:left w:val="single" w:sz="6" w:space="0" w:color="000000"/>
              <w:right w:val="single" w:sz="6" w:space="0" w:color="000000"/>
            </w:tcBorders>
          </w:tcPr>
          <w:p w:rsidR="00B12D10" w:rsidRPr="006D2357" w:rsidRDefault="00B12D10" w:rsidP="00D36773">
            <w:pPr>
              <w:jc w:val="center"/>
              <w:rPr>
                <w:rFonts w:ascii="Arial" w:hAnsi="Arial" w:cs="Arial"/>
                <w:sz w:val="20"/>
                <w:szCs w:val="20"/>
              </w:rPr>
            </w:pPr>
          </w:p>
        </w:tc>
        <w:tc>
          <w:tcPr>
            <w:tcW w:w="1343" w:type="dxa"/>
            <w:vMerge/>
            <w:tcBorders>
              <w:left w:val="single" w:sz="6" w:space="0" w:color="000000"/>
              <w:right w:val="single" w:sz="6" w:space="0" w:color="000000"/>
            </w:tcBorders>
          </w:tcPr>
          <w:p w:rsidR="00B12D10" w:rsidRPr="006D2357" w:rsidRDefault="00B12D10" w:rsidP="00D36773">
            <w:pPr>
              <w:jc w:val="center"/>
              <w:rPr>
                <w:rFonts w:ascii="Arial" w:hAnsi="Arial" w:cs="Arial"/>
                <w:sz w:val="20"/>
                <w:szCs w:val="20"/>
              </w:rPr>
            </w:pPr>
          </w:p>
        </w:tc>
        <w:tc>
          <w:tcPr>
            <w:tcW w:w="1935" w:type="dxa"/>
            <w:tcBorders>
              <w:top w:val="single" w:sz="4" w:space="0" w:color="auto"/>
              <w:left w:val="single" w:sz="6" w:space="0" w:color="000000"/>
              <w:bottom w:val="single" w:sz="6" w:space="0" w:color="000000"/>
              <w:right w:val="single" w:sz="6" w:space="0" w:color="000000"/>
            </w:tcBorders>
            <w:shd w:val="clear" w:color="auto" w:fill="FFFFFF"/>
            <w:vAlign w:val="center"/>
          </w:tcPr>
          <w:p w:rsidR="00B12D10" w:rsidRPr="006D2357" w:rsidRDefault="00B12D10" w:rsidP="00D36773">
            <w:pPr>
              <w:rPr>
                <w:rFonts w:ascii="Arial" w:hAnsi="Arial" w:cs="Arial"/>
                <w:color w:val="000000"/>
                <w:sz w:val="20"/>
                <w:szCs w:val="20"/>
              </w:rPr>
            </w:pPr>
            <w:r w:rsidRPr="006D2357">
              <w:rPr>
                <w:rFonts w:ascii="Arial" w:hAnsi="Arial" w:cs="Arial"/>
                <w:color w:val="000000"/>
                <w:sz w:val="20"/>
                <w:szCs w:val="20"/>
              </w:rPr>
              <w:t>не менее, мин</w:t>
            </w:r>
          </w:p>
        </w:tc>
        <w:tc>
          <w:tcPr>
            <w:tcW w:w="907" w:type="dxa"/>
            <w:tcBorders>
              <w:top w:val="single" w:sz="4" w:space="0" w:color="auto"/>
              <w:left w:val="single" w:sz="6" w:space="0" w:color="000000"/>
              <w:bottom w:val="single" w:sz="6" w:space="0" w:color="000000"/>
              <w:right w:val="single" w:sz="6" w:space="0" w:color="000000"/>
            </w:tcBorders>
            <w:shd w:val="clear" w:color="auto" w:fill="FFFFFF"/>
            <w:vAlign w:val="center"/>
          </w:tcPr>
          <w:p w:rsidR="00B12D10" w:rsidRPr="006D2357" w:rsidRDefault="00B12D10" w:rsidP="00D36773">
            <w:pPr>
              <w:jc w:val="center"/>
              <w:rPr>
                <w:rFonts w:ascii="Arial" w:hAnsi="Arial" w:cs="Arial"/>
                <w:color w:val="000000"/>
                <w:sz w:val="20"/>
                <w:szCs w:val="20"/>
              </w:rPr>
            </w:pPr>
          </w:p>
        </w:tc>
        <w:tc>
          <w:tcPr>
            <w:tcW w:w="782" w:type="dxa"/>
            <w:tcBorders>
              <w:top w:val="single" w:sz="4" w:space="0" w:color="auto"/>
              <w:left w:val="single" w:sz="6" w:space="0" w:color="000000"/>
              <w:bottom w:val="single" w:sz="6" w:space="0" w:color="000000"/>
              <w:right w:val="single" w:sz="6" w:space="0" w:color="000000"/>
            </w:tcBorders>
            <w:shd w:val="clear" w:color="auto" w:fill="FFFFFF"/>
            <w:vAlign w:val="center"/>
          </w:tcPr>
          <w:p w:rsidR="00B12D10" w:rsidRPr="006D2357" w:rsidRDefault="00B12D10" w:rsidP="00D36773">
            <w:pPr>
              <w:jc w:val="center"/>
              <w:rPr>
                <w:rFonts w:ascii="Arial" w:hAnsi="Arial" w:cs="Arial"/>
                <w:color w:val="000000"/>
                <w:sz w:val="20"/>
                <w:szCs w:val="20"/>
              </w:rPr>
            </w:pPr>
          </w:p>
        </w:tc>
        <w:tc>
          <w:tcPr>
            <w:tcW w:w="3933" w:type="dxa"/>
            <w:tcBorders>
              <w:top w:val="single" w:sz="4" w:space="0" w:color="auto"/>
              <w:left w:val="single" w:sz="6" w:space="0" w:color="000000"/>
              <w:bottom w:val="single" w:sz="6" w:space="0" w:color="000000"/>
              <w:right w:val="single" w:sz="6" w:space="0" w:color="000000"/>
            </w:tcBorders>
            <w:shd w:val="clear" w:color="auto" w:fill="FFFFFF"/>
            <w:vAlign w:val="center"/>
          </w:tcPr>
          <w:p w:rsidR="00B12D10" w:rsidRPr="006D2357" w:rsidRDefault="00B12D10" w:rsidP="00D36773">
            <w:pPr>
              <w:jc w:val="center"/>
              <w:rPr>
                <w:rFonts w:ascii="Arial" w:hAnsi="Arial" w:cs="Arial"/>
                <w:color w:val="000000"/>
                <w:sz w:val="20"/>
                <w:szCs w:val="20"/>
              </w:rPr>
            </w:pPr>
          </w:p>
        </w:tc>
      </w:tr>
      <w:tr w:rsidR="00B12D10" w:rsidRPr="006D2357" w:rsidTr="00D36773">
        <w:trPr>
          <w:trHeight w:val="296"/>
        </w:trPr>
        <w:tc>
          <w:tcPr>
            <w:tcW w:w="545" w:type="dxa"/>
            <w:vMerge w:val="restart"/>
            <w:tcBorders>
              <w:top w:val="single" w:sz="6" w:space="0" w:color="000000"/>
              <w:left w:val="single" w:sz="6" w:space="0" w:color="000000"/>
              <w:right w:val="single" w:sz="6" w:space="0" w:color="000000"/>
            </w:tcBorders>
          </w:tcPr>
          <w:p w:rsidR="00B12D10" w:rsidRPr="006D2357" w:rsidRDefault="00B12D10" w:rsidP="00D36773">
            <w:pPr>
              <w:jc w:val="center"/>
              <w:rPr>
                <w:rFonts w:ascii="Arial" w:hAnsi="Arial" w:cs="Arial"/>
                <w:sz w:val="20"/>
                <w:szCs w:val="20"/>
              </w:rPr>
            </w:pPr>
            <w:r w:rsidRPr="006D2357">
              <w:rPr>
                <w:rFonts w:ascii="Arial" w:hAnsi="Arial" w:cs="Arial"/>
                <w:sz w:val="20"/>
                <w:szCs w:val="20"/>
              </w:rPr>
              <w:t>5</w:t>
            </w:r>
          </w:p>
        </w:tc>
        <w:tc>
          <w:tcPr>
            <w:tcW w:w="1343" w:type="dxa"/>
            <w:vMerge w:val="restart"/>
            <w:tcBorders>
              <w:top w:val="single" w:sz="6" w:space="0" w:color="000000"/>
              <w:left w:val="single" w:sz="6" w:space="0" w:color="000000"/>
              <w:right w:val="single" w:sz="6" w:space="0" w:color="000000"/>
            </w:tcBorders>
          </w:tcPr>
          <w:p w:rsidR="00B12D10" w:rsidRPr="006D2357" w:rsidRDefault="00B12D10" w:rsidP="00D36773">
            <w:pPr>
              <w:jc w:val="center"/>
              <w:rPr>
                <w:rFonts w:ascii="Arial" w:hAnsi="Arial" w:cs="Arial"/>
                <w:sz w:val="20"/>
                <w:szCs w:val="20"/>
              </w:rPr>
            </w:pPr>
            <w:r w:rsidRPr="006D2357">
              <w:rPr>
                <w:rFonts w:ascii="Arial" w:hAnsi="Arial" w:cs="Arial"/>
                <w:sz w:val="20"/>
                <w:szCs w:val="20"/>
              </w:rPr>
              <w:t>Краска водоэмульсионная</w:t>
            </w:r>
          </w:p>
        </w:tc>
        <w:tc>
          <w:tcPr>
            <w:tcW w:w="19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12D10" w:rsidRPr="006D2357" w:rsidRDefault="00B12D10" w:rsidP="00D36773">
            <w:pPr>
              <w:rPr>
                <w:rFonts w:ascii="Arial" w:hAnsi="Arial" w:cs="Arial"/>
                <w:color w:val="000000"/>
                <w:sz w:val="20"/>
                <w:szCs w:val="20"/>
              </w:rPr>
            </w:pPr>
            <w:r w:rsidRPr="006D2357">
              <w:rPr>
                <w:rFonts w:ascii="Arial" w:hAnsi="Arial" w:cs="Arial"/>
                <w:color w:val="000000"/>
                <w:sz w:val="20"/>
                <w:szCs w:val="20"/>
              </w:rPr>
              <w:t>Цвет</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12D10" w:rsidRPr="006D2357" w:rsidRDefault="00B12D10" w:rsidP="00D36773">
            <w:pPr>
              <w:jc w:val="center"/>
              <w:rPr>
                <w:rFonts w:ascii="Arial" w:hAnsi="Arial" w:cs="Arial"/>
                <w:color w:val="000000"/>
                <w:sz w:val="20"/>
                <w:szCs w:val="20"/>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12D10" w:rsidRPr="006D2357" w:rsidRDefault="00B12D10" w:rsidP="00D36773">
            <w:pPr>
              <w:jc w:val="center"/>
              <w:rPr>
                <w:rFonts w:ascii="Arial" w:hAnsi="Arial" w:cs="Arial"/>
                <w:color w:val="000000"/>
                <w:sz w:val="20"/>
                <w:szCs w:val="20"/>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12D10" w:rsidRPr="006D2357" w:rsidRDefault="00B12D10" w:rsidP="00D36773">
            <w:pPr>
              <w:jc w:val="center"/>
              <w:rPr>
                <w:rFonts w:ascii="Arial" w:hAnsi="Arial" w:cs="Arial"/>
                <w:color w:val="000000"/>
                <w:sz w:val="20"/>
                <w:szCs w:val="20"/>
              </w:rPr>
            </w:pPr>
            <w:r w:rsidRPr="006D2357">
              <w:rPr>
                <w:rFonts w:ascii="Arial" w:hAnsi="Arial" w:cs="Arial"/>
                <w:color w:val="000000"/>
                <w:sz w:val="20"/>
                <w:szCs w:val="20"/>
              </w:rPr>
              <w:t>белый</w:t>
            </w:r>
          </w:p>
        </w:tc>
      </w:tr>
      <w:tr w:rsidR="00B12D10" w:rsidRPr="006D2357" w:rsidTr="00D36773">
        <w:trPr>
          <w:trHeight w:val="742"/>
        </w:trPr>
        <w:tc>
          <w:tcPr>
            <w:tcW w:w="545" w:type="dxa"/>
            <w:vMerge/>
            <w:tcBorders>
              <w:left w:val="single" w:sz="6" w:space="0" w:color="000000"/>
              <w:right w:val="single" w:sz="6" w:space="0" w:color="000000"/>
            </w:tcBorders>
          </w:tcPr>
          <w:p w:rsidR="00B12D10" w:rsidRPr="006D2357" w:rsidRDefault="00B12D10" w:rsidP="00D36773">
            <w:pPr>
              <w:jc w:val="center"/>
              <w:rPr>
                <w:rFonts w:ascii="Arial" w:hAnsi="Arial" w:cs="Arial"/>
                <w:sz w:val="20"/>
                <w:szCs w:val="20"/>
              </w:rPr>
            </w:pPr>
          </w:p>
        </w:tc>
        <w:tc>
          <w:tcPr>
            <w:tcW w:w="1343" w:type="dxa"/>
            <w:vMerge/>
            <w:tcBorders>
              <w:left w:val="single" w:sz="6" w:space="0" w:color="000000"/>
              <w:right w:val="single" w:sz="6" w:space="0" w:color="000000"/>
            </w:tcBorders>
          </w:tcPr>
          <w:p w:rsidR="00B12D10" w:rsidRPr="006D2357" w:rsidRDefault="00B12D10" w:rsidP="00D36773">
            <w:pPr>
              <w:jc w:val="center"/>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tcPr>
          <w:p w:rsidR="00B12D10" w:rsidRPr="006D2357" w:rsidRDefault="00B12D10" w:rsidP="00D36773">
            <w:pPr>
              <w:rPr>
                <w:rFonts w:ascii="Arial" w:hAnsi="Arial" w:cs="Arial"/>
                <w:color w:val="000000"/>
                <w:sz w:val="20"/>
                <w:szCs w:val="20"/>
              </w:rPr>
            </w:pPr>
            <w:r w:rsidRPr="006D2357">
              <w:rPr>
                <w:rFonts w:ascii="Arial" w:hAnsi="Arial" w:cs="Arial"/>
                <w:color w:val="000000"/>
                <w:sz w:val="20"/>
                <w:szCs w:val="20"/>
              </w:rPr>
              <w:t>массовая доля нелетучих веществ, %</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B12D10" w:rsidRPr="006D2357" w:rsidRDefault="00B12D10" w:rsidP="00D36773">
            <w:pPr>
              <w:jc w:val="center"/>
              <w:rPr>
                <w:rFonts w:ascii="Arial" w:hAnsi="Arial" w:cs="Arial"/>
                <w:color w:val="000000"/>
                <w:sz w:val="20"/>
                <w:szCs w:val="20"/>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B12D10" w:rsidRPr="006D2357" w:rsidRDefault="00B12D10" w:rsidP="00D36773">
            <w:pPr>
              <w:jc w:val="center"/>
              <w:rPr>
                <w:rFonts w:ascii="Arial" w:hAnsi="Arial" w:cs="Arial"/>
                <w:color w:val="000000"/>
                <w:sz w:val="20"/>
                <w:szCs w:val="20"/>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B12D10" w:rsidRPr="006D2357" w:rsidRDefault="00B12D10" w:rsidP="00D36773">
            <w:pPr>
              <w:jc w:val="center"/>
              <w:rPr>
                <w:rFonts w:ascii="Arial" w:hAnsi="Arial" w:cs="Arial"/>
                <w:color w:val="000000"/>
                <w:sz w:val="20"/>
                <w:szCs w:val="20"/>
              </w:rPr>
            </w:pPr>
            <w:r w:rsidRPr="006D2357">
              <w:rPr>
                <w:rFonts w:ascii="Arial" w:hAnsi="Arial" w:cs="Arial"/>
                <w:color w:val="000000"/>
                <w:sz w:val="20"/>
                <w:szCs w:val="20"/>
              </w:rPr>
              <w:t>53-59</w:t>
            </w:r>
          </w:p>
        </w:tc>
      </w:tr>
      <w:tr w:rsidR="00B12D10" w:rsidRPr="006D2357" w:rsidTr="00D36773">
        <w:trPr>
          <w:trHeight w:val="559"/>
        </w:trPr>
        <w:tc>
          <w:tcPr>
            <w:tcW w:w="545" w:type="dxa"/>
            <w:vMerge/>
            <w:tcBorders>
              <w:left w:val="single" w:sz="6" w:space="0" w:color="000000"/>
              <w:right w:val="single" w:sz="6" w:space="0" w:color="000000"/>
            </w:tcBorders>
          </w:tcPr>
          <w:p w:rsidR="00B12D10" w:rsidRPr="006D2357" w:rsidRDefault="00B12D10" w:rsidP="00D36773">
            <w:pPr>
              <w:jc w:val="center"/>
              <w:rPr>
                <w:rFonts w:ascii="Arial" w:hAnsi="Arial" w:cs="Arial"/>
                <w:sz w:val="20"/>
                <w:szCs w:val="20"/>
              </w:rPr>
            </w:pPr>
          </w:p>
        </w:tc>
        <w:tc>
          <w:tcPr>
            <w:tcW w:w="1343" w:type="dxa"/>
            <w:vMerge/>
            <w:tcBorders>
              <w:left w:val="single" w:sz="6" w:space="0" w:color="000000"/>
              <w:right w:val="single" w:sz="6" w:space="0" w:color="000000"/>
            </w:tcBorders>
          </w:tcPr>
          <w:p w:rsidR="00B12D10" w:rsidRPr="006D2357" w:rsidRDefault="00B12D10" w:rsidP="00D36773">
            <w:pPr>
              <w:jc w:val="center"/>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tcPr>
          <w:p w:rsidR="00B12D10" w:rsidRPr="006D2357" w:rsidRDefault="00B12D10" w:rsidP="00D36773">
            <w:pPr>
              <w:rPr>
                <w:rFonts w:ascii="Arial" w:hAnsi="Arial" w:cs="Arial"/>
                <w:color w:val="000000"/>
                <w:sz w:val="20"/>
                <w:szCs w:val="20"/>
              </w:rPr>
            </w:pPr>
            <w:r w:rsidRPr="006D2357">
              <w:rPr>
                <w:rFonts w:ascii="Arial" w:hAnsi="Arial" w:cs="Arial"/>
                <w:color w:val="000000"/>
                <w:sz w:val="20"/>
                <w:szCs w:val="20"/>
              </w:rPr>
              <w:t>вязкость при температуре 20</w:t>
            </w:r>
            <w:proofErr w:type="gramStart"/>
            <w:r w:rsidRPr="006D2357">
              <w:rPr>
                <w:rFonts w:ascii="Arial" w:hAnsi="Arial" w:cs="Arial"/>
                <w:color w:val="000000"/>
                <w:sz w:val="20"/>
                <w:szCs w:val="20"/>
              </w:rPr>
              <w:t xml:space="preserve"> С</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B12D10" w:rsidRPr="006D2357" w:rsidRDefault="00B12D10" w:rsidP="00D36773">
            <w:pPr>
              <w:jc w:val="center"/>
              <w:rPr>
                <w:rFonts w:ascii="Arial" w:hAnsi="Arial" w:cs="Arial"/>
                <w:color w:val="000000"/>
                <w:sz w:val="20"/>
                <w:szCs w:val="20"/>
              </w:rPr>
            </w:pPr>
            <w:r w:rsidRPr="006D2357">
              <w:rPr>
                <w:rFonts w:ascii="Arial" w:hAnsi="Arial" w:cs="Arial"/>
                <w:color w:val="000000"/>
                <w:sz w:val="20"/>
                <w:szCs w:val="20"/>
              </w:rPr>
              <w:t>30</w:t>
            </w: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B12D10" w:rsidRPr="006D2357" w:rsidRDefault="00B12D10" w:rsidP="00D36773">
            <w:pPr>
              <w:jc w:val="center"/>
              <w:rPr>
                <w:rFonts w:ascii="Arial" w:hAnsi="Arial" w:cs="Arial"/>
                <w:color w:val="000000"/>
                <w:sz w:val="20"/>
                <w:szCs w:val="20"/>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B12D10" w:rsidRPr="006D2357" w:rsidRDefault="00B12D10" w:rsidP="00D36773">
            <w:pPr>
              <w:jc w:val="center"/>
              <w:rPr>
                <w:rFonts w:ascii="Arial" w:hAnsi="Arial" w:cs="Arial"/>
                <w:color w:val="000000"/>
                <w:sz w:val="20"/>
                <w:szCs w:val="20"/>
              </w:rPr>
            </w:pPr>
          </w:p>
        </w:tc>
      </w:tr>
      <w:tr w:rsidR="00B12D10" w:rsidRPr="006D2357" w:rsidTr="002F1F94">
        <w:trPr>
          <w:trHeight w:val="880"/>
        </w:trPr>
        <w:tc>
          <w:tcPr>
            <w:tcW w:w="545" w:type="dxa"/>
            <w:vMerge/>
            <w:tcBorders>
              <w:left w:val="single" w:sz="6" w:space="0" w:color="000000"/>
              <w:bottom w:val="single" w:sz="4" w:space="0" w:color="auto"/>
              <w:right w:val="single" w:sz="6" w:space="0" w:color="000000"/>
            </w:tcBorders>
          </w:tcPr>
          <w:p w:rsidR="00B12D10" w:rsidRPr="006D2357" w:rsidRDefault="00B12D10" w:rsidP="00D36773">
            <w:pPr>
              <w:jc w:val="center"/>
              <w:rPr>
                <w:rFonts w:ascii="Arial" w:hAnsi="Arial" w:cs="Arial"/>
                <w:sz w:val="20"/>
                <w:szCs w:val="20"/>
              </w:rPr>
            </w:pPr>
          </w:p>
        </w:tc>
        <w:tc>
          <w:tcPr>
            <w:tcW w:w="1343" w:type="dxa"/>
            <w:vMerge/>
            <w:tcBorders>
              <w:left w:val="single" w:sz="6" w:space="0" w:color="000000"/>
              <w:bottom w:val="single" w:sz="4" w:space="0" w:color="auto"/>
              <w:right w:val="single" w:sz="6" w:space="0" w:color="000000"/>
            </w:tcBorders>
          </w:tcPr>
          <w:p w:rsidR="00B12D10" w:rsidRPr="006D2357" w:rsidRDefault="00B12D10" w:rsidP="00D36773">
            <w:pPr>
              <w:jc w:val="center"/>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B12D10" w:rsidRPr="006D2357" w:rsidRDefault="00B12D10" w:rsidP="00D36773">
            <w:pPr>
              <w:rPr>
                <w:rFonts w:ascii="Arial" w:hAnsi="Arial" w:cs="Arial"/>
                <w:color w:val="000000"/>
                <w:sz w:val="20"/>
                <w:szCs w:val="20"/>
              </w:rPr>
            </w:pPr>
            <w:proofErr w:type="spellStart"/>
            <w:r w:rsidRPr="002F1F94">
              <w:rPr>
                <w:rFonts w:ascii="Arial" w:hAnsi="Arial" w:cs="Arial"/>
                <w:color w:val="000000"/>
                <w:sz w:val="20"/>
                <w:szCs w:val="20"/>
              </w:rPr>
              <w:t>Укрывистость</w:t>
            </w:r>
            <w:proofErr w:type="spellEnd"/>
            <w:r w:rsidRPr="002F1F94">
              <w:rPr>
                <w:rFonts w:ascii="Arial" w:hAnsi="Arial" w:cs="Arial"/>
                <w:color w:val="000000"/>
                <w:sz w:val="20"/>
                <w:szCs w:val="20"/>
              </w:rPr>
              <w:t xml:space="preserve"> высушенной пленки </w:t>
            </w:r>
            <w:proofErr w:type="gramStart"/>
            <w:r w:rsidRPr="002F1F94">
              <w:rPr>
                <w:rFonts w:ascii="Arial" w:hAnsi="Arial" w:cs="Arial"/>
                <w:color w:val="000000"/>
                <w:sz w:val="20"/>
                <w:szCs w:val="20"/>
              </w:rPr>
              <w:t>г</w:t>
            </w:r>
            <w:proofErr w:type="gramEnd"/>
            <w:r w:rsidRPr="002F1F94">
              <w:rPr>
                <w:rFonts w:ascii="Arial" w:hAnsi="Arial" w:cs="Arial"/>
                <w:color w:val="000000"/>
                <w:sz w:val="20"/>
                <w:szCs w:val="20"/>
              </w:rPr>
              <w:t>/м</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B12D10" w:rsidRPr="006D2357" w:rsidRDefault="00B12D10" w:rsidP="00D36773">
            <w:pPr>
              <w:jc w:val="center"/>
              <w:rPr>
                <w:rFonts w:ascii="Arial" w:hAnsi="Arial" w:cs="Arial"/>
                <w:color w:val="000000"/>
                <w:sz w:val="20"/>
                <w:szCs w:val="20"/>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B12D10" w:rsidRPr="006D2357" w:rsidRDefault="00B12D10" w:rsidP="00D36773">
            <w:pPr>
              <w:jc w:val="center"/>
              <w:rPr>
                <w:rFonts w:ascii="Arial" w:hAnsi="Arial" w:cs="Arial"/>
                <w:color w:val="000000"/>
                <w:sz w:val="20"/>
                <w:szCs w:val="20"/>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B12D10" w:rsidRPr="006D2357" w:rsidRDefault="00B12D10" w:rsidP="00D36773">
            <w:pPr>
              <w:jc w:val="center"/>
              <w:rPr>
                <w:rFonts w:ascii="Arial" w:hAnsi="Arial" w:cs="Arial"/>
                <w:color w:val="000000"/>
                <w:sz w:val="20"/>
                <w:szCs w:val="20"/>
              </w:rPr>
            </w:pPr>
            <w:r w:rsidRPr="006D2357">
              <w:rPr>
                <w:rFonts w:ascii="Arial" w:hAnsi="Arial" w:cs="Arial"/>
                <w:color w:val="000000"/>
                <w:sz w:val="20"/>
                <w:szCs w:val="20"/>
              </w:rPr>
              <w:t>120</w:t>
            </w:r>
          </w:p>
        </w:tc>
      </w:tr>
    </w:tbl>
    <w:tbl>
      <w:tblPr>
        <w:tblStyle w:val="114"/>
        <w:tblpPr w:leftFromText="180" w:rightFromText="180" w:vertAnchor="text" w:horzAnchor="margin" w:tblpX="108" w:tblpY="1"/>
        <w:tblW w:w="9356" w:type="dxa"/>
        <w:tblLayout w:type="fixed"/>
        <w:tblLook w:val="00A0" w:firstRow="1" w:lastRow="0" w:firstColumn="1" w:lastColumn="0" w:noHBand="0" w:noVBand="0"/>
      </w:tblPr>
      <w:tblGrid>
        <w:gridCol w:w="567"/>
        <w:gridCol w:w="1276"/>
        <w:gridCol w:w="1985"/>
        <w:gridCol w:w="850"/>
        <w:gridCol w:w="851"/>
        <w:gridCol w:w="3800"/>
        <w:gridCol w:w="27"/>
      </w:tblGrid>
      <w:tr w:rsidR="00B12D10" w:rsidRPr="006D2357" w:rsidTr="00D36773">
        <w:trPr>
          <w:trHeight w:val="327"/>
        </w:trPr>
        <w:tc>
          <w:tcPr>
            <w:tcW w:w="567" w:type="dxa"/>
            <w:vMerge w:val="restart"/>
          </w:tcPr>
          <w:p w:rsidR="00B12D10" w:rsidRPr="00B12D10" w:rsidRDefault="00B12D10" w:rsidP="00D36773">
            <w:pPr>
              <w:jc w:val="center"/>
              <w:rPr>
                <w:rFonts w:ascii="Arial" w:hAnsi="Arial" w:cs="Arial"/>
                <w:sz w:val="20"/>
                <w:szCs w:val="20"/>
              </w:rPr>
            </w:pPr>
            <w:r w:rsidRPr="00B12D10">
              <w:rPr>
                <w:rFonts w:ascii="Arial" w:hAnsi="Arial" w:cs="Arial"/>
                <w:sz w:val="20"/>
                <w:szCs w:val="20"/>
              </w:rPr>
              <w:t>6</w:t>
            </w:r>
          </w:p>
        </w:tc>
        <w:tc>
          <w:tcPr>
            <w:tcW w:w="1276" w:type="dxa"/>
            <w:vMerge w:val="restart"/>
          </w:tcPr>
          <w:p w:rsidR="00B12D10" w:rsidRPr="00B12D10" w:rsidRDefault="00B12D10" w:rsidP="00D36773">
            <w:pPr>
              <w:jc w:val="both"/>
              <w:rPr>
                <w:rFonts w:ascii="Arial" w:hAnsi="Arial" w:cs="Arial"/>
                <w:sz w:val="20"/>
                <w:szCs w:val="20"/>
              </w:rPr>
            </w:pPr>
            <w:r w:rsidRPr="00B12D10">
              <w:rPr>
                <w:rFonts w:ascii="Arial" w:hAnsi="Arial" w:cs="Arial"/>
                <w:sz w:val="20"/>
                <w:szCs w:val="20"/>
              </w:rPr>
              <w:t>Брус обрезной</w:t>
            </w:r>
          </w:p>
          <w:p w:rsidR="00B12D10" w:rsidRPr="00B12D10" w:rsidRDefault="00B12D10" w:rsidP="00D36773">
            <w:pPr>
              <w:jc w:val="both"/>
              <w:rPr>
                <w:rFonts w:ascii="Arial" w:hAnsi="Arial" w:cs="Arial"/>
                <w:sz w:val="20"/>
                <w:szCs w:val="20"/>
              </w:rPr>
            </w:pPr>
            <w:r w:rsidRPr="00B12D10">
              <w:rPr>
                <w:rFonts w:ascii="Arial" w:hAnsi="Arial" w:cs="Arial"/>
                <w:sz w:val="20"/>
                <w:szCs w:val="20"/>
              </w:rPr>
              <w:t xml:space="preserve">  </w:t>
            </w:r>
          </w:p>
        </w:tc>
        <w:tc>
          <w:tcPr>
            <w:tcW w:w="1985" w:type="dxa"/>
          </w:tcPr>
          <w:p w:rsidR="00B12D10" w:rsidRPr="00B12D10" w:rsidRDefault="00B12D10" w:rsidP="00D36773">
            <w:pPr>
              <w:rPr>
                <w:rFonts w:ascii="Arial" w:hAnsi="Arial" w:cs="Arial"/>
                <w:color w:val="000000"/>
                <w:sz w:val="20"/>
                <w:szCs w:val="20"/>
              </w:rPr>
            </w:pPr>
            <w:r w:rsidRPr="00B12D10">
              <w:rPr>
                <w:rFonts w:ascii="Arial" w:hAnsi="Arial" w:cs="Arial"/>
                <w:color w:val="000000"/>
                <w:sz w:val="20"/>
                <w:szCs w:val="20"/>
              </w:rPr>
              <w:t>Сорт</w:t>
            </w:r>
          </w:p>
        </w:tc>
        <w:tc>
          <w:tcPr>
            <w:tcW w:w="850" w:type="dxa"/>
          </w:tcPr>
          <w:p w:rsidR="00B12D10" w:rsidRPr="00B12D10" w:rsidRDefault="00B12D10" w:rsidP="00D36773">
            <w:pPr>
              <w:jc w:val="center"/>
              <w:rPr>
                <w:rFonts w:ascii="Arial" w:hAnsi="Arial" w:cs="Arial"/>
                <w:color w:val="000000"/>
                <w:sz w:val="20"/>
                <w:szCs w:val="20"/>
              </w:rPr>
            </w:pPr>
            <w:r w:rsidRPr="00B12D10">
              <w:rPr>
                <w:rFonts w:ascii="Arial" w:hAnsi="Arial" w:cs="Arial"/>
                <w:color w:val="000000"/>
                <w:sz w:val="20"/>
                <w:szCs w:val="20"/>
              </w:rPr>
              <w:t>3</w:t>
            </w:r>
          </w:p>
        </w:tc>
        <w:tc>
          <w:tcPr>
            <w:tcW w:w="851" w:type="dxa"/>
          </w:tcPr>
          <w:p w:rsidR="00B12D10" w:rsidRPr="00B12D10" w:rsidRDefault="00B12D10" w:rsidP="00D36773">
            <w:pPr>
              <w:jc w:val="center"/>
              <w:rPr>
                <w:rFonts w:ascii="Arial" w:hAnsi="Arial" w:cs="Arial"/>
                <w:color w:val="000000"/>
                <w:sz w:val="20"/>
                <w:szCs w:val="20"/>
              </w:rPr>
            </w:pPr>
          </w:p>
        </w:tc>
        <w:tc>
          <w:tcPr>
            <w:tcW w:w="3827" w:type="dxa"/>
            <w:gridSpan w:val="2"/>
          </w:tcPr>
          <w:p w:rsidR="00B12D10" w:rsidRPr="00B12D10" w:rsidRDefault="00B12D10" w:rsidP="00D36773">
            <w:pPr>
              <w:jc w:val="center"/>
              <w:rPr>
                <w:rFonts w:ascii="Arial" w:hAnsi="Arial" w:cs="Arial"/>
                <w:color w:val="000000"/>
                <w:sz w:val="20"/>
                <w:szCs w:val="20"/>
              </w:rPr>
            </w:pPr>
          </w:p>
        </w:tc>
      </w:tr>
      <w:tr w:rsidR="00B12D10" w:rsidRPr="006D2357" w:rsidTr="00D36773">
        <w:trPr>
          <w:trHeight w:val="359"/>
        </w:trPr>
        <w:tc>
          <w:tcPr>
            <w:tcW w:w="567" w:type="dxa"/>
            <w:vMerge/>
          </w:tcPr>
          <w:p w:rsidR="00B12D10" w:rsidRPr="00B12D10" w:rsidRDefault="00B12D10" w:rsidP="00D36773">
            <w:pPr>
              <w:jc w:val="center"/>
              <w:rPr>
                <w:rFonts w:ascii="Arial" w:hAnsi="Arial" w:cs="Arial"/>
                <w:sz w:val="20"/>
                <w:szCs w:val="20"/>
              </w:rPr>
            </w:pPr>
          </w:p>
        </w:tc>
        <w:tc>
          <w:tcPr>
            <w:tcW w:w="1276" w:type="dxa"/>
            <w:vMerge/>
          </w:tcPr>
          <w:p w:rsidR="00B12D10" w:rsidRPr="00B12D10" w:rsidRDefault="00B12D10" w:rsidP="00D36773">
            <w:pPr>
              <w:jc w:val="center"/>
              <w:rPr>
                <w:rFonts w:ascii="Arial" w:hAnsi="Arial" w:cs="Arial"/>
                <w:sz w:val="20"/>
                <w:szCs w:val="20"/>
              </w:rPr>
            </w:pPr>
          </w:p>
        </w:tc>
        <w:tc>
          <w:tcPr>
            <w:tcW w:w="1985" w:type="dxa"/>
          </w:tcPr>
          <w:p w:rsidR="00B12D10" w:rsidRPr="00B12D10" w:rsidRDefault="00B12D10" w:rsidP="00D36773">
            <w:pPr>
              <w:shd w:val="clear" w:color="auto" w:fill="FFFFFF"/>
              <w:spacing w:after="105"/>
              <w:textAlignment w:val="top"/>
              <w:rPr>
                <w:rFonts w:ascii="Arial" w:hAnsi="Arial" w:cs="Arial"/>
                <w:sz w:val="20"/>
                <w:szCs w:val="20"/>
              </w:rPr>
            </w:pPr>
            <w:r w:rsidRPr="00B12D10">
              <w:rPr>
                <w:rFonts w:ascii="Arial" w:hAnsi="Arial" w:cs="Arial"/>
                <w:sz w:val="20"/>
                <w:szCs w:val="20"/>
              </w:rPr>
              <w:t>порода</w:t>
            </w:r>
          </w:p>
          <w:p w:rsidR="00B12D10" w:rsidRPr="00B12D10" w:rsidRDefault="00B12D10" w:rsidP="00D36773">
            <w:pPr>
              <w:shd w:val="clear" w:color="auto" w:fill="FFFFFF"/>
              <w:spacing w:after="105"/>
              <w:textAlignment w:val="bottom"/>
              <w:rPr>
                <w:rFonts w:ascii="Arial" w:hAnsi="Arial" w:cs="Arial"/>
                <w:sz w:val="20"/>
                <w:szCs w:val="20"/>
              </w:rPr>
            </w:pPr>
          </w:p>
        </w:tc>
        <w:tc>
          <w:tcPr>
            <w:tcW w:w="850" w:type="dxa"/>
          </w:tcPr>
          <w:p w:rsidR="00B12D10" w:rsidRPr="00B12D10" w:rsidRDefault="00B12D10" w:rsidP="00D36773">
            <w:pPr>
              <w:jc w:val="center"/>
              <w:rPr>
                <w:rFonts w:ascii="Arial" w:hAnsi="Arial" w:cs="Arial"/>
                <w:color w:val="000000"/>
                <w:sz w:val="20"/>
                <w:szCs w:val="20"/>
              </w:rPr>
            </w:pPr>
          </w:p>
        </w:tc>
        <w:tc>
          <w:tcPr>
            <w:tcW w:w="851" w:type="dxa"/>
          </w:tcPr>
          <w:p w:rsidR="00B12D10" w:rsidRPr="00B12D10" w:rsidRDefault="00B12D10" w:rsidP="00D36773">
            <w:pPr>
              <w:jc w:val="center"/>
              <w:rPr>
                <w:rFonts w:ascii="Arial" w:hAnsi="Arial" w:cs="Arial"/>
                <w:color w:val="000000"/>
                <w:sz w:val="20"/>
                <w:szCs w:val="20"/>
              </w:rPr>
            </w:pPr>
          </w:p>
        </w:tc>
        <w:tc>
          <w:tcPr>
            <w:tcW w:w="3827" w:type="dxa"/>
            <w:gridSpan w:val="2"/>
          </w:tcPr>
          <w:p w:rsidR="00B12D10" w:rsidRPr="00B12D10" w:rsidRDefault="00B12D10" w:rsidP="00D36773">
            <w:pPr>
              <w:jc w:val="center"/>
              <w:rPr>
                <w:rFonts w:ascii="Arial" w:hAnsi="Arial" w:cs="Arial"/>
                <w:sz w:val="20"/>
                <w:szCs w:val="20"/>
              </w:rPr>
            </w:pPr>
            <w:r w:rsidRPr="00B12D10">
              <w:rPr>
                <w:rFonts w:ascii="Arial" w:hAnsi="Arial" w:cs="Arial"/>
                <w:sz w:val="20"/>
                <w:szCs w:val="20"/>
              </w:rPr>
              <w:t>хвоя</w:t>
            </w:r>
          </w:p>
          <w:p w:rsidR="00B12D10" w:rsidRPr="00B12D10" w:rsidRDefault="00B12D10" w:rsidP="00D36773">
            <w:pPr>
              <w:jc w:val="center"/>
              <w:rPr>
                <w:rFonts w:ascii="Arial" w:hAnsi="Arial" w:cs="Arial"/>
                <w:sz w:val="20"/>
                <w:szCs w:val="20"/>
              </w:rPr>
            </w:pPr>
          </w:p>
        </w:tc>
      </w:tr>
      <w:tr w:rsidR="00B12D10" w:rsidRPr="006D2357" w:rsidTr="00D36773">
        <w:trPr>
          <w:trHeight w:val="327"/>
        </w:trPr>
        <w:tc>
          <w:tcPr>
            <w:tcW w:w="567" w:type="dxa"/>
            <w:vMerge w:val="restart"/>
          </w:tcPr>
          <w:p w:rsidR="00B12D10" w:rsidRPr="00B12D10" w:rsidRDefault="00B12D10" w:rsidP="00D36773">
            <w:pPr>
              <w:jc w:val="center"/>
              <w:rPr>
                <w:rFonts w:ascii="Arial" w:hAnsi="Arial" w:cs="Arial"/>
                <w:sz w:val="20"/>
                <w:szCs w:val="20"/>
              </w:rPr>
            </w:pPr>
            <w:r w:rsidRPr="00B12D10">
              <w:rPr>
                <w:rFonts w:ascii="Arial" w:hAnsi="Arial" w:cs="Arial"/>
                <w:sz w:val="20"/>
                <w:szCs w:val="20"/>
              </w:rPr>
              <w:t>7</w:t>
            </w:r>
          </w:p>
        </w:tc>
        <w:tc>
          <w:tcPr>
            <w:tcW w:w="1276" w:type="dxa"/>
            <w:vMerge w:val="restart"/>
          </w:tcPr>
          <w:p w:rsidR="00B12D10" w:rsidRPr="00B12D10" w:rsidRDefault="00B12D10" w:rsidP="00D36773">
            <w:pPr>
              <w:jc w:val="both"/>
              <w:rPr>
                <w:rFonts w:ascii="Arial" w:hAnsi="Arial" w:cs="Arial"/>
                <w:sz w:val="20"/>
                <w:szCs w:val="20"/>
              </w:rPr>
            </w:pPr>
            <w:r w:rsidRPr="00B12D10">
              <w:rPr>
                <w:rFonts w:ascii="Arial" w:hAnsi="Arial" w:cs="Arial"/>
                <w:sz w:val="20"/>
                <w:szCs w:val="20"/>
              </w:rPr>
              <w:t>Подоконник</w:t>
            </w:r>
          </w:p>
        </w:tc>
        <w:tc>
          <w:tcPr>
            <w:tcW w:w="1985" w:type="dxa"/>
          </w:tcPr>
          <w:p w:rsidR="00B12D10" w:rsidRPr="00B12D10" w:rsidRDefault="00B12D10" w:rsidP="00D36773">
            <w:pPr>
              <w:rPr>
                <w:rFonts w:ascii="Arial" w:hAnsi="Arial" w:cs="Arial"/>
                <w:color w:val="000000"/>
                <w:sz w:val="20"/>
                <w:szCs w:val="20"/>
              </w:rPr>
            </w:pPr>
            <w:r w:rsidRPr="00B12D10">
              <w:rPr>
                <w:rFonts w:ascii="Arial" w:hAnsi="Arial" w:cs="Arial"/>
                <w:color w:val="000000"/>
                <w:sz w:val="20"/>
                <w:szCs w:val="20"/>
              </w:rPr>
              <w:t>Материал</w:t>
            </w:r>
          </w:p>
        </w:tc>
        <w:tc>
          <w:tcPr>
            <w:tcW w:w="850" w:type="dxa"/>
          </w:tcPr>
          <w:p w:rsidR="00B12D10" w:rsidRPr="00B12D10" w:rsidRDefault="00B12D10" w:rsidP="00D36773">
            <w:pPr>
              <w:jc w:val="center"/>
              <w:rPr>
                <w:rFonts w:ascii="Arial" w:hAnsi="Arial" w:cs="Arial"/>
                <w:color w:val="000000"/>
                <w:sz w:val="20"/>
                <w:szCs w:val="20"/>
              </w:rPr>
            </w:pPr>
          </w:p>
        </w:tc>
        <w:tc>
          <w:tcPr>
            <w:tcW w:w="851" w:type="dxa"/>
          </w:tcPr>
          <w:p w:rsidR="00B12D10" w:rsidRPr="00B12D10" w:rsidRDefault="00B12D10" w:rsidP="00D36773">
            <w:pPr>
              <w:jc w:val="center"/>
              <w:rPr>
                <w:rFonts w:ascii="Arial" w:hAnsi="Arial" w:cs="Arial"/>
                <w:color w:val="000000"/>
                <w:sz w:val="20"/>
                <w:szCs w:val="20"/>
              </w:rPr>
            </w:pPr>
          </w:p>
        </w:tc>
        <w:tc>
          <w:tcPr>
            <w:tcW w:w="3827" w:type="dxa"/>
            <w:gridSpan w:val="2"/>
          </w:tcPr>
          <w:p w:rsidR="00B12D10" w:rsidRPr="00B12D10" w:rsidRDefault="00B12D10" w:rsidP="00D36773">
            <w:pPr>
              <w:jc w:val="center"/>
              <w:rPr>
                <w:rFonts w:ascii="Arial" w:hAnsi="Arial" w:cs="Arial"/>
                <w:color w:val="000000"/>
                <w:sz w:val="20"/>
                <w:szCs w:val="20"/>
              </w:rPr>
            </w:pPr>
            <w:r w:rsidRPr="00B12D10">
              <w:rPr>
                <w:rFonts w:ascii="Arial" w:hAnsi="Arial" w:cs="Arial"/>
                <w:color w:val="000000"/>
                <w:sz w:val="20"/>
                <w:szCs w:val="20"/>
              </w:rPr>
              <w:t>ПВХ</w:t>
            </w:r>
          </w:p>
        </w:tc>
      </w:tr>
      <w:tr w:rsidR="00B12D10" w:rsidRPr="006D2357" w:rsidTr="00D36773">
        <w:trPr>
          <w:trHeight w:val="327"/>
        </w:trPr>
        <w:tc>
          <w:tcPr>
            <w:tcW w:w="567" w:type="dxa"/>
            <w:vMerge/>
          </w:tcPr>
          <w:p w:rsidR="00B12D10" w:rsidRPr="00B12D10" w:rsidRDefault="00B12D10" w:rsidP="00D36773">
            <w:pPr>
              <w:jc w:val="center"/>
              <w:rPr>
                <w:rFonts w:ascii="Arial" w:hAnsi="Arial" w:cs="Arial"/>
                <w:sz w:val="20"/>
                <w:szCs w:val="20"/>
              </w:rPr>
            </w:pPr>
          </w:p>
        </w:tc>
        <w:tc>
          <w:tcPr>
            <w:tcW w:w="1276" w:type="dxa"/>
            <w:vMerge/>
          </w:tcPr>
          <w:p w:rsidR="00B12D10" w:rsidRPr="00B12D10" w:rsidRDefault="00B12D10" w:rsidP="00D36773">
            <w:pPr>
              <w:jc w:val="center"/>
              <w:rPr>
                <w:rFonts w:ascii="Arial" w:hAnsi="Arial" w:cs="Arial"/>
                <w:sz w:val="20"/>
                <w:szCs w:val="20"/>
              </w:rPr>
            </w:pPr>
          </w:p>
        </w:tc>
        <w:tc>
          <w:tcPr>
            <w:tcW w:w="1985" w:type="dxa"/>
          </w:tcPr>
          <w:p w:rsidR="00B12D10" w:rsidRPr="00B12D10" w:rsidRDefault="00B12D10" w:rsidP="00D36773">
            <w:pPr>
              <w:jc w:val="both"/>
              <w:rPr>
                <w:rFonts w:ascii="Arial" w:hAnsi="Arial" w:cs="Arial"/>
                <w:sz w:val="20"/>
                <w:szCs w:val="20"/>
              </w:rPr>
            </w:pPr>
            <w:r w:rsidRPr="00B12D10">
              <w:rPr>
                <w:rFonts w:ascii="Arial" w:hAnsi="Arial" w:cs="Arial"/>
                <w:sz w:val="20"/>
                <w:szCs w:val="20"/>
              </w:rPr>
              <w:t>Цвет</w:t>
            </w:r>
          </w:p>
        </w:tc>
        <w:tc>
          <w:tcPr>
            <w:tcW w:w="850" w:type="dxa"/>
          </w:tcPr>
          <w:p w:rsidR="00B12D10" w:rsidRPr="00B12D10" w:rsidRDefault="00B12D10" w:rsidP="00D36773">
            <w:pPr>
              <w:jc w:val="center"/>
              <w:rPr>
                <w:rFonts w:ascii="Arial" w:hAnsi="Arial" w:cs="Arial"/>
                <w:sz w:val="20"/>
                <w:szCs w:val="20"/>
              </w:rPr>
            </w:pPr>
          </w:p>
        </w:tc>
        <w:tc>
          <w:tcPr>
            <w:tcW w:w="851" w:type="dxa"/>
          </w:tcPr>
          <w:p w:rsidR="00B12D10" w:rsidRPr="00B12D10" w:rsidRDefault="00B12D10" w:rsidP="00D36773">
            <w:pPr>
              <w:jc w:val="center"/>
              <w:rPr>
                <w:rFonts w:ascii="Arial" w:hAnsi="Arial" w:cs="Arial"/>
                <w:sz w:val="20"/>
                <w:szCs w:val="20"/>
              </w:rPr>
            </w:pPr>
          </w:p>
        </w:tc>
        <w:tc>
          <w:tcPr>
            <w:tcW w:w="3827" w:type="dxa"/>
            <w:gridSpan w:val="2"/>
          </w:tcPr>
          <w:p w:rsidR="00B12D10" w:rsidRPr="00B12D10" w:rsidRDefault="00B12D10" w:rsidP="00D36773">
            <w:pPr>
              <w:jc w:val="center"/>
              <w:rPr>
                <w:rFonts w:ascii="Arial" w:hAnsi="Arial" w:cs="Arial"/>
                <w:sz w:val="20"/>
                <w:szCs w:val="20"/>
              </w:rPr>
            </w:pPr>
            <w:r w:rsidRPr="00B12D10">
              <w:rPr>
                <w:rFonts w:ascii="Arial" w:hAnsi="Arial" w:cs="Arial"/>
                <w:sz w:val="20"/>
                <w:szCs w:val="20"/>
              </w:rPr>
              <w:t>Белый</w:t>
            </w:r>
          </w:p>
        </w:tc>
      </w:tr>
      <w:tr w:rsidR="00B12D10" w:rsidRPr="006D2357" w:rsidTr="00D36773">
        <w:trPr>
          <w:trHeight w:val="327"/>
        </w:trPr>
        <w:tc>
          <w:tcPr>
            <w:tcW w:w="567" w:type="dxa"/>
            <w:vMerge/>
          </w:tcPr>
          <w:p w:rsidR="00B12D10" w:rsidRPr="00B12D10" w:rsidRDefault="00B12D10" w:rsidP="00D36773">
            <w:pPr>
              <w:jc w:val="center"/>
              <w:rPr>
                <w:rFonts w:ascii="Arial" w:hAnsi="Arial" w:cs="Arial"/>
                <w:sz w:val="20"/>
                <w:szCs w:val="20"/>
              </w:rPr>
            </w:pPr>
          </w:p>
        </w:tc>
        <w:tc>
          <w:tcPr>
            <w:tcW w:w="1276" w:type="dxa"/>
            <w:vMerge/>
          </w:tcPr>
          <w:p w:rsidR="00B12D10" w:rsidRPr="00B12D10" w:rsidRDefault="00B12D10" w:rsidP="00D36773">
            <w:pPr>
              <w:jc w:val="both"/>
              <w:rPr>
                <w:rFonts w:ascii="Arial" w:hAnsi="Arial" w:cs="Arial"/>
                <w:sz w:val="20"/>
                <w:szCs w:val="20"/>
              </w:rPr>
            </w:pPr>
          </w:p>
        </w:tc>
        <w:tc>
          <w:tcPr>
            <w:tcW w:w="1985" w:type="dxa"/>
          </w:tcPr>
          <w:p w:rsidR="00B12D10" w:rsidRPr="00B12D10" w:rsidRDefault="00B12D10" w:rsidP="00D36773">
            <w:pPr>
              <w:jc w:val="both"/>
              <w:rPr>
                <w:rFonts w:ascii="Arial" w:hAnsi="Arial" w:cs="Arial"/>
                <w:sz w:val="20"/>
                <w:szCs w:val="20"/>
              </w:rPr>
            </w:pPr>
            <w:r w:rsidRPr="00B12D10">
              <w:rPr>
                <w:rFonts w:ascii="Arial" w:hAnsi="Arial" w:cs="Arial"/>
                <w:sz w:val="20"/>
                <w:szCs w:val="20"/>
              </w:rPr>
              <w:t xml:space="preserve">Класс горючести </w:t>
            </w:r>
          </w:p>
        </w:tc>
        <w:tc>
          <w:tcPr>
            <w:tcW w:w="850" w:type="dxa"/>
          </w:tcPr>
          <w:p w:rsidR="00B12D10" w:rsidRPr="00B12D10" w:rsidRDefault="00B12D10" w:rsidP="00D36773">
            <w:pPr>
              <w:jc w:val="center"/>
              <w:rPr>
                <w:rFonts w:ascii="Arial" w:hAnsi="Arial" w:cs="Arial"/>
                <w:sz w:val="20"/>
                <w:szCs w:val="20"/>
              </w:rPr>
            </w:pPr>
          </w:p>
        </w:tc>
        <w:tc>
          <w:tcPr>
            <w:tcW w:w="851" w:type="dxa"/>
          </w:tcPr>
          <w:p w:rsidR="00B12D10" w:rsidRPr="00B12D10" w:rsidRDefault="00B12D10" w:rsidP="00D36773">
            <w:pPr>
              <w:jc w:val="center"/>
              <w:rPr>
                <w:rFonts w:ascii="Arial" w:hAnsi="Arial" w:cs="Arial"/>
                <w:sz w:val="20"/>
                <w:szCs w:val="20"/>
              </w:rPr>
            </w:pPr>
            <w:r w:rsidRPr="00B12D10">
              <w:rPr>
                <w:rFonts w:ascii="Arial" w:hAnsi="Arial" w:cs="Arial"/>
                <w:sz w:val="20"/>
                <w:szCs w:val="20"/>
              </w:rPr>
              <w:t>Г3</w:t>
            </w:r>
          </w:p>
        </w:tc>
        <w:tc>
          <w:tcPr>
            <w:tcW w:w="3827" w:type="dxa"/>
            <w:gridSpan w:val="2"/>
          </w:tcPr>
          <w:p w:rsidR="00B12D10" w:rsidRPr="00B12D10" w:rsidRDefault="00B12D10" w:rsidP="00D36773">
            <w:pPr>
              <w:jc w:val="center"/>
              <w:rPr>
                <w:rFonts w:ascii="Arial" w:hAnsi="Arial" w:cs="Arial"/>
                <w:sz w:val="20"/>
                <w:szCs w:val="20"/>
              </w:rPr>
            </w:pPr>
          </w:p>
        </w:tc>
      </w:tr>
      <w:tr w:rsidR="00B12D10" w:rsidRPr="006D2357" w:rsidTr="00D36773">
        <w:trPr>
          <w:trHeight w:val="327"/>
        </w:trPr>
        <w:tc>
          <w:tcPr>
            <w:tcW w:w="567" w:type="dxa"/>
            <w:vMerge/>
          </w:tcPr>
          <w:p w:rsidR="00B12D10" w:rsidRPr="00B12D10" w:rsidRDefault="00B12D10" w:rsidP="00D36773">
            <w:pPr>
              <w:jc w:val="center"/>
              <w:rPr>
                <w:rFonts w:ascii="Arial" w:hAnsi="Arial" w:cs="Arial"/>
                <w:sz w:val="20"/>
                <w:szCs w:val="20"/>
              </w:rPr>
            </w:pPr>
          </w:p>
        </w:tc>
        <w:tc>
          <w:tcPr>
            <w:tcW w:w="1276" w:type="dxa"/>
            <w:vMerge/>
          </w:tcPr>
          <w:p w:rsidR="00B12D10" w:rsidRPr="00B12D10" w:rsidRDefault="00B12D10" w:rsidP="00D36773">
            <w:pPr>
              <w:jc w:val="both"/>
              <w:rPr>
                <w:rFonts w:ascii="Arial" w:hAnsi="Arial" w:cs="Arial"/>
                <w:sz w:val="20"/>
                <w:szCs w:val="20"/>
              </w:rPr>
            </w:pPr>
          </w:p>
        </w:tc>
        <w:tc>
          <w:tcPr>
            <w:tcW w:w="1985" w:type="dxa"/>
          </w:tcPr>
          <w:p w:rsidR="00B12D10" w:rsidRPr="00B12D10" w:rsidRDefault="00B12D10" w:rsidP="00D36773">
            <w:pPr>
              <w:jc w:val="both"/>
              <w:rPr>
                <w:rFonts w:ascii="Arial" w:hAnsi="Arial" w:cs="Arial"/>
                <w:sz w:val="20"/>
                <w:szCs w:val="20"/>
              </w:rPr>
            </w:pPr>
            <w:r w:rsidRPr="00B12D10">
              <w:rPr>
                <w:rFonts w:ascii="Arial" w:hAnsi="Arial" w:cs="Arial"/>
                <w:sz w:val="20"/>
                <w:szCs w:val="20"/>
              </w:rPr>
              <w:t xml:space="preserve">Воспламеняемость </w:t>
            </w:r>
          </w:p>
        </w:tc>
        <w:tc>
          <w:tcPr>
            <w:tcW w:w="850" w:type="dxa"/>
          </w:tcPr>
          <w:p w:rsidR="00B12D10" w:rsidRPr="00B12D10" w:rsidRDefault="00B12D10" w:rsidP="00D36773">
            <w:pPr>
              <w:jc w:val="center"/>
              <w:rPr>
                <w:rFonts w:ascii="Arial" w:hAnsi="Arial" w:cs="Arial"/>
                <w:sz w:val="20"/>
                <w:szCs w:val="20"/>
              </w:rPr>
            </w:pPr>
          </w:p>
        </w:tc>
        <w:tc>
          <w:tcPr>
            <w:tcW w:w="851" w:type="dxa"/>
          </w:tcPr>
          <w:p w:rsidR="00B12D10" w:rsidRPr="00B12D10" w:rsidRDefault="00B12D10" w:rsidP="00D36773">
            <w:pPr>
              <w:jc w:val="center"/>
              <w:rPr>
                <w:rFonts w:ascii="Arial" w:hAnsi="Arial" w:cs="Arial"/>
                <w:sz w:val="20"/>
                <w:szCs w:val="20"/>
              </w:rPr>
            </w:pPr>
            <w:r w:rsidRPr="00B12D10">
              <w:rPr>
                <w:rFonts w:ascii="Arial" w:hAnsi="Arial" w:cs="Arial"/>
                <w:sz w:val="20"/>
                <w:szCs w:val="20"/>
              </w:rPr>
              <w:t>В</w:t>
            </w:r>
            <w:proofErr w:type="gramStart"/>
            <w:r w:rsidRPr="00B12D10">
              <w:rPr>
                <w:rFonts w:ascii="Arial" w:hAnsi="Arial" w:cs="Arial"/>
                <w:sz w:val="20"/>
                <w:szCs w:val="20"/>
              </w:rPr>
              <w:t>2</w:t>
            </w:r>
            <w:proofErr w:type="gramEnd"/>
          </w:p>
        </w:tc>
        <w:tc>
          <w:tcPr>
            <w:tcW w:w="3827" w:type="dxa"/>
            <w:gridSpan w:val="2"/>
          </w:tcPr>
          <w:p w:rsidR="00B12D10" w:rsidRPr="00B12D10" w:rsidRDefault="00B12D10" w:rsidP="00D36773">
            <w:pPr>
              <w:jc w:val="center"/>
              <w:rPr>
                <w:rFonts w:ascii="Arial" w:hAnsi="Arial" w:cs="Arial"/>
                <w:sz w:val="20"/>
                <w:szCs w:val="20"/>
              </w:rPr>
            </w:pPr>
          </w:p>
        </w:tc>
      </w:tr>
      <w:tr w:rsidR="00B12D10" w:rsidRPr="006D2357" w:rsidTr="00D36773">
        <w:trPr>
          <w:trHeight w:val="468"/>
        </w:trPr>
        <w:tc>
          <w:tcPr>
            <w:tcW w:w="567" w:type="dxa"/>
            <w:vMerge/>
          </w:tcPr>
          <w:p w:rsidR="00B12D10" w:rsidRPr="00B12D10" w:rsidRDefault="00B12D10" w:rsidP="00D36773">
            <w:pPr>
              <w:jc w:val="center"/>
              <w:rPr>
                <w:rFonts w:ascii="Arial" w:hAnsi="Arial" w:cs="Arial"/>
                <w:sz w:val="20"/>
                <w:szCs w:val="20"/>
              </w:rPr>
            </w:pPr>
          </w:p>
        </w:tc>
        <w:tc>
          <w:tcPr>
            <w:tcW w:w="1276" w:type="dxa"/>
            <w:vMerge/>
          </w:tcPr>
          <w:p w:rsidR="00B12D10" w:rsidRPr="00B12D10" w:rsidRDefault="00B12D10" w:rsidP="00D36773">
            <w:pPr>
              <w:jc w:val="both"/>
              <w:rPr>
                <w:rFonts w:ascii="Arial" w:hAnsi="Arial" w:cs="Arial"/>
                <w:sz w:val="20"/>
                <w:szCs w:val="20"/>
              </w:rPr>
            </w:pPr>
          </w:p>
        </w:tc>
        <w:tc>
          <w:tcPr>
            <w:tcW w:w="1985" w:type="dxa"/>
          </w:tcPr>
          <w:p w:rsidR="00B12D10" w:rsidRPr="00B12D10" w:rsidRDefault="00B12D10" w:rsidP="00D36773">
            <w:pPr>
              <w:jc w:val="both"/>
              <w:rPr>
                <w:rFonts w:ascii="Arial" w:hAnsi="Arial" w:cs="Arial"/>
                <w:sz w:val="20"/>
                <w:szCs w:val="20"/>
              </w:rPr>
            </w:pPr>
            <w:r w:rsidRPr="00B12D10">
              <w:rPr>
                <w:rFonts w:ascii="Arial" w:hAnsi="Arial" w:cs="Arial"/>
                <w:sz w:val="20"/>
                <w:szCs w:val="20"/>
              </w:rPr>
              <w:t xml:space="preserve">Токсичность продуктов горения </w:t>
            </w:r>
          </w:p>
        </w:tc>
        <w:tc>
          <w:tcPr>
            <w:tcW w:w="850" w:type="dxa"/>
          </w:tcPr>
          <w:p w:rsidR="00B12D10" w:rsidRPr="00B12D10" w:rsidRDefault="00B12D10" w:rsidP="00D36773">
            <w:pPr>
              <w:jc w:val="center"/>
              <w:rPr>
                <w:rFonts w:ascii="Arial" w:hAnsi="Arial" w:cs="Arial"/>
                <w:sz w:val="20"/>
                <w:szCs w:val="20"/>
              </w:rPr>
            </w:pPr>
          </w:p>
        </w:tc>
        <w:tc>
          <w:tcPr>
            <w:tcW w:w="851" w:type="dxa"/>
          </w:tcPr>
          <w:p w:rsidR="00B12D10" w:rsidRPr="00B12D10" w:rsidRDefault="00B12D10" w:rsidP="00D36773">
            <w:pPr>
              <w:jc w:val="center"/>
              <w:rPr>
                <w:rFonts w:ascii="Arial" w:hAnsi="Arial" w:cs="Arial"/>
                <w:sz w:val="20"/>
                <w:szCs w:val="20"/>
              </w:rPr>
            </w:pPr>
            <w:r w:rsidRPr="00B12D10">
              <w:rPr>
                <w:rFonts w:ascii="Arial" w:hAnsi="Arial" w:cs="Arial"/>
                <w:sz w:val="20"/>
                <w:szCs w:val="20"/>
              </w:rPr>
              <w:t>Т</w:t>
            </w:r>
            <w:proofErr w:type="gramStart"/>
            <w:r w:rsidRPr="00B12D10">
              <w:rPr>
                <w:rFonts w:ascii="Arial" w:hAnsi="Arial" w:cs="Arial"/>
                <w:sz w:val="20"/>
                <w:szCs w:val="20"/>
              </w:rPr>
              <w:t>2</w:t>
            </w:r>
            <w:proofErr w:type="gramEnd"/>
          </w:p>
        </w:tc>
        <w:tc>
          <w:tcPr>
            <w:tcW w:w="3827" w:type="dxa"/>
            <w:gridSpan w:val="2"/>
          </w:tcPr>
          <w:p w:rsidR="00B12D10" w:rsidRPr="00B12D10" w:rsidRDefault="00B12D10" w:rsidP="00D36773">
            <w:pPr>
              <w:jc w:val="center"/>
              <w:rPr>
                <w:rFonts w:ascii="Arial" w:hAnsi="Arial" w:cs="Arial"/>
                <w:sz w:val="20"/>
                <w:szCs w:val="20"/>
              </w:rPr>
            </w:pPr>
          </w:p>
        </w:tc>
      </w:tr>
      <w:tr w:rsidR="00B12D10" w:rsidRPr="006D2357" w:rsidTr="00D36773">
        <w:trPr>
          <w:trHeight w:val="327"/>
        </w:trPr>
        <w:tc>
          <w:tcPr>
            <w:tcW w:w="567" w:type="dxa"/>
            <w:vMerge w:val="restart"/>
          </w:tcPr>
          <w:p w:rsidR="00B12D10" w:rsidRPr="00B12D10" w:rsidRDefault="00B12D10" w:rsidP="00D36773">
            <w:pPr>
              <w:jc w:val="center"/>
              <w:rPr>
                <w:rFonts w:ascii="Arial" w:hAnsi="Arial" w:cs="Arial"/>
                <w:sz w:val="20"/>
                <w:szCs w:val="20"/>
              </w:rPr>
            </w:pPr>
            <w:r w:rsidRPr="00B12D10">
              <w:rPr>
                <w:rFonts w:ascii="Arial" w:hAnsi="Arial" w:cs="Arial"/>
                <w:sz w:val="20"/>
                <w:szCs w:val="20"/>
              </w:rPr>
              <w:t>8</w:t>
            </w:r>
          </w:p>
        </w:tc>
        <w:tc>
          <w:tcPr>
            <w:tcW w:w="1276" w:type="dxa"/>
            <w:vMerge w:val="restart"/>
          </w:tcPr>
          <w:p w:rsidR="00B12D10" w:rsidRPr="00B12D10" w:rsidRDefault="00B12D10" w:rsidP="00D36773">
            <w:pPr>
              <w:jc w:val="center"/>
              <w:rPr>
                <w:rFonts w:ascii="Arial" w:hAnsi="Arial" w:cs="Arial"/>
                <w:sz w:val="20"/>
                <w:szCs w:val="20"/>
              </w:rPr>
            </w:pPr>
            <w:r w:rsidRPr="00B12D10">
              <w:rPr>
                <w:rFonts w:ascii="Arial" w:hAnsi="Arial" w:cs="Arial"/>
                <w:sz w:val="20"/>
                <w:szCs w:val="20"/>
              </w:rPr>
              <w:t>Профиль направляющий</w:t>
            </w:r>
          </w:p>
        </w:tc>
        <w:tc>
          <w:tcPr>
            <w:tcW w:w="1985" w:type="dxa"/>
          </w:tcPr>
          <w:p w:rsidR="00B12D10" w:rsidRPr="00B12D10" w:rsidRDefault="00B12D10" w:rsidP="00D36773">
            <w:pPr>
              <w:rPr>
                <w:rFonts w:ascii="Arial" w:hAnsi="Arial" w:cs="Arial"/>
                <w:color w:val="000000"/>
                <w:sz w:val="20"/>
                <w:szCs w:val="20"/>
              </w:rPr>
            </w:pPr>
            <w:r w:rsidRPr="00B12D10">
              <w:rPr>
                <w:rFonts w:ascii="Arial" w:hAnsi="Arial" w:cs="Arial"/>
                <w:color w:val="000000"/>
                <w:sz w:val="20"/>
                <w:szCs w:val="20"/>
              </w:rPr>
              <w:t>Марка</w:t>
            </w:r>
          </w:p>
        </w:tc>
        <w:tc>
          <w:tcPr>
            <w:tcW w:w="850" w:type="dxa"/>
          </w:tcPr>
          <w:p w:rsidR="00B12D10" w:rsidRPr="00B12D10" w:rsidRDefault="00B12D10" w:rsidP="00D36773">
            <w:pPr>
              <w:jc w:val="center"/>
              <w:rPr>
                <w:rFonts w:ascii="Arial" w:hAnsi="Arial" w:cs="Arial"/>
                <w:color w:val="000000"/>
                <w:sz w:val="20"/>
                <w:szCs w:val="20"/>
              </w:rPr>
            </w:pPr>
          </w:p>
        </w:tc>
        <w:tc>
          <w:tcPr>
            <w:tcW w:w="851" w:type="dxa"/>
          </w:tcPr>
          <w:p w:rsidR="00B12D10" w:rsidRPr="00B12D10" w:rsidRDefault="00B12D10" w:rsidP="00D36773">
            <w:pPr>
              <w:jc w:val="center"/>
              <w:rPr>
                <w:rFonts w:ascii="Arial" w:hAnsi="Arial" w:cs="Arial"/>
                <w:color w:val="000000"/>
                <w:sz w:val="20"/>
                <w:szCs w:val="20"/>
              </w:rPr>
            </w:pPr>
          </w:p>
        </w:tc>
        <w:tc>
          <w:tcPr>
            <w:tcW w:w="3827" w:type="dxa"/>
            <w:gridSpan w:val="2"/>
          </w:tcPr>
          <w:p w:rsidR="00B12D10" w:rsidRPr="00B12D10" w:rsidRDefault="00B12D10" w:rsidP="00D36773">
            <w:pPr>
              <w:jc w:val="center"/>
              <w:rPr>
                <w:rFonts w:ascii="Arial" w:hAnsi="Arial" w:cs="Arial"/>
                <w:color w:val="000000"/>
                <w:sz w:val="20"/>
                <w:szCs w:val="20"/>
              </w:rPr>
            </w:pPr>
            <w:r w:rsidRPr="00B12D10">
              <w:rPr>
                <w:rFonts w:ascii="Arial" w:hAnsi="Arial" w:cs="Arial"/>
                <w:color w:val="000000"/>
                <w:sz w:val="20"/>
                <w:szCs w:val="20"/>
              </w:rPr>
              <w:t>ПН-2 50/30/0,6</w:t>
            </w:r>
          </w:p>
        </w:tc>
      </w:tr>
      <w:tr w:rsidR="00B12D10" w:rsidRPr="006D2357" w:rsidTr="00D36773">
        <w:trPr>
          <w:trHeight w:val="327"/>
        </w:trPr>
        <w:tc>
          <w:tcPr>
            <w:tcW w:w="567" w:type="dxa"/>
            <w:vMerge/>
          </w:tcPr>
          <w:p w:rsidR="00B12D10" w:rsidRPr="00B12D10" w:rsidRDefault="00B12D10" w:rsidP="00D36773">
            <w:pPr>
              <w:jc w:val="both"/>
              <w:rPr>
                <w:rFonts w:ascii="Arial" w:hAnsi="Arial" w:cs="Arial"/>
                <w:sz w:val="20"/>
                <w:szCs w:val="20"/>
              </w:rPr>
            </w:pPr>
          </w:p>
        </w:tc>
        <w:tc>
          <w:tcPr>
            <w:tcW w:w="1276" w:type="dxa"/>
            <w:vMerge/>
          </w:tcPr>
          <w:p w:rsidR="00B12D10" w:rsidRPr="00B12D10" w:rsidRDefault="00B12D10" w:rsidP="00D36773">
            <w:pPr>
              <w:jc w:val="center"/>
              <w:rPr>
                <w:rFonts w:ascii="Arial" w:hAnsi="Arial" w:cs="Arial"/>
                <w:sz w:val="20"/>
                <w:szCs w:val="20"/>
              </w:rPr>
            </w:pPr>
          </w:p>
        </w:tc>
        <w:tc>
          <w:tcPr>
            <w:tcW w:w="1985" w:type="dxa"/>
          </w:tcPr>
          <w:p w:rsidR="00B12D10" w:rsidRPr="00B12D10" w:rsidRDefault="00B12D10" w:rsidP="00D36773">
            <w:pPr>
              <w:jc w:val="both"/>
              <w:rPr>
                <w:rFonts w:ascii="Arial" w:hAnsi="Arial" w:cs="Arial"/>
                <w:sz w:val="20"/>
                <w:szCs w:val="20"/>
              </w:rPr>
            </w:pPr>
            <w:r w:rsidRPr="00B12D10">
              <w:rPr>
                <w:rFonts w:ascii="Arial" w:hAnsi="Arial" w:cs="Arial"/>
                <w:sz w:val="20"/>
                <w:szCs w:val="20"/>
              </w:rPr>
              <w:t>Материал</w:t>
            </w:r>
          </w:p>
        </w:tc>
        <w:tc>
          <w:tcPr>
            <w:tcW w:w="850" w:type="dxa"/>
          </w:tcPr>
          <w:p w:rsidR="00B12D10" w:rsidRPr="00B12D10" w:rsidRDefault="00B12D10" w:rsidP="00D36773">
            <w:pPr>
              <w:jc w:val="center"/>
              <w:rPr>
                <w:rFonts w:ascii="Arial" w:hAnsi="Arial" w:cs="Arial"/>
                <w:sz w:val="20"/>
                <w:szCs w:val="20"/>
              </w:rPr>
            </w:pPr>
          </w:p>
        </w:tc>
        <w:tc>
          <w:tcPr>
            <w:tcW w:w="851" w:type="dxa"/>
          </w:tcPr>
          <w:p w:rsidR="00B12D10" w:rsidRPr="00B12D10" w:rsidRDefault="00B12D10" w:rsidP="00D36773">
            <w:pPr>
              <w:jc w:val="center"/>
              <w:rPr>
                <w:rFonts w:ascii="Arial" w:hAnsi="Arial" w:cs="Arial"/>
                <w:sz w:val="20"/>
                <w:szCs w:val="20"/>
              </w:rPr>
            </w:pPr>
          </w:p>
        </w:tc>
        <w:tc>
          <w:tcPr>
            <w:tcW w:w="3827" w:type="dxa"/>
            <w:gridSpan w:val="2"/>
          </w:tcPr>
          <w:p w:rsidR="00B12D10" w:rsidRPr="00B12D10" w:rsidRDefault="00B12D10" w:rsidP="00D36773">
            <w:pPr>
              <w:jc w:val="center"/>
              <w:rPr>
                <w:rFonts w:ascii="Arial" w:hAnsi="Arial" w:cs="Arial"/>
                <w:sz w:val="20"/>
                <w:szCs w:val="20"/>
              </w:rPr>
            </w:pPr>
            <w:r w:rsidRPr="00B12D10">
              <w:rPr>
                <w:rFonts w:ascii="Arial" w:hAnsi="Arial" w:cs="Arial"/>
                <w:sz w:val="20"/>
                <w:szCs w:val="20"/>
              </w:rPr>
              <w:t>оцинкованная сталь</w:t>
            </w:r>
          </w:p>
        </w:tc>
      </w:tr>
      <w:tr w:rsidR="00B12D10" w:rsidRPr="006D2357" w:rsidTr="00D36773">
        <w:trPr>
          <w:trHeight w:val="327"/>
        </w:trPr>
        <w:tc>
          <w:tcPr>
            <w:tcW w:w="567" w:type="dxa"/>
            <w:vMerge/>
          </w:tcPr>
          <w:p w:rsidR="00B12D10" w:rsidRPr="00B12D10" w:rsidRDefault="00B12D10" w:rsidP="00D36773">
            <w:pPr>
              <w:jc w:val="both"/>
              <w:rPr>
                <w:rFonts w:ascii="Arial" w:hAnsi="Arial" w:cs="Arial"/>
                <w:sz w:val="20"/>
                <w:szCs w:val="20"/>
              </w:rPr>
            </w:pPr>
          </w:p>
        </w:tc>
        <w:tc>
          <w:tcPr>
            <w:tcW w:w="1276" w:type="dxa"/>
            <w:vMerge/>
          </w:tcPr>
          <w:p w:rsidR="00B12D10" w:rsidRPr="00B12D10" w:rsidRDefault="00B12D10" w:rsidP="00D36773">
            <w:pPr>
              <w:jc w:val="center"/>
              <w:rPr>
                <w:rFonts w:ascii="Arial" w:hAnsi="Arial" w:cs="Arial"/>
                <w:sz w:val="20"/>
                <w:szCs w:val="20"/>
              </w:rPr>
            </w:pPr>
          </w:p>
        </w:tc>
        <w:tc>
          <w:tcPr>
            <w:tcW w:w="1985" w:type="dxa"/>
          </w:tcPr>
          <w:p w:rsidR="00B12D10" w:rsidRPr="00B12D10" w:rsidRDefault="00B12D10" w:rsidP="00D36773">
            <w:pPr>
              <w:jc w:val="both"/>
              <w:rPr>
                <w:rFonts w:ascii="Arial" w:hAnsi="Arial" w:cs="Arial"/>
                <w:sz w:val="20"/>
                <w:szCs w:val="20"/>
              </w:rPr>
            </w:pPr>
            <w:r w:rsidRPr="00B12D10">
              <w:rPr>
                <w:rFonts w:ascii="Arial" w:hAnsi="Arial" w:cs="Arial"/>
                <w:sz w:val="20"/>
                <w:szCs w:val="20"/>
              </w:rPr>
              <w:t>Тип</w:t>
            </w:r>
          </w:p>
        </w:tc>
        <w:tc>
          <w:tcPr>
            <w:tcW w:w="850" w:type="dxa"/>
          </w:tcPr>
          <w:p w:rsidR="00B12D10" w:rsidRPr="00B12D10" w:rsidRDefault="00B12D10" w:rsidP="00D36773">
            <w:pPr>
              <w:jc w:val="center"/>
              <w:rPr>
                <w:rFonts w:ascii="Arial" w:hAnsi="Arial" w:cs="Arial"/>
                <w:sz w:val="20"/>
                <w:szCs w:val="20"/>
              </w:rPr>
            </w:pPr>
          </w:p>
        </w:tc>
        <w:tc>
          <w:tcPr>
            <w:tcW w:w="851" w:type="dxa"/>
          </w:tcPr>
          <w:p w:rsidR="00B12D10" w:rsidRPr="00B12D10" w:rsidRDefault="00B12D10" w:rsidP="00D36773">
            <w:pPr>
              <w:jc w:val="center"/>
              <w:rPr>
                <w:rFonts w:ascii="Arial" w:hAnsi="Arial" w:cs="Arial"/>
                <w:sz w:val="20"/>
                <w:szCs w:val="20"/>
              </w:rPr>
            </w:pPr>
          </w:p>
        </w:tc>
        <w:tc>
          <w:tcPr>
            <w:tcW w:w="3827" w:type="dxa"/>
            <w:gridSpan w:val="2"/>
          </w:tcPr>
          <w:p w:rsidR="00B12D10" w:rsidRPr="00B12D10" w:rsidRDefault="00B12D10" w:rsidP="00D36773">
            <w:pPr>
              <w:jc w:val="center"/>
              <w:rPr>
                <w:rFonts w:ascii="Arial" w:hAnsi="Arial" w:cs="Arial"/>
                <w:sz w:val="20"/>
                <w:szCs w:val="20"/>
              </w:rPr>
            </w:pPr>
            <w:r w:rsidRPr="00B12D10">
              <w:rPr>
                <w:rFonts w:ascii="Arial" w:hAnsi="Arial" w:cs="Arial"/>
                <w:sz w:val="20"/>
                <w:szCs w:val="20"/>
              </w:rPr>
              <w:t>профиль перегородочный</w:t>
            </w:r>
          </w:p>
        </w:tc>
      </w:tr>
      <w:tr w:rsidR="00B12D10" w:rsidRPr="006D2357" w:rsidTr="00D36773">
        <w:trPr>
          <w:trHeight w:val="426"/>
        </w:trPr>
        <w:tc>
          <w:tcPr>
            <w:tcW w:w="567" w:type="dxa"/>
            <w:vMerge/>
          </w:tcPr>
          <w:p w:rsidR="00B12D10" w:rsidRPr="00B12D10" w:rsidRDefault="00B12D10" w:rsidP="00D36773">
            <w:pPr>
              <w:jc w:val="both"/>
              <w:rPr>
                <w:rFonts w:ascii="Arial" w:hAnsi="Arial" w:cs="Arial"/>
                <w:sz w:val="20"/>
                <w:szCs w:val="20"/>
              </w:rPr>
            </w:pPr>
          </w:p>
        </w:tc>
        <w:tc>
          <w:tcPr>
            <w:tcW w:w="1276" w:type="dxa"/>
            <w:vMerge/>
          </w:tcPr>
          <w:p w:rsidR="00B12D10" w:rsidRPr="00B12D10" w:rsidRDefault="00B12D10" w:rsidP="00D36773">
            <w:pPr>
              <w:jc w:val="center"/>
              <w:rPr>
                <w:rFonts w:ascii="Arial" w:hAnsi="Arial" w:cs="Arial"/>
                <w:sz w:val="20"/>
                <w:szCs w:val="20"/>
              </w:rPr>
            </w:pPr>
          </w:p>
        </w:tc>
        <w:tc>
          <w:tcPr>
            <w:tcW w:w="1985" w:type="dxa"/>
          </w:tcPr>
          <w:p w:rsidR="00B12D10" w:rsidRPr="00B12D10" w:rsidRDefault="00B12D10" w:rsidP="00D36773">
            <w:pPr>
              <w:jc w:val="both"/>
              <w:rPr>
                <w:rFonts w:ascii="Arial" w:hAnsi="Arial" w:cs="Arial"/>
                <w:sz w:val="20"/>
                <w:szCs w:val="20"/>
              </w:rPr>
            </w:pPr>
            <w:r w:rsidRPr="00B12D10">
              <w:rPr>
                <w:rFonts w:ascii="Arial" w:hAnsi="Arial" w:cs="Arial"/>
                <w:sz w:val="20"/>
                <w:szCs w:val="20"/>
              </w:rPr>
              <w:t xml:space="preserve">Сечение профиля, </w:t>
            </w:r>
            <w:proofErr w:type="gramStart"/>
            <w:r w:rsidRPr="00B12D10">
              <w:rPr>
                <w:rFonts w:ascii="Arial" w:hAnsi="Arial" w:cs="Arial"/>
                <w:sz w:val="20"/>
                <w:szCs w:val="20"/>
              </w:rPr>
              <w:t>мм</w:t>
            </w:r>
            <w:proofErr w:type="gramEnd"/>
          </w:p>
        </w:tc>
        <w:tc>
          <w:tcPr>
            <w:tcW w:w="850" w:type="dxa"/>
          </w:tcPr>
          <w:p w:rsidR="00B12D10" w:rsidRPr="00B12D10" w:rsidRDefault="00B12D10" w:rsidP="00D36773">
            <w:pPr>
              <w:jc w:val="center"/>
              <w:rPr>
                <w:rFonts w:ascii="Arial" w:hAnsi="Arial" w:cs="Arial"/>
                <w:sz w:val="20"/>
                <w:szCs w:val="20"/>
              </w:rPr>
            </w:pPr>
          </w:p>
        </w:tc>
        <w:tc>
          <w:tcPr>
            <w:tcW w:w="851" w:type="dxa"/>
          </w:tcPr>
          <w:p w:rsidR="00B12D10" w:rsidRPr="00B12D10" w:rsidRDefault="00B12D10" w:rsidP="00D36773">
            <w:pPr>
              <w:jc w:val="center"/>
              <w:rPr>
                <w:rFonts w:ascii="Arial" w:hAnsi="Arial" w:cs="Arial"/>
                <w:sz w:val="20"/>
                <w:szCs w:val="20"/>
              </w:rPr>
            </w:pPr>
          </w:p>
        </w:tc>
        <w:tc>
          <w:tcPr>
            <w:tcW w:w="3827" w:type="dxa"/>
            <w:gridSpan w:val="2"/>
          </w:tcPr>
          <w:p w:rsidR="00B12D10" w:rsidRPr="00B12D10" w:rsidRDefault="00B12D10" w:rsidP="00D36773">
            <w:pPr>
              <w:jc w:val="center"/>
              <w:rPr>
                <w:rFonts w:ascii="Arial" w:hAnsi="Arial" w:cs="Arial"/>
                <w:sz w:val="20"/>
                <w:szCs w:val="20"/>
              </w:rPr>
            </w:pPr>
            <w:r w:rsidRPr="00B12D10">
              <w:rPr>
                <w:rFonts w:ascii="Arial" w:hAnsi="Arial" w:cs="Arial"/>
                <w:sz w:val="20"/>
                <w:szCs w:val="20"/>
              </w:rPr>
              <w:tab/>
              <w:t xml:space="preserve"> 50x30</w:t>
            </w:r>
          </w:p>
        </w:tc>
      </w:tr>
      <w:tr w:rsidR="00B12D10" w:rsidRPr="006D2357" w:rsidTr="00D36773">
        <w:trPr>
          <w:trHeight w:val="327"/>
        </w:trPr>
        <w:tc>
          <w:tcPr>
            <w:tcW w:w="567" w:type="dxa"/>
            <w:vMerge w:val="restart"/>
          </w:tcPr>
          <w:p w:rsidR="00B12D10" w:rsidRPr="00B12D10" w:rsidRDefault="00B12D10" w:rsidP="00D36773">
            <w:pPr>
              <w:jc w:val="both"/>
              <w:rPr>
                <w:rFonts w:ascii="Arial" w:hAnsi="Arial" w:cs="Arial"/>
                <w:sz w:val="20"/>
                <w:szCs w:val="20"/>
              </w:rPr>
            </w:pPr>
            <w:r w:rsidRPr="00B12D10">
              <w:rPr>
                <w:rFonts w:ascii="Arial" w:hAnsi="Arial" w:cs="Arial"/>
                <w:sz w:val="20"/>
                <w:szCs w:val="20"/>
              </w:rPr>
              <w:t>9</w:t>
            </w:r>
          </w:p>
        </w:tc>
        <w:tc>
          <w:tcPr>
            <w:tcW w:w="1276" w:type="dxa"/>
            <w:vMerge w:val="restart"/>
          </w:tcPr>
          <w:p w:rsidR="00B12D10" w:rsidRPr="00B12D10" w:rsidRDefault="00B12D10" w:rsidP="00D36773">
            <w:pPr>
              <w:jc w:val="center"/>
              <w:rPr>
                <w:rFonts w:ascii="Arial" w:hAnsi="Arial" w:cs="Arial"/>
                <w:sz w:val="20"/>
                <w:szCs w:val="20"/>
              </w:rPr>
            </w:pPr>
            <w:r w:rsidRPr="00B12D10">
              <w:rPr>
                <w:rFonts w:ascii="Arial" w:hAnsi="Arial" w:cs="Arial"/>
                <w:sz w:val="20"/>
                <w:szCs w:val="20"/>
              </w:rPr>
              <w:t xml:space="preserve">Профиль стоечный </w:t>
            </w:r>
          </w:p>
        </w:tc>
        <w:tc>
          <w:tcPr>
            <w:tcW w:w="1985" w:type="dxa"/>
          </w:tcPr>
          <w:p w:rsidR="00B12D10" w:rsidRPr="00B12D10" w:rsidRDefault="00B12D10" w:rsidP="00D36773">
            <w:pPr>
              <w:shd w:val="clear" w:color="auto" w:fill="FFFFFF"/>
              <w:spacing w:after="105"/>
              <w:textAlignment w:val="top"/>
              <w:rPr>
                <w:rFonts w:ascii="Arial" w:hAnsi="Arial" w:cs="Arial"/>
                <w:sz w:val="20"/>
                <w:szCs w:val="20"/>
              </w:rPr>
            </w:pPr>
            <w:r w:rsidRPr="00B12D10">
              <w:rPr>
                <w:rFonts w:ascii="Arial" w:hAnsi="Arial" w:cs="Arial"/>
                <w:sz w:val="20"/>
                <w:szCs w:val="20"/>
              </w:rPr>
              <w:t>Марка</w:t>
            </w:r>
          </w:p>
        </w:tc>
        <w:tc>
          <w:tcPr>
            <w:tcW w:w="850" w:type="dxa"/>
          </w:tcPr>
          <w:p w:rsidR="00B12D10" w:rsidRPr="00B12D10" w:rsidRDefault="00B12D10" w:rsidP="00D36773">
            <w:pPr>
              <w:jc w:val="center"/>
              <w:rPr>
                <w:rFonts w:ascii="Arial" w:hAnsi="Arial" w:cs="Arial"/>
                <w:color w:val="000000"/>
                <w:sz w:val="20"/>
                <w:szCs w:val="20"/>
              </w:rPr>
            </w:pPr>
          </w:p>
        </w:tc>
        <w:tc>
          <w:tcPr>
            <w:tcW w:w="851" w:type="dxa"/>
          </w:tcPr>
          <w:p w:rsidR="00B12D10" w:rsidRPr="00B12D10" w:rsidRDefault="00B12D10" w:rsidP="00D36773">
            <w:pPr>
              <w:jc w:val="center"/>
              <w:rPr>
                <w:rFonts w:ascii="Arial" w:hAnsi="Arial" w:cs="Arial"/>
                <w:color w:val="000000"/>
                <w:sz w:val="20"/>
                <w:szCs w:val="20"/>
              </w:rPr>
            </w:pPr>
          </w:p>
        </w:tc>
        <w:tc>
          <w:tcPr>
            <w:tcW w:w="3827" w:type="dxa"/>
            <w:gridSpan w:val="2"/>
          </w:tcPr>
          <w:p w:rsidR="00B12D10" w:rsidRPr="00B12D10" w:rsidRDefault="00B12D10" w:rsidP="00D36773">
            <w:pPr>
              <w:jc w:val="center"/>
              <w:rPr>
                <w:rFonts w:ascii="Arial" w:hAnsi="Arial" w:cs="Arial"/>
                <w:sz w:val="20"/>
                <w:szCs w:val="20"/>
              </w:rPr>
            </w:pPr>
            <w:r w:rsidRPr="00B12D10">
              <w:rPr>
                <w:rFonts w:ascii="Arial" w:hAnsi="Arial" w:cs="Arial"/>
                <w:sz w:val="20"/>
                <w:szCs w:val="20"/>
              </w:rPr>
              <w:t>ПС-2 50/50/0,6</w:t>
            </w:r>
          </w:p>
        </w:tc>
      </w:tr>
      <w:tr w:rsidR="00B12D10" w:rsidRPr="006D2357" w:rsidTr="00D36773">
        <w:trPr>
          <w:trHeight w:val="327"/>
        </w:trPr>
        <w:tc>
          <w:tcPr>
            <w:tcW w:w="567" w:type="dxa"/>
            <w:vMerge/>
          </w:tcPr>
          <w:p w:rsidR="00B12D10" w:rsidRPr="00B12D10" w:rsidRDefault="00B12D10" w:rsidP="00D36773">
            <w:pPr>
              <w:jc w:val="both"/>
              <w:rPr>
                <w:rFonts w:ascii="Arial" w:hAnsi="Arial" w:cs="Arial"/>
                <w:sz w:val="20"/>
                <w:szCs w:val="20"/>
              </w:rPr>
            </w:pPr>
          </w:p>
        </w:tc>
        <w:tc>
          <w:tcPr>
            <w:tcW w:w="1276" w:type="dxa"/>
            <w:vMerge/>
          </w:tcPr>
          <w:p w:rsidR="00B12D10" w:rsidRPr="00B12D10" w:rsidRDefault="00B12D10" w:rsidP="00D36773">
            <w:pPr>
              <w:jc w:val="center"/>
              <w:rPr>
                <w:rFonts w:ascii="Arial" w:hAnsi="Arial" w:cs="Arial"/>
                <w:sz w:val="20"/>
                <w:szCs w:val="20"/>
              </w:rPr>
            </w:pPr>
          </w:p>
        </w:tc>
        <w:tc>
          <w:tcPr>
            <w:tcW w:w="1985" w:type="dxa"/>
          </w:tcPr>
          <w:p w:rsidR="00B12D10" w:rsidRPr="00B12D10" w:rsidRDefault="00B12D10" w:rsidP="00D36773">
            <w:pPr>
              <w:jc w:val="both"/>
              <w:rPr>
                <w:rFonts w:ascii="Arial" w:hAnsi="Arial" w:cs="Arial"/>
                <w:sz w:val="20"/>
                <w:szCs w:val="20"/>
              </w:rPr>
            </w:pPr>
            <w:r w:rsidRPr="00B12D10">
              <w:rPr>
                <w:rFonts w:ascii="Arial" w:hAnsi="Arial" w:cs="Arial"/>
                <w:sz w:val="20"/>
                <w:szCs w:val="20"/>
              </w:rPr>
              <w:t>Материал</w:t>
            </w:r>
          </w:p>
        </w:tc>
        <w:tc>
          <w:tcPr>
            <w:tcW w:w="850" w:type="dxa"/>
          </w:tcPr>
          <w:p w:rsidR="00B12D10" w:rsidRPr="00B12D10" w:rsidRDefault="00B12D10" w:rsidP="00D36773">
            <w:pPr>
              <w:jc w:val="center"/>
              <w:rPr>
                <w:rFonts w:ascii="Arial" w:hAnsi="Arial" w:cs="Arial"/>
                <w:sz w:val="20"/>
                <w:szCs w:val="20"/>
              </w:rPr>
            </w:pPr>
          </w:p>
        </w:tc>
        <w:tc>
          <w:tcPr>
            <w:tcW w:w="851" w:type="dxa"/>
          </w:tcPr>
          <w:p w:rsidR="00B12D10" w:rsidRPr="00B12D10" w:rsidRDefault="00B12D10" w:rsidP="00D36773">
            <w:pPr>
              <w:jc w:val="center"/>
              <w:rPr>
                <w:rFonts w:ascii="Arial" w:hAnsi="Arial" w:cs="Arial"/>
                <w:sz w:val="20"/>
                <w:szCs w:val="20"/>
              </w:rPr>
            </w:pPr>
          </w:p>
        </w:tc>
        <w:tc>
          <w:tcPr>
            <w:tcW w:w="3827" w:type="dxa"/>
            <w:gridSpan w:val="2"/>
          </w:tcPr>
          <w:p w:rsidR="00B12D10" w:rsidRPr="00B12D10" w:rsidRDefault="00B12D10" w:rsidP="00D36773">
            <w:pPr>
              <w:jc w:val="center"/>
              <w:rPr>
                <w:rFonts w:ascii="Arial" w:hAnsi="Arial" w:cs="Arial"/>
                <w:sz w:val="20"/>
                <w:szCs w:val="20"/>
              </w:rPr>
            </w:pPr>
            <w:r w:rsidRPr="00B12D10">
              <w:rPr>
                <w:rFonts w:ascii="Arial" w:hAnsi="Arial" w:cs="Arial"/>
                <w:sz w:val="20"/>
                <w:szCs w:val="20"/>
              </w:rPr>
              <w:t>оцинкованная сталь</w:t>
            </w:r>
          </w:p>
        </w:tc>
      </w:tr>
      <w:tr w:rsidR="00B12D10" w:rsidRPr="006D2357" w:rsidTr="00D36773">
        <w:trPr>
          <w:trHeight w:val="327"/>
        </w:trPr>
        <w:tc>
          <w:tcPr>
            <w:tcW w:w="567" w:type="dxa"/>
            <w:vMerge/>
          </w:tcPr>
          <w:p w:rsidR="00B12D10" w:rsidRPr="00B12D10" w:rsidRDefault="00B12D10" w:rsidP="00D36773">
            <w:pPr>
              <w:jc w:val="both"/>
              <w:rPr>
                <w:rFonts w:ascii="Arial" w:hAnsi="Arial" w:cs="Arial"/>
                <w:sz w:val="20"/>
                <w:szCs w:val="20"/>
              </w:rPr>
            </w:pPr>
          </w:p>
        </w:tc>
        <w:tc>
          <w:tcPr>
            <w:tcW w:w="1276" w:type="dxa"/>
            <w:vMerge/>
          </w:tcPr>
          <w:p w:rsidR="00B12D10" w:rsidRPr="00B12D10" w:rsidRDefault="00B12D10" w:rsidP="00D36773">
            <w:pPr>
              <w:jc w:val="center"/>
              <w:rPr>
                <w:rFonts w:ascii="Arial" w:hAnsi="Arial" w:cs="Arial"/>
                <w:sz w:val="20"/>
                <w:szCs w:val="20"/>
              </w:rPr>
            </w:pPr>
          </w:p>
        </w:tc>
        <w:tc>
          <w:tcPr>
            <w:tcW w:w="1985" w:type="dxa"/>
          </w:tcPr>
          <w:p w:rsidR="00B12D10" w:rsidRPr="00B12D10" w:rsidRDefault="00B12D10" w:rsidP="00D36773">
            <w:pPr>
              <w:jc w:val="both"/>
              <w:rPr>
                <w:rFonts w:ascii="Arial" w:hAnsi="Arial" w:cs="Arial"/>
                <w:sz w:val="20"/>
                <w:szCs w:val="20"/>
              </w:rPr>
            </w:pPr>
            <w:r w:rsidRPr="00B12D10">
              <w:rPr>
                <w:rFonts w:ascii="Arial" w:hAnsi="Arial" w:cs="Arial"/>
                <w:sz w:val="20"/>
                <w:szCs w:val="20"/>
              </w:rPr>
              <w:t>Тип</w:t>
            </w:r>
          </w:p>
        </w:tc>
        <w:tc>
          <w:tcPr>
            <w:tcW w:w="850" w:type="dxa"/>
          </w:tcPr>
          <w:p w:rsidR="00B12D10" w:rsidRPr="00B12D10" w:rsidRDefault="00B12D10" w:rsidP="00D36773">
            <w:pPr>
              <w:jc w:val="center"/>
              <w:rPr>
                <w:rFonts w:ascii="Arial" w:hAnsi="Arial" w:cs="Arial"/>
                <w:sz w:val="20"/>
                <w:szCs w:val="20"/>
              </w:rPr>
            </w:pPr>
          </w:p>
        </w:tc>
        <w:tc>
          <w:tcPr>
            <w:tcW w:w="851" w:type="dxa"/>
          </w:tcPr>
          <w:p w:rsidR="00B12D10" w:rsidRPr="00B12D10" w:rsidRDefault="00B12D10" w:rsidP="00D36773">
            <w:pPr>
              <w:jc w:val="center"/>
              <w:rPr>
                <w:rFonts w:ascii="Arial" w:hAnsi="Arial" w:cs="Arial"/>
                <w:sz w:val="20"/>
                <w:szCs w:val="20"/>
              </w:rPr>
            </w:pPr>
          </w:p>
        </w:tc>
        <w:tc>
          <w:tcPr>
            <w:tcW w:w="3827" w:type="dxa"/>
            <w:gridSpan w:val="2"/>
          </w:tcPr>
          <w:p w:rsidR="00B12D10" w:rsidRPr="00B12D10" w:rsidRDefault="00B12D10" w:rsidP="00D36773">
            <w:pPr>
              <w:jc w:val="center"/>
              <w:rPr>
                <w:rFonts w:ascii="Arial" w:hAnsi="Arial" w:cs="Arial"/>
                <w:sz w:val="20"/>
                <w:szCs w:val="20"/>
              </w:rPr>
            </w:pPr>
            <w:r w:rsidRPr="00B12D10">
              <w:rPr>
                <w:rFonts w:ascii="Arial" w:hAnsi="Arial" w:cs="Arial"/>
                <w:sz w:val="20"/>
                <w:szCs w:val="20"/>
              </w:rPr>
              <w:t>профиль перегородочный</w:t>
            </w:r>
          </w:p>
        </w:tc>
      </w:tr>
      <w:tr w:rsidR="00B12D10" w:rsidRPr="006D2357" w:rsidTr="00D36773">
        <w:trPr>
          <w:trHeight w:val="327"/>
        </w:trPr>
        <w:tc>
          <w:tcPr>
            <w:tcW w:w="567" w:type="dxa"/>
            <w:vMerge/>
          </w:tcPr>
          <w:p w:rsidR="00B12D10" w:rsidRPr="00B12D10" w:rsidRDefault="00B12D10" w:rsidP="00D36773">
            <w:pPr>
              <w:jc w:val="both"/>
              <w:rPr>
                <w:rFonts w:ascii="Arial" w:hAnsi="Arial" w:cs="Arial"/>
                <w:sz w:val="20"/>
                <w:szCs w:val="20"/>
              </w:rPr>
            </w:pPr>
          </w:p>
        </w:tc>
        <w:tc>
          <w:tcPr>
            <w:tcW w:w="1276" w:type="dxa"/>
            <w:vMerge/>
          </w:tcPr>
          <w:p w:rsidR="00B12D10" w:rsidRPr="00B12D10" w:rsidRDefault="00B12D10" w:rsidP="00D36773">
            <w:pPr>
              <w:jc w:val="center"/>
              <w:rPr>
                <w:rFonts w:ascii="Arial" w:hAnsi="Arial" w:cs="Arial"/>
                <w:sz w:val="20"/>
                <w:szCs w:val="20"/>
              </w:rPr>
            </w:pPr>
          </w:p>
        </w:tc>
        <w:tc>
          <w:tcPr>
            <w:tcW w:w="1985" w:type="dxa"/>
          </w:tcPr>
          <w:p w:rsidR="00B12D10" w:rsidRPr="00B12D10" w:rsidRDefault="00B12D10" w:rsidP="00D36773">
            <w:pPr>
              <w:jc w:val="both"/>
              <w:rPr>
                <w:rFonts w:ascii="Arial" w:hAnsi="Arial" w:cs="Arial"/>
                <w:sz w:val="20"/>
                <w:szCs w:val="20"/>
                <w:vertAlign w:val="superscript"/>
              </w:rPr>
            </w:pPr>
            <w:r w:rsidRPr="00B12D10">
              <w:rPr>
                <w:rFonts w:ascii="Arial" w:hAnsi="Arial" w:cs="Arial"/>
                <w:sz w:val="20"/>
                <w:szCs w:val="20"/>
              </w:rPr>
              <w:t xml:space="preserve">Сечение профиля, </w:t>
            </w:r>
            <w:proofErr w:type="gramStart"/>
            <w:r w:rsidRPr="00B12D10">
              <w:rPr>
                <w:rFonts w:ascii="Arial" w:hAnsi="Arial" w:cs="Arial"/>
                <w:sz w:val="20"/>
                <w:szCs w:val="20"/>
              </w:rPr>
              <w:t>мм</w:t>
            </w:r>
            <w:proofErr w:type="gramEnd"/>
          </w:p>
        </w:tc>
        <w:tc>
          <w:tcPr>
            <w:tcW w:w="850" w:type="dxa"/>
          </w:tcPr>
          <w:p w:rsidR="00B12D10" w:rsidRPr="00B12D10" w:rsidRDefault="00B12D10" w:rsidP="00D36773">
            <w:pPr>
              <w:jc w:val="center"/>
              <w:rPr>
                <w:rFonts w:ascii="Arial" w:hAnsi="Arial" w:cs="Arial"/>
                <w:sz w:val="20"/>
                <w:szCs w:val="20"/>
              </w:rPr>
            </w:pPr>
          </w:p>
        </w:tc>
        <w:tc>
          <w:tcPr>
            <w:tcW w:w="851" w:type="dxa"/>
          </w:tcPr>
          <w:p w:rsidR="00B12D10" w:rsidRPr="00B12D10" w:rsidRDefault="00B12D10" w:rsidP="00D36773">
            <w:pPr>
              <w:jc w:val="center"/>
              <w:rPr>
                <w:rFonts w:ascii="Arial" w:hAnsi="Arial" w:cs="Arial"/>
                <w:sz w:val="20"/>
                <w:szCs w:val="20"/>
              </w:rPr>
            </w:pPr>
          </w:p>
        </w:tc>
        <w:tc>
          <w:tcPr>
            <w:tcW w:w="3827" w:type="dxa"/>
            <w:gridSpan w:val="2"/>
          </w:tcPr>
          <w:p w:rsidR="00B12D10" w:rsidRPr="00B12D10" w:rsidRDefault="00B12D10" w:rsidP="00D36773">
            <w:pPr>
              <w:jc w:val="center"/>
              <w:rPr>
                <w:rFonts w:ascii="Arial" w:hAnsi="Arial" w:cs="Arial"/>
                <w:sz w:val="20"/>
                <w:szCs w:val="20"/>
              </w:rPr>
            </w:pPr>
            <w:r w:rsidRPr="00B12D10">
              <w:rPr>
                <w:rFonts w:ascii="Arial" w:hAnsi="Arial" w:cs="Arial"/>
                <w:sz w:val="20"/>
                <w:szCs w:val="20"/>
              </w:rPr>
              <w:t>50x50</w:t>
            </w:r>
          </w:p>
        </w:tc>
      </w:tr>
      <w:tr w:rsidR="00B12D10" w:rsidRPr="006D2357" w:rsidTr="00D36773">
        <w:trPr>
          <w:trHeight w:val="327"/>
        </w:trPr>
        <w:tc>
          <w:tcPr>
            <w:tcW w:w="567" w:type="dxa"/>
            <w:vMerge w:val="restart"/>
          </w:tcPr>
          <w:p w:rsidR="00B12D10" w:rsidRPr="00B12D10" w:rsidRDefault="00B12D10" w:rsidP="00D36773">
            <w:pPr>
              <w:jc w:val="both"/>
              <w:rPr>
                <w:rFonts w:ascii="Arial" w:hAnsi="Arial" w:cs="Arial"/>
                <w:sz w:val="20"/>
                <w:szCs w:val="20"/>
              </w:rPr>
            </w:pPr>
            <w:r w:rsidRPr="00B12D10">
              <w:rPr>
                <w:rFonts w:ascii="Arial" w:hAnsi="Arial" w:cs="Arial"/>
                <w:sz w:val="20"/>
                <w:szCs w:val="20"/>
              </w:rPr>
              <w:t>10</w:t>
            </w:r>
          </w:p>
        </w:tc>
        <w:tc>
          <w:tcPr>
            <w:tcW w:w="1276" w:type="dxa"/>
            <w:vMerge w:val="restart"/>
          </w:tcPr>
          <w:p w:rsidR="00B12D10" w:rsidRPr="00B12D10" w:rsidRDefault="00B12D10" w:rsidP="00D36773">
            <w:pPr>
              <w:jc w:val="both"/>
              <w:rPr>
                <w:rFonts w:ascii="Arial" w:hAnsi="Arial" w:cs="Arial"/>
                <w:sz w:val="20"/>
                <w:szCs w:val="20"/>
              </w:rPr>
            </w:pPr>
            <w:r w:rsidRPr="00B12D10">
              <w:rPr>
                <w:rFonts w:ascii="Arial" w:hAnsi="Arial" w:cs="Arial"/>
                <w:sz w:val="20"/>
                <w:szCs w:val="20"/>
              </w:rPr>
              <w:t xml:space="preserve">Дверной блок (подполье) </w:t>
            </w:r>
          </w:p>
        </w:tc>
        <w:tc>
          <w:tcPr>
            <w:tcW w:w="1985" w:type="dxa"/>
          </w:tcPr>
          <w:p w:rsidR="00B12D10" w:rsidRPr="00B12D10" w:rsidRDefault="00B12D10" w:rsidP="00D36773">
            <w:pPr>
              <w:rPr>
                <w:rFonts w:ascii="Arial" w:hAnsi="Arial" w:cs="Arial"/>
                <w:color w:val="000000"/>
                <w:sz w:val="20"/>
                <w:szCs w:val="20"/>
              </w:rPr>
            </w:pPr>
            <w:r w:rsidRPr="00B12D10">
              <w:rPr>
                <w:rFonts w:ascii="Arial" w:hAnsi="Arial" w:cs="Arial"/>
                <w:color w:val="000000"/>
                <w:sz w:val="20"/>
                <w:szCs w:val="20"/>
              </w:rPr>
              <w:t>Материал</w:t>
            </w:r>
          </w:p>
        </w:tc>
        <w:tc>
          <w:tcPr>
            <w:tcW w:w="850" w:type="dxa"/>
          </w:tcPr>
          <w:p w:rsidR="00B12D10" w:rsidRPr="00B12D10" w:rsidRDefault="00B12D10" w:rsidP="00D36773">
            <w:pPr>
              <w:jc w:val="center"/>
              <w:rPr>
                <w:rFonts w:ascii="Arial" w:hAnsi="Arial" w:cs="Arial"/>
                <w:color w:val="000000"/>
                <w:sz w:val="20"/>
                <w:szCs w:val="20"/>
              </w:rPr>
            </w:pPr>
          </w:p>
        </w:tc>
        <w:tc>
          <w:tcPr>
            <w:tcW w:w="851" w:type="dxa"/>
          </w:tcPr>
          <w:p w:rsidR="00B12D10" w:rsidRPr="00B12D10" w:rsidRDefault="00B12D10" w:rsidP="00D36773">
            <w:pPr>
              <w:jc w:val="center"/>
              <w:rPr>
                <w:rFonts w:ascii="Arial" w:hAnsi="Arial" w:cs="Arial"/>
                <w:color w:val="000000"/>
                <w:sz w:val="20"/>
                <w:szCs w:val="20"/>
              </w:rPr>
            </w:pPr>
          </w:p>
        </w:tc>
        <w:tc>
          <w:tcPr>
            <w:tcW w:w="3827" w:type="dxa"/>
            <w:gridSpan w:val="2"/>
          </w:tcPr>
          <w:p w:rsidR="00B12D10" w:rsidRPr="00B12D10" w:rsidRDefault="00B12D10" w:rsidP="00D36773">
            <w:pPr>
              <w:jc w:val="center"/>
              <w:rPr>
                <w:rFonts w:ascii="Arial" w:hAnsi="Arial" w:cs="Arial"/>
                <w:color w:val="000000"/>
                <w:sz w:val="20"/>
                <w:szCs w:val="20"/>
              </w:rPr>
            </w:pPr>
            <w:r w:rsidRPr="00B12D10">
              <w:rPr>
                <w:rFonts w:ascii="Arial" w:hAnsi="Arial" w:cs="Arial"/>
                <w:color w:val="000000"/>
                <w:sz w:val="20"/>
                <w:szCs w:val="20"/>
              </w:rPr>
              <w:t>ПВХ</w:t>
            </w:r>
          </w:p>
        </w:tc>
      </w:tr>
      <w:tr w:rsidR="00B12D10" w:rsidRPr="006D2357" w:rsidTr="00D36773">
        <w:trPr>
          <w:trHeight w:val="327"/>
        </w:trPr>
        <w:tc>
          <w:tcPr>
            <w:tcW w:w="567" w:type="dxa"/>
            <w:vMerge/>
          </w:tcPr>
          <w:p w:rsidR="00B12D10" w:rsidRPr="00B12D10" w:rsidRDefault="00B12D10" w:rsidP="00D36773">
            <w:pPr>
              <w:jc w:val="both"/>
              <w:rPr>
                <w:rFonts w:ascii="Arial" w:hAnsi="Arial" w:cs="Arial"/>
                <w:sz w:val="20"/>
                <w:szCs w:val="20"/>
              </w:rPr>
            </w:pPr>
          </w:p>
        </w:tc>
        <w:tc>
          <w:tcPr>
            <w:tcW w:w="1276" w:type="dxa"/>
            <w:vMerge/>
          </w:tcPr>
          <w:p w:rsidR="00B12D10" w:rsidRPr="00B12D10" w:rsidRDefault="00B12D10" w:rsidP="00D36773">
            <w:pPr>
              <w:jc w:val="both"/>
              <w:rPr>
                <w:rFonts w:ascii="Arial" w:hAnsi="Arial" w:cs="Arial"/>
                <w:sz w:val="20"/>
                <w:szCs w:val="20"/>
              </w:rPr>
            </w:pPr>
          </w:p>
        </w:tc>
        <w:tc>
          <w:tcPr>
            <w:tcW w:w="1985" w:type="dxa"/>
          </w:tcPr>
          <w:p w:rsidR="00B12D10" w:rsidRPr="00B12D10" w:rsidRDefault="00B12D10" w:rsidP="00D36773">
            <w:pPr>
              <w:shd w:val="clear" w:color="auto" w:fill="FFFFFF"/>
              <w:spacing w:after="105"/>
              <w:textAlignment w:val="top"/>
              <w:rPr>
                <w:rFonts w:ascii="Arial" w:hAnsi="Arial" w:cs="Arial"/>
                <w:sz w:val="20"/>
                <w:szCs w:val="20"/>
              </w:rPr>
            </w:pPr>
            <w:r w:rsidRPr="00B12D10">
              <w:rPr>
                <w:rFonts w:ascii="Arial" w:hAnsi="Arial" w:cs="Arial"/>
                <w:sz w:val="20"/>
                <w:szCs w:val="20"/>
              </w:rPr>
              <w:t>Цвет</w:t>
            </w:r>
          </w:p>
        </w:tc>
        <w:tc>
          <w:tcPr>
            <w:tcW w:w="850" w:type="dxa"/>
          </w:tcPr>
          <w:p w:rsidR="00B12D10" w:rsidRPr="00B12D10" w:rsidRDefault="00B12D10" w:rsidP="00D36773">
            <w:pPr>
              <w:jc w:val="center"/>
              <w:rPr>
                <w:rFonts w:ascii="Arial" w:hAnsi="Arial" w:cs="Arial"/>
                <w:color w:val="000000"/>
                <w:sz w:val="20"/>
                <w:szCs w:val="20"/>
              </w:rPr>
            </w:pPr>
          </w:p>
        </w:tc>
        <w:tc>
          <w:tcPr>
            <w:tcW w:w="851" w:type="dxa"/>
          </w:tcPr>
          <w:p w:rsidR="00B12D10" w:rsidRPr="00B12D10" w:rsidRDefault="00B12D10" w:rsidP="00D36773">
            <w:pPr>
              <w:jc w:val="center"/>
              <w:rPr>
                <w:rFonts w:ascii="Arial" w:hAnsi="Arial" w:cs="Arial"/>
                <w:color w:val="000000"/>
                <w:sz w:val="20"/>
                <w:szCs w:val="20"/>
              </w:rPr>
            </w:pPr>
          </w:p>
        </w:tc>
        <w:tc>
          <w:tcPr>
            <w:tcW w:w="3827" w:type="dxa"/>
            <w:gridSpan w:val="2"/>
          </w:tcPr>
          <w:p w:rsidR="00B12D10" w:rsidRPr="00B12D10" w:rsidRDefault="00B12D10" w:rsidP="00D36773">
            <w:pPr>
              <w:jc w:val="center"/>
              <w:rPr>
                <w:rFonts w:ascii="Arial" w:hAnsi="Arial" w:cs="Arial"/>
                <w:sz w:val="20"/>
                <w:szCs w:val="20"/>
              </w:rPr>
            </w:pPr>
            <w:r w:rsidRPr="00B12D10">
              <w:rPr>
                <w:rFonts w:ascii="Arial" w:hAnsi="Arial" w:cs="Arial"/>
                <w:sz w:val="20"/>
                <w:szCs w:val="20"/>
              </w:rPr>
              <w:t>Белый</w:t>
            </w:r>
          </w:p>
        </w:tc>
      </w:tr>
      <w:tr w:rsidR="00B12D10" w:rsidRPr="006D2357" w:rsidTr="00D36773">
        <w:trPr>
          <w:trHeight w:val="517"/>
        </w:trPr>
        <w:tc>
          <w:tcPr>
            <w:tcW w:w="567" w:type="dxa"/>
            <w:vMerge/>
          </w:tcPr>
          <w:p w:rsidR="00B12D10" w:rsidRPr="00B12D10" w:rsidRDefault="00B12D10" w:rsidP="00D36773">
            <w:pPr>
              <w:jc w:val="both"/>
              <w:rPr>
                <w:rFonts w:ascii="Arial" w:hAnsi="Arial" w:cs="Arial"/>
                <w:sz w:val="20"/>
                <w:szCs w:val="20"/>
              </w:rPr>
            </w:pPr>
          </w:p>
        </w:tc>
        <w:tc>
          <w:tcPr>
            <w:tcW w:w="1276" w:type="dxa"/>
            <w:vMerge/>
          </w:tcPr>
          <w:p w:rsidR="00B12D10" w:rsidRPr="00B12D10" w:rsidRDefault="00B12D10" w:rsidP="00D36773">
            <w:pPr>
              <w:jc w:val="both"/>
              <w:rPr>
                <w:rFonts w:ascii="Arial" w:hAnsi="Arial" w:cs="Arial"/>
                <w:sz w:val="20"/>
                <w:szCs w:val="20"/>
              </w:rPr>
            </w:pPr>
          </w:p>
        </w:tc>
        <w:tc>
          <w:tcPr>
            <w:tcW w:w="1985" w:type="dxa"/>
          </w:tcPr>
          <w:p w:rsidR="00B12D10" w:rsidRPr="00B12D10" w:rsidRDefault="00B12D10" w:rsidP="00D36773">
            <w:pPr>
              <w:shd w:val="clear" w:color="auto" w:fill="FFFFFF"/>
              <w:spacing w:after="105"/>
              <w:textAlignment w:val="bottom"/>
              <w:rPr>
                <w:rFonts w:ascii="Arial" w:hAnsi="Arial" w:cs="Arial"/>
                <w:sz w:val="20"/>
                <w:szCs w:val="20"/>
              </w:rPr>
            </w:pPr>
            <w:r w:rsidRPr="00B12D10">
              <w:rPr>
                <w:rFonts w:ascii="Arial" w:hAnsi="Arial" w:cs="Arial"/>
                <w:sz w:val="20"/>
                <w:szCs w:val="20"/>
              </w:rPr>
              <w:t>Тип заполнения</w:t>
            </w:r>
          </w:p>
        </w:tc>
        <w:tc>
          <w:tcPr>
            <w:tcW w:w="850" w:type="dxa"/>
          </w:tcPr>
          <w:p w:rsidR="00B12D10" w:rsidRPr="00B12D10" w:rsidRDefault="00B12D10" w:rsidP="00D36773">
            <w:pPr>
              <w:jc w:val="center"/>
              <w:rPr>
                <w:rFonts w:ascii="Arial" w:hAnsi="Arial" w:cs="Arial"/>
                <w:color w:val="000000"/>
                <w:sz w:val="20"/>
                <w:szCs w:val="20"/>
              </w:rPr>
            </w:pPr>
          </w:p>
        </w:tc>
        <w:tc>
          <w:tcPr>
            <w:tcW w:w="851" w:type="dxa"/>
          </w:tcPr>
          <w:p w:rsidR="00B12D10" w:rsidRPr="00B12D10" w:rsidRDefault="00B12D10" w:rsidP="00D36773">
            <w:pPr>
              <w:jc w:val="center"/>
              <w:rPr>
                <w:rFonts w:ascii="Arial" w:hAnsi="Arial" w:cs="Arial"/>
                <w:color w:val="000000"/>
                <w:sz w:val="20"/>
                <w:szCs w:val="20"/>
              </w:rPr>
            </w:pPr>
          </w:p>
        </w:tc>
        <w:tc>
          <w:tcPr>
            <w:tcW w:w="3827" w:type="dxa"/>
            <w:gridSpan w:val="2"/>
          </w:tcPr>
          <w:p w:rsidR="00B12D10" w:rsidRPr="00B12D10" w:rsidRDefault="00B12D10" w:rsidP="00D36773">
            <w:pPr>
              <w:jc w:val="center"/>
              <w:rPr>
                <w:rFonts w:ascii="Arial" w:hAnsi="Arial" w:cs="Arial"/>
                <w:color w:val="000000"/>
                <w:sz w:val="20"/>
                <w:szCs w:val="20"/>
              </w:rPr>
            </w:pPr>
            <w:r w:rsidRPr="00B12D10">
              <w:rPr>
                <w:rFonts w:ascii="Arial" w:hAnsi="Arial" w:cs="Arial"/>
                <w:sz w:val="20"/>
                <w:szCs w:val="20"/>
              </w:rPr>
              <w:t>сэндвич</w:t>
            </w:r>
          </w:p>
        </w:tc>
      </w:tr>
      <w:tr w:rsidR="00B12D10" w:rsidRPr="006D2357" w:rsidTr="00D36773">
        <w:trPr>
          <w:trHeight w:val="327"/>
        </w:trPr>
        <w:tc>
          <w:tcPr>
            <w:tcW w:w="567" w:type="dxa"/>
            <w:vMerge/>
          </w:tcPr>
          <w:p w:rsidR="00B12D10" w:rsidRPr="00B12D10" w:rsidRDefault="00B12D10" w:rsidP="00D36773">
            <w:pPr>
              <w:jc w:val="both"/>
              <w:rPr>
                <w:rFonts w:ascii="Arial" w:hAnsi="Arial" w:cs="Arial"/>
                <w:sz w:val="20"/>
                <w:szCs w:val="20"/>
              </w:rPr>
            </w:pPr>
          </w:p>
        </w:tc>
        <w:tc>
          <w:tcPr>
            <w:tcW w:w="1276" w:type="dxa"/>
            <w:vMerge/>
          </w:tcPr>
          <w:p w:rsidR="00B12D10" w:rsidRPr="00B12D10" w:rsidRDefault="00B12D10" w:rsidP="00D36773">
            <w:pPr>
              <w:jc w:val="both"/>
              <w:rPr>
                <w:rFonts w:ascii="Arial" w:hAnsi="Arial" w:cs="Arial"/>
                <w:sz w:val="20"/>
                <w:szCs w:val="20"/>
              </w:rPr>
            </w:pPr>
          </w:p>
        </w:tc>
        <w:tc>
          <w:tcPr>
            <w:tcW w:w="1985" w:type="dxa"/>
          </w:tcPr>
          <w:p w:rsidR="00B12D10" w:rsidRPr="00B12D10" w:rsidRDefault="00B12D10" w:rsidP="00D36773">
            <w:pPr>
              <w:jc w:val="both"/>
              <w:rPr>
                <w:rFonts w:ascii="Arial" w:hAnsi="Arial" w:cs="Arial"/>
                <w:sz w:val="20"/>
                <w:szCs w:val="20"/>
              </w:rPr>
            </w:pPr>
            <w:r w:rsidRPr="00B12D10">
              <w:rPr>
                <w:rFonts w:ascii="Arial" w:hAnsi="Arial" w:cs="Arial"/>
                <w:sz w:val="20"/>
                <w:szCs w:val="20"/>
              </w:rPr>
              <w:t>Тип коробки</w:t>
            </w:r>
          </w:p>
        </w:tc>
        <w:tc>
          <w:tcPr>
            <w:tcW w:w="850" w:type="dxa"/>
          </w:tcPr>
          <w:p w:rsidR="00B12D10" w:rsidRPr="00B12D10" w:rsidRDefault="00B12D10" w:rsidP="00D36773">
            <w:pPr>
              <w:jc w:val="center"/>
              <w:rPr>
                <w:rFonts w:ascii="Arial" w:hAnsi="Arial" w:cs="Arial"/>
                <w:sz w:val="20"/>
                <w:szCs w:val="20"/>
              </w:rPr>
            </w:pPr>
          </w:p>
        </w:tc>
        <w:tc>
          <w:tcPr>
            <w:tcW w:w="851" w:type="dxa"/>
          </w:tcPr>
          <w:p w:rsidR="00B12D10" w:rsidRPr="00B12D10" w:rsidRDefault="00B12D10" w:rsidP="00D36773">
            <w:pPr>
              <w:jc w:val="center"/>
              <w:rPr>
                <w:rFonts w:ascii="Arial" w:hAnsi="Arial" w:cs="Arial"/>
                <w:sz w:val="20"/>
                <w:szCs w:val="20"/>
              </w:rPr>
            </w:pPr>
          </w:p>
        </w:tc>
        <w:tc>
          <w:tcPr>
            <w:tcW w:w="3827" w:type="dxa"/>
            <w:gridSpan w:val="2"/>
          </w:tcPr>
          <w:p w:rsidR="00B12D10" w:rsidRPr="00B12D10" w:rsidRDefault="00B12D10" w:rsidP="00D36773">
            <w:pPr>
              <w:jc w:val="center"/>
              <w:rPr>
                <w:rFonts w:ascii="Arial" w:hAnsi="Arial" w:cs="Arial"/>
                <w:sz w:val="20"/>
                <w:szCs w:val="20"/>
              </w:rPr>
            </w:pPr>
            <w:r w:rsidRPr="00B12D10">
              <w:rPr>
                <w:rFonts w:ascii="Arial" w:hAnsi="Arial" w:cs="Arial"/>
                <w:sz w:val="20"/>
                <w:szCs w:val="20"/>
              </w:rPr>
              <w:t>простая</w:t>
            </w:r>
          </w:p>
        </w:tc>
      </w:tr>
      <w:tr w:rsidR="00B12D10" w:rsidRPr="006D2357" w:rsidTr="00D36773">
        <w:trPr>
          <w:trHeight w:val="327"/>
        </w:trPr>
        <w:tc>
          <w:tcPr>
            <w:tcW w:w="567" w:type="dxa"/>
            <w:vMerge/>
          </w:tcPr>
          <w:p w:rsidR="00B12D10" w:rsidRPr="00B12D10" w:rsidRDefault="00B12D10" w:rsidP="00D36773">
            <w:pPr>
              <w:jc w:val="both"/>
              <w:rPr>
                <w:rFonts w:ascii="Arial" w:hAnsi="Arial" w:cs="Arial"/>
                <w:sz w:val="20"/>
                <w:szCs w:val="20"/>
              </w:rPr>
            </w:pPr>
          </w:p>
        </w:tc>
        <w:tc>
          <w:tcPr>
            <w:tcW w:w="1276" w:type="dxa"/>
            <w:vMerge/>
          </w:tcPr>
          <w:p w:rsidR="00B12D10" w:rsidRPr="00B12D10" w:rsidRDefault="00B12D10" w:rsidP="00D36773">
            <w:pPr>
              <w:jc w:val="both"/>
              <w:rPr>
                <w:rFonts w:ascii="Arial" w:hAnsi="Arial" w:cs="Arial"/>
                <w:sz w:val="20"/>
                <w:szCs w:val="20"/>
              </w:rPr>
            </w:pPr>
          </w:p>
        </w:tc>
        <w:tc>
          <w:tcPr>
            <w:tcW w:w="1985" w:type="dxa"/>
          </w:tcPr>
          <w:p w:rsidR="00B12D10" w:rsidRPr="00B12D10" w:rsidRDefault="00B12D10" w:rsidP="00D36773">
            <w:pPr>
              <w:jc w:val="both"/>
              <w:rPr>
                <w:rFonts w:ascii="Arial" w:hAnsi="Arial" w:cs="Arial"/>
                <w:sz w:val="20"/>
                <w:szCs w:val="20"/>
              </w:rPr>
            </w:pPr>
            <w:r w:rsidRPr="00B12D10">
              <w:rPr>
                <w:rFonts w:ascii="Arial" w:hAnsi="Arial" w:cs="Arial"/>
                <w:sz w:val="20"/>
                <w:szCs w:val="20"/>
              </w:rPr>
              <w:t>Тип двери</w:t>
            </w:r>
          </w:p>
        </w:tc>
        <w:tc>
          <w:tcPr>
            <w:tcW w:w="850" w:type="dxa"/>
          </w:tcPr>
          <w:p w:rsidR="00B12D10" w:rsidRPr="00B12D10" w:rsidRDefault="00B12D10" w:rsidP="00D36773">
            <w:pPr>
              <w:jc w:val="center"/>
              <w:rPr>
                <w:rFonts w:ascii="Arial" w:hAnsi="Arial" w:cs="Arial"/>
                <w:sz w:val="20"/>
                <w:szCs w:val="20"/>
              </w:rPr>
            </w:pPr>
          </w:p>
        </w:tc>
        <w:tc>
          <w:tcPr>
            <w:tcW w:w="851" w:type="dxa"/>
          </w:tcPr>
          <w:p w:rsidR="00B12D10" w:rsidRPr="00B12D10" w:rsidRDefault="00B12D10" w:rsidP="00D36773">
            <w:pPr>
              <w:jc w:val="center"/>
              <w:rPr>
                <w:rFonts w:ascii="Arial" w:hAnsi="Arial" w:cs="Arial"/>
                <w:sz w:val="20"/>
                <w:szCs w:val="20"/>
              </w:rPr>
            </w:pPr>
          </w:p>
        </w:tc>
        <w:tc>
          <w:tcPr>
            <w:tcW w:w="3827" w:type="dxa"/>
            <w:gridSpan w:val="2"/>
          </w:tcPr>
          <w:p w:rsidR="00B12D10" w:rsidRPr="00B12D10" w:rsidRDefault="00B12D10" w:rsidP="00D36773">
            <w:pPr>
              <w:jc w:val="center"/>
              <w:rPr>
                <w:rFonts w:ascii="Arial" w:hAnsi="Arial" w:cs="Arial"/>
                <w:sz w:val="20"/>
                <w:szCs w:val="20"/>
              </w:rPr>
            </w:pPr>
            <w:r w:rsidRPr="00B12D10">
              <w:rPr>
                <w:rFonts w:ascii="Arial" w:hAnsi="Arial" w:cs="Arial"/>
                <w:sz w:val="20"/>
                <w:szCs w:val="20"/>
              </w:rPr>
              <w:t>двупольная</w:t>
            </w:r>
          </w:p>
        </w:tc>
      </w:tr>
      <w:tr w:rsidR="00B12D10" w:rsidRPr="006D2357" w:rsidTr="00D36773">
        <w:trPr>
          <w:trHeight w:val="327"/>
        </w:trPr>
        <w:tc>
          <w:tcPr>
            <w:tcW w:w="567" w:type="dxa"/>
            <w:vMerge/>
          </w:tcPr>
          <w:p w:rsidR="00B12D10" w:rsidRPr="00B12D10" w:rsidRDefault="00B12D10" w:rsidP="00D36773">
            <w:pPr>
              <w:jc w:val="both"/>
              <w:rPr>
                <w:rFonts w:ascii="Arial" w:hAnsi="Arial" w:cs="Arial"/>
                <w:sz w:val="20"/>
                <w:szCs w:val="20"/>
              </w:rPr>
            </w:pPr>
          </w:p>
        </w:tc>
        <w:tc>
          <w:tcPr>
            <w:tcW w:w="1276" w:type="dxa"/>
            <w:vMerge/>
          </w:tcPr>
          <w:p w:rsidR="00B12D10" w:rsidRPr="00B12D10" w:rsidRDefault="00B12D10" w:rsidP="00D36773">
            <w:pPr>
              <w:jc w:val="both"/>
              <w:rPr>
                <w:rFonts w:ascii="Arial" w:hAnsi="Arial" w:cs="Arial"/>
                <w:sz w:val="20"/>
                <w:szCs w:val="20"/>
              </w:rPr>
            </w:pPr>
          </w:p>
        </w:tc>
        <w:tc>
          <w:tcPr>
            <w:tcW w:w="1985" w:type="dxa"/>
          </w:tcPr>
          <w:p w:rsidR="00B12D10" w:rsidRPr="00B12D10" w:rsidRDefault="00B12D10" w:rsidP="00D36773">
            <w:pPr>
              <w:jc w:val="both"/>
              <w:rPr>
                <w:rFonts w:ascii="Arial" w:hAnsi="Arial" w:cs="Arial"/>
                <w:sz w:val="20"/>
                <w:szCs w:val="20"/>
              </w:rPr>
            </w:pPr>
            <w:r w:rsidRPr="00B12D10">
              <w:rPr>
                <w:rFonts w:ascii="Arial" w:hAnsi="Arial" w:cs="Arial"/>
                <w:sz w:val="20"/>
                <w:szCs w:val="20"/>
              </w:rPr>
              <w:t>Тип фурнитуры</w:t>
            </w:r>
          </w:p>
        </w:tc>
        <w:tc>
          <w:tcPr>
            <w:tcW w:w="850" w:type="dxa"/>
          </w:tcPr>
          <w:p w:rsidR="00B12D10" w:rsidRPr="00B12D10" w:rsidRDefault="00B12D10" w:rsidP="00D36773">
            <w:pPr>
              <w:jc w:val="center"/>
              <w:rPr>
                <w:rFonts w:ascii="Arial" w:hAnsi="Arial" w:cs="Arial"/>
                <w:sz w:val="20"/>
                <w:szCs w:val="20"/>
              </w:rPr>
            </w:pPr>
          </w:p>
        </w:tc>
        <w:tc>
          <w:tcPr>
            <w:tcW w:w="851" w:type="dxa"/>
          </w:tcPr>
          <w:p w:rsidR="00B12D10" w:rsidRPr="00B12D10" w:rsidRDefault="00B12D10" w:rsidP="00D36773">
            <w:pPr>
              <w:jc w:val="center"/>
              <w:rPr>
                <w:rFonts w:ascii="Arial" w:hAnsi="Arial" w:cs="Arial"/>
                <w:sz w:val="20"/>
                <w:szCs w:val="20"/>
              </w:rPr>
            </w:pPr>
          </w:p>
        </w:tc>
        <w:tc>
          <w:tcPr>
            <w:tcW w:w="3827" w:type="dxa"/>
            <w:gridSpan w:val="2"/>
          </w:tcPr>
          <w:p w:rsidR="00B12D10" w:rsidRPr="00B12D10" w:rsidRDefault="00B12D10" w:rsidP="00D36773">
            <w:pPr>
              <w:jc w:val="center"/>
              <w:rPr>
                <w:rFonts w:ascii="Arial" w:hAnsi="Arial" w:cs="Arial"/>
                <w:sz w:val="20"/>
                <w:szCs w:val="20"/>
              </w:rPr>
            </w:pPr>
            <w:proofErr w:type="spellStart"/>
            <w:r w:rsidRPr="00B12D10">
              <w:rPr>
                <w:rFonts w:ascii="Arial" w:hAnsi="Arial" w:cs="Arial"/>
                <w:sz w:val="20"/>
                <w:szCs w:val="20"/>
              </w:rPr>
              <w:t>клювовая</w:t>
            </w:r>
            <w:proofErr w:type="spellEnd"/>
          </w:p>
        </w:tc>
      </w:tr>
      <w:tr w:rsidR="00B12D10" w:rsidRPr="006D2357" w:rsidTr="00D36773">
        <w:trPr>
          <w:trHeight w:val="327"/>
        </w:trPr>
        <w:tc>
          <w:tcPr>
            <w:tcW w:w="567" w:type="dxa"/>
            <w:vMerge/>
          </w:tcPr>
          <w:p w:rsidR="00B12D10" w:rsidRPr="00B12D10" w:rsidRDefault="00B12D10" w:rsidP="00D36773">
            <w:pPr>
              <w:jc w:val="both"/>
              <w:rPr>
                <w:rFonts w:ascii="Arial" w:hAnsi="Arial" w:cs="Arial"/>
                <w:sz w:val="20"/>
                <w:szCs w:val="20"/>
              </w:rPr>
            </w:pPr>
          </w:p>
        </w:tc>
        <w:tc>
          <w:tcPr>
            <w:tcW w:w="1276" w:type="dxa"/>
            <w:vMerge/>
          </w:tcPr>
          <w:p w:rsidR="00B12D10" w:rsidRPr="00B12D10" w:rsidRDefault="00B12D10" w:rsidP="00D36773">
            <w:pPr>
              <w:jc w:val="both"/>
              <w:rPr>
                <w:rFonts w:ascii="Arial" w:hAnsi="Arial" w:cs="Arial"/>
                <w:sz w:val="20"/>
                <w:szCs w:val="20"/>
              </w:rPr>
            </w:pPr>
          </w:p>
        </w:tc>
        <w:tc>
          <w:tcPr>
            <w:tcW w:w="1985" w:type="dxa"/>
          </w:tcPr>
          <w:p w:rsidR="00B12D10" w:rsidRPr="00B12D10" w:rsidRDefault="00B12D10" w:rsidP="00D36773">
            <w:pPr>
              <w:jc w:val="both"/>
              <w:rPr>
                <w:rFonts w:ascii="Arial" w:hAnsi="Arial" w:cs="Arial"/>
                <w:sz w:val="20"/>
                <w:szCs w:val="20"/>
              </w:rPr>
            </w:pPr>
            <w:r w:rsidRPr="00B12D10">
              <w:rPr>
                <w:rFonts w:ascii="Arial" w:hAnsi="Arial" w:cs="Arial"/>
                <w:sz w:val="20"/>
                <w:szCs w:val="20"/>
              </w:rPr>
              <w:t xml:space="preserve">Класс горючести </w:t>
            </w:r>
          </w:p>
        </w:tc>
        <w:tc>
          <w:tcPr>
            <w:tcW w:w="850" w:type="dxa"/>
          </w:tcPr>
          <w:p w:rsidR="00B12D10" w:rsidRPr="00B12D10" w:rsidRDefault="00B12D10" w:rsidP="00D36773">
            <w:pPr>
              <w:jc w:val="center"/>
              <w:rPr>
                <w:rFonts w:ascii="Arial" w:hAnsi="Arial" w:cs="Arial"/>
                <w:sz w:val="20"/>
                <w:szCs w:val="20"/>
              </w:rPr>
            </w:pPr>
          </w:p>
        </w:tc>
        <w:tc>
          <w:tcPr>
            <w:tcW w:w="851" w:type="dxa"/>
          </w:tcPr>
          <w:p w:rsidR="00B12D10" w:rsidRPr="00B12D10" w:rsidRDefault="00B12D10" w:rsidP="00D36773">
            <w:pPr>
              <w:jc w:val="center"/>
              <w:rPr>
                <w:rFonts w:ascii="Arial" w:hAnsi="Arial" w:cs="Arial"/>
                <w:sz w:val="20"/>
                <w:szCs w:val="20"/>
              </w:rPr>
            </w:pPr>
            <w:r w:rsidRPr="00B12D10">
              <w:rPr>
                <w:rFonts w:ascii="Arial" w:hAnsi="Arial" w:cs="Arial"/>
                <w:sz w:val="20"/>
                <w:szCs w:val="20"/>
              </w:rPr>
              <w:t>Г3</w:t>
            </w:r>
          </w:p>
        </w:tc>
        <w:tc>
          <w:tcPr>
            <w:tcW w:w="3827" w:type="dxa"/>
            <w:gridSpan w:val="2"/>
          </w:tcPr>
          <w:p w:rsidR="00B12D10" w:rsidRPr="00B12D10" w:rsidRDefault="00B12D10" w:rsidP="00D36773">
            <w:pPr>
              <w:jc w:val="center"/>
              <w:rPr>
                <w:rFonts w:ascii="Arial" w:hAnsi="Arial" w:cs="Arial"/>
                <w:sz w:val="20"/>
                <w:szCs w:val="20"/>
              </w:rPr>
            </w:pPr>
          </w:p>
        </w:tc>
      </w:tr>
      <w:tr w:rsidR="00B12D10" w:rsidRPr="006D2357" w:rsidTr="00D36773">
        <w:trPr>
          <w:trHeight w:val="327"/>
        </w:trPr>
        <w:tc>
          <w:tcPr>
            <w:tcW w:w="567" w:type="dxa"/>
            <w:vMerge/>
          </w:tcPr>
          <w:p w:rsidR="00B12D10" w:rsidRPr="00B12D10" w:rsidRDefault="00B12D10" w:rsidP="00D36773">
            <w:pPr>
              <w:jc w:val="both"/>
              <w:rPr>
                <w:rFonts w:ascii="Arial" w:hAnsi="Arial" w:cs="Arial"/>
                <w:sz w:val="20"/>
                <w:szCs w:val="20"/>
              </w:rPr>
            </w:pPr>
          </w:p>
        </w:tc>
        <w:tc>
          <w:tcPr>
            <w:tcW w:w="1276" w:type="dxa"/>
            <w:vMerge/>
          </w:tcPr>
          <w:p w:rsidR="00B12D10" w:rsidRPr="00B12D10" w:rsidRDefault="00B12D10" w:rsidP="00D36773">
            <w:pPr>
              <w:jc w:val="both"/>
              <w:rPr>
                <w:rFonts w:ascii="Arial" w:hAnsi="Arial" w:cs="Arial"/>
                <w:sz w:val="20"/>
                <w:szCs w:val="20"/>
              </w:rPr>
            </w:pPr>
          </w:p>
        </w:tc>
        <w:tc>
          <w:tcPr>
            <w:tcW w:w="1985" w:type="dxa"/>
          </w:tcPr>
          <w:p w:rsidR="00B12D10" w:rsidRPr="00B12D10" w:rsidRDefault="00B12D10" w:rsidP="00D36773">
            <w:pPr>
              <w:jc w:val="both"/>
              <w:rPr>
                <w:rFonts w:ascii="Arial" w:hAnsi="Arial" w:cs="Arial"/>
                <w:sz w:val="20"/>
                <w:szCs w:val="20"/>
              </w:rPr>
            </w:pPr>
            <w:r w:rsidRPr="00B12D10">
              <w:rPr>
                <w:rFonts w:ascii="Arial" w:hAnsi="Arial" w:cs="Arial"/>
                <w:sz w:val="20"/>
                <w:szCs w:val="20"/>
              </w:rPr>
              <w:t xml:space="preserve">Воспламеняемость </w:t>
            </w:r>
          </w:p>
        </w:tc>
        <w:tc>
          <w:tcPr>
            <w:tcW w:w="850" w:type="dxa"/>
          </w:tcPr>
          <w:p w:rsidR="00B12D10" w:rsidRPr="00B12D10" w:rsidRDefault="00B12D10" w:rsidP="00D36773">
            <w:pPr>
              <w:jc w:val="center"/>
              <w:rPr>
                <w:rFonts w:ascii="Arial" w:hAnsi="Arial" w:cs="Arial"/>
                <w:sz w:val="20"/>
                <w:szCs w:val="20"/>
              </w:rPr>
            </w:pPr>
          </w:p>
        </w:tc>
        <w:tc>
          <w:tcPr>
            <w:tcW w:w="851" w:type="dxa"/>
          </w:tcPr>
          <w:p w:rsidR="00B12D10" w:rsidRPr="00B12D10" w:rsidRDefault="00B12D10" w:rsidP="00D36773">
            <w:pPr>
              <w:jc w:val="center"/>
              <w:rPr>
                <w:rFonts w:ascii="Arial" w:hAnsi="Arial" w:cs="Arial"/>
                <w:sz w:val="20"/>
                <w:szCs w:val="20"/>
              </w:rPr>
            </w:pPr>
            <w:r w:rsidRPr="00B12D10">
              <w:rPr>
                <w:rFonts w:ascii="Arial" w:hAnsi="Arial" w:cs="Arial"/>
                <w:sz w:val="20"/>
                <w:szCs w:val="20"/>
              </w:rPr>
              <w:t>В</w:t>
            </w:r>
            <w:proofErr w:type="gramStart"/>
            <w:r w:rsidRPr="00B12D10">
              <w:rPr>
                <w:rFonts w:ascii="Arial" w:hAnsi="Arial" w:cs="Arial"/>
                <w:sz w:val="20"/>
                <w:szCs w:val="20"/>
              </w:rPr>
              <w:t>2</w:t>
            </w:r>
            <w:proofErr w:type="gramEnd"/>
          </w:p>
        </w:tc>
        <w:tc>
          <w:tcPr>
            <w:tcW w:w="3827" w:type="dxa"/>
            <w:gridSpan w:val="2"/>
          </w:tcPr>
          <w:p w:rsidR="00B12D10" w:rsidRPr="00B12D10" w:rsidRDefault="00B12D10" w:rsidP="00D36773">
            <w:pPr>
              <w:jc w:val="center"/>
              <w:rPr>
                <w:rFonts w:ascii="Arial" w:hAnsi="Arial" w:cs="Arial"/>
                <w:sz w:val="20"/>
                <w:szCs w:val="20"/>
              </w:rPr>
            </w:pPr>
          </w:p>
        </w:tc>
      </w:tr>
      <w:tr w:rsidR="00B12D10" w:rsidRPr="006D2357" w:rsidTr="00D36773">
        <w:trPr>
          <w:trHeight w:val="327"/>
        </w:trPr>
        <w:tc>
          <w:tcPr>
            <w:tcW w:w="567" w:type="dxa"/>
            <w:vMerge/>
          </w:tcPr>
          <w:p w:rsidR="00B12D10" w:rsidRPr="00B12D10" w:rsidRDefault="00B12D10" w:rsidP="00D36773">
            <w:pPr>
              <w:jc w:val="both"/>
              <w:rPr>
                <w:rFonts w:ascii="Arial" w:hAnsi="Arial" w:cs="Arial"/>
                <w:sz w:val="20"/>
                <w:szCs w:val="20"/>
              </w:rPr>
            </w:pPr>
          </w:p>
        </w:tc>
        <w:tc>
          <w:tcPr>
            <w:tcW w:w="1276" w:type="dxa"/>
            <w:vMerge/>
          </w:tcPr>
          <w:p w:rsidR="00B12D10" w:rsidRPr="00B12D10" w:rsidRDefault="00B12D10" w:rsidP="00D36773">
            <w:pPr>
              <w:jc w:val="both"/>
              <w:rPr>
                <w:rFonts w:ascii="Arial" w:hAnsi="Arial" w:cs="Arial"/>
                <w:sz w:val="20"/>
                <w:szCs w:val="20"/>
              </w:rPr>
            </w:pPr>
          </w:p>
        </w:tc>
        <w:tc>
          <w:tcPr>
            <w:tcW w:w="1985" w:type="dxa"/>
          </w:tcPr>
          <w:p w:rsidR="00B12D10" w:rsidRPr="00B12D10" w:rsidRDefault="00B12D10" w:rsidP="00D36773">
            <w:pPr>
              <w:jc w:val="both"/>
              <w:rPr>
                <w:rFonts w:ascii="Arial" w:hAnsi="Arial" w:cs="Arial"/>
                <w:sz w:val="20"/>
                <w:szCs w:val="20"/>
              </w:rPr>
            </w:pPr>
            <w:r w:rsidRPr="00B12D10">
              <w:rPr>
                <w:rFonts w:ascii="Arial" w:hAnsi="Arial" w:cs="Arial"/>
                <w:sz w:val="20"/>
                <w:szCs w:val="20"/>
              </w:rPr>
              <w:t xml:space="preserve"> Дымообразующая способность </w:t>
            </w:r>
          </w:p>
        </w:tc>
        <w:tc>
          <w:tcPr>
            <w:tcW w:w="850" w:type="dxa"/>
          </w:tcPr>
          <w:p w:rsidR="00B12D10" w:rsidRPr="00B12D10" w:rsidRDefault="00B12D10" w:rsidP="00D36773">
            <w:pPr>
              <w:jc w:val="center"/>
              <w:rPr>
                <w:rFonts w:ascii="Arial" w:hAnsi="Arial" w:cs="Arial"/>
                <w:sz w:val="20"/>
                <w:szCs w:val="20"/>
              </w:rPr>
            </w:pPr>
          </w:p>
        </w:tc>
        <w:tc>
          <w:tcPr>
            <w:tcW w:w="851" w:type="dxa"/>
          </w:tcPr>
          <w:p w:rsidR="00B12D10" w:rsidRPr="00B12D10" w:rsidRDefault="00B12D10" w:rsidP="00D36773">
            <w:pPr>
              <w:jc w:val="center"/>
              <w:rPr>
                <w:rFonts w:ascii="Arial" w:hAnsi="Arial" w:cs="Arial"/>
                <w:sz w:val="20"/>
                <w:szCs w:val="20"/>
              </w:rPr>
            </w:pPr>
            <w:r w:rsidRPr="00B12D10">
              <w:rPr>
                <w:rFonts w:ascii="Arial" w:hAnsi="Arial" w:cs="Arial"/>
                <w:sz w:val="20"/>
                <w:szCs w:val="20"/>
              </w:rPr>
              <w:t>Д</w:t>
            </w:r>
            <w:proofErr w:type="gramStart"/>
            <w:r w:rsidRPr="00B12D10">
              <w:rPr>
                <w:rFonts w:ascii="Arial" w:hAnsi="Arial" w:cs="Arial"/>
                <w:sz w:val="20"/>
                <w:szCs w:val="20"/>
              </w:rPr>
              <w:t>2</w:t>
            </w:r>
            <w:proofErr w:type="gramEnd"/>
          </w:p>
        </w:tc>
        <w:tc>
          <w:tcPr>
            <w:tcW w:w="3827" w:type="dxa"/>
            <w:gridSpan w:val="2"/>
          </w:tcPr>
          <w:p w:rsidR="00B12D10" w:rsidRPr="00B12D10" w:rsidRDefault="00B12D10" w:rsidP="00D36773">
            <w:pPr>
              <w:jc w:val="center"/>
              <w:rPr>
                <w:rFonts w:ascii="Arial" w:hAnsi="Arial" w:cs="Arial"/>
                <w:sz w:val="20"/>
                <w:szCs w:val="20"/>
              </w:rPr>
            </w:pPr>
          </w:p>
        </w:tc>
      </w:tr>
      <w:tr w:rsidR="00B12D10" w:rsidRPr="006D2357" w:rsidTr="00D36773">
        <w:trPr>
          <w:trHeight w:val="327"/>
        </w:trPr>
        <w:tc>
          <w:tcPr>
            <w:tcW w:w="567" w:type="dxa"/>
            <w:vMerge w:val="restart"/>
          </w:tcPr>
          <w:p w:rsidR="00B12D10" w:rsidRPr="00B12D10" w:rsidRDefault="00B12D10" w:rsidP="00D36773">
            <w:pPr>
              <w:jc w:val="both"/>
              <w:rPr>
                <w:rFonts w:ascii="Arial" w:hAnsi="Arial" w:cs="Arial"/>
                <w:sz w:val="20"/>
                <w:szCs w:val="20"/>
              </w:rPr>
            </w:pPr>
            <w:r w:rsidRPr="00B12D10">
              <w:rPr>
                <w:rFonts w:ascii="Arial" w:hAnsi="Arial" w:cs="Arial"/>
                <w:sz w:val="20"/>
                <w:szCs w:val="20"/>
              </w:rPr>
              <w:t>11</w:t>
            </w:r>
          </w:p>
        </w:tc>
        <w:tc>
          <w:tcPr>
            <w:tcW w:w="1276" w:type="dxa"/>
            <w:vMerge w:val="restart"/>
          </w:tcPr>
          <w:p w:rsidR="00B12D10" w:rsidRPr="00B12D10" w:rsidRDefault="00B12D10" w:rsidP="00D36773">
            <w:pPr>
              <w:jc w:val="both"/>
              <w:rPr>
                <w:rFonts w:ascii="Arial" w:hAnsi="Arial" w:cs="Arial"/>
                <w:sz w:val="20"/>
                <w:szCs w:val="20"/>
              </w:rPr>
            </w:pPr>
            <w:r w:rsidRPr="00B12D10">
              <w:rPr>
                <w:rFonts w:ascii="Arial" w:hAnsi="Arial" w:cs="Arial"/>
                <w:sz w:val="20"/>
                <w:szCs w:val="20"/>
              </w:rPr>
              <w:t>Дверной блок (входной)</w:t>
            </w:r>
          </w:p>
        </w:tc>
        <w:tc>
          <w:tcPr>
            <w:tcW w:w="1985" w:type="dxa"/>
          </w:tcPr>
          <w:p w:rsidR="00B12D10" w:rsidRPr="00B12D10" w:rsidRDefault="00B12D10" w:rsidP="00D36773">
            <w:pPr>
              <w:rPr>
                <w:rFonts w:ascii="Arial" w:hAnsi="Arial" w:cs="Arial"/>
                <w:color w:val="000000"/>
                <w:sz w:val="20"/>
                <w:szCs w:val="20"/>
              </w:rPr>
            </w:pPr>
            <w:r w:rsidRPr="00B12D10">
              <w:rPr>
                <w:rFonts w:ascii="Arial" w:hAnsi="Arial" w:cs="Arial"/>
                <w:color w:val="000000"/>
                <w:sz w:val="20"/>
                <w:szCs w:val="20"/>
              </w:rPr>
              <w:t>Материал</w:t>
            </w:r>
          </w:p>
        </w:tc>
        <w:tc>
          <w:tcPr>
            <w:tcW w:w="850" w:type="dxa"/>
          </w:tcPr>
          <w:p w:rsidR="00B12D10" w:rsidRPr="00B12D10" w:rsidRDefault="00B12D10" w:rsidP="00D36773">
            <w:pPr>
              <w:jc w:val="center"/>
              <w:rPr>
                <w:rFonts w:ascii="Arial" w:hAnsi="Arial" w:cs="Arial"/>
                <w:color w:val="000000"/>
                <w:sz w:val="20"/>
                <w:szCs w:val="20"/>
              </w:rPr>
            </w:pPr>
          </w:p>
        </w:tc>
        <w:tc>
          <w:tcPr>
            <w:tcW w:w="851" w:type="dxa"/>
          </w:tcPr>
          <w:p w:rsidR="00B12D10" w:rsidRPr="00B12D10" w:rsidRDefault="00B12D10" w:rsidP="00D36773">
            <w:pPr>
              <w:jc w:val="center"/>
              <w:rPr>
                <w:rFonts w:ascii="Arial" w:hAnsi="Arial" w:cs="Arial"/>
                <w:color w:val="000000"/>
                <w:sz w:val="20"/>
                <w:szCs w:val="20"/>
              </w:rPr>
            </w:pPr>
          </w:p>
        </w:tc>
        <w:tc>
          <w:tcPr>
            <w:tcW w:w="3827" w:type="dxa"/>
            <w:gridSpan w:val="2"/>
          </w:tcPr>
          <w:p w:rsidR="00B12D10" w:rsidRPr="00B12D10" w:rsidRDefault="00B12D10" w:rsidP="00D36773">
            <w:pPr>
              <w:jc w:val="center"/>
              <w:rPr>
                <w:rFonts w:ascii="Arial" w:hAnsi="Arial" w:cs="Arial"/>
                <w:color w:val="000000"/>
                <w:sz w:val="20"/>
                <w:szCs w:val="20"/>
              </w:rPr>
            </w:pPr>
            <w:r w:rsidRPr="00B12D10">
              <w:rPr>
                <w:rFonts w:ascii="Arial" w:hAnsi="Arial" w:cs="Arial"/>
                <w:color w:val="000000"/>
                <w:sz w:val="20"/>
                <w:szCs w:val="20"/>
              </w:rPr>
              <w:t>металл</w:t>
            </w:r>
          </w:p>
        </w:tc>
      </w:tr>
      <w:tr w:rsidR="00B12D10" w:rsidRPr="006D2357" w:rsidTr="00D36773">
        <w:trPr>
          <w:trHeight w:val="327"/>
        </w:trPr>
        <w:tc>
          <w:tcPr>
            <w:tcW w:w="567" w:type="dxa"/>
            <w:vMerge/>
          </w:tcPr>
          <w:p w:rsidR="00B12D10" w:rsidRPr="00B12D10" w:rsidRDefault="00B12D10" w:rsidP="00D36773">
            <w:pPr>
              <w:jc w:val="both"/>
              <w:rPr>
                <w:rFonts w:ascii="Arial" w:hAnsi="Arial" w:cs="Arial"/>
                <w:sz w:val="20"/>
                <w:szCs w:val="20"/>
              </w:rPr>
            </w:pPr>
          </w:p>
        </w:tc>
        <w:tc>
          <w:tcPr>
            <w:tcW w:w="1276" w:type="dxa"/>
            <w:vMerge/>
          </w:tcPr>
          <w:p w:rsidR="00B12D10" w:rsidRPr="00B12D10" w:rsidRDefault="00B12D10" w:rsidP="00D36773">
            <w:pPr>
              <w:jc w:val="both"/>
              <w:rPr>
                <w:rFonts w:ascii="Arial" w:hAnsi="Arial" w:cs="Arial"/>
                <w:sz w:val="20"/>
                <w:szCs w:val="20"/>
              </w:rPr>
            </w:pPr>
          </w:p>
        </w:tc>
        <w:tc>
          <w:tcPr>
            <w:tcW w:w="1985" w:type="dxa"/>
          </w:tcPr>
          <w:p w:rsidR="00B12D10" w:rsidRPr="00B12D10" w:rsidRDefault="00B12D10" w:rsidP="00D36773">
            <w:pPr>
              <w:shd w:val="clear" w:color="auto" w:fill="FFFFFF"/>
              <w:spacing w:after="105"/>
              <w:textAlignment w:val="top"/>
              <w:rPr>
                <w:rFonts w:ascii="Arial" w:hAnsi="Arial" w:cs="Arial"/>
                <w:sz w:val="20"/>
                <w:szCs w:val="20"/>
              </w:rPr>
            </w:pPr>
            <w:r w:rsidRPr="00B12D10">
              <w:rPr>
                <w:rFonts w:ascii="Arial" w:hAnsi="Arial" w:cs="Arial"/>
                <w:sz w:val="20"/>
                <w:szCs w:val="20"/>
              </w:rPr>
              <w:t>Цвет</w:t>
            </w:r>
          </w:p>
        </w:tc>
        <w:tc>
          <w:tcPr>
            <w:tcW w:w="850" w:type="dxa"/>
          </w:tcPr>
          <w:p w:rsidR="00B12D10" w:rsidRPr="00B12D10" w:rsidRDefault="00B12D10" w:rsidP="00D36773">
            <w:pPr>
              <w:jc w:val="center"/>
              <w:rPr>
                <w:rFonts w:ascii="Arial" w:hAnsi="Arial" w:cs="Arial"/>
                <w:color w:val="000000"/>
                <w:sz w:val="20"/>
                <w:szCs w:val="20"/>
              </w:rPr>
            </w:pPr>
          </w:p>
        </w:tc>
        <w:tc>
          <w:tcPr>
            <w:tcW w:w="851" w:type="dxa"/>
          </w:tcPr>
          <w:p w:rsidR="00B12D10" w:rsidRPr="00B12D10" w:rsidRDefault="00B12D10" w:rsidP="00D36773">
            <w:pPr>
              <w:jc w:val="center"/>
              <w:rPr>
                <w:rFonts w:ascii="Arial" w:hAnsi="Arial" w:cs="Arial"/>
                <w:color w:val="000000"/>
                <w:sz w:val="20"/>
                <w:szCs w:val="20"/>
              </w:rPr>
            </w:pPr>
          </w:p>
        </w:tc>
        <w:tc>
          <w:tcPr>
            <w:tcW w:w="3827" w:type="dxa"/>
            <w:gridSpan w:val="2"/>
          </w:tcPr>
          <w:p w:rsidR="00B12D10" w:rsidRPr="00B12D10" w:rsidRDefault="00B12D10" w:rsidP="00D36773">
            <w:pPr>
              <w:jc w:val="center"/>
              <w:rPr>
                <w:rFonts w:ascii="Arial" w:hAnsi="Arial" w:cs="Arial"/>
                <w:sz w:val="20"/>
                <w:szCs w:val="20"/>
              </w:rPr>
            </w:pPr>
            <w:r w:rsidRPr="00B12D10">
              <w:rPr>
                <w:rFonts w:ascii="Arial" w:hAnsi="Arial" w:cs="Arial"/>
                <w:sz w:val="20"/>
                <w:szCs w:val="20"/>
              </w:rPr>
              <w:t xml:space="preserve">коричневый </w:t>
            </w:r>
          </w:p>
        </w:tc>
      </w:tr>
      <w:tr w:rsidR="00B12D10" w:rsidRPr="006D2357" w:rsidTr="00D36773">
        <w:trPr>
          <w:trHeight w:val="327"/>
        </w:trPr>
        <w:tc>
          <w:tcPr>
            <w:tcW w:w="567" w:type="dxa"/>
            <w:vMerge/>
          </w:tcPr>
          <w:p w:rsidR="00B12D10" w:rsidRPr="00B12D10" w:rsidRDefault="00B12D10" w:rsidP="00D36773">
            <w:pPr>
              <w:jc w:val="both"/>
              <w:rPr>
                <w:rFonts w:ascii="Arial" w:hAnsi="Arial" w:cs="Arial"/>
                <w:sz w:val="20"/>
                <w:szCs w:val="20"/>
              </w:rPr>
            </w:pPr>
          </w:p>
        </w:tc>
        <w:tc>
          <w:tcPr>
            <w:tcW w:w="1276" w:type="dxa"/>
            <w:vMerge/>
          </w:tcPr>
          <w:p w:rsidR="00B12D10" w:rsidRPr="00B12D10" w:rsidRDefault="00B12D10" w:rsidP="00D36773">
            <w:pPr>
              <w:jc w:val="both"/>
              <w:rPr>
                <w:rFonts w:ascii="Arial" w:hAnsi="Arial" w:cs="Arial"/>
                <w:sz w:val="20"/>
                <w:szCs w:val="20"/>
              </w:rPr>
            </w:pPr>
          </w:p>
        </w:tc>
        <w:tc>
          <w:tcPr>
            <w:tcW w:w="1985" w:type="dxa"/>
          </w:tcPr>
          <w:p w:rsidR="00B12D10" w:rsidRPr="00B12D10" w:rsidRDefault="00B12D10" w:rsidP="00D36773">
            <w:pPr>
              <w:shd w:val="clear" w:color="auto" w:fill="FFFFFF"/>
              <w:spacing w:after="105"/>
              <w:textAlignment w:val="bottom"/>
              <w:rPr>
                <w:rFonts w:ascii="Arial" w:hAnsi="Arial" w:cs="Arial"/>
                <w:sz w:val="20"/>
                <w:szCs w:val="20"/>
              </w:rPr>
            </w:pPr>
            <w:r w:rsidRPr="00B12D10">
              <w:rPr>
                <w:rFonts w:ascii="Arial" w:hAnsi="Arial" w:cs="Arial"/>
                <w:sz w:val="20"/>
                <w:szCs w:val="20"/>
              </w:rPr>
              <w:t>Тип заполнения</w:t>
            </w:r>
          </w:p>
        </w:tc>
        <w:tc>
          <w:tcPr>
            <w:tcW w:w="850" w:type="dxa"/>
          </w:tcPr>
          <w:p w:rsidR="00B12D10" w:rsidRPr="00B12D10" w:rsidRDefault="00B12D10" w:rsidP="00D36773">
            <w:pPr>
              <w:jc w:val="center"/>
              <w:rPr>
                <w:rFonts w:ascii="Arial" w:hAnsi="Arial" w:cs="Arial"/>
                <w:color w:val="000000"/>
                <w:sz w:val="20"/>
                <w:szCs w:val="20"/>
              </w:rPr>
            </w:pPr>
          </w:p>
        </w:tc>
        <w:tc>
          <w:tcPr>
            <w:tcW w:w="851" w:type="dxa"/>
          </w:tcPr>
          <w:p w:rsidR="00B12D10" w:rsidRPr="00B12D10" w:rsidRDefault="00B12D10" w:rsidP="00D36773">
            <w:pPr>
              <w:jc w:val="center"/>
              <w:rPr>
                <w:rFonts w:ascii="Arial" w:hAnsi="Arial" w:cs="Arial"/>
                <w:color w:val="000000"/>
                <w:sz w:val="20"/>
                <w:szCs w:val="20"/>
              </w:rPr>
            </w:pPr>
          </w:p>
        </w:tc>
        <w:tc>
          <w:tcPr>
            <w:tcW w:w="3827" w:type="dxa"/>
            <w:gridSpan w:val="2"/>
          </w:tcPr>
          <w:p w:rsidR="00B12D10" w:rsidRPr="00B12D10" w:rsidRDefault="00B12D10" w:rsidP="00D36773">
            <w:pPr>
              <w:jc w:val="center"/>
              <w:rPr>
                <w:rFonts w:ascii="Arial" w:hAnsi="Arial" w:cs="Arial"/>
                <w:color w:val="000000"/>
                <w:sz w:val="20"/>
                <w:szCs w:val="20"/>
              </w:rPr>
            </w:pPr>
            <w:r w:rsidRPr="00B12D10">
              <w:rPr>
                <w:rFonts w:ascii="Arial" w:hAnsi="Arial" w:cs="Arial"/>
                <w:sz w:val="20"/>
                <w:szCs w:val="20"/>
              </w:rPr>
              <w:t>пустотная</w:t>
            </w:r>
          </w:p>
        </w:tc>
      </w:tr>
      <w:tr w:rsidR="00B12D10" w:rsidRPr="006D2357" w:rsidTr="00D36773">
        <w:trPr>
          <w:trHeight w:val="327"/>
        </w:trPr>
        <w:tc>
          <w:tcPr>
            <w:tcW w:w="567" w:type="dxa"/>
            <w:vMerge/>
          </w:tcPr>
          <w:p w:rsidR="00B12D10" w:rsidRPr="00B12D10" w:rsidRDefault="00B12D10" w:rsidP="00D36773">
            <w:pPr>
              <w:jc w:val="both"/>
              <w:rPr>
                <w:rFonts w:ascii="Arial" w:hAnsi="Arial" w:cs="Arial"/>
                <w:sz w:val="20"/>
                <w:szCs w:val="20"/>
              </w:rPr>
            </w:pPr>
          </w:p>
        </w:tc>
        <w:tc>
          <w:tcPr>
            <w:tcW w:w="1276" w:type="dxa"/>
            <w:vMerge/>
          </w:tcPr>
          <w:p w:rsidR="00B12D10" w:rsidRPr="00B12D10" w:rsidRDefault="00B12D10" w:rsidP="00D36773">
            <w:pPr>
              <w:jc w:val="both"/>
              <w:rPr>
                <w:rFonts w:ascii="Arial" w:hAnsi="Arial" w:cs="Arial"/>
                <w:sz w:val="20"/>
                <w:szCs w:val="20"/>
              </w:rPr>
            </w:pPr>
          </w:p>
        </w:tc>
        <w:tc>
          <w:tcPr>
            <w:tcW w:w="1985" w:type="dxa"/>
          </w:tcPr>
          <w:p w:rsidR="00B12D10" w:rsidRPr="00B12D10" w:rsidRDefault="00B12D10" w:rsidP="00D36773">
            <w:pPr>
              <w:jc w:val="both"/>
              <w:rPr>
                <w:rFonts w:ascii="Arial" w:hAnsi="Arial" w:cs="Arial"/>
                <w:sz w:val="20"/>
                <w:szCs w:val="20"/>
              </w:rPr>
            </w:pPr>
            <w:r w:rsidRPr="00B12D10">
              <w:rPr>
                <w:rFonts w:ascii="Arial" w:hAnsi="Arial" w:cs="Arial"/>
                <w:sz w:val="20"/>
                <w:szCs w:val="20"/>
              </w:rPr>
              <w:t>Тип коробки</w:t>
            </w:r>
          </w:p>
        </w:tc>
        <w:tc>
          <w:tcPr>
            <w:tcW w:w="850" w:type="dxa"/>
          </w:tcPr>
          <w:p w:rsidR="00B12D10" w:rsidRPr="00B12D10" w:rsidRDefault="00B12D10" w:rsidP="00D36773">
            <w:pPr>
              <w:jc w:val="center"/>
              <w:rPr>
                <w:rFonts w:ascii="Arial" w:hAnsi="Arial" w:cs="Arial"/>
                <w:sz w:val="20"/>
                <w:szCs w:val="20"/>
              </w:rPr>
            </w:pPr>
          </w:p>
        </w:tc>
        <w:tc>
          <w:tcPr>
            <w:tcW w:w="851" w:type="dxa"/>
          </w:tcPr>
          <w:p w:rsidR="00B12D10" w:rsidRPr="00B12D10" w:rsidRDefault="00B12D10" w:rsidP="00D36773">
            <w:pPr>
              <w:jc w:val="center"/>
              <w:rPr>
                <w:rFonts w:ascii="Arial" w:hAnsi="Arial" w:cs="Arial"/>
                <w:sz w:val="20"/>
                <w:szCs w:val="20"/>
              </w:rPr>
            </w:pPr>
          </w:p>
        </w:tc>
        <w:tc>
          <w:tcPr>
            <w:tcW w:w="3827" w:type="dxa"/>
            <w:gridSpan w:val="2"/>
          </w:tcPr>
          <w:p w:rsidR="00B12D10" w:rsidRPr="00B12D10" w:rsidRDefault="00B12D10" w:rsidP="00D36773">
            <w:pPr>
              <w:jc w:val="center"/>
              <w:rPr>
                <w:rFonts w:ascii="Arial" w:hAnsi="Arial" w:cs="Arial"/>
                <w:sz w:val="20"/>
                <w:szCs w:val="20"/>
              </w:rPr>
            </w:pPr>
            <w:r w:rsidRPr="00B12D10">
              <w:rPr>
                <w:rFonts w:ascii="Arial" w:hAnsi="Arial" w:cs="Arial"/>
                <w:sz w:val="20"/>
                <w:szCs w:val="20"/>
              </w:rPr>
              <w:t>простая</w:t>
            </w:r>
          </w:p>
        </w:tc>
      </w:tr>
      <w:tr w:rsidR="00B12D10" w:rsidRPr="006D2357" w:rsidTr="00D36773">
        <w:trPr>
          <w:trHeight w:val="327"/>
        </w:trPr>
        <w:tc>
          <w:tcPr>
            <w:tcW w:w="567" w:type="dxa"/>
            <w:vMerge/>
          </w:tcPr>
          <w:p w:rsidR="00B12D10" w:rsidRPr="00B12D10" w:rsidRDefault="00B12D10" w:rsidP="00D36773">
            <w:pPr>
              <w:jc w:val="both"/>
              <w:rPr>
                <w:rFonts w:ascii="Arial" w:hAnsi="Arial" w:cs="Arial"/>
                <w:sz w:val="20"/>
                <w:szCs w:val="20"/>
              </w:rPr>
            </w:pPr>
          </w:p>
        </w:tc>
        <w:tc>
          <w:tcPr>
            <w:tcW w:w="1276" w:type="dxa"/>
            <w:vMerge/>
          </w:tcPr>
          <w:p w:rsidR="00B12D10" w:rsidRPr="00B12D10" w:rsidRDefault="00B12D10" w:rsidP="00D36773">
            <w:pPr>
              <w:jc w:val="both"/>
              <w:rPr>
                <w:rFonts w:ascii="Arial" w:hAnsi="Arial" w:cs="Arial"/>
                <w:sz w:val="20"/>
                <w:szCs w:val="20"/>
              </w:rPr>
            </w:pPr>
          </w:p>
        </w:tc>
        <w:tc>
          <w:tcPr>
            <w:tcW w:w="1985" w:type="dxa"/>
          </w:tcPr>
          <w:p w:rsidR="00B12D10" w:rsidRPr="00B12D10" w:rsidRDefault="00B12D10" w:rsidP="00D36773">
            <w:pPr>
              <w:jc w:val="both"/>
              <w:rPr>
                <w:rFonts w:ascii="Arial" w:hAnsi="Arial" w:cs="Arial"/>
                <w:sz w:val="20"/>
                <w:szCs w:val="20"/>
              </w:rPr>
            </w:pPr>
            <w:r w:rsidRPr="00B12D10">
              <w:rPr>
                <w:rFonts w:ascii="Arial" w:hAnsi="Arial" w:cs="Arial"/>
                <w:sz w:val="20"/>
                <w:szCs w:val="20"/>
              </w:rPr>
              <w:t>Тип двери</w:t>
            </w:r>
          </w:p>
        </w:tc>
        <w:tc>
          <w:tcPr>
            <w:tcW w:w="850" w:type="dxa"/>
          </w:tcPr>
          <w:p w:rsidR="00B12D10" w:rsidRPr="00B12D10" w:rsidRDefault="00B12D10" w:rsidP="00D36773">
            <w:pPr>
              <w:jc w:val="center"/>
              <w:rPr>
                <w:rFonts w:ascii="Arial" w:hAnsi="Arial" w:cs="Arial"/>
                <w:sz w:val="20"/>
                <w:szCs w:val="20"/>
              </w:rPr>
            </w:pPr>
          </w:p>
        </w:tc>
        <w:tc>
          <w:tcPr>
            <w:tcW w:w="851" w:type="dxa"/>
          </w:tcPr>
          <w:p w:rsidR="00B12D10" w:rsidRPr="00B12D10" w:rsidRDefault="00B12D10" w:rsidP="00D36773">
            <w:pPr>
              <w:jc w:val="center"/>
              <w:rPr>
                <w:rFonts w:ascii="Arial" w:hAnsi="Arial" w:cs="Arial"/>
                <w:sz w:val="20"/>
                <w:szCs w:val="20"/>
              </w:rPr>
            </w:pPr>
          </w:p>
        </w:tc>
        <w:tc>
          <w:tcPr>
            <w:tcW w:w="3827" w:type="dxa"/>
            <w:gridSpan w:val="2"/>
          </w:tcPr>
          <w:p w:rsidR="00B12D10" w:rsidRPr="00B12D10" w:rsidRDefault="00B12D10" w:rsidP="00D36773">
            <w:pPr>
              <w:jc w:val="center"/>
              <w:rPr>
                <w:rFonts w:ascii="Arial" w:hAnsi="Arial" w:cs="Arial"/>
                <w:sz w:val="20"/>
                <w:szCs w:val="20"/>
              </w:rPr>
            </w:pPr>
            <w:r w:rsidRPr="00B12D10">
              <w:rPr>
                <w:rFonts w:ascii="Arial" w:hAnsi="Arial" w:cs="Arial"/>
                <w:sz w:val="20"/>
                <w:szCs w:val="20"/>
              </w:rPr>
              <w:t>двупольная</w:t>
            </w:r>
          </w:p>
        </w:tc>
      </w:tr>
      <w:tr w:rsidR="00B12D10" w:rsidRPr="006D2357" w:rsidTr="00D36773">
        <w:trPr>
          <w:trHeight w:val="327"/>
        </w:trPr>
        <w:tc>
          <w:tcPr>
            <w:tcW w:w="567" w:type="dxa"/>
            <w:vMerge/>
          </w:tcPr>
          <w:p w:rsidR="00B12D10" w:rsidRPr="00B12D10" w:rsidRDefault="00B12D10" w:rsidP="00D36773">
            <w:pPr>
              <w:jc w:val="both"/>
              <w:rPr>
                <w:rFonts w:ascii="Arial" w:hAnsi="Arial" w:cs="Arial"/>
                <w:sz w:val="20"/>
                <w:szCs w:val="20"/>
              </w:rPr>
            </w:pPr>
          </w:p>
        </w:tc>
        <w:tc>
          <w:tcPr>
            <w:tcW w:w="1276" w:type="dxa"/>
            <w:vMerge/>
          </w:tcPr>
          <w:p w:rsidR="00B12D10" w:rsidRPr="00B12D10" w:rsidRDefault="00B12D10" w:rsidP="00D36773">
            <w:pPr>
              <w:jc w:val="both"/>
              <w:rPr>
                <w:rFonts w:ascii="Arial" w:hAnsi="Arial" w:cs="Arial"/>
                <w:sz w:val="20"/>
                <w:szCs w:val="20"/>
              </w:rPr>
            </w:pPr>
          </w:p>
        </w:tc>
        <w:tc>
          <w:tcPr>
            <w:tcW w:w="1985" w:type="dxa"/>
          </w:tcPr>
          <w:p w:rsidR="00B12D10" w:rsidRPr="00B12D10" w:rsidRDefault="00B12D10" w:rsidP="00D36773">
            <w:pPr>
              <w:jc w:val="both"/>
              <w:rPr>
                <w:rFonts w:ascii="Arial" w:hAnsi="Arial" w:cs="Arial"/>
                <w:sz w:val="20"/>
                <w:szCs w:val="20"/>
              </w:rPr>
            </w:pPr>
            <w:r w:rsidRPr="00B12D10">
              <w:rPr>
                <w:rFonts w:ascii="Arial" w:hAnsi="Arial" w:cs="Arial"/>
                <w:sz w:val="20"/>
                <w:szCs w:val="20"/>
              </w:rPr>
              <w:t>Тип фурнитуры</w:t>
            </w:r>
          </w:p>
        </w:tc>
        <w:tc>
          <w:tcPr>
            <w:tcW w:w="850" w:type="dxa"/>
          </w:tcPr>
          <w:p w:rsidR="00B12D10" w:rsidRPr="00B12D10" w:rsidRDefault="00B12D10" w:rsidP="00D36773">
            <w:pPr>
              <w:jc w:val="center"/>
              <w:rPr>
                <w:rFonts w:ascii="Arial" w:hAnsi="Arial" w:cs="Arial"/>
                <w:sz w:val="20"/>
                <w:szCs w:val="20"/>
              </w:rPr>
            </w:pPr>
          </w:p>
        </w:tc>
        <w:tc>
          <w:tcPr>
            <w:tcW w:w="851" w:type="dxa"/>
          </w:tcPr>
          <w:p w:rsidR="00B12D10" w:rsidRPr="00B12D10" w:rsidRDefault="00B12D10" w:rsidP="00D36773">
            <w:pPr>
              <w:jc w:val="center"/>
              <w:rPr>
                <w:rFonts w:ascii="Arial" w:hAnsi="Arial" w:cs="Arial"/>
                <w:sz w:val="20"/>
                <w:szCs w:val="20"/>
              </w:rPr>
            </w:pPr>
          </w:p>
        </w:tc>
        <w:tc>
          <w:tcPr>
            <w:tcW w:w="3827" w:type="dxa"/>
            <w:gridSpan w:val="2"/>
          </w:tcPr>
          <w:p w:rsidR="00B12D10" w:rsidRPr="00B12D10" w:rsidRDefault="00B12D10" w:rsidP="00D36773">
            <w:pPr>
              <w:jc w:val="center"/>
              <w:rPr>
                <w:rFonts w:ascii="Arial" w:hAnsi="Arial" w:cs="Arial"/>
                <w:sz w:val="20"/>
                <w:szCs w:val="20"/>
              </w:rPr>
            </w:pPr>
            <w:proofErr w:type="spellStart"/>
            <w:r w:rsidRPr="00B12D10">
              <w:rPr>
                <w:rFonts w:ascii="Arial" w:hAnsi="Arial" w:cs="Arial"/>
                <w:sz w:val="20"/>
                <w:szCs w:val="20"/>
              </w:rPr>
              <w:t>клювовая</w:t>
            </w:r>
            <w:proofErr w:type="spellEnd"/>
          </w:p>
        </w:tc>
      </w:tr>
      <w:tr w:rsidR="00B12D10" w:rsidRPr="006D2357" w:rsidTr="00D36773">
        <w:trPr>
          <w:trHeight w:val="327"/>
        </w:trPr>
        <w:tc>
          <w:tcPr>
            <w:tcW w:w="567" w:type="dxa"/>
            <w:vMerge/>
          </w:tcPr>
          <w:p w:rsidR="00B12D10" w:rsidRPr="00B12D10" w:rsidRDefault="00B12D10" w:rsidP="00D36773">
            <w:pPr>
              <w:jc w:val="both"/>
              <w:rPr>
                <w:rFonts w:ascii="Arial" w:hAnsi="Arial" w:cs="Arial"/>
                <w:sz w:val="20"/>
                <w:szCs w:val="20"/>
              </w:rPr>
            </w:pPr>
          </w:p>
        </w:tc>
        <w:tc>
          <w:tcPr>
            <w:tcW w:w="1276" w:type="dxa"/>
            <w:vMerge/>
          </w:tcPr>
          <w:p w:rsidR="00B12D10" w:rsidRPr="00B12D10" w:rsidRDefault="00B12D10" w:rsidP="00D36773">
            <w:pPr>
              <w:jc w:val="both"/>
              <w:rPr>
                <w:rFonts w:ascii="Arial" w:hAnsi="Arial" w:cs="Arial"/>
                <w:sz w:val="20"/>
                <w:szCs w:val="20"/>
              </w:rPr>
            </w:pPr>
          </w:p>
        </w:tc>
        <w:tc>
          <w:tcPr>
            <w:tcW w:w="1985" w:type="dxa"/>
          </w:tcPr>
          <w:p w:rsidR="00B12D10" w:rsidRPr="00B12D10" w:rsidRDefault="00B12D10" w:rsidP="00D36773">
            <w:pPr>
              <w:jc w:val="both"/>
              <w:rPr>
                <w:rFonts w:ascii="Arial" w:hAnsi="Arial" w:cs="Arial"/>
                <w:sz w:val="20"/>
                <w:szCs w:val="20"/>
              </w:rPr>
            </w:pPr>
          </w:p>
        </w:tc>
        <w:tc>
          <w:tcPr>
            <w:tcW w:w="850" w:type="dxa"/>
          </w:tcPr>
          <w:p w:rsidR="00B12D10" w:rsidRPr="00B12D10" w:rsidRDefault="00B12D10" w:rsidP="00D36773">
            <w:pPr>
              <w:jc w:val="center"/>
              <w:rPr>
                <w:rFonts w:ascii="Arial" w:hAnsi="Arial" w:cs="Arial"/>
                <w:sz w:val="20"/>
                <w:szCs w:val="20"/>
              </w:rPr>
            </w:pPr>
          </w:p>
        </w:tc>
        <w:tc>
          <w:tcPr>
            <w:tcW w:w="851" w:type="dxa"/>
          </w:tcPr>
          <w:p w:rsidR="00B12D10" w:rsidRPr="00B12D10" w:rsidRDefault="00B12D10" w:rsidP="00D36773">
            <w:pPr>
              <w:jc w:val="center"/>
              <w:rPr>
                <w:rFonts w:ascii="Arial" w:hAnsi="Arial" w:cs="Arial"/>
                <w:sz w:val="20"/>
                <w:szCs w:val="20"/>
              </w:rPr>
            </w:pPr>
          </w:p>
        </w:tc>
        <w:tc>
          <w:tcPr>
            <w:tcW w:w="3827" w:type="dxa"/>
            <w:gridSpan w:val="2"/>
          </w:tcPr>
          <w:p w:rsidR="00B12D10" w:rsidRPr="00B12D10" w:rsidRDefault="00B12D10" w:rsidP="00D36773">
            <w:pPr>
              <w:shd w:val="clear" w:color="auto" w:fill="FFFFFF"/>
              <w:tabs>
                <w:tab w:val="left" w:pos="3960"/>
                <w:tab w:val="left" w:pos="7358"/>
              </w:tabs>
              <w:jc w:val="center"/>
              <w:rPr>
                <w:rFonts w:ascii="Arial" w:hAnsi="Arial" w:cs="Arial"/>
                <w:sz w:val="20"/>
                <w:szCs w:val="20"/>
              </w:rPr>
            </w:pPr>
          </w:p>
        </w:tc>
      </w:tr>
      <w:tr w:rsidR="00B12D10" w:rsidRPr="006D2357" w:rsidTr="00D36773">
        <w:trPr>
          <w:trHeight w:val="327"/>
        </w:trPr>
        <w:tc>
          <w:tcPr>
            <w:tcW w:w="567" w:type="dxa"/>
            <w:vMerge w:val="restart"/>
          </w:tcPr>
          <w:p w:rsidR="00B12D10" w:rsidRPr="00B12D10" w:rsidRDefault="00B12D10" w:rsidP="00D36773">
            <w:pPr>
              <w:jc w:val="both"/>
              <w:rPr>
                <w:rFonts w:ascii="Arial" w:hAnsi="Arial" w:cs="Arial"/>
                <w:sz w:val="20"/>
                <w:szCs w:val="20"/>
              </w:rPr>
            </w:pPr>
            <w:r w:rsidRPr="00B12D10">
              <w:rPr>
                <w:rFonts w:ascii="Arial" w:hAnsi="Arial" w:cs="Arial"/>
                <w:sz w:val="20"/>
                <w:szCs w:val="20"/>
              </w:rPr>
              <w:t>12</w:t>
            </w:r>
          </w:p>
        </w:tc>
        <w:tc>
          <w:tcPr>
            <w:tcW w:w="1276" w:type="dxa"/>
            <w:vMerge w:val="restart"/>
          </w:tcPr>
          <w:p w:rsidR="00B12D10" w:rsidRPr="00B12D10" w:rsidRDefault="00B12D10" w:rsidP="00D36773">
            <w:pPr>
              <w:jc w:val="both"/>
              <w:rPr>
                <w:rFonts w:ascii="Arial" w:hAnsi="Arial" w:cs="Arial"/>
                <w:sz w:val="20"/>
                <w:szCs w:val="20"/>
              </w:rPr>
            </w:pPr>
            <w:r w:rsidRPr="00B12D10">
              <w:rPr>
                <w:rFonts w:ascii="Arial" w:hAnsi="Arial" w:cs="Arial"/>
                <w:sz w:val="20"/>
                <w:szCs w:val="20"/>
              </w:rPr>
              <w:t xml:space="preserve">Выключатель одноклавишный для открытой проводки </w:t>
            </w:r>
          </w:p>
        </w:tc>
        <w:tc>
          <w:tcPr>
            <w:tcW w:w="1985" w:type="dxa"/>
          </w:tcPr>
          <w:p w:rsidR="00B12D10" w:rsidRPr="00B12D10" w:rsidRDefault="00B12D10" w:rsidP="00D36773">
            <w:pPr>
              <w:jc w:val="both"/>
              <w:rPr>
                <w:rFonts w:ascii="Arial" w:hAnsi="Arial" w:cs="Arial"/>
                <w:sz w:val="20"/>
                <w:szCs w:val="20"/>
              </w:rPr>
            </w:pPr>
            <w:r w:rsidRPr="00B12D10">
              <w:rPr>
                <w:rFonts w:ascii="Arial" w:hAnsi="Arial" w:cs="Arial"/>
                <w:sz w:val="20"/>
                <w:szCs w:val="20"/>
              </w:rPr>
              <w:t>Крепление</w:t>
            </w:r>
          </w:p>
        </w:tc>
        <w:tc>
          <w:tcPr>
            <w:tcW w:w="850" w:type="dxa"/>
          </w:tcPr>
          <w:p w:rsidR="00B12D10" w:rsidRPr="00B12D10" w:rsidRDefault="00B12D10" w:rsidP="00D36773">
            <w:pPr>
              <w:jc w:val="center"/>
              <w:rPr>
                <w:rFonts w:ascii="Arial" w:hAnsi="Arial" w:cs="Arial"/>
                <w:sz w:val="20"/>
                <w:szCs w:val="20"/>
              </w:rPr>
            </w:pPr>
          </w:p>
        </w:tc>
        <w:tc>
          <w:tcPr>
            <w:tcW w:w="851" w:type="dxa"/>
          </w:tcPr>
          <w:p w:rsidR="00B12D10" w:rsidRPr="00B12D10" w:rsidRDefault="00B12D10" w:rsidP="00D36773">
            <w:pPr>
              <w:jc w:val="center"/>
              <w:rPr>
                <w:rFonts w:ascii="Arial" w:hAnsi="Arial" w:cs="Arial"/>
                <w:sz w:val="20"/>
                <w:szCs w:val="20"/>
              </w:rPr>
            </w:pPr>
          </w:p>
        </w:tc>
        <w:tc>
          <w:tcPr>
            <w:tcW w:w="3827" w:type="dxa"/>
            <w:gridSpan w:val="2"/>
          </w:tcPr>
          <w:p w:rsidR="00B12D10" w:rsidRPr="00B12D10" w:rsidRDefault="00B12D10" w:rsidP="00D36773">
            <w:pPr>
              <w:shd w:val="clear" w:color="auto" w:fill="FFFFFF"/>
              <w:tabs>
                <w:tab w:val="left" w:pos="3960"/>
                <w:tab w:val="left" w:pos="7358"/>
              </w:tabs>
              <w:jc w:val="center"/>
              <w:rPr>
                <w:rFonts w:ascii="Arial" w:hAnsi="Arial" w:cs="Arial"/>
                <w:spacing w:val="-6"/>
                <w:sz w:val="20"/>
                <w:szCs w:val="20"/>
              </w:rPr>
            </w:pPr>
            <w:r w:rsidRPr="00B12D10">
              <w:rPr>
                <w:rFonts w:ascii="Arial" w:hAnsi="Arial" w:cs="Arial"/>
                <w:spacing w:val="-6"/>
                <w:sz w:val="20"/>
                <w:szCs w:val="20"/>
              </w:rPr>
              <w:t>Винтовое</w:t>
            </w:r>
          </w:p>
        </w:tc>
      </w:tr>
      <w:tr w:rsidR="00B12D10" w:rsidRPr="006D2357" w:rsidTr="00D36773">
        <w:trPr>
          <w:trHeight w:val="327"/>
        </w:trPr>
        <w:tc>
          <w:tcPr>
            <w:tcW w:w="567" w:type="dxa"/>
            <w:vMerge/>
          </w:tcPr>
          <w:p w:rsidR="00B12D10" w:rsidRPr="00B12D10" w:rsidRDefault="00B12D10" w:rsidP="00D36773">
            <w:pPr>
              <w:jc w:val="both"/>
              <w:rPr>
                <w:rFonts w:ascii="Arial" w:hAnsi="Arial" w:cs="Arial"/>
                <w:sz w:val="20"/>
                <w:szCs w:val="20"/>
              </w:rPr>
            </w:pPr>
          </w:p>
        </w:tc>
        <w:tc>
          <w:tcPr>
            <w:tcW w:w="1276" w:type="dxa"/>
            <w:vMerge/>
          </w:tcPr>
          <w:p w:rsidR="00B12D10" w:rsidRPr="00B12D10" w:rsidRDefault="00B12D10" w:rsidP="00D36773">
            <w:pPr>
              <w:jc w:val="both"/>
              <w:rPr>
                <w:rFonts w:ascii="Arial" w:hAnsi="Arial" w:cs="Arial"/>
                <w:sz w:val="20"/>
                <w:szCs w:val="20"/>
              </w:rPr>
            </w:pPr>
          </w:p>
        </w:tc>
        <w:tc>
          <w:tcPr>
            <w:tcW w:w="1985" w:type="dxa"/>
          </w:tcPr>
          <w:p w:rsidR="00B12D10" w:rsidRPr="00B12D10" w:rsidRDefault="00B12D10" w:rsidP="00D36773">
            <w:pPr>
              <w:jc w:val="both"/>
              <w:rPr>
                <w:rFonts w:ascii="Arial" w:hAnsi="Arial" w:cs="Arial"/>
                <w:sz w:val="20"/>
                <w:szCs w:val="20"/>
              </w:rPr>
            </w:pPr>
            <w:r w:rsidRPr="00B12D10">
              <w:rPr>
                <w:rFonts w:ascii="Arial" w:hAnsi="Arial" w:cs="Arial"/>
                <w:sz w:val="20"/>
                <w:szCs w:val="20"/>
              </w:rPr>
              <w:t>Материал изделия</w:t>
            </w:r>
          </w:p>
        </w:tc>
        <w:tc>
          <w:tcPr>
            <w:tcW w:w="850" w:type="dxa"/>
          </w:tcPr>
          <w:p w:rsidR="00B12D10" w:rsidRPr="00B12D10" w:rsidRDefault="00B12D10" w:rsidP="00D36773">
            <w:pPr>
              <w:jc w:val="center"/>
              <w:rPr>
                <w:rFonts w:ascii="Arial" w:hAnsi="Arial" w:cs="Arial"/>
                <w:sz w:val="20"/>
                <w:szCs w:val="20"/>
              </w:rPr>
            </w:pPr>
          </w:p>
        </w:tc>
        <w:tc>
          <w:tcPr>
            <w:tcW w:w="851" w:type="dxa"/>
          </w:tcPr>
          <w:p w:rsidR="00B12D10" w:rsidRPr="00B12D10" w:rsidRDefault="00B12D10" w:rsidP="00D36773">
            <w:pPr>
              <w:jc w:val="center"/>
              <w:rPr>
                <w:rFonts w:ascii="Arial" w:hAnsi="Arial" w:cs="Arial"/>
                <w:sz w:val="20"/>
                <w:szCs w:val="20"/>
              </w:rPr>
            </w:pPr>
          </w:p>
        </w:tc>
        <w:tc>
          <w:tcPr>
            <w:tcW w:w="3827" w:type="dxa"/>
            <w:gridSpan w:val="2"/>
          </w:tcPr>
          <w:p w:rsidR="00B12D10" w:rsidRPr="00B12D10" w:rsidRDefault="00B12D10" w:rsidP="00D36773">
            <w:pPr>
              <w:shd w:val="clear" w:color="auto" w:fill="FFFFFF"/>
              <w:tabs>
                <w:tab w:val="left" w:pos="3960"/>
                <w:tab w:val="left" w:pos="7358"/>
              </w:tabs>
              <w:jc w:val="center"/>
              <w:rPr>
                <w:rFonts w:ascii="Arial" w:hAnsi="Arial" w:cs="Arial"/>
                <w:spacing w:val="-6"/>
                <w:sz w:val="20"/>
                <w:szCs w:val="20"/>
              </w:rPr>
            </w:pPr>
            <w:r w:rsidRPr="00B12D10">
              <w:rPr>
                <w:rFonts w:ascii="Arial" w:hAnsi="Arial" w:cs="Arial"/>
                <w:spacing w:val="-6"/>
                <w:sz w:val="20"/>
                <w:szCs w:val="20"/>
              </w:rPr>
              <w:t>Пластик</w:t>
            </w:r>
          </w:p>
        </w:tc>
      </w:tr>
      <w:tr w:rsidR="00B12D10" w:rsidRPr="006D2357" w:rsidTr="00D36773">
        <w:trPr>
          <w:trHeight w:val="327"/>
        </w:trPr>
        <w:tc>
          <w:tcPr>
            <w:tcW w:w="567" w:type="dxa"/>
            <w:vMerge/>
          </w:tcPr>
          <w:p w:rsidR="00B12D10" w:rsidRPr="00B12D10" w:rsidRDefault="00B12D10" w:rsidP="00D36773">
            <w:pPr>
              <w:jc w:val="both"/>
              <w:rPr>
                <w:rFonts w:ascii="Arial" w:hAnsi="Arial" w:cs="Arial"/>
                <w:sz w:val="20"/>
                <w:szCs w:val="20"/>
              </w:rPr>
            </w:pPr>
          </w:p>
        </w:tc>
        <w:tc>
          <w:tcPr>
            <w:tcW w:w="1276" w:type="dxa"/>
            <w:vMerge/>
          </w:tcPr>
          <w:p w:rsidR="00B12D10" w:rsidRPr="00B12D10" w:rsidRDefault="00B12D10" w:rsidP="00D36773">
            <w:pPr>
              <w:jc w:val="both"/>
              <w:rPr>
                <w:rFonts w:ascii="Arial" w:hAnsi="Arial" w:cs="Arial"/>
                <w:sz w:val="20"/>
                <w:szCs w:val="20"/>
              </w:rPr>
            </w:pPr>
          </w:p>
        </w:tc>
        <w:tc>
          <w:tcPr>
            <w:tcW w:w="1985" w:type="dxa"/>
          </w:tcPr>
          <w:p w:rsidR="00B12D10" w:rsidRPr="00B12D10" w:rsidRDefault="00B12D10" w:rsidP="00D36773">
            <w:pPr>
              <w:jc w:val="both"/>
              <w:rPr>
                <w:rFonts w:ascii="Arial" w:hAnsi="Arial" w:cs="Arial"/>
                <w:sz w:val="20"/>
                <w:szCs w:val="20"/>
              </w:rPr>
            </w:pPr>
            <w:r w:rsidRPr="00B12D10">
              <w:rPr>
                <w:rFonts w:ascii="Arial" w:hAnsi="Arial" w:cs="Arial"/>
                <w:sz w:val="20"/>
                <w:szCs w:val="20"/>
              </w:rPr>
              <w:t>Степень защиты</w:t>
            </w:r>
          </w:p>
        </w:tc>
        <w:tc>
          <w:tcPr>
            <w:tcW w:w="850" w:type="dxa"/>
          </w:tcPr>
          <w:p w:rsidR="00B12D10" w:rsidRPr="00B12D10" w:rsidRDefault="00B12D10" w:rsidP="00D36773">
            <w:pPr>
              <w:jc w:val="center"/>
              <w:rPr>
                <w:rFonts w:ascii="Arial" w:hAnsi="Arial" w:cs="Arial"/>
                <w:sz w:val="20"/>
                <w:szCs w:val="20"/>
              </w:rPr>
            </w:pPr>
            <w:r w:rsidRPr="00B12D10">
              <w:rPr>
                <w:rFonts w:ascii="Arial" w:hAnsi="Arial" w:cs="Arial"/>
                <w:sz w:val="20"/>
                <w:szCs w:val="20"/>
              </w:rPr>
              <w:t>IP20</w:t>
            </w:r>
          </w:p>
        </w:tc>
        <w:tc>
          <w:tcPr>
            <w:tcW w:w="851" w:type="dxa"/>
          </w:tcPr>
          <w:p w:rsidR="00B12D10" w:rsidRPr="00B12D10" w:rsidRDefault="00B12D10" w:rsidP="00D36773">
            <w:pPr>
              <w:jc w:val="center"/>
              <w:rPr>
                <w:rFonts w:ascii="Arial" w:hAnsi="Arial" w:cs="Arial"/>
                <w:sz w:val="20"/>
                <w:szCs w:val="20"/>
              </w:rPr>
            </w:pPr>
          </w:p>
        </w:tc>
        <w:tc>
          <w:tcPr>
            <w:tcW w:w="3827" w:type="dxa"/>
            <w:gridSpan w:val="2"/>
          </w:tcPr>
          <w:p w:rsidR="00B12D10" w:rsidRPr="00B12D10" w:rsidRDefault="00B12D10" w:rsidP="00D36773">
            <w:pPr>
              <w:shd w:val="clear" w:color="auto" w:fill="FFFFFF"/>
              <w:tabs>
                <w:tab w:val="left" w:pos="3960"/>
                <w:tab w:val="left" w:pos="7358"/>
              </w:tabs>
              <w:jc w:val="center"/>
              <w:rPr>
                <w:rFonts w:ascii="Arial" w:hAnsi="Arial" w:cs="Arial"/>
                <w:spacing w:val="-6"/>
                <w:sz w:val="20"/>
                <w:szCs w:val="20"/>
              </w:rPr>
            </w:pPr>
          </w:p>
        </w:tc>
      </w:tr>
      <w:tr w:rsidR="00B12D10" w:rsidRPr="006D2357" w:rsidTr="00D36773">
        <w:trPr>
          <w:trHeight w:val="327"/>
        </w:trPr>
        <w:tc>
          <w:tcPr>
            <w:tcW w:w="567" w:type="dxa"/>
            <w:vMerge w:val="restart"/>
          </w:tcPr>
          <w:p w:rsidR="00B12D10" w:rsidRPr="00B12D10" w:rsidRDefault="00B12D10" w:rsidP="00D36773">
            <w:pPr>
              <w:jc w:val="both"/>
              <w:rPr>
                <w:rFonts w:ascii="Arial" w:hAnsi="Arial" w:cs="Arial"/>
                <w:sz w:val="20"/>
                <w:szCs w:val="20"/>
              </w:rPr>
            </w:pPr>
            <w:r w:rsidRPr="00B12D10">
              <w:rPr>
                <w:rFonts w:ascii="Arial" w:hAnsi="Arial" w:cs="Arial"/>
                <w:sz w:val="20"/>
                <w:szCs w:val="20"/>
              </w:rPr>
              <w:t>13</w:t>
            </w:r>
          </w:p>
        </w:tc>
        <w:tc>
          <w:tcPr>
            <w:tcW w:w="1276" w:type="dxa"/>
            <w:vMerge w:val="restart"/>
          </w:tcPr>
          <w:p w:rsidR="00B12D10" w:rsidRPr="00B12D10" w:rsidRDefault="00B12D10" w:rsidP="00D36773">
            <w:pPr>
              <w:jc w:val="both"/>
              <w:rPr>
                <w:rFonts w:ascii="Arial" w:hAnsi="Arial" w:cs="Arial"/>
                <w:sz w:val="20"/>
                <w:szCs w:val="20"/>
              </w:rPr>
            </w:pPr>
            <w:r w:rsidRPr="00B12D10">
              <w:rPr>
                <w:rFonts w:ascii="Arial" w:hAnsi="Arial" w:cs="Arial"/>
                <w:sz w:val="20"/>
                <w:szCs w:val="20"/>
              </w:rPr>
              <w:t>Светильник с плафоном</w:t>
            </w:r>
          </w:p>
        </w:tc>
        <w:tc>
          <w:tcPr>
            <w:tcW w:w="1985" w:type="dxa"/>
          </w:tcPr>
          <w:p w:rsidR="00B12D10" w:rsidRPr="00B12D10" w:rsidRDefault="00B12D10" w:rsidP="00D36773">
            <w:pPr>
              <w:rPr>
                <w:rFonts w:ascii="Arial" w:hAnsi="Arial" w:cs="Arial"/>
                <w:color w:val="000000"/>
                <w:sz w:val="20"/>
                <w:szCs w:val="20"/>
              </w:rPr>
            </w:pPr>
            <w:r w:rsidRPr="00B12D10">
              <w:rPr>
                <w:rFonts w:ascii="Arial" w:hAnsi="Arial" w:cs="Arial"/>
                <w:color w:val="000000"/>
                <w:sz w:val="20"/>
                <w:szCs w:val="20"/>
              </w:rPr>
              <w:t>Тип</w:t>
            </w:r>
          </w:p>
        </w:tc>
        <w:tc>
          <w:tcPr>
            <w:tcW w:w="850" w:type="dxa"/>
          </w:tcPr>
          <w:p w:rsidR="00B12D10" w:rsidRPr="00B12D10" w:rsidRDefault="00B12D10" w:rsidP="00D36773">
            <w:pPr>
              <w:jc w:val="center"/>
              <w:rPr>
                <w:rFonts w:ascii="Arial" w:hAnsi="Arial" w:cs="Arial"/>
                <w:color w:val="000000"/>
                <w:sz w:val="20"/>
                <w:szCs w:val="20"/>
              </w:rPr>
            </w:pPr>
          </w:p>
        </w:tc>
        <w:tc>
          <w:tcPr>
            <w:tcW w:w="851" w:type="dxa"/>
          </w:tcPr>
          <w:p w:rsidR="00B12D10" w:rsidRPr="00B12D10" w:rsidRDefault="00B12D10" w:rsidP="00D36773">
            <w:pPr>
              <w:jc w:val="center"/>
              <w:rPr>
                <w:rFonts w:ascii="Arial" w:hAnsi="Arial" w:cs="Arial"/>
                <w:color w:val="000000"/>
                <w:sz w:val="20"/>
                <w:szCs w:val="20"/>
              </w:rPr>
            </w:pPr>
          </w:p>
        </w:tc>
        <w:tc>
          <w:tcPr>
            <w:tcW w:w="3827" w:type="dxa"/>
            <w:gridSpan w:val="2"/>
          </w:tcPr>
          <w:p w:rsidR="00B12D10" w:rsidRPr="00B12D10" w:rsidRDefault="00B12D10" w:rsidP="00D36773">
            <w:pPr>
              <w:jc w:val="center"/>
              <w:rPr>
                <w:rFonts w:ascii="Arial" w:hAnsi="Arial" w:cs="Arial"/>
                <w:color w:val="000000"/>
                <w:sz w:val="20"/>
                <w:szCs w:val="20"/>
              </w:rPr>
            </w:pPr>
            <w:r w:rsidRPr="00B12D10">
              <w:rPr>
                <w:rFonts w:ascii="Arial" w:hAnsi="Arial" w:cs="Arial"/>
                <w:color w:val="000000"/>
                <w:sz w:val="20"/>
                <w:szCs w:val="20"/>
              </w:rPr>
              <w:t>ПД-80 из матового стекла НББ 04-60-002</w:t>
            </w:r>
          </w:p>
        </w:tc>
      </w:tr>
      <w:tr w:rsidR="00B12D10" w:rsidRPr="006D2357" w:rsidTr="00D36773">
        <w:trPr>
          <w:trHeight w:val="327"/>
        </w:trPr>
        <w:tc>
          <w:tcPr>
            <w:tcW w:w="567" w:type="dxa"/>
            <w:vMerge/>
          </w:tcPr>
          <w:p w:rsidR="00B12D10" w:rsidRPr="00B12D10" w:rsidRDefault="00B12D10" w:rsidP="00D36773">
            <w:pPr>
              <w:jc w:val="both"/>
              <w:rPr>
                <w:rFonts w:ascii="Arial" w:hAnsi="Arial" w:cs="Arial"/>
                <w:sz w:val="20"/>
                <w:szCs w:val="20"/>
              </w:rPr>
            </w:pPr>
          </w:p>
        </w:tc>
        <w:tc>
          <w:tcPr>
            <w:tcW w:w="1276" w:type="dxa"/>
            <w:vMerge/>
          </w:tcPr>
          <w:p w:rsidR="00B12D10" w:rsidRPr="00B12D10" w:rsidRDefault="00B12D10" w:rsidP="00D36773">
            <w:pPr>
              <w:jc w:val="both"/>
              <w:rPr>
                <w:rFonts w:ascii="Arial" w:hAnsi="Arial" w:cs="Arial"/>
                <w:sz w:val="20"/>
                <w:szCs w:val="20"/>
              </w:rPr>
            </w:pPr>
          </w:p>
        </w:tc>
        <w:tc>
          <w:tcPr>
            <w:tcW w:w="1985" w:type="dxa"/>
          </w:tcPr>
          <w:p w:rsidR="00B12D10" w:rsidRPr="00B12D10" w:rsidRDefault="00B12D10" w:rsidP="00D36773">
            <w:pPr>
              <w:rPr>
                <w:rFonts w:ascii="Arial" w:hAnsi="Arial" w:cs="Arial"/>
                <w:color w:val="000000"/>
                <w:sz w:val="20"/>
                <w:szCs w:val="20"/>
              </w:rPr>
            </w:pPr>
            <w:r w:rsidRPr="00B12D10">
              <w:rPr>
                <w:rFonts w:ascii="Arial" w:hAnsi="Arial" w:cs="Arial"/>
                <w:color w:val="000000"/>
                <w:sz w:val="20"/>
                <w:szCs w:val="20"/>
              </w:rPr>
              <w:t xml:space="preserve">Степень </w:t>
            </w:r>
            <w:proofErr w:type="spellStart"/>
            <w:r w:rsidRPr="00B12D10">
              <w:rPr>
                <w:rFonts w:ascii="Arial" w:hAnsi="Arial" w:cs="Arial"/>
                <w:color w:val="000000"/>
                <w:sz w:val="20"/>
                <w:szCs w:val="20"/>
              </w:rPr>
              <w:t>пылевлагозащиты</w:t>
            </w:r>
            <w:proofErr w:type="spellEnd"/>
          </w:p>
        </w:tc>
        <w:tc>
          <w:tcPr>
            <w:tcW w:w="850" w:type="dxa"/>
          </w:tcPr>
          <w:p w:rsidR="00B12D10" w:rsidRPr="00B12D10" w:rsidRDefault="00B12D10" w:rsidP="00D36773">
            <w:pPr>
              <w:jc w:val="center"/>
              <w:rPr>
                <w:rFonts w:ascii="Arial" w:hAnsi="Arial" w:cs="Arial"/>
                <w:color w:val="000000"/>
                <w:sz w:val="20"/>
                <w:szCs w:val="20"/>
              </w:rPr>
            </w:pPr>
            <w:r w:rsidRPr="00B12D10">
              <w:rPr>
                <w:rFonts w:ascii="Arial" w:hAnsi="Arial" w:cs="Arial"/>
                <w:color w:val="000000"/>
                <w:sz w:val="20"/>
                <w:szCs w:val="20"/>
                <w:lang w:val="en-US"/>
              </w:rPr>
              <w:t>IP</w:t>
            </w:r>
            <w:r w:rsidRPr="00B12D10">
              <w:rPr>
                <w:rFonts w:ascii="Arial" w:hAnsi="Arial" w:cs="Arial"/>
                <w:color w:val="000000"/>
                <w:sz w:val="20"/>
                <w:szCs w:val="20"/>
              </w:rPr>
              <w:t>65</w:t>
            </w:r>
          </w:p>
        </w:tc>
        <w:tc>
          <w:tcPr>
            <w:tcW w:w="851" w:type="dxa"/>
          </w:tcPr>
          <w:p w:rsidR="00B12D10" w:rsidRPr="00B12D10" w:rsidRDefault="00B12D10" w:rsidP="00D36773">
            <w:pPr>
              <w:jc w:val="center"/>
              <w:rPr>
                <w:rFonts w:ascii="Arial" w:hAnsi="Arial" w:cs="Arial"/>
                <w:color w:val="000000"/>
                <w:sz w:val="20"/>
                <w:szCs w:val="20"/>
              </w:rPr>
            </w:pPr>
          </w:p>
        </w:tc>
        <w:tc>
          <w:tcPr>
            <w:tcW w:w="3827" w:type="dxa"/>
            <w:gridSpan w:val="2"/>
          </w:tcPr>
          <w:p w:rsidR="00B12D10" w:rsidRPr="00B12D10" w:rsidRDefault="00B12D10" w:rsidP="00D36773">
            <w:pPr>
              <w:jc w:val="center"/>
              <w:rPr>
                <w:rFonts w:ascii="Arial" w:hAnsi="Arial" w:cs="Arial"/>
                <w:color w:val="000000"/>
                <w:sz w:val="20"/>
                <w:szCs w:val="20"/>
              </w:rPr>
            </w:pPr>
          </w:p>
        </w:tc>
      </w:tr>
      <w:tr w:rsidR="00B12D10" w:rsidRPr="006D2357" w:rsidTr="00D36773">
        <w:trPr>
          <w:trHeight w:val="327"/>
        </w:trPr>
        <w:tc>
          <w:tcPr>
            <w:tcW w:w="567" w:type="dxa"/>
            <w:vMerge/>
          </w:tcPr>
          <w:p w:rsidR="00B12D10" w:rsidRPr="00B12D10" w:rsidRDefault="00B12D10" w:rsidP="00D36773">
            <w:pPr>
              <w:jc w:val="both"/>
              <w:rPr>
                <w:rFonts w:ascii="Arial" w:hAnsi="Arial" w:cs="Arial"/>
                <w:sz w:val="20"/>
                <w:szCs w:val="20"/>
              </w:rPr>
            </w:pPr>
          </w:p>
        </w:tc>
        <w:tc>
          <w:tcPr>
            <w:tcW w:w="1276" w:type="dxa"/>
            <w:vMerge/>
          </w:tcPr>
          <w:p w:rsidR="00B12D10" w:rsidRPr="00B12D10" w:rsidRDefault="00B12D10" w:rsidP="00D36773">
            <w:pPr>
              <w:jc w:val="both"/>
              <w:rPr>
                <w:rFonts w:ascii="Arial" w:hAnsi="Arial" w:cs="Arial"/>
                <w:sz w:val="20"/>
                <w:szCs w:val="20"/>
              </w:rPr>
            </w:pPr>
          </w:p>
        </w:tc>
        <w:tc>
          <w:tcPr>
            <w:tcW w:w="1985" w:type="dxa"/>
          </w:tcPr>
          <w:p w:rsidR="00B12D10" w:rsidRPr="00B12D10" w:rsidRDefault="00B12D10" w:rsidP="00D36773">
            <w:pPr>
              <w:rPr>
                <w:rFonts w:ascii="Arial" w:hAnsi="Arial" w:cs="Arial"/>
                <w:color w:val="000000"/>
                <w:sz w:val="20"/>
                <w:szCs w:val="20"/>
              </w:rPr>
            </w:pPr>
            <w:r w:rsidRPr="00B12D10">
              <w:rPr>
                <w:rFonts w:ascii="Arial" w:hAnsi="Arial" w:cs="Arial"/>
                <w:color w:val="000000"/>
                <w:sz w:val="20"/>
                <w:szCs w:val="20"/>
              </w:rPr>
              <w:t xml:space="preserve">Мощность, </w:t>
            </w:r>
            <w:proofErr w:type="gramStart"/>
            <w:r w:rsidRPr="00B12D10">
              <w:rPr>
                <w:rFonts w:ascii="Arial" w:hAnsi="Arial" w:cs="Arial"/>
                <w:color w:val="000000"/>
                <w:sz w:val="20"/>
                <w:szCs w:val="20"/>
              </w:rPr>
              <w:t>Вт</w:t>
            </w:r>
            <w:proofErr w:type="gramEnd"/>
          </w:p>
        </w:tc>
        <w:tc>
          <w:tcPr>
            <w:tcW w:w="850" w:type="dxa"/>
          </w:tcPr>
          <w:p w:rsidR="00B12D10" w:rsidRPr="00B12D10" w:rsidRDefault="00B12D10" w:rsidP="00D36773">
            <w:pPr>
              <w:jc w:val="center"/>
              <w:rPr>
                <w:rFonts w:ascii="Arial" w:hAnsi="Arial" w:cs="Arial"/>
                <w:color w:val="000000"/>
                <w:sz w:val="20"/>
                <w:szCs w:val="20"/>
              </w:rPr>
            </w:pPr>
          </w:p>
        </w:tc>
        <w:tc>
          <w:tcPr>
            <w:tcW w:w="851" w:type="dxa"/>
          </w:tcPr>
          <w:p w:rsidR="00B12D10" w:rsidRPr="00B12D10" w:rsidRDefault="00B12D10" w:rsidP="00D36773">
            <w:pPr>
              <w:jc w:val="center"/>
              <w:rPr>
                <w:rFonts w:ascii="Arial" w:hAnsi="Arial" w:cs="Arial"/>
                <w:color w:val="000000"/>
                <w:sz w:val="20"/>
                <w:szCs w:val="20"/>
              </w:rPr>
            </w:pPr>
            <w:r w:rsidRPr="00B12D10">
              <w:rPr>
                <w:rFonts w:ascii="Arial" w:hAnsi="Arial" w:cs="Arial"/>
                <w:color w:val="000000"/>
                <w:sz w:val="20"/>
                <w:szCs w:val="20"/>
              </w:rPr>
              <w:t>60</w:t>
            </w:r>
          </w:p>
        </w:tc>
        <w:tc>
          <w:tcPr>
            <w:tcW w:w="3827" w:type="dxa"/>
            <w:gridSpan w:val="2"/>
          </w:tcPr>
          <w:p w:rsidR="00B12D10" w:rsidRPr="00B12D10" w:rsidRDefault="00B12D10" w:rsidP="00D36773">
            <w:pPr>
              <w:jc w:val="center"/>
              <w:rPr>
                <w:rFonts w:ascii="Arial" w:hAnsi="Arial" w:cs="Arial"/>
                <w:color w:val="000000"/>
                <w:sz w:val="20"/>
                <w:szCs w:val="20"/>
              </w:rPr>
            </w:pPr>
          </w:p>
        </w:tc>
      </w:tr>
      <w:tr w:rsidR="00B12D10" w:rsidRPr="006D2357" w:rsidTr="00D36773">
        <w:trPr>
          <w:trHeight w:val="327"/>
        </w:trPr>
        <w:tc>
          <w:tcPr>
            <w:tcW w:w="567" w:type="dxa"/>
            <w:vMerge/>
          </w:tcPr>
          <w:p w:rsidR="00B12D10" w:rsidRPr="00B12D10" w:rsidRDefault="00B12D10" w:rsidP="00D36773">
            <w:pPr>
              <w:jc w:val="both"/>
              <w:rPr>
                <w:rFonts w:ascii="Arial" w:hAnsi="Arial" w:cs="Arial"/>
                <w:sz w:val="20"/>
                <w:szCs w:val="20"/>
              </w:rPr>
            </w:pPr>
          </w:p>
        </w:tc>
        <w:tc>
          <w:tcPr>
            <w:tcW w:w="1276" w:type="dxa"/>
            <w:vMerge/>
          </w:tcPr>
          <w:p w:rsidR="00B12D10" w:rsidRPr="00B12D10" w:rsidRDefault="00B12D10" w:rsidP="00D36773">
            <w:pPr>
              <w:jc w:val="both"/>
              <w:rPr>
                <w:rFonts w:ascii="Arial" w:hAnsi="Arial" w:cs="Arial"/>
                <w:sz w:val="20"/>
                <w:szCs w:val="20"/>
              </w:rPr>
            </w:pPr>
          </w:p>
        </w:tc>
        <w:tc>
          <w:tcPr>
            <w:tcW w:w="1985" w:type="dxa"/>
          </w:tcPr>
          <w:p w:rsidR="00B12D10" w:rsidRPr="00B12D10" w:rsidRDefault="00B12D10" w:rsidP="00D36773">
            <w:pPr>
              <w:rPr>
                <w:rFonts w:ascii="Arial" w:hAnsi="Arial" w:cs="Arial"/>
                <w:color w:val="000000"/>
                <w:sz w:val="20"/>
                <w:szCs w:val="20"/>
              </w:rPr>
            </w:pPr>
            <w:r w:rsidRPr="00B12D10">
              <w:rPr>
                <w:rFonts w:ascii="Arial" w:hAnsi="Arial" w:cs="Arial"/>
                <w:color w:val="000000"/>
                <w:sz w:val="20"/>
                <w:szCs w:val="20"/>
              </w:rPr>
              <w:t>Цвет</w:t>
            </w:r>
          </w:p>
        </w:tc>
        <w:tc>
          <w:tcPr>
            <w:tcW w:w="850" w:type="dxa"/>
          </w:tcPr>
          <w:p w:rsidR="00B12D10" w:rsidRPr="00B12D10" w:rsidRDefault="00B12D10" w:rsidP="00D36773">
            <w:pPr>
              <w:jc w:val="center"/>
              <w:rPr>
                <w:rFonts w:ascii="Arial" w:hAnsi="Arial" w:cs="Arial"/>
                <w:color w:val="000000"/>
                <w:sz w:val="20"/>
                <w:szCs w:val="20"/>
              </w:rPr>
            </w:pPr>
          </w:p>
        </w:tc>
        <w:tc>
          <w:tcPr>
            <w:tcW w:w="851" w:type="dxa"/>
          </w:tcPr>
          <w:p w:rsidR="00B12D10" w:rsidRPr="00B12D10" w:rsidRDefault="00B12D10" w:rsidP="00D36773">
            <w:pPr>
              <w:jc w:val="center"/>
              <w:rPr>
                <w:rFonts w:ascii="Arial" w:hAnsi="Arial" w:cs="Arial"/>
                <w:color w:val="000000"/>
                <w:sz w:val="20"/>
                <w:szCs w:val="20"/>
              </w:rPr>
            </w:pPr>
          </w:p>
        </w:tc>
        <w:tc>
          <w:tcPr>
            <w:tcW w:w="3827" w:type="dxa"/>
            <w:gridSpan w:val="2"/>
          </w:tcPr>
          <w:p w:rsidR="00B12D10" w:rsidRPr="00B12D10" w:rsidRDefault="00B12D10" w:rsidP="00D36773">
            <w:pPr>
              <w:jc w:val="center"/>
              <w:rPr>
                <w:rFonts w:ascii="Arial" w:hAnsi="Arial" w:cs="Arial"/>
                <w:color w:val="000000"/>
                <w:sz w:val="20"/>
                <w:szCs w:val="20"/>
              </w:rPr>
            </w:pPr>
            <w:r w:rsidRPr="00B12D10">
              <w:rPr>
                <w:rFonts w:ascii="Arial" w:hAnsi="Arial" w:cs="Arial"/>
                <w:color w:val="000000"/>
                <w:sz w:val="20"/>
                <w:szCs w:val="20"/>
              </w:rPr>
              <w:t>белый</w:t>
            </w:r>
          </w:p>
        </w:tc>
      </w:tr>
      <w:tr w:rsidR="00B12D10" w:rsidRPr="006D2357" w:rsidTr="00D36773">
        <w:trPr>
          <w:trHeight w:val="327"/>
        </w:trPr>
        <w:tc>
          <w:tcPr>
            <w:tcW w:w="567" w:type="dxa"/>
            <w:vMerge w:val="restart"/>
          </w:tcPr>
          <w:p w:rsidR="00B12D10" w:rsidRPr="00B12D10" w:rsidRDefault="00B12D10" w:rsidP="00D36773">
            <w:pPr>
              <w:jc w:val="both"/>
              <w:rPr>
                <w:rFonts w:ascii="Arial" w:hAnsi="Arial" w:cs="Arial"/>
                <w:sz w:val="20"/>
                <w:szCs w:val="20"/>
              </w:rPr>
            </w:pPr>
            <w:r w:rsidRPr="00B12D10">
              <w:rPr>
                <w:rFonts w:ascii="Arial" w:hAnsi="Arial" w:cs="Arial"/>
                <w:sz w:val="20"/>
                <w:szCs w:val="20"/>
              </w:rPr>
              <w:t>14</w:t>
            </w:r>
          </w:p>
        </w:tc>
        <w:tc>
          <w:tcPr>
            <w:tcW w:w="1276" w:type="dxa"/>
            <w:vMerge w:val="restart"/>
          </w:tcPr>
          <w:p w:rsidR="00B12D10" w:rsidRPr="00B12D10" w:rsidRDefault="00B12D10" w:rsidP="00D36773">
            <w:pPr>
              <w:jc w:val="both"/>
              <w:rPr>
                <w:rFonts w:ascii="Arial" w:hAnsi="Arial" w:cs="Arial"/>
                <w:sz w:val="20"/>
                <w:szCs w:val="20"/>
              </w:rPr>
            </w:pPr>
            <w:r w:rsidRPr="00B12D10">
              <w:rPr>
                <w:rFonts w:ascii="Arial" w:hAnsi="Arial" w:cs="Arial"/>
                <w:sz w:val="20"/>
                <w:szCs w:val="20"/>
              </w:rPr>
              <w:t xml:space="preserve">Розетка открытой проводки с заземлением </w:t>
            </w:r>
          </w:p>
        </w:tc>
        <w:tc>
          <w:tcPr>
            <w:tcW w:w="1985" w:type="dxa"/>
          </w:tcPr>
          <w:p w:rsidR="00B12D10" w:rsidRPr="00B12D10" w:rsidRDefault="00B12D10" w:rsidP="00D36773">
            <w:pPr>
              <w:jc w:val="both"/>
              <w:rPr>
                <w:rFonts w:ascii="Arial" w:hAnsi="Arial" w:cs="Arial"/>
                <w:sz w:val="20"/>
                <w:szCs w:val="20"/>
              </w:rPr>
            </w:pPr>
            <w:r w:rsidRPr="00B12D10">
              <w:rPr>
                <w:rFonts w:ascii="Arial" w:hAnsi="Arial" w:cs="Arial"/>
                <w:sz w:val="20"/>
                <w:szCs w:val="20"/>
              </w:rPr>
              <w:t xml:space="preserve">Место </w:t>
            </w:r>
          </w:p>
        </w:tc>
        <w:tc>
          <w:tcPr>
            <w:tcW w:w="850" w:type="dxa"/>
          </w:tcPr>
          <w:p w:rsidR="00B12D10" w:rsidRPr="00B12D10" w:rsidRDefault="00B12D10" w:rsidP="00D36773">
            <w:pPr>
              <w:jc w:val="center"/>
              <w:rPr>
                <w:rFonts w:ascii="Arial" w:hAnsi="Arial" w:cs="Arial"/>
                <w:sz w:val="20"/>
                <w:szCs w:val="20"/>
              </w:rPr>
            </w:pPr>
          </w:p>
        </w:tc>
        <w:tc>
          <w:tcPr>
            <w:tcW w:w="851" w:type="dxa"/>
          </w:tcPr>
          <w:p w:rsidR="00B12D10" w:rsidRPr="00B12D10" w:rsidRDefault="00B12D10" w:rsidP="00D36773">
            <w:pPr>
              <w:jc w:val="center"/>
              <w:rPr>
                <w:rFonts w:ascii="Arial" w:hAnsi="Arial" w:cs="Arial"/>
                <w:sz w:val="20"/>
                <w:szCs w:val="20"/>
              </w:rPr>
            </w:pPr>
          </w:p>
        </w:tc>
        <w:tc>
          <w:tcPr>
            <w:tcW w:w="3827" w:type="dxa"/>
            <w:gridSpan w:val="2"/>
          </w:tcPr>
          <w:p w:rsidR="00B12D10" w:rsidRPr="00B12D10" w:rsidRDefault="00B12D10" w:rsidP="00D36773">
            <w:pPr>
              <w:shd w:val="clear" w:color="auto" w:fill="FFFFFF"/>
              <w:tabs>
                <w:tab w:val="left" w:pos="3960"/>
                <w:tab w:val="left" w:pos="7358"/>
              </w:tabs>
              <w:jc w:val="center"/>
              <w:rPr>
                <w:rFonts w:ascii="Arial" w:hAnsi="Arial" w:cs="Arial"/>
                <w:spacing w:val="-6"/>
                <w:sz w:val="20"/>
                <w:szCs w:val="20"/>
              </w:rPr>
            </w:pPr>
            <w:r w:rsidRPr="00B12D10">
              <w:rPr>
                <w:rFonts w:ascii="Arial" w:hAnsi="Arial" w:cs="Arial"/>
                <w:spacing w:val="-6"/>
                <w:sz w:val="20"/>
                <w:szCs w:val="20"/>
              </w:rPr>
              <w:t xml:space="preserve">одноместная </w:t>
            </w:r>
          </w:p>
        </w:tc>
      </w:tr>
      <w:tr w:rsidR="00B12D10" w:rsidRPr="006D2357" w:rsidTr="00D36773">
        <w:trPr>
          <w:trHeight w:val="327"/>
        </w:trPr>
        <w:tc>
          <w:tcPr>
            <w:tcW w:w="567" w:type="dxa"/>
            <w:vMerge/>
          </w:tcPr>
          <w:p w:rsidR="00B12D10" w:rsidRPr="00B12D10" w:rsidRDefault="00B12D10" w:rsidP="00D36773">
            <w:pPr>
              <w:jc w:val="both"/>
              <w:rPr>
                <w:rFonts w:ascii="Arial" w:hAnsi="Arial" w:cs="Arial"/>
                <w:sz w:val="20"/>
                <w:szCs w:val="20"/>
              </w:rPr>
            </w:pPr>
          </w:p>
        </w:tc>
        <w:tc>
          <w:tcPr>
            <w:tcW w:w="1276" w:type="dxa"/>
            <w:vMerge/>
          </w:tcPr>
          <w:p w:rsidR="00B12D10" w:rsidRPr="00B12D10" w:rsidRDefault="00B12D10" w:rsidP="00D36773">
            <w:pPr>
              <w:jc w:val="both"/>
              <w:rPr>
                <w:rFonts w:ascii="Arial" w:hAnsi="Arial" w:cs="Arial"/>
                <w:sz w:val="20"/>
                <w:szCs w:val="20"/>
              </w:rPr>
            </w:pPr>
          </w:p>
        </w:tc>
        <w:tc>
          <w:tcPr>
            <w:tcW w:w="1985" w:type="dxa"/>
          </w:tcPr>
          <w:p w:rsidR="00B12D10" w:rsidRPr="00B12D10" w:rsidRDefault="00B12D10" w:rsidP="00D36773">
            <w:pPr>
              <w:jc w:val="both"/>
              <w:rPr>
                <w:rFonts w:ascii="Arial" w:hAnsi="Arial" w:cs="Arial"/>
                <w:sz w:val="20"/>
                <w:szCs w:val="20"/>
              </w:rPr>
            </w:pPr>
            <w:r w:rsidRPr="00B12D10">
              <w:rPr>
                <w:rFonts w:ascii="Arial" w:hAnsi="Arial" w:cs="Arial"/>
                <w:sz w:val="20"/>
                <w:szCs w:val="20"/>
              </w:rPr>
              <w:t>Материал изделия</w:t>
            </w:r>
          </w:p>
        </w:tc>
        <w:tc>
          <w:tcPr>
            <w:tcW w:w="850" w:type="dxa"/>
          </w:tcPr>
          <w:p w:rsidR="00B12D10" w:rsidRPr="00B12D10" w:rsidRDefault="00B12D10" w:rsidP="00D36773">
            <w:pPr>
              <w:jc w:val="center"/>
              <w:rPr>
                <w:rFonts w:ascii="Arial" w:hAnsi="Arial" w:cs="Arial"/>
                <w:sz w:val="20"/>
                <w:szCs w:val="20"/>
              </w:rPr>
            </w:pPr>
          </w:p>
        </w:tc>
        <w:tc>
          <w:tcPr>
            <w:tcW w:w="851" w:type="dxa"/>
          </w:tcPr>
          <w:p w:rsidR="00B12D10" w:rsidRPr="00B12D10" w:rsidRDefault="00B12D10" w:rsidP="00D36773">
            <w:pPr>
              <w:jc w:val="center"/>
              <w:rPr>
                <w:rFonts w:ascii="Arial" w:hAnsi="Arial" w:cs="Arial"/>
                <w:sz w:val="20"/>
                <w:szCs w:val="20"/>
              </w:rPr>
            </w:pPr>
          </w:p>
        </w:tc>
        <w:tc>
          <w:tcPr>
            <w:tcW w:w="3827" w:type="dxa"/>
            <w:gridSpan w:val="2"/>
          </w:tcPr>
          <w:p w:rsidR="00B12D10" w:rsidRPr="00B12D10" w:rsidRDefault="00B12D10" w:rsidP="00D36773">
            <w:pPr>
              <w:shd w:val="clear" w:color="auto" w:fill="FFFFFF"/>
              <w:tabs>
                <w:tab w:val="left" w:pos="3960"/>
                <w:tab w:val="left" w:pos="7358"/>
              </w:tabs>
              <w:jc w:val="center"/>
              <w:rPr>
                <w:rFonts w:ascii="Arial" w:hAnsi="Arial" w:cs="Arial"/>
                <w:spacing w:val="-6"/>
                <w:sz w:val="20"/>
                <w:szCs w:val="20"/>
              </w:rPr>
            </w:pPr>
            <w:r w:rsidRPr="00B12D10">
              <w:rPr>
                <w:rFonts w:ascii="Arial" w:hAnsi="Arial" w:cs="Arial"/>
                <w:spacing w:val="-6"/>
                <w:sz w:val="20"/>
                <w:szCs w:val="20"/>
              </w:rPr>
              <w:t>Пластик</w:t>
            </w:r>
          </w:p>
        </w:tc>
      </w:tr>
      <w:tr w:rsidR="00B12D10" w:rsidRPr="006D2357" w:rsidTr="00D36773">
        <w:trPr>
          <w:trHeight w:val="327"/>
        </w:trPr>
        <w:tc>
          <w:tcPr>
            <w:tcW w:w="567" w:type="dxa"/>
            <w:vMerge/>
          </w:tcPr>
          <w:p w:rsidR="00B12D10" w:rsidRPr="00B12D10" w:rsidRDefault="00B12D10" w:rsidP="00D36773">
            <w:pPr>
              <w:jc w:val="both"/>
              <w:rPr>
                <w:rFonts w:ascii="Arial" w:hAnsi="Arial" w:cs="Arial"/>
                <w:sz w:val="20"/>
                <w:szCs w:val="20"/>
              </w:rPr>
            </w:pPr>
          </w:p>
        </w:tc>
        <w:tc>
          <w:tcPr>
            <w:tcW w:w="1276" w:type="dxa"/>
            <w:vMerge/>
          </w:tcPr>
          <w:p w:rsidR="00B12D10" w:rsidRPr="00B12D10" w:rsidRDefault="00B12D10" w:rsidP="00D36773">
            <w:pPr>
              <w:jc w:val="both"/>
              <w:rPr>
                <w:rFonts w:ascii="Arial" w:hAnsi="Arial" w:cs="Arial"/>
                <w:sz w:val="20"/>
                <w:szCs w:val="20"/>
              </w:rPr>
            </w:pPr>
          </w:p>
        </w:tc>
        <w:tc>
          <w:tcPr>
            <w:tcW w:w="1985" w:type="dxa"/>
          </w:tcPr>
          <w:p w:rsidR="00B12D10" w:rsidRPr="00B12D10" w:rsidRDefault="00B12D10" w:rsidP="00D36773">
            <w:pPr>
              <w:jc w:val="both"/>
              <w:rPr>
                <w:rFonts w:ascii="Arial" w:hAnsi="Arial" w:cs="Arial"/>
                <w:sz w:val="20"/>
                <w:szCs w:val="20"/>
              </w:rPr>
            </w:pPr>
          </w:p>
          <w:p w:rsidR="00B12D10" w:rsidRPr="00B12D10" w:rsidRDefault="00B12D10" w:rsidP="00D36773">
            <w:pPr>
              <w:jc w:val="both"/>
              <w:rPr>
                <w:rFonts w:ascii="Arial" w:hAnsi="Arial" w:cs="Arial"/>
                <w:sz w:val="20"/>
                <w:szCs w:val="20"/>
              </w:rPr>
            </w:pPr>
            <w:r w:rsidRPr="00B12D10">
              <w:rPr>
                <w:rFonts w:ascii="Arial" w:hAnsi="Arial" w:cs="Arial"/>
                <w:sz w:val="20"/>
                <w:szCs w:val="20"/>
              </w:rPr>
              <w:t>Степень защиты</w:t>
            </w:r>
          </w:p>
        </w:tc>
        <w:tc>
          <w:tcPr>
            <w:tcW w:w="850" w:type="dxa"/>
          </w:tcPr>
          <w:p w:rsidR="00B12D10" w:rsidRPr="00B12D10" w:rsidRDefault="00B12D10" w:rsidP="00D36773">
            <w:pPr>
              <w:jc w:val="center"/>
              <w:rPr>
                <w:rFonts w:ascii="Arial" w:hAnsi="Arial" w:cs="Arial"/>
                <w:sz w:val="20"/>
                <w:szCs w:val="20"/>
              </w:rPr>
            </w:pPr>
            <w:r w:rsidRPr="00B12D10">
              <w:rPr>
                <w:rFonts w:ascii="Arial" w:hAnsi="Arial" w:cs="Arial"/>
                <w:sz w:val="20"/>
                <w:szCs w:val="20"/>
              </w:rPr>
              <w:t>IP20</w:t>
            </w:r>
          </w:p>
        </w:tc>
        <w:tc>
          <w:tcPr>
            <w:tcW w:w="851" w:type="dxa"/>
          </w:tcPr>
          <w:p w:rsidR="00B12D10" w:rsidRPr="00B12D10" w:rsidRDefault="00B12D10" w:rsidP="00D36773">
            <w:pPr>
              <w:jc w:val="center"/>
              <w:rPr>
                <w:rFonts w:ascii="Arial" w:hAnsi="Arial" w:cs="Arial"/>
                <w:sz w:val="20"/>
                <w:szCs w:val="20"/>
              </w:rPr>
            </w:pPr>
          </w:p>
        </w:tc>
        <w:tc>
          <w:tcPr>
            <w:tcW w:w="3827" w:type="dxa"/>
            <w:gridSpan w:val="2"/>
          </w:tcPr>
          <w:p w:rsidR="00B12D10" w:rsidRPr="00B12D10" w:rsidRDefault="00B12D10" w:rsidP="00D36773">
            <w:pPr>
              <w:shd w:val="clear" w:color="auto" w:fill="FFFFFF"/>
              <w:tabs>
                <w:tab w:val="left" w:pos="3960"/>
                <w:tab w:val="left" w:pos="7358"/>
              </w:tabs>
              <w:jc w:val="center"/>
              <w:rPr>
                <w:rFonts w:ascii="Arial" w:hAnsi="Arial" w:cs="Arial"/>
                <w:spacing w:val="-6"/>
                <w:sz w:val="20"/>
                <w:szCs w:val="20"/>
              </w:rPr>
            </w:pPr>
          </w:p>
        </w:tc>
      </w:tr>
      <w:tr w:rsidR="00B12D10" w:rsidRPr="006D2357" w:rsidTr="00D36773">
        <w:trPr>
          <w:trHeight w:val="327"/>
        </w:trPr>
        <w:tc>
          <w:tcPr>
            <w:tcW w:w="567" w:type="dxa"/>
            <w:vMerge w:val="restart"/>
          </w:tcPr>
          <w:p w:rsidR="00B12D10" w:rsidRPr="00B12D10" w:rsidRDefault="00B12D10" w:rsidP="00D36773">
            <w:pPr>
              <w:jc w:val="both"/>
              <w:rPr>
                <w:rFonts w:ascii="Arial" w:hAnsi="Arial" w:cs="Arial"/>
                <w:sz w:val="20"/>
                <w:szCs w:val="20"/>
              </w:rPr>
            </w:pPr>
            <w:r w:rsidRPr="00B12D10">
              <w:rPr>
                <w:rFonts w:ascii="Arial" w:hAnsi="Arial" w:cs="Arial"/>
                <w:sz w:val="20"/>
                <w:szCs w:val="20"/>
              </w:rPr>
              <w:t>15</w:t>
            </w:r>
          </w:p>
        </w:tc>
        <w:tc>
          <w:tcPr>
            <w:tcW w:w="1276" w:type="dxa"/>
            <w:vMerge w:val="restart"/>
          </w:tcPr>
          <w:p w:rsidR="00B12D10" w:rsidRPr="00B12D10" w:rsidRDefault="00B12D10" w:rsidP="00D36773">
            <w:pPr>
              <w:rPr>
                <w:rFonts w:ascii="Arial" w:hAnsi="Arial" w:cs="Arial"/>
                <w:sz w:val="20"/>
                <w:szCs w:val="20"/>
              </w:rPr>
            </w:pPr>
            <w:r w:rsidRPr="00B12D10">
              <w:rPr>
                <w:rFonts w:ascii="Arial" w:hAnsi="Arial" w:cs="Arial"/>
                <w:sz w:val="20"/>
                <w:szCs w:val="20"/>
              </w:rPr>
              <w:t xml:space="preserve">Защелки врезные с ручками и корпусом из алюминиевого сплава </w:t>
            </w:r>
          </w:p>
        </w:tc>
        <w:tc>
          <w:tcPr>
            <w:tcW w:w="1985" w:type="dxa"/>
          </w:tcPr>
          <w:p w:rsidR="00B12D10" w:rsidRPr="00B12D10" w:rsidRDefault="00B12D10" w:rsidP="00D36773">
            <w:pPr>
              <w:rPr>
                <w:rFonts w:ascii="Arial" w:hAnsi="Arial" w:cs="Arial"/>
                <w:color w:val="000000"/>
                <w:sz w:val="20"/>
                <w:szCs w:val="20"/>
              </w:rPr>
            </w:pPr>
            <w:r w:rsidRPr="00B12D10">
              <w:rPr>
                <w:rFonts w:ascii="Arial" w:hAnsi="Arial" w:cs="Arial"/>
                <w:color w:val="000000"/>
                <w:sz w:val="20"/>
                <w:szCs w:val="20"/>
              </w:rPr>
              <w:t xml:space="preserve">Материал Ручек </w:t>
            </w:r>
          </w:p>
        </w:tc>
        <w:tc>
          <w:tcPr>
            <w:tcW w:w="850" w:type="dxa"/>
          </w:tcPr>
          <w:p w:rsidR="00B12D10" w:rsidRPr="00B12D10" w:rsidRDefault="00B12D10" w:rsidP="00D36773">
            <w:pPr>
              <w:jc w:val="center"/>
              <w:rPr>
                <w:rFonts w:ascii="Arial" w:hAnsi="Arial" w:cs="Arial"/>
                <w:color w:val="000000"/>
                <w:sz w:val="20"/>
                <w:szCs w:val="20"/>
              </w:rPr>
            </w:pPr>
          </w:p>
        </w:tc>
        <w:tc>
          <w:tcPr>
            <w:tcW w:w="851" w:type="dxa"/>
          </w:tcPr>
          <w:p w:rsidR="00B12D10" w:rsidRPr="00B12D10" w:rsidRDefault="00B12D10" w:rsidP="00D36773">
            <w:pPr>
              <w:jc w:val="center"/>
              <w:rPr>
                <w:rFonts w:ascii="Arial" w:hAnsi="Arial" w:cs="Arial"/>
                <w:color w:val="000000"/>
                <w:sz w:val="20"/>
                <w:szCs w:val="20"/>
              </w:rPr>
            </w:pPr>
          </w:p>
        </w:tc>
        <w:tc>
          <w:tcPr>
            <w:tcW w:w="3827" w:type="dxa"/>
            <w:gridSpan w:val="2"/>
          </w:tcPr>
          <w:p w:rsidR="00B12D10" w:rsidRPr="00B12D10" w:rsidRDefault="00B12D10" w:rsidP="00D36773">
            <w:pPr>
              <w:rPr>
                <w:rFonts w:ascii="Arial" w:hAnsi="Arial" w:cs="Arial"/>
                <w:color w:val="000000"/>
                <w:sz w:val="20"/>
                <w:szCs w:val="20"/>
              </w:rPr>
            </w:pPr>
            <w:r w:rsidRPr="00B12D10">
              <w:rPr>
                <w:rFonts w:ascii="Arial" w:hAnsi="Arial" w:cs="Arial"/>
                <w:color w:val="000000"/>
                <w:sz w:val="20"/>
                <w:szCs w:val="20"/>
              </w:rPr>
              <w:t xml:space="preserve">                       алюминий</w:t>
            </w:r>
          </w:p>
        </w:tc>
      </w:tr>
      <w:tr w:rsidR="00B12D10" w:rsidRPr="006D2357" w:rsidTr="00D36773">
        <w:trPr>
          <w:trHeight w:val="327"/>
        </w:trPr>
        <w:tc>
          <w:tcPr>
            <w:tcW w:w="567" w:type="dxa"/>
            <w:vMerge/>
          </w:tcPr>
          <w:p w:rsidR="00B12D10" w:rsidRPr="00B12D10" w:rsidRDefault="00B12D10" w:rsidP="00D36773">
            <w:pPr>
              <w:jc w:val="both"/>
              <w:rPr>
                <w:rFonts w:ascii="Arial" w:hAnsi="Arial" w:cs="Arial"/>
                <w:sz w:val="20"/>
                <w:szCs w:val="20"/>
              </w:rPr>
            </w:pPr>
          </w:p>
        </w:tc>
        <w:tc>
          <w:tcPr>
            <w:tcW w:w="1276" w:type="dxa"/>
            <w:vMerge/>
          </w:tcPr>
          <w:p w:rsidR="00B12D10" w:rsidRPr="00B12D10" w:rsidRDefault="00B12D10" w:rsidP="00D36773">
            <w:pPr>
              <w:jc w:val="center"/>
              <w:rPr>
                <w:rFonts w:ascii="Arial" w:hAnsi="Arial" w:cs="Arial"/>
                <w:sz w:val="20"/>
                <w:szCs w:val="20"/>
              </w:rPr>
            </w:pPr>
          </w:p>
        </w:tc>
        <w:tc>
          <w:tcPr>
            <w:tcW w:w="1985" w:type="dxa"/>
          </w:tcPr>
          <w:p w:rsidR="00B12D10" w:rsidRPr="00B12D10" w:rsidRDefault="00B12D10" w:rsidP="00D36773">
            <w:pPr>
              <w:rPr>
                <w:rFonts w:ascii="Arial" w:hAnsi="Arial" w:cs="Arial"/>
                <w:color w:val="000000"/>
                <w:sz w:val="20"/>
                <w:szCs w:val="20"/>
              </w:rPr>
            </w:pPr>
            <w:r w:rsidRPr="00B12D10">
              <w:rPr>
                <w:rFonts w:ascii="Arial" w:hAnsi="Arial" w:cs="Arial"/>
                <w:color w:val="000000"/>
                <w:sz w:val="20"/>
                <w:szCs w:val="20"/>
              </w:rPr>
              <w:t>Материал деталей</w:t>
            </w:r>
          </w:p>
        </w:tc>
        <w:tc>
          <w:tcPr>
            <w:tcW w:w="850" w:type="dxa"/>
          </w:tcPr>
          <w:p w:rsidR="00B12D10" w:rsidRPr="00B12D10" w:rsidRDefault="00B12D10" w:rsidP="00D36773">
            <w:pPr>
              <w:jc w:val="center"/>
              <w:rPr>
                <w:rFonts w:ascii="Arial" w:hAnsi="Arial" w:cs="Arial"/>
                <w:color w:val="000000"/>
                <w:sz w:val="20"/>
                <w:szCs w:val="20"/>
              </w:rPr>
            </w:pPr>
          </w:p>
        </w:tc>
        <w:tc>
          <w:tcPr>
            <w:tcW w:w="851" w:type="dxa"/>
          </w:tcPr>
          <w:p w:rsidR="00B12D10" w:rsidRPr="00B12D10" w:rsidRDefault="00B12D10" w:rsidP="00D36773">
            <w:pPr>
              <w:jc w:val="center"/>
              <w:rPr>
                <w:rFonts w:ascii="Arial" w:hAnsi="Arial" w:cs="Arial"/>
                <w:color w:val="000000"/>
                <w:sz w:val="20"/>
                <w:szCs w:val="20"/>
              </w:rPr>
            </w:pPr>
          </w:p>
        </w:tc>
        <w:tc>
          <w:tcPr>
            <w:tcW w:w="3827" w:type="dxa"/>
            <w:gridSpan w:val="2"/>
          </w:tcPr>
          <w:p w:rsidR="00B12D10" w:rsidRPr="00B12D10" w:rsidRDefault="00B12D10" w:rsidP="00D36773">
            <w:pPr>
              <w:jc w:val="center"/>
              <w:rPr>
                <w:rFonts w:ascii="Arial" w:hAnsi="Arial" w:cs="Arial"/>
                <w:color w:val="000000"/>
                <w:sz w:val="20"/>
                <w:szCs w:val="20"/>
              </w:rPr>
            </w:pPr>
            <w:r w:rsidRPr="00B12D10">
              <w:rPr>
                <w:rFonts w:ascii="Arial" w:hAnsi="Arial" w:cs="Arial"/>
                <w:color w:val="000000"/>
                <w:sz w:val="20"/>
                <w:szCs w:val="20"/>
              </w:rPr>
              <w:t>сталь</w:t>
            </w:r>
          </w:p>
        </w:tc>
      </w:tr>
      <w:tr w:rsidR="00B12D10" w:rsidRPr="006D2357" w:rsidTr="00D36773">
        <w:trPr>
          <w:trHeight w:val="327"/>
        </w:trPr>
        <w:tc>
          <w:tcPr>
            <w:tcW w:w="567" w:type="dxa"/>
            <w:vMerge/>
          </w:tcPr>
          <w:p w:rsidR="00B12D10" w:rsidRPr="00B12D10" w:rsidRDefault="00B12D10" w:rsidP="00D36773">
            <w:pPr>
              <w:jc w:val="both"/>
              <w:rPr>
                <w:rFonts w:ascii="Arial" w:hAnsi="Arial" w:cs="Arial"/>
                <w:sz w:val="20"/>
                <w:szCs w:val="20"/>
              </w:rPr>
            </w:pPr>
          </w:p>
        </w:tc>
        <w:tc>
          <w:tcPr>
            <w:tcW w:w="1276" w:type="dxa"/>
            <w:vMerge/>
          </w:tcPr>
          <w:p w:rsidR="00B12D10" w:rsidRPr="00B12D10" w:rsidRDefault="00B12D10" w:rsidP="00D36773">
            <w:pPr>
              <w:jc w:val="center"/>
              <w:rPr>
                <w:rFonts w:ascii="Arial" w:hAnsi="Arial" w:cs="Arial"/>
                <w:sz w:val="20"/>
                <w:szCs w:val="20"/>
              </w:rPr>
            </w:pPr>
          </w:p>
        </w:tc>
        <w:tc>
          <w:tcPr>
            <w:tcW w:w="1985" w:type="dxa"/>
          </w:tcPr>
          <w:p w:rsidR="00B12D10" w:rsidRPr="00B12D10" w:rsidRDefault="00B12D10" w:rsidP="00D36773">
            <w:pPr>
              <w:rPr>
                <w:rFonts w:ascii="Arial" w:hAnsi="Arial" w:cs="Arial"/>
                <w:color w:val="000000"/>
                <w:sz w:val="20"/>
                <w:szCs w:val="20"/>
              </w:rPr>
            </w:pPr>
            <w:r w:rsidRPr="00B12D10">
              <w:rPr>
                <w:rFonts w:ascii="Arial" w:hAnsi="Arial" w:cs="Arial"/>
                <w:color w:val="000000"/>
                <w:sz w:val="20"/>
                <w:szCs w:val="20"/>
              </w:rPr>
              <w:t>Устойчивость к огню</w:t>
            </w:r>
          </w:p>
        </w:tc>
        <w:tc>
          <w:tcPr>
            <w:tcW w:w="850" w:type="dxa"/>
          </w:tcPr>
          <w:p w:rsidR="00B12D10" w:rsidRPr="00B12D10" w:rsidRDefault="00B12D10" w:rsidP="00D36773">
            <w:pPr>
              <w:jc w:val="center"/>
              <w:rPr>
                <w:rFonts w:ascii="Arial" w:hAnsi="Arial" w:cs="Arial"/>
                <w:color w:val="000000"/>
                <w:sz w:val="20"/>
                <w:szCs w:val="20"/>
              </w:rPr>
            </w:pPr>
          </w:p>
        </w:tc>
        <w:tc>
          <w:tcPr>
            <w:tcW w:w="851" w:type="dxa"/>
          </w:tcPr>
          <w:p w:rsidR="00B12D10" w:rsidRPr="00B12D10" w:rsidRDefault="00B12D10" w:rsidP="00D36773">
            <w:pPr>
              <w:jc w:val="center"/>
              <w:rPr>
                <w:rFonts w:ascii="Arial" w:hAnsi="Arial" w:cs="Arial"/>
                <w:color w:val="000000"/>
                <w:sz w:val="20"/>
                <w:szCs w:val="20"/>
              </w:rPr>
            </w:pPr>
          </w:p>
        </w:tc>
        <w:tc>
          <w:tcPr>
            <w:tcW w:w="3827" w:type="dxa"/>
            <w:gridSpan w:val="2"/>
          </w:tcPr>
          <w:p w:rsidR="00B12D10" w:rsidRPr="00B12D10" w:rsidRDefault="00B12D10" w:rsidP="00D36773">
            <w:pPr>
              <w:jc w:val="center"/>
              <w:rPr>
                <w:rFonts w:ascii="Arial" w:hAnsi="Arial" w:cs="Arial"/>
                <w:color w:val="000000"/>
                <w:sz w:val="20"/>
                <w:szCs w:val="20"/>
              </w:rPr>
            </w:pPr>
            <w:r w:rsidRPr="00B12D10">
              <w:rPr>
                <w:rFonts w:ascii="Arial" w:hAnsi="Arial" w:cs="Arial"/>
                <w:sz w:val="20"/>
                <w:szCs w:val="20"/>
              </w:rPr>
              <w:t>наличие</w:t>
            </w:r>
          </w:p>
        </w:tc>
      </w:tr>
      <w:tr w:rsidR="00B12D10" w:rsidRPr="006D2357" w:rsidTr="00D36773">
        <w:trPr>
          <w:trHeight w:val="386"/>
        </w:trPr>
        <w:tc>
          <w:tcPr>
            <w:tcW w:w="567" w:type="dxa"/>
            <w:vMerge/>
          </w:tcPr>
          <w:p w:rsidR="00B12D10" w:rsidRPr="00B12D10" w:rsidRDefault="00B12D10" w:rsidP="00D36773">
            <w:pPr>
              <w:jc w:val="both"/>
              <w:rPr>
                <w:rFonts w:ascii="Arial" w:hAnsi="Arial" w:cs="Arial"/>
                <w:sz w:val="20"/>
                <w:szCs w:val="20"/>
              </w:rPr>
            </w:pPr>
          </w:p>
        </w:tc>
        <w:tc>
          <w:tcPr>
            <w:tcW w:w="1276" w:type="dxa"/>
            <w:vMerge/>
          </w:tcPr>
          <w:p w:rsidR="00B12D10" w:rsidRPr="00B12D10" w:rsidRDefault="00B12D10" w:rsidP="00D36773">
            <w:pPr>
              <w:jc w:val="center"/>
              <w:rPr>
                <w:rFonts w:ascii="Arial" w:hAnsi="Arial" w:cs="Arial"/>
                <w:sz w:val="20"/>
                <w:szCs w:val="20"/>
              </w:rPr>
            </w:pPr>
          </w:p>
        </w:tc>
        <w:tc>
          <w:tcPr>
            <w:tcW w:w="1985" w:type="dxa"/>
          </w:tcPr>
          <w:p w:rsidR="00B12D10" w:rsidRPr="00B12D10" w:rsidRDefault="00B12D10" w:rsidP="00D36773">
            <w:pPr>
              <w:rPr>
                <w:rFonts w:ascii="Arial" w:hAnsi="Arial" w:cs="Arial"/>
                <w:color w:val="000000"/>
                <w:sz w:val="20"/>
                <w:szCs w:val="20"/>
              </w:rPr>
            </w:pPr>
            <w:r w:rsidRPr="00B12D10">
              <w:rPr>
                <w:rFonts w:ascii="Arial" w:hAnsi="Arial" w:cs="Arial"/>
                <w:color w:val="000000"/>
                <w:sz w:val="20"/>
                <w:szCs w:val="20"/>
              </w:rPr>
              <w:t>Цвет</w:t>
            </w:r>
          </w:p>
        </w:tc>
        <w:tc>
          <w:tcPr>
            <w:tcW w:w="850" w:type="dxa"/>
          </w:tcPr>
          <w:p w:rsidR="00B12D10" w:rsidRPr="00B12D10" w:rsidRDefault="00B12D10" w:rsidP="00D36773">
            <w:pPr>
              <w:jc w:val="center"/>
              <w:rPr>
                <w:rFonts w:ascii="Arial" w:hAnsi="Arial" w:cs="Arial"/>
                <w:color w:val="000000"/>
                <w:sz w:val="20"/>
                <w:szCs w:val="20"/>
              </w:rPr>
            </w:pPr>
          </w:p>
        </w:tc>
        <w:tc>
          <w:tcPr>
            <w:tcW w:w="851" w:type="dxa"/>
          </w:tcPr>
          <w:p w:rsidR="00B12D10" w:rsidRPr="00B12D10" w:rsidRDefault="00B12D10" w:rsidP="00D36773">
            <w:pPr>
              <w:jc w:val="center"/>
              <w:rPr>
                <w:rFonts w:ascii="Arial" w:hAnsi="Arial" w:cs="Arial"/>
                <w:color w:val="000000"/>
                <w:sz w:val="20"/>
                <w:szCs w:val="20"/>
              </w:rPr>
            </w:pPr>
          </w:p>
        </w:tc>
        <w:tc>
          <w:tcPr>
            <w:tcW w:w="3827" w:type="dxa"/>
            <w:gridSpan w:val="2"/>
          </w:tcPr>
          <w:p w:rsidR="00B12D10" w:rsidRPr="00B12D10" w:rsidRDefault="00B12D10" w:rsidP="00D36773">
            <w:pPr>
              <w:jc w:val="center"/>
              <w:rPr>
                <w:rFonts w:ascii="Arial" w:hAnsi="Arial" w:cs="Arial"/>
                <w:color w:val="000000"/>
                <w:sz w:val="20"/>
                <w:szCs w:val="20"/>
              </w:rPr>
            </w:pPr>
            <w:r w:rsidRPr="00B12D10">
              <w:rPr>
                <w:rFonts w:ascii="Arial" w:hAnsi="Arial" w:cs="Arial"/>
                <w:color w:val="000000"/>
                <w:sz w:val="20"/>
                <w:szCs w:val="20"/>
              </w:rPr>
              <w:t>хромированное блестящее</w:t>
            </w:r>
          </w:p>
        </w:tc>
      </w:tr>
      <w:tr w:rsidR="00B12D10" w:rsidRPr="006D2357" w:rsidTr="00D36773">
        <w:trPr>
          <w:trHeight w:val="327"/>
        </w:trPr>
        <w:tc>
          <w:tcPr>
            <w:tcW w:w="567" w:type="dxa"/>
            <w:vMerge w:val="restart"/>
          </w:tcPr>
          <w:p w:rsidR="00B12D10" w:rsidRPr="00B12D10" w:rsidRDefault="00B12D10" w:rsidP="00D36773">
            <w:pPr>
              <w:jc w:val="both"/>
              <w:rPr>
                <w:rFonts w:ascii="Arial" w:hAnsi="Arial" w:cs="Arial"/>
                <w:sz w:val="20"/>
                <w:szCs w:val="20"/>
              </w:rPr>
            </w:pPr>
            <w:r w:rsidRPr="00B12D10">
              <w:rPr>
                <w:rFonts w:ascii="Arial" w:hAnsi="Arial" w:cs="Arial"/>
                <w:sz w:val="20"/>
                <w:szCs w:val="20"/>
              </w:rPr>
              <w:t>16</w:t>
            </w:r>
          </w:p>
        </w:tc>
        <w:tc>
          <w:tcPr>
            <w:tcW w:w="1276" w:type="dxa"/>
            <w:vMerge w:val="restart"/>
          </w:tcPr>
          <w:p w:rsidR="00B12D10" w:rsidRPr="00B12D10" w:rsidRDefault="00B12D10" w:rsidP="00D36773">
            <w:pPr>
              <w:rPr>
                <w:rFonts w:ascii="Arial" w:hAnsi="Arial" w:cs="Arial"/>
                <w:sz w:val="20"/>
                <w:szCs w:val="20"/>
              </w:rPr>
            </w:pPr>
            <w:r w:rsidRPr="00B12D10">
              <w:rPr>
                <w:rFonts w:ascii="Arial" w:hAnsi="Arial" w:cs="Arial"/>
                <w:sz w:val="20"/>
                <w:szCs w:val="20"/>
              </w:rPr>
              <w:t>Трубы стальные электросварные прямошовные со снятой фаской</w:t>
            </w:r>
          </w:p>
        </w:tc>
        <w:tc>
          <w:tcPr>
            <w:tcW w:w="1985" w:type="dxa"/>
          </w:tcPr>
          <w:p w:rsidR="00B12D10" w:rsidRPr="00B12D10" w:rsidRDefault="00B12D10" w:rsidP="00D36773">
            <w:pPr>
              <w:jc w:val="both"/>
              <w:rPr>
                <w:rFonts w:ascii="Arial" w:hAnsi="Arial" w:cs="Arial"/>
                <w:sz w:val="20"/>
                <w:szCs w:val="20"/>
              </w:rPr>
            </w:pPr>
            <w:r w:rsidRPr="00B12D10">
              <w:rPr>
                <w:rFonts w:ascii="Arial" w:hAnsi="Arial" w:cs="Arial"/>
                <w:sz w:val="20"/>
                <w:szCs w:val="20"/>
              </w:rPr>
              <w:t>Материал</w:t>
            </w:r>
          </w:p>
        </w:tc>
        <w:tc>
          <w:tcPr>
            <w:tcW w:w="850" w:type="dxa"/>
          </w:tcPr>
          <w:p w:rsidR="00B12D10" w:rsidRPr="00B12D10" w:rsidRDefault="00B12D10" w:rsidP="00D36773">
            <w:pPr>
              <w:jc w:val="center"/>
              <w:rPr>
                <w:rFonts w:ascii="Arial" w:hAnsi="Arial" w:cs="Arial"/>
                <w:sz w:val="20"/>
                <w:szCs w:val="20"/>
              </w:rPr>
            </w:pPr>
          </w:p>
        </w:tc>
        <w:tc>
          <w:tcPr>
            <w:tcW w:w="851" w:type="dxa"/>
          </w:tcPr>
          <w:p w:rsidR="00B12D10" w:rsidRPr="00B12D10" w:rsidRDefault="00B12D10" w:rsidP="00D36773">
            <w:pPr>
              <w:jc w:val="center"/>
              <w:rPr>
                <w:rFonts w:ascii="Arial" w:hAnsi="Arial" w:cs="Arial"/>
                <w:sz w:val="20"/>
                <w:szCs w:val="20"/>
              </w:rPr>
            </w:pPr>
          </w:p>
        </w:tc>
        <w:tc>
          <w:tcPr>
            <w:tcW w:w="3827" w:type="dxa"/>
            <w:gridSpan w:val="2"/>
          </w:tcPr>
          <w:p w:rsidR="00B12D10" w:rsidRPr="00B12D10" w:rsidRDefault="00B12D10" w:rsidP="00D36773">
            <w:pPr>
              <w:shd w:val="clear" w:color="auto" w:fill="FFFFFF"/>
              <w:tabs>
                <w:tab w:val="left" w:pos="3960"/>
                <w:tab w:val="left" w:pos="7358"/>
              </w:tabs>
              <w:jc w:val="center"/>
              <w:rPr>
                <w:rFonts w:ascii="Arial" w:hAnsi="Arial" w:cs="Arial"/>
                <w:spacing w:val="-6"/>
                <w:sz w:val="20"/>
                <w:szCs w:val="20"/>
              </w:rPr>
            </w:pPr>
            <w:r w:rsidRPr="00B12D10">
              <w:rPr>
                <w:rFonts w:ascii="Arial" w:hAnsi="Arial" w:cs="Arial"/>
                <w:sz w:val="20"/>
                <w:szCs w:val="20"/>
              </w:rPr>
              <w:t>сталь марок БСт2кп-БСт4кп и БСт2пс-БСт4пс</w:t>
            </w:r>
          </w:p>
        </w:tc>
      </w:tr>
      <w:tr w:rsidR="00B12D10" w:rsidRPr="006D2357" w:rsidTr="00D36773">
        <w:trPr>
          <w:trHeight w:val="327"/>
        </w:trPr>
        <w:tc>
          <w:tcPr>
            <w:tcW w:w="567" w:type="dxa"/>
            <w:vMerge/>
          </w:tcPr>
          <w:p w:rsidR="00B12D10" w:rsidRPr="00B12D10" w:rsidRDefault="00B12D10" w:rsidP="00D36773">
            <w:pPr>
              <w:jc w:val="both"/>
              <w:rPr>
                <w:rFonts w:ascii="Arial" w:hAnsi="Arial" w:cs="Arial"/>
                <w:sz w:val="20"/>
                <w:szCs w:val="20"/>
              </w:rPr>
            </w:pPr>
          </w:p>
        </w:tc>
        <w:tc>
          <w:tcPr>
            <w:tcW w:w="1276" w:type="dxa"/>
            <w:vMerge/>
          </w:tcPr>
          <w:p w:rsidR="00B12D10" w:rsidRPr="00B12D10" w:rsidRDefault="00B12D10" w:rsidP="00D36773">
            <w:pPr>
              <w:jc w:val="both"/>
              <w:rPr>
                <w:rFonts w:ascii="Arial" w:hAnsi="Arial" w:cs="Arial"/>
                <w:sz w:val="20"/>
                <w:szCs w:val="20"/>
              </w:rPr>
            </w:pPr>
          </w:p>
        </w:tc>
        <w:tc>
          <w:tcPr>
            <w:tcW w:w="1985" w:type="dxa"/>
          </w:tcPr>
          <w:p w:rsidR="00B12D10" w:rsidRPr="00B12D10" w:rsidRDefault="00B12D10" w:rsidP="00D36773">
            <w:pPr>
              <w:jc w:val="both"/>
              <w:rPr>
                <w:rFonts w:ascii="Arial" w:hAnsi="Arial" w:cs="Arial"/>
                <w:sz w:val="20"/>
                <w:szCs w:val="20"/>
              </w:rPr>
            </w:pPr>
            <w:r w:rsidRPr="00B12D10">
              <w:rPr>
                <w:rFonts w:ascii="Arial" w:hAnsi="Arial" w:cs="Arial"/>
                <w:sz w:val="20"/>
                <w:szCs w:val="20"/>
              </w:rPr>
              <w:t xml:space="preserve">толщина стенки, </w:t>
            </w:r>
            <w:proofErr w:type="gramStart"/>
            <w:r w:rsidRPr="00B12D10">
              <w:rPr>
                <w:rFonts w:ascii="Arial" w:hAnsi="Arial" w:cs="Arial"/>
                <w:sz w:val="20"/>
                <w:szCs w:val="20"/>
              </w:rPr>
              <w:t>мм</w:t>
            </w:r>
            <w:proofErr w:type="gramEnd"/>
          </w:p>
        </w:tc>
        <w:tc>
          <w:tcPr>
            <w:tcW w:w="850" w:type="dxa"/>
          </w:tcPr>
          <w:p w:rsidR="00B12D10" w:rsidRPr="00B12D10" w:rsidRDefault="00B12D10" w:rsidP="00D36773">
            <w:pPr>
              <w:jc w:val="center"/>
              <w:rPr>
                <w:rFonts w:ascii="Arial" w:hAnsi="Arial" w:cs="Arial"/>
                <w:sz w:val="20"/>
                <w:szCs w:val="20"/>
                <w:lang w:val="en-US"/>
              </w:rPr>
            </w:pPr>
            <w:r w:rsidRPr="00B12D10">
              <w:rPr>
                <w:rFonts w:ascii="Arial" w:hAnsi="Arial" w:cs="Arial"/>
                <w:sz w:val="20"/>
                <w:szCs w:val="20"/>
              </w:rPr>
              <w:t>3,2</w:t>
            </w:r>
          </w:p>
        </w:tc>
        <w:tc>
          <w:tcPr>
            <w:tcW w:w="851" w:type="dxa"/>
          </w:tcPr>
          <w:p w:rsidR="00B12D10" w:rsidRPr="00B12D10" w:rsidRDefault="00B12D10" w:rsidP="00D36773">
            <w:pPr>
              <w:jc w:val="center"/>
              <w:rPr>
                <w:rFonts w:ascii="Arial" w:hAnsi="Arial" w:cs="Arial"/>
                <w:sz w:val="20"/>
                <w:szCs w:val="20"/>
              </w:rPr>
            </w:pPr>
          </w:p>
        </w:tc>
        <w:tc>
          <w:tcPr>
            <w:tcW w:w="3827" w:type="dxa"/>
            <w:gridSpan w:val="2"/>
          </w:tcPr>
          <w:p w:rsidR="00B12D10" w:rsidRPr="00B12D10" w:rsidRDefault="00B12D10" w:rsidP="00D36773">
            <w:pPr>
              <w:shd w:val="clear" w:color="auto" w:fill="FFFFFF"/>
              <w:tabs>
                <w:tab w:val="left" w:pos="3960"/>
                <w:tab w:val="left" w:pos="7358"/>
              </w:tabs>
              <w:jc w:val="center"/>
              <w:rPr>
                <w:rFonts w:ascii="Arial" w:hAnsi="Arial" w:cs="Arial"/>
                <w:spacing w:val="-6"/>
                <w:sz w:val="20"/>
                <w:szCs w:val="20"/>
              </w:rPr>
            </w:pPr>
          </w:p>
        </w:tc>
      </w:tr>
      <w:tr w:rsidR="00B12D10" w:rsidRPr="006D2357" w:rsidTr="00D36773">
        <w:trPr>
          <w:trHeight w:val="743"/>
        </w:trPr>
        <w:tc>
          <w:tcPr>
            <w:tcW w:w="567" w:type="dxa"/>
            <w:vMerge/>
          </w:tcPr>
          <w:p w:rsidR="00B12D10" w:rsidRPr="00B12D10" w:rsidRDefault="00B12D10" w:rsidP="00D36773">
            <w:pPr>
              <w:jc w:val="both"/>
              <w:rPr>
                <w:rFonts w:ascii="Arial" w:hAnsi="Arial" w:cs="Arial"/>
                <w:sz w:val="20"/>
                <w:szCs w:val="20"/>
              </w:rPr>
            </w:pPr>
          </w:p>
        </w:tc>
        <w:tc>
          <w:tcPr>
            <w:tcW w:w="1276" w:type="dxa"/>
            <w:vMerge/>
          </w:tcPr>
          <w:p w:rsidR="00B12D10" w:rsidRPr="00B12D10" w:rsidRDefault="00B12D10" w:rsidP="00D36773">
            <w:pPr>
              <w:jc w:val="both"/>
              <w:rPr>
                <w:rFonts w:ascii="Arial" w:hAnsi="Arial" w:cs="Arial"/>
                <w:sz w:val="20"/>
                <w:szCs w:val="20"/>
              </w:rPr>
            </w:pPr>
          </w:p>
        </w:tc>
        <w:tc>
          <w:tcPr>
            <w:tcW w:w="1985" w:type="dxa"/>
          </w:tcPr>
          <w:p w:rsidR="00B12D10" w:rsidRPr="00B12D10" w:rsidRDefault="00B12D10" w:rsidP="00D36773">
            <w:pPr>
              <w:jc w:val="both"/>
              <w:rPr>
                <w:rFonts w:ascii="Arial" w:hAnsi="Arial" w:cs="Arial"/>
                <w:sz w:val="20"/>
                <w:szCs w:val="20"/>
              </w:rPr>
            </w:pPr>
            <w:r w:rsidRPr="00B12D10">
              <w:rPr>
                <w:rFonts w:ascii="Arial" w:hAnsi="Arial" w:cs="Arial"/>
                <w:sz w:val="20"/>
                <w:szCs w:val="20"/>
              </w:rPr>
              <w:t xml:space="preserve">Диаметр наружный, </w:t>
            </w:r>
            <w:proofErr w:type="gramStart"/>
            <w:r w:rsidRPr="00B12D10">
              <w:rPr>
                <w:rFonts w:ascii="Arial" w:hAnsi="Arial" w:cs="Arial"/>
                <w:sz w:val="20"/>
                <w:szCs w:val="20"/>
              </w:rPr>
              <w:t>мм</w:t>
            </w:r>
            <w:proofErr w:type="gramEnd"/>
          </w:p>
        </w:tc>
        <w:tc>
          <w:tcPr>
            <w:tcW w:w="850" w:type="dxa"/>
          </w:tcPr>
          <w:p w:rsidR="00B12D10" w:rsidRPr="00B12D10" w:rsidRDefault="00B12D10" w:rsidP="00D36773">
            <w:pPr>
              <w:jc w:val="center"/>
              <w:rPr>
                <w:rFonts w:ascii="Arial" w:hAnsi="Arial" w:cs="Arial"/>
                <w:sz w:val="20"/>
                <w:szCs w:val="20"/>
              </w:rPr>
            </w:pPr>
            <w:r w:rsidRPr="00B12D10">
              <w:rPr>
                <w:rFonts w:ascii="Arial" w:hAnsi="Arial" w:cs="Arial"/>
                <w:sz w:val="20"/>
                <w:szCs w:val="20"/>
              </w:rPr>
              <w:t>159</w:t>
            </w:r>
          </w:p>
        </w:tc>
        <w:tc>
          <w:tcPr>
            <w:tcW w:w="851" w:type="dxa"/>
          </w:tcPr>
          <w:p w:rsidR="00B12D10" w:rsidRPr="00B12D10" w:rsidRDefault="00B12D10" w:rsidP="00D36773">
            <w:pPr>
              <w:jc w:val="center"/>
              <w:rPr>
                <w:rFonts w:ascii="Arial" w:hAnsi="Arial" w:cs="Arial"/>
                <w:sz w:val="20"/>
                <w:szCs w:val="20"/>
              </w:rPr>
            </w:pPr>
          </w:p>
        </w:tc>
        <w:tc>
          <w:tcPr>
            <w:tcW w:w="3827" w:type="dxa"/>
            <w:gridSpan w:val="2"/>
          </w:tcPr>
          <w:p w:rsidR="00B12D10" w:rsidRPr="00B12D10" w:rsidRDefault="00B12D10" w:rsidP="00D36773">
            <w:pPr>
              <w:shd w:val="clear" w:color="auto" w:fill="FFFFFF"/>
              <w:tabs>
                <w:tab w:val="left" w:pos="3960"/>
                <w:tab w:val="left" w:pos="7358"/>
              </w:tabs>
              <w:jc w:val="center"/>
              <w:rPr>
                <w:rFonts w:ascii="Arial" w:hAnsi="Arial" w:cs="Arial"/>
                <w:spacing w:val="-6"/>
                <w:sz w:val="20"/>
                <w:szCs w:val="20"/>
              </w:rPr>
            </w:pPr>
          </w:p>
        </w:tc>
      </w:tr>
      <w:tr w:rsidR="00B12D10" w:rsidRPr="006D2357" w:rsidTr="00D36773">
        <w:trPr>
          <w:trHeight w:val="327"/>
        </w:trPr>
        <w:tc>
          <w:tcPr>
            <w:tcW w:w="567" w:type="dxa"/>
            <w:vMerge w:val="restart"/>
          </w:tcPr>
          <w:p w:rsidR="00B12D10" w:rsidRPr="00B12D10" w:rsidRDefault="00B12D10" w:rsidP="00D36773">
            <w:pPr>
              <w:jc w:val="both"/>
              <w:rPr>
                <w:rFonts w:ascii="Arial" w:hAnsi="Arial" w:cs="Arial"/>
                <w:sz w:val="20"/>
                <w:szCs w:val="20"/>
              </w:rPr>
            </w:pPr>
            <w:r w:rsidRPr="00B12D10">
              <w:rPr>
                <w:rFonts w:ascii="Arial" w:hAnsi="Arial" w:cs="Arial"/>
                <w:sz w:val="20"/>
                <w:szCs w:val="20"/>
              </w:rPr>
              <w:t>17</w:t>
            </w:r>
          </w:p>
        </w:tc>
        <w:tc>
          <w:tcPr>
            <w:tcW w:w="1276" w:type="dxa"/>
            <w:vMerge w:val="restart"/>
          </w:tcPr>
          <w:p w:rsidR="00B12D10" w:rsidRPr="00B12D10" w:rsidRDefault="00B12D10" w:rsidP="00D36773">
            <w:pPr>
              <w:jc w:val="both"/>
              <w:rPr>
                <w:rFonts w:ascii="Arial" w:hAnsi="Arial" w:cs="Arial"/>
                <w:sz w:val="20"/>
                <w:szCs w:val="20"/>
              </w:rPr>
            </w:pPr>
            <w:r w:rsidRPr="00B12D10">
              <w:rPr>
                <w:rFonts w:ascii="Arial" w:hAnsi="Arial" w:cs="Arial"/>
                <w:sz w:val="20"/>
                <w:szCs w:val="20"/>
              </w:rPr>
              <w:t>Замок врезной оцинкованный с цилиндровым механизмом из латуни.</w:t>
            </w:r>
          </w:p>
        </w:tc>
        <w:tc>
          <w:tcPr>
            <w:tcW w:w="1985" w:type="dxa"/>
          </w:tcPr>
          <w:p w:rsidR="00B12D10" w:rsidRPr="00B12D10" w:rsidRDefault="00B12D10" w:rsidP="00D36773">
            <w:pPr>
              <w:jc w:val="both"/>
              <w:rPr>
                <w:rFonts w:ascii="Arial" w:hAnsi="Arial" w:cs="Arial"/>
                <w:sz w:val="20"/>
                <w:szCs w:val="20"/>
                <w:vertAlign w:val="superscript"/>
              </w:rPr>
            </w:pPr>
            <w:r w:rsidRPr="00B12D10">
              <w:rPr>
                <w:rFonts w:ascii="Arial" w:hAnsi="Arial" w:cs="Arial"/>
                <w:color w:val="000000"/>
                <w:sz w:val="20"/>
                <w:szCs w:val="20"/>
              </w:rPr>
              <w:t>Материал Ручек</w:t>
            </w:r>
          </w:p>
        </w:tc>
        <w:tc>
          <w:tcPr>
            <w:tcW w:w="850" w:type="dxa"/>
          </w:tcPr>
          <w:p w:rsidR="00B12D10" w:rsidRPr="00B12D10" w:rsidRDefault="00B12D10" w:rsidP="00D36773">
            <w:pPr>
              <w:jc w:val="center"/>
              <w:rPr>
                <w:rFonts w:ascii="Arial" w:hAnsi="Arial" w:cs="Arial"/>
                <w:sz w:val="20"/>
                <w:szCs w:val="20"/>
              </w:rPr>
            </w:pPr>
          </w:p>
        </w:tc>
        <w:tc>
          <w:tcPr>
            <w:tcW w:w="851" w:type="dxa"/>
          </w:tcPr>
          <w:p w:rsidR="00B12D10" w:rsidRPr="00B12D10" w:rsidRDefault="00B12D10" w:rsidP="00D36773">
            <w:pPr>
              <w:jc w:val="center"/>
              <w:rPr>
                <w:rFonts w:ascii="Arial" w:hAnsi="Arial" w:cs="Arial"/>
                <w:sz w:val="20"/>
                <w:szCs w:val="20"/>
              </w:rPr>
            </w:pPr>
          </w:p>
        </w:tc>
        <w:tc>
          <w:tcPr>
            <w:tcW w:w="3827" w:type="dxa"/>
            <w:gridSpan w:val="2"/>
          </w:tcPr>
          <w:p w:rsidR="00B12D10" w:rsidRPr="00B12D10" w:rsidRDefault="00B12D10" w:rsidP="00D36773">
            <w:pPr>
              <w:shd w:val="clear" w:color="auto" w:fill="FFFFFF"/>
              <w:tabs>
                <w:tab w:val="left" w:pos="3960"/>
                <w:tab w:val="left" w:pos="7358"/>
              </w:tabs>
              <w:jc w:val="center"/>
              <w:rPr>
                <w:rFonts w:ascii="Arial" w:hAnsi="Arial" w:cs="Arial"/>
                <w:spacing w:val="-6"/>
                <w:sz w:val="20"/>
                <w:szCs w:val="20"/>
              </w:rPr>
            </w:pPr>
            <w:r w:rsidRPr="00B12D10">
              <w:rPr>
                <w:rFonts w:ascii="Arial" w:hAnsi="Arial" w:cs="Arial"/>
                <w:color w:val="000000"/>
                <w:sz w:val="20"/>
                <w:szCs w:val="20"/>
              </w:rPr>
              <w:t>алюминий</w:t>
            </w:r>
          </w:p>
        </w:tc>
      </w:tr>
      <w:tr w:rsidR="00B12D10" w:rsidRPr="006D2357" w:rsidTr="00D36773">
        <w:trPr>
          <w:trHeight w:val="327"/>
        </w:trPr>
        <w:tc>
          <w:tcPr>
            <w:tcW w:w="567" w:type="dxa"/>
            <w:vMerge/>
          </w:tcPr>
          <w:p w:rsidR="00B12D10" w:rsidRPr="00B12D10" w:rsidRDefault="00B12D10" w:rsidP="00D36773">
            <w:pPr>
              <w:jc w:val="both"/>
              <w:rPr>
                <w:rFonts w:ascii="Arial" w:hAnsi="Arial" w:cs="Arial"/>
                <w:sz w:val="20"/>
                <w:szCs w:val="20"/>
              </w:rPr>
            </w:pPr>
          </w:p>
        </w:tc>
        <w:tc>
          <w:tcPr>
            <w:tcW w:w="1276" w:type="dxa"/>
            <w:vMerge/>
          </w:tcPr>
          <w:p w:rsidR="00B12D10" w:rsidRPr="00B12D10" w:rsidRDefault="00B12D10" w:rsidP="00D36773">
            <w:pPr>
              <w:jc w:val="both"/>
              <w:rPr>
                <w:rFonts w:ascii="Arial" w:hAnsi="Arial" w:cs="Arial"/>
                <w:sz w:val="20"/>
                <w:szCs w:val="20"/>
              </w:rPr>
            </w:pPr>
          </w:p>
        </w:tc>
        <w:tc>
          <w:tcPr>
            <w:tcW w:w="1985" w:type="dxa"/>
          </w:tcPr>
          <w:p w:rsidR="00B12D10" w:rsidRPr="00B12D10" w:rsidRDefault="00B12D10" w:rsidP="00D36773">
            <w:pPr>
              <w:jc w:val="both"/>
              <w:rPr>
                <w:rFonts w:ascii="Arial" w:hAnsi="Arial" w:cs="Arial"/>
                <w:sz w:val="20"/>
                <w:szCs w:val="20"/>
              </w:rPr>
            </w:pPr>
            <w:r w:rsidRPr="00B12D10">
              <w:rPr>
                <w:rFonts w:ascii="Arial" w:hAnsi="Arial" w:cs="Arial"/>
                <w:sz w:val="20"/>
                <w:szCs w:val="20"/>
              </w:rPr>
              <w:t xml:space="preserve">Материал засова </w:t>
            </w:r>
          </w:p>
        </w:tc>
        <w:tc>
          <w:tcPr>
            <w:tcW w:w="850" w:type="dxa"/>
          </w:tcPr>
          <w:p w:rsidR="00B12D10" w:rsidRPr="00B12D10" w:rsidRDefault="00B12D10" w:rsidP="00D36773">
            <w:pPr>
              <w:jc w:val="center"/>
              <w:rPr>
                <w:rFonts w:ascii="Arial" w:hAnsi="Arial" w:cs="Arial"/>
                <w:sz w:val="20"/>
                <w:szCs w:val="20"/>
              </w:rPr>
            </w:pPr>
          </w:p>
        </w:tc>
        <w:tc>
          <w:tcPr>
            <w:tcW w:w="851" w:type="dxa"/>
          </w:tcPr>
          <w:p w:rsidR="00B12D10" w:rsidRPr="00B12D10" w:rsidRDefault="00B12D10" w:rsidP="00D36773">
            <w:pPr>
              <w:jc w:val="center"/>
              <w:rPr>
                <w:rFonts w:ascii="Arial" w:hAnsi="Arial" w:cs="Arial"/>
                <w:sz w:val="20"/>
                <w:szCs w:val="20"/>
              </w:rPr>
            </w:pPr>
          </w:p>
        </w:tc>
        <w:tc>
          <w:tcPr>
            <w:tcW w:w="3827" w:type="dxa"/>
            <w:gridSpan w:val="2"/>
          </w:tcPr>
          <w:p w:rsidR="00B12D10" w:rsidRPr="00B12D10" w:rsidRDefault="00B12D10" w:rsidP="00D36773">
            <w:pPr>
              <w:shd w:val="clear" w:color="auto" w:fill="FFFFFF"/>
              <w:tabs>
                <w:tab w:val="left" w:pos="3960"/>
                <w:tab w:val="left" w:pos="7358"/>
              </w:tabs>
              <w:jc w:val="center"/>
              <w:rPr>
                <w:rFonts w:ascii="Arial" w:hAnsi="Arial" w:cs="Arial"/>
                <w:spacing w:val="-6"/>
                <w:sz w:val="20"/>
                <w:szCs w:val="20"/>
              </w:rPr>
            </w:pPr>
            <w:r w:rsidRPr="00B12D10">
              <w:rPr>
                <w:rFonts w:ascii="Arial" w:hAnsi="Arial" w:cs="Arial"/>
                <w:sz w:val="20"/>
                <w:szCs w:val="20"/>
              </w:rPr>
              <w:t>латунь</w:t>
            </w:r>
          </w:p>
        </w:tc>
      </w:tr>
      <w:tr w:rsidR="00B12D10" w:rsidRPr="006D2357" w:rsidTr="00D36773">
        <w:trPr>
          <w:trHeight w:val="327"/>
        </w:trPr>
        <w:tc>
          <w:tcPr>
            <w:tcW w:w="567" w:type="dxa"/>
            <w:vMerge/>
          </w:tcPr>
          <w:p w:rsidR="00B12D10" w:rsidRPr="00B12D10" w:rsidRDefault="00B12D10" w:rsidP="00D36773">
            <w:pPr>
              <w:jc w:val="both"/>
              <w:rPr>
                <w:rFonts w:ascii="Arial" w:hAnsi="Arial" w:cs="Arial"/>
                <w:sz w:val="20"/>
                <w:szCs w:val="20"/>
              </w:rPr>
            </w:pPr>
          </w:p>
        </w:tc>
        <w:tc>
          <w:tcPr>
            <w:tcW w:w="1276" w:type="dxa"/>
            <w:vMerge/>
          </w:tcPr>
          <w:p w:rsidR="00B12D10" w:rsidRPr="00B12D10" w:rsidRDefault="00B12D10" w:rsidP="00D36773">
            <w:pPr>
              <w:jc w:val="both"/>
              <w:rPr>
                <w:rFonts w:ascii="Arial" w:hAnsi="Arial" w:cs="Arial"/>
                <w:sz w:val="20"/>
                <w:szCs w:val="20"/>
              </w:rPr>
            </w:pPr>
          </w:p>
        </w:tc>
        <w:tc>
          <w:tcPr>
            <w:tcW w:w="1985" w:type="dxa"/>
          </w:tcPr>
          <w:p w:rsidR="00B12D10" w:rsidRPr="00B12D10" w:rsidRDefault="00B12D10" w:rsidP="00D36773">
            <w:pPr>
              <w:jc w:val="both"/>
              <w:rPr>
                <w:rFonts w:ascii="Arial" w:hAnsi="Arial" w:cs="Arial"/>
                <w:sz w:val="20"/>
                <w:szCs w:val="20"/>
              </w:rPr>
            </w:pPr>
            <w:r w:rsidRPr="00B12D10">
              <w:rPr>
                <w:rFonts w:ascii="Arial" w:hAnsi="Arial" w:cs="Arial"/>
                <w:color w:val="000000"/>
                <w:sz w:val="20"/>
                <w:szCs w:val="20"/>
              </w:rPr>
              <w:t>Цвет</w:t>
            </w:r>
          </w:p>
        </w:tc>
        <w:tc>
          <w:tcPr>
            <w:tcW w:w="850" w:type="dxa"/>
          </w:tcPr>
          <w:p w:rsidR="00B12D10" w:rsidRPr="00B12D10" w:rsidRDefault="00B12D10" w:rsidP="00D36773">
            <w:pPr>
              <w:jc w:val="center"/>
              <w:rPr>
                <w:rFonts w:ascii="Arial" w:hAnsi="Arial" w:cs="Arial"/>
                <w:sz w:val="20"/>
                <w:szCs w:val="20"/>
              </w:rPr>
            </w:pPr>
          </w:p>
        </w:tc>
        <w:tc>
          <w:tcPr>
            <w:tcW w:w="851" w:type="dxa"/>
          </w:tcPr>
          <w:p w:rsidR="00B12D10" w:rsidRPr="00B12D10" w:rsidRDefault="00B12D10" w:rsidP="00D36773">
            <w:pPr>
              <w:jc w:val="center"/>
              <w:rPr>
                <w:rFonts w:ascii="Arial" w:hAnsi="Arial" w:cs="Arial"/>
                <w:sz w:val="20"/>
                <w:szCs w:val="20"/>
              </w:rPr>
            </w:pPr>
          </w:p>
        </w:tc>
        <w:tc>
          <w:tcPr>
            <w:tcW w:w="3827" w:type="dxa"/>
            <w:gridSpan w:val="2"/>
          </w:tcPr>
          <w:p w:rsidR="00B12D10" w:rsidRPr="00B12D10" w:rsidRDefault="00B12D10" w:rsidP="00D36773">
            <w:pPr>
              <w:shd w:val="clear" w:color="auto" w:fill="FFFFFF"/>
              <w:tabs>
                <w:tab w:val="left" w:pos="3960"/>
                <w:tab w:val="left" w:pos="7358"/>
              </w:tabs>
              <w:jc w:val="center"/>
              <w:rPr>
                <w:rFonts w:ascii="Arial" w:hAnsi="Arial" w:cs="Arial"/>
                <w:spacing w:val="-6"/>
                <w:sz w:val="20"/>
                <w:szCs w:val="20"/>
              </w:rPr>
            </w:pPr>
            <w:r w:rsidRPr="00B12D10">
              <w:rPr>
                <w:rFonts w:ascii="Arial" w:hAnsi="Arial" w:cs="Arial"/>
                <w:color w:val="000000"/>
                <w:sz w:val="20"/>
                <w:szCs w:val="20"/>
              </w:rPr>
              <w:t>хромированное блестящее</w:t>
            </w:r>
          </w:p>
        </w:tc>
      </w:tr>
      <w:tr w:rsidR="00B12D10" w:rsidRPr="006D2357" w:rsidTr="00D36773">
        <w:trPr>
          <w:trHeight w:val="327"/>
        </w:trPr>
        <w:tc>
          <w:tcPr>
            <w:tcW w:w="567" w:type="dxa"/>
            <w:vMerge w:val="restart"/>
          </w:tcPr>
          <w:p w:rsidR="00B12D10" w:rsidRPr="00B12D10" w:rsidRDefault="00B12D10" w:rsidP="00D36773">
            <w:pPr>
              <w:jc w:val="both"/>
              <w:rPr>
                <w:rFonts w:ascii="Arial" w:hAnsi="Arial" w:cs="Arial"/>
                <w:sz w:val="20"/>
                <w:szCs w:val="20"/>
              </w:rPr>
            </w:pPr>
            <w:r w:rsidRPr="00B12D10">
              <w:rPr>
                <w:rFonts w:ascii="Arial" w:hAnsi="Arial" w:cs="Arial"/>
                <w:sz w:val="20"/>
                <w:szCs w:val="20"/>
              </w:rPr>
              <w:t>18</w:t>
            </w:r>
          </w:p>
        </w:tc>
        <w:tc>
          <w:tcPr>
            <w:tcW w:w="1276" w:type="dxa"/>
            <w:vMerge w:val="restart"/>
          </w:tcPr>
          <w:p w:rsidR="00B12D10" w:rsidRPr="00B12D10" w:rsidRDefault="00B12D10" w:rsidP="00D36773">
            <w:pPr>
              <w:jc w:val="center"/>
              <w:rPr>
                <w:rFonts w:ascii="Arial" w:hAnsi="Arial" w:cs="Arial"/>
                <w:sz w:val="20"/>
                <w:szCs w:val="20"/>
              </w:rPr>
            </w:pPr>
            <w:r w:rsidRPr="00B12D10">
              <w:rPr>
                <w:rFonts w:ascii="Arial" w:hAnsi="Arial" w:cs="Arial"/>
                <w:sz w:val="20"/>
                <w:szCs w:val="20"/>
              </w:rPr>
              <w:t>Раковина стальная эмалированная с отъемной спинкой с приваренным выпуском с креплениями РС-1 в комплекте с краном водоразборным КВ-15</w:t>
            </w:r>
          </w:p>
        </w:tc>
        <w:tc>
          <w:tcPr>
            <w:tcW w:w="1985" w:type="dxa"/>
          </w:tcPr>
          <w:p w:rsidR="00B12D10" w:rsidRPr="00B12D10" w:rsidRDefault="00B12D10" w:rsidP="00D36773">
            <w:pPr>
              <w:rPr>
                <w:rFonts w:ascii="Arial" w:hAnsi="Arial" w:cs="Arial"/>
                <w:color w:val="000000"/>
                <w:sz w:val="20"/>
                <w:szCs w:val="20"/>
              </w:rPr>
            </w:pPr>
            <w:r w:rsidRPr="00B12D10">
              <w:rPr>
                <w:rFonts w:ascii="Arial" w:hAnsi="Arial" w:cs="Arial"/>
                <w:color w:val="000000"/>
                <w:sz w:val="20"/>
                <w:szCs w:val="20"/>
              </w:rPr>
              <w:t xml:space="preserve">Глубина чаши, </w:t>
            </w:r>
            <w:proofErr w:type="gramStart"/>
            <w:r w:rsidRPr="00B12D10">
              <w:rPr>
                <w:rFonts w:ascii="Arial" w:hAnsi="Arial" w:cs="Arial"/>
                <w:color w:val="000000"/>
                <w:sz w:val="20"/>
                <w:szCs w:val="20"/>
              </w:rPr>
              <w:t>мм</w:t>
            </w:r>
            <w:proofErr w:type="gramEnd"/>
          </w:p>
        </w:tc>
        <w:tc>
          <w:tcPr>
            <w:tcW w:w="850" w:type="dxa"/>
          </w:tcPr>
          <w:p w:rsidR="00B12D10" w:rsidRPr="00B12D10" w:rsidRDefault="00B12D10" w:rsidP="00D36773">
            <w:pPr>
              <w:jc w:val="center"/>
              <w:rPr>
                <w:rFonts w:ascii="Arial" w:hAnsi="Arial" w:cs="Arial"/>
                <w:color w:val="000000"/>
                <w:sz w:val="20"/>
                <w:szCs w:val="20"/>
              </w:rPr>
            </w:pPr>
            <w:r w:rsidRPr="00B12D10">
              <w:rPr>
                <w:rFonts w:ascii="Arial" w:hAnsi="Arial" w:cs="Arial"/>
                <w:color w:val="000000"/>
                <w:sz w:val="20"/>
                <w:szCs w:val="20"/>
              </w:rPr>
              <w:t>180</w:t>
            </w:r>
          </w:p>
        </w:tc>
        <w:tc>
          <w:tcPr>
            <w:tcW w:w="851" w:type="dxa"/>
          </w:tcPr>
          <w:p w:rsidR="00B12D10" w:rsidRPr="00B12D10" w:rsidRDefault="00B12D10" w:rsidP="00D36773">
            <w:pPr>
              <w:jc w:val="center"/>
              <w:rPr>
                <w:rFonts w:ascii="Arial" w:hAnsi="Arial" w:cs="Arial"/>
                <w:color w:val="000000"/>
                <w:sz w:val="20"/>
                <w:szCs w:val="20"/>
              </w:rPr>
            </w:pPr>
          </w:p>
        </w:tc>
        <w:tc>
          <w:tcPr>
            <w:tcW w:w="3827" w:type="dxa"/>
            <w:gridSpan w:val="2"/>
          </w:tcPr>
          <w:p w:rsidR="00B12D10" w:rsidRPr="00B12D10" w:rsidRDefault="00B12D10" w:rsidP="00D36773">
            <w:pPr>
              <w:jc w:val="center"/>
              <w:rPr>
                <w:rFonts w:ascii="Arial" w:hAnsi="Arial" w:cs="Arial"/>
                <w:color w:val="000000"/>
                <w:sz w:val="20"/>
                <w:szCs w:val="20"/>
              </w:rPr>
            </w:pPr>
          </w:p>
        </w:tc>
      </w:tr>
      <w:tr w:rsidR="00B12D10" w:rsidRPr="006D2357" w:rsidTr="00D36773">
        <w:trPr>
          <w:trHeight w:val="327"/>
        </w:trPr>
        <w:tc>
          <w:tcPr>
            <w:tcW w:w="567" w:type="dxa"/>
            <w:vMerge/>
          </w:tcPr>
          <w:p w:rsidR="00B12D10" w:rsidRPr="00B12D10" w:rsidRDefault="00B12D10" w:rsidP="00D36773">
            <w:pPr>
              <w:jc w:val="both"/>
              <w:rPr>
                <w:rFonts w:ascii="Arial" w:hAnsi="Arial" w:cs="Arial"/>
                <w:sz w:val="20"/>
                <w:szCs w:val="20"/>
              </w:rPr>
            </w:pPr>
          </w:p>
        </w:tc>
        <w:tc>
          <w:tcPr>
            <w:tcW w:w="1276" w:type="dxa"/>
            <w:vMerge/>
          </w:tcPr>
          <w:p w:rsidR="00B12D10" w:rsidRPr="00B12D10" w:rsidRDefault="00B12D10" w:rsidP="00D36773">
            <w:pPr>
              <w:jc w:val="center"/>
              <w:rPr>
                <w:rFonts w:ascii="Arial" w:hAnsi="Arial" w:cs="Arial"/>
                <w:sz w:val="20"/>
                <w:szCs w:val="20"/>
              </w:rPr>
            </w:pPr>
          </w:p>
        </w:tc>
        <w:tc>
          <w:tcPr>
            <w:tcW w:w="1985" w:type="dxa"/>
          </w:tcPr>
          <w:p w:rsidR="00B12D10" w:rsidRPr="00B12D10" w:rsidRDefault="00B12D10" w:rsidP="00D36773">
            <w:pPr>
              <w:rPr>
                <w:rFonts w:ascii="Arial" w:hAnsi="Arial" w:cs="Arial"/>
                <w:color w:val="000000"/>
                <w:sz w:val="20"/>
                <w:szCs w:val="20"/>
              </w:rPr>
            </w:pPr>
            <w:r w:rsidRPr="00B12D10">
              <w:rPr>
                <w:rFonts w:ascii="Arial" w:hAnsi="Arial" w:cs="Arial"/>
                <w:color w:val="000000"/>
                <w:sz w:val="20"/>
                <w:szCs w:val="20"/>
              </w:rPr>
              <w:t xml:space="preserve">масса, </w:t>
            </w:r>
            <w:proofErr w:type="gramStart"/>
            <w:r w:rsidRPr="00B12D10">
              <w:rPr>
                <w:rFonts w:ascii="Arial" w:hAnsi="Arial" w:cs="Arial"/>
                <w:color w:val="000000"/>
                <w:sz w:val="20"/>
                <w:szCs w:val="20"/>
              </w:rPr>
              <w:t>кг</w:t>
            </w:r>
            <w:proofErr w:type="gramEnd"/>
          </w:p>
        </w:tc>
        <w:tc>
          <w:tcPr>
            <w:tcW w:w="850" w:type="dxa"/>
          </w:tcPr>
          <w:p w:rsidR="00B12D10" w:rsidRPr="00B12D10" w:rsidRDefault="00B12D10" w:rsidP="00D36773">
            <w:pPr>
              <w:jc w:val="center"/>
              <w:rPr>
                <w:rFonts w:ascii="Arial" w:hAnsi="Arial" w:cs="Arial"/>
                <w:color w:val="000000"/>
                <w:sz w:val="20"/>
                <w:szCs w:val="20"/>
              </w:rPr>
            </w:pPr>
            <w:r w:rsidRPr="00B12D10">
              <w:rPr>
                <w:rFonts w:ascii="Arial" w:hAnsi="Arial" w:cs="Arial"/>
                <w:color w:val="000000"/>
                <w:sz w:val="20"/>
                <w:szCs w:val="20"/>
              </w:rPr>
              <w:t>23</w:t>
            </w:r>
          </w:p>
        </w:tc>
        <w:tc>
          <w:tcPr>
            <w:tcW w:w="851" w:type="dxa"/>
          </w:tcPr>
          <w:p w:rsidR="00B12D10" w:rsidRPr="00B12D10" w:rsidRDefault="00B12D10" w:rsidP="00D36773">
            <w:pPr>
              <w:jc w:val="center"/>
              <w:rPr>
                <w:rFonts w:ascii="Arial" w:hAnsi="Arial" w:cs="Arial"/>
                <w:color w:val="000000"/>
                <w:sz w:val="20"/>
                <w:szCs w:val="20"/>
              </w:rPr>
            </w:pPr>
          </w:p>
        </w:tc>
        <w:tc>
          <w:tcPr>
            <w:tcW w:w="3827" w:type="dxa"/>
            <w:gridSpan w:val="2"/>
          </w:tcPr>
          <w:p w:rsidR="00B12D10" w:rsidRPr="00B12D10" w:rsidRDefault="00B12D10" w:rsidP="00D36773">
            <w:pPr>
              <w:jc w:val="center"/>
              <w:rPr>
                <w:rFonts w:ascii="Arial" w:hAnsi="Arial" w:cs="Arial"/>
                <w:color w:val="000000"/>
                <w:sz w:val="20"/>
                <w:szCs w:val="20"/>
              </w:rPr>
            </w:pPr>
          </w:p>
        </w:tc>
      </w:tr>
      <w:tr w:rsidR="00B12D10" w:rsidRPr="006D2357" w:rsidTr="00D36773">
        <w:trPr>
          <w:trHeight w:val="327"/>
        </w:trPr>
        <w:tc>
          <w:tcPr>
            <w:tcW w:w="567" w:type="dxa"/>
            <w:vMerge/>
          </w:tcPr>
          <w:p w:rsidR="00B12D10" w:rsidRPr="00B12D10" w:rsidRDefault="00B12D10" w:rsidP="00D36773">
            <w:pPr>
              <w:jc w:val="both"/>
              <w:rPr>
                <w:rFonts w:ascii="Arial" w:hAnsi="Arial" w:cs="Arial"/>
                <w:sz w:val="20"/>
                <w:szCs w:val="20"/>
              </w:rPr>
            </w:pPr>
          </w:p>
        </w:tc>
        <w:tc>
          <w:tcPr>
            <w:tcW w:w="1276" w:type="dxa"/>
            <w:vMerge/>
          </w:tcPr>
          <w:p w:rsidR="00B12D10" w:rsidRPr="00B12D10" w:rsidRDefault="00B12D10" w:rsidP="00D36773">
            <w:pPr>
              <w:jc w:val="center"/>
              <w:rPr>
                <w:rFonts w:ascii="Arial" w:hAnsi="Arial" w:cs="Arial"/>
                <w:sz w:val="20"/>
                <w:szCs w:val="20"/>
              </w:rPr>
            </w:pPr>
          </w:p>
        </w:tc>
        <w:tc>
          <w:tcPr>
            <w:tcW w:w="1985" w:type="dxa"/>
          </w:tcPr>
          <w:p w:rsidR="00B12D10" w:rsidRPr="00B12D10" w:rsidRDefault="00B12D10" w:rsidP="00D36773">
            <w:pPr>
              <w:rPr>
                <w:rFonts w:ascii="Arial" w:hAnsi="Arial" w:cs="Arial"/>
                <w:color w:val="000000"/>
                <w:sz w:val="20"/>
                <w:szCs w:val="20"/>
              </w:rPr>
            </w:pPr>
            <w:r w:rsidRPr="00B12D10">
              <w:rPr>
                <w:rFonts w:ascii="Arial" w:hAnsi="Arial" w:cs="Arial"/>
                <w:color w:val="000000"/>
                <w:sz w:val="20"/>
                <w:szCs w:val="20"/>
              </w:rPr>
              <w:t xml:space="preserve">Материал </w:t>
            </w:r>
          </w:p>
        </w:tc>
        <w:tc>
          <w:tcPr>
            <w:tcW w:w="850" w:type="dxa"/>
          </w:tcPr>
          <w:p w:rsidR="00B12D10" w:rsidRPr="00B12D10" w:rsidRDefault="00B12D10" w:rsidP="00D36773">
            <w:pPr>
              <w:jc w:val="center"/>
              <w:rPr>
                <w:rFonts w:ascii="Arial" w:hAnsi="Arial" w:cs="Arial"/>
                <w:color w:val="000000"/>
                <w:sz w:val="20"/>
                <w:szCs w:val="20"/>
              </w:rPr>
            </w:pPr>
          </w:p>
        </w:tc>
        <w:tc>
          <w:tcPr>
            <w:tcW w:w="851" w:type="dxa"/>
          </w:tcPr>
          <w:p w:rsidR="00B12D10" w:rsidRPr="00B12D10" w:rsidRDefault="00B12D10" w:rsidP="00D36773">
            <w:pPr>
              <w:jc w:val="center"/>
              <w:rPr>
                <w:rFonts w:ascii="Arial" w:hAnsi="Arial" w:cs="Arial"/>
                <w:color w:val="000000"/>
                <w:sz w:val="20"/>
                <w:szCs w:val="20"/>
              </w:rPr>
            </w:pPr>
          </w:p>
        </w:tc>
        <w:tc>
          <w:tcPr>
            <w:tcW w:w="3827" w:type="dxa"/>
            <w:gridSpan w:val="2"/>
          </w:tcPr>
          <w:p w:rsidR="00B12D10" w:rsidRPr="00B12D10" w:rsidRDefault="00B12D10" w:rsidP="00D36773">
            <w:pPr>
              <w:jc w:val="center"/>
              <w:rPr>
                <w:rFonts w:ascii="Arial" w:hAnsi="Arial" w:cs="Arial"/>
                <w:color w:val="000000"/>
                <w:sz w:val="20"/>
                <w:szCs w:val="20"/>
              </w:rPr>
            </w:pPr>
            <w:r w:rsidRPr="00B12D10">
              <w:rPr>
                <w:rFonts w:ascii="Arial" w:hAnsi="Arial" w:cs="Arial"/>
                <w:color w:val="000000"/>
                <w:sz w:val="20"/>
                <w:szCs w:val="20"/>
              </w:rPr>
              <w:t xml:space="preserve">сталь эмалированная </w:t>
            </w:r>
          </w:p>
        </w:tc>
      </w:tr>
      <w:tr w:rsidR="00B12D10" w:rsidRPr="006D2357" w:rsidTr="00D36773">
        <w:trPr>
          <w:trHeight w:val="327"/>
        </w:trPr>
        <w:tc>
          <w:tcPr>
            <w:tcW w:w="567" w:type="dxa"/>
            <w:vMerge w:val="restart"/>
          </w:tcPr>
          <w:p w:rsidR="00B12D10" w:rsidRPr="00B12D10" w:rsidRDefault="00B12D10" w:rsidP="00D36773">
            <w:pPr>
              <w:jc w:val="both"/>
              <w:rPr>
                <w:rFonts w:ascii="Arial" w:hAnsi="Arial" w:cs="Arial"/>
                <w:sz w:val="20"/>
                <w:szCs w:val="20"/>
              </w:rPr>
            </w:pPr>
            <w:r w:rsidRPr="00B12D10">
              <w:rPr>
                <w:rFonts w:ascii="Arial" w:hAnsi="Arial" w:cs="Arial"/>
                <w:sz w:val="20"/>
                <w:szCs w:val="20"/>
              </w:rPr>
              <w:t>19</w:t>
            </w:r>
          </w:p>
        </w:tc>
        <w:tc>
          <w:tcPr>
            <w:tcW w:w="1276" w:type="dxa"/>
            <w:vMerge w:val="restart"/>
          </w:tcPr>
          <w:p w:rsidR="00B12D10" w:rsidRPr="00B12D10" w:rsidRDefault="00B12D10" w:rsidP="00D36773">
            <w:pPr>
              <w:jc w:val="both"/>
              <w:rPr>
                <w:rFonts w:ascii="Arial" w:hAnsi="Arial" w:cs="Arial"/>
                <w:sz w:val="20"/>
                <w:szCs w:val="20"/>
              </w:rPr>
            </w:pPr>
            <w:r w:rsidRPr="00B12D10">
              <w:rPr>
                <w:rFonts w:ascii="Arial" w:hAnsi="Arial" w:cs="Arial"/>
                <w:sz w:val="20"/>
                <w:szCs w:val="20"/>
              </w:rPr>
              <w:t xml:space="preserve">Смеситель для умывальника СМ-УМ </w:t>
            </w:r>
          </w:p>
        </w:tc>
        <w:tc>
          <w:tcPr>
            <w:tcW w:w="1985" w:type="dxa"/>
          </w:tcPr>
          <w:p w:rsidR="00B12D10" w:rsidRPr="00B12D10" w:rsidRDefault="00B12D10" w:rsidP="00D36773">
            <w:pPr>
              <w:jc w:val="both"/>
              <w:rPr>
                <w:rFonts w:ascii="Arial" w:hAnsi="Arial" w:cs="Arial"/>
                <w:sz w:val="20"/>
                <w:szCs w:val="20"/>
              </w:rPr>
            </w:pPr>
            <w:r w:rsidRPr="00B12D10">
              <w:rPr>
                <w:rFonts w:ascii="Arial" w:hAnsi="Arial" w:cs="Arial"/>
                <w:sz w:val="20"/>
                <w:szCs w:val="20"/>
              </w:rPr>
              <w:t>Материал корпуса</w:t>
            </w:r>
          </w:p>
        </w:tc>
        <w:tc>
          <w:tcPr>
            <w:tcW w:w="850" w:type="dxa"/>
          </w:tcPr>
          <w:p w:rsidR="00B12D10" w:rsidRPr="00B12D10" w:rsidRDefault="00B12D10" w:rsidP="00D36773">
            <w:pPr>
              <w:jc w:val="center"/>
              <w:rPr>
                <w:rFonts w:ascii="Arial" w:hAnsi="Arial" w:cs="Arial"/>
                <w:sz w:val="20"/>
                <w:szCs w:val="20"/>
              </w:rPr>
            </w:pPr>
          </w:p>
        </w:tc>
        <w:tc>
          <w:tcPr>
            <w:tcW w:w="851" w:type="dxa"/>
          </w:tcPr>
          <w:p w:rsidR="00B12D10" w:rsidRPr="00B12D10" w:rsidRDefault="00B12D10" w:rsidP="00D36773">
            <w:pPr>
              <w:jc w:val="center"/>
              <w:rPr>
                <w:rFonts w:ascii="Arial" w:hAnsi="Arial" w:cs="Arial"/>
                <w:sz w:val="20"/>
                <w:szCs w:val="20"/>
              </w:rPr>
            </w:pPr>
          </w:p>
        </w:tc>
        <w:tc>
          <w:tcPr>
            <w:tcW w:w="3827" w:type="dxa"/>
            <w:gridSpan w:val="2"/>
          </w:tcPr>
          <w:p w:rsidR="00B12D10" w:rsidRPr="00B12D10" w:rsidRDefault="00B12D10" w:rsidP="00D36773">
            <w:pPr>
              <w:jc w:val="center"/>
              <w:rPr>
                <w:rFonts w:ascii="Arial" w:hAnsi="Arial" w:cs="Arial"/>
                <w:color w:val="000000"/>
                <w:sz w:val="20"/>
                <w:szCs w:val="20"/>
              </w:rPr>
            </w:pPr>
            <w:r w:rsidRPr="00B12D10">
              <w:rPr>
                <w:rFonts w:ascii="Arial" w:hAnsi="Arial" w:cs="Arial"/>
                <w:color w:val="000000"/>
                <w:sz w:val="20"/>
                <w:szCs w:val="20"/>
              </w:rPr>
              <w:t>латунь</w:t>
            </w:r>
          </w:p>
        </w:tc>
      </w:tr>
      <w:tr w:rsidR="00B12D10" w:rsidRPr="006D2357" w:rsidTr="00D36773">
        <w:trPr>
          <w:trHeight w:val="327"/>
        </w:trPr>
        <w:tc>
          <w:tcPr>
            <w:tcW w:w="567" w:type="dxa"/>
            <w:vMerge/>
          </w:tcPr>
          <w:p w:rsidR="00B12D10" w:rsidRPr="00B12D10" w:rsidRDefault="00B12D10" w:rsidP="00D36773">
            <w:pPr>
              <w:jc w:val="both"/>
              <w:rPr>
                <w:rFonts w:ascii="Arial" w:hAnsi="Arial" w:cs="Arial"/>
                <w:sz w:val="20"/>
                <w:szCs w:val="20"/>
              </w:rPr>
            </w:pPr>
          </w:p>
        </w:tc>
        <w:tc>
          <w:tcPr>
            <w:tcW w:w="1276" w:type="dxa"/>
            <w:vMerge/>
          </w:tcPr>
          <w:p w:rsidR="00B12D10" w:rsidRPr="00B12D10" w:rsidRDefault="00B12D10" w:rsidP="00D36773">
            <w:pPr>
              <w:jc w:val="both"/>
              <w:rPr>
                <w:rFonts w:ascii="Arial" w:hAnsi="Arial" w:cs="Arial"/>
                <w:sz w:val="20"/>
                <w:szCs w:val="20"/>
              </w:rPr>
            </w:pPr>
          </w:p>
        </w:tc>
        <w:tc>
          <w:tcPr>
            <w:tcW w:w="1985" w:type="dxa"/>
          </w:tcPr>
          <w:p w:rsidR="00B12D10" w:rsidRPr="00B12D10" w:rsidRDefault="00B12D10" w:rsidP="00D36773">
            <w:pPr>
              <w:jc w:val="both"/>
              <w:rPr>
                <w:rFonts w:ascii="Arial" w:hAnsi="Arial" w:cs="Arial"/>
                <w:sz w:val="20"/>
                <w:szCs w:val="20"/>
              </w:rPr>
            </w:pPr>
            <w:r w:rsidRPr="00B12D10">
              <w:rPr>
                <w:rFonts w:ascii="Arial" w:hAnsi="Arial" w:cs="Arial"/>
                <w:sz w:val="20"/>
                <w:szCs w:val="20"/>
              </w:rPr>
              <w:t>Цвет</w:t>
            </w:r>
          </w:p>
        </w:tc>
        <w:tc>
          <w:tcPr>
            <w:tcW w:w="850" w:type="dxa"/>
          </w:tcPr>
          <w:p w:rsidR="00B12D10" w:rsidRPr="00B12D10" w:rsidRDefault="00B12D10" w:rsidP="00D36773">
            <w:pPr>
              <w:jc w:val="center"/>
              <w:rPr>
                <w:rFonts w:ascii="Arial" w:hAnsi="Arial" w:cs="Arial"/>
                <w:sz w:val="20"/>
                <w:szCs w:val="20"/>
              </w:rPr>
            </w:pPr>
          </w:p>
        </w:tc>
        <w:tc>
          <w:tcPr>
            <w:tcW w:w="851" w:type="dxa"/>
          </w:tcPr>
          <w:p w:rsidR="00B12D10" w:rsidRPr="00B12D10" w:rsidRDefault="00B12D10" w:rsidP="00D36773">
            <w:pPr>
              <w:jc w:val="center"/>
              <w:rPr>
                <w:rFonts w:ascii="Arial" w:hAnsi="Arial" w:cs="Arial"/>
                <w:sz w:val="20"/>
                <w:szCs w:val="20"/>
              </w:rPr>
            </w:pPr>
          </w:p>
        </w:tc>
        <w:tc>
          <w:tcPr>
            <w:tcW w:w="3827" w:type="dxa"/>
            <w:gridSpan w:val="2"/>
          </w:tcPr>
          <w:p w:rsidR="00B12D10" w:rsidRPr="00B12D10" w:rsidRDefault="00B12D10" w:rsidP="00D36773">
            <w:pPr>
              <w:jc w:val="center"/>
              <w:rPr>
                <w:rFonts w:ascii="Arial" w:hAnsi="Arial" w:cs="Arial"/>
                <w:sz w:val="20"/>
                <w:szCs w:val="20"/>
              </w:rPr>
            </w:pPr>
            <w:r w:rsidRPr="00B12D10">
              <w:rPr>
                <w:rFonts w:ascii="Arial" w:hAnsi="Arial" w:cs="Arial"/>
                <w:sz w:val="20"/>
                <w:szCs w:val="20"/>
              </w:rPr>
              <w:t>хром</w:t>
            </w:r>
          </w:p>
        </w:tc>
      </w:tr>
      <w:tr w:rsidR="00B12D10" w:rsidRPr="006D2357" w:rsidTr="00D36773">
        <w:trPr>
          <w:trHeight w:val="327"/>
        </w:trPr>
        <w:tc>
          <w:tcPr>
            <w:tcW w:w="567" w:type="dxa"/>
            <w:vMerge/>
          </w:tcPr>
          <w:p w:rsidR="00B12D10" w:rsidRPr="00B12D10" w:rsidRDefault="00B12D10" w:rsidP="00D36773">
            <w:pPr>
              <w:jc w:val="both"/>
              <w:rPr>
                <w:rFonts w:ascii="Arial" w:hAnsi="Arial" w:cs="Arial"/>
                <w:sz w:val="20"/>
                <w:szCs w:val="20"/>
              </w:rPr>
            </w:pPr>
          </w:p>
        </w:tc>
        <w:tc>
          <w:tcPr>
            <w:tcW w:w="1276" w:type="dxa"/>
            <w:vMerge/>
          </w:tcPr>
          <w:p w:rsidR="00B12D10" w:rsidRPr="00B12D10" w:rsidRDefault="00B12D10" w:rsidP="00D36773">
            <w:pPr>
              <w:jc w:val="both"/>
              <w:rPr>
                <w:rFonts w:ascii="Arial" w:hAnsi="Arial" w:cs="Arial"/>
                <w:sz w:val="20"/>
                <w:szCs w:val="20"/>
              </w:rPr>
            </w:pPr>
          </w:p>
        </w:tc>
        <w:tc>
          <w:tcPr>
            <w:tcW w:w="1985" w:type="dxa"/>
          </w:tcPr>
          <w:p w:rsidR="00B12D10" w:rsidRPr="00B12D10" w:rsidRDefault="00B12D10" w:rsidP="00D36773">
            <w:pPr>
              <w:jc w:val="both"/>
              <w:rPr>
                <w:rFonts w:ascii="Arial" w:hAnsi="Arial" w:cs="Arial"/>
                <w:sz w:val="20"/>
                <w:szCs w:val="20"/>
              </w:rPr>
            </w:pPr>
            <w:r w:rsidRPr="00B12D10">
              <w:rPr>
                <w:rFonts w:ascii="Arial" w:hAnsi="Arial" w:cs="Arial"/>
                <w:sz w:val="20"/>
                <w:szCs w:val="20"/>
              </w:rPr>
              <w:t>Управление</w:t>
            </w:r>
          </w:p>
        </w:tc>
        <w:tc>
          <w:tcPr>
            <w:tcW w:w="850" w:type="dxa"/>
          </w:tcPr>
          <w:p w:rsidR="00B12D10" w:rsidRPr="00B12D10" w:rsidRDefault="00B12D10" w:rsidP="00D36773">
            <w:pPr>
              <w:jc w:val="center"/>
              <w:rPr>
                <w:rFonts w:ascii="Arial" w:hAnsi="Arial" w:cs="Arial"/>
                <w:sz w:val="20"/>
                <w:szCs w:val="20"/>
              </w:rPr>
            </w:pPr>
          </w:p>
        </w:tc>
        <w:tc>
          <w:tcPr>
            <w:tcW w:w="851" w:type="dxa"/>
          </w:tcPr>
          <w:p w:rsidR="00B12D10" w:rsidRPr="00B12D10" w:rsidRDefault="00B12D10" w:rsidP="00D36773">
            <w:pPr>
              <w:jc w:val="center"/>
              <w:rPr>
                <w:rFonts w:ascii="Arial" w:hAnsi="Arial" w:cs="Arial"/>
                <w:sz w:val="20"/>
                <w:szCs w:val="20"/>
              </w:rPr>
            </w:pPr>
          </w:p>
        </w:tc>
        <w:tc>
          <w:tcPr>
            <w:tcW w:w="3827" w:type="dxa"/>
            <w:gridSpan w:val="2"/>
          </w:tcPr>
          <w:p w:rsidR="00B12D10" w:rsidRPr="00B12D10" w:rsidRDefault="00B12D10" w:rsidP="00D36773">
            <w:pPr>
              <w:shd w:val="clear" w:color="auto" w:fill="FFFFFF"/>
              <w:tabs>
                <w:tab w:val="left" w:pos="3960"/>
                <w:tab w:val="left" w:pos="7358"/>
              </w:tabs>
              <w:jc w:val="center"/>
              <w:rPr>
                <w:rFonts w:ascii="Arial" w:hAnsi="Arial" w:cs="Arial"/>
                <w:spacing w:val="-6"/>
                <w:sz w:val="20"/>
                <w:szCs w:val="20"/>
              </w:rPr>
            </w:pPr>
            <w:r w:rsidRPr="00B12D10">
              <w:rPr>
                <w:rFonts w:ascii="Arial" w:hAnsi="Arial" w:cs="Arial"/>
                <w:spacing w:val="-6"/>
                <w:sz w:val="20"/>
                <w:szCs w:val="20"/>
              </w:rPr>
              <w:t>Рычажное</w:t>
            </w:r>
          </w:p>
        </w:tc>
      </w:tr>
      <w:tr w:rsidR="00B12D10" w:rsidRPr="006D2357" w:rsidTr="00D36773">
        <w:trPr>
          <w:trHeight w:val="327"/>
        </w:trPr>
        <w:tc>
          <w:tcPr>
            <w:tcW w:w="567" w:type="dxa"/>
            <w:vMerge/>
          </w:tcPr>
          <w:p w:rsidR="00B12D10" w:rsidRPr="00B12D10" w:rsidRDefault="00B12D10" w:rsidP="00D36773">
            <w:pPr>
              <w:jc w:val="both"/>
              <w:rPr>
                <w:rFonts w:ascii="Arial" w:hAnsi="Arial" w:cs="Arial"/>
                <w:sz w:val="20"/>
                <w:szCs w:val="20"/>
              </w:rPr>
            </w:pPr>
          </w:p>
        </w:tc>
        <w:tc>
          <w:tcPr>
            <w:tcW w:w="1276" w:type="dxa"/>
            <w:vMerge/>
          </w:tcPr>
          <w:p w:rsidR="00B12D10" w:rsidRPr="00B12D10" w:rsidRDefault="00B12D10" w:rsidP="00D36773">
            <w:pPr>
              <w:jc w:val="both"/>
              <w:rPr>
                <w:rFonts w:ascii="Arial" w:hAnsi="Arial" w:cs="Arial"/>
                <w:sz w:val="20"/>
                <w:szCs w:val="20"/>
              </w:rPr>
            </w:pPr>
          </w:p>
        </w:tc>
        <w:tc>
          <w:tcPr>
            <w:tcW w:w="1985" w:type="dxa"/>
          </w:tcPr>
          <w:p w:rsidR="00B12D10" w:rsidRPr="00B12D10" w:rsidRDefault="00B12D10" w:rsidP="00D36773">
            <w:pPr>
              <w:jc w:val="both"/>
              <w:rPr>
                <w:rFonts w:ascii="Arial" w:hAnsi="Arial" w:cs="Arial"/>
                <w:sz w:val="20"/>
                <w:szCs w:val="20"/>
              </w:rPr>
            </w:pPr>
            <w:r w:rsidRPr="00B12D10">
              <w:rPr>
                <w:rFonts w:ascii="Arial" w:hAnsi="Arial" w:cs="Arial"/>
                <w:sz w:val="20"/>
                <w:szCs w:val="20"/>
              </w:rPr>
              <w:t>Назначение</w:t>
            </w:r>
          </w:p>
        </w:tc>
        <w:tc>
          <w:tcPr>
            <w:tcW w:w="850" w:type="dxa"/>
          </w:tcPr>
          <w:p w:rsidR="00B12D10" w:rsidRPr="00B12D10" w:rsidRDefault="00B12D10" w:rsidP="00D36773">
            <w:pPr>
              <w:jc w:val="center"/>
              <w:rPr>
                <w:rFonts w:ascii="Arial" w:hAnsi="Arial" w:cs="Arial"/>
                <w:sz w:val="20"/>
                <w:szCs w:val="20"/>
              </w:rPr>
            </w:pPr>
          </w:p>
        </w:tc>
        <w:tc>
          <w:tcPr>
            <w:tcW w:w="851" w:type="dxa"/>
          </w:tcPr>
          <w:p w:rsidR="00B12D10" w:rsidRPr="00B12D10" w:rsidRDefault="00B12D10" w:rsidP="00D36773">
            <w:pPr>
              <w:jc w:val="center"/>
              <w:rPr>
                <w:rFonts w:ascii="Arial" w:hAnsi="Arial" w:cs="Arial"/>
                <w:sz w:val="20"/>
                <w:szCs w:val="20"/>
              </w:rPr>
            </w:pPr>
          </w:p>
        </w:tc>
        <w:tc>
          <w:tcPr>
            <w:tcW w:w="3827" w:type="dxa"/>
            <w:gridSpan w:val="2"/>
          </w:tcPr>
          <w:p w:rsidR="00B12D10" w:rsidRPr="00B12D10" w:rsidRDefault="00B12D10" w:rsidP="00D36773">
            <w:pPr>
              <w:shd w:val="clear" w:color="auto" w:fill="FFFFFF"/>
              <w:tabs>
                <w:tab w:val="left" w:pos="3960"/>
                <w:tab w:val="left" w:pos="7358"/>
              </w:tabs>
              <w:jc w:val="center"/>
              <w:rPr>
                <w:rFonts w:ascii="Arial" w:hAnsi="Arial" w:cs="Arial"/>
                <w:spacing w:val="-6"/>
                <w:sz w:val="20"/>
                <w:szCs w:val="20"/>
              </w:rPr>
            </w:pPr>
            <w:r w:rsidRPr="00B12D10">
              <w:rPr>
                <w:rFonts w:ascii="Arial" w:hAnsi="Arial" w:cs="Arial"/>
                <w:spacing w:val="-6"/>
                <w:sz w:val="20"/>
                <w:szCs w:val="20"/>
              </w:rPr>
              <w:t>Для умывальника</w:t>
            </w:r>
          </w:p>
        </w:tc>
      </w:tr>
      <w:tr w:rsidR="00B12D10" w:rsidRPr="006D2357" w:rsidTr="00D36773">
        <w:trPr>
          <w:trHeight w:val="327"/>
        </w:trPr>
        <w:tc>
          <w:tcPr>
            <w:tcW w:w="567" w:type="dxa"/>
            <w:vMerge w:val="restart"/>
          </w:tcPr>
          <w:p w:rsidR="00B12D10" w:rsidRPr="00B12D10" w:rsidRDefault="00B12D10" w:rsidP="00D36773">
            <w:pPr>
              <w:jc w:val="both"/>
              <w:rPr>
                <w:rFonts w:ascii="Arial" w:hAnsi="Arial" w:cs="Arial"/>
                <w:sz w:val="20"/>
                <w:szCs w:val="20"/>
              </w:rPr>
            </w:pPr>
            <w:r w:rsidRPr="00B12D10">
              <w:rPr>
                <w:rFonts w:ascii="Arial" w:hAnsi="Arial" w:cs="Arial"/>
                <w:sz w:val="20"/>
                <w:szCs w:val="20"/>
              </w:rPr>
              <w:t>20</w:t>
            </w:r>
          </w:p>
        </w:tc>
        <w:tc>
          <w:tcPr>
            <w:tcW w:w="1276" w:type="dxa"/>
            <w:vMerge w:val="restart"/>
          </w:tcPr>
          <w:p w:rsidR="00B12D10" w:rsidRPr="00B12D10" w:rsidRDefault="00B12D10" w:rsidP="00D36773">
            <w:pPr>
              <w:jc w:val="both"/>
              <w:rPr>
                <w:rFonts w:ascii="Arial" w:hAnsi="Arial" w:cs="Arial"/>
                <w:sz w:val="20"/>
                <w:szCs w:val="20"/>
              </w:rPr>
            </w:pPr>
            <w:r w:rsidRPr="00B12D10">
              <w:rPr>
                <w:rFonts w:ascii="Arial" w:hAnsi="Arial" w:cs="Arial"/>
                <w:sz w:val="20"/>
                <w:szCs w:val="20"/>
              </w:rPr>
              <w:t xml:space="preserve">Поддоны душевые  </w:t>
            </w:r>
          </w:p>
        </w:tc>
        <w:tc>
          <w:tcPr>
            <w:tcW w:w="1985" w:type="dxa"/>
          </w:tcPr>
          <w:p w:rsidR="00B12D10" w:rsidRPr="00B12D10" w:rsidRDefault="00B12D10" w:rsidP="00D36773">
            <w:pPr>
              <w:rPr>
                <w:rFonts w:ascii="Arial" w:hAnsi="Arial" w:cs="Arial"/>
                <w:color w:val="000000"/>
                <w:sz w:val="20"/>
                <w:szCs w:val="20"/>
              </w:rPr>
            </w:pPr>
            <w:r w:rsidRPr="00B12D10">
              <w:rPr>
                <w:rFonts w:ascii="Arial" w:hAnsi="Arial" w:cs="Arial"/>
                <w:color w:val="000000"/>
                <w:sz w:val="20"/>
                <w:szCs w:val="20"/>
              </w:rPr>
              <w:t>Материал</w:t>
            </w:r>
          </w:p>
        </w:tc>
        <w:tc>
          <w:tcPr>
            <w:tcW w:w="850" w:type="dxa"/>
          </w:tcPr>
          <w:p w:rsidR="00B12D10" w:rsidRPr="00B12D10" w:rsidRDefault="00B12D10" w:rsidP="00D36773">
            <w:pPr>
              <w:jc w:val="center"/>
              <w:rPr>
                <w:rFonts w:ascii="Arial" w:hAnsi="Arial" w:cs="Arial"/>
                <w:color w:val="000000"/>
                <w:sz w:val="20"/>
                <w:szCs w:val="20"/>
              </w:rPr>
            </w:pPr>
          </w:p>
        </w:tc>
        <w:tc>
          <w:tcPr>
            <w:tcW w:w="851" w:type="dxa"/>
          </w:tcPr>
          <w:p w:rsidR="00B12D10" w:rsidRPr="00B12D10" w:rsidRDefault="00B12D10" w:rsidP="00D36773">
            <w:pPr>
              <w:jc w:val="center"/>
              <w:rPr>
                <w:rFonts w:ascii="Arial" w:hAnsi="Arial" w:cs="Arial"/>
                <w:color w:val="000000"/>
                <w:sz w:val="20"/>
                <w:szCs w:val="20"/>
              </w:rPr>
            </w:pPr>
          </w:p>
        </w:tc>
        <w:tc>
          <w:tcPr>
            <w:tcW w:w="3827" w:type="dxa"/>
            <w:gridSpan w:val="2"/>
          </w:tcPr>
          <w:p w:rsidR="00B12D10" w:rsidRPr="00B12D10" w:rsidRDefault="00B12D10" w:rsidP="00D36773">
            <w:pPr>
              <w:jc w:val="center"/>
              <w:rPr>
                <w:rFonts w:ascii="Arial" w:hAnsi="Arial" w:cs="Arial"/>
                <w:color w:val="000000"/>
                <w:sz w:val="20"/>
                <w:szCs w:val="20"/>
              </w:rPr>
            </w:pPr>
            <w:r w:rsidRPr="00B12D10">
              <w:rPr>
                <w:rFonts w:ascii="Arial" w:hAnsi="Arial" w:cs="Arial"/>
                <w:color w:val="000000"/>
                <w:sz w:val="20"/>
                <w:szCs w:val="20"/>
              </w:rPr>
              <w:t>сталь эмалированная</w:t>
            </w:r>
          </w:p>
        </w:tc>
      </w:tr>
      <w:tr w:rsidR="00B12D10" w:rsidRPr="006D2357" w:rsidTr="00D36773">
        <w:trPr>
          <w:trHeight w:val="327"/>
        </w:trPr>
        <w:tc>
          <w:tcPr>
            <w:tcW w:w="567" w:type="dxa"/>
            <w:vMerge/>
          </w:tcPr>
          <w:p w:rsidR="00B12D10" w:rsidRPr="00B12D10" w:rsidRDefault="00B12D10" w:rsidP="00D36773">
            <w:pPr>
              <w:jc w:val="both"/>
              <w:rPr>
                <w:rFonts w:ascii="Arial" w:hAnsi="Arial" w:cs="Arial"/>
                <w:sz w:val="20"/>
                <w:szCs w:val="20"/>
              </w:rPr>
            </w:pPr>
          </w:p>
        </w:tc>
        <w:tc>
          <w:tcPr>
            <w:tcW w:w="1276" w:type="dxa"/>
            <w:vMerge/>
          </w:tcPr>
          <w:p w:rsidR="00B12D10" w:rsidRPr="00B12D10" w:rsidRDefault="00B12D10" w:rsidP="00D36773">
            <w:pPr>
              <w:jc w:val="both"/>
              <w:rPr>
                <w:rFonts w:ascii="Arial" w:hAnsi="Arial" w:cs="Arial"/>
                <w:sz w:val="20"/>
                <w:szCs w:val="20"/>
              </w:rPr>
            </w:pPr>
          </w:p>
        </w:tc>
        <w:tc>
          <w:tcPr>
            <w:tcW w:w="1985" w:type="dxa"/>
          </w:tcPr>
          <w:p w:rsidR="00B12D10" w:rsidRPr="00B12D10" w:rsidRDefault="00B12D10" w:rsidP="00D36773">
            <w:pPr>
              <w:jc w:val="both"/>
              <w:rPr>
                <w:rFonts w:ascii="Arial" w:hAnsi="Arial" w:cs="Arial"/>
                <w:sz w:val="20"/>
                <w:szCs w:val="20"/>
              </w:rPr>
            </w:pPr>
            <w:r w:rsidRPr="00B12D10">
              <w:rPr>
                <w:rFonts w:ascii="Arial" w:hAnsi="Arial" w:cs="Arial"/>
                <w:sz w:val="20"/>
                <w:szCs w:val="20"/>
              </w:rPr>
              <w:t xml:space="preserve">Высота, </w:t>
            </w:r>
            <w:proofErr w:type="gramStart"/>
            <w:r w:rsidRPr="00B12D10">
              <w:rPr>
                <w:rFonts w:ascii="Arial" w:hAnsi="Arial" w:cs="Arial"/>
                <w:sz w:val="20"/>
                <w:szCs w:val="20"/>
              </w:rPr>
              <w:t>мм</w:t>
            </w:r>
            <w:proofErr w:type="gramEnd"/>
          </w:p>
        </w:tc>
        <w:tc>
          <w:tcPr>
            <w:tcW w:w="850" w:type="dxa"/>
          </w:tcPr>
          <w:p w:rsidR="00B12D10" w:rsidRPr="00B12D10" w:rsidRDefault="00B12D10" w:rsidP="00D36773">
            <w:pPr>
              <w:jc w:val="center"/>
              <w:rPr>
                <w:rFonts w:ascii="Arial" w:hAnsi="Arial" w:cs="Arial"/>
                <w:sz w:val="20"/>
                <w:szCs w:val="20"/>
              </w:rPr>
            </w:pPr>
            <w:r w:rsidRPr="00B12D10">
              <w:rPr>
                <w:rFonts w:ascii="Arial" w:hAnsi="Arial" w:cs="Arial"/>
                <w:sz w:val="20"/>
                <w:szCs w:val="20"/>
              </w:rPr>
              <w:t>70</w:t>
            </w:r>
          </w:p>
        </w:tc>
        <w:tc>
          <w:tcPr>
            <w:tcW w:w="851" w:type="dxa"/>
          </w:tcPr>
          <w:p w:rsidR="00B12D10" w:rsidRPr="00B12D10" w:rsidRDefault="00B12D10" w:rsidP="00D36773">
            <w:pPr>
              <w:jc w:val="center"/>
              <w:rPr>
                <w:rFonts w:ascii="Arial" w:hAnsi="Arial" w:cs="Arial"/>
                <w:sz w:val="20"/>
                <w:szCs w:val="20"/>
              </w:rPr>
            </w:pPr>
          </w:p>
        </w:tc>
        <w:tc>
          <w:tcPr>
            <w:tcW w:w="3827" w:type="dxa"/>
            <w:gridSpan w:val="2"/>
          </w:tcPr>
          <w:p w:rsidR="00B12D10" w:rsidRPr="00B12D10" w:rsidRDefault="00B12D10" w:rsidP="00D36773">
            <w:pPr>
              <w:jc w:val="center"/>
              <w:rPr>
                <w:rFonts w:ascii="Arial" w:hAnsi="Arial" w:cs="Arial"/>
                <w:sz w:val="20"/>
                <w:szCs w:val="20"/>
              </w:rPr>
            </w:pPr>
          </w:p>
        </w:tc>
      </w:tr>
      <w:tr w:rsidR="00B12D10" w:rsidRPr="006D2357" w:rsidTr="00D36773">
        <w:trPr>
          <w:trHeight w:val="327"/>
        </w:trPr>
        <w:tc>
          <w:tcPr>
            <w:tcW w:w="567" w:type="dxa"/>
            <w:vMerge/>
          </w:tcPr>
          <w:p w:rsidR="00B12D10" w:rsidRPr="00B12D10" w:rsidRDefault="00B12D10" w:rsidP="00D36773">
            <w:pPr>
              <w:jc w:val="both"/>
              <w:rPr>
                <w:rFonts w:ascii="Arial" w:hAnsi="Arial" w:cs="Arial"/>
                <w:sz w:val="20"/>
                <w:szCs w:val="20"/>
              </w:rPr>
            </w:pPr>
          </w:p>
        </w:tc>
        <w:tc>
          <w:tcPr>
            <w:tcW w:w="1276" w:type="dxa"/>
            <w:vMerge/>
          </w:tcPr>
          <w:p w:rsidR="00B12D10" w:rsidRPr="00B12D10" w:rsidRDefault="00B12D10" w:rsidP="00D36773">
            <w:pPr>
              <w:jc w:val="both"/>
              <w:rPr>
                <w:rFonts w:ascii="Arial" w:hAnsi="Arial" w:cs="Arial"/>
                <w:sz w:val="20"/>
                <w:szCs w:val="20"/>
              </w:rPr>
            </w:pPr>
          </w:p>
        </w:tc>
        <w:tc>
          <w:tcPr>
            <w:tcW w:w="1985" w:type="dxa"/>
          </w:tcPr>
          <w:p w:rsidR="00B12D10" w:rsidRPr="00B12D10" w:rsidRDefault="00B12D10" w:rsidP="00D36773">
            <w:pPr>
              <w:jc w:val="both"/>
              <w:rPr>
                <w:rFonts w:ascii="Arial" w:hAnsi="Arial" w:cs="Arial"/>
                <w:sz w:val="20"/>
                <w:szCs w:val="20"/>
              </w:rPr>
            </w:pPr>
            <w:r w:rsidRPr="00B12D10">
              <w:rPr>
                <w:rFonts w:ascii="Arial" w:hAnsi="Arial" w:cs="Arial"/>
                <w:sz w:val="20"/>
                <w:szCs w:val="20"/>
              </w:rPr>
              <w:t xml:space="preserve">Цвет </w:t>
            </w:r>
          </w:p>
        </w:tc>
        <w:tc>
          <w:tcPr>
            <w:tcW w:w="850" w:type="dxa"/>
          </w:tcPr>
          <w:p w:rsidR="00B12D10" w:rsidRPr="00B12D10" w:rsidRDefault="00B12D10" w:rsidP="00D36773">
            <w:pPr>
              <w:jc w:val="center"/>
              <w:rPr>
                <w:rFonts w:ascii="Arial" w:hAnsi="Arial" w:cs="Arial"/>
                <w:sz w:val="20"/>
                <w:szCs w:val="20"/>
              </w:rPr>
            </w:pPr>
          </w:p>
        </w:tc>
        <w:tc>
          <w:tcPr>
            <w:tcW w:w="851" w:type="dxa"/>
          </w:tcPr>
          <w:p w:rsidR="00B12D10" w:rsidRPr="00B12D10" w:rsidRDefault="00B12D10" w:rsidP="00D36773">
            <w:pPr>
              <w:jc w:val="center"/>
              <w:rPr>
                <w:rFonts w:ascii="Arial" w:hAnsi="Arial" w:cs="Arial"/>
                <w:sz w:val="20"/>
                <w:szCs w:val="20"/>
              </w:rPr>
            </w:pPr>
          </w:p>
        </w:tc>
        <w:tc>
          <w:tcPr>
            <w:tcW w:w="3827" w:type="dxa"/>
            <w:gridSpan w:val="2"/>
          </w:tcPr>
          <w:p w:rsidR="00B12D10" w:rsidRPr="00B12D10" w:rsidRDefault="00B12D10" w:rsidP="00D36773">
            <w:pPr>
              <w:jc w:val="center"/>
              <w:rPr>
                <w:rFonts w:ascii="Arial" w:hAnsi="Arial" w:cs="Arial"/>
                <w:sz w:val="20"/>
                <w:szCs w:val="20"/>
              </w:rPr>
            </w:pPr>
            <w:r w:rsidRPr="00B12D10">
              <w:rPr>
                <w:rFonts w:ascii="Arial" w:hAnsi="Arial" w:cs="Arial"/>
                <w:sz w:val="20"/>
                <w:szCs w:val="20"/>
              </w:rPr>
              <w:t>белый</w:t>
            </w:r>
          </w:p>
        </w:tc>
      </w:tr>
      <w:tr w:rsidR="00B12D10" w:rsidRPr="006D2357" w:rsidTr="00D36773">
        <w:trPr>
          <w:trHeight w:val="327"/>
        </w:trPr>
        <w:tc>
          <w:tcPr>
            <w:tcW w:w="567" w:type="dxa"/>
            <w:vMerge/>
          </w:tcPr>
          <w:p w:rsidR="00B12D10" w:rsidRPr="00B12D10" w:rsidRDefault="00B12D10" w:rsidP="00D36773">
            <w:pPr>
              <w:jc w:val="both"/>
              <w:rPr>
                <w:rFonts w:ascii="Arial" w:hAnsi="Arial" w:cs="Arial"/>
                <w:sz w:val="20"/>
                <w:szCs w:val="20"/>
              </w:rPr>
            </w:pPr>
          </w:p>
        </w:tc>
        <w:tc>
          <w:tcPr>
            <w:tcW w:w="1276" w:type="dxa"/>
            <w:vMerge/>
          </w:tcPr>
          <w:p w:rsidR="00B12D10" w:rsidRPr="00B12D10" w:rsidRDefault="00B12D10" w:rsidP="00D36773">
            <w:pPr>
              <w:jc w:val="both"/>
              <w:rPr>
                <w:rFonts w:ascii="Arial" w:hAnsi="Arial" w:cs="Arial"/>
                <w:sz w:val="20"/>
                <w:szCs w:val="20"/>
              </w:rPr>
            </w:pPr>
          </w:p>
        </w:tc>
        <w:tc>
          <w:tcPr>
            <w:tcW w:w="1985" w:type="dxa"/>
          </w:tcPr>
          <w:p w:rsidR="00B12D10" w:rsidRPr="00B12D10" w:rsidRDefault="00B12D10" w:rsidP="00D36773">
            <w:pPr>
              <w:jc w:val="both"/>
              <w:rPr>
                <w:rFonts w:ascii="Arial" w:hAnsi="Arial" w:cs="Arial"/>
                <w:sz w:val="20"/>
                <w:szCs w:val="20"/>
              </w:rPr>
            </w:pPr>
            <w:r w:rsidRPr="00B12D10">
              <w:rPr>
                <w:rFonts w:ascii="Arial" w:hAnsi="Arial" w:cs="Arial"/>
                <w:sz w:val="20"/>
                <w:szCs w:val="20"/>
              </w:rPr>
              <w:t xml:space="preserve">Форма </w:t>
            </w:r>
          </w:p>
        </w:tc>
        <w:tc>
          <w:tcPr>
            <w:tcW w:w="850" w:type="dxa"/>
          </w:tcPr>
          <w:p w:rsidR="00B12D10" w:rsidRPr="00B12D10" w:rsidRDefault="00B12D10" w:rsidP="00D36773">
            <w:pPr>
              <w:jc w:val="center"/>
              <w:rPr>
                <w:rFonts w:ascii="Arial" w:hAnsi="Arial" w:cs="Arial"/>
                <w:sz w:val="20"/>
                <w:szCs w:val="20"/>
              </w:rPr>
            </w:pPr>
          </w:p>
        </w:tc>
        <w:tc>
          <w:tcPr>
            <w:tcW w:w="851" w:type="dxa"/>
          </w:tcPr>
          <w:p w:rsidR="00B12D10" w:rsidRPr="00B12D10" w:rsidRDefault="00B12D10" w:rsidP="00D36773">
            <w:pPr>
              <w:jc w:val="center"/>
              <w:rPr>
                <w:rFonts w:ascii="Arial" w:hAnsi="Arial" w:cs="Arial"/>
                <w:sz w:val="20"/>
                <w:szCs w:val="20"/>
              </w:rPr>
            </w:pPr>
          </w:p>
        </w:tc>
        <w:tc>
          <w:tcPr>
            <w:tcW w:w="3827" w:type="dxa"/>
            <w:gridSpan w:val="2"/>
          </w:tcPr>
          <w:p w:rsidR="00B12D10" w:rsidRPr="00B12D10" w:rsidRDefault="00B12D10" w:rsidP="00D36773">
            <w:pPr>
              <w:jc w:val="center"/>
              <w:rPr>
                <w:rFonts w:ascii="Arial" w:hAnsi="Arial" w:cs="Arial"/>
                <w:sz w:val="20"/>
                <w:szCs w:val="20"/>
              </w:rPr>
            </w:pPr>
            <w:r w:rsidRPr="00B12D10">
              <w:rPr>
                <w:rFonts w:ascii="Arial" w:hAnsi="Arial" w:cs="Arial"/>
                <w:sz w:val="20"/>
                <w:szCs w:val="20"/>
              </w:rPr>
              <w:t>квадратная</w:t>
            </w:r>
          </w:p>
        </w:tc>
      </w:tr>
      <w:tr w:rsidR="00B12D10" w:rsidRPr="006D2357" w:rsidTr="00D36773">
        <w:trPr>
          <w:trHeight w:val="278"/>
        </w:trPr>
        <w:tc>
          <w:tcPr>
            <w:tcW w:w="567" w:type="dxa"/>
            <w:vMerge/>
          </w:tcPr>
          <w:p w:rsidR="00B12D10" w:rsidRPr="00B12D10" w:rsidRDefault="00B12D10" w:rsidP="00D36773">
            <w:pPr>
              <w:jc w:val="center"/>
              <w:rPr>
                <w:rFonts w:ascii="Arial" w:hAnsi="Arial" w:cs="Arial"/>
                <w:sz w:val="20"/>
                <w:szCs w:val="20"/>
              </w:rPr>
            </w:pPr>
          </w:p>
        </w:tc>
        <w:tc>
          <w:tcPr>
            <w:tcW w:w="1276" w:type="dxa"/>
            <w:vMerge/>
          </w:tcPr>
          <w:p w:rsidR="00B12D10" w:rsidRPr="00B12D10" w:rsidRDefault="00B12D10" w:rsidP="00D36773">
            <w:pPr>
              <w:jc w:val="center"/>
              <w:rPr>
                <w:rFonts w:ascii="Arial" w:hAnsi="Arial" w:cs="Arial"/>
                <w:sz w:val="20"/>
                <w:szCs w:val="20"/>
              </w:rPr>
            </w:pPr>
          </w:p>
        </w:tc>
        <w:tc>
          <w:tcPr>
            <w:tcW w:w="1985" w:type="dxa"/>
          </w:tcPr>
          <w:p w:rsidR="00B12D10" w:rsidRPr="00B12D10" w:rsidRDefault="00B12D10" w:rsidP="00D36773">
            <w:pPr>
              <w:rPr>
                <w:rFonts w:ascii="Arial" w:hAnsi="Arial" w:cs="Arial"/>
                <w:color w:val="000000"/>
                <w:sz w:val="20"/>
                <w:szCs w:val="20"/>
              </w:rPr>
            </w:pPr>
            <w:r w:rsidRPr="00B12D10">
              <w:rPr>
                <w:rFonts w:ascii="Arial" w:hAnsi="Arial" w:cs="Arial"/>
                <w:color w:val="000000"/>
                <w:sz w:val="20"/>
                <w:szCs w:val="20"/>
              </w:rPr>
              <w:t xml:space="preserve">Вес, </w:t>
            </w:r>
            <w:proofErr w:type="gramStart"/>
            <w:r w:rsidRPr="00B12D10">
              <w:rPr>
                <w:rFonts w:ascii="Arial" w:hAnsi="Arial" w:cs="Arial"/>
                <w:color w:val="000000"/>
                <w:sz w:val="20"/>
                <w:szCs w:val="20"/>
              </w:rPr>
              <w:t>кг</w:t>
            </w:r>
            <w:proofErr w:type="gramEnd"/>
          </w:p>
        </w:tc>
        <w:tc>
          <w:tcPr>
            <w:tcW w:w="850" w:type="dxa"/>
          </w:tcPr>
          <w:p w:rsidR="00B12D10" w:rsidRPr="00B12D10" w:rsidRDefault="00B12D10" w:rsidP="00D36773">
            <w:pPr>
              <w:jc w:val="center"/>
              <w:rPr>
                <w:rFonts w:ascii="Arial" w:hAnsi="Arial" w:cs="Arial"/>
                <w:color w:val="000000"/>
                <w:sz w:val="20"/>
                <w:szCs w:val="20"/>
              </w:rPr>
            </w:pPr>
            <w:r w:rsidRPr="00B12D10">
              <w:rPr>
                <w:rFonts w:ascii="Arial" w:hAnsi="Arial" w:cs="Arial"/>
                <w:color w:val="000000"/>
                <w:sz w:val="20"/>
                <w:szCs w:val="20"/>
              </w:rPr>
              <w:t>14</w:t>
            </w:r>
          </w:p>
        </w:tc>
        <w:tc>
          <w:tcPr>
            <w:tcW w:w="851" w:type="dxa"/>
          </w:tcPr>
          <w:p w:rsidR="00B12D10" w:rsidRPr="00B12D10" w:rsidRDefault="00B12D10" w:rsidP="00D36773">
            <w:pPr>
              <w:jc w:val="center"/>
              <w:rPr>
                <w:rFonts w:ascii="Arial" w:hAnsi="Arial" w:cs="Arial"/>
                <w:color w:val="000000"/>
                <w:sz w:val="20"/>
                <w:szCs w:val="20"/>
              </w:rPr>
            </w:pPr>
          </w:p>
        </w:tc>
        <w:tc>
          <w:tcPr>
            <w:tcW w:w="3827" w:type="dxa"/>
            <w:gridSpan w:val="2"/>
          </w:tcPr>
          <w:p w:rsidR="00B12D10" w:rsidRPr="00B12D10" w:rsidRDefault="00B12D10" w:rsidP="00D36773">
            <w:pPr>
              <w:jc w:val="center"/>
              <w:rPr>
                <w:rFonts w:ascii="Arial" w:hAnsi="Arial" w:cs="Arial"/>
                <w:color w:val="000000"/>
                <w:sz w:val="20"/>
                <w:szCs w:val="20"/>
              </w:rPr>
            </w:pPr>
          </w:p>
        </w:tc>
      </w:tr>
      <w:tr w:rsidR="00B12D10" w:rsidRPr="006D2357" w:rsidTr="00D36773">
        <w:trPr>
          <w:trHeight w:val="327"/>
        </w:trPr>
        <w:tc>
          <w:tcPr>
            <w:tcW w:w="567" w:type="dxa"/>
            <w:vMerge w:val="restart"/>
          </w:tcPr>
          <w:p w:rsidR="00B12D10" w:rsidRPr="00B12D10" w:rsidRDefault="00B12D10" w:rsidP="00D36773">
            <w:pPr>
              <w:rPr>
                <w:rFonts w:ascii="Arial" w:hAnsi="Arial" w:cs="Arial"/>
                <w:sz w:val="20"/>
                <w:szCs w:val="20"/>
              </w:rPr>
            </w:pPr>
            <w:r w:rsidRPr="00B12D10">
              <w:rPr>
                <w:rFonts w:ascii="Arial" w:hAnsi="Arial" w:cs="Arial"/>
                <w:sz w:val="20"/>
                <w:szCs w:val="20"/>
              </w:rPr>
              <w:t>21</w:t>
            </w:r>
          </w:p>
        </w:tc>
        <w:tc>
          <w:tcPr>
            <w:tcW w:w="1276" w:type="dxa"/>
            <w:vMerge w:val="restart"/>
          </w:tcPr>
          <w:p w:rsidR="00B12D10" w:rsidRPr="00B12D10" w:rsidRDefault="00B12D10" w:rsidP="00D36773">
            <w:pPr>
              <w:rPr>
                <w:rFonts w:ascii="Arial" w:hAnsi="Arial" w:cs="Arial"/>
                <w:sz w:val="20"/>
                <w:szCs w:val="20"/>
              </w:rPr>
            </w:pPr>
            <w:r w:rsidRPr="00B12D10">
              <w:rPr>
                <w:rFonts w:ascii="Arial" w:hAnsi="Arial" w:cs="Arial"/>
                <w:sz w:val="20"/>
                <w:szCs w:val="20"/>
              </w:rPr>
              <w:t xml:space="preserve">Плита газовая бытовая напольная отдельно стоящая со щитком, </w:t>
            </w:r>
            <w:r w:rsidRPr="00B12D10">
              <w:rPr>
                <w:rFonts w:ascii="Arial" w:hAnsi="Arial" w:cs="Arial"/>
                <w:sz w:val="20"/>
                <w:szCs w:val="20"/>
              </w:rPr>
              <w:lastRenderedPageBreak/>
              <w:t xml:space="preserve">двух горелочная  </w:t>
            </w:r>
          </w:p>
        </w:tc>
        <w:tc>
          <w:tcPr>
            <w:tcW w:w="1985" w:type="dxa"/>
          </w:tcPr>
          <w:p w:rsidR="00B12D10" w:rsidRPr="00B12D10" w:rsidRDefault="00B12D10" w:rsidP="00D36773">
            <w:pPr>
              <w:rPr>
                <w:rFonts w:ascii="Arial" w:hAnsi="Arial" w:cs="Arial"/>
                <w:color w:val="000000"/>
                <w:sz w:val="20"/>
                <w:szCs w:val="20"/>
              </w:rPr>
            </w:pPr>
            <w:r w:rsidRPr="00B12D10">
              <w:rPr>
                <w:rFonts w:ascii="Arial" w:hAnsi="Arial" w:cs="Arial"/>
                <w:color w:val="000000"/>
                <w:sz w:val="20"/>
                <w:szCs w:val="20"/>
              </w:rPr>
              <w:lastRenderedPageBreak/>
              <w:t>Количество конфорок</w:t>
            </w:r>
          </w:p>
        </w:tc>
        <w:tc>
          <w:tcPr>
            <w:tcW w:w="850" w:type="dxa"/>
          </w:tcPr>
          <w:p w:rsidR="00B12D10" w:rsidRPr="00B12D10" w:rsidRDefault="00B12D10" w:rsidP="00D36773">
            <w:pPr>
              <w:jc w:val="center"/>
              <w:rPr>
                <w:rFonts w:ascii="Arial" w:hAnsi="Arial" w:cs="Arial"/>
                <w:color w:val="000000"/>
                <w:sz w:val="20"/>
                <w:szCs w:val="20"/>
              </w:rPr>
            </w:pPr>
            <w:r w:rsidRPr="00B12D10">
              <w:rPr>
                <w:rFonts w:ascii="Arial" w:hAnsi="Arial" w:cs="Arial"/>
                <w:color w:val="000000"/>
                <w:sz w:val="20"/>
                <w:szCs w:val="20"/>
              </w:rPr>
              <w:t>2</w:t>
            </w:r>
          </w:p>
        </w:tc>
        <w:tc>
          <w:tcPr>
            <w:tcW w:w="851" w:type="dxa"/>
          </w:tcPr>
          <w:p w:rsidR="00B12D10" w:rsidRPr="00B12D10" w:rsidRDefault="00B12D10" w:rsidP="00D36773">
            <w:pPr>
              <w:jc w:val="center"/>
              <w:rPr>
                <w:rFonts w:ascii="Arial" w:hAnsi="Arial" w:cs="Arial"/>
                <w:color w:val="000000"/>
                <w:sz w:val="20"/>
                <w:szCs w:val="20"/>
              </w:rPr>
            </w:pPr>
          </w:p>
        </w:tc>
        <w:tc>
          <w:tcPr>
            <w:tcW w:w="3827" w:type="dxa"/>
            <w:gridSpan w:val="2"/>
          </w:tcPr>
          <w:p w:rsidR="00B12D10" w:rsidRPr="00B12D10" w:rsidRDefault="00B12D10" w:rsidP="00D36773">
            <w:pPr>
              <w:jc w:val="center"/>
              <w:rPr>
                <w:rFonts w:ascii="Arial" w:hAnsi="Arial" w:cs="Arial"/>
                <w:color w:val="000000"/>
                <w:sz w:val="20"/>
                <w:szCs w:val="20"/>
              </w:rPr>
            </w:pPr>
          </w:p>
        </w:tc>
      </w:tr>
      <w:tr w:rsidR="00B12D10" w:rsidRPr="006D2357" w:rsidTr="00D36773">
        <w:trPr>
          <w:trHeight w:val="327"/>
        </w:trPr>
        <w:tc>
          <w:tcPr>
            <w:tcW w:w="567" w:type="dxa"/>
            <w:vMerge/>
          </w:tcPr>
          <w:p w:rsidR="00B12D10" w:rsidRPr="00B12D10" w:rsidRDefault="00B12D10" w:rsidP="00D36773">
            <w:pPr>
              <w:jc w:val="center"/>
              <w:rPr>
                <w:rFonts w:ascii="Arial" w:hAnsi="Arial" w:cs="Arial"/>
                <w:sz w:val="20"/>
                <w:szCs w:val="20"/>
              </w:rPr>
            </w:pPr>
          </w:p>
        </w:tc>
        <w:tc>
          <w:tcPr>
            <w:tcW w:w="1276" w:type="dxa"/>
            <w:vMerge/>
          </w:tcPr>
          <w:p w:rsidR="00B12D10" w:rsidRPr="00B12D10" w:rsidRDefault="00B12D10" w:rsidP="00D36773">
            <w:pPr>
              <w:jc w:val="center"/>
              <w:rPr>
                <w:rFonts w:ascii="Arial" w:hAnsi="Arial" w:cs="Arial"/>
                <w:sz w:val="20"/>
                <w:szCs w:val="20"/>
              </w:rPr>
            </w:pPr>
          </w:p>
        </w:tc>
        <w:tc>
          <w:tcPr>
            <w:tcW w:w="1985" w:type="dxa"/>
          </w:tcPr>
          <w:p w:rsidR="00B12D10" w:rsidRPr="00B12D10" w:rsidRDefault="00B12D10" w:rsidP="00D36773">
            <w:pPr>
              <w:rPr>
                <w:rFonts w:ascii="Arial" w:hAnsi="Arial" w:cs="Arial"/>
                <w:color w:val="000000"/>
                <w:sz w:val="20"/>
                <w:szCs w:val="20"/>
              </w:rPr>
            </w:pPr>
            <w:r w:rsidRPr="00B12D10">
              <w:rPr>
                <w:rFonts w:ascii="Arial" w:hAnsi="Arial" w:cs="Arial"/>
                <w:color w:val="000000"/>
                <w:sz w:val="20"/>
                <w:szCs w:val="20"/>
              </w:rPr>
              <w:t>Покрытие</w:t>
            </w:r>
          </w:p>
        </w:tc>
        <w:tc>
          <w:tcPr>
            <w:tcW w:w="850" w:type="dxa"/>
          </w:tcPr>
          <w:p w:rsidR="00B12D10" w:rsidRPr="00B12D10" w:rsidRDefault="00B12D10" w:rsidP="00D36773">
            <w:pPr>
              <w:jc w:val="center"/>
              <w:rPr>
                <w:rFonts w:ascii="Arial" w:hAnsi="Arial" w:cs="Arial"/>
                <w:color w:val="000000"/>
                <w:sz w:val="20"/>
                <w:szCs w:val="20"/>
              </w:rPr>
            </w:pPr>
          </w:p>
        </w:tc>
        <w:tc>
          <w:tcPr>
            <w:tcW w:w="851" w:type="dxa"/>
          </w:tcPr>
          <w:p w:rsidR="00B12D10" w:rsidRPr="00B12D10" w:rsidRDefault="00B12D10" w:rsidP="00D36773">
            <w:pPr>
              <w:jc w:val="center"/>
              <w:rPr>
                <w:rFonts w:ascii="Arial" w:hAnsi="Arial" w:cs="Arial"/>
                <w:color w:val="000000"/>
                <w:sz w:val="20"/>
                <w:szCs w:val="20"/>
              </w:rPr>
            </w:pPr>
          </w:p>
        </w:tc>
        <w:tc>
          <w:tcPr>
            <w:tcW w:w="3827" w:type="dxa"/>
            <w:gridSpan w:val="2"/>
          </w:tcPr>
          <w:p w:rsidR="00B12D10" w:rsidRPr="00B12D10" w:rsidRDefault="00B12D10" w:rsidP="00D36773">
            <w:pPr>
              <w:rPr>
                <w:rFonts w:ascii="Arial" w:hAnsi="Arial" w:cs="Arial"/>
                <w:color w:val="000000"/>
                <w:sz w:val="20"/>
                <w:szCs w:val="20"/>
              </w:rPr>
            </w:pPr>
            <w:r w:rsidRPr="00B12D10">
              <w:rPr>
                <w:rFonts w:ascii="Arial" w:hAnsi="Arial" w:cs="Arial"/>
                <w:color w:val="000000"/>
                <w:sz w:val="20"/>
                <w:szCs w:val="20"/>
              </w:rPr>
              <w:t xml:space="preserve">             эмаль</w:t>
            </w:r>
          </w:p>
        </w:tc>
      </w:tr>
      <w:tr w:rsidR="00B12D10" w:rsidRPr="006D2357" w:rsidTr="00D36773">
        <w:trPr>
          <w:trHeight w:val="563"/>
        </w:trPr>
        <w:tc>
          <w:tcPr>
            <w:tcW w:w="567" w:type="dxa"/>
            <w:vMerge/>
          </w:tcPr>
          <w:p w:rsidR="00B12D10" w:rsidRPr="00B12D10" w:rsidRDefault="00B12D10" w:rsidP="00D36773">
            <w:pPr>
              <w:jc w:val="center"/>
              <w:rPr>
                <w:rFonts w:ascii="Arial" w:hAnsi="Arial" w:cs="Arial"/>
                <w:sz w:val="20"/>
                <w:szCs w:val="20"/>
              </w:rPr>
            </w:pPr>
          </w:p>
        </w:tc>
        <w:tc>
          <w:tcPr>
            <w:tcW w:w="1276" w:type="dxa"/>
            <w:vMerge/>
          </w:tcPr>
          <w:p w:rsidR="00B12D10" w:rsidRPr="00B12D10" w:rsidRDefault="00B12D10" w:rsidP="00D36773">
            <w:pPr>
              <w:jc w:val="center"/>
              <w:rPr>
                <w:rFonts w:ascii="Arial" w:hAnsi="Arial" w:cs="Arial"/>
                <w:sz w:val="20"/>
                <w:szCs w:val="20"/>
              </w:rPr>
            </w:pPr>
          </w:p>
        </w:tc>
        <w:tc>
          <w:tcPr>
            <w:tcW w:w="1985" w:type="dxa"/>
          </w:tcPr>
          <w:p w:rsidR="00B12D10" w:rsidRPr="00B12D10" w:rsidRDefault="00B12D10" w:rsidP="00D36773">
            <w:pPr>
              <w:rPr>
                <w:rFonts w:ascii="Arial" w:hAnsi="Arial" w:cs="Arial"/>
                <w:color w:val="000000"/>
                <w:sz w:val="20"/>
                <w:szCs w:val="20"/>
              </w:rPr>
            </w:pPr>
            <w:r w:rsidRPr="00B12D10">
              <w:rPr>
                <w:rFonts w:ascii="Arial" w:hAnsi="Arial" w:cs="Arial"/>
                <w:color w:val="000000"/>
                <w:sz w:val="20"/>
                <w:szCs w:val="20"/>
              </w:rPr>
              <w:t>Материал решетки</w:t>
            </w:r>
          </w:p>
        </w:tc>
        <w:tc>
          <w:tcPr>
            <w:tcW w:w="850" w:type="dxa"/>
          </w:tcPr>
          <w:p w:rsidR="00B12D10" w:rsidRPr="00B12D10" w:rsidRDefault="00B12D10" w:rsidP="00D36773">
            <w:pPr>
              <w:jc w:val="center"/>
              <w:rPr>
                <w:rFonts w:ascii="Arial" w:hAnsi="Arial" w:cs="Arial"/>
                <w:color w:val="000000"/>
                <w:sz w:val="20"/>
                <w:szCs w:val="20"/>
              </w:rPr>
            </w:pPr>
          </w:p>
        </w:tc>
        <w:tc>
          <w:tcPr>
            <w:tcW w:w="851" w:type="dxa"/>
          </w:tcPr>
          <w:p w:rsidR="00B12D10" w:rsidRPr="00B12D10" w:rsidRDefault="00B12D10" w:rsidP="00D36773">
            <w:pPr>
              <w:jc w:val="center"/>
              <w:rPr>
                <w:rFonts w:ascii="Arial" w:hAnsi="Arial" w:cs="Arial"/>
                <w:color w:val="000000"/>
                <w:sz w:val="20"/>
                <w:szCs w:val="20"/>
              </w:rPr>
            </w:pPr>
          </w:p>
        </w:tc>
        <w:tc>
          <w:tcPr>
            <w:tcW w:w="3827" w:type="dxa"/>
            <w:gridSpan w:val="2"/>
          </w:tcPr>
          <w:p w:rsidR="00B12D10" w:rsidRPr="00B12D10" w:rsidRDefault="00B12D10" w:rsidP="00D36773">
            <w:pPr>
              <w:rPr>
                <w:rFonts w:ascii="Arial" w:hAnsi="Arial" w:cs="Arial"/>
                <w:color w:val="000000"/>
                <w:sz w:val="20"/>
                <w:szCs w:val="20"/>
              </w:rPr>
            </w:pPr>
            <w:r w:rsidRPr="00B12D10">
              <w:rPr>
                <w:rFonts w:ascii="Arial" w:hAnsi="Arial" w:cs="Arial"/>
                <w:color w:val="000000"/>
                <w:sz w:val="20"/>
                <w:szCs w:val="20"/>
              </w:rPr>
              <w:t xml:space="preserve">            </w:t>
            </w:r>
            <w:r w:rsidRPr="00B12D10">
              <w:rPr>
                <w:rFonts w:ascii="Arial" w:hAnsi="Arial" w:cs="Arial"/>
                <w:color w:val="000000"/>
                <w:sz w:val="20"/>
                <w:szCs w:val="20"/>
              </w:rPr>
              <w:tab/>
              <w:t>сталь</w:t>
            </w:r>
          </w:p>
        </w:tc>
      </w:tr>
      <w:tr w:rsidR="00B12D10" w:rsidRPr="006D2357" w:rsidTr="00D36773">
        <w:trPr>
          <w:trHeight w:val="327"/>
        </w:trPr>
        <w:tc>
          <w:tcPr>
            <w:tcW w:w="567" w:type="dxa"/>
            <w:vMerge w:val="restart"/>
          </w:tcPr>
          <w:p w:rsidR="00B12D10" w:rsidRPr="00B12D10" w:rsidRDefault="00B12D10" w:rsidP="00D36773">
            <w:pPr>
              <w:rPr>
                <w:rFonts w:ascii="Arial" w:hAnsi="Arial" w:cs="Arial"/>
                <w:sz w:val="20"/>
                <w:szCs w:val="20"/>
              </w:rPr>
            </w:pPr>
            <w:r w:rsidRPr="00B12D10">
              <w:rPr>
                <w:rFonts w:ascii="Arial" w:hAnsi="Arial" w:cs="Arial"/>
                <w:sz w:val="20"/>
                <w:szCs w:val="20"/>
              </w:rPr>
              <w:lastRenderedPageBreak/>
              <w:t>22</w:t>
            </w:r>
          </w:p>
        </w:tc>
        <w:tc>
          <w:tcPr>
            <w:tcW w:w="1276" w:type="dxa"/>
            <w:vMerge w:val="restart"/>
          </w:tcPr>
          <w:p w:rsidR="00B12D10" w:rsidRPr="00B12D10" w:rsidRDefault="00B12D10" w:rsidP="00D36773">
            <w:pPr>
              <w:jc w:val="center"/>
              <w:rPr>
                <w:rFonts w:ascii="Arial" w:hAnsi="Arial" w:cs="Arial"/>
                <w:sz w:val="20"/>
                <w:szCs w:val="20"/>
              </w:rPr>
            </w:pPr>
            <w:r w:rsidRPr="00B12D10">
              <w:rPr>
                <w:rFonts w:ascii="Arial" w:hAnsi="Arial" w:cs="Arial"/>
                <w:sz w:val="20"/>
                <w:szCs w:val="20"/>
              </w:rPr>
              <w:t>воздуховоды</w:t>
            </w:r>
          </w:p>
        </w:tc>
        <w:tc>
          <w:tcPr>
            <w:tcW w:w="1985" w:type="dxa"/>
          </w:tcPr>
          <w:p w:rsidR="00B12D10" w:rsidRPr="00B12D10" w:rsidRDefault="00B12D10" w:rsidP="00D36773">
            <w:pPr>
              <w:shd w:val="clear" w:color="auto" w:fill="FFFFFF"/>
              <w:spacing w:after="105"/>
              <w:textAlignment w:val="top"/>
              <w:rPr>
                <w:rFonts w:ascii="Arial" w:hAnsi="Arial" w:cs="Arial"/>
                <w:sz w:val="20"/>
                <w:szCs w:val="20"/>
              </w:rPr>
            </w:pPr>
            <w:r w:rsidRPr="00B12D10">
              <w:rPr>
                <w:rFonts w:ascii="Arial" w:hAnsi="Arial" w:cs="Arial"/>
                <w:sz w:val="20"/>
                <w:szCs w:val="20"/>
              </w:rPr>
              <w:t>Материал</w:t>
            </w:r>
          </w:p>
        </w:tc>
        <w:tc>
          <w:tcPr>
            <w:tcW w:w="850" w:type="dxa"/>
          </w:tcPr>
          <w:p w:rsidR="00B12D10" w:rsidRPr="00B12D10" w:rsidRDefault="00B12D10" w:rsidP="00D36773">
            <w:pPr>
              <w:jc w:val="center"/>
              <w:rPr>
                <w:rFonts w:ascii="Arial" w:hAnsi="Arial" w:cs="Arial"/>
                <w:color w:val="000000"/>
                <w:sz w:val="20"/>
                <w:szCs w:val="20"/>
              </w:rPr>
            </w:pPr>
          </w:p>
        </w:tc>
        <w:tc>
          <w:tcPr>
            <w:tcW w:w="851" w:type="dxa"/>
          </w:tcPr>
          <w:p w:rsidR="00B12D10" w:rsidRPr="00B12D10" w:rsidRDefault="00B12D10" w:rsidP="00D36773">
            <w:pPr>
              <w:jc w:val="center"/>
              <w:rPr>
                <w:rFonts w:ascii="Arial" w:hAnsi="Arial" w:cs="Arial"/>
                <w:color w:val="000000"/>
                <w:sz w:val="20"/>
                <w:szCs w:val="20"/>
              </w:rPr>
            </w:pPr>
          </w:p>
        </w:tc>
        <w:tc>
          <w:tcPr>
            <w:tcW w:w="3827" w:type="dxa"/>
            <w:gridSpan w:val="2"/>
          </w:tcPr>
          <w:p w:rsidR="00B12D10" w:rsidRPr="00B12D10" w:rsidRDefault="00B12D10" w:rsidP="00D36773">
            <w:pPr>
              <w:jc w:val="center"/>
              <w:rPr>
                <w:rFonts w:ascii="Arial" w:hAnsi="Arial" w:cs="Arial"/>
                <w:color w:val="000000"/>
                <w:sz w:val="20"/>
                <w:szCs w:val="20"/>
              </w:rPr>
            </w:pPr>
            <w:r w:rsidRPr="00B12D10">
              <w:rPr>
                <w:rFonts w:ascii="Arial" w:hAnsi="Arial" w:cs="Arial"/>
                <w:color w:val="000000"/>
                <w:sz w:val="20"/>
                <w:szCs w:val="20"/>
              </w:rPr>
              <w:t>оцинкованная сталь</w:t>
            </w:r>
          </w:p>
        </w:tc>
      </w:tr>
      <w:tr w:rsidR="00B12D10" w:rsidRPr="006D2357" w:rsidTr="00D36773">
        <w:trPr>
          <w:trHeight w:val="327"/>
        </w:trPr>
        <w:tc>
          <w:tcPr>
            <w:tcW w:w="567" w:type="dxa"/>
            <w:vMerge/>
          </w:tcPr>
          <w:p w:rsidR="00B12D10" w:rsidRPr="00B12D10" w:rsidRDefault="00B12D10" w:rsidP="00D36773">
            <w:pPr>
              <w:jc w:val="center"/>
              <w:rPr>
                <w:rFonts w:ascii="Arial" w:hAnsi="Arial" w:cs="Arial"/>
                <w:sz w:val="20"/>
                <w:szCs w:val="20"/>
              </w:rPr>
            </w:pPr>
          </w:p>
        </w:tc>
        <w:tc>
          <w:tcPr>
            <w:tcW w:w="1276" w:type="dxa"/>
            <w:vMerge/>
          </w:tcPr>
          <w:p w:rsidR="00B12D10" w:rsidRPr="00B12D10" w:rsidRDefault="00B12D10" w:rsidP="00D36773">
            <w:pPr>
              <w:jc w:val="center"/>
              <w:rPr>
                <w:rFonts w:ascii="Arial" w:hAnsi="Arial" w:cs="Arial"/>
                <w:sz w:val="20"/>
                <w:szCs w:val="20"/>
              </w:rPr>
            </w:pPr>
          </w:p>
        </w:tc>
        <w:tc>
          <w:tcPr>
            <w:tcW w:w="1985" w:type="dxa"/>
          </w:tcPr>
          <w:p w:rsidR="00B12D10" w:rsidRPr="00B12D10" w:rsidRDefault="00B12D10" w:rsidP="00D36773">
            <w:pPr>
              <w:shd w:val="clear" w:color="auto" w:fill="FFFFFF"/>
              <w:spacing w:after="105"/>
              <w:textAlignment w:val="top"/>
              <w:rPr>
                <w:rFonts w:ascii="Arial" w:hAnsi="Arial" w:cs="Arial"/>
                <w:sz w:val="20"/>
                <w:szCs w:val="20"/>
              </w:rPr>
            </w:pPr>
            <w:r w:rsidRPr="00B12D10">
              <w:rPr>
                <w:rFonts w:ascii="Arial" w:hAnsi="Arial" w:cs="Arial"/>
                <w:sz w:val="20"/>
                <w:szCs w:val="20"/>
              </w:rPr>
              <w:t xml:space="preserve">Толщина, </w:t>
            </w:r>
            <w:proofErr w:type="gramStart"/>
            <w:r w:rsidRPr="00B12D10">
              <w:rPr>
                <w:rFonts w:ascii="Arial" w:hAnsi="Arial" w:cs="Arial"/>
                <w:sz w:val="20"/>
                <w:szCs w:val="20"/>
              </w:rPr>
              <w:t>мм</w:t>
            </w:r>
            <w:proofErr w:type="gramEnd"/>
          </w:p>
        </w:tc>
        <w:tc>
          <w:tcPr>
            <w:tcW w:w="850" w:type="dxa"/>
          </w:tcPr>
          <w:p w:rsidR="00B12D10" w:rsidRPr="00B12D10" w:rsidRDefault="00B12D10" w:rsidP="00D36773">
            <w:pPr>
              <w:jc w:val="center"/>
              <w:rPr>
                <w:rFonts w:ascii="Arial" w:hAnsi="Arial" w:cs="Arial"/>
                <w:color w:val="000000"/>
                <w:sz w:val="20"/>
                <w:szCs w:val="20"/>
              </w:rPr>
            </w:pPr>
            <w:r w:rsidRPr="00B12D10">
              <w:rPr>
                <w:rFonts w:ascii="Arial" w:hAnsi="Arial" w:cs="Arial"/>
                <w:color w:val="000000"/>
                <w:sz w:val="20"/>
                <w:szCs w:val="20"/>
              </w:rPr>
              <w:t>0,55</w:t>
            </w:r>
          </w:p>
        </w:tc>
        <w:tc>
          <w:tcPr>
            <w:tcW w:w="851" w:type="dxa"/>
          </w:tcPr>
          <w:p w:rsidR="00B12D10" w:rsidRPr="00B12D10" w:rsidRDefault="00B12D10" w:rsidP="00D36773">
            <w:pPr>
              <w:jc w:val="center"/>
              <w:rPr>
                <w:rFonts w:ascii="Arial" w:hAnsi="Arial" w:cs="Arial"/>
                <w:color w:val="000000"/>
                <w:sz w:val="20"/>
                <w:szCs w:val="20"/>
              </w:rPr>
            </w:pPr>
            <w:r w:rsidRPr="00B12D10">
              <w:rPr>
                <w:rFonts w:ascii="Arial" w:hAnsi="Arial" w:cs="Arial"/>
                <w:color w:val="000000"/>
                <w:sz w:val="20"/>
                <w:szCs w:val="20"/>
              </w:rPr>
              <w:t>1</w:t>
            </w:r>
          </w:p>
        </w:tc>
        <w:tc>
          <w:tcPr>
            <w:tcW w:w="3827" w:type="dxa"/>
            <w:gridSpan w:val="2"/>
          </w:tcPr>
          <w:p w:rsidR="00B12D10" w:rsidRPr="00B12D10" w:rsidRDefault="00B12D10" w:rsidP="00D36773">
            <w:pPr>
              <w:jc w:val="center"/>
              <w:rPr>
                <w:rFonts w:ascii="Arial" w:hAnsi="Arial" w:cs="Arial"/>
                <w:sz w:val="20"/>
                <w:szCs w:val="20"/>
              </w:rPr>
            </w:pPr>
          </w:p>
        </w:tc>
      </w:tr>
      <w:tr w:rsidR="00B12D10" w:rsidRPr="006D2357" w:rsidTr="00D36773">
        <w:trPr>
          <w:trHeight w:val="285"/>
        </w:trPr>
        <w:tc>
          <w:tcPr>
            <w:tcW w:w="567" w:type="dxa"/>
            <w:vMerge/>
          </w:tcPr>
          <w:p w:rsidR="00B12D10" w:rsidRPr="00B12D10" w:rsidRDefault="00B12D10" w:rsidP="00D36773">
            <w:pPr>
              <w:jc w:val="center"/>
              <w:rPr>
                <w:rFonts w:ascii="Arial" w:hAnsi="Arial" w:cs="Arial"/>
                <w:sz w:val="20"/>
                <w:szCs w:val="20"/>
              </w:rPr>
            </w:pPr>
          </w:p>
        </w:tc>
        <w:tc>
          <w:tcPr>
            <w:tcW w:w="1276" w:type="dxa"/>
            <w:vMerge/>
          </w:tcPr>
          <w:p w:rsidR="00B12D10" w:rsidRPr="00B12D10" w:rsidRDefault="00B12D10" w:rsidP="00D36773">
            <w:pPr>
              <w:jc w:val="center"/>
              <w:rPr>
                <w:rFonts w:ascii="Arial" w:hAnsi="Arial" w:cs="Arial"/>
                <w:sz w:val="20"/>
                <w:szCs w:val="20"/>
              </w:rPr>
            </w:pPr>
          </w:p>
        </w:tc>
        <w:tc>
          <w:tcPr>
            <w:tcW w:w="1985" w:type="dxa"/>
          </w:tcPr>
          <w:p w:rsidR="00B12D10" w:rsidRPr="00B12D10" w:rsidRDefault="00B12D10" w:rsidP="00D36773">
            <w:pPr>
              <w:shd w:val="clear" w:color="auto" w:fill="FFFFFF"/>
              <w:spacing w:after="105"/>
              <w:textAlignment w:val="top"/>
              <w:rPr>
                <w:rFonts w:ascii="Arial" w:hAnsi="Arial" w:cs="Arial"/>
                <w:sz w:val="20"/>
                <w:szCs w:val="20"/>
              </w:rPr>
            </w:pPr>
            <w:r w:rsidRPr="00B12D10">
              <w:rPr>
                <w:rFonts w:ascii="Arial" w:hAnsi="Arial" w:cs="Arial"/>
                <w:sz w:val="20"/>
                <w:szCs w:val="20"/>
              </w:rPr>
              <w:t xml:space="preserve">диаметр, </w:t>
            </w:r>
            <w:proofErr w:type="gramStart"/>
            <w:r w:rsidRPr="00B12D10">
              <w:rPr>
                <w:rFonts w:ascii="Arial" w:hAnsi="Arial" w:cs="Arial"/>
                <w:sz w:val="20"/>
                <w:szCs w:val="20"/>
              </w:rPr>
              <w:t>мм</w:t>
            </w:r>
            <w:proofErr w:type="gramEnd"/>
          </w:p>
        </w:tc>
        <w:tc>
          <w:tcPr>
            <w:tcW w:w="850" w:type="dxa"/>
          </w:tcPr>
          <w:p w:rsidR="00B12D10" w:rsidRPr="00B12D10" w:rsidRDefault="00B12D10" w:rsidP="00D36773">
            <w:pPr>
              <w:jc w:val="center"/>
              <w:rPr>
                <w:rFonts w:ascii="Arial" w:hAnsi="Arial" w:cs="Arial"/>
                <w:sz w:val="20"/>
                <w:szCs w:val="20"/>
              </w:rPr>
            </w:pPr>
            <w:r w:rsidRPr="00B12D10">
              <w:rPr>
                <w:rFonts w:ascii="Arial" w:hAnsi="Arial" w:cs="Arial"/>
                <w:sz w:val="20"/>
                <w:szCs w:val="20"/>
              </w:rPr>
              <w:t>100</w:t>
            </w:r>
          </w:p>
        </w:tc>
        <w:tc>
          <w:tcPr>
            <w:tcW w:w="851" w:type="dxa"/>
          </w:tcPr>
          <w:p w:rsidR="00B12D10" w:rsidRPr="00B12D10" w:rsidRDefault="00B12D10" w:rsidP="00D36773">
            <w:pPr>
              <w:jc w:val="center"/>
              <w:rPr>
                <w:rFonts w:ascii="Arial" w:hAnsi="Arial" w:cs="Arial"/>
                <w:sz w:val="20"/>
                <w:szCs w:val="20"/>
              </w:rPr>
            </w:pPr>
            <w:r w:rsidRPr="00B12D10">
              <w:rPr>
                <w:rFonts w:ascii="Arial" w:hAnsi="Arial" w:cs="Arial"/>
                <w:sz w:val="20"/>
                <w:szCs w:val="20"/>
              </w:rPr>
              <w:t>160</w:t>
            </w:r>
          </w:p>
        </w:tc>
        <w:tc>
          <w:tcPr>
            <w:tcW w:w="3827" w:type="dxa"/>
            <w:gridSpan w:val="2"/>
          </w:tcPr>
          <w:p w:rsidR="00B12D10" w:rsidRPr="00B12D10" w:rsidRDefault="00B12D10" w:rsidP="00D36773">
            <w:pPr>
              <w:shd w:val="clear" w:color="auto" w:fill="FFFFFF"/>
              <w:spacing w:after="105"/>
              <w:jc w:val="center"/>
              <w:textAlignment w:val="bottom"/>
              <w:rPr>
                <w:rFonts w:ascii="Arial" w:hAnsi="Arial" w:cs="Arial"/>
                <w:sz w:val="20"/>
                <w:szCs w:val="20"/>
              </w:rPr>
            </w:pPr>
          </w:p>
        </w:tc>
      </w:tr>
      <w:tr w:rsidR="00B12D10" w:rsidRPr="006D2357" w:rsidTr="00D36773">
        <w:trPr>
          <w:trHeight w:val="327"/>
        </w:trPr>
        <w:tc>
          <w:tcPr>
            <w:tcW w:w="567" w:type="dxa"/>
            <w:vMerge w:val="restart"/>
          </w:tcPr>
          <w:p w:rsidR="00B12D10" w:rsidRPr="00B12D10" w:rsidRDefault="00B12D10" w:rsidP="00D36773">
            <w:pPr>
              <w:rPr>
                <w:rFonts w:ascii="Arial" w:hAnsi="Arial" w:cs="Arial"/>
                <w:sz w:val="20"/>
                <w:szCs w:val="20"/>
              </w:rPr>
            </w:pPr>
            <w:r w:rsidRPr="00B12D10">
              <w:rPr>
                <w:rFonts w:ascii="Arial" w:hAnsi="Arial" w:cs="Arial"/>
                <w:sz w:val="20"/>
                <w:szCs w:val="20"/>
              </w:rPr>
              <w:t>23</w:t>
            </w:r>
          </w:p>
        </w:tc>
        <w:tc>
          <w:tcPr>
            <w:tcW w:w="1276" w:type="dxa"/>
            <w:vMerge w:val="restart"/>
          </w:tcPr>
          <w:p w:rsidR="00B12D10" w:rsidRPr="00B12D10" w:rsidRDefault="00B12D10" w:rsidP="00D36773">
            <w:pPr>
              <w:jc w:val="center"/>
              <w:rPr>
                <w:rFonts w:ascii="Arial" w:hAnsi="Arial" w:cs="Arial"/>
                <w:sz w:val="20"/>
                <w:szCs w:val="20"/>
              </w:rPr>
            </w:pPr>
            <w:r w:rsidRPr="00B12D10">
              <w:rPr>
                <w:rFonts w:ascii="Arial" w:hAnsi="Arial" w:cs="Arial"/>
                <w:sz w:val="20"/>
                <w:szCs w:val="20"/>
              </w:rPr>
              <w:t xml:space="preserve"> Зонт вентиляционной системы </w:t>
            </w:r>
          </w:p>
        </w:tc>
        <w:tc>
          <w:tcPr>
            <w:tcW w:w="1985" w:type="dxa"/>
          </w:tcPr>
          <w:p w:rsidR="00B12D10" w:rsidRPr="00B12D10" w:rsidRDefault="00B12D10" w:rsidP="00D36773">
            <w:pPr>
              <w:shd w:val="clear" w:color="auto" w:fill="FFFFFF"/>
              <w:spacing w:after="105"/>
              <w:textAlignment w:val="top"/>
              <w:rPr>
                <w:rFonts w:ascii="Arial" w:hAnsi="Arial" w:cs="Arial"/>
                <w:sz w:val="20"/>
                <w:szCs w:val="20"/>
              </w:rPr>
            </w:pPr>
            <w:r w:rsidRPr="00B12D10">
              <w:rPr>
                <w:rFonts w:ascii="Arial" w:hAnsi="Arial" w:cs="Arial"/>
                <w:sz w:val="20"/>
                <w:szCs w:val="20"/>
              </w:rPr>
              <w:t>Материал</w:t>
            </w:r>
          </w:p>
        </w:tc>
        <w:tc>
          <w:tcPr>
            <w:tcW w:w="850" w:type="dxa"/>
          </w:tcPr>
          <w:p w:rsidR="00B12D10" w:rsidRPr="00B12D10" w:rsidRDefault="00B12D10" w:rsidP="00D36773">
            <w:pPr>
              <w:jc w:val="center"/>
              <w:rPr>
                <w:rFonts w:ascii="Arial" w:hAnsi="Arial" w:cs="Arial"/>
                <w:sz w:val="20"/>
                <w:szCs w:val="20"/>
              </w:rPr>
            </w:pPr>
          </w:p>
        </w:tc>
        <w:tc>
          <w:tcPr>
            <w:tcW w:w="851" w:type="dxa"/>
          </w:tcPr>
          <w:p w:rsidR="00B12D10" w:rsidRPr="00B12D10" w:rsidRDefault="00B12D10" w:rsidP="00D36773">
            <w:pPr>
              <w:jc w:val="center"/>
              <w:rPr>
                <w:rFonts w:ascii="Arial" w:hAnsi="Arial" w:cs="Arial"/>
                <w:sz w:val="20"/>
                <w:szCs w:val="20"/>
              </w:rPr>
            </w:pPr>
          </w:p>
        </w:tc>
        <w:tc>
          <w:tcPr>
            <w:tcW w:w="3827" w:type="dxa"/>
            <w:gridSpan w:val="2"/>
          </w:tcPr>
          <w:p w:rsidR="00B12D10" w:rsidRPr="00B12D10" w:rsidRDefault="00B12D10" w:rsidP="00D36773">
            <w:pPr>
              <w:shd w:val="clear" w:color="auto" w:fill="FFFFFF"/>
              <w:spacing w:after="105"/>
              <w:jc w:val="center"/>
              <w:textAlignment w:val="bottom"/>
              <w:rPr>
                <w:rFonts w:ascii="Arial" w:hAnsi="Arial" w:cs="Arial"/>
                <w:sz w:val="20"/>
                <w:szCs w:val="20"/>
              </w:rPr>
            </w:pPr>
            <w:r w:rsidRPr="00B12D10">
              <w:rPr>
                <w:rFonts w:ascii="Arial" w:hAnsi="Arial" w:cs="Arial"/>
                <w:color w:val="000000"/>
                <w:sz w:val="20"/>
                <w:szCs w:val="20"/>
              </w:rPr>
              <w:t>оцинкованная сталь</w:t>
            </w:r>
          </w:p>
        </w:tc>
      </w:tr>
      <w:tr w:rsidR="00B12D10" w:rsidRPr="006D2357" w:rsidTr="00D36773">
        <w:trPr>
          <w:trHeight w:val="195"/>
        </w:trPr>
        <w:tc>
          <w:tcPr>
            <w:tcW w:w="567" w:type="dxa"/>
            <w:vMerge/>
          </w:tcPr>
          <w:p w:rsidR="00B12D10" w:rsidRPr="00B12D10" w:rsidRDefault="00B12D10" w:rsidP="00D36773">
            <w:pPr>
              <w:rPr>
                <w:rFonts w:ascii="Arial" w:hAnsi="Arial" w:cs="Arial"/>
                <w:sz w:val="20"/>
                <w:szCs w:val="20"/>
              </w:rPr>
            </w:pPr>
          </w:p>
        </w:tc>
        <w:tc>
          <w:tcPr>
            <w:tcW w:w="1276" w:type="dxa"/>
            <w:vMerge/>
          </w:tcPr>
          <w:p w:rsidR="00B12D10" w:rsidRPr="00B12D10" w:rsidRDefault="00B12D10" w:rsidP="00D36773">
            <w:pPr>
              <w:jc w:val="center"/>
              <w:rPr>
                <w:rFonts w:ascii="Arial" w:hAnsi="Arial" w:cs="Arial"/>
                <w:sz w:val="20"/>
                <w:szCs w:val="20"/>
              </w:rPr>
            </w:pPr>
          </w:p>
        </w:tc>
        <w:tc>
          <w:tcPr>
            <w:tcW w:w="1985" w:type="dxa"/>
          </w:tcPr>
          <w:p w:rsidR="00B12D10" w:rsidRPr="00B12D10" w:rsidRDefault="00B12D10" w:rsidP="00D36773">
            <w:pPr>
              <w:shd w:val="clear" w:color="auto" w:fill="FFFFFF"/>
              <w:spacing w:after="105"/>
              <w:textAlignment w:val="top"/>
              <w:rPr>
                <w:rFonts w:ascii="Arial" w:hAnsi="Arial" w:cs="Arial"/>
                <w:sz w:val="20"/>
                <w:szCs w:val="20"/>
              </w:rPr>
            </w:pPr>
            <w:r w:rsidRPr="00B12D10">
              <w:rPr>
                <w:rFonts w:ascii="Arial" w:hAnsi="Arial" w:cs="Arial"/>
                <w:sz w:val="20"/>
                <w:szCs w:val="20"/>
              </w:rPr>
              <w:t xml:space="preserve">Толщина, </w:t>
            </w:r>
            <w:proofErr w:type="gramStart"/>
            <w:r w:rsidRPr="00B12D10">
              <w:rPr>
                <w:rFonts w:ascii="Arial" w:hAnsi="Arial" w:cs="Arial"/>
                <w:sz w:val="20"/>
                <w:szCs w:val="20"/>
              </w:rPr>
              <w:t>мм</w:t>
            </w:r>
            <w:proofErr w:type="gramEnd"/>
          </w:p>
        </w:tc>
        <w:tc>
          <w:tcPr>
            <w:tcW w:w="850" w:type="dxa"/>
          </w:tcPr>
          <w:p w:rsidR="00B12D10" w:rsidRPr="00B12D10" w:rsidRDefault="00B12D10" w:rsidP="00D36773">
            <w:pPr>
              <w:jc w:val="center"/>
              <w:rPr>
                <w:rFonts w:ascii="Arial" w:hAnsi="Arial" w:cs="Arial"/>
                <w:color w:val="000000"/>
                <w:sz w:val="20"/>
                <w:szCs w:val="20"/>
              </w:rPr>
            </w:pPr>
            <w:r w:rsidRPr="00B12D10">
              <w:rPr>
                <w:rFonts w:ascii="Arial" w:hAnsi="Arial" w:cs="Arial"/>
                <w:color w:val="000000"/>
                <w:sz w:val="20"/>
                <w:szCs w:val="20"/>
              </w:rPr>
              <w:t>0,55</w:t>
            </w:r>
          </w:p>
        </w:tc>
        <w:tc>
          <w:tcPr>
            <w:tcW w:w="851" w:type="dxa"/>
          </w:tcPr>
          <w:p w:rsidR="00B12D10" w:rsidRPr="00B12D10" w:rsidRDefault="00B12D10" w:rsidP="00D36773">
            <w:pPr>
              <w:jc w:val="center"/>
              <w:rPr>
                <w:rFonts w:ascii="Arial" w:hAnsi="Arial" w:cs="Arial"/>
                <w:color w:val="000000"/>
                <w:sz w:val="20"/>
                <w:szCs w:val="20"/>
              </w:rPr>
            </w:pPr>
            <w:r w:rsidRPr="00B12D10">
              <w:rPr>
                <w:rFonts w:ascii="Arial" w:hAnsi="Arial" w:cs="Arial"/>
                <w:color w:val="000000"/>
                <w:sz w:val="20"/>
                <w:szCs w:val="20"/>
              </w:rPr>
              <w:t>1</w:t>
            </w:r>
          </w:p>
        </w:tc>
        <w:tc>
          <w:tcPr>
            <w:tcW w:w="3827" w:type="dxa"/>
            <w:gridSpan w:val="2"/>
          </w:tcPr>
          <w:p w:rsidR="00B12D10" w:rsidRPr="00B12D10" w:rsidRDefault="00B12D10" w:rsidP="00D36773">
            <w:pPr>
              <w:shd w:val="clear" w:color="auto" w:fill="FFFFFF"/>
              <w:spacing w:after="105"/>
              <w:jc w:val="center"/>
              <w:textAlignment w:val="bottom"/>
              <w:rPr>
                <w:rFonts w:ascii="Arial" w:hAnsi="Arial" w:cs="Arial"/>
                <w:sz w:val="20"/>
                <w:szCs w:val="20"/>
              </w:rPr>
            </w:pPr>
          </w:p>
        </w:tc>
      </w:tr>
      <w:tr w:rsidR="00B12D10" w:rsidRPr="006D2357" w:rsidTr="00D36773">
        <w:trPr>
          <w:trHeight w:val="180"/>
        </w:trPr>
        <w:tc>
          <w:tcPr>
            <w:tcW w:w="567" w:type="dxa"/>
            <w:vMerge/>
          </w:tcPr>
          <w:p w:rsidR="00B12D10" w:rsidRPr="00B12D10" w:rsidRDefault="00B12D10" w:rsidP="00D36773">
            <w:pPr>
              <w:rPr>
                <w:rFonts w:ascii="Arial" w:hAnsi="Arial" w:cs="Arial"/>
                <w:sz w:val="20"/>
                <w:szCs w:val="20"/>
              </w:rPr>
            </w:pPr>
          </w:p>
        </w:tc>
        <w:tc>
          <w:tcPr>
            <w:tcW w:w="1276" w:type="dxa"/>
            <w:vMerge/>
          </w:tcPr>
          <w:p w:rsidR="00B12D10" w:rsidRPr="00B12D10" w:rsidRDefault="00B12D10" w:rsidP="00D36773">
            <w:pPr>
              <w:jc w:val="center"/>
              <w:rPr>
                <w:rFonts w:ascii="Arial" w:hAnsi="Arial" w:cs="Arial"/>
                <w:sz w:val="20"/>
                <w:szCs w:val="20"/>
              </w:rPr>
            </w:pPr>
          </w:p>
        </w:tc>
        <w:tc>
          <w:tcPr>
            <w:tcW w:w="1985" w:type="dxa"/>
          </w:tcPr>
          <w:p w:rsidR="00B12D10" w:rsidRPr="00B12D10" w:rsidRDefault="00B12D10" w:rsidP="00D36773">
            <w:pPr>
              <w:shd w:val="clear" w:color="auto" w:fill="FFFFFF"/>
              <w:spacing w:after="105"/>
              <w:textAlignment w:val="top"/>
              <w:rPr>
                <w:rFonts w:ascii="Arial" w:hAnsi="Arial" w:cs="Arial"/>
                <w:sz w:val="20"/>
                <w:szCs w:val="20"/>
              </w:rPr>
            </w:pPr>
            <w:r w:rsidRPr="00B12D10">
              <w:rPr>
                <w:rFonts w:ascii="Arial" w:hAnsi="Arial" w:cs="Arial"/>
                <w:sz w:val="20"/>
                <w:szCs w:val="20"/>
              </w:rPr>
              <w:t>Форма</w:t>
            </w:r>
          </w:p>
        </w:tc>
        <w:tc>
          <w:tcPr>
            <w:tcW w:w="850" w:type="dxa"/>
          </w:tcPr>
          <w:p w:rsidR="00B12D10" w:rsidRPr="00B12D10" w:rsidRDefault="00B12D10" w:rsidP="00D36773">
            <w:pPr>
              <w:jc w:val="center"/>
              <w:rPr>
                <w:rFonts w:ascii="Arial" w:hAnsi="Arial" w:cs="Arial"/>
                <w:color w:val="000000"/>
                <w:sz w:val="20"/>
                <w:szCs w:val="20"/>
              </w:rPr>
            </w:pPr>
          </w:p>
        </w:tc>
        <w:tc>
          <w:tcPr>
            <w:tcW w:w="851" w:type="dxa"/>
          </w:tcPr>
          <w:p w:rsidR="00B12D10" w:rsidRPr="00B12D10" w:rsidRDefault="00B12D10" w:rsidP="00D36773">
            <w:pPr>
              <w:jc w:val="center"/>
              <w:rPr>
                <w:rFonts w:ascii="Arial" w:hAnsi="Arial" w:cs="Arial"/>
                <w:color w:val="000000"/>
                <w:sz w:val="20"/>
                <w:szCs w:val="20"/>
              </w:rPr>
            </w:pPr>
          </w:p>
        </w:tc>
        <w:tc>
          <w:tcPr>
            <w:tcW w:w="3827" w:type="dxa"/>
            <w:gridSpan w:val="2"/>
          </w:tcPr>
          <w:p w:rsidR="00B12D10" w:rsidRPr="00B12D10" w:rsidRDefault="00B12D10" w:rsidP="00D36773">
            <w:pPr>
              <w:shd w:val="clear" w:color="auto" w:fill="FFFFFF"/>
              <w:spacing w:after="105"/>
              <w:jc w:val="center"/>
              <w:textAlignment w:val="bottom"/>
              <w:rPr>
                <w:rFonts w:ascii="Arial" w:hAnsi="Arial" w:cs="Arial"/>
                <w:sz w:val="20"/>
                <w:szCs w:val="20"/>
              </w:rPr>
            </w:pPr>
            <w:r w:rsidRPr="00B12D10">
              <w:rPr>
                <w:rFonts w:ascii="Arial" w:hAnsi="Arial" w:cs="Arial"/>
                <w:sz w:val="20"/>
                <w:szCs w:val="20"/>
              </w:rPr>
              <w:t>круглая</w:t>
            </w:r>
          </w:p>
        </w:tc>
      </w:tr>
      <w:tr w:rsidR="00B12D10" w:rsidRPr="006D2357" w:rsidTr="00D36773">
        <w:trPr>
          <w:trHeight w:val="327"/>
        </w:trPr>
        <w:tc>
          <w:tcPr>
            <w:tcW w:w="567" w:type="dxa"/>
            <w:vMerge w:val="restart"/>
          </w:tcPr>
          <w:p w:rsidR="00B12D10" w:rsidRPr="00B12D10" w:rsidRDefault="00B12D10" w:rsidP="00D36773">
            <w:pPr>
              <w:jc w:val="center"/>
              <w:rPr>
                <w:rFonts w:ascii="Arial" w:hAnsi="Arial" w:cs="Arial"/>
                <w:sz w:val="20"/>
                <w:szCs w:val="20"/>
              </w:rPr>
            </w:pPr>
            <w:r w:rsidRPr="00B12D10">
              <w:rPr>
                <w:rFonts w:ascii="Arial" w:hAnsi="Arial" w:cs="Arial"/>
                <w:sz w:val="20"/>
                <w:szCs w:val="20"/>
              </w:rPr>
              <w:t>24</w:t>
            </w:r>
          </w:p>
        </w:tc>
        <w:tc>
          <w:tcPr>
            <w:tcW w:w="1276" w:type="dxa"/>
            <w:vMerge w:val="restart"/>
          </w:tcPr>
          <w:p w:rsidR="00B12D10" w:rsidRPr="00B12D10" w:rsidRDefault="00B12D10" w:rsidP="00D36773">
            <w:pPr>
              <w:jc w:val="center"/>
              <w:rPr>
                <w:rFonts w:ascii="Arial" w:hAnsi="Arial" w:cs="Arial"/>
                <w:sz w:val="20"/>
                <w:szCs w:val="20"/>
              </w:rPr>
            </w:pPr>
            <w:r w:rsidRPr="00B12D10">
              <w:rPr>
                <w:rFonts w:ascii="Arial" w:hAnsi="Arial" w:cs="Arial"/>
                <w:sz w:val="20"/>
                <w:szCs w:val="20"/>
              </w:rPr>
              <w:t>Решетка вентиляционная</w:t>
            </w:r>
          </w:p>
        </w:tc>
        <w:tc>
          <w:tcPr>
            <w:tcW w:w="1985" w:type="dxa"/>
          </w:tcPr>
          <w:p w:rsidR="00B12D10" w:rsidRPr="00B12D10" w:rsidRDefault="00B12D10" w:rsidP="00D36773">
            <w:pPr>
              <w:shd w:val="clear" w:color="auto" w:fill="FFFFFF"/>
              <w:spacing w:after="105"/>
              <w:textAlignment w:val="top"/>
              <w:rPr>
                <w:rFonts w:ascii="Arial" w:hAnsi="Arial" w:cs="Arial"/>
                <w:sz w:val="20"/>
                <w:szCs w:val="20"/>
              </w:rPr>
            </w:pPr>
            <w:r w:rsidRPr="00B12D10">
              <w:rPr>
                <w:rFonts w:ascii="Arial" w:hAnsi="Arial" w:cs="Arial"/>
                <w:sz w:val="20"/>
                <w:szCs w:val="20"/>
              </w:rPr>
              <w:t>Материал</w:t>
            </w:r>
          </w:p>
        </w:tc>
        <w:tc>
          <w:tcPr>
            <w:tcW w:w="850" w:type="dxa"/>
          </w:tcPr>
          <w:p w:rsidR="00B12D10" w:rsidRPr="00B12D10" w:rsidRDefault="00B12D10" w:rsidP="00D36773">
            <w:pPr>
              <w:jc w:val="center"/>
              <w:rPr>
                <w:rFonts w:ascii="Arial" w:hAnsi="Arial" w:cs="Arial"/>
                <w:color w:val="000000"/>
                <w:sz w:val="20"/>
                <w:szCs w:val="20"/>
              </w:rPr>
            </w:pPr>
          </w:p>
        </w:tc>
        <w:tc>
          <w:tcPr>
            <w:tcW w:w="851" w:type="dxa"/>
          </w:tcPr>
          <w:p w:rsidR="00B12D10" w:rsidRPr="00B12D10" w:rsidRDefault="00B12D10" w:rsidP="00D36773">
            <w:pPr>
              <w:jc w:val="center"/>
              <w:rPr>
                <w:rFonts w:ascii="Arial" w:hAnsi="Arial" w:cs="Arial"/>
                <w:color w:val="000000"/>
                <w:sz w:val="20"/>
                <w:szCs w:val="20"/>
              </w:rPr>
            </w:pPr>
          </w:p>
        </w:tc>
        <w:tc>
          <w:tcPr>
            <w:tcW w:w="3827" w:type="dxa"/>
            <w:gridSpan w:val="2"/>
          </w:tcPr>
          <w:p w:rsidR="00B12D10" w:rsidRPr="00B12D10" w:rsidRDefault="00B12D10" w:rsidP="00D36773">
            <w:pPr>
              <w:jc w:val="center"/>
              <w:rPr>
                <w:rFonts w:ascii="Arial" w:hAnsi="Arial" w:cs="Arial"/>
                <w:sz w:val="20"/>
                <w:szCs w:val="20"/>
              </w:rPr>
            </w:pPr>
            <w:r w:rsidRPr="00B12D10">
              <w:rPr>
                <w:rFonts w:ascii="Arial" w:hAnsi="Arial" w:cs="Arial"/>
                <w:sz w:val="20"/>
                <w:szCs w:val="20"/>
              </w:rPr>
              <w:t>ПВХ</w:t>
            </w:r>
          </w:p>
        </w:tc>
      </w:tr>
      <w:tr w:rsidR="00B12D10" w:rsidRPr="006D2357" w:rsidTr="00D36773">
        <w:trPr>
          <w:trHeight w:val="327"/>
        </w:trPr>
        <w:tc>
          <w:tcPr>
            <w:tcW w:w="567" w:type="dxa"/>
            <w:vMerge/>
          </w:tcPr>
          <w:p w:rsidR="00B12D10" w:rsidRPr="00B12D10" w:rsidRDefault="00B12D10" w:rsidP="00D36773">
            <w:pPr>
              <w:jc w:val="center"/>
              <w:rPr>
                <w:rFonts w:ascii="Arial" w:hAnsi="Arial" w:cs="Arial"/>
                <w:sz w:val="20"/>
                <w:szCs w:val="20"/>
              </w:rPr>
            </w:pPr>
          </w:p>
        </w:tc>
        <w:tc>
          <w:tcPr>
            <w:tcW w:w="1276" w:type="dxa"/>
            <w:vMerge/>
          </w:tcPr>
          <w:p w:rsidR="00B12D10" w:rsidRPr="00B12D10" w:rsidRDefault="00B12D10" w:rsidP="00D36773">
            <w:pPr>
              <w:jc w:val="center"/>
              <w:rPr>
                <w:rFonts w:ascii="Arial" w:hAnsi="Arial" w:cs="Arial"/>
                <w:sz w:val="20"/>
                <w:szCs w:val="20"/>
              </w:rPr>
            </w:pPr>
          </w:p>
        </w:tc>
        <w:tc>
          <w:tcPr>
            <w:tcW w:w="1985" w:type="dxa"/>
          </w:tcPr>
          <w:p w:rsidR="00B12D10" w:rsidRPr="00B12D10" w:rsidRDefault="00B12D10" w:rsidP="00D36773">
            <w:pPr>
              <w:shd w:val="clear" w:color="auto" w:fill="FFFFFF"/>
              <w:spacing w:after="105"/>
              <w:textAlignment w:val="top"/>
              <w:rPr>
                <w:rFonts w:ascii="Arial" w:hAnsi="Arial" w:cs="Arial"/>
                <w:sz w:val="20"/>
                <w:szCs w:val="20"/>
              </w:rPr>
            </w:pPr>
            <w:r w:rsidRPr="00B12D10">
              <w:rPr>
                <w:rFonts w:ascii="Arial" w:hAnsi="Arial" w:cs="Arial"/>
                <w:sz w:val="20"/>
                <w:szCs w:val="20"/>
              </w:rPr>
              <w:t xml:space="preserve">Размер, </w:t>
            </w:r>
            <w:proofErr w:type="gramStart"/>
            <w:r w:rsidRPr="00B12D10">
              <w:rPr>
                <w:rFonts w:ascii="Arial" w:hAnsi="Arial" w:cs="Arial"/>
                <w:sz w:val="20"/>
                <w:szCs w:val="20"/>
              </w:rPr>
              <w:t>мм</w:t>
            </w:r>
            <w:proofErr w:type="gramEnd"/>
          </w:p>
        </w:tc>
        <w:tc>
          <w:tcPr>
            <w:tcW w:w="850" w:type="dxa"/>
          </w:tcPr>
          <w:p w:rsidR="00B12D10" w:rsidRPr="00B12D10" w:rsidRDefault="00B12D10" w:rsidP="00D36773">
            <w:pPr>
              <w:jc w:val="center"/>
              <w:rPr>
                <w:rFonts w:ascii="Arial" w:hAnsi="Arial" w:cs="Arial"/>
                <w:color w:val="000000"/>
                <w:sz w:val="20"/>
                <w:szCs w:val="20"/>
              </w:rPr>
            </w:pPr>
          </w:p>
        </w:tc>
        <w:tc>
          <w:tcPr>
            <w:tcW w:w="851" w:type="dxa"/>
          </w:tcPr>
          <w:p w:rsidR="00B12D10" w:rsidRPr="00B12D10" w:rsidRDefault="00B12D10" w:rsidP="00D36773">
            <w:pPr>
              <w:jc w:val="center"/>
              <w:rPr>
                <w:rFonts w:ascii="Arial" w:hAnsi="Arial" w:cs="Arial"/>
                <w:color w:val="000000"/>
                <w:sz w:val="20"/>
                <w:szCs w:val="20"/>
              </w:rPr>
            </w:pPr>
          </w:p>
        </w:tc>
        <w:tc>
          <w:tcPr>
            <w:tcW w:w="3827" w:type="dxa"/>
            <w:gridSpan w:val="2"/>
          </w:tcPr>
          <w:p w:rsidR="00B12D10" w:rsidRPr="00B12D10" w:rsidRDefault="00B12D10" w:rsidP="00D36773">
            <w:pPr>
              <w:jc w:val="center"/>
              <w:rPr>
                <w:rFonts w:ascii="Arial" w:hAnsi="Arial" w:cs="Arial"/>
                <w:sz w:val="20"/>
                <w:szCs w:val="20"/>
              </w:rPr>
            </w:pPr>
            <w:r w:rsidRPr="00B12D10">
              <w:rPr>
                <w:rFonts w:ascii="Arial" w:hAnsi="Arial" w:cs="Arial"/>
                <w:sz w:val="20"/>
                <w:szCs w:val="20"/>
              </w:rPr>
              <w:t>140х190</w:t>
            </w:r>
          </w:p>
        </w:tc>
      </w:tr>
      <w:tr w:rsidR="00B12D10" w:rsidRPr="006D2357" w:rsidTr="00D36773">
        <w:trPr>
          <w:gridAfter w:val="1"/>
          <w:wAfter w:w="27" w:type="dxa"/>
          <w:trHeight w:val="360"/>
        </w:trPr>
        <w:tc>
          <w:tcPr>
            <w:tcW w:w="567" w:type="dxa"/>
            <w:vMerge w:val="restart"/>
          </w:tcPr>
          <w:p w:rsidR="00B12D10" w:rsidRPr="00B12D10" w:rsidRDefault="00B12D10" w:rsidP="00D36773">
            <w:pPr>
              <w:jc w:val="center"/>
              <w:rPr>
                <w:rFonts w:ascii="Arial" w:hAnsi="Arial" w:cs="Arial"/>
                <w:color w:val="222222"/>
                <w:sz w:val="20"/>
                <w:szCs w:val="20"/>
                <w:lang w:eastAsia="ru-RU"/>
              </w:rPr>
            </w:pPr>
            <w:r w:rsidRPr="00B12D10">
              <w:rPr>
                <w:rFonts w:ascii="Arial" w:hAnsi="Arial" w:cs="Arial"/>
                <w:color w:val="222222"/>
                <w:sz w:val="20"/>
                <w:szCs w:val="20"/>
                <w:lang w:eastAsia="ru-RU"/>
              </w:rPr>
              <w:t>25</w:t>
            </w:r>
          </w:p>
        </w:tc>
        <w:tc>
          <w:tcPr>
            <w:tcW w:w="1276" w:type="dxa"/>
            <w:vMerge w:val="restart"/>
          </w:tcPr>
          <w:p w:rsidR="00B12D10" w:rsidRPr="00B12D10" w:rsidRDefault="00B12D10" w:rsidP="00D36773">
            <w:pPr>
              <w:rPr>
                <w:rFonts w:ascii="Arial" w:hAnsi="Arial" w:cs="Arial"/>
                <w:color w:val="222222"/>
                <w:sz w:val="20"/>
                <w:szCs w:val="20"/>
                <w:lang w:eastAsia="ru-RU"/>
              </w:rPr>
            </w:pPr>
            <w:r w:rsidRPr="00B12D10">
              <w:rPr>
                <w:rFonts w:ascii="Arial" w:hAnsi="Arial" w:cs="Arial"/>
                <w:color w:val="222222"/>
                <w:sz w:val="20"/>
                <w:szCs w:val="20"/>
                <w:lang w:eastAsia="ru-RU"/>
              </w:rPr>
              <w:t xml:space="preserve">Решетки приточные типа РП </w:t>
            </w:r>
          </w:p>
        </w:tc>
        <w:tc>
          <w:tcPr>
            <w:tcW w:w="1985" w:type="dxa"/>
          </w:tcPr>
          <w:p w:rsidR="00B12D10" w:rsidRPr="00B12D10" w:rsidRDefault="00B12D10" w:rsidP="00D36773">
            <w:pPr>
              <w:rPr>
                <w:rFonts w:ascii="Arial" w:hAnsi="Arial" w:cs="Arial"/>
                <w:color w:val="222222"/>
                <w:sz w:val="20"/>
                <w:szCs w:val="20"/>
                <w:lang w:eastAsia="ru-RU"/>
              </w:rPr>
            </w:pPr>
            <w:r w:rsidRPr="00B12D10">
              <w:rPr>
                <w:rFonts w:ascii="Arial" w:hAnsi="Arial" w:cs="Arial"/>
                <w:color w:val="222222"/>
                <w:sz w:val="20"/>
                <w:szCs w:val="20"/>
                <w:lang w:eastAsia="ru-RU"/>
              </w:rPr>
              <w:t>Материал</w:t>
            </w:r>
          </w:p>
        </w:tc>
        <w:tc>
          <w:tcPr>
            <w:tcW w:w="850" w:type="dxa"/>
          </w:tcPr>
          <w:p w:rsidR="00B12D10" w:rsidRPr="00B12D10" w:rsidRDefault="00B12D10" w:rsidP="00D36773">
            <w:pPr>
              <w:rPr>
                <w:rFonts w:ascii="Arial" w:hAnsi="Arial" w:cs="Arial"/>
                <w:color w:val="222222"/>
                <w:sz w:val="20"/>
                <w:szCs w:val="20"/>
                <w:lang w:eastAsia="ru-RU"/>
              </w:rPr>
            </w:pPr>
          </w:p>
        </w:tc>
        <w:tc>
          <w:tcPr>
            <w:tcW w:w="851" w:type="dxa"/>
            <w:tcBorders>
              <w:right w:val="single" w:sz="4" w:space="0" w:color="auto"/>
            </w:tcBorders>
          </w:tcPr>
          <w:p w:rsidR="00B12D10" w:rsidRPr="00B12D10" w:rsidRDefault="00B12D10" w:rsidP="00D36773">
            <w:pPr>
              <w:jc w:val="center"/>
              <w:rPr>
                <w:rFonts w:ascii="Arial" w:hAnsi="Arial" w:cs="Arial"/>
                <w:color w:val="222222"/>
                <w:sz w:val="20"/>
                <w:szCs w:val="20"/>
                <w:lang w:eastAsia="ru-RU"/>
              </w:rPr>
            </w:pPr>
          </w:p>
        </w:tc>
        <w:tc>
          <w:tcPr>
            <w:tcW w:w="3800" w:type="dxa"/>
            <w:tcBorders>
              <w:right w:val="single" w:sz="4" w:space="0" w:color="auto"/>
            </w:tcBorders>
          </w:tcPr>
          <w:p w:rsidR="00B12D10" w:rsidRPr="00B12D10" w:rsidRDefault="00B12D10" w:rsidP="00D36773">
            <w:pPr>
              <w:jc w:val="center"/>
              <w:rPr>
                <w:rFonts w:ascii="Arial" w:hAnsi="Arial" w:cs="Arial"/>
                <w:color w:val="222222"/>
                <w:sz w:val="20"/>
                <w:szCs w:val="20"/>
                <w:lang w:eastAsia="ru-RU"/>
              </w:rPr>
            </w:pPr>
            <w:r w:rsidRPr="00B12D10">
              <w:rPr>
                <w:rFonts w:ascii="Arial" w:hAnsi="Arial" w:cs="Arial"/>
                <w:color w:val="222222"/>
                <w:sz w:val="20"/>
                <w:szCs w:val="20"/>
                <w:lang w:eastAsia="ru-RU"/>
              </w:rPr>
              <w:t xml:space="preserve">алюминий </w:t>
            </w:r>
          </w:p>
        </w:tc>
      </w:tr>
      <w:tr w:rsidR="00B12D10" w:rsidRPr="006D2357" w:rsidTr="00D36773">
        <w:trPr>
          <w:gridAfter w:val="1"/>
          <w:wAfter w:w="27" w:type="dxa"/>
          <w:trHeight w:val="309"/>
        </w:trPr>
        <w:tc>
          <w:tcPr>
            <w:tcW w:w="567" w:type="dxa"/>
            <w:vMerge/>
          </w:tcPr>
          <w:p w:rsidR="00B12D10" w:rsidRPr="00B12D10" w:rsidRDefault="00B12D10" w:rsidP="00D36773">
            <w:pPr>
              <w:rPr>
                <w:rFonts w:ascii="Arial" w:hAnsi="Arial" w:cs="Arial"/>
                <w:color w:val="222222"/>
                <w:sz w:val="20"/>
                <w:szCs w:val="20"/>
                <w:lang w:eastAsia="ru-RU"/>
              </w:rPr>
            </w:pPr>
          </w:p>
        </w:tc>
        <w:tc>
          <w:tcPr>
            <w:tcW w:w="1276" w:type="dxa"/>
            <w:vMerge/>
          </w:tcPr>
          <w:p w:rsidR="00B12D10" w:rsidRPr="00B12D10" w:rsidRDefault="00B12D10" w:rsidP="00D36773">
            <w:pPr>
              <w:rPr>
                <w:rFonts w:ascii="Arial" w:hAnsi="Arial" w:cs="Arial"/>
                <w:color w:val="222222"/>
                <w:sz w:val="20"/>
                <w:szCs w:val="20"/>
                <w:lang w:eastAsia="ru-RU"/>
              </w:rPr>
            </w:pPr>
          </w:p>
        </w:tc>
        <w:tc>
          <w:tcPr>
            <w:tcW w:w="1985" w:type="dxa"/>
          </w:tcPr>
          <w:p w:rsidR="00B12D10" w:rsidRPr="00B12D10" w:rsidRDefault="00B12D10" w:rsidP="00D36773">
            <w:pPr>
              <w:rPr>
                <w:rFonts w:ascii="Arial" w:hAnsi="Arial" w:cs="Arial"/>
                <w:color w:val="222222"/>
                <w:sz w:val="20"/>
                <w:szCs w:val="20"/>
                <w:lang w:eastAsia="ru-RU"/>
              </w:rPr>
            </w:pPr>
            <w:r w:rsidRPr="00B12D10">
              <w:rPr>
                <w:rFonts w:ascii="Arial" w:hAnsi="Arial" w:cs="Arial"/>
                <w:color w:val="222222"/>
                <w:sz w:val="20"/>
                <w:szCs w:val="20"/>
                <w:lang w:eastAsia="ru-RU"/>
              </w:rPr>
              <w:t xml:space="preserve">Размер, </w:t>
            </w:r>
            <w:proofErr w:type="gramStart"/>
            <w:r w:rsidRPr="00B12D10">
              <w:rPr>
                <w:rFonts w:ascii="Arial" w:hAnsi="Arial" w:cs="Arial"/>
                <w:color w:val="222222"/>
                <w:sz w:val="20"/>
                <w:szCs w:val="20"/>
                <w:lang w:eastAsia="ru-RU"/>
              </w:rPr>
              <w:t>мм</w:t>
            </w:r>
            <w:proofErr w:type="gramEnd"/>
          </w:p>
        </w:tc>
        <w:tc>
          <w:tcPr>
            <w:tcW w:w="850" w:type="dxa"/>
          </w:tcPr>
          <w:p w:rsidR="00B12D10" w:rsidRPr="00B12D10" w:rsidRDefault="00B12D10" w:rsidP="00D36773">
            <w:pPr>
              <w:rPr>
                <w:rFonts w:ascii="Arial" w:hAnsi="Arial" w:cs="Arial"/>
                <w:color w:val="222222"/>
                <w:sz w:val="20"/>
                <w:szCs w:val="20"/>
                <w:lang w:eastAsia="ru-RU"/>
              </w:rPr>
            </w:pPr>
          </w:p>
        </w:tc>
        <w:tc>
          <w:tcPr>
            <w:tcW w:w="851" w:type="dxa"/>
            <w:tcBorders>
              <w:right w:val="single" w:sz="4" w:space="0" w:color="auto"/>
            </w:tcBorders>
          </w:tcPr>
          <w:p w:rsidR="00B12D10" w:rsidRPr="00B12D10" w:rsidRDefault="00B12D10" w:rsidP="00D36773">
            <w:pPr>
              <w:jc w:val="center"/>
              <w:rPr>
                <w:rFonts w:ascii="Arial" w:hAnsi="Arial" w:cs="Arial"/>
                <w:color w:val="222222"/>
                <w:sz w:val="20"/>
                <w:szCs w:val="20"/>
                <w:lang w:eastAsia="ru-RU"/>
              </w:rPr>
            </w:pPr>
          </w:p>
        </w:tc>
        <w:tc>
          <w:tcPr>
            <w:tcW w:w="3800" w:type="dxa"/>
            <w:tcBorders>
              <w:right w:val="single" w:sz="4" w:space="0" w:color="auto"/>
            </w:tcBorders>
          </w:tcPr>
          <w:p w:rsidR="00B12D10" w:rsidRPr="00B12D10" w:rsidRDefault="00B12D10" w:rsidP="00D36773">
            <w:pPr>
              <w:jc w:val="center"/>
              <w:rPr>
                <w:rFonts w:ascii="Arial" w:hAnsi="Arial" w:cs="Arial"/>
                <w:color w:val="222222"/>
                <w:sz w:val="20"/>
                <w:szCs w:val="20"/>
                <w:lang w:eastAsia="ru-RU"/>
              </w:rPr>
            </w:pPr>
            <w:r w:rsidRPr="00B12D10">
              <w:rPr>
                <w:rFonts w:ascii="Arial" w:hAnsi="Arial" w:cs="Arial"/>
                <w:color w:val="222222"/>
                <w:sz w:val="20"/>
                <w:szCs w:val="20"/>
                <w:lang w:eastAsia="ru-RU"/>
              </w:rPr>
              <w:t>200х300</w:t>
            </w:r>
          </w:p>
        </w:tc>
      </w:tr>
    </w:tbl>
    <w:p w:rsidR="00B12D10" w:rsidRDefault="00B12D10" w:rsidP="00B12D10">
      <w:pPr>
        <w:pStyle w:val="af4"/>
        <w:shd w:val="clear" w:color="auto" w:fill="FFFFFF"/>
        <w:ind w:left="1200"/>
        <w:jc w:val="both"/>
        <w:rPr>
          <w:rFonts w:eastAsia="Calibri"/>
        </w:rPr>
      </w:pPr>
    </w:p>
    <w:p w:rsidR="00B12D10" w:rsidRDefault="00B12D10" w:rsidP="00B12D10">
      <w:pPr>
        <w:shd w:val="clear" w:color="auto" w:fill="FFFFFF"/>
        <w:jc w:val="both"/>
        <w:rPr>
          <w:b/>
          <w:bCs/>
          <w:color w:val="000000"/>
          <w:lang w:eastAsia="ru-RU"/>
        </w:rPr>
      </w:pPr>
    </w:p>
    <w:p w:rsidR="00B12D10" w:rsidRDefault="00B12D10" w:rsidP="00B12D10">
      <w:pPr>
        <w:shd w:val="clear" w:color="auto" w:fill="FFFFFF"/>
        <w:jc w:val="both"/>
        <w:rPr>
          <w:b/>
          <w:bCs/>
          <w:color w:val="000000"/>
          <w:lang w:eastAsia="ru-RU"/>
        </w:rPr>
      </w:pPr>
    </w:p>
    <w:p w:rsidR="00B12D10" w:rsidRDefault="00B12D10" w:rsidP="00B12D10">
      <w:pPr>
        <w:shd w:val="clear" w:color="auto" w:fill="FFFFFF"/>
        <w:jc w:val="both"/>
        <w:rPr>
          <w:b/>
          <w:bCs/>
          <w:color w:val="000000"/>
          <w:lang w:eastAsia="ru-RU"/>
        </w:rPr>
      </w:pPr>
    </w:p>
    <w:p w:rsidR="00B12D10" w:rsidRDefault="00B12D10" w:rsidP="00B12D10">
      <w:pPr>
        <w:shd w:val="clear" w:color="auto" w:fill="FFFFFF"/>
        <w:jc w:val="both"/>
        <w:rPr>
          <w:b/>
          <w:bCs/>
          <w:color w:val="000000"/>
          <w:lang w:eastAsia="ru-RU"/>
        </w:rPr>
      </w:pPr>
    </w:p>
    <w:p w:rsidR="00B12D10" w:rsidRDefault="00B12D10" w:rsidP="00B12D10">
      <w:pPr>
        <w:shd w:val="clear" w:color="auto" w:fill="FFFFFF"/>
        <w:jc w:val="both"/>
        <w:rPr>
          <w:b/>
          <w:bCs/>
          <w:color w:val="000000"/>
          <w:lang w:eastAsia="ru-RU"/>
        </w:rPr>
      </w:pPr>
    </w:p>
    <w:p w:rsidR="00B12D10" w:rsidRDefault="00B12D10" w:rsidP="00B12D10">
      <w:pPr>
        <w:shd w:val="clear" w:color="auto" w:fill="FFFFFF"/>
        <w:jc w:val="both"/>
        <w:rPr>
          <w:b/>
          <w:bCs/>
          <w:color w:val="000000"/>
          <w:lang w:eastAsia="ru-RU"/>
        </w:rPr>
      </w:pPr>
    </w:p>
    <w:p w:rsidR="00B12D10" w:rsidRDefault="00B12D10" w:rsidP="00B12D10">
      <w:pPr>
        <w:shd w:val="clear" w:color="auto" w:fill="FFFFFF"/>
        <w:jc w:val="both"/>
        <w:rPr>
          <w:b/>
          <w:bCs/>
          <w:color w:val="000000"/>
          <w:lang w:eastAsia="ru-RU"/>
        </w:rPr>
      </w:pPr>
    </w:p>
    <w:p w:rsidR="00B12D10" w:rsidRDefault="00B12D10" w:rsidP="00B12D10">
      <w:pPr>
        <w:shd w:val="clear" w:color="auto" w:fill="FFFFFF"/>
        <w:jc w:val="both"/>
        <w:rPr>
          <w:b/>
          <w:bCs/>
          <w:color w:val="000000"/>
          <w:lang w:eastAsia="ru-RU"/>
        </w:rPr>
      </w:pPr>
    </w:p>
    <w:p w:rsidR="00B12D10" w:rsidRDefault="00B12D10" w:rsidP="00B12D10">
      <w:pPr>
        <w:shd w:val="clear" w:color="auto" w:fill="FFFFFF"/>
        <w:jc w:val="both"/>
        <w:rPr>
          <w:b/>
          <w:bCs/>
          <w:color w:val="000000"/>
          <w:lang w:eastAsia="ru-RU"/>
        </w:rPr>
      </w:pPr>
    </w:p>
    <w:p w:rsidR="00B12D10" w:rsidRDefault="00B12D10" w:rsidP="00B12D10">
      <w:pPr>
        <w:shd w:val="clear" w:color="auto" w:fill="FFFFFF"/>
        <w:jc w:val="both"/>
        <w:rPr>
          <w:b/>
          <w:bCs/>
          <w:color w:val="000000"/>
          <w:lang w:eastAsia="ru-RU"/>
        </w:rPr>
      </w:pPr>
    </w:p>
    <w:p w:rsidR="00B12D10" w:rsidRDefault="00B12D10" w:rsidP="00B12D10">
      <w:pPr>
        <w:shd w:val="clear" w:color="auto" w:fill="FFFFFF"/>
        <w:jc w:val="both"/>
        <w:rPr>
          <w:b/>
          <w:bCs/>
          <w:color w:val="000000"/>
          <w:lang w:eastAsia="ru-RU"/>
        </w:rPr>
      </w:pPr>
    </w:p>
    <w:p w:rsidR="00B12D10" w:rsidRDefault="00B12D10" w:rsidP="00B12D10">
      <w:pPr>
        <w:shd w:val="clear" w:color="auto" w:fill="FFFFFF"/>
        <w:jc w:val="both"/>
        <w:rPr>
          <w:b/>
          <w:bCs/>
          <w:color w:val="000000"/>
          <w:lang w:eastAsia="ru-RU"/>
        </w:rPr>
      </w:pPr>
    </w:p>
    <w:p w:rsidR="00B12D10" w:rsidRDefault="00B12D10" w:rsidP="00B12D10">
      <w:pPr>
        <w:shd w:val="clear" w:color="auto" w:fill="FFFFFF"/>
        <w:jc w:val="both"/>
        <w:rPr>
          <w:b/>
          <w:bCs/>
          <w:color w:val="000000"/>
          <w:lang w:eastAsia="ru-RU"/>
        </w:rPr>
      </w:pPr>
    </w:p>
    <w:p w:rsidR="00B12D10" w:rsidRDefault="00B12D10" w:rsidP="00B12D10">
      <w:pPr>
        <w:shd w:val="clear" w:color="auto" w:fill="FFFFFF"/>
        <w:jc w:val="both"/>
        <w:rPr>
          <w:b/>
          <w:bCs/>
          <w:color w:val="000000"/>
          <w:lang w:eastAsia="ru-RU"/>
        </w:rPr>
      </w:pPr>
    </w:p>
    <w:p w:rsidR="00B12D10" w:rsidRDefault="00B12D10" w:rsidP="00B12D10">
      <w:pPr>
        <w:shd w:val="clear" w:color="auto" w:fill="FFFFFF"/>
        <w:jc w:val="both"/>
        <w:rPr>
          <w:b/>
          <w:bCs/>
          <w:color w:val="000000"/>
          <w:lang w:eastAsia="ru-RU"/>
        </w:rPr>
      </w:pPr>
    </w:p>
    <w:p w:rsidR="00B12D10" w:rsidRDefault="00B12D10" w:rsidP="00B12D10">
      <w:pPr>
        <w:shd w:val="clear" w:color="auto" w:fill="FFFFFF"/>
        <w:jc w:val="both"/>
        <w:rPr>
          <w:color w:val="000000"/>
          <w:lang w:eastAsia="ru-RU"/>
        </w:rPr>
      </w:pPr>
      <w:r>
        <w:rPr>
          <w:b/>
          <w:bCs/>
          <w:color w:val="000000"/>
          <w:lang w:eastAsia="ru-RU"/>
        </w:rPr>
        <w:t>Сдача работ:</w:t>
      </w:r>
      <w:r>
        <w:rPr>
          <w:color w:val="000000"/>
          <w:lang w:eastAsia="ru-RU"/>
        </w:rPr>
        <w:t xml:space="preserve"> </w:t>
      </w:r>
    </w:p>
    <w:p w:rsidR="00B12D10" w:rsidRDefault="00B12D10" w:rsidP="00B12D10">
      <w:pPr>
        <w:shd w:val="clear" w:color="auto" w:fill="FFFFFF"/>
        <w:jc w:val="both"/>
        <w:rPr>
          <w:color w:val="000000"/>
          <w:lang w:eastAsia="ru-RU"/>
        </w:rPr>
      </w:pPr>
      <w:r>
        <w:rPr>
          <w:color w:val="000000"/>
          <w:lang w:eastAsia="ru-RU"/>
        </w:rPr>
        <w:t>Перед сдачей работ необходимо представить Заказчику документы удостоверяющие качество используемых материалов: (сертификаты соответствия,</w:t>
      </w:r>
      <w:r>
        <w:t xml:space="preserve"> гигиенические заключения, сертификаты о пожарной безопасности, сертификаты качества, паспорта, протоколы испытаний и т.п.); </w:t>
      </w:r>
      <w:r>
        <w:rPr>
          <w:color w:val="000000"/>
          <w:lang w:eastAsia="ru-RU"/>
        </w:rPr>
        <w:t>акты на скрытые работы. Сдача выполненных Подрядчиком работ Заказчику оформляется в соответствии с Актом приёмки выполненных работ (по форме КС-2), согласованным с отделом строительства и ЖКХ Администрации муниципального образования «Красногорский район», справкой КС-3 и счёт - фактурой.</w:t>
      </w:r>
    </w:p>
    <w:p w:rsidR="00B12D10" w:rsidRDefault="00B12D10" w:rsidP="00B12D10">
      <w:pPr>
        <w:shd w:val="clear" w:color="auto" w:fill="FFFFFF"/>
        <w:jc w:val="both"/>
        <w:rPr>
          <w:color w:val="000000"/>
          <w:lang w:eastAsia="ru-RU"/>
        </w:rPr>
      </w:pPr>
    </w:p>
    <w:p w:rsidR="00B12D10" w:rsidRDefault="00B12D10" w:rsidP="00B12D10">
      <w:pPr>
        <w:shd w:val="clear" w:color="auto" w:fill="FFFFFF"/>
        <w:jc w:val="both"/>
        <w:rPr>
          <w:color w:val="000000"/>
          <w:lang w:eastAsia="ru-RU"/>
        </w:rPr>
      </w:pPr>
    </w:p>
    <w:p w:rsidR="00B12D10" w:rsidRDefault="00B12D10" w:rsidP="00B12D10">
      <w:pPr>
        <w:shd w:val="clear" w:color="auto" w:fill="FFFFFF"/>
        <w:jc w:val="both"/>
        <w:rPr>
          <w:color w:val="000000"/>
          <w:lang w:eastAsia="ru-RU"/>
        </w:rPr>
      </w:pPr>
    </w:p>
    <w:p w:rsidR="00B12D10" w:rsidRDefault="00B12D10" w:rsidP="00B12D10">
      <w:pPr>
        <w:shd w:val="clear" w:color="auto" w:fill="FFFFFF"/>
        <w:rPr>
          <w:color w:val="000000"/>
          <w:lang w:eastAsia="ru-RU"/>
        </w:rPr>
      </w:pPr>
      <w:r>
        <w:rPr>
          <w:b/>
          <w:bCs/>
          <w:color w:val="000000"/>
          <w:lang w:eastAsia="ru-RU"/>
        </w:rPr>
        <w:t>Требования к гарантийному сроку и (или) объему предоставления гарантий качества работы:</w:t>
      </w:r>
      <w:r>
        <w:rPr>
          <w:color w:val="000000"/>
          <w:lang w:eastAsia="ru-RU"/>
        </w:rPr>
        <w:t xml:space="preserve"> </w:t>
      </w:r>
    </w:p>
    <w:p w:rsidR="00B12D10" w:rsidRDefault="00B12D10" w:rsidP="00B12D10">
      <w:pPr>
        <w:shd w:val="clear" w:color="auto" w:fill="FFFFFF"/>
        <w:rPr>
          <w:color w:val="000000"/>
          <w:lang w:eastAsia="ru-RU"/>
        </w:rPr>
      </w:pPr>
      <w:r>
        <w:rPr>
          <w:color w:val="000000"/>
          <w:lang w:eastAsia="ru-RU"/>
        </w:rPr>
        <w:t>Гарантия качества результата работы – 12 месяцев.</w:t>
      </w:r>
    </w:p>
    <w:p w:rsidR="00B12D10" w:rsidRDefault="00B12D10" w:rsidP="00B12D10">
      <w:pPr>
        <w:shd w:val="clear" w:color="auto" w:fill="FFFFFF"/>
        <w:rPr>
          <w:color w:val="000000"/>
          <w:lang w:eastAsia="ru-RU"/>
        </w:rPr>
      </w:pPr>
    </w:p>
    <w:p w:rsidR="008048FA" w:rsidRDefault="008048FA" w:rsidP="008048FA">
      <w:pPr>
        <w:ind w:firstLine="708"/>
        <w:jc w:val="both"/>
        <w:rPr>
          <w:color w:val="000000"/>
          <w:lang w:eastAsia="zh-CN"/>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Pr="00B12D10" w:rsidRDefault="00B12D10" w:rsidP="00B12D10">
      <w:pPr>
        <w:suppressAutoHyphens w:val="0"/>
        <w:rPr>
          <w:spacing w:val="-14"/>
          <w:kern w:val="28"/>
          <w:lang w:eastAsia="ru-RU"/>
        </w:rPr>
      </w:pPr>
      <w:r w:rsidRPr="00B12D10">
        <w:rPr>
          <w:spacing w:val="-14"/>
          <w:kern w:val="28"/>
          <w:lang w:eastAsia="ru-RU"/>
        </w:rPr>
        <w:t>Составил: специалист 1 категории отдела  строительства и ЖКХ</w:t>
      </w:r>
      <w:proofErr w:type="gramStart"/>
      <w:r w:rsidRPr="00B12D10">
        <w:rPr>
          <w:spacing w:val="-14"/>
          <w:kern w:val="28"/>
          <w:lang w:eastAsia="ru-RU"/>
        </w:rPr>
        <w:t xml:space="preserve"> </w:t>
      </w:r>
      <w:r>
        <w:rPr>
          <w:spacing w:val="-14"/>
          <w:kern w:val="28"/>
          <w:lang w:eastAsia="ru-RU"/>
        </w:rPr>
        <w:t>:</w:t>
      </w:r>
      <w:proofErr w:type="gramEnd"/>
      <w:r w:rsidRPr="00B12D10">
        <w:rPr>
          <w:spacing w:val="-14"/>
          <w:kern w:val="28"/>
          <w:lang w:eastAsia="ru-RU"/>
        </w:rPr>
        <w:t xml:space="preserve">                          </w:t>
      </w:r>
      <w:r>
        <w:rPr>
          <w:spacing w:val="-14"/>
          <w:kern w:val="28"/>
          <w:lang w:eastAsia="ru-RU"/>
        </w:rPr>
        <w:tab/>
      </w:r>
      <w:r>
        <w:rPr>
          <w:spacing w:val="-14"/>
          <w:kern w:val="28"/>
          <w:lang w:eastAsia="ru-RU"/>
        </w:rPr>
        <w:tab/>
      </w:r>
      <w:r>
        <w:rPr>
          <w:spacing w:val="-14"/>
          <w:kern w:val="28"/>
          <w:lang w:eastAsia="ru-RU"/>
        </w:rPr>
        <w:tab/>
      </w:r>
      <w:proofErr w:type="spellStart"/>
      <w:r w:rsidRPr="00B12D10">
        <w:rPr>
          <w:spacing w:val="-14"/>
          <w:kern w:val="28"/>
          <w:lang w:eastAsia="ru-RU"/>
        </w:rPr>
        <w:t>Касимов</w:t>
      </w:r>
      <w:proofErr w:type="spellEnd"/>
      <w:r w:rsidRPr="00B12D10">
        <w:rPr>
          <w:spacing w:val="-14"/>
          <w:kern w:val="28"/>
          <w:lang w:eastAsia="ru-RU"/>
        </w:rPr>
        <w:t xml:space="preserve"> И.Р.</w:t>
      </w: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FD66BD" w:rsidRDefault="00FD66BD" w:rsidP="001302D9">
      <w:pPr>
        <w:suppressAutoHyphens w:val="0"/>
        <w:jc w:val="center"/>
        <w:rPr>
          <w:spacing w:val="-14"/>
          <w:kern w:val="28"/>
          <w:sz w:val="20"/>
          <w:szCs w:val="20"/>
          <w:lang w:eastAsia="ru-RU"/>
        </w:rPr>
      </w:pPr>
    </w:p>
    <w:p w:rsidR="00FD66BD" w:rsidRDefault="00FD66BD" w:rsidP="001302D9">
      <w:pPr>
        <w:suppressAutoHyphens w:val="0"/>
        <w:jc w:val="center"/>
        <w:rPr>
          <w:spacing w:val="-14"/>
          <w:kern w:val="28"/>
          <w:sz w:val="20"/>
          <w:szCs w:val="20"/>
          <w:lang w:eastAsia="ru-RU"/>
        </w:rPr>
      </w:pPr>
    </w:p>
    <w:p w:rsidR="00FD66BD" w:rsidRDefault="00FD66BD" w:rsidP="001302D9">
      <w:pPr>
        <w:suppressAutoHyphens w:val="0"/>
        <w:jc w:val="center"/>
        <w:rPr>
          <w:spacing w:val="-14"/>
          <w:kern w:val="28"/>
          <w:sz w:val="20"/>
          <w:szCs w:val="20"/>
          <w:lang w:eastAsia="ru-RU"/>
        </w:rPr>
      </w:pPr>
    </w:p>
    <w:p w:rsidR="005B1441" w:rsidRDefault="005B1441" w:rsidP="001302D9">
      <w:pPr>
        <w:suppressAutoHyphens w:val="0"/>
        <w:jc w:val="center"/>
        <w:rPr>
          <w:spacing w:val="-14"/>
          <w:kern w:val="28"/>
          <w:sz w:val="20"/>
          <w:szCs w:val="20"/>
          <w:lang w:eastAsia="ru-RU"/>
        </w:rPr>
      </w:pPr>
    </w:p>
    <w:p w:rsidR="007D2C98" w:rsidRDefault="007D2C98" w:rsidP="001302D9">
      <w:pPr>
        <w:suppressAutoHyphens w:val="0"/>
        <w:jc w:val="center"/>
        <w:rPr>
          <w:spacing w:val="-14"/>
          <w:kern w:val="28"/>
          <w:sz w:val="20"/>
          <w:szCs w:val="20"/>
          <w:lang w:eastAsia="ru-RU"/>
        </w:rPr>
      </w:pPr>
    </w:p>
    <w:p w:rsidR="007D2C98" w:rsidRDefault="007D2C98" w:rsidP="001302D9">
      <w:pPr>
        <w:suppressAutoHyphens w:val="0"/>
        <w:jc w:val="center"/>
        <w:rPr>
          <w:spacing w:val="-14"/>
          <w:kern w:val="28"/>
          <w:sz w:val="20"/>
          <w:szCs w:val="20"/>
          <w:lang w:eastAsia="ru-RU"/>
        </w:rPr>
      </w:pPr>
    </w:p>
    <w:p w:rsidR="007D2C98" w:rsidRDefault="007D2C98" w:rsidP="001302D9">
      <w:pPr>
        <w:suppressAutoHyphens w:val="0"/>
        <w:jc w:val="center"/>
        <w:rPr>
          <w:spacing w:val="-14"/>
          <w:kern w:val="28"/>
          <w:sz w:val="20"/>
          <w:szCs w:val="20"/>
          <w:lang w:eastAsia="ru-RU"/>
        </w:rPr>
      </w:pPr>
    </w:p>
    <w:p w:rsidR="007D2C98" w:rsidRDefault="007D2C98" w:rsidP="001302D9">
      <w:pPr>
        <w:suppressAutoHyphens w:val="0"/>
        <w:jc w:val="center"/>
        <w:rPr>
          <w:spacing w:val="-14"/>
          <w:kern w:val="28"/>
          <w:sz w:val="20"/>
          <w:szCs w:val="20"/>
          <w:lang w:eastAsia="ru-RU"/>
        </w:rPr>
      </w:pPr>
    </w:p>
    <w:p w:rsidR="007D2C98" w:rsidRDefault="007D2C98" w:rsidP="001302D9">
      <w:pPr>
        <w:suppressAutoHyphens w:val="0"/>
        <w:jc w:val="center"/>
        <w:rPr>
          <w:spacing w:val="-14"/>
          <w:kern w:val="28"/>
          <w:sz w:val="20"/>
          <w:szCs w:val="20"/>
          <w:lang w:eastAsia="ru-RU"/>
        </w:rPr>
      </w:pPr>
    </w:p>
    <w:p w:rsidR="007D2C98" w:rsidRDefault="007D2C98" w:rsidP="001302D9">
      <w:pPr>
        <w:suppressAutoHyphens w:val="0"/>
        <w:jc w:val="center"/>
        <w:rPr>
          <w:spacing w:val="-14"/>
          <w:kern w:val="28"/>
          <w:sz w:val="20"/>
          <w:szCs w:val="20"/>
          <w:lang w:eastAsia="ru-RU"/>
        </w:rPr>
      </w:pPr>
    </w:p>
    <w:p w:rsidR="007D2C98" w:rsidRDefault="007D2C98" w:rsidP="001302D9">
      <w:pPr>
        <w:suppressAutoHyphens w:val="0"/>
        <w:jc w:val="center"/>
        <w:rPr>
          <w:spacing w:val="-14"/>
          <w:kern w:val="28"/>
          <w:sz w:val="20"/>
          <w:szCs w:val="20"/>
          <w:lang w:eastAsia="ru-RU"/>
        </w:rPr>
      </w:pPr>
    </w:p>
    <w:p w:rsidR="007D2C98" w:rsidRDefault="007D2C98" w:rsidP="001302D9">
      <w:pPr>
        <w:suppressAutoHyphens w:val="0"/>
        <w:jc w:val="center"/>
        <w:rPr>
          <w:spacing w:val="-14"/>
          <w:kern w:val="28"/>
          <w:sz w:val="20"/>
          <w:szCs w:val="20"/>
          <w:lang w:eastAsia="ru-RU"/>
        </w:rPr>
      </w:pPr>
    </w:p>
    <w:p w:rsidR="007D2C98" w:rsidRDefault="007D2C98" w:rsidP="001302D9">
      <w:pPr>
        <w:suppressAutoHyphens w:val="0"/>
        <w:jc w:val="center"/>
        <w:rPr>
          <w:spacing w:val="-14"/>
          <w:kern w:val="28"/>
          <w:sz w:val="20"/>
          <w:szCs w:val="20"/>
          <w:lang w:eastAsia="ru-RU"/>
        </w:rPr>
      </w:pPr>
    </w:p>
    <w:p w:rsidR="003D605A" w:rsidRDefault="003D605A" w:rsidP="001302D9">
      <w:pPr>
        <w:suppressAutoHyphens w:val="0"/>
        <w:jc w:val="center"/>
        <w:rPr>
          <w:spacing w:val="-14"/>
          <w:kern w:val="28"/>
          <w:sz w:val="20"/>
          <w:szCs w:val="20"/>
          <w:lang w:eastAsia="ru-RU"/>
        </w:rPr>
      </w:pPr>
    </w:p>
    <w:p w:rsidR="003D605A" w:rsidRDefault="003D605A" w:rsidP="001302D9">
      <w:pPr>
        <w:suppressAutoHyphens w:val="0"/>
        <w:jc w:val="center"/>
        <w:rPr>
          <w:spacing w:val="-14"/>
          <w:kern w:val="28"/>
          <w:sz w:val="20"/>
          <w:szCs w:val="20"/>
          <w:lang w:eastAsia="ru-RU"/>
        </w:rPr>
      </w:pPr>
    </w:p>
    <w:p w:rsidR="003D605A" w:rsidRDefault="003D605A" w:rsidP="001302D9">
      <w:pPr>
        <w:suppressAutoHyphens w:val="0"/>
        <w:jc w:val="center"/>
        <w:rPr>
          <w:spacing w:val="-14"/>
          <w:kern w:val="28"/>
          <w:sz w:val="20"/>
          <w:szCs w:val="20"/>
          <w:lang w:eastAsia="ru-RU"/>
        </w:rPr>
      </w:pPr>
    </w:p>
    <w:p w:rsidR="003D605A" w:rsidRDefault="003D605A" w:rsidP="001302D9">
      <w:pPr>
        <w:suppressAutoHyphens w:val="0"/>
        <w:jc w:val="center"/>
        <w:rPr>
          <w:spacing w:val="-14"/>
          <w:kern w:val="28"/>
          <w:sz w:val="20"/>
          <w:szCs w:val="20"/>
          <w:lang w:eastAsia="ru-RU"/>
        </w:rPr>
      </w:pPr>
    </w:p>
    <w:p w:rsidR="003D605A" w:rsidRDefault="003D605A" w:rsidP="001302D9">
      <w:pPr>
        <w:suppressAutoHyphens w:val="0"/>
        <w:jc w:val="center"/>
        <w:rPr>
          <w:spacing w:val="-14"/>
          <w:kern w:val="28"/>
          <w:sz w:val="20"/>
          <w:szCs w:val="20"/>
          <w:lang w:eastAsia="ru-RU"/>
        </w:rPr>
      </w:pPr>
    </w:p>
    <w:p w:rsidR="004D5B1F" w:rsidRPr="004642B3" w:rsidRDefault="00952434" w:rsidP="004C08B1">
      <w:pPr>
        <w:rPr>
          <w:sz w:val="20"/>
          <w:szCs w:val="20"/>
        </w:rPr>
      </w:pPr>
      <w:r>
        <w:rPr>
          <w:sz w:val="20"/>
          <w:szCs w:val="20"/>
        </w:rPr>
        <w:lastRenderedPageBreak/>
        <w:t xml:space="preserve">   </w:t>
      </w:r>
      <w:r w:rsidR="004C08B1">
        <w:rPr>
          <w:sz w:val="20"/>
          <w:szCs w:val="20"/>
        </w:rPr>
        <w:t xml:space="preserve"> </w:t>
      </w:r>
      <w:r w:rsidR="00725078">
        <w:rPr>
          <w:sz w:val="20"/>
          <w:szCs w:val="20"/>
        </w:rPr>
        <w:t xml:space="preserve">                                                                                                                                           </w:t>
      </w:r>
      <w:r w:rsidR="00FD66BD">
        <w:rPr>
          <w:sz w:val="20"/>
          <w:szCs w:val="20"/>
        </w:rPr>
        <w:t xml:space="preserve"> </w:t>
      </w:r>
      <w:r w:rsidR="00725078">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330897" w:rsidRPr="006803A9" w:rsidRDefault="00330897" w:rsidP="006803A9">
      <w:pPr>
        <w:pStyle w:val="a7"/>
        <w:ind w:left="708"/>
        <w:jc w:val="right"/>
        <w:rPr>
          <w:color w:val="auto"/>
        </w:rPr>
      </w:pPr>
      <w:r w:rsidRPr="00CB6A59">
        <w:rPr>
          <w:color w:val="auto"/>
        </w:rPr>
        <w:t xml:space="preserve">Проект                               </w:t>
      </w:r>
    </w:p>
    <w:p w:rsidR="00952434" w:rsidRPr="004D1DC1" w:rsidRDefault="00952434" w:rsidP="00FD66BD">
      <w:pPr>
        <w:pStyle w:val="a7"/>
        <w:rPr>
          <w:b w:val="0"/>
          <w:sz w:val="22"/>
          <w:szCs w:val="22"/>
        </w:rPr>
      </w:pPr>
      <w:r w:rsidRPr="00694476">
        <w:rPr>
          <w:bCs w:val="0"/>
          <w:color w:val="000000" w:themeColor="text1"/>
          <w:sz w:val="22"/>
          <w:szCs w:val="22"/>
        </w:rPr>
        <w:t xml:space="preserve">МУНИЦИПАЛЬНЫЙ </w:t>
      </w:r>
      <w:r w:rsidR="00013FD4">
        <w:rPr>
          <w:bCs w:val="0"/>
          <w:color w:val="000000" w:themeColor="text1"/>
          <w:sz w:val="22"/>
          <w:szCs w:val="22"/>
        </w:rPr>
        <w:t>КОНТРАКТ</w:t>
      </w:r>
      <w:r w:rsidRPr="00694476">
        <w:rPr>
          <w:color w:val="000000" w:themeColor="text1"/>
          <w:sz w:val="22"/>
          <w:szCs w:val="22"/>
        </w:rPr>
        <w:t xml:space="preserve"> </w:t>
      </w:r>
      <w:r w:rsidR="00FD66BD">
        <w:rPr>
          <w:color w:val="000000" w:themeColor="text1"/>
          <w:sz w:val="22"/>
          <w:szCs w:val="22"/>
        </w:rPr>
        <w:t xml:space="preserve"> </w:t>
      </w:r>
      <w:r w:rsidRPr="00952434">
        <w:rPr>
          <w:sz w:val="22"/>
          <w:szCs w:val="22"/>
        </w:rPr>
        <w:t>№ ____</w:t>
      </w:r>
    </w:p>
    <w:p w:rsidR="00952434" w:rsidRPr="00725078" w:rsidRDefault="00952434" w:rsidP="00952434">
      <w:pPr>
        <w:jc w:val="center"/>
        <w:rPr>
          <w:b/>
        </w:rPr>
      </w:pPr>
    </w:p>
    <w:tbl>
      <w:tblPr>
        <w:tblW w:w="5000" w:type="pct"/>
        <w:tblLook w:val="04A0" w:firstRow="1" w:lastRow="0" w:firstColumn="1" w:lastColumn="0" w:noHBand="0" w:noVBand="1"/>
      </w:tblPr>
      <w:tblGrid>
        <w:gridCol w:w="4329"/>
        <w:gridCol w:w="6658"/>
      </w:tblGrid>
      <w:tr w:rsidR="00952434" w:rsidRPr="00D76B35" w:rsidTr="00062D00">
        <w:tc>
          <w:tcPr>
            <w:tcW w:w="1970" w:type="pct"/>
          </w:tcPr>
          <w:p w:rsidR="00952434" w:rsidRPr="00D76B35" w:rsidRDefault="00952434" w:rsidP="00062D00">
            <w:pPr>
              <w:ind w:left="284"/>
              <w:rPr>
                <w:sz w:val="22"/>
                <w:szCs w:val="22"/>
              </w:rPr>
            </w:pPr>
            <w:r w:rsidRPr="00D76B35">
              <w:rPr>
                <w:sz w:val="22"/>
                <w:szCs w:val="22"/>
              </w:rPr>
              <w:t xml:space="preserve">с. Красногорское                                                                                              </w:t>
            </w:r>
          </w:p>
        </w:tc>
        <w:tc>
          <w:tcPr>
            <w:tcW w:w="3030" w:type="pct"/>
          </w:tcPr>
          <w:p w:rsidR="00952434" w:rsidRPr="00D76B35" w:rsidRDefault="00952434" w:rsidP="00062D00">
            <w:pPr>
              <w:tabs>
                <w:tab w:val="left" w:pos="6291"/>
              </w:tabs>
              <w:ind w:right="139"/>
              <w:jc w:val="right"/>
              <w:rPr>
                <w:sz w:val="22"/>
                <w:szCs w:val="22"/>
              </w:rPr>
            </w:pPr>
            <w:r w:rsidRPr="00D76B35">
              <w:rPr>
                <w:sz w:val="22"/>
                <w:szCs w:val="22"/>
              </w:rPr>
              <w:t xml:space="preserve">                                      «___» _____________ 201</w:t>
            </w:r>
            <w:r w:rsidR="00273F34">
              <w:rPr>
                <w:sz w:val="22"/>
                <w:szCs w:val="22"/>
              </w:rPr>
              <w:t>8</w:t>
            </w:r>
            <w:r w:rsidRPr="00D76B35">
              <w:rPr>
                <w:sz w:val="22"/>
                <w:szCs w:val="22"/>
              </w:rPr>
              <w:t xml:space="preserve"> г.</w:t>
            </w:r>
          </w:p>
          <w:p w:rsidR="00952434" w:rsidRPr="00D76B35" w:rsidRDefault="00952434" w:rsidP="00062D00">
            <w:pPr>
              <w:jc w:val="right"/>
              <w:rPr>
                <w:sz w:val="22"/>
                <w:szCs w:val="22"/>
              </w:rPr>
            </w:pPr>
          </w:p>
        </w:tc>
      </w:tr>
    </w:tbl>
    <w:p w:rsidR="00FD66BD" w:rsidRPr="00FD66BD" w:rsidRDefault="00FD66BD" w:rsidP="00FD66BD">
      <w:pPr>
        <w:pStyle w:val="23"/>
        <w:spacing w:after="0" w:line="240" w:lineRule="auto"/>
        <w:ind w:firstLine="284"/>
        <w:jc w:val="both"/>
        <w:rPr>
          <w:sz w:val="22"/>
          <w:szCs w:val="22"/>
        </w:rPr>
      </w:pPr>
      <w:proofErr w:type="gramStart"/>
      <w:r w:rsidRPr="00FD66BD">
        <w:rPr>
          <w:rStyle w:val="afb"/>
          <w:b/>
          <w:i w:val="0"/>
          <w:sz w:val="22"/>
          <w:szCs w:val="22"/>
        </w:rPr>
        <w:t>Администрация муниципального образования «Красногорский район»</w:t>
      </w:r>
      <w:r w:rsidRPr="00FD66BD">
        <w:rPr>
          <w:rStyle w:val="afb"/>
          <w:i w:val="0"/>
          <w:sz w:val="22"/>
          <w:szCs w:val="22"/>
        </w:rPr>
        <w:t>, действующая от имени муниципального образования «Красногорский район», в лице</w:t>
      </w:r>
      <w:r w:rsidR="002F1F94">
        <w:rPr>
          <w:rStyle w:val="afb"/>
          <w:i w:val="0"/>
          <w:sz w:val="22"/>
          <w:szCs w:val="22"/>
        </w:rPr>
        <w:t>__________________________</w:t>
      </w:r>
      <w:r w:rsidRPr="00FD66BD">
        <w:rPr>
          <w:rStyle w:val="afb"/>
          <w:i w:val="0"/>
          <w:sz w:val="22"/>
          <w:szCs w:val="22"/>
        </w:rPr>
        <w:t xml:space="preserve">, действующего на основании </w:t>
      </w:r>
      <w:r w:rsidR="002F1F94">
        <w:rPr>
          <w:rStyle w:val="afb"/>
          <w:i w:val="0"/>
          <w:sz w:val="22"/>
          <w:szCs w:val="22"/>
        </w:rPr>
        <w:t>_________</w:t>
      </w:r>
      <w:r w:rsidRPr="00FD66BD">
        <w:rPr>
          <w:sz w:val="22"/>
          <w:szCs w:val="22"/>
        </w:rPr>
        <w:t xml:space="preserve">, именуемая в дальнейшем </w:t>
      </w:r>
      <w:r w:rsidRPr="00FD66BD">
        <w:rPr>
          <w:b/>
          <w:sz w:val="22"/>
          <w:szCs w:val="22"/>
        </w:rPr>
        <w:t>«Заказчик»</w:t>
      </w:r>
      <w:r w:rsidRPr="00FD66BD">
        <w:rPr>
          <w:sz w:val="22"/>
          <w:szCs w:val="22"/>
        </w:rPr>
        <w:t xml:space="preserve">, с одной стороны, и _____________________,  в лице ____________________, действующего на основании _______________, далее именуемый </w:t>
      </w:r>
      <w:r w:rsidRPr="00FD66BD">
        <w:rPr>
          <w:b/>
          <w:sz w:val="22"/>
          <w:szCs w:val="22"/>
        </w:rPr>
        <w:t>«По</w:t>
      </w:r>
      <w:r w:rsidR="00A01F95">
        <w:rPr>
          <w:b/>
          <w:sz w:val="22"/>
          <w:szCs w:val="22"/>
        </w:rPr>
        <w:t>дрядчик</w:t>
      </w:r>
      <w:r w:rsidRPr="00FD66BD">
        <w:rPr>
          <w:b/>
          <w:sz w:val="22"/>
          <w:szCs w:val="22"/>
        </w:rPr>
        <w:t>»</w:t>
      </w:r>
      <w:r w:rsidRPr="00FD66BD">
        <w:rPr>
          <w:sz w:val="22"/>
          <w:szCs w:val="22"/>
        </w:rPr>
        <w:t xml:space="preserve"> с другой стороны, совместно именуемые в дальнейшем «</w:t>
      </w:r>
      <w:r w:rsidRPr="00FD66BD">
        <w:rPr>
          <w:b/>
          <w:sz w:val="22"/>
          <w:szCs w:val="22"/>
        </w:rPr>
        <w:t>Стороны»,</w:t>
      </w:r>
      <w:r w:rsidRPr="00FD66BD">
        <w:rPr>
          <w:sz w:val="22"/>
          <w:szCs w:val="22"/>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w:t>
      </w:r>
      <w:proofErr w:type="gramEnd"/>
      <w:r w:rsidRPr="00FD66BD">
        <w:rPr>
          <w:sz w:val="22"/>
          <w:szCs w:val="22"/>
        </w:rPr>
        <w:t xml:space="preserve"> муниципальных нужд», по итогам запроса котировок на основании решения котировочной комиссии (протокол №___ от «__»_________ 201</w:t>
      </w:r>
      <w:r w:rsidR="00273F34">
        <w:rPr>
          <w:sz w:val="22"/>
          <w:szCs w:val="22"/>
        </w:rPr>
        <w:t>8</w:t>
      </w:r>
      <w:r w:rsidRPr="00FD66BD">
        <w:rPr>
          <w:sz w:val="22"/>
          <w:szCs w:val="22"/>
        </w:rPr>
        <w:t xml:space="preserve"> г.), заключили настоящий муниципальный контракт (далее – Контракт), о нижеследующем:</w:t>
      </w:r>
    </w:p>
    <w:p w:rsidR="00D76B35" w:rsidRPr="008C2AEC" w:rsidRDefault="00D76B35" w:rsidP="008C2AEC">
      <w:pPr>
        <w:pStyle w:val="23"/>
        <w:spacing w:after="0" w:line="240" w:lineRule="auto"/>
        <w:ind w:right="-2" w:firstLine="283"/>
        <w:jc w:val="both"/>
        <w:rPr>
          <w:sz w:val="22"/>
          <w:szCs w:val="22"/>
        </w:rPr>
      </w:pPr>
    </w:p>
    <w:p w:rsidR="00952434" w:rsidRDefault="00952434" w:rsidP="003D605A">
      <w:pPr>
        <w:pStyle w:val="a5"/>
        <w:widowControl w:val="0"/>
        <w:numPr>
          <w:ilvl w:val="0"/>
          <w:numId w:val="9"/>
        </w:numPr>
        <w:suppressAutoHyphens w:val="0"/>
        <w:ind w:right="-2"/>
        <w:jc w:val="center"/>
        <w:rPr>
          <w:b/>
          <w:sz w:val="22"/>
          <w:szCs w:val="22"/>
        </w:rPr>
      </w:pPr>
      <w:r w:rsidRPr="008C2AEC">
        <w:rPr>
          <w:b/>
          <w:sz w:val="22"/>
          <w:szCs w:val="22"/>
        </w:rPr>
        <w:t xml:space="preserve">Предмет </w:t>
      </w:r>
      <w:r w:rsidR="00013FD4" w:rsidRPr="008C2AEC">
        <w:rPr>
          <w:b/>
          <w:sz w:val="22"/>
          <w:szCs w:val="22"/>
        </w:rPr>
        <w:t>Контракт</w:t>
      </w:r>
      <w:r w:rsidRPr="008C2AEC">
        <w:rPr>
          <w:b/>
          <w:sz w:val="22"/>
          <w:szCs w:val="22"/>
        </w:rPr>
        <w:t>а</w:t>
      </w:r>
    </w:p>
    <w:p w:rsidR="003D605A" w:rsidRDefault="003D605A" w:rsidP="003D605A">
      <w:pPr>
        <w:pStyle w:val="a5"/>
        <w:widowControl w:val="0"/>
        <w:suppressAutoHyphens w:val="0"/>
        <w:ind w:left="720" w:right="-2"/>
        <w:rPr>
          <w:b/>
          <w:sz w:val="22"/>
          <w:szCs w:val="22"/>
        </w:rPr>
      </w:pPr>
    </w:p>
    <w:p w:rsidR="00273F34" w:rsidRDefault="004F15B9" w:rsidP="002F1F94">
      <w:pPr>
        <w:tabs>
          <w:tab w:val="left" w:pos="851"/>
          <w:tab w:val="left" w:pos="993"/>
        </w:tabs>
        <w:suppressAutoHyphens w:val="0"/>
        <w:jc w:val="both"/>
        <w:rPr>
          <w:sz w:val="22"/>
          <w:szCs w:val="22"/>
          <w:lang w:eastAsia="ru-RU"/>
        </w:rPr>
      </w:pPr>
      <w:r w:rsidRPr="008C2AEC">
        <w:rPr>
          <w:sz w:val="22"/>
          <w:szCs w:val="22"/>
          <w:lang w:eastAsia="ru-RU"/>
        </w:rPr>
        <w:t xml:space="preserve">1.1.Заказчик поручает, а Подрядчик принимает на себя </w:t>
      </w:r>
      <w:r w:rsidRPr="00273F34">
        <w:rPr>
          <w:sz w:val="22"/>
          <w:szCs w:val="22"/>
          <w:lang w:eastAsia="ru-RU"/>
        </w:rPr>
        <w:t xml:space="preserve">обязательства </w:t>
      </w:r>
      <w:r w:rsidR="00FD66BD" w:rsidRPr="00273F34">
        <w:rPr>
          <w:sz w:val="22"/>
          <w:szCs w:val="22"/>
          <w:lang w:eastAsia="ru-RU"/>
        </w:rPr>
        <w:t>по</w:t>
      </w:r>
      <w:r w:rsidR="00FD66BD" w:rsidRPr="00273F34">
        <w:rPr>
          <w:sz w:val="22"/>
          <w:szCs w:val="22"/>
        </w:rPr>
        <w:t xml:space="preserve"> </w:t>
      </w:r>
      <w:r w:rsidR="00273F34" w:rsidRPr="00273F34">
        <w:rPr>
          <w:sz w:val="22"/>
          <w:szCs w:val="22"/>
        </w:rPr>
        <w:t>выполнению работ по ремонту жилого дома по адресу: Удмуртская Республика, Красногорский район, с. Красногорское, пер. Южный, д. 29</w:t>
      </w:r>
      <w:r w:rsidR="00273F34" w:rsidRPr="00273F34">
        <w:t xml:space="preserve"> </w:t>
      </w:r>
      <w:r w:rsidR="00694A38" w:rsidRPr="008C2AEC">
        <w:rPr>
          <w:sz w:val="22"/>
          <w:szCs w:val="22"/>
          <w:lang w:eastAsia="ru-RU"/>
        </w:rPr>
        <w:t>(далее по текст</w:t>
      </w:r>
      <w:proofErr w:type="gramStart"/>
      <w:r w:rsidR="00694A38" w:rsidRPr="008C2AEC">
        <w:rPr>
          <w:sz w:val="22"/>
          <w:szCs w:val="22"/>
          <w:lang w:eastAsia="ru-RU"/>
        </w:rPr>
        <w:t>у-</w:t>
      </w:r>
      <w:proofErr w:type="gramEnd"/>
      <w:r w:rsidR="00694A38" w:rsidRPr="008C2AEC">
        <w:rPr>
          <w:sz w:val="22"/>
          <w:szCs w:val="22"/>
          <w:lang w:eastAsia="ru-RU"/>
        </w:rPr>
        <w:t xml:space="preserve"> работы) в соответствии с  Техническим заданием (Приложение №1)  и </w:t>
      </w:r>
      <w:r w:rsidR="00694A38" w:rsidRPr="000C2678">
        <w:rPr>
          <w:sz w:val="22"/>
          <w:szCs w:val="22"/>
          <w:lang w:eastAsia="ru-RU"/>
        </w:rPr>
        <w:t>Графиком выполнения работ</w:t>
      </w:r>
      <w:r w:rsidR="00694A38" w:rsidRPr="00BC1484">
        <w:rPr>
          <w:sz w:val="22"/>
          <w:szCs w:val="22"/>
          <w:lang w:eastAsia="ru-RU"/>
        </w:rPr>
        <w:t xml:space="preserve"> (Приложение № 2)</w:t>
      </w:r>
      <w:r w:rsidR="00694A38" w:rsidRPr="008C2AEC">
        <w:rPr>
          <w:sz w:val="22"/>
          <w:szCs w:val="22"/>
          <w:lang w:eastAsia="ru-RU"/>
        </w:rPr>
        <w:t xml:space="preserve"> являющимися неотъемлемой частью настоящего Контракта</w:t>
      </w:r>
      <w:r w:rsidRPr="008C2AEC">
        <w:rPr>
          <w:sz w:val="22"/>
          <w:szCs w:val="22"/>
          <w:lang w:eastAsia="ru-RU"/>
        </w:rPr>
        <w:t>.</w:t>
      </w:r>
    </w:p>
    <w:p w:rsidR="004F15B9" w:rsidRPr="008C2AEC" w:rsidRDefault="00A01F95" w:rsidP="002F1F94">
      <w:pPr>
        <w:tabs>
          <w:tab w:val="left" w:pos="851"/>
          <w:tab w:val="left" w:pos="993"/>
        </w:tabs>
        <w:suppressAutoHyphens w:val="0"/>
        <w:jc w:val="both"/>
        <w:rPr>
          <w:sz w:val="22"/>
          <w:szCs w:val="22"/>
          <w:lang w:eastAsia="ru-RU"/>
        </w:rPr>
      </w:pPr>
      <w:r>
        <w:rPr>
          <w:sz w:val="22"/>
          <w:szCs w:val="22"/>
          <w:lang w:eastAsia="ru-RU"/>
        </w:rPr>
        <w:t xml:space="preserve"> Идентификационный код закупки</w:t>
      </w:r>
      <w:r w:rsidR="00273F34" w:rsidRPr="00273F34">
        <w:t xml:space="preserve"> </w:t>
      </w:r>
      <w:r w:rsidR="00273F34" w:rsidRPr="00273F34">
        <w:rPr>
          <w:sz w:val="22"/>
          <w:szCs w:val="22"/>
          <w:lang w:eastAsia="ru-RU"/>
        </w:rPr>
        <w:t>183181500109318370100100300304339244</w:t>
      </w:r>
      <w:r w:rsidR="00273F34">
        <w:rPr>
          <w:sz w:val="22"/>
          <w:szCs w:val="22"/>
          <w:lang w:eastAsia="ru-RU"/>
        </w:rPr>
        <w:t>.</w:t>
      </w:r>
    </w:p>
    <w:p w:rsidR="00273F34" w:rsidRDefault="004F15B9" w:rsidP="002F1F94">
      <w:pPr>
        <w:tabs>
          <w:tab w:val="left" w:pos="851"/>
          <w:tab w:val="left" w:pos="993"/>
        </w:tabs>
        <w:suppressAutoHyphens w:val="0"/>
        <w:jc w:val="both"/>
        <w:rPr>
          <w:sz w:val="22"/>
          <w:szCs w:val="22"/>
          <w:lang w:eastAsia="ru-RU"/>
        </w:rPr>
      </w:pPr>
      <w:r w:rsidRPr="008C2AEC">
        <w:rPr>
          <w:sz w:val="22"/>
          <w:szCs w:val="22"/>
          <w:lang w:eastAsia="ru-RU"/>
        </w:rPr>
        <w:t>1.</w:t>
      </w:r>
      <w:r w:rsidR="000C2678">
        <w:rPr>
          <w:sz w:val="22"/>
          <w:szCs w:val="22"/>
          <w:lang w:eastAsia="ru-RU"/>
        </w:rPr>
        <w:t>2</w:t>
      </w:r>
      <w:r w:rsidRPr="008C2AEC">
        <w:rPr>
          <w:sz w:val="22"/>
          <w:szCs w:val="22"/>
          <w:lang w:eastAsia="ru-RU"/>
        </w:rPr>
        <w:t xml:space="preserve">.Место выполнения работы:  </w:t>
      </w:r>
      <w:r w:rsidR="00273F34" w:rsidRPr="00273F34">
        <w:rPr>
          <w:sz w:val="22"/>
          <w:szCs w:val="22"/>
          <w:lang w:eastAsia="ru-RU"/>
        </w:rPr>
        <w:t>Удмуртская Республика, Красногорский район, с. Красногорское, пер. Южный, д. 29</w:t>
      </w:r>
      <w:r w:rsidR="00273F34">
        <w:rPr>
          <w:sz w:val="22"/>
          <w:szCs w:val="22"/>
          <w:lang w:eastAsia="ru-RU"/>
        </w:rPr>
        <w:t>.</w:t>
      </w:r>
    </w:p>
    <w:p w:rsidR="00694A38" w:rsidRPr="008C2AEC" w:rsidRDefault="004F15B9" w:rsidP="002F1F94">
      <w:pPr>
        <w:tabs>
          <w:tab w:val="left" w:pos="851"/>
          <w:tab w:val="left" w:pos="993"/>
        </w:tabs>
        <w:suppressAutoHyphens w:val="0"/>
        <w:jc w:val="both"/>
        <w:rPr>
          <w:bCs/>
          <w:sz w:val="22"/>
          <w:szCs w:val="22"/>
          <w:lang w:eastAsia="ru-RU"/>
        </w:rPr>
      </w:pPr>
      <w:r w:rsidRPr="008C2AEC">
        <w:rPr>
          <w:sz w:val="22"/>
          <w:szCs w:val="22"/>
          <w:lang w:eastAsia="ru-RU"/>
        </w:rPr>
        <w:t>1.</w:t>
      </w:r>
      <w:r w:rsidR="000C2678">
        <w:rPr>
          <w:sz w:val="22"/>
          <w:szCs w:val="22"/>
          <w:lang w:eastAsia="ru-RU"/>
        </w:rPr>
        <w:t>3</w:t>
      </w:r>
      <w:r w:rsidRPr="008C2AEC">
        <w:rPr>
          <w:sz w:val="22"/>
          <w:szCs w:val="22"/>
          <w:lang w:eastAsia="ru-RU"/>
        </w:rPr>
        <w:t xml:space="preserve">. Срок выполнения работ: </w:t>
      </w:r>
      <w:r w:rsidR="00694A38" w:rsidRPr="008C2AEC">
        <w:rPr>
          <w:bCs/>
          <w:sz w:val="22"/>
          <w:szCs w:val="22"/>
          <w:lang w:eastAsia="ru-RU"/>
        </w:rPr>
        <w:t>Начало: с момента заключения муниципального Контракта.</w:t>
      </w:r>
    </w:p>
    <w:p w:rsidR="004F15B9" w:rsidRDefault="00E36CB0" w:rsidP="002F1F94">
      <w:pPr>
        <w:tabs>
          <w:tab w:val="left" w:pos="851"/>
          <w:tab w:val="left" w:pos="993"/>
        </w:tabs>
        <w:suppressAutoHyphens w:val="0"/>
        <w:jc w:val="both"/>
        <w:rPr>
          <w:bCs/>
          <w:sz w:val="22"/>
          <w:szCs w:val="22"/>
          <w:lang w:eastAsia="ru-RU"/>
        </w:rPr>
      </w:pPr>
      <w:r>
        <w:rPr>
          <w:bCs/>
          <w:sz w:val="22"/>
          <w:szCs w:val="22"/>
          <w:lang w:eastAsia="ru-RU"/>
        </w:rPr>
        <w:t xml:space="preserve">                                                  </w:t>
      </w:r>
      <w:r w:rsidR="00694A38" w:rsidRPr="008C2AEC">
        <w:rPr>
          <w:bCs/>
          <w:sz w:val="22"/>
          <w:szCs w:val="22"/>
          <w:lang w:eastAsia="ru-RU"/>
        </w:rPr>
        <w:t xml:space="preserve">Окончание: </w:t>
      </w:r>
      <w:r w:rsidR="00273F34">
        <w:rPr>
          <w:bCs/>
          <w:sz w:val="22"/>
          <w:szCs w:val="22"/>
          <w:lang w:eastAsia="ru-RU"/>
        </w:rPr>
        <w:t>п</w:t>
      </w:r>
      <w:r w:rsidR="00694A38" w:rsidRPr="008C2AEC">
        <w:rPr>
          <w:bCs/>
          <w:sz w:val="22"/>
          <w:szCs w:val="22"/>
          <w:lang w:eastAsia="ru-RU"/>
        </w:rPr>
        <w:t xml:space="preserve">о </w:t>
      </w:r>
      <w:r w:rsidR="00273F34">
        <w:rPr>
          <w:bCs/>
          <w:sz w:val="22"/>
          <w:szCs w:val="22"/>
          <w:lang w:eastAsia="ru-RU"/>
        </w:rPr>
        <w:t>25</w:t>
      </w:r>
      <w:r w:rsidR="00694A38" w:rsidRPr="008C2AEC">
        <w:rPr>
          <w:bCs/>
          <w:sz w:val="22"/>
          <w:szCs w:val="22"/>
          <w:lang w:eastAsia="ru-RU"/>
        </w:rPr>
        <w:t xml:space="preserve"> </w:t>
      </w:r>
      <w:r w:rsidR="00273F34">
        <w:rPr>
          <w:bCs/>
          <w:sz w:val="22"/>
          <w:szCs w:val="22"/>
          <w:lang w:eastAsia="ru-RU"/>
        </w:rPr>
        <w:t>ма</w:t>
      </w:r>
      <w:r w:rsidR="00694A38" w:rsidRPr="008C2AEC">
        <w:rPr>
          <w:bCs/>
          <w:sz w:val="22"/>
          <w:szCs w:val="22"/>
          <w:lang w:eastAsia="ru-RU"/>
        </w:rPr>
        <w:t>я 201</w:t>
      </w:r>
      <w:r w:rsidR="00273F34">
        <w:rPr>
          <w:bCs/>
          <w:sz w:val="22"/>
          <w:szCs w:val="22"/>
          <w:lang w:eastAsia="ru-RU"/>
        </w:rPr>
        <w:t>8</w:t>
      </w:r>
      <w:r w:rsidR="00694A38" w:rsidRPr="008C2AEC">
        <w:rPr>
          <w:bCs/>
          <w:sz w:val="22"/>
          <w:szCs w:val="22"/>
          <w:lang w:eastAsia="ru-RU"/>
        </w:rPr>
        <w:t xml:space="preserve"> года.</w:t>
      </w:r>
    </w:p>
    <w:p w:rsidR="00694A38" w:rsidRPr="008C2AEC" w:rsidRDefault="00694A38" w:rsidP="008C2AEC">
      <w:pPr>
        <w:tabs>
          <w:tab w:val="left" w:pos="851"/>
          <w:tab w:val="left" w:pos="993"/>
        </w:tabs>
        <w:suppressAutoHyphens w:val="0"/>
        <w:ind w:firstLine="3402"/>
        <w:jc w:val="both"/>
        <w:rPr>
          <w:sz w:val="22"/>
          <w:szCs w:val="22"/>
          <w:lang w:eastAsia="ru-RU"/>
        </w:rPr>
      </w:pPr>
    </w:p>
    <w:p w:rsidR="00065F32" w:rsidRPr="003D605A" w:rsidRDefault="00065F32" w:rsidP="003D605A">
      <w:pPr>
        <w:pStyle w:val="af4"/>
        <w:widowControl w:val="0"/>
        <w:numPr>
          <w:ilvl w:val="0"/>
          <w:numId w:val="9"/>
        </w:numPr>
        <w:tabs>
          <w:tab w:val="left" w:pos="1260"/>
        </w:tabs>
        <w:autoSpaceDE w:val="0"/>
        <w:autoSpaceDN w:val="0"/>
        <w:adjustRightInd w:val="0"/>
        <w:ind w:right="281"/>
        <w:jc w:val="center"/>
        <w:rPr>
          <w:b/>
          <w:bCs/>
          <w:sz w:val="22"/>
          <w:szCs w:val="22"/>
        </w:rPr>
      </w:pPr>
      <w:r w:rsidRPr="003D605A">
        <w:rPr>
          <w:b/>
          <w:bCs/>
          <w:sz w:val="22"/>
          <w:szCs w:val="22"/>
        </w:rPr>
        <w:t xml:space="preserve">Цена </w:t>
      </w:r>
      <w:r w:rsidR="00013FD4" w:rsidRPr="003D605A">
        <w:rPr>
          <w:b/>
          <w:bCs/>
          <w:sz w:val="22"/>
          <w:szCs w:val="22"/>
        </w:rPr>
        <w:t>Контракт</w:t>
      </w:r>
      <w:r w:rsidRPr="003D605A">
        <w:rPr>
          <w:b/>
          <w:bCs/>
          <w:sz w:val="22"/>
          <w:szCs w:val="22"/>
        </w:rPr>
        <w:t>а и порядок расчетов</w:t>
      </w:r>
    </w:p>
    <w:p w:rsidR="003D605A" w:rsidRPr="003D605A" w:rsidRDefault="003D605A" w:rsidP="003D605A">
      <w:pPr>
        <w:pStyle w:val="af4"/>
        <w:widowControl w:val="0"/>
        <w:tabs>
          <w:tab w:val="left" w:pos="1260"/>
        </w:tabs>
        <w:autoSpaceDE w:val="0"/>
        <w:autoSpaceDN w:val="0"/>
        <w:adjustRightInd w:val="0"/>
        <w:ind w:right="281"/>
        <w:rPr>
          <w:sz w:val="22"/>
          <w:szCs w:val="22"/>
        </w:rPr>
      </w:pPr>
    </w:p>
    <w:p w:rsidR="00694A38" w:rsidRPr="008C2AEC" w:rsidRDefault="004F15B9" w:rsidP="002F1F94">
      <w:pPr>
        <w:widowControl w:val="0"/>
        <w:tabs>
          <w:tab w:val="left" w:pos="1260"/>
        </w:tabs>
        <w:suppressAutoHyphens w:val="0"/>
        <w:autoSpaceDE w:val="0"/>
        <w:autoSpaceDN w:val="0"/>
        <w:adjustRightInd w:val="0"/>
        <w:ind w:right="281"/>
        <w:jc w:val="both"/>
        <w:rPr>
          <w:bCs/>
          <w:sz w:val="22"/>
          <w:szCs w:val="22"/>
          <w:lang w:eastAsia="ru-RU"/>
        </w:rPr>
      </w:pPr>
      <w:r w:rsidRPr="008C2AEC">
        <w:rPr>
          <w:sz w:val="22"/>
          <w:szCs w:val="22"/>
          <w:lang w:eastAsia="ru-RU"/>
        </w:rPr>
        <w:t xml:space="preserve">2.1. </w:t>
      </w:r>
      <w:r w:rsidR="00694A38" w:rsidRPr="008C2AEC">
        <w:rPr>
          <w:bCs/>
          <w:sz w:val="22"/>
          <w:szCs w:val="22"/>
          <w:lang w:eastAsia="ru-RU"/>
        </w:rPr>
        <w:t xml:space="preserve">Цена Контракта составляет:  _____рублей _________ копеек (________________ рублей _____________ копеек), в том числе НДС   _______ рублей ___ копеек (_____________________________________ рублей ___ копеек). </w:t>
      </w:r>
    </w:p>
    <w:p w:rsidR="004F15B9" w:rsidRPr="008C2AEC" w:rsidRDefault="00694A38" w:rsidP="002F1F94">
      <w:pPr>
        <w:widowControl w:val="0"/>
        <w:tabs>
          <w:tab w:val="left" w:pos="1260"/>
        </w:tabs>
        <w:suppressAutoHyphens w:val="0"/>
        <w:autoSpaceDE w:val="0"/>
        <w:autoSpaceDN w:val="0"/>
        <w:adjustRightInd w:val="0"/>
        <w:ind w:right="281"/>
        <w:jc w:val="both"/>
        <w:rPr>
          <w:sz w:val="22"/>
          <w:szCs w:val="22"/>
          <w:lang w:eastAsia="ru-RU"/>
        </w:rPr>
      </w:pPr>
      <w:proofErr w:type="gramStart"/>
      <w:r w:rsidRPr="008C2AEC">
        <w:rPr>
          <w:bCs/>
          <w:i/>
          <w:sz w:val="22"/>
          <w:szCs w:val="22"/>
          <w:lang w:eastAsia="ru-RU"/>
        </w:rPr>
        <w:t>(Если НДС не облагается, указывать:</w:t>
      </w:r>
      <w:proofErr w:type="gramEnd"/>
      <w:r w:rsidRPr="008C2AEC">
        <w:rPr>
          <w:bCs/>
          <w:i/>
          <w:sz w:val="22"/>
          <w:szCs w:val="22"/>
          <w:lang w:eastAsia="ru-RU"/>
        </w:rPr>
        <w:t xml:space="preserve"> </w:t>
      </w:r>
      <w:proofErr w:type="gramStart"/>
      <w:r w:rsidRPr="008C2AEC">
        <w:rPr>
          <w:bCs/>
          <w:i/>
          <w:sz w:val="22"/>
          <w:szCs w:val="22"/>
          <w:lang w:eastAsia="ru-RU"/>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r w:rsidR="004F15B9" w:rsidRPr="008C2AEC">
        <w:rPr>
          <w:sz w:val="22"/>
          <w:szCs w:val="22"/>
          <w:lang w:eastAsia="ru-RU"/>
        </w:rPr>
        <w:t>.</w:t>
      </w:r>
      <w:proofErr w:type="gramEnd"/>
    </w:p>
    <w:p w:rsidR="004F15B9" w:rsidRPr="008C2AEC" w:rsidRDefault="004F15B9" w:rsidP="002F1F94">
      <w:pPr>
        <w:widowControl w:val="0"/>
        <w:tabs>
          <w:tab w:val="left" w:pos="1260"/>
        </w:tabs>
        <w:suppressAutoHyphens w:val="0"/>
        <w:autoSpaceDE w:val="0"/>
        <w:autoSpaceDN w:val="0"/>
        <w:adjustRightInd w:val="0"/>
        <w:ind w:right="281"/>
        <w:jc w:val="both"/>
        <w:rPr>
          <w:sz w:val="22"/>
          <w:szCs w:val="22"/>
          <w:lang w:eastAsia="ru-RU"/>
        </w:rPr>
      </w:pPr>
      <w:r w:rsidRPr="008C2AEC">
        <w:rPr>
          <w:sz w:val="22"/>
          <w:szCs w:val="22"/>
          <w:lang w:eastAsia="ru-RU"/>
        </w:rPr>
        <w:t xml:space="preserve">2.2. Цена  </w:t>
      </w:r>
      <w:r w:rsidR="00013FD4" w:rsidRPr="008C2AEC">
        <w:rPr>
          <w:sz w:val="22"/>
          <w:szCs w:val="22"/>
          <w:lang w:eastAsia="ru-RU"/>
        </w:rPr>
        <w:t>Контракт</w:t>
      </w:r>
      <w:r w:rsidRPr="008C2AEC">
        <w:rPr>
          <w:sz w:val="22"/>
          <w:szCs w:val="22"/>
          <w:lang w:eastAsia="ru-RU"/>
        </w:rPr>
        <w:t xml:space="preserve">а является твердой и определяется на весь срок исполнения </w:t>
      </w:r>
      <w:r w:rsidR="00013FD4" w:rsidRPr="008C2AEC">
        <w:rPr>
          <w:sz w:val="22"/>
          <w:szCs w:val="22"/>
          <w:lang w:eastAsia="ru-RU"/>
        </w:rPr>
        <w:t>Контракт</w:t>
      </w:r>
      <w:r w:rsidRPr="008C2AEC">
        <w:rPr>
          <w:sz w:val="22"/>
          <w:szCs w:val="22"/>
          <w:lang w:eastAsia="ru-RU"/>
        </w:rPr>
        <w:t>а.</w:t>
      </w:r>
    </w:p>
    <w:p w:rsidR="004F15B9" w:rsidRPr="008C2AEC" w:rsidRDefault="004F15B9" w:rsidP="002F1F94">
      <w:pPr>
        <w:widowControl w:val="0"/>
        <w:tabs>
          <w:tab w:val="left" w:pos="1260"/>
        </w:tabs>
        <w:suppressAutoHyphens w:val="0"/>
        <w:autoSpaceDE w:val="0"/>
        <w:autoSpaceDN w:val="0"/>
        <w:adjustRightInd w:val="0"/>
        <w:ind w:right="281"/>
        <w:jc w:val="both"/>
        <w:rPr>
          <w:bCs/>
          <w:sz w:val="22"/>
          <w:szCs w:val="22"/>
          <w:lang w:eastAsia="ru-RU"/>
        </w:rPr>
      </w:pPr>
      <w:r w:rsidRPr="008C2AEC">
        <w:rPr>
          <w:sz w:val="22"/>
          <w:szCs w:val="22"/>
          <w:lang w:eastAsia="ru-RU"/>
        </w:rPr>
        <w:t xml:space="preserve">2.3. </w:t>
      </w:r>
      <w:r w:rsidRPr="008C2AEC">
        <w:rPr>
          <w:bCs/>
          <w:sz w:val="22"/>
          <w:szCs w:val="22"/>
          <w:lang w:eastAsia="ru-RU"/>
        </w:rPr>
        <w:t xml:space="preserve">Цена </w:t>
      </w:r>
      <w:r w:rsidR="00013FD4" w:rsidRPr="008C2AEC">
        <w:rPr>
          <w:bCs/>
          <w:sz w:val="22"/>
          <w:szCs w:val="22"/>
          <w:lang w:eastAsia="ru-RU"/>
        </w:rPr>
        <w:t>Контракт</w:t>
      </w:r>
      <w:r w:rsidRPr="008C2AEC">
        <w:rPr>
          <w:bCs/>
          <w:sz w:val="22"/>
          <w:szCs w:val="22"/>
          <w:lang w:eastAsia="ru-RU"/>
        </w:rPr>
        <w:t xml:space="preserve">а включает в себя все возможные расходы, связанные с исполнением </w:t>
      </w:r>
      <w:r w:rsidR="00013FD4" w:rsidRPr="008C2AEC">
        <w:rPr>
          <w:bCs/>
          <w:sz w:val="22"/>
          <w:szCs w:val="22"/>
          <w:lang w:eastAsia="ru-RU"/>
        </w:rPr>
        <w:t>Контракт</w:t>
      </w:r>
      <w:r w:rsidRPr="008C2AEC">
        <w:rPr>
          <w:bCs/>
          <w:sz w:val="22"/>
          <w:szCs w:val="22"/>
          <w:lang w:eastAsia="ru-RU"/>
        </w:rPr>
        <w:t>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CA658D" w:rsidRDefault="004F15B9" w:rsidP="002F1F94">
      <w:pPr>
        <w:widowControl w:val="0"/>
        <w:tabs>
          <w:tab w:val="left" w:pos="1260"/>
        </w:tabs>
        <w:suppressAutoHyphens w:val="0"/>
        <w:autoSpaceDE w:val="0"/>
        <w:autoSpaceDN w:val="0"/>
        <w:adjustRightInd w:val="0"/>
        <w:ind w:right="281"/>
        <w:jc w:val="both"/>
        <w:rPr>
          <w:sz w:val="22"/>
          <w:szCs w:val="22"/>
          <w:lang w:eastAsia="ru-RU"/>
        </w:rPr>
      </w:pPr>
      <w:r w:rsidRPr="008C2AEC">
        <w:rPr>
          <w:sz w:val="22"/>
          <w:szCs w:val="22"/>
          <w:lang w:eastAsia="ru-RU"/>
        </w:rPr>
        <w:t xml:space="preserve">2.4. Расчеты Заказчика с Подрядчиком по </w:t>
      </w:r>
      <w:r w:rsidR="00013FD4" w:rsidRPr="008C2AEC">
        <w:rPr>
          <w:sz w:val="22"/>
          <w:szCs w:val="22"/>
          <w:lang w:eastAsia="ru-RU"/>
        </w:rPr>
        <w:t>Контракт</w:t>
      </w:r>
      <w:r w:rsidRPr="008C2AEC">
        <w:rPr>
          <w:sz w:val="22"/>
          <w:szCs w:val="22"/>
          <w:lang w:eastAsia="ru-RU"/>
        </w:rPr>
        <w:t xml:space="preserve">у осуществляются за счет </w:t>
      </w:r>
      <w:r w:rsidR="00683D1B">
        <w:rPr>
          <w:sz w:val="22"/>
          <w:szCs w:val="22"/>
          <w:lang w:eastAsia="ru-RU"/>
        </w:rPr>
        <w:t>бюджета</w:t>
      </w:r>
      <w:r w:rsidR="00FD66BD">
        <w:rPr>
          <w:sz w:val="22"/>
          <w:szCs w:val="22"/>
          <w:lang w:eastAsia="ru-RU"/>
        </w:rPr>
        <w:t xml:space="preserve"> муниципального образования «Красногорский район».</w:t>
      </w:r>
    </w:p>
    <w:p w:rsidR="00C336D7" w:rsidRPr="00C336D7" w:rsidRDefault="00C336D7" w:rsidP="002F1F94">
      <w:pPr>
        <w:widowControl w:val="0"/>
        <w:tabs>
          <w:tab w:val="left" w:pos="1260"/>
        </w:tabs>
        <w:suppressAutoHyphens w:val="0"/>
        <w:autoSpaceDE w:val="0"/>
        <w:autoSpaceDN w:val="0"/>
        <w:adjustRightInd w:val="0"/>
        <w:ind w:right="281"/>
        <w:jc w:val="both"/>
        <w:rPr>
          <w:sz w:val="22"/>
          <w:szCs w:val="22"/>
          <w:lang w:eastAsia="ru-RU"/>
        </w:rPr>
      </w:pPr>
      <w:r>
        <w:rPr>
          <w:sz w:val="22"/>
          <w:szCs w:val="22"/>
          <w:lang w:eastAsia="ru-RU"/>
        </w:rPr>
        <w:t>2.5.</w:t>
      </w:r>
      <w:r w:rsidRPr="00C336D7">
        <w:rPr>
          <w:sz w:val="22"/>
          <w:szCs w:val="22"/>
          <w:lang w:eastAsia="ru-RU"/>
        </w:rPr>
        <w:t xml:space="preserve"> Основанием для оплаты работ является оформленные в установленном порядке и предоставленные акт выполненных работ</w:t>
      </w:r>
      <w:r>
        <w:rPr>
          <w:sz w:val="22"/>
          <w:szCs w:val="22"/>
          <w:lang w:eastAsia="ru-RU"/>
        </w:rPr>
        <w:t>,</w:t>
      </w:r>
      <w:r w:rsidRPr="00C336D7">
        <w:rPr>
          <w:sz w:val="22"/>
          <w:szCs w:val="22"/>
          <w:lang w:eastAsia="ru-RU"/>
        </w:rPr>
        <w:t xml:space="preserve"> справк</w:t>
      </w:r>
      <w:r>
        <w:rPr>
          <w:sz w:val="22"/>
          <w:szCs w:val="22"/>
          <w:lang w:eastAsia="ru-RU"/>
        </w:rPr>
        <w:t>и</w:t>
      </w:r>
      <w:r w:rsidRPr="00C336D7">
        <w:rPr>
          <w:sz w:val="22"/>
          <w:szCs w:val="22"/>
          <w:lang w:eastAsia="ru-RU"/>
        </w:rPr>
        <w:t xml:space="preserve"> о стоимости выполненных работ по формам КС-2 и КС-3, представленны</w:t>
      </w:r>
      <w:r>
        <w:rPr>
          <w:sz w:val="22"/>
          <w:szCs w:val="22"/>
          <w:lang w:eastAsia="ru-RU"/>
        </w:rPr>
        <w:t>е</w:t>
      </w:r>
      <w:r w:rsidRPr="00C336D7">
        <w:rPr>
          <w:sz w:val="22"/>
          <w:szCs w:val="22"/>
          <w:lang w:eastAsia="ru-RU"/>
        </w:rPr>
        <w:t xml:space="preserve"> в соответствии с </w:t>
      </w:r>
      <w:r>
        <w:rPr>
          <w:sz w:val="22"/>
          <w:szCs w:val="22"/>
          <w:lang w:eastAsia="ru-RU"/>
        </w:rPr>
        <w:t xml:space="preserve">графиком </w:t>
      </w:r>
      <w:r w:rsidRPr="00C336D7">
        <w:rPr>
          <w:sz w:val="22"/>
          <w:szCs w:val="22"/>
          <w:lang w:eastAsia="ru-RU"/>
        </w:rPr>
        <w:t>выполнения работ (Приложение №2).</w:t>
      </w:r>
    </w:p>
    <w:p w:rsidR="005F0D95" w:rsidRPr="008C2AEC" w:rsidRDefault="004F15B9" w:rsidP="002F1F94">
      <w:pPr>
        <w:widowControl w:val="0"/>
        <w:tabs>
          <w:tab w:val="left" w:pos="1260"/>
        </w:tabs>
        <w:suppressAutoHyphens w:val="0"/>
        <w:autoSpaceDE w:val="0"/>
        <w:autoSpaceDN w:val="0"/>
        <w:adjustRightInd w:val="0"/>
        <w:ind w:right="281"/>
        <w:jc w:val="both"/>
        <w:rPr>
          <w:sz w:val="22"/>
          <w:szCs w:val="22"/>
          <w:lang w:eastAsia="ru-RU"/>
        </w:rPr>
      </w:pPr>
      <w:r w:rsidRPr="008C2AEC">
        <w:rPr>
          <w:sz w:val="22"/>
          <w:szCs w:val="22"/>
          <w:lang w:eastAsia="ru-RU"/>
        </w:rPr>
        <w:t>2.</w:t>
      </w:r>
      <w:r w:rsidR="00C336D7">
        <w:rPr>
          <w:sz w:val="22"/>
          <w:szCs w:val="22"/>
          <w:lang w:eastAsia="ru-RU"/>
        </w:rPr>
        <w:t>6</w:t>
      </w:r>
      <w:r w:rsidRPr="008C2AEC">
        <w:rPr>
          <w:sz w:val="22"/>
          <w:szCs w:val="22"/>
          <w:lang w:eastAsia="ru-RU"/>
        </w:rPr>
        <w:t>. Авансовые платежи не предусмотрены. Оплата производится</w:t>
      </w:r>
      <w:r w:rsidR="00A01F95" w:rsidRPr="00A01F95">
        <w:t xml:space="preserve"> </w:t>
      </w:r>
      <w:r w:rsidRPr="008C2AEC">
        <w:rPr>
          <w:sz w:val="22"/>
          <w:szCs w:val="22"/>
          <w:lang w:eastAsia="ru-RU"/>
        </w:rPr>
        <w:t>на основании подписанных Заказчиком актов выполненных работ и справок о стоимости выполненных работ по формам КС-2 и КС-3, (счета) счет-фактуры</w:t>
      </w:r>
      <w:r w:rsidR="00A01F95" w:rsidRPr="00A01F95">
        <w:t xml:space="preserve"> </w:t>
      </w:r>
      <w:r w:rsidR="00A01F95">
        <w:rPr>
          <w:sz w:val="22"/>
          <w:szCs w:val="22"/>
          <w:lang w:eastAsia="ru-RU"/>
        </w:rPr>
        <w:t>в течение</w:t>
      </w:r>
      <w:r w:rsidR="00A01F95" w:rsidRPr="00A01F95">
        <w:rPr>
          <w:sz w:val="22"/>
          <w:szCs w:val="22"/>
          <w:lang w:eastAsia="ru-RU"/>
        </w:rPr>
        <w:t xml:space="preserve"> 15 рабочих дней</w:t>
      </w:r>
      <w:r w:rsidR="00A01F95">
        <w:rPr>
          <w:sz w:val="22"/>
          <w:szCs w:val="22"/>
          <w:lang w:eastAsia="ru-RU"/>
        </w:rPr>
        <w:t xml:space="preserve">, </w:t>
      </w:r>
      <w:r w:rsidR="005F0D95" w:rsidRPr="008C2AEC">
        <w:rPr>
          <w:sz w:val="22"/>
          <w:szCs w:val="22"/>
          <w:lang w:eastAsia="ru-RU"/>
        </w:rPr>
        <w:t xml:space="preserve">в пределах лимитов бюджетных обязательств и предельных объемов </w:t>
      </w:r>
      <w:proofErr w:type="gramStart"/>
      <w:r w:rsidR="005F0D95" w:rsidRPr="008C2AEC">
        <w:rPr>
          <w:sz w:val="22"/>
          <w:szCs w:val="22"/>
          <w:lang w:eastAsia="ru-RU"/>
        </w:rPr>
        <w:t>финансирования</w:t>
      </w:r>
      <w:proofErr w:type="gramEnd"/>
      <w:r w:rsidR="005F0D95" w:rsidRPr="008C2AEC">
        <w:rPr>
          <w:sz w:val="22"/>
          <w:szCs w:val="22"/>
          <w:lang w:eastAsia="ru-RU"/>
        </w:rPr>
        <w:t xml:space="preserve"> выделенных на текущий период.</w:t>
      </w:r>
    </w:p>
    <w:p w:rsidR="004F15B9" w:rsidRPr="008C2AEC" w:rsidRDefault="004F15B9" w:rsidP="002F1F94">
      <w:pPr>
        <w:widowControl w:val="0"/>
        <w:tabs>
          <w:tab w:val="left" w:pos="1260"/>
        </w:tabs>
        <w:suppressAutoHyphens w:val="0"/>
        <w:autoSpaceDE w:val="0"/>
        <w:autoSpaceDN w:val="0"/>
        <w:adjustRightInd w:val="0"/>
        <w:ind w:right="281"/>
        <w:jc w:val="both"/>
        <w:rPr>
          <w:sz w:val="22"/>
          <w:szCs w:val="22"/>
          <w:lang w:eastAsia="ru-RU"/>
        </w:rPr>
      </w:pPr>
      <w:r w:rsidRPr="008C2AEC">
        <w:rPr>
          <w:sz w:val="22"/>
          <w:szCs w:val="22"/>
          <w:lang w:eastAsia="ru-RU"/>
        </w:rPr>
        <w:t>2.</w:t>
      </w:r>
      <w:r w:rsidR="00C336D7">
        <w:rPr>
          <w:sz w:val="22"/>
          <w:szCs w:val="22"/>
          <w:lang w:eastAsia="ru-RU"/>
        </w:rPr>
        <w:t>7</w:t>
      </w:r>
      <w:r w:rsidRPr="008C2AEC">
        <w:rPr>
          <w:sz w:val="22"/>
          <w:szCs w:val="22"/>
          <w:lang w:eastAsia="ru-RU"/>
        </w:rPr>
        <w:t>.</w:t>
      </w:r>
      <w:r w:rsidR="003E1C09" w:rsidRPr="008C2AEC">
        <w:rPr>
          <w:sz w:val="22"/>
          <w:szCs w:val="22"/>
          <w:lang w:eastAsia="ru-RU"/>
        </w:rPr>
        <w:t xml:space="preserve"> </w:t>
      </w:r>
      <w:r w:rsidRPr="008C2AEC">
        <w:rPr>
          <w:sz w:val="22"/>
          <w:szCs w:val="22"/>
          <w:lang w:eastAsia="ru-RU"/>
        </w:rPr>
        <w:t>Оплата выполненных и принятых работ осуществляется путем перечисления Заказчиком денежных средств на расчетный счет Подрядчика в валюте Российской Федерации (</w:t>
      </w:r>
      <w:r w:rsidR="000E2881" w:rsidRPr="008C2AEC">
        <w:rPr>
          <w:sz w:val="22"/>
          <w:szCs w:val="22"/>
          <w:lang w:eastAsia="ru-RU"/>
        </w:rPr>
        <w:t>российский рубль</w:t>
      </w:r>
      <w:r w:rsidR="002F1F94">
        <w:rPr>
          <w:sz w:val="22"/>
          <w:szCs w:val="22"/>
          <w:lang w:eastAsia="ru-RU"/>
        </w:rPr>
        <w:t>)</w:t>
      </w:r>
      <w:r w:rsidRPr="008C2AEC">
        <w:rPr>
          <w:sz w:val="22"/>
          <w:szCs w:val="22"/>
          <w:lang w:eastAsia="ru-RU"/>
        </w:rPr>
        <w:t>.</w:t>
      </w:r>
    </w:p>
    <w:p w:rsidR="00065F32" w:rsidRDefault="004F15B9" w:rsidP="002F1F94">
      <w:pPr>
        <w:widowControl w:val="0"/>
        <w:tabs>
          <w:tab w:val="left" w:pos="1260"/>
        </w:tabs>
        <w:suppressAutoHyphens w:val="0"/>
        <w:autoSpaceDE w:val="0"/>
        <w:autoSpaceDN w:val="0"/>
        <w:adjustRightInd w:val="0"/>
        <w:ind w:right="281"/>
        <w:jc w:val="both"/>
        <w:rPr>
          <w:sz w:val="22"/>
          <w:szCs w:val="22"/>
          <w:lang w:eastAsia="ru-RU"/>
        </w:rPr>
      </w:pPr>
      <w:r w:rsidRPr="008C2AEC">
        <w:rPr>
          <w:sz w:val="22"/>
          <w:szCs w:val="22"/>
          <w:lang w:eastAsia="ru-RU"/>
        </w:rPr>
        <w:t>2.</w:t>
      </w:r>
      <w:r w:rsidR="00C336D7">
        <w:rPr>
          <w:sz w:val="22"/>
          <w:szCs w:val="22"/>
          <w:lang w:eastAsia="ru-RU"/>
        </w:rPr>
        <w:t>8</w:t>
      </w:r>
      <w:r w:rsidR="00CA658D" w:rsidRPr="008C2AEC">
        <w:rPr>
          <w:sz w:val="22"/>
          <w:szCs w:val="22"/>
          <w:lang w:eastAsia="ru-RU"/>
        </w:rPr>
        <w:t xml:space="preserve">. </w:t>
      </w:r>
      <w:r w:rsidRPr="008C2AEC">
        <w:rPr>
          <w:sz w:val="22"/>
          <w:szCs w:val="22"/>
          <w:lang w:eastAsia="ru-RU"/>
        </w:rPr>
        <w:t xml:space="preserve">В </w:t>
      </w:r>
      <w:proofErr w:type="gramStart"/>
      <w:r w:rsidRPr="008C2AEC">
        <w:rPr>
          <w:sz w:val="22"/>
          <w:szCs w:val="22"/>
          <w:lang w:eastAsia="ru-RU"/>
        </w:rPr>
        <w:t>случае</w:t>
      </w:r>
      <w:proofErr w:type="gramEnd"/>
      <w:r w:rsidRPr="008C2AEC">
        <w:rPr>
          <w:sz w:val="22"/>
          <w:szCs w:val="22"/>
          <w:lang w:eastAsia="ru-RU"/>
        </w:rPr>
        <w:t xml:space="preserve">, если </w:t>
      </w:r>
      <w:r w:rsidR="00013FD4" w:rsidRPr="008C2AEC">
        <w:rPr>
          <w:sz w:val="22"/>
          <w:szCs w:val="22"/>
          <w:lang w:eastAsia="ru-RU"/>
        </w:rPr>
        <w:t>Контракт</w:t>
      </w:r>
      <w:r w:rsidRPr="008C2AEC">
        <w:rPr>
          <w:sz w:val="22"/>
          <w:szCs w:val="22"/>
          <w:lang w:eastAsia="ru-RU"/>
        </w:rPr>
        <w:t xml:space="preserve"> заключается с физическим лицом, за исключением индивидуального предпринимателя или иного занимающегося частной практикой лица, в </w:t>
      </w:r>
      <w:r w:rsidR="00013FD4" w:rsidRPr="008C2AEC">
        <w:rPr>
          <w:sz w:val="22"/>
          <w:szCs w:val="22"/>
          <w:lang w:eastAsia="ru-RU"/>
        </w:rPr>
        <w:t>Контракт</w:t>
      </w:r>
      <w:r w:rsidRPr="008C2AEC">
        <w:rPr>
          <w:sz w:val="22"/>
          <w:szCs w:val="22"/>
          <w:lang w:eastAsia="ru-RU"/>
        </w:rPr>
        <w:t xml:space="preserve"> включается обязательное условие об уменьшении суммы, подлежащей уплате физическому лицу, на размер налоговых платежей, связанных с оплатой </w:t>
      </w:r>
      <w:r w:rsidR="00013FD4" w:rsidRPr="008C2AEC">
        <w:rPr>
          <w:sz w:val="22"/>
          <w:szCs w:val="22"/>
          <w:lang w:eastAsia="ru-RU"/>
        </w:rPr>
        <w:t>Контракт</w:t>
      </w:r>
      <w:r w:rsidRPr="008C2AEC">
        <w:rPr>
          <w:sz w:val="22"/>
          <w:szCs w:val="22"/>
          <w:lang w:eastAsia="ru-RU"/>
        </w:rPr>
        <w:t>а</w:t>
      </w:r>
      <w:r w:rsidR="008C2AEC">
        <w:rPr>
          <w:sz w:val="22"/>
          <w:szCs w:val="22"/>
          <w:lang w:eastAsia="ru-RU"/>
        </w:rPr>
        <w:t>.</w:t>
      </w:r>
    </w:p>
    <w:p w:rsidR="000C2678" w:rsidRDefault="000C2678" w:rsidP="008C2AEC">
      <w:pPr>
        <w:widowControl w:val="0"/>
        <w:tabs>
          <w:tab w:val="left" w:pos="1260"/>
        </w:tabs>
        <w:suppressAutoHyphens w:val="0"/>
        <w:autoSpaceDE w:val="0"/>
        <w:autoSpaceDN w:val="0"/>
        <w:adjustRightInd w:val="0"/>
        <w:ind w:right="281" w:firstLine="284"/>
        <w:jc w:val="both"/>
        <w:rPr>
          <w:sz w:val="22"/>
          <w:szCs w:val="22"/>
          <w:lang w:eastAsia="ru-RU"/>
        </w:rPr>
      </w:pPr>
    </w:p>
    <w:p w:rsidR="003D605A" w:rsidRDefault="003D605A" w:rsidP="008C2AEC">
      <w:pPr>
        <w:widowControl w:val="0"/>
        <w:tabs>
          <w:tab w:val="left" w:pos="1260"/>
        </w:tabs>
        <w:suppressAutoHyphens w:val="0"/>
        <w:autoSpaceDE w:val="0"/>
        <w:autoSpaceDN w:val="0"/>
        <w:adjustRightInd w:val="0"/>
        <w:ind w:right="281" w:firstLine="284"/>
        <w:jc w:val="both"/>
        <w:rPr>
          <w:sz w:val="22"/>
          <w:szCs w:val="22"/>
          <w:lang w:eastAsia="ru-RU"/>
        </w:rPr>
      </w:pPr>
    </w:p>
    <w:p w:rsidR="003D605A" w:rsidRPr="008C2AEC" w:rsidRDefault="003D605A" w:rsidP="008C2AEC">
      <w:pPr>
        <w:widowControl w:val="0"/>
        <w:tabs>
          <w:tab w:val="left" w:pos="1260"/>
        </w:tabs>
        <w:suppressAutoHyphens w:val="0"/>
        <w:autoSpaceDE w:val="0"/>
        <w:autoSpaceDN w:val="0"/>
        <w:adjustRightInd w:val="0"/>
        <w:ind w:right="281" w:firstLine="284"/>
        <w:jc w:val="both"/>
        <w:rPr>
          <w:sz w:val="22"/>
          <w:szCs w:val="22"/>
          <w:lang w:eastAsia="ru-RU"/>
        </w:rPr>
      </w:pPr>
    </w:p>
    <w:p w:rsidR="00065F32" w:rsidRPr="003D605A" w:rsidRDefault="00065F32" w:rsidP="003D605A">
      <w:pPr>
        <w:pStyle w:val="af4"/>
        <w:widowControl w:val="0"/>
        <w:numPr>
          <w:ilvl w:val="0"/>
          <w:numId w:val="9"/>
        </w:numPr>
        <w:shd w:val="clear" w:color="auto" w:fill="FFFFFF"/>
        <w:autoSpaceDE w:val="0"/>
        <w:autoSpaceDN w:val="0"/>
        <w:adjustRightInd w:val="0"/>
        <w:jc w:val="center"/>
        <w:rPr>
          <w:b/>
          <w:color w:val="000000"/>
          <w:sz w:val="22"/>
          <w:szCs w:val="22"/>
        </w:rPr>
      </w:pPr>
      <w:r w:rsidRPr="003D605A">
        <w:rPr>
          <w:b/>
          <w:color w:val="000000"/>
          <w:sz w:val="22"/>
          <w:szCs w:val="22"/>
        </w:rPr>
        <w:lastRenderedPageBreak/>
        <w:t>Права и обязанности сторон</w:t>
      </w:r>
    </w:p>
    <w:p w:rsidR="003D605A" w:rsidRPr="003D605A" w:rsidRDefault="003D605A" w:rsidP="003D605A">
      <w:pPr>
        <w:pStyle w:val="af4"/>
        <w:widowControl w:val="0"/>
        <w:shd w:val="clear" w:color="auto" w:fill="FFFFFF"/>
        <w:autoSpaceDE w:val="0"/>
        <w:autoSpaceDN w:val="0"/>
        <w:adjustRightInd w:val="0"/>
        <w:rPr>
          <w:b/>
          <w:color w:val="000000"/>
          <w:sz w:val="22"/>
          <w:szCs w:val="22"/>
        </w:rPr>
      </w:pPr>
    </w:p>
    <w:p w:rsidR="00A12C07" w:rsidRPr="008C2AEC" w:rsidRDefault="00A12C07" w:rsidP="008C2AEC">
      <w:pPr>
        <w:suppressAutoHyphens w:val="0"/>
        <w:jc w:val="both"/>
        <w:rPr>
          <w:b/>
          <w:bCs/>
          <w:sz w:val="22"/>
          <w:szCs w:val="22"/>
          <w:lang w:eastAsia="ru-RU"/>
        </w:rPr>
      </w:pPr>
      <w:r w:rsidRPr="008C2AEC">
        <w:rPr>
          <w:b/>
          <w:sz w:val="22"/>
          <w:szCs w:val="22"/>
          <w:lang w:eastAsia="ru-RU"/>
        </w:rPr>
        <w:t>3.1.Подрядчик обязан:</w:t>
      </w:r>
      <w:r w:rsidRPr="008C2AEC">
        <w:rPr>
          <w:b/>
          <w:bCs/>
          <w:sz w:val="22"/>
          <w:szCs w:val="22"/>
          <w:lang w:eastAsia="ru-RU"/>
        </w:rPr>
        <w:t xml:space="preserve">  </w:t>
      </w:r>
    </w:p>
    <w:p w:rsidR="00A12C07" w:rsidRPr="008C2AEC" w:rsidRDefault="00A12C07" w:rsidP="002F1F94">
      <w:pPr>
        <w:suppressAutoHyphens w:val="0"/>
        <w:jc w:val="both"/>
        <w:rPr>
          <w:b/>
          <w:kern w:val="28"/>
          <w:sz w:val="22"/>
          <w:szCs w:val="22"/>
          <w:lang w:eastAsia="ru-RU"/>
        </w:rPr>
      </w:pPr>
      <w:r w:rsidRPr="008C2AEC">
        <w:rPr>
          <w:kern w:val="28"/>
          <w:sz w:val="22"/>
          <w:szCs w:val="22"/>
          <w:lang w:eastAsia="ru-RU"/>
        </w:rPr>
        <w:t xml:space="preserve">3.1.1. Качественно выполнить </w:t>
      </w:r>
      <w:r w:rsidR="003E1C09" w:rsidRPr="008C2AEC">
        <w:rPr>
          <w:kern w:val="28"/>
          <w:sz w:val="22"/>
          <w:szCs w:val="22"/>
          <w:lang w:eastAsia="ru-RU"/>
        </w:rPr>
        <w:t>работ</w:t>
      </w:r>
      <w:r w:rsidRPr="008C2AEC">
        <w:rPr>
          <w:kern w:val="28"/>
          <w:sz w:val="22"/>
          <w:szCs w:val="22"/>
          <w:lang w:eastAsia="ru-RU"/>
        </w:rPr>
        <w:t xml:space="preserve">ы, указанные в </w:t>
      </w:r>
      <w:r w:rsidR="00683D1B">
        <w:rPr>
          <w:kern w:val="28"/>
          <w:sz w:val="22"/>
          <w:szCs w:val="22"/>
          <w:lang w:eastAsia="ru-RU"/>
        </w:rPr>
        <w:t xml:space="preserve">пункте </w:t>
      </w:r>
      <w:r w:rsidRPr="008C2AEC">
        <w:rPr>
          <w:kern w:val="28"/>
          <w:sz w:val="22"/>
          <w:szCs w:val="22"/>
          <w:lang w:eastAsia="ru-RU"/>
        </w:rPr>
        <w:t xml:space="preserve">1.1. настоящего </w:t>
      </w:r>
      <w:r w:rsidR="00013FD4" w:rsidRPr="008C2AEC">
        <w:rPr>
          <w:kern w:val="28"/>
          <w:sz w:val="22"/>
          <w:szCs w:val="22"/>
          <w:lang w:eastAsia="ru-RU"/>
        </w:rPr>
        <w:t>Контракт</w:t>
      </w:r>
      <w:r w:rsidRPr="008C2AEC">
        <w:rPr>
          <w:kern w:val="28"/>
          <w:sz w:val="22"/>
          <w:szCs w:val="22"/>
          <w:lang w:eastAsia="ru-RU"/>
        </w:rPr>
        <w:t xml:space="preserve">а в объеме и в сроки, предусмотренные настоящим </w:t>
      </w:r>
      <w:r w:rsidR="00013FD4" w:rsidRPr="008C2AEC">
        <w:rPr>
          <w:kern w:val="28"/>
          <w:sz w:val="22"/>
          <w:szCs w:val="22"/>
          <w:lang w:eastAsia="ru-RU"/>
        </w:rPr>
        <w:t>Контракт</w:t>
      </w:r>
      <w:r w:rsidRPr="008C2AEC">
        <w:rPr>
          <w:kern w:val="28"/>
          <w:sz w:val="22"/>
          <w:szCs w:val="22"/>
          <w:lang w:eastAsia="ru-RU"/>
        </w:rPr>
        <w:t>ом в соответствии с действующими строительными нормами и правилами, техническими условиями, ГОСТ, техникой безопасности, противопожарными, санитарно-гигиеническими и экологическими нормами и правилами.</w:t>
      </w:r>
    </w:p>
    <w:p w:rsidR="00A12C07" w:rsidRPr="008C2AEC" w:rsidRDefault="00A12C07" w:rsidP="002F1F94">
      <w:pPr>
        <w:suppressAutoHyphens w:val="0"/>
        <w:jc w:val="both"/>
        <w:rPr>
          <w:kern w:val="28"/>
          <w:sz w:val="22"/>
          <w:szCs w:val="22"/>
          <w:lang w:eastAsia="ru-RU"/>
        </w:rPr>
      </w:pPr>
      <w:r w:rsidRPr="008C2AEC">
        <w:rPr>
          <w:kern w:val="28"/>
          <w:sz w:val="22"/>
          <w:szCs w:val="22"/>
          <w:lang w:eastAsia="ru-RU"/>
        </w:rPr>
        <w:t xml:space="preserve">3.1.2. Оформить в установленном порядке  и представить Заказчику все </w:t>
      </w:r>
      <w:r w:rsidR="003E1C09" w:rsidRPr="008C2AEC">
        <w:rPr>
          <w:kern w:val="28"/>
          <w:sz w:val="22"/>
          <w:szCs w:val="22"/>
          <w:lang w:eastAsia="ru-RU"/>
        </w:rPr>
        <w:t>а</w:t>
      </w:r>
      <w:r w:rsidRPr="008C2AEC">
        <w:rPr>
          <w:kern w:val="28"/>
          <w:sz w:val="22"/>
          <w:szCs w:val="22"/>
          <w:lang w:eastAsia="ru-RU"/>
        </w:rPr>
        <w:t>кты на выполненные работы.</w:t>
      </w:r>
    </w:p>
    <w:p w:rsidR="007D708B" w:rsidRPr="008C2AEC" w:rsidRDefault="00A12C07" w:rsidP="002F1F94">
      <w:pPr>
        <w:suppressAutoHyphens w:val="0"/>
        <w:jc w:val="both"/>
        <w:rPr>
          <w:kern w:val="28"/>
          <w:sz w:val="22"/>
          <w:szCs w:val="22"/>
          <w:lang w:eastAsia="ru-RU"/>
        </w:rPr>
      </w:pPr>
      <w:r w:rsidRPr="008C2AEC">
        <w:rPr>
          <w:kern w:val="28"/>
          <w:sz w:val="22"/>
          <w:szCs w:val="22"/>
          <w:lang w:eastAsia="ru-RU"/>
        </w:rPr>
        <w:t>3.1.3.</w:t>
      </w:r>
      <w:r w:rsidR="007D708B" w:rsidRPr="008C2AEC">
        <w:rPr>
          <w:kern w:val="28"/>
          <w:sz w:val="22"/>
          <w:szCs w:val="22"/>
          <w:lang w:eastAsia="ru-RU"/>
        </w:rPr>
        <w:t xml:space="preserve"> </w:t>
      </w:r>
      <w:proofErr w:type="gramStart"/>
      <w:r w:rsidRPr="008C2AEC">
        <w:rPr>
          <w:kern w:val="28"/>
          <w:sz w:val="22"/>
          <w:szCs w:val="22"/>
          <w:lang w:eastAsia="ru-RU"/>
        </w:rPr>
        <w:t>Передать Заказчику в полном  объем</w:t>
      </w:r>
      <w:r w:rsidR="00404895" w:rsidRPr="008C2AEC">
        <w:rPr>
          <w:kern w:val="28"/>
          <w:sz w:val="22"/>
          <w:szCs w:val="22"/>
          <w:lang w:eastAsia="ru-RU"/>
        </w:rPr>
        <w:t xml:space="preserve">е  исполнительную документацию (журнал производства работ; документы удостоверяющие качество используемых материалов: (сертификаты соответствия, гигиенические заключения, сертификаты о пожарной безопасности, сертификаты качества, паспорта, протоколы испытаний); акты на скрытые работы. </w:t>
      </w:r>
      <w:proofErr w:type="gramEnd"/>
    </w:p>
    <w:p w:rsidR="00A12C07" w:rsidRPr="008C2AEC" w:rsidRDefault="00A12C07" w:rsidP="002F1F94">
      <w:pPr>
        <w:suppressAutoHyphens w:val="0"/>
        <w:jc w:val="both"/>
        <w:rPr>
          <w:kern w:val="28"/>
          <w:sz w:val="22"/>
          <w:szCs w:val="22"/>
          <w:lang w:eastAsia="ru-RU"/>
        </w:rPr>
      </w:pPr>
      <w:r w:rsidRPr="008C2AEC">
        <w:rPr>
          <w:kern w:val="28"/>
          <w:sz w:val="22"/>
          <w:szCs w:val="22"/>
          <w:lang w:eastAsia="ru-RU"/>
        </w:rPr>
        <w:t>3.1.4. Сдать выполненные работы Заказчику.</w:t>
      </w:r>
    </w:p>
    <w:p w:rsidR="00A12C07" w:rsidRPr="008C2AEC" w:rsidRDefault="00A12C07" w:rsidP="002F1F94">
      <w:pPr>
        <w:suppressAutoHyphens w:val="0"/>
        <w:jc w:val="both"/>
        <w:rPr>
          <w:kern w:val="28"/>
          <w:sz w:val="22"/>
          <w:szCs w:val="22"/>
          <w:lang w:eastAsia="ru-RU"/>
        </w:rPr>
      </w:pPr>
      <w:r w:rsidRPr="008C2AEC">
        <w:rPr>
          <w:kern w:val="28"/>
          <w:sz w:val="22"/>
          <w:szCs w:val="22"/>
          <w:lang w:eastAsia="ru-RU"/>
        </w:rPr>
        <w:t>3.1.5.Немедленно письменно предупредить Заказчика при обнаружении не зависящих от Подрядчика обстоятельств, которые представляют угрозу для результатов выполняемых работ, либо создают невозможность их завершения в срок.</w:t>
      </w:r>
    </w:p>
    <w:p w:rsidR="00A12C07" w:rsidRPr="008C2AEC" w:rsidRDefault="00A12C07" w:rsidP="002F1F94">
      <w:pPr>
        <w:suppressAutoHyphens w:val="0"/>
        <w:jc w:val="both"/>
        <w:rPr>
          <w:kern w:val="28"/>
          <w:sz w:val="22"/>
          <w:szCs w:val="22"/>
          <w:lang w:eastAsia="ru-RU"/>
        </w:rPr>
      </w:pPr>
      <w:proofErr w:type="gramStart"/>
      <w:r w:rsidRPr="008C2AEC">
        <w:rPr>
          <w:kern w:val="28"/>
          <w:sz w:val="22"/>
          <w:szCs w:val="22"/>
          <w:lang w:eastAsia="ru-RU"/>
        </w:rPr>
        <w:t>3.1.6.В случае нанесения прямого или косвенного ущерба, а также при повреждении общественной или частной собственности по причине какого-либо действия (упущения, пренебрежения или нарушений в ходе проведения работ), или вследствие невыполнения Подрядчиком Строительных норм и правил, Подрядчик обязан произвести восстановительные работы за свой счет до  состояния, подобного или равноценного состоянию до причинения такого ущерба или повреждения.</w:t>
      </w:r>
      <w:proofErr w:type="gramEnd"/>
    </w:p>
    <w:p w:rsidR="00A12C07" w:rsidRPr="008C2AEC" w:rsidRDefault="00A12C07" w:rsidP="002F1F94">
      <w:pPr>
        <w:suppressAutoHyphens w:val="0"/>
        <w:jc w:val="both"/>
        <w:rPr>
          <w:kern w:val="28"/>
          <w:sz w:val="22"/>
          <w:szCs w:val="22"/>
          <w:lang w:eastAsia="ru-RU"/>
        </w:rPr>
      </w:pPr>
      <w:r w:rsidRPr="008C2AEC">
        <w:rPr>
          <w:kern w:val="28"/>
          <w:sz w:val="22"/>
          <w:szCs w:val="22"/>
          <w:lang w:eastAsia="ru-RU"/>
        </w:rPr>
        <w:t xml:space="preserve">3.1.7. Вывезти до подписания </w:t>
      </w:r>
      <w:r w:rsidR="003E1C09" w:rsidRPr="008C2AEC">
        <w:rPr>
          <w:kern w:val="28"/>
          <w:sz w:val="22"/>
          <w:szCs w:val="22"/>
          <w:lang w:eastAsia="ru-RU"/>
        </w:rPr>
        <w:t>а</w:t>
      </w:r>
      <w:r w:rsidRPr="008C2AEC">
        <w:rPr>
          <w:kern w:val="28"/>
          <w:sz w:val="22"/>
          <w:szCs w:val="22"/>
          <w:lang w:eastAsia="ru-RU"/>
        </w:rPr>
        <w:t xml:space="preserve">кта приемки выполненных работ за пределы рабочей площадки, принадлежащие ему оборудование, транспортные средства, инструменты, приборы, инвентарь,  строительный мусор и другое имущество. </w:t>
      </w:r>
    </w:p>
    <w:p w:rsidR="00A12C07" w:rsidRPr="008C2AEC" w:rsidRDefault="00A12C07" w:rsidP="002F1F94">
      <w:pPr>
        <w:suppressAutoHyphens w:val="0"/>
        <w:jc w:val="both"/>
        <w:rPr>
          <w:kern w:val="28"/>
          <w:sz w:val="22"/>
          <w:szCs w:val="22"/>
          <w:lang w:eastAsia="ru-RU"/>
        </w:rPr>
      </w:pPr>
      <w:r w:rsidRPr="008C2AEC">
        <w:rPr>
          <w:kern w:val="28"/>
          <w:sz w:val="22"/>
          <w:szCs w:val="22"/>
          <w:lang w:eastAsia="ru-RU"/>
        </w:rPr>
        <w:t xml:space="preserve">3.1.8.Обеспечить сохранность строительных материалов и оборудования на </w:t>
      </w:r>
      <w:r w:rsidR="007D708B" w:rsidRPr="008C2AEC">
        <w:rPr>
          <w:kern w:val="28"/>
          <w:sz w:val="22"/>
          <w:szCs w:val="22"/>
          <w:lang w:eastAsia="ru-RU"/>
        </w:rPr>
        <w:t>месте выполнения работ</w:t>
      </w:r>
      <w:r w:rsidRPr="008C2AEC">
        <w:rPr>
          <w:kern w:val="28"/>
          <w:sz w:val="22"/>
          <w:szCs w:val="22"/>
          <w:lang w:eastAsia="ru-RU"/>
        </w:rPr>
        <w:t>, нести ответственность за ущерб, причиненный имуществу Заказчика по вине Подрядчика.</w:t>
      </w:r>
    </w:p>
    <w:p w:rsidR="00A12C07" w:rsidRPr="008C2AEC" w:rsidRDefault="00A12C07" w:rsidP="002F1F94">
      <w:pPr>
        <w:suppressAutoHyphens w:val="0"/>
        <w:jc w:val="both"/>
        <w:rPr>
          <w:kern w:val="28"/>
          <w:sz w:val="22"/>
          <w:szCs w:val="22"/>
          <w:lang w:eastAsia="ru-RU"/>
        </w:rPr>
      </w:pPr>
      <w:r w:rsidRPr="008C2AEC">
        <w:rPr>
          <w:kern w:val="28"/>
          <w:sz w:val="22"/>
          <w:szCs w:val="22"/>
          <w:lang w:eastAsia="ru-RU"/>
        </w:rPr>
        <w:t xml:space="preserve">3.1.10.Выполнять иные обязанности, предусмотренные законодательством Российской Федерации, иными правовыми актами или настоящим </w:t>
      </w:r>
      <w:r w:rsidR="00013FD4" w:rsidRPr="008C2AEC">
        <w:rPr>
          <w:kern w:val="28"/>
          <w:sz w:val="22"/>
          <w:szCs w:val="22"/>
          <w:lang w:eastAsia="ru-RU"/>
        </w:rPr>
        <w:t>Контракт</w:t>
      </w:r>
      <w:r w:rsidRPr="008C2AEC">
        <w:rPr>
          <w:kern w:val="28"/>
          <w:sz w:val="22"/>
          <w:szCs w:val="22"/>
          <w:lang w:eastAsia="ru-RU"/>
        </w:rPr>
        <w:t>ом.</w:t>
      </w:r>
    </w:p>
    <w:p w:rsidR="00A12C07" w:rsidRPr="008C2AEC" w:rsidRDefault="00A12C07" w:rsidP="008C2AEC">
      <w:pPr>
        <w:suppressAutoHyphens w:val="0"/>
        <w:rPr>
          <w:b/>
          <w:kern w:val="28"/>
          <w:sz w:val="22"/>
          <w:szCs w:val="22"/>
          <w:lang w:eastAsia="ru-RU"/>
        </w:rPr>
      </w:pPr>
      <w:r w:rsidRPr="008C2AEC">
        <w:rPr>
          <w:b/>
          <w:kern w:val="28"/>
          <w:sz w:val="22"/>
          <w:szCs w:val="22"/>
          <w:lang w:eastAsia="ru-RU"/>
        </w:rPr>
        <w:t>3.2. Подрядчик имеет право:</w:t>
      </w:r>
    </w:p>
    <w:p w:rsidR="00A12C07" w:rsidRPr="008C2AEC" w:rsidRDefault="00A12C07" w:rsidP="008C2AEC">
      <w:pPr>
        <w:suppressAutoHyphens w:val="0"/>
        <w:jc w:val="both"/>
        <w:rPr>
          <w:kern w:val="28"/>
          <w:sz w:val="22"/>
          <w:szCs w:val="22"/>
          <w:lang w:eastAsia="ru-RU"/>
        </w:rPr>
      </w:pPr>
      <w:r w:rsidRPr="008C2AEC">
        <w:rPr>
          <w:kern w:val="28"/>
          <w:sz w:val="22"/>
          <w:szCs w:val="22"/>
          <w:lang w:eastAsia="ru-RU"/>
        </w:rPr>
        <w:t xml:space="preserve">3.2.1.Выполнять работы самостоятельно или с привлечением других, соответствующих требованиям законодательства лиц. </w:t>
      </w:r>
    </w:p>
    <w:p w:rsidR="00A12C07" w:rsidRPr="008C2AEC" w:rsidRDefault="00A12C07" w:rsidP="008C2AEC">
      <w:pPr>
        <w:suppressAutoHyphens w:val="0"/>
        <w:jc w:val="both"/>
        <w:rPr>
          <w:kern w:val="28"/>
          <w:sz w:val="22"/>
          <w:szCs w:val="22"/>
          <w:lang w:eastAsia="ru-RU"/>
        </w:rPr>
      </w:pPr>
      <w:r w:rsidRPr="008C2AEC">
        <w:rPr>
          <w:kern w:val="28"/>
          <w:sz w:val="22"/>
          <w:szCs w:val="22"/>
          <w:lang w:eastAsia="ru-RU"/>
        </w:rPr>
        <w:t>3.2.2</w:t>
      </w:r>
      <w:r w:rsidR="00E72AAB" w:rsidRPr="008C2AEC">
        <w:rPr>
          <w:kern w:val="28"/>
          <w:sz w:val="22"/>
          <w:szCs w:val="22"/>
          <w:lang w:eastAsia="ru-RU"/>
        </w:rPr>
        <w:t>.</w:t>
      </w:r>
      <w:r w:rsidRPr="008C2AEC">
        <w:rPr>
          <w:kern w:val="28"/>
          <w:sz w:val="22"/>
          <w:szCs w:val="22"/>
          <w:lang w:eastAsia="ru-RU"/>
        </w:rPr>
        <w:t xml:space="preserve"> Требовать своевременного подписания Заказчиком актов выполненных работ.</w:t>
      </w:r>
    </w:p>
    <w:p w:rsidR="00A12C07" w:rsidRPr="008C2AEC" w:rsidRDefault="00A12C07" w:rsidP="008C2AEC">
      <w:pPr>
        <w:suppressAutoHyphens w:val="0"/>
        <w:autoSpaceDE w:val="0"/>
        <w:autoSpaceDN w:val="0"/>
        <w:adjustRightInd w:val="0"/>
        <w:jc w:val="both"/>
        <w:rPr>
          <w:kern w:val="28"/>
          <w:sz w:val="22"/>
          <w:szCs w:val="22"/>
          <w:lang w:eastAsia="ru-RU"/>
        </w:rPr>
      </w:pPr>
      <w:r w:rsidRPr="008C2AEC">
        <w:rPr>
          <w:kern w:val="28"/>
          <w:sz w:val="22"/>
          <w:szCs w:val="22"/>
          <w:lang w:eastAsia="ru-RU"/>
        </w:rPr>
        <w:t>3.2.3</w:t>
      </w:r>
      <w:r w:rsidR="00E72AAB" w:rsidRPr="008C2AEC">
        <w:rPr>
          <w:kern w:val="28"/>
          <w:sz w:val="22"/>
          <w:szCs w:val="22"/>
          <w:lang w:eastAsia="ru-RU"/>
        </w:rPr>
        <w:t>.</w:t>
      </w:r>
      <w:r w:rsidRPr="008C2AEC">
        <w:rPr>
          <w:kern w:val="28"/>
          <w:sz w:val="22"/>
          <w:szCs w:val="22"/>
          <w:lang w:eastAsia="ru-RU"/>
        </w:rPr>
        <w:t xml:space="preserve"> Требовать своевременной оплаты выполненных работ в соответствии с подписанными Сторонами  Актами выполненных работ.</w:t>
      </w:r>
    </w:p>
    <w:p w:rsidR="00A12C07" w:rsidRPr="008C2AEC" w:rsidRDefault="00A12C07" w:rsidP="008C2AEC">
      <w:pPr>
        <w:suppressAutoHyphens w:val="0"/>
        <w:jc w:val="both"/>
        <w:rPr>
          <w:b/>
          <w:kern w:val="28"/>
          <w:sz w:val="22"/>
          <w:szCs w:val="22"/>
          <w:lang w:eastAsia="ru-RU"/>
        </w:rPr>
      </w:pPr>
      <w:r w:rsidRPr="008C2AEC">
        <w:rPr>
          <w:b/>
          <w:kern w:val="28"/>
          <w:sz w:val="22"/>
          <w:szCs w:val="22"/>
          <w:lang w:eastAsia="ru-RU"/>
        </w:rPr>
        <w:t>3.3. Заказчик обязан:</w:t>
      </w:r>
    </w:p>
    <w:p w:rsidR="00A12C07" w:rsidRPr="008C2AEC" w:rsidRDefault="00A12C07" w:rsidP="008C2AEC">
      <w:pPr>
        <w:suppressAutoHyphens w:val="0"/>
        <w:jc w:val="both"/>
        <w:rPr>
          <w:kern w:val="28"/>
          <w:sz w:val="22"/>
          <w:szCs w:val="22"/>
          <w:lang w:eastAsia="ru-RU"/>
        </w:rPr>
      </w:pPr>
      <w:r w:rsidRPr="008C2AEC">
        <w:rPr>
          <w:kern w:val="28"/>
          <w:sz w:val="22"/>
          <w:szCs w:val="22"/>
          <w:lang w:eastAsia="ru-RU"/>
        </w:rPr>
        <w:t>3.3.1. Подготовить и передать Подрядчик</w:t>
      </w:r>
      <w:r w:rsidR="007D708B" w:rsidRPr="008C2AEC">
        <w:rPr>
          <w:kern w:val="28"/>
          <w:sz w:val="22"/>
          <w:szCs w:val="22"/>
          <w:lang w:eastAsia="ru-RU"/>
        </w:rPr>
        <w:t>у необходимую для производства р</w:t>
      </w:r>
      <w:r w:rsidRPr="008C2AEC">
        <w:rPr>
          <w:kern w:val="28"/>
          <w:sz w:val="22"/>
          <w:szCs w:val="22"/>
          <w:lang w:eastAsia="ru-RU"/>
        </w:rPr>
        <w:t xml:space="preserve">аботы документацию. </w:t>
      </w:r>
    </w:p>
    <w:p w:rsidR="00A12C07" w:rsidRPr="008C2AEC" w:rsidRDefault="00A12C07" w:rsidP="008C2AEC">
      <w:pPr>
        <w:suppressAutoHyphens w:val="0"/>
        <w:jc w:val="both"/>
        <w:rPr>
          <w:kern w:val="28"/>
          <w:sz w:val="22"/>
          <w:szCs w:val="22"/>
          <w:lang w:eastAsia="ru-RU"/>
        </w:rPr>
      </w:pPr>
      <w:r w:rsidRPr="008C2AEC">
        <w:rPr>
          <w:kern w:val="28"/>
          <w:sz w:val="22"/>
          <w:szCs w:val="22"/>
          <w:lang w:eastAsia="ru-RU"/>
        </w:rPr>
        <w:t xml:space="preserve">3.3.2. Произвести приемку выполненных работ в соответствии с условиями настоящего </w:t>
      </w:r>
      <w:r w:rsidR="00013FD4" w:rsidRPr="008C2AEC">
        <w:rPr>
          <w:kern w:val="28"/>
          <w:sz w:val="22"/>
          <w:szCs w:val="22"/>
          <w:lang w:eastAsia="ru-RU"/>
        </w:rPr>
        <w:t>Контракт</w:t>
      </w:r>
      <w:r w:rsidRPr="008C2AEC">
        <w:rPr>
          <w:kern w:val="28"/>
          <w:sz w:val="22"/>
          <w:szCs w:val="22"/>
          <w:lang w:eastAsia="ru-RU"/>
        </w:rPr>
        <w:t>а.</w:t>
      </w:r>
    </w:p>
    <w:p w:rsidR="00A12C07" w:rsidRPr="008C2AEC" w:rsidRDefault="00A12C07" w:rsidP="008C2AEC">
      <w:pPr>
        <w:suppressAutoHyphens w:val="0"/>
        <w:jc w:val="both"/>
        <w:rPr>
          <w:kern w:val="28"/>
          <w:sz w:val="22"/>
          <w:szCs w:val="22"/>
          <w:lang w:eastAsia="ru-RU"/>
        </w:rPr>
      </w:pPr>
      <w:r w:rsidRPr="008C2AEC">
        <w:rPr>
          <w:kern w:val="28"/>
          <w:sz w:val="22"/>
          <w:szCs w:val="22"/>
          <w:lang w:eastAsia="ru-RU"/>
        </w:rPr>
        <w:t xml:space="preserve">3.3.3. Немедленно информировать Подрядчика обо всех изменениях, которые могут повлиять на выполнение </w:t>
      </w:r>
      <w:r w:rsidR="007D708B" w:rsidRPr="008C2AEC">
        <w:rPr>
          <w:kern w:val="28"/>
          <w:sz w:val="22"/>
          <w:szCs w:val="22"/>
          <w:lang w:eastAsia="ru-RU"/>
        </w:rPr>
        <w:t>р</w:t>
      </w:r>
      <w:r w:rsidRPr="008C2AEC">
        <w:rPr>
          <w:kern w:val="28"/>
          <w:sz w:val="22"/>
          <w:szCs w:val="22"/>
          <w:lang w:eastAsia="ru-RU"/>
        </w:rPr>
        <w:t xml:space="preserve">аботы по настоящему </w:t>
      </w:r>
      <w:r w:rsidR="00013FD4" w:rsidRPr="008C2AEC">
        <w:rPr>
          <w:kern w:val="28"/>
          <w:sz w:val="22"/>
          <w:szCs w:val="22"/>
          <w:lang w:eastAsia="ru-RU"/>
        </w:rPr>
        <w:t>Контракт</w:t>
      </w:r>
      <w:r w:rsidRPr="008C2AEC">
        <w:rPr>
          <w:kern w:val="28"/>
          <w:sz w:val="22"/>
          <w:szCs w:val="22"/>
          <w:lang w:eastAsia="ru-RU"/>
        </w:rPr>
        <w:t>у.</w:t>
      </w:r>
    </w:p>
    <w:p w:rsidR="00A12C07" w:rsidRPr="008C2AEC" w:rsidRDefault="00A12C07" w:rsidP="008C2AEC">
      <w:pPr>
        <w:suppressAutoHyphens w:val="0"/>
        <w:jc w:val="both"/>
        <w:rPr>
          <w:kern w:val="28"/>
          <w:sz w:val="22"/>
          <w:szCs w:val="22"/>
          <w:lang w:eastAsia="ru-RU"/>
        </w:rPr>
      </w:pPr>
      <w:r w:rsidRPr="008C2AEC">
        <w:rPr>
          <w:kern w:val="28"/>
          <w:sz w:val="22"/>
          <w:szCs w:val="22"/>
          <w:lang w:eastAsia="ru-RU"/>
        </w:rPr>
        <w:t>3.3.4. Оплатить По</w:t>
      </w:r>
      <w:r w:rsidR="004E00AB" w:rsidRPr="008C2AEC">
        <w:rPr>
          <w:kern w:val="28"/>
          <w:sz w:val="22"/>
          <w:szCs w:val="22"/>
          <w:lang w:eastAsia="ru-RU"/>
        </w:rPr>
        <w:t>дрядчику стоимость принятых по а</w:t>
      </w:r>
      <w:r w:rsidRPr="008C2AEC">
        <w:rPr>
          <w:kern w:val="28"/>
          <w:sz w:val="22"/>
          <w:szCs w:val="22"/>
          <w:lang w:eastAsia="ru-RU"/>
        </w:rPr>
        <w:t xml:space="preserve">кту приемки выполненных работ в соответствии и с условиями настоящего </w:t>
      </w:r>
      <w:r w:rsidR="00013FD4" w:rsidRPr="008C2AEC">
        <w:rPr>
          <w:kern w:val="28"/>
          <w:sz w:val="22"/>
          <w:szCs w:val="22"/>
          <w:lang w:eastAsia="ru-RU"/>
        </w:rPr>
        <w:t>Контракт</w:t>
      </w:r>
      <w:r w:rsidRPr="008C2AEC">
        <w:rPr>
          <w:kern w:val="28"/>
          <w:sz w:val="22"/>
          <w:szCs w:val="22"/>
          <w:lang w:eastAsia="ru-RU"/>
        </w:rPr>
        <w:t>а.</w:t>
      </w:r>
    </w:p>
    <w:p w:rsidR="00A12C07" w:rsidRPr="008C2AEC" w:rsidRDefault="00A12C07" w:rsidP="008C2AEC">
      <w:pPr>
        <w:suppressAutoHyphens w:val="0"/>
        <w:rPr>
          <w:b/>
          <w:kern w:val="28"/>
          <w:sz w:val="22"/>
          <w:szCs w:val="22"/>
          <w:lang w:eastAsia="ru-RU"/>
        </w:rPr>
      </w:pPr>
      <w:r w:rsidRPr="008C2AEC">
        <w:rPr>
          <w:b/>
          <w:kern w:val="28"/>
          <w:sz w:val="22"/>
          <w:szCs w:val="22"/>
          <w:lang w:eastAsia="ru-RU"/>
        </w:rPr>
        <w:t>3.4. Заказчик имеет право:</w:t>
      </w:r>
    </w:p>
    <w:p w:rsidR="00A12C07" w:rsidRPr="008C2AEC" w:rsidRDefault="00A12C07" w:rsidP="008C2AEC">
      <w:pPr>
        <w:suppressAutoHyphens w:val="0"/>
        <w:jc w:val="both"/>
        <w:rPr>
          <w:kern w:val="28"/>
          <w:sz w:val="22"/>
          <w:szCs w:val="22"/>
          <w:lang w:eastAsia="ru-RU"/>
        </w:rPr>
      </w:pPr>
      <w:r w:rsidRPr="008C2AEC">
        <w:rPr>
          <w:kern w:val="28"/>
          <w:sz w:val="22"/>
          <w:szCs w:val="22"/>
          <w:lang w:eastAsia="ru-RU"/>
        </w:rPr>
        <w:t>3.4.1.Осуществлять контроль и надзор за ходом и качеством выполняемых работ, соблюдением сроков их выполнения, качеством применяемых материалов.</w:t>
      </w:r>
    </w:p>
    <w:p w:rsidR="00A12C07" w:rsidRPr="008C2AEC" w:rsidRDefault="00A12C07" w:rsidP="008C2AEC">
      <w:pPr>
        <w:suppressAutoHyphens w:val="0"/>
        <w:jc w:val="both"/>
        <w:rPr>
          <w:kern w:val="28"/>
          <w:sz w:val="22"/>
          <w:szCs w:val="22"/>
          <w:lang w:eastAsia="ru-RU"/>
        </w:rPr>
      </w:pPr>
      <w:r w:rsidRPr="008C2AEC">
        <w:rPr>
          <w:kern w:val="28"/>
          <w:sz w:val="22"/>
          <w:szCs w:val="22"/>
          <w:lang w:eastAsia="ru-RU"/>
        </w:rPr>
        <w:t xml:space="preserve">3.4.2. В целях осуществления контроля и надзора за ходом выполнения работ вправе заключить Договор об оказании услуг по контролю и надзору за ходом и качеством выполняемых работ с организацией, имеющей право в соответствии с действующим законодательством Российской Федерации на данный вид деятельности. Уполномоченный представитель  организации от имени и по письменному поручению Заказчика осуществляет технический надзор и </w:t>
      </w:r>
      <w:proofErr w:type="gramStart"/>
      <w:r w:rsidRPr="008C2AEC">
        <w:rPr>
          <w:kern w:val="28"/>
          <w:sz w:val="22"/>
          <w:szCs w:val="22"/>
          <w:lang w:eastAsia="ru-RU"/>
        </w:rPr>
        <w:t>контроль за</w:t>
      </w:r>
      <w:proofErr w:type="gramEnd"/>
      <w:r w:rsidRPr="008C2AEC">
        <w:rPr>
          <w:kern w:val="28"/>
          <w:sz w:val="22"/>
          <w:szCs w:val="22"/>
          <w:lang w:eastAsia="ru-RU"/>
        </w:rPr>
        <w:t xml:space="preserve"> соблюдением Подрядчиком срока выполнения и качества работ, а также производит проверку соответствия используемых им материалов и оборудования условиям </w:t>
      </w:r>
      <w:r w:rsidR="00013FD4" w:rsidRPr="008C2AEC">
        <w:rPr>
          <w:kern w:val="28"/>
          <w:sz w:val="22"/>
          <w:szCs w:val="22"/>
          <w:lang w:eastAsia="ru-RU"/>
        </w:rPr>
        <w:t>Контракт</w:t>
      </w:r>
      <w:r w:rsidRPr="008C2AEC">
        <w:rPr>
          <w:kern w:val="28"/>
          <w:sz w:val="22"/>
          <w:szCs w:val="22"/>
          <w:lang w:eastAsia="ru-RU"/>
        </w:rPr>
        <w:t xml:space="preserve">а и проектной документации. Уполномоченный представитель организации имеет право беспрепятственного доступа ко всем  видам работ в любое время в течение всего периода выполняемых работ. </w:t>
      </w:r>
    </w:p>
    <w:p w:rsidR="00A12C07" w:rsidRPr="008C2AEC" w:rsidRDefault="00A12C07" w:rsidP="008C2AEC">
      <w:pPr>
        <w:suppressAutoHyphens w:val="0"/>
        <w:jc w:val="both"/>
        <w:rPr>
          <w:kern w:val="28"/>
          <w:sz w:val="22"/>
          <w:szCs w:val="22"/>
          <w:lang w:eastAsia="ru-RU"/>
        </w:rPr>
      </w:pPr>
      <w:r w:rsidRPr="008C2AEC">
        <w:rPr>
          <w:kern w:val="28"/>
          <w:sz w:val="22"/>
          <w:szCs w:val="22"/>
          <w:lang w:eastAsia="ru-RU"/>
        </w:rPr>
        <w:t xml:space="preserve">3.4.3.Привлекать экспертов, специалистов и иных лиц, обладающих необходимыми знаниями в области сертификации, стандартизации, безопасности, оценки качества, для проверки соответствия качества выполняемых работ; </w:t>
      </w:r>
    </w:p>
    <w:p w:rsidR="00A12C07" w:rsidRPr="008C2AEC" w:rsidRDefault="00A12C07" w:rsidP="008C2AEC">
      <w:pPr>
        <w:suppressAutoHyphens w:val="0"/>
        <w:jc w:val="both"/>
        <w:rPr>
          <w:kern w:val="28"/>
          <w:sz w:val="22"/>
          <w:szCs w:val="22"/>
          <w:lang w:eastAsia="ru-RU"/>
        </w:rPr>
      </w:pPr>
      <w:r w:rsidRPr="008C2AEC">
        <w:rPr>
          <w:kern w:val="28"/>
          <w:sz w:val="22"/>
          <w:szCs w:val="22"/>
          <w:lang w:eastAsia="ru-RU"/>
        </w:rPr>
        <w:t xml:space="preserve">3.4.4. Провести экспертизу выполненных работ с привлечением экспертов, экспертных организаций до принятия решения об одностороннем отказе от исполнения </w:t>
      </w:r>
      <w:r w:rsidR="00013FD4" w:rsidRPr="008C2AEC">
        <w:rPr>
          <w:kern w:val="28"/>
          <w:sz w:val="22"/>
          <w:szCs w:val="22"/>
          <w:lang w:eastAsia="ru-RU"/>
        </w:rPr>
        <w:t>Контракт</w:t>
      </w:r>
      <w:r w:rsidRPr="008C2AEC">
        <w:rPr>
          <w:kern w:val="28"/>
          <w:sz w:val="22"/>
          <w:szCs w:val="22"/>
          <w:lang w:eastAsia="ru-RU"/>
        </w:rPr>
        <w:t xml:space="preserve">а </w:t>
      </w:r>
    </w:p>
    <w:p w:rsidR="00A12C07" w:rsidRPr="008C2AEC" w:rsidRDefault="00A12C07" w:rsidP="008C2AEC">
      <w:pPr>
        <w:suppressAutoHyphens w:val="0"/>
        <w:jc w:val="both"/>
        <w:rPr>
          <w:kern w:val="28"/>
          <w:sz w:val="22"/>
          <w:szCs w:val="22"/>
          <w:lang w:eastAsia="ru-RU"/>
        </w:rPr>
      </w:pPr>
      <w:r w:rsidRPr="008C2AEC">
        <w:rPr>
          <w:kern w:val="28"/>
          <w:sz w:val="22"/>
          <w:szCs w:val="22"/>
          <w:lang w:eastAsia="ru-RU"/>
        </w:rPr>
        <w:t xml:space="preserve">3.4.5. Отказаться от приема работ и оплаты выполненных работ в случае выполнения работ с нарушением условий настоящего </w:t>
      </w:r>
      <w:r w:rsidR="00013FD4" w:rsidRPr="008C2AEC">
        <w:rPr>
          <w:kern w:val="28"/>
          <w:sz w:val="22"/>
          <w:szCs w:val="22"/>
          <w:lang w:eastAsia="ru-RU"/>
        </w:rPr>
        <w:t>Контракт</w:t>
      </w:r>
      <w:r w:rsidR="00A52D60" w:rsidRPr="008C2AEC">
        <w:rPr>
          <w:kern w:val="28"/>
          <w:sz w:val="22"/>
          <w:szCs w:val="22"/>
          <w:lang w:eastAsia="ru-RU"/>
        </w:rPr>
        <w:t>а.</w:t>
      </w:r>
    </w:p>
    <w:p w:rsidR="003D605A" w:rsidRDefault="003D605A" w:rsidP="008C2AEC">
      <w:pPr>
        <w:suppressAutoHyphens w:val="0"/>
        <w:jc w:val="center"/>
        <w:rPr>
          <w:b/>
          <w:kern w:val="28"/>
          <w:sz w:val="22"/>
          <w:szCs w:val="22"/>
          <w:lang w:eastAsia="ru-RU"/>
        </w:rPr>
      </w:pPr>
    </w:p>
    <w:p w:rsidR="003D605A" w:rsidRDefault="003D605A" w:rsidP="008C2AEC">
      <w:pPr>
        <w:suppressAutoHyphens w:val="0"/>
        <w:jc w:val="center"/>
        <w:rPr>
          <w:b/>
          <w:kern w:val="28"/>
          <w:sz w:val="22"/>
          <w:szCs w:val="22"/>
          <w:lang w:eastAsia="ru-RU"/>
        </w:rPr>
      </w:pPr>
    </w:p>
    <w:p w:rsidR="00A12C07" w:rsidRDefault="00A12C07" w:rsidP="008C2AEC">
      <w:pPr>
        <w:suppressAutoHyphens w:val="0"/>
        <w:jc w:val="center"/>
        <w:rPr>
          <w:b/>
          <w:kern w:val="28"/>
          <w:sz w:val="22"/>
          <w:szCs w:val="22"/>
          <w:lang w:eastAsia="ru-RU"/>
        </w:rPr>
      </w:pPr>
      <w:r w:rsidRPr="008C2AEC">
        <w:rPr>
          <w:b/>
          <w:kern w:val="28"/>
          <w:sz w:val="22"/>
          <w:szCs w:val="22"/>
          <w:lang w:eastAsia="ru-RU"/>
        </w:rPr>
        <w:lastRenderedPageBreak/>
        <w:t>4.Гарантии качества по сданным работам</w:t>
      </w:r>
    </w:p>
    <w:p w:rsidR="003D605A" w:rsidRPr="008C2AEC" w:rsidRDefault="003D605A" w:rsidP="008C2AEC">
      <w:pPr>
        <w:suppressAutoHyphens w:val="0"/>
        <w:jc w:val="center"/>
        <w:rPr>
          <w:b/>
          <w:kern w:val="28"/>
          <w:sz w:val="22"/>
          <w:szCs w:val="22"/>
          <w:lang w:eastAsia="ru-RU"/>
        </w:rPr>
      </w:pPr>
    </w:p>
    <w:p w:rsidR="00A12C07" w:rsidRPr="008C2AEC" w:rsidRDefault="00A12C07" w:rsidP="002F1F94">
      <w:pPr>
        <w:suppressAutoHyphens w:val="0"/>
        <w:rPr>
          <w:kern w:val="28"/>
          <w:sz w:val="22"/>
          <w:szCs w:val="22"/>
          <w:lang w:eastAsia="ru-RU"/>
        </w:rPr>
      </w:pPr>
      <w:r w:rsidRPr="008C2AEC">
        <w:rPr>
          <w:kern w:val="28"/>
          <w:sz w:val="22"/>
          <w:szCs w:val="22"/>
          <w:lang w:eastAsia="ru-RU"/>
        </w:rPr>
        <w:t>4.1.Подрядчик гарантирует:</w:t>
      </w:r>
    </w:p>
    <w:p w:rsidR="00A12C07" w:rsidRPr="008C2AEC" w:rsidRDefault="00A12C07" w:rsidP="002F1F94">
      <w:pPr>
        <w:numPr>
          <w:ilvl w:val="0"/>
          <w:numId w:val="3"/>
        </w:numPr>
        <w:suppressAutoHyphens w:val="0"/>
        <w:ind w:left="0" w:firstLine="0"/>
        <w:jc w:val="both"/>
        <w:rPr>
          <w:kern w:val="28"/>
          <w:sz w:val="22"/>
          <w:szCs w:val="22"/>
          <w:lang w:eastAsia="ru-RU"/>
        </w:rPr>
      </w:pPr>
      <w:r w:rsidRPr="008C2AEC">
        <w:rPr>
          <w:kern w:val="28"/>
          <w:sz w:val="22"/>
          <w:szCs w:val="22"/>
          <w:lang w:eastAsia="ru-RU"/>
        </w:rPr>
        <w:t xml:space="preserve">выполнение всех работ согласно настоящему </w:t>
      </w:r>
      <w:r w:rsidR="00013FD4" w:rsidRPr="008C2AEC">
        <w:rPr>
          <w:kern w:val="28"/>
          <w:sz w:val="22"/>
          <w:szCs w:val="22"/>
          <w:lang w:eastAsia="ru-RU"/>
        </w:rPr>
        <w:t>Контракт</w:t>
      </w:r>
      <w:r w:rsidRPr="008C2AEC">
        <w:rPr>
          <w:kern w:val="28"/>
          <w:sz w:val="22"/>
          <w:szCs w:val="22"/>
          <w:lang w:eastAsia="ru-RU"/>
        </w:rPr>
        <w:t xml:space="preserve">у в полном объеме в сроки, определенные настоящим </w:t>
      </w:r>
      <w:r w:rsidR="00013FD4" w:rsidRPr="008C2AEC">
        <w:rPr>
          <w:kern w:val="28"/>
          <w:sz w:val="22"/>
          <w:szCs w:val="22"/>
          <w:lang w:eastAsia="ru-RU"/>
        </w:rPr>
        <w:t>Контракт</w:t>
      </w:r>
      <w:r w:rsidRPr="008C2AEC">
        <w:rPr>
          <w:kern w:val="28"/>
          <w:sz w:val="22"/>
          <w:szCs w:val="22"/>
          <w:lang w:eastAsia="ru-RU"/>
        </w:rPr>
        <w:t>ом;</w:t>
      </w:r>
    </w:p>
    <w:p w:rsidR="00A12C07" w:rsidRPr="008C2AEC" w:rsidRDefault="00A12C07" w:rsidP="002F1F94">
      <w:pPr>
        <w:numPr>
          <w:ilvl w:val="0"/>
          <w:numId w:val="3"/>
        </w:numPr>
        <w:suppressAutoHyphens w:val="0"/>
        <w:ind w:left="0" w:firstLine="0"/>
        <w:jc w:val="both"/>
        <w:rPr>
          <w:kern w:val="28"/>
          <w:sz w:val="22"/>
          <w:szCs w:val="22"/>
          <w:lang w:eastAsia="ru-RU"/>
        </w:rPr>
      </w:pPr>
      <w:r w:rsidRPr="008C2AEC">
        <w:rPr>
          <w:kern w:val="28"/>
          <w:sz w:val="22"/>
          <w:szCs w:val="22"/>
          <w:lang w:eastAsia="ru-RU"/>
        </w:rPr>
        <w:t xml:space="preserve">своевременное устранение, за свой счет всех недостатков и дефектов, выявленных в процессе выполнения работ. </w:t>
      </w:r>
    </w:p>
    <w:p w:rsidR="00A12C07" w:rsidRPr="008C2AEC" w:rsidRDefault="00A12C07" w:rsidP="002F1F94">
      <w:pPr>
        <w:suppressAutoHyphens w:val="0"/>
        <w:jc w:val="both"/>
        <w:rPr>
          <w:kern w:val="28"/>
          <w:sz w:val="22"/>
          <w:szCs w:val="22"/>
          <w:lang w:eastAsia="ru-RU"/>
        </w:rPr>
      </w:pPr>
      <w:r w:rsidRPr="008C2AEC">
        <w:rPr>
          <w:kern w:val="28"/>
          <w:sz w:val="22"/>
          <w:szCs w:val="22"/>
          <w:lang w:eastAsia="ru-RU"/>
        </w:rPr>
        <w:t xml:space="preserve">4.2. Гарантийный срок на выполненные работы устанавливается </w:t>
      </w:r>
      <w:r w:rsidR="00FD66BD">
        <w:rPr>
          <w:kern w:val="28"/>
          <w:sz w:val="22"/>
          <w:szCs w:val="22"/>
          <w:lang w:eastAsia="ru-RU"/>
        </w:rPr>
        <w:t>12 месяцев</w:t>
      </w:r>
      <w:r w:rsidRPr="008C2AEC">
        <w:rPr>
          <w:kern w:val="28"/>
          <w:sz w:val="22"/>
          <w:szCs w:val="22"/>
          <w:lang w:eastAsia="ru-RU"/>
        </w:rPr>
        <w:t xml:space="preserve"> с момента подписания акта выполненных работ. Гарантийный срок на используемые материалы должен быть не менее срока, установленного заводом-изготовителем и начинается </w:t>
      </w:r>
      <w:proofErr w:type="gramStart"/>
      <w:r w:rsidRPr="008C2AEC">
        <w:rPr>
          <w:kern w:val="28"/>
          <w:sz w:val="22"/>
          <w:szCs w:val="22"/>
          <w:lang w:eastAsia="ru-RU"/>
        </w:rPr>
        <w:t>с даты подписания</w:t>
      </w:r>
      <w:proofErr w:type="gramEnd"/>
      <w:r w:rsidRPr="008C2AEC">
        <w:rPr>
          <w:kern w:val="28"/>
          <w:sz w:val="22"/>
          <w:szCs w:val="22"/>
          <w:lang w:eastAsia="ru-RU"/>
        </w:rPr>
        <w:t xml:space="preserve"> Сторонами акта приемки  выполненных работ.</w:t>
      </w:r>
    </w:p>
    <w:p w:rsidR="00A12C07" w:rsidRPr="008C2AEC" w:rsidRDefault="000C2678" w:rsidP="002F1F94">
      <w:pPr>
        <w:suppressAutoHyphens w:val="0"/>
        <w:jc w:val="both"/>
        <w:rPr>
          <w:kern w:val="28"/>
          <w:sz w:val="22"/>
          <w:szCs w:val="22"/>
          <w:lang w:eastAsia="ru-RU"/>
        </w:rPr>
      </w:pPr>
      <w:r>
        <w:rPr>
          <w:kern w:val="28"/>
          <w:sz w:val="22"/>
          <w:szCs w:val="22"/>
          <w:lang w:eastAsia="ru-RU"/>
        </w:rPr>
        <w:t>4.3</w:t>
      </w:r>
      <w:r w:rsidR="00A12C07" w:rsidRPr="008C2AEC">
        <w:rPr>
          <w:kern w:val="28"/>
          <w:sz w:val="22"/>
          <w:szCs w:val="22"/>
          <w:lang w:eastAsia="ru-RU"/>
        </w:rPr>
        <w:t xml:space="preserve">. Устранение дефектов и недостатков выполненных работ осуществляется за счет средств, силами Подрядчика в установленный Заказчиком срок. </w:t>
      </w:r>
    </w:p>
    <w:p w:rsidR="00A12C07" w:rsidRPr="008C2AEC" w:rsidRDefault="00A12C07" w:rsidP="008C2AEC">
      <w:pPr>
        <w:suppressAutoHyphens w:val="0"/>
        <w:jc w:val="both"/>
        <w:rPr>
          <w:bCs/>
          <w:kern w:val="28"/>
          <w:sz w:val="22"/>
          <w:szCs w:val="22"/>
          <w:lang w:eastAsia="ru-RU"/>
        </w:rPr>
      </w:pPr>
    </w:p>
    <w:p w:rsidR="00A12C07" w:rsidRPr="003D605A" w:rsidRDefault="003D605A" w:rsidP="003D605A">
      <w:pPr>
        <w:ind w:left="360"/>
        <w:jc w:val="center"/>
        <w:rPr>
          <w:b/>
          <w:spacing w:val="-4"/>
          <w:kern w:val="28"/>
          <w:sz w:val="22"/>
          <w:szCs w:val="22"/>
        </w:rPr>
      </w:pPr>
      <w:r>
        <w:rPr>
          <w:b/>
          <w:spacing w:val="-4"/>
          <w:kern w:val="28"/>
          <w:sz w:val="22"/>
          <w:szCs w:val="22"/>
        </w:rPr>
        <w:t>5.</w:t>
      </w:r>
      <w:r w:rsidR="00A12C07" w:rsidRPr="003D605A">
        <w:rPr>
          <w:b/>
          <w:spacing w:val="-4"/>
          <w:kern w:val="28"/>
          <w:sz w:val="22"/>
          <w:szCs w:val="22"/>
        </w:rPr>
        <w:t xml:space="preserve">Порядок приемки </w:t>
      </w:r>
      <w:r w:rsidR="003E1C09" w:rsidRPr="003D605A">
        <w:rPr>
          <w:b/>
          <w:spacing w:val="-4"/>
          <w:kern w:val="28"/>
          <w:sz w:val="22"/>
          <w:szCs w:val="22"/>
        </w:rPr>
        <w:t>р</w:t>
      </w:r>
      <w:r w:rsidR="00A12C07" w:rsidRPr="003D605A">
        <w:rPr>
          <w:b/>
          <w:spacing w:val="-4"/>
          <w:kern w:val="28"/>
          <w:sz w:val="22"/>
          <w:szCs w:val="22"/>
        </w:rPr>
        <w:t>абот</w:t>
      </w:r>
    </w:p>
    <w:p w:rsidR="003D605A" w:rsidRPr="003D605A" w:rsidRDefault="003D605A" w:rsidP="003D605A">
      <w:pPr>
        <w:pStyle w:val="af4"/>
        <w:rPr>
          <w:b/>
          <w:spacing w:val="-4"/>
          <w:kern w:val="28"/>
          <w:sz w:val="22"/>
          <w:szCs w:val="22"/>
        </w:rPr>
      </w:pPr>
    </w:p>
    <w:p w:rsidR="00A12C07" w:rsidRPr="008C2AEC" w:rsidRDefault="00A12C07" w:rsidP="002F1F94">
      <w:pPr>
        <w:tabs>
          <w:tab w:val="num" w:pos="1440"/>
        </w:tabs>
        <w:autoSpaceDE w:val="0"/>
        <w:jc w:val="both"/>
        <w:rPr>
          <w:rFonts w:eastAsia="Calibri"/>
          <w:spacing w:val="-4"/>
          <w:sz w:val="22"/>
          <w:szCs w:val="22"/>
          <w:lang w:eastAsia="ru-RU"/>
        </w:rPr>
      </w:pPr>
      <w:r w:rsidRPr="008C2AEC">
        <w:rPr>
          <w:rFonts w:eastAsia="Calibri"/>
          <w:sz w:val="22"/>
          <w:szCs w:val="22"/>
          <w:lang w:eastAsia="ru-RU"/>
        </w:rPr>
        <w:t>5.1.</w:t>
      </w:r>
      <w:r w:rsidRPr="008C2AEC">
        <w:rPr>
          <w:rFonts w:eastAsia="Calibri"/>
          <w:spacing w:val="-4"/>
          <w:sz w:val="22"/>
          <w:szCs w:val="22"/>
          <w:lang w:eastAsia="ru-RU"/>
        </w:rPr>
        <w:t xml:space="preserve"> </w:t>
      </w:r>
      <w:proofErr w:type="gramStart"/>
      <w:r w:rsidRPr="008C2AEC">
        <w:rPr>
          <w:rFonts w:eastAsia="Calibri"/>
          <w:spacing w:val="-4"/>
          <w:sz w:val="22"/>
          <w:szCs w:val="22"/>
          <w:lang w:eastAsia="ru-RU"/>
        </w:rPr>
        <w:t xml:space="preserve">После выполнения работ,  предусмотренных настоящим </w:t>
      </w:r>
      <w:r w:rsidR="00013FD4" w:rsidRPr="008C2AEC">
        <w:rPr>
          <w:rFonts w:eastAsia="Calibri"/>
          <w:sz w:val="22"/>
          <w:szCs w:val="22"/>
          <w:lang w:eastAsia="ru-RU"/>
        </w:rPr>
        <w:t>Контракт</w:t>
      </w:r>
      <w:r w:rsidRPr="008C2AEC">
        <w:rPr>
          <w:rFonts w:eastAsia="Calibri"/>
          <w:spacing w:val="-4"/>
          <w:sz w:val="22"/>
          <w:szCs w:val="22"/>
          <w:lang w:eastAsia="ru-RU"/>
        </w:rPr>
        <w:t xml:space="preserve">ом Подрядчик </w:t>
      </w:r>
      <w:r w:rsidR="004D6F63" w:rsidRPr="008C2AEC">
        <w:rPr>
          <w:rFonts w:eastAsia="Calibri"/>
          <w:sz w:val="22"/>
          <w:szCs w:val="22"/>
          <w:lang w:eastAsia="ru-RU"/>
        </w:rPr>
        <w:t xml:space="preserve"> в течение 5(</w:t>
      </w:r>
      <w:r w:rsidRPr="008C2AEC">
        <w:rPr>
          <w:rFonts w:eastAsia="Calibri"/>
          <w:sz w:val="22"/>
          <w:szCs w:val="22"/>
          <w:lang w:eastAsia="ru-RU"/>
        </w:rPr>
        <w:t xml:space="preserve">пяти) рабочих дней </w:t>
      </w:r>
      <w:r w:rsidRPr="008C2AEC">
        <w:rPr>
          <w:rFonts w:eastAsia="Calibri"/>
          <w:spacing w:val="-4"/>
          <w:sz w:val="22"/>
          <w:szCs w:val="22"/>
          <w:lang w:eastAsia="ru-RU"/>
        </w:rPr>
        <w:t>направляет Заказчику</w:t>
      </w:r>
      <w:r w:rsidRPr="008C2AEC">
        <w:rPr>
          <w:rFonts w:eastAsia="Calibri"/>
          <w:sz w:val="22"/>
          <w:szCs w:val="22"/>
          <w:lang w:eastAsia="ru-RU"/>
        </w:rPr>
        <w:t xml:space="preserve"> </w:t>
      </w:r>
      <w:r w:rsidRPr="008C2AEC">
        <w:rPr>
          <w:rFonts w:eastAsia="Calibri"/>
          <w:spacing w:val="-4"/>
          <w:sz w:val="22"/>
          <w:szCs w:val="22"/>
          <w:lang w:eastAsia="ru-RU"/>
        </w:rPr>
        <w:t xml:space="preserve"> акт выполненных работ (форма КС-2) и справку о стоимости выполненных работ и затрат (форма КС-3) в 3 (Трех) экземплярах, оригинал счета (счета-фактуры), а также </w:t>
      </w:r>
      <w:r w:rsidRPr="008C2AEC">
        <w:rPr>
          <w:rFonts w:eastAsia="Calibri"/>
          <w:sz w:val="22"/>
          <w:szCs w:val="22"/>
          <w:lang w:eastAsia="ru-RU"/>
        </w:rPr>
        <w:t>сертификаты (декларации о соответствии), технические паспорта или другие документы, удостоверяющие качество материалов, используемых при выполнении работ и ис</w:t>
      </w:r>
      <w:r w:rsidR="007C29C9" w:rsidRPr="008C2AEC">
        <w:rPr>
          <w:rFonts w:eastAsia="Calibri"/>
          <w:sz w:val="22"/>
          <w:szCs w:val="22"/>
          <w:lang w:eastAsia="ru-RU"/>
        </w:rPr>
        <w:t>полнительную документацию.</w:t>
      </w:r>
      <w:proofErr w:type="gramEnd"/>
    </w:p>
    <w:p w:rsidR="00A12C07" w:rsidRPr="008C2AEC" w:rsidRDefault="00A12C07" w:rsidP="002F1F94">
      <w:pPr>
        <w:suppressAutoHyphens w:val="0"/>
        <w:jc w:val="both"/>
        <w:rPr>
          <w:spacing w:val="-4"/>
          <w:kern w:val="28"/>
          <w:sz w:val="22"/>
          <w:szCs w:val="22"/>
          <w:lang w:eastAsia="ru-RU"/>
        </w:rPr>
      </w:pPr>
      <w:r w:rsidRPr="008C2AEC">
        <w:rPr>
          <w:kern w:val="28"/>
          <w:sz w:val="22"/>
          <w:szCs w:val="22"/>
          <w:lang w:eastAsia="ru-RU"/>
        </w:rPr>
        <w:t>5.2.</w:t>
      </w:r>
      <w:r w:rsidRPr="008C2AEC">
        <w:rPr>
          <w:spacing w:val="-4"/>
          <w:kern w:val="28"/>
          <w:sz w:val="22"/>
          <w:szCs w:val="22"/>
          <w:lang w:eastAsia="ru-RU"/>
        </w:rPr>
        <w:t xml:space="preserve"> Для приемки выполненных работ </w:t>
      </w:r>
      <w:r w:rsidRPr="008C2AEC">
        <w:rPr>
          <w:kern w:val="28"/>
          <w:sz w:val="22"/>
          <w:szCs w:val="22"/>
          <w:lang w:eastAsia="ru-RU"/>
        </w:rPr>
        <w:t xml:space="preserve">в части соответствия их количества, комплектности, объема </w:t>
      </w:r>
      <w:proofErr w:type="gramStart"/>
      <w:r w:rsidRPr="008C2AEC">
        <w:rPr>
          <w:kern w:val="28"/>
          <w:sz w:val="22"/>
          <w:szCs w:val="22"/>
          <w:lang w:eastAsia="ru-RU"/>
        </w:rPr>
        <w:t xml:space="preserve">требованиям, установленным </w:t>
      </w:r>
      <w:r w:rsidR="00013FD4" w:rsidRPr="008C2AEC">
        <w:rPr>
          <w:kern w:val="28"/>
          <w:sz w:val="22"/>
          <w:szCs w:val="22"/>
          <w:lang w:eastAsia="ru-RU"/>
        </w:rPr>
        <w:t>Контракт</w:t>
      </w:r>
      <w:r w:rsidRPr="008C2AEC">
        <w:rPr>
          <w:kern w:val="28"/>
          <w:sz w:val="22"/>
          <w:szCs w:val="22"/>
          <w:lang w:eastAsia="ru-RU"/>
        </w:rPr>
        <w:t>ом</w:t>
      </w:r>
      <w:r w:rsidRPr="008C2AEC">
        <w:rPr>
          <w:rFonts w:eastAsia="Calibri"/>
          <w:kern w:val="28"/>
          <w:sz w:val="22"/>
          <w:szCs w:val="22"/>
          <w:lang w:eastAsia="en-US"/>
        </w:rPr>
        <w:t xml:space="preserve"> </w:t>
      </w:r>
      <w:r w:rsidRPr="008C2AEC">
        <w:rPr>
          <w:spacing w:val="-4"/>
          <w:kern w:val="28"/>
          <w:sz w:val="22"/>
          <w:szCs w:val="22"/>
          <w:lang w:eastAsia="ru-RU"/>
        </w:rPr>
        <w:t>Заказчиком создается</w:t>
      </w:r>
      <w:proofErr w:type="gramEnd"/>
      <w:r w:rsidRPr="008C2AEC">
        <w:rPr>
          <w:spacing w:val="-4"/>
          <w:kern w:val="28"/>
          <w:sz w:val="22"/>
          <w:szCs w:val="22"/>
          <w:lang w:eastAsia="ru-RU"/>
        </w:rPr>
        <w:t xml:space="preserve"> приемочная комиссия. Приемочная комиссия не позднее </w:t>
      </w:r>
      <w:r w:rsidRPr="008C2AEC">
        <w:rPr>
          <w:kern w:val="28"/>
          <w:sz w:val="22"/>
          <w:szCs w:val="22"/>
          <w:lang w:eastAsia="ru-RU"/>
        </w:rPr>
        <w:t xml:space="preserve">10 </w:t>
      </w:r>
      <w:r w:rsidRPr="008C2AEC">
        <w:rPr>
          <w:spacing w:val="-4"/>
          <w:kern w:val="28"/>
          <w:sz w:val="22"/>
          <w:szCs w:val="22"/>
          <w:lang w:eastAsia="ru-RU"/>
        </w:rPr>
        <w:t xml:space="preserve">(Десяти) дней </w:t>
      </w:r>
      <w:proofErr w:type="gramStart"/>
      <w:r w:rsidRPr="008C2AEC">
        <w:rPr>
          <w:spacing w:val="-4"/>
          <w:kern w:val="28"/>
          <w:sz w:val="22"/>
          <w:szCs w:val="22"/>
          <w:lang w:eastAsia="ru-RU"/>
        </w:rPr>
        <w:t>с даты предоставления</w:t>
      </w:r>
      <w:proofErr w:type="gramEnd"/>
      <w:r w:rsidRPr="008C2AEC">
        <w:rPr>
          <w:spacing w:val="-4"/>
          <w:kern w:val="28"/>
          <w:sz w:val="22"/>
          <w:szCs w:val="22"/>
          <w:lang w:eastAsia="ru-RU"/>
        </w:rPr>
        <w:t xml:space="preserve"> Подрядчиком указанных в пункте 5.1</w:t>
      </w:r>
      <w:r w:rsidR="00A52D60" w:rsidRPr="008C2AEC">
        <w:rPr>
          <w:spacing w:val="-4"/>
          <w:kern w:val="28"/>
          <w:sz w:val="22"/>
          <w:szCs w:val="22"/>
          <w:lang w:eastAsia="ru-RU"/>
        </w:rPr>
        <w:t>.</w:t>
      </w:r>
      <w:r w:rsidRPr="008C2AEC">
        <w:rPr>
          <w:spacing w:val="-4"/>
          <w:kern w:val="28"/>
          <w:sz w:val="22"/>
          <w:szCs w:val="22"/>
          <w:lang w:eastAsia="ru-RU"/>
        </w:rPr>
        <w:t xml:space="preserve"> документов  осуществляет приемку выполненных работ.</w:t>
      </w:r>
    </w:p>
    <w:p w:rsidR="00A12C07" w:rsidRPr="008C2AEC" w:rsidRDefault="00A12C07" w:rsidP="008C2AEC">
      <w:pPr>
        <w:suppressAutoHyphens w:val="0"/>
        <w:ind w:firstLine="284"/>
        <w:jc w:val="both"/>
        <w:rPr>
          <w:spacing w:val="-4"/>
          <w:kern w:val="28"/>
          <w:sz w:val="22"/>
          <w:szCs w:val="22"/>
          <w:lang w:eastAsia="ru-RU"/>
        </w:rPr>
      </w:pPr>
      <w:r w:rsidRPr="008C2AEC">
        <w:rPr>
          <w:kern w:val="28"/>
          <w:sz w:val="22"/>
          <w:szCs w:val="22"/>
          <w:lang w:eastAsia="ru-RU"/>
        </w:rPr>
        <w:t>5.3.</w:t>
      </w:r>
      <w:r w:rsidRPr="008C2AEC">
        <w:rPr>
          <w:kern w:val="28"/>
          <w:sz w:val="22"/>
          <w:szCs w:val="22"/>
          <w:lang w:eastAsia="zh-CN"/>
        </w:rPr>
        <w:t xml:space="preserve">Для проверки </w:t>
      </w:r>
      <w:r w:rsidRPr="008C2AEC">
        <w:rPr>
          <w:kern w:val="28"/>
          <w:sz w:val="22"/>
          <w:szCs w:val="22"/>
          <w:lang w:eastAsia="ru-RU"/>
        </w:rPr>
        <w:t>выполненных работ</w:t>
      </w:r>
      <w:r w:rsidRPr="008C2AEC">
        <w:rPr>
          <w:kern w:val="28"/>
          <w:sz w:val="22"/>
          <w:szCs w:val="22"/>
          <w:lang w:eastAsia="zh-CN"/>
        </w:rPr>
        <w:t xml:space="preserve">, предусмотренных </w:t>
      </w:r>
      <w:r w:rsidR="00013FD4" w:rsidRPr="008C2AEC">
        <w:rPr>
          <w:kern w:val="28"/>
          <w:sz w:val="22"/>
          <w:szCs w:val="22"/>
          <w:lang w:eastAsia="zh-CN"/>
        </w:rPr>
        <w:t>Контракт</w:t>
      </w:r>
      <w:r w:rsidRPr="008C2AEC">
        <w:rPr>
          <w:kern w:val="28"/>
          <w:sz w:val="22"/>
          <w:szCs w:val="22"/>
          <w:lang w:eastAsia="zh-CN"/>
        </w:rPr>
        <w:t xml:space="preserve">ом, в части их соответствия условиям </w:t>
      </w:r>
      <w:r w:rsidR="00013FD4" w:rsidRPr="008C2AEC">
        <w:rPr>
          <w:kern w:val="28"/>
          <w:sz w:val="22"/>
          <w:szCs w:val="22"/>
          <w:lang w:eastAsia="zh-CN"/>
        </w:rPr>
        <w:t>Контракт</w:t>
      </w:r>
      <w:r w:rsidRPr="008C2AEC">
        <w:rPr>
          <w:kern w:val="28"/>
          <w:sz w:val="22"/>
          <w:szCs w:val="22"/>
          <w:lang w:eastAsia="zh-CN"/>
        </w:rPr>
        <w:t xml:space="preserve">а Заказчик обязан провести экспертизу. Экспертиза </w:t>
      </w:r>
      <w:r w:rsidRPr="008C2AEC">
        <w:rPr>
          <w:kern w:val="28"/>
          <w:sz w:val="22"/>
          <w:szCs w:val="22"/>
          <w:lang w:eastAsia="ru-RU"/>
        </w:rPr>
        <w:t>выполненных работ</w:t>
      </w:r>
      <w:r w:rsidRPr="008C2AEC">
        <w:rPr>
          <w:kern w:val="28"/>
          <w:sz w:val="22"/>
          <w:szCs w:val="22"/>
          <w:lang w:eastAsia="zh-CN"/>
        </w:rPr>
        <w:t xml:space="preserve">, предусмотренных </w:t>
      </w:r>
      <w:r w:rsidR="00013FD4" w:rsidRPr="008C2AEC">
        <w:rPr>
          <w:kern w:val="28"/>
          <w:sz w:val="22"/>
          <w:szCs w:val="22"/>
          <w:lang w:eastAsia="zh-CN"/>
        </w:rPr>
        <w:t>Контракт</w:t>
      </w:r>
      <w:r w:rsidRPr="008C2AEC">
        <w:rPr>
          <w:kern w:val="28"/>
          <w:sz w:val="22"/>
          <w:szCs w:val="22"/>
          <w:lang w:eastAsia="zh-CN"/>
        </w:rPr>
        <w:t xml:space="preserve">ом, проводится заказчиком своими силами или к ее проведению могут привлекаться эксперты, экспертные организации. В </w:t>
      </w:r>
      <w:proofErr w:type="gramStart"/>
      <w:r w:rsidRPr="008C2AEC">
        <w:rPr>
          <w:kern w:val="28"/>
          <w:sz w:val="22"/>
          <w:szCs w:val="22"/>
          <w:lang w:eastAsia="zh-CN"/>
        </w:rPr>
        <w:t>случае</w:t>
      </w:r>
      <w:proofErr w:type="gramEnd"/>
      <w:r w:rsidRPr="008C2AEC">
        <w:rPr>
          <w:kern w:val="28"/>
          <w:sz w:val="22"/>
          <w:szCs w:val="22"/>
          <w:lang w:eastAsia="zh-CN"/>
        </w:rPr>
        <w:t xml:space="preserve">, если по результатам такой экспертизы установлены нарушения требований </w:t>
      </w:r>
      <w:r w:rsidR="00013FD4" w:rsidRPr="008C2AEC">
        <w:rPr>
          <w:kern w:val="28"/>
          <w:sz w:val="22"/>
          <w:szCs w:val="22"/>
          <w:lang w:eastAsia="zh-CN"/>
        </w:rPr>
        <w:t>Контракт</w:t>
      </w:r>
      <w:r w:rsidRPr="008C2AEC">
        <w:rPr>
          <w:kern w:val="28"/>
          <w:sz w:val="22"/>
          <w:szCs w:val="22"/>
          <w:lang w:eastAsia="zh-CN"/>
        </w:rPr>
        <w:t xml:space="preserve">а, не препятствующие приемке </w:t>
      </w:r>
      <w:r w:rsidRPr="008C2AEC">
        <w:rPr>
          <w:kern w:val="28"/>
          <w:sz w:val="22"/>
          <w:szCs w:val="22"/>
          <w:lang w:eastAsia="ru-RU"/>
        </w:rPr>
        <w:t>выполненных работ</w:t>
      </w:r>
      <w:r w:rsidRPr="008C2AEC">
        <w:rPr>
          <w:kern w:val="28"/>
          <w:sz w:val="22"/>
          <w:szCs w:val="22"/>
          <w:lang w:eastAsia="zh-CN"/>
        </w:rPr>
        <w:t>, в заключени</w:t>
      </w:r>
      <w:r w:rsidR="0040256C" w:rsidRPr="008C2AEC">
        <w:rPr>
          <w:kern w:val="28"/>
          <w:sz w:val="22"/>
          <w:szCs w:val="22"/>
          <w:lang w:eastAsia="zh-CN"/>
        </w:rPr>
        <w:t>е</w:t>
      </w:r>
      <w:r w:rsidRPr="008C2AEC">
        <w:rPr>
          <w:kern w:val="28"/>
          <w:sz w:val="22"/>
          <w:szCs w:val="22"/>
          <w:lang w:eastAsia="zh-CN"/>
        </w:rPr>
        <w:t xml:space="preserve"> могут содержаться предложения об устранении данных нарушений, в том числе с указанием срока их устранения. Заказчик вправе не отказывать в приемке </w:t>
      </w:r>
      <w:r w:rsidRPr="008C2AEC">
        <w:rPr>
          <w:kern w:val="28"/>
          <w:sz w:val="22"/>
          <w:szCs w:val="22"/>
          <w:lang w:eastAsia="ru-RU"/>
        </w:rPr>
        <w:t>выполненных работ</w:t>
      </w:r>
      <w:r w:rsidRPr="008C2AEC">
        <w:rPr>
          <w:kern w:val="28"/>
          <w:sz w:val="22"/>
          <w:szCs w:val="22"/>
          <w:lang w:eastAsia="zh-CN"/>
        </w:rPr>
        <w:t xml:space="preserve"> в случае выявления несоответствия условиям </w:t>
      </w:r>
      <w:r w:rsidR="00013FD4" w:rsidRPr="008C2AEC">
        <w:rPr>
          <w:kern w:val="28"/>
          <w:sz w:val="22"/>
          <w:szCs w:val="22"/>
          <w:lang w:eastAsia="zh-CN"/>
        </w:rPr>
        <w:t>Контракт</w:t>
      </w:r>
      <w:r w:rsidRPr="008C2AEC">
        <w:rPr>
          <w:kern w:val="28"/>
          <w:sz w:val="22"/>
          <w:szCs w:val="22"/>
          <w:lang w:eastAsia="zh-CN"/>
        </w:rPr>
        <w:t xml:space="preserve">а, если выявленное несоответствие устранено </w:t>
      </w:r>
      <w:r w:rsidRPr="008C2AEC">
        <w:rPr>
          <w:spacing w:val="-4"/>
          <w:kern w:val="28"/>
          <w:sz w:val="22"/>
          <w:szCs w:val="22"/>
          <w:lang w:eastAsia="ru-RU"/>
        </w:rPr>
        <w:t xml:space="preserve">Подрядчиком. </w:t>
      </w:r>
      <w:r w:rsidRPr="008C2AEC">
        <w:rPr>
          <w:kern w:val="28"/>
          <w:sz w:val="22"/>
          <w:szCs w:val="22"/>
          <w:lang w:eastAsia="zh-CN"/>
        </w:rPr>
        <w:t xml:space="preserve">В случае установления несоответствия качества </w:t>
      </w:r>
      <w:r w:rsidRPr="008C2AEC">
        <w:rPr>
          <w:spacing w:val="-4"/>
          <w:kern w:val="28"/>
          <w:sz w:val="22"/>
          <w:szCs w:val="22"/>
          <w:lang w:eastAsia="ru-RU"/>
        </w:rPr>
        <w:t>выполненных работ</w:t>
      </w:r>
      <w:r w:rsidRPr="008C2AEC">
        <w:rPr>
          <w:kern w:val="28"/>
          <w:sz w:val="22"/>
          <w:szCs w:val="22"/>
          <w:lang w:eastAsia="zh-CN"/>
        </w:rPr>
        <w:t xml:space="preserve"> требованиям, установленным Заказчиком, </w:t>
      </w:r>
      <w:r w:rsidRPr="008C2AEC">
        <w:rPr>
          <w:spacing w:val="-4"/>
          <w:kern w:val="28"/>
          <w:sz w:val="22"/>
          <w:szCs w:val="22"/>
          <w:lang w:eastAsia="ru-RU"/>
        </w:rPr>
        <w:t xml:space="preserve">Подрядчик </w:t>
      </w:r>
      <w:r w:rsidRPr="008C2AEC">
        <w:rPr>
          <w:kern w:val="28"/>
          <w:sz w:val="22"/>
          <w:szCs w:val="22"/>
          <w:lang w:eastAsia="zh-CN"/>
        </w:rPr>
        <w:t>обязан возместить расходы, связанные с проведением экспертизы, в том числе при выборочном контроле качества.</w:t>
      </w:r>
      <w:r w:rsidRPr="008C2AEC">
        <w:rPr>
          <w:kern w:val="28"/>
          <w:sz w:val="22"/>
          <w:szCs w:val="22"/>
          <w:lang w:eastAsia="ru-RU"/>
        </w:rPr>
        <w:t xml:space="preserve"> Экспертиза проводится в срок не позднее, чем срок, указанный в п</w:t>
      </w:r>
      <w:r w:rsidR="00A01F95">
        <w:rPr>
          <w:kern w:val="28"/>
          <w:sz w:val="22"/>
          <w:szCs w:val="22"/>
          <w:lang w:eastAsia="ru-RU"/>
        </w:rPr>
        <w:t>ункте</w:t>
      </w:r>
      <w:r w:rsidRPr="008C2AEC">
        <w:rPr>
          <w:kern w:val="28"/>
          <w:sz w:val="22"/>
          <w:szCs w:val="22"/>
          <w:lang w:eastAsia="ru-RU"/>
        </w:rPr>
        <w:t xml:space="preserve"> 5.2 </w:t>
      </w:r>
      <w:r w:rsidR="00013FD4" w:rsidRPr="008C2AEC">
        <w:rPr>
          <w:kern w:val="28"/>
          <w:sz w:val="22"/>
          <w:szCs w:val="22"/>
          <w:lang w:eastAsia="ru-RU"/>
        </w:rPr>
        <w:t>Контракт</w:t>
      </w:r>
      <w:r w:rsidRPr="008C2AEC">
        <w:rPr>
          <w:kern w:val="28"/>
          <w:sz w:val="22"/>
          <w:szCs w:val="22"/>
          <w:lang w:eastAsia="ru-RU"/>
        </w:rPr>
        <w:t>а.</w:t>
      </w:r>
    </w:p>
    <w:p w:rsidR="00A12C07" w:rsidRPr="008C2AEC" w:rsidRDefault="00A12C07" w:rsidP="008C2AEC">
      <w:pPr>
        <w:suppressAutoHyphens w:val="0"/>
        <w:autoSpaceDE w:val="0"/>
        <w:autoSpaceDN w:val="0"/>
        <w:adjustRightInd w:val="0"/>
        <w:ind w:firstLine="284"/>
        <w:jc w:val="both"/>
        <w:rPr>
          <w:rFonts w:eastAsia="Calibri"/>
          <w:kern w:val="28"/>
          <w:sz w:val="22"/>
          <w:szCs w:val="22"/>
          <w:lang w:eastAsia="en-US"/>
        </w:rPr>
      </w:pPr>
      <w:r w:rsidRPr="008C2AEC">
        <w:rPr>
          <w:kern w:val="28"/>
          <w:sz w:val="22"/>
          <w:szCs w:val="22"/>
          <w:lang w:eastAsia="zh-CN"/>
        </w:rPr>
        <w:t>5.4</w:t>
      </w:r>
      <w:r w:rsidR="00E72AAB" w:rsidRPr="008C2AEC">
        <w:rPr>
          <w:kern w:val="28"/>
          <w:sz w:val="22"/>
          <w:szCs w:val="22"/>
          <w:lang w:eastAsia="zh-CN"/>
        </w:rPr>
        <w:t>.</w:t>
      </w:r>
      <w:r w:rsidRPr="008C2AEC">
        <w:rPr>
          <w:kern w:val="28"/>
          <w:sz w:val="22"/>
          <w:szCs w:val="22"/>
          <w:lang w:eastAsia="zh-CN"/>
        </w:rPr>
        <w:t xml:space="preserve"> </w:t>
      </w:r>
      <w:r w:rsidRPr="008C2AEC">
        <w:rPr>
          <w:rFonts w:eastAsia="Calibri"/>
          <w:kern w:val="28"/>
          <w:sz w:val="22"/>
          <w:szCs w:val="22"/>
          <w:lang w:eastAsia="en-US"/>
        </w:rPr>
        <w:t xml:space="preserve">По итогам приемки результата </w:t>
      </w:r>
      <w:r w:rsidRPr="008C2AEC">
        <w:rPr>
          <w:kern w:val="28"/>
          <w:sz w:val="22"/>
          <w:szCs w:val="22"/>
          <w:lang w:eastAsia="ru-RU"/>
        </w:rPr>
        <w:t>выполненных работ</w:t>
      </w:r>
      <w:r w:rsidRPr="008C2AEC">
        <w:rPr>
          <w:rFonts w:eastAsia="Calibri"/>
          <w:kern w:val="28"/>
          <w:sz w:val="22"/>
          <w:szCs w:val="22"/>
          <w:lang w:eastAsia="en-US"/>
        </w:rPr>
        <w:t xml:space="preserve"> при отсутствии претензий относительно качества </w:t>
      </w:r>
      <w:r w:rsidRPr="008C2AEC">
        <w:rPr>
          <w:kern w:val="28"/>
          <w:sz w:val="22"/>
          <w:szCs w:val="22"/>
          <w:lang w:eastAsia="ru-RU"/>
        </w:rPr>
        <w:t>выполненных работ</w:t>
      </w:r>
      <w:r w:rsidRPr="008C2AEC">
        <w:rPr>
          <w:rFonts w:eastAsia="Calibri"/>
          <w:kern w:val="28"/>
          <w:sz w:val="22"/>
          <w:szCs w:val="22"/>
          <w:lang w:eastAsia="en-US"/>
        </w:rPr>
        <w:t xml:space="preserve"> приемочной комиссией составляется документ о приемке не позднее </w:t>
      </w:r>
      <w:r w:rsidRPr="008C2AEC">
        <w:rPr>
          <w:kern w:val="28"/>
          <w:sz w:val="22"/>
          <w:szCs w:val="22"/>
          <w:lang w:eastAsia="ru-RU"/>
        </w:rPr>
        <w:t>срока, указанного в п.5.2</w:t>
      </w:r>
      <w:r w:rsidR="00E72AAB" w:rsidRPr="008C2AEC">
        <w:rPr>
          <w:kern w:val="28"/>
          <w:sz w:val="22"/>
          <w:szCs w:val="22"/>
          <w:lang w:eastAsia="ru-RU"/>
        </w:rPr>
        <w:t>.</w:t>
      </w:r>
      <w:r w:rsidRPr="008C2AEC">
        <w:rPr>
          <w:kern w:val="28"/>
          <w:sz w:val="22"/>
          <w:szCs w:val="22"/>
          <w:lang w:eastAsia="ru-RU"/>
        </w:rPr>
        <w:t xml:space="preserve"> </w:t>
      </w:r>
      <w:r w:rsidRPr="008C2AEC">
        <w:rPr>
          <w:rFonts w:eastAsia="Calibri"/>
          <w:kern w:val="28"/>
          <w:sz w:val="22"/>
          <w:szCs w:val="22"/>
          <w:lang w:eastAsia="en-US"/>
        </w:rPr>
        <w:t xml:space="preserve"> </w:t>
      </w:r>
    </w:p>
    <w:p w:rsidR="00A12C07" w:rsidRPr="008C2AEC" w:rsidRDefault="00A12C07" w:rsidP="008C2AEC">
      <w:pPr>
        <w:suppressAutoHyphens w:val="0"/>
        <w:autoSpaceDE w:val="0"/>
        <w:autoSpaceDN w:val="0"/>
        <w:adjustRightInd w:val="0"/>
        <w:ind w:firstLine="284"/>
        <w:jc w:val="both"/>
        <w:rPr>
          <w:rFonts w:eastAsia="Calibri"/>
          <w:kern w:val="28"/>
          <w:sz w:val="22"/>
          <w:szCs w:val="22"/>
          <w:lang w:eastAsia="en-US"/>
        </w:rPr>
      </w:pPr>
      <w:r w:rsidRPr="008C2AEC">
        <w:rPr>
          <w:rFonts w:eastAsia="Calibri"/>
          <w:kern w:val="28"/>
          <w:sz w:val="22"/>
          <w:szCs w:val="22"/>
          <w:lang w:eastAsia="en-US"/>
        </w:rPr>
        <w:t xml:space="preserve">5.5. Заказчик по результатам приемки в течение суток </w:t>
      </w:r>
      <w:r w:rsidRPr="008C2AEC">
        <w:rPr>
          <w:kern w:val="28"/>
          <w:sz w:val="22"/>
          <w:szCs w:val="22"/>
          <w:lang w:eastAsia="ru-RU"/>
        </w:rPr>
        <w:t>утверждает документ о приемке</w:t>
      </w:r>
      <w:r w:rsidRPr="008C2AEC">
        <w:rPr>
          <w:rFonts w:eastAsia="Calibri"/>
          <w:kern w:val="28"/>
          <w:sz w:val="22"/>
          <w:szCs w:val="22"/>
          <w:lang w:eastAsia="en-US"/>
        </w:rPr>
        <w:t xml:space="preserve"> и подписывает иные документы, подписание которых требуется со стороны </w:t>
      </w:r>
      <w:r w:rsidR="00F97536" w:rsidRPr="008C2AEC">
        <w:rPr>
          <w:rFonts w:eastAsia="Calibri"/>
          <w:kern w:val="28"/>
          <w:sz w:val="22"/>
          <w:szCs w:val="22"/>
          <w:lang w:eastAsia="en-US"/>
        </w:rPr>
        <w:t xml:space="preserve"> З</w:t>
      </w:r>
      <w:r w:rsidRPr="008C2AEC">
        <w:rPr>
          <w:rFonts w:eastAsia="Calibri"/>
          <w:kern w:val="28"/>
          <w:sz w:val="22"/>
          <w:szCs w:val="22"/>
          <w:lang w:eastAsia="en-US"/>
        </w:rPr>
        <w:t>аказчика и в течение 3 (трех) рабочих дней передает 1 (один) экземпляр Подрядчику.</w:t>
      </w:r>
    </w:p>
    <w:p w:rsidR="00A12C07" w:rsidRDefault="00A12C07" w:rsidP="008C2AEC">
      <w:pPr>
        <w:numPr>
          <w:ilvl w:val="1"/>
          <w:numId w:val="0"/>
        </w:numPr>
        <w:tabs>
          <w:tab w:val="left" w:pos="540"/>
          <w:tab w:val="num" w:pos="792"/>
        </w:tabs>
        <w:suppressAutoHyphens w:val="0"/>
        <w:overflowPunct w:val="0"/>
        <w:autoSpaceDE w:val="0"/>
        <w:autoSpaceDN w:val="0"/>
        <w:adjustRightInd w:val="0"/>
        <w:ind w:firstLine="284"/>
        <w:jc w:val="both"/>
        <w:textAlignment w:val="baseline"/>
        <w:rPr>
          <w:sz w:val="22"/>
          <w:szCs w:val="22"/>
          <w:lang w:eastAsia="ru-RU"/>
        </w:rPr>
      </w:pPr>
      <w:r w:rsidRPr="008C2AEC">
        <w:rPr>
          <w:sz w:val="22"/>
          <w:szCs w:val="22"/>
          <w:lang w:eastAsia="ru-RU"/>
        </w:rPr>
        <w:t xml:space="preserve">5.6.В случае выявления несоответствия выполненных работ (части работ) условиям </w:t>
      </w:r>
      <w:r w:rsidR="00013FD4" w:rsidRPr="008C2AEC">
        <w:rPr>
          <w:sz w:val="22"/>
          <w:szCs w:val="22"/>
          <w:lang w:eastAsia="ru-RU"/>
        </w:rPr>
        <w:t>Контракт</w:t>
      </w:r>
      <w:r w:rsidRPr="008C2AEC">
        <w:rPr>
          <w:sz w:val="22"/>
          <w:szCs w:val="22"/>
          <w:lang w:eastAsia="ru-RU"/>
        </w:rPr>
        <w:t>а, Заказчик уведомляет об этом Подрядчика не позднее срока, указанного в п.5.2</w:t>
      </w:r>
      <w:r w:rsidR="00E72AAB" w:rsidRPr="008C2AEC">
        <w:rPr>
          <w:sz w:val="22"/>
          <w:szCs w:val="22"/>
          <w:lang w:eastAsia="ru-RU"/>
        </w:rPr>
        <w:t>.</w:t>
      </w:r>
      <w:r w:rsidRPr="008C2AEC">
        <w:rPr>
          <w:sz w:val="22"/>
          <w:szCs w:val="22"/>
          <w:lang w:eastAsia="ru-RU"/>
        </w:rPr>
        <w:t xml:space="preserve"> </w:t>
      </w:r>
      <w:r w:rsidR="00013FD4" w:rsidRPr="008C2AEC">
        <w:rPr>
          <w:sz w:val="22"/>
          <w:szCs w:val="22"/>
          <w:lang w:eastAsia="ru-RU"/>
        </w:rPr>
        <w:t>Контракт</w:t>
      </w:r>
      <w:r w:rsidRPr="008C2AEC">
        <w:rPr>
          <w:sz w:val="22"/>
          <w:szCs w:val="22"/>
          <w:lang w:eastAsia="ru-RU"/>
        </w:rPr>
        <w:t>а, направляя Подрядчику мотивированный отказ от подписания акта сдачи-приемки выполненных работ, с приложением акта о выявленных недостатках, содержащего перечень  недостатков  и сроки их устранения. Подрядчик   обязан рассмотреть акт о выявленных недостатках в течение 5(пяти)</w:t>
      </w:r>
      <w:r w:rsidR="00F97536" w:rsidRPr="008C2AEC">
        <w:rPr>
          <w:sz w:val="22"/>
          <w:szCs w:val="22"/>
          <w:lang w:eastAsia="ru-RU"/>
        </w:rPr>
        <w:t xml:space="preserve"> </w:t>
      </w:r>
      <w:r w:rsidRPr="008C2AEC">
        <w:rPr>
          <w:sz w:val="22"/>
          <w:szCs w:val="22"/>
          <w:lang w:eastAsia="ru-RU"/>
        </w:rPr>
        <w:t>рабочих дней со дня его получения и сообщить о результатах рассмотрения Заказчику. По результатам устранения недостатков составляется акт устранения недостатков, который подписывается обеими Сторонами.</w:t>
      </w:r>
    </w:p>
    <w:p w:rsidR="008C2AEC" w:rsidRPr="008C2AEC" w:rsidRDefault="008C2AEC" w:rsidP="008C2AEC">
      <w:pPr>
        <w:numPr>
          <w:ilvl w:val="1"/>
          <w:numId w:val="0"/>
        </w:numPr>
        <w:tabs>
          <w:tab w:val="left" w:pos="540"/>
          <w:tab w:val="num" w:pos="792"/>
        </w:tabs>
        <w:suppressAutoHyphens w:val="0"/>
        <w:overflowPunct w:val="0"/>
        <w:autoSpaceDE w:val="0"/>
        <w:autoSpaceDN w:val="0"/>
        <w:adjustRightInd w:val="0"/>
        <w:ind w:firstLine="284"/>
        <w:jc w:val="both"/>
        <w:textAlignment w:val="baseline"/>
        <w:rPr>
          <w:sz w:val="22"/>
          <w:szCs w:val="22"/>
          <w:lang w:eastAsia="ru-RU"/>
        </w:rPr>
      </w:pPr>
      <w:r>
        <w:rPr>
          <w:sz w:val="22"/>
          <w:szCs w:val="22"/>
          <w:lang w:eastAsia="ru-RU"/>
        </w:rPr>
        <w:t xml:space="preserve">5.7. </w:t>
      </w:r>
      <w:r w:rsidRPr="008C2AEC">
        <w:rPr>
          <w:sz w:val="22"/>
          <w:szCs w:val="22"/>
          <w:lang w:eastAsia="ru-RU"/>
        </w:rPr>
        <w:t xml:space="preserve">Работы, выполненные </w:t>
      </w:r>
      <w:proofErr w:type="gramStart"/>
      <w:r w:rsidRPr="008C2AEC">
        <w:rPr>
          <w:sz w:val="22"/>
          <w:szCs w:val="22"/>
          <w:lang w:eastAsia="ru-RU"/>
        </w:rPr>
        <w:t>согласно</w:t>
      </w:r>
      <w:proofErr w:type="gramEnd"/>
      <w:r w:rsidRPr="008C2AEC">
        <w:rPr>
          <w:sz w:val="22"/>
          <w:szCs w:val="22"/>
          <w:lang w:eastAsia="ru-RU"/>
        </w:rPr>
        <w:t xml:space="preserve"> технического задания (Приложение № 1 к настоящему Контракту), графика </w:t>
      </w:r>
      <w:r>
        <w:rPr>
          <w:sz w:val="22"/>
          <w:szCs w:val="22"/>
          <w:lang w:eastAsia="ru-RU"/>
        </w:rPr>
        <w:t>выполнения</w:t>
      </w:r>
      <w:r w:rsidRPr="008C2AEC">
        <w:rPr>
          <w:sz w:val="22"/>
          <w:szCs w:val="22"/>
          <w:lang w:eastAsia="ru-RU"/>
        </w:rPr>
        <w:t xml:space="preserve"> работ (Приложение № 2 к настоящему Контракту) считаются одним этапом выполнения работ по Контракту при этом ежемесячное выполнение работ и их оплата в рамках настоящего Контракта не является этапом исполнения настоящего Контракта.</w:t>
      </w:r>
    </w:p>
    <w:p w:rsidR="008C2AEC" w:rsidRPr="008C2AEC" w:rsidRDefault="008C2AEC" w:rsidP="008C2AEC">
      <w:pPr>
        <w:numPr>
          <w:ilvl w:val="1"/>
          <w:numId w:val="0"/>
        </w:numPr>
        <w:tabs>
          <w:tab w:val="left" w:pos="540"/>
          <w:tab w:val="num" w:pos="792"/>
        </w:tabs>
        <w:suppressAutoHyphens w:val="0"/>
        <w:overflowPunct w:val="0"/>
        <w:autoSpaceDE w:val="0"/>
        <w:autoSpaceDN w:val="0"/>
        <w:adjustRightInd w:val="0"/>
        <w:ind w:firstLine="284"/>
        <w:jc w:val="both"/>
        <w:textAlignment w:val="baseline"/>
        <w:rPr>
          <w:sz w:val="22"/>
          <w:szCs w:val="22"/>
          <w:lang w:eastAsia="ru-RU"/>
        </w:rPr>
      </w:pPr>
      <w:r>
        <w:rPr>
          <w:sz w:val="22"/>
          <w:szCs w:val="22"/>
          <w:lang w:eastAsia="ru-RU"/>
        </w:rPr>
        <w:t>5</w:t>
      </w:r>
      <w:r w:rsidRPr="008C2AEC">
        <w:rPr>
          <w:sz w:val="22"/>
          <w:szCs w:val="22"/>
          <w:lang w:eastAsia="ru-RU"/>
        </w:rPr>
        <w:t>.</w:t>
      </w:r>
      <w:r>
        <w:rPr>
          <w:sz w:val="22"/>
          <w:szCs w:val="22"/>
          <w:lang w:eastAsia="ru-RU"/>
        </w:rPr>
        <w:t>8</w:t>
      </w:r>
      <w:r w:rsidRPr="008C2AEC">
        <w:rPr>
          <w:sz w:val="22"/>
          <w:szCs w:val="22"/>
          <w:lang w:eastAsia="ru-RU"/>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8C2AEC" w:rsidRPr="008C2AEC" w:rsidRDefault="008C2AEC" w:rsidP="008C2AEC">
      <w:pPr>
        <w:numPr>
          <w:ilvl w:val="1"/>
          <w:numId w:val="0"/>
        </w:numPr>
        <w:tabs>
          <w:tab w:val="left" w:pos="540"/>
          <w:tab w:val="num" w:pos="792"/>
        </w:tabs>
        <w:suppressAutoHyphens w:val="0"/>
        <w:overflowPunct w:val="0"/>
        <w:autoSpaceDE w:val="0"/>
        <w:autoSpaceDN w:val="0"/>
        <w:adjustRightInd w:val="0"/>
        <w:ind w:firstLine="284"/>
        <w:jc w:val="both"/>
        <w:textAlignment w:val="baseline"/>
        <w:rPr>
          <w:sz w:val="22"/>
          <w:szCs w:val="22"/>
          <w:lang w:eastAsia="ru-RU"/>
        </w:rPr>
      </w:pPr>
      <w:r>
        <w:rPr>
          <w:sz w:val="22"/>
          <w:szCs w:val="22"/>
          <w:lang w:eastAsia="ru-RU"/>
        </w:rPr>
        <w:t>5</w:t>
      </w:r>
      <w:r w:rsidRPr="008C2AEC">
        <w:rPr>
          <w:sz w:val="22"/>
          <w:szCs w:val="22"/>
          <w:lang w:eastAsia="ru-RU"/>
        </w:rPr>
        <w:t>.</w:t>
      </w:r>
      <w:r>
        <w:rPr>
          <w:sz w:val="22"/>
          <w:szCs w:val="22"/>
          <w:lang w:eastAsia="ru-RU"/>
        </w:rPr>
        <w:t>9</w:t>
      </w:r>
      <w:r w:rsidRPr="008C2AEC">
        <w:rPr>
          <w:sz w:val="22"/>
          <w:szCs w:val="22"/>
          <w:lang w:eastAsia="ru-RU"/>
        </w:rPr>
        <w:t>. Если во время выполнения или приемки работы станет очевидным, что она не будет выполнена надлежащим образом, Заказчик вправе назначить Подрядчику разумный срок для устранения недостатков. При неисполнении Подрядчиком в назначенный срок данного требования Заказчик вправе потребовать от Подрядчика возмещения убытков, расторжения Контракта по соглашению Сторон или принять решение об одностороннем отказе от исполнения Контракта. В случае получения отказа Подрядчика расторгнуть Контракт по соглашению сторон Заказчик вправе обратиться в суд с требованием о расторжении Контракта.</w:t>
      </w:r>
    </w:p>
    <w:p w:rsidR="00A01F95" w:rsidRDefault="00A01F95" w:rsidP="003D605A">
      <w:pPr>
        <w:pStyle w:val="af4"/>
        <w:ind w:left="900" w:right="281"/>
        <w:jc w:val="center"/>
        <w:rPr>
          <w:b/>
          <w:spacing w:val="-2"/>
          <w:sz w:val="22"/>
          <w:szCs w:val="22"/>
        </w:rPr>
      </w:pPr>
      <w:r>
        <w:rPr>
          <w:b/>
          <w:spacing w:val="-2"/>
          <w:sz w:val="22"/>
          <w:szCs w:val="22"/>
        </w:rPr>
        <w:lastRenderedPageBreak/>
        <w:t>6.</w:t>
      </w:r>
      <w:r w:rsidR="00065F32" w:rsidRPr="00A01F95">
        <w:rPr>
          <w:b/>
          <w:spacing w:val="-2"/>
          <w:sz w:val="22"/>
          <w:szCs w:val="22"/>
        </w:rPr>
        <w:t>Ответственность сторон</w:t>
      </w:r>
    </w:p>
    <w:p w:rsidR="003D605A" w:rsidRDefault="003D605A" w:rsidP="003D605A">
      <w:pPr>
        <w:pStyle w:val="af4"/>
        <w:ind w:left="900" w:right="281"/>
        <w:jc w:val="center"/>
        <w:rPr>
          <w:b/>
          <w:spacing w:val="-2"/>
          <w:sz w:val="22"/>
          <w:szCs w:val="22"/>
        </w:rPr>
      </w:pPr>
    </w:p>
    <w:p w:rsidR="00273F34" w:rsidRPr="00273F34" w:rsidRDefault="00273F34" w:rsidP="002F1F94">
      <w:pPr>
        <w:widowControl w:val="0"/>
        <w:tabs>
          <w:tab w:val="left" w:pos="9355"/>
        </w:tabs>
        <w:suppressAutoHyphens w:val="0"/>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 xml:space="preserve">.1. В </w:t>
      </w:r>
      <w:proofErr w:type="gramStart"/>
      <w:r w:rsidRPr="00273F34">
        <w:rPr>
          <w:rFonts w:eastAsia="Calibri"/>
          <w:sz w:val="22"/>
          <w:szCs w:val="22"/>
          <w:lang w:eastAsia="en-US"/>
        </w:rPr>
        <w:t>случае</w:t>
      </w:r>
      <w:proofErr w:type="gramEnd"/>
      <w:r w:rsidRPr="00273F34">
        <w:rPr>
          <w:rFonts w:eastAsia="Calibri"/>
          <w:sz w:val="22"/>
          <w:szCs w:val="22"/>
          <w:lang w:eastAsia="en-US"/>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273F34" w:rsidRPr="00273F34" w:rsidRDefault="00273F34" w:rsidP="002F1F94">
      <w:pPr>
        <w:widowControl w:val="0"/>
        <w:tabs>
          <w:tab w:val="left" w:pos="9355"/>
        </w:tabs>
        <w:suppressAutoHyphens w:val="0"/>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273F34" w:rsidRPr="00273F34" w:rsidRDefault="00273F34" w:rsidP="002F1F94">
      <w:pPr>
        <w:widowControl w:val="0"/>
        <w:tabs>
          <w:tab w:val="left" w:pos="9355"/>
        </w:tabs>
        <w:suppressAutoHyphens w:val="0"/>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 xml:space="preserve">.3. Размер штрафа устанавливается в порядке, установленном пунктами </w:t>
      </w:r>
      <w:r>
        <w:rPr>
          <w:rFonts w:eastAsia="Calibri"/>
          <w:sz w:val="22"/>
          <w:szCs w:val="22"/>
          <w:lang w:eastAsia="en-US"/>
        </w:rPr>
        <w:t>6</w:t>
      </w:r>
      <w:r w:rsidRPr="00273F34">
        <w:rPr>
          <w:rFonts w:eastAsia="Calibri"/>
          <w:sz w:val="22"/>
          <w:szCs w:val="22"/>
          <w:lang w:eastAsia="en-US"/>
        </w:rPr>
        <w:t xml:space="preserve">.4 – </w:t>
      </w:r>
      <w:r>
        <w:rPr>
          <w:rFonts w:eastAsia="Calibri"/>
          <w:sz w:val="22"/>
          <w:szCs w:val="22"/>
          <w:lang w:eastAsia="en-US"/>
        </w:rPr>
        <w:t>6</w:t>
      </w:r>
      <w:r w:rsidRPr="00273F34">
        <w:rPr>
          <w:rFonts w:eastAsia="Calibri"/>
          <w:sz w:val="22"/>
          <w:szCs w:val="22"/>
          <w:lang w:eastAsia="en-US"/>
        </w:rPr>
        <w:t>.10 настоящего раздела,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73F34" w:rsidRPr="00273F34" w:rsidRDefault="00273F34" w:rsidP="002F1F94">
      <w:pPr>
        <w:widowControl w:val="0"/>
        <w:tabs>
          <w:tab w:val="left" w:pos="9355"/>
        </w:tabs>
        <w:suppressAutoHyphens w:val="0"/>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 xml:space="preserve">.4.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rFonts w:eastAsia="Calibri"/>
          <w:sz w:val="22"/>
          <w:szCs w:val="22"/>
          <w:lang w:eastAsia="en-US"/>
        </w:rPr>
        <w:t>6</w:t>
      </w:r>
      <w:r w:rsidRPr="00273F34">
        <w:rPr>
          <w:rFonts w:eastAsia="Calibri"/>
          <w:sz w:val="22"/>
          <w:szCs w:val="22"/>
          <w:lang w:eastAsia="en-US"/>
        </w:rPr>
        <w:t xml:space="preserve">.5 – </w:t>
      </w:r>
      <w:r>
        <w:rPr>
          <w:rFonts w:eastAsia="Calibri"/>
          <w:sz w:val="22"/>
          <w:szCs w:val="22"/>
          <w:lang w:eastAsia="en-US"/>
        </w:rPr>
        <w:t>6</w:t>
      </w:r>
      <w:r w:rsidRPr="00273F34">
        <w:rPr>
          <w:rFonts w:eastAsia="Calibri"/>
          <w:sz w:val="22"/>
          <w:szCs w:val="22"/>
          <w:lang w:eastAsia="en-US"/>
        </w:rPr>
        <w:t>.9 настоящего раздела):</w:t>
      </w:r>
    </w:p>
    <w:p w:rsidR="00273F34" w:rsidRPr="00273F34" w:rsidRDefault="00273F34" w:rsidP="002F1F94">
      <w:pPr>
        <w:widowControl w:val="0"/>
        <w:tabs>
          <w:tab w:val="left" w:pos="9355"/>
        </w:tabs>
        <w:suppressAutoHyphens w:val="0"/>
        <w:jc w:val="both"/>
        <w:rPr>
          <w:rFonts w:eastAsia="Calibri"/>
          <w:b/>
          <w:sz w:val="22"/>
          <w:szCs w:val="22"/>
          <w:lang w:eastAsia="en-US"/>
        </w:rPr>
      </w:pPr>
      <w:r w:rsidRPr="00273F34">
        <w:rPr>
          <w:rFonts w:eastAsia="Calibri"/>
          <w:b/>
          <w:sz w:val="22"/>
          <w:szCs w:val="22"/>
          <w:lang w:eastAsia="en-US"/>
        </w:rPr>
        <w:t>а) 10 процентов цены Контракта (этапа) в случае, если цена Контракта (этапа) не превышает 3 млн. рублей</w:t>
      </w:r>
      <w:r w:rsidRPr="00273F34">
        <w:rPr>
          <w:b/>
          <w:kern w:val="28"/>
          <w:sz w:val="22"/>
          <w:szCs w:val="22"/>
          <w:lang w:eastAsia="ru-RU"/>
        </w:rPr>
        <w:t xml:space="preserve"> </w:t>
      </w:r>
      <w:r w:rsidRPr="00273F34">
        <w:rPr>
          <w:rFonts w:eastAsia="Calibri"/>
          <w:b/>
          <w:sz w:val="22"/>
          <w:szCs w:val="22"/>
          <w:lang w:eastAsia="en-US"/>
        </w:rPr>
        <w:t>в размере __________</w:t>
      </w:r>
      <w:proofErr w:type="spellStart"/>
      <w:r w:rsidRPr="00273F34">
        <w:rPr>
          <w:rFonts w:eastAsia="Calibri"/>
          <w:b/>
          <w:sz w:val="22"/>
          <w:szCs w:val="22"/>
          <w:lang w:eastAsia="en-US"/>
        </w:rPr>
        <w:t>руб</w:t>
      </w:r>
      <w:proofErr w:type="spellEnd"/>
      <w:proofErr w:type="gramStart"/>
      <w:r w:rsidRPr="00273F34">
        <w:rPr>
          <w:rFonts w:eastAsia="Calibri"/>
          <w:b/>
          <w:sz w:val="22"/>
          <w:szCs w:val="22"/>
          <w:lang w:eastAsia="en-US"/>
        </w:rPr>
        <w:t xml:space="preserve"> ;</w:t>
      </w:r>
      <w:proofErr w:type="gramEnd"/>
    </w:p>
    <w:p w:rsidR="00273F34" w:rsidRPr="00273F34" w:rsidRDefault="00273F34" w:rsidP="002F1F94">
      <w:pPr>
        <w:widowControl w:val="0"/>
        <w:tabs>
          <w:tab w:val="left" w:pos="9355"/>
        </w:tabs>
        <w:suppressAutoHyphens w:val="0"/>
        <w:jc w:val="both"/>
        <w:rPr>
          <w:rFonts w:eastAsia="Calibri"/>
          <w:sz w:val="22"/>
          <w:szCs w:val="22"/>
          <w:lang w:eastAsia="en-US"/>
        </w:rPr>
      </w:pPr>
      <w:r w:rsidRPr="00273F34">
        <w:rPr>
          <w:rFonts w:eastAsia="Calibri"/>
          <w:sz w:val="22"/>
          <w:szCs w:val="22"/>
          <w:lang w:eastAsia="en-US"/>
        </w:rPr>
        <w:t>б) 5 процентов цены Контракта (этапа) в случае, если цена Контракта (этапа) составляет от 3 млн. рублей до 50 млн. рублей (включительно);</w:t>
      </w:r>
    </w:p>
    <w:p w:rsidR="00273F34" w:rsidRPr="00273F34" w:rsidRDefault="00273F34" w:rsidP="00202027">
      <w:pPr>
        <w:widowControl w:val="0"/>
        <w:tabs>
          <w:tab w:val="left" w:pos="9355"/>
        </w:tabs>
        <w:suppressAutoHyphens w:val="0"/>
        <w:jc w:val="both"/>
        <w:rPr>
          <w:rFonts w:eastAsia="Calibri"/>
          <w:sz w:val="22"/>
          <w:szCs w:val="22"/>
          <w:lang w:eastAsia="en-US"/>
        </w:rPr>
      </w:pPr>
      <w:r w:rsidRPr="00273F34">
        <w:rPr>
          <w:rFonts w:eastAsia="Calibri"/>
          <w:sz w:val="22"/>
          <w:szCs w:val="22"/>
          <w:lang w:eastAsia="en-US"/>
        </w:rPr>
        <w:t>в) 1 процент цены Контракта (этапа) в случае, если цена Контракта (этапа) составляет от 50 млн. рублей до 100 млн. рублей (включительно);</w:t>
      </w:r>
    </w:p>
    <w:p w:rsidR="00273F34" w:rsidRPr="00273F34" w:rsidRDefault="00273F34" w:rsidP="00202027">
      <w:pPr>
        <w:widowControl w:val="0"/>
        <w:tabs>
          <w:tab w:val="left" w:pos="9355"/>
        </w:tabs>
        <w:suppressAutoHyphens w:val="0"/>
        <w:jc w:val="both"/>
        <w:rPr>
          <w:rFonts w:eastAsia="Calibri"/>
          <w:sz w:val="22"/>
          <w:szCs w:val="22"/>
          <w:lang w:eastAsia="en-US"/>
        </w:rPr>
      </w:pPr>
      <w:r w:rsidRPr="00273F34">
        <w:rPr>
          <w:rFonts w:eastAsia="Calibri"/>
          <w:sz w:val="22"/>
          <w:szCs w:val="22"/>
          <w:lang w:eastAsia="en-US"/>
        </w:rPr>
        <w:t>г) 0,5 процента цены Контракта (этапа) в случае, если цена Контракта (этапа) составляет от 100 млн. рублей до 500 млн. рублей (включительно);</w:t>
      </w:r>
    </w:p>
    <w:p w:rsidR="00273F34" w:rsidRPr="00273F34" w:rsidRDefault="00273F34" w:rsidP="00202027">
      <w:pPr>
        <w:widowControl w:val="0"/>
        <w:tabs>
          <w:tab w:val="left" w:pos="9355"/>
        </w:tabs>
        <w:suppressAutoHyphens w:val="0"/>
        <w:jc w:val="both"/>
        <w:rPr>
          <w:rFonts w:eastAsia="Calibri"/>
          <w:sz w:val="22"/>
          <w:szCs w:val="22"/>
          <w:lang w:eastAsia="en-US"/>
        </w:rPr>
      </w:pPr>
      <w:r w:rsidRPr="00273F34">
        <w:rPr>
          <w:rFonts w:eastAsia="Calibri"/>
          <w:sz w:val="22"/>
          <w:szCs w:val="22"/>
          <w:lang w:eastAsia="en-US"/>
        </w:rPr>
        <w:t>д) 0,4 процента цены Контракта (этапа) в случае, если цена Контракта (этапа) составляет от 500 млн. рублей до 1 млрд. рублей (включительно);</w:t>
      </w:r>
    </w:p>
    <w:p w:rsidR="00273F34" w:rsidRPr="00273F34" w:rsidRDefault="00273F34" w:rsidP="00202027">
      <w:pPr>
        <w:widowControl w:val="0"/>
        <w:tabs>
          <w:tab w:val="left" w:pos="9355"/>
        </w:tabs>
        <w:suppressAutoHyphens w:val="0"/>
        <w:jc w:val="both"/>
        <w:rPr>
          <w:rFonts w:eastAsia="Calibri"/>
          <w:sz w:val="22"/>
          <w:szCs w:val="22"/>
          <w:lang w:eastAsia="en-US"/>
        </w:rPr>
      </w:pPr>
      <w:r w:rsidRPr="00273F34">
        <w:rPr>
          <w:rFonts w:eastAsia="Calibri"/>
          <w:sz w:val="22"/>
          <w:szCs w:val="22"/>
          <w:lang w:eastAsia="en-US"/>
        </w:rPr>
        <w:t>е) 0,3 процента цены Контракта (этапа) в случае, если цена Контракта (этапа) составляет от 1 млрд. рублей до 2 млрд. рублей (включительно);</w:t>
      </w:r>
    </w:p>
    <w:p w:rsidR="00273F34" w:rsidRPr="00273F34" w:rsidRDefault="00273F34" w:rsidP="00202027">
      <w:pPr>
        <w:widowControl w:val="0"/>
        <w:tabs>
          <w:tab w:val="left" w:pos="9355"/>
        </w:tabs>
        <w:suppressAutoHyphens w:val="0"/>
        <w:jc w:val="both"/>
        <w:rPr>
          <w:rFonts w:eastAsia="Calibri"/>
          <w:sz w:val="22"/>
          <w:szCs w:val="22"/>
          <w:lang w:eastAsia="en-US"/>
        </w:rPr>
      </w:pPr>
      <w:r w:rsidRPr="00273F34">
        <w:rPr>
          <w:rFonts w:eastAsia="Calibri"/>
          <w:sz w:val="22"/>
          <w:szCs w:val="22"/>
          <w:lang w:eastAsia="en-US"/>
        </w:rPr>
        <w:t>ж) 0,25 процента цены Контракта (этапа) в случае, если цена Контракта (этапа) составляет от 2 млрд. рублей до 5 млрд. рублей (включительно);</w:t>
      </w:r>
    </w:p>
    <w:p w:rsidR="00273F34" w:rsidRPr="00273F34" w:rsidRDefault="00273F34" w:rsidP="00202027">
      <w:pPr>
        <w:widowControl w:val="0"/>
        <w:tabs>
          <w:tab w:val="left" w:pos="9355"/>
        </w:tabs>
        <w:suppressAutoHyphens w:val="0"/>
        <w:jc w:val="both"/>
        <w:rPr>
          <w:rFonts w:eastAsia="Calibri"/>
          <w:sz w:val="22"/>
          <w:szCs w:val="22"/>
          <w:lang w:eastAsia="en-US"/>
        </w:rPr>
      </w:pPr>
      <w:r w:rsidRPr="00273F34">
        <w:rPr>
          <w:rFonts w:eastAsia="Calibri"/>
          <w:sz w:val="22"/>
          <w:szCs w:val="22"/>
          <w:lang w:eastAsia="en-US"/>
        </w:rPr>
        <w:t>з) 0,2 процента цены Контракта (этапа) в случае, если цена Контракта (этапа) составляет от 5 млрд. рублей до 10 млрд. рублей (включительно);</w:t>
      </w:r>
    </w:p>
    <w:p w:rsidR="00273F34" w:rsidRPr="00273F34" w:rsidRDefault="00273F34" w:rsidP="00202027">
      <w:pPr>
        <w:widowControl w:val="0"/>
        <w:tabs>
          <w:tab w:val="left" w:pos="9355"/>
        </w:tabs>
        <w:suppressAutoHyphens w:val="0"/>
        <w:jc w:val="both"/>
        <w:rPr>
          <w:rFonts w:eastAsia="Calibri"/>
          <w:sz w:val="22"/>
          <w:szCs w:val="22"/>
          <w:lang w:eastAsia="en-US"/>
        </w:rPr>
      </w:pPr>
      <w:r w:rsidRPr="00273F34">
        <w:rPr>
          <w:rFonts w:eastAsia="Calibri"/>
          <w:sz w:val="22"/>
          <w:szCs w:val="22"/>
          <w:lang w:eastAsia="en-US"/>
        </w:rPr>
        <w:t>и) 0,1 процента цены Контракта (этапа) в случае, если цена Контракта (этапа) превышает 10 млрд. рублей.</w:t>
      </w:r>
    </w:p>
    <w:p w:rsidR="00273F34" w:rsidRPr="00273F34" w:rsidRDefault="00273F34" w:rsidP="00202027">
      <w:pPr>
        <w:widowControl w:val="0"/>
        <w:tabs>
          <w:tab w:val="left" w:pos="9355"/>
        </w:tabs>
        <w:suppressAutoHyphens w:val="0"/>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 xml:space="preserve">.5. </w:t>
      </w:r>
      <w:proofErr w:type="gramStart"/>
      <w:r w:rsidRPr="00273F34">
        <w:rPr>
          <w:rFonts w:eastAsia="Calibri"/>
          <w:sz w:val="22"/>
          <w:szCs w:val="22"/>
          <w:lang w:eastAsia="en-US"/>
        </w:rPr>
        <w:t>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273F34">
        <w:rPr>
          <w:rFonts w:eastAsia="Calibri"/>
          <w:sz w:val="22"/>
          <w:szCs w:val="22"/>
          <w:lang w:eastAsia="en-US"/>
        </w:rPr>
        <w:t xml:space="preserve"> в виде фиксированной суммы, определяемой в следующем порядке:</w:t>
      </w:r>
    </w:p>
    <w:p w:rsidR="00273F34" w:rsidRPr="00273F34" w:rsidRDefault="00273F34" w:rsidP="00202027">
      <w:pPr>
        <w:widowControl w:val="0"/>
        <w:tabs>
          <w:tab w:val="left" w:pos="9355"/>
        </w:tabs>
        <w:suppressAutoHyphens w:val="0"/>
        <w:jc w:val="both"/>
        <w:rPr>
          <w:rFonts w:eastAsia="Calibri"/>
          <w:b/>
          <w:sz w:val="22"/>
          <w:szCs w:val="22"/>
          <w:lang w:eastAsia="en-US"/>
        </w:rPr>
      </w:pPr>
      <w:r w:rsidRPr="00273F34">
        <w:rPr>
          <w:rFonts w:eastAsia="Calibri"/>
          <w:b/>
          <w:sz w:val="22"/>
          <w:szCs w:val="22"/>
          <w:lang w:eastAsia="en-US"/>
        </w:rPr>
        <w:t>а) 3 процента цены Контракта (этапа) в случае, если цена Контракта (этапа) не превышает 3 млн. рублей в размере __________</w:t>
      </w:r>
      <w:proofErr w:type="spellStart"/>
      <w:r w:rsidRPr="00273F34">
        <w:rPr>
          <w:rFonts w:eastAsia="Calibri"/>
          <w:b/>
          <w:sz w:val="22"/>
          <w:szCs w:val="22"/>
          <w:lang w:eastAsia="en-US"/>
        </w:rPr>
        <w:t>руб</w:t>
      </w:r>
      <w:proofErr w:type="spellEnd"/>
      <w:r w:rsidRPr="00273F34">
        <w:rPr>
          <w:rFonts w:eastAsia="Calibri"/>
          <w:b/>
          <w:sz w:val="22"/>
          <w:szCs w:val="22"/>
          <w:lang w:eastAsia="en-US"/>
        </w:rPr>
        <w:t>;</w:t>
      </w:r>
    </w:p>
    <w:p w:rsidR="00202027" w:rsidRDefault="00273F34" w:rsidP="00202027">
      <w:pPr>
        <w:widowControl w:val="0"/>
        <w:tabs>
          <w:tab w:val="left" w:pos="9355"/>
        </w:tabs>
        <w:suppressAutoHyphens w:val="0"/>
        <w:jc w:val="both"/>
        <w:rPr>
          <w:rFonts w:eastAsia="Calibri"/>
          <w:sz w:val="22"/>
          <w:szCs w:val="22"/>
          <w:lang w:eastAsia="en-US"/>
        </w:rPr>
      </w:pPr>
      <w:r w:rsidRPr="00273F34">
        <w:rPr>
          <w:rFonts w:eastAsia="Calibri"/>
          <w:sz w:val="22"/>
          <w:szCs w:val="22"/>
          <w:lang w:eastAsia="en-US"/>
        </w:rPr>
        <w:t>б) 2 процента цены Контракта (этапа) в случае, если цена Контракта (этапа) составляет от 3 млн. рублей до 10 млн. рублей (включительно);</w:t>
      </w:r>
    </w:p>
    <w:p w:rsidR="00273F34" w:rsidRPr="00273F34" w:rsidRDefault="00273F34" w:rsidP="00202027">
      <w:pPr>
        <w:widowControl w:val="0"/>
        <w:tabs>
          <w:tab w:val="left" w:pos="9355"/>
        </w:tabs>
        <w:suppressAutoHyphens w:val="0"/>
        <w:jc w:val="both"/>
        <w:rPr>
          <w:rFonts w:eastAsia="Calibri"/>
          <w:sz w:val="22"/>
          <w:szCs w:val="22"/>
          <w:lang w:eastAsia="en-US"/>
        </w:rPr>
      </w:pPr>
      <w:r w:rsidRPr="00273F34">
        <w:rPr>
          <w:rFonts w:eastAsia="Calibri"/>
          <w:sz w:val="22"/>
          <w:szCs w:val="22"/>
          <w:lang w:eastAsia="en-US"/>
        </w:rPr>
        <w:t>в) 1 процент цены Контракта (этапа) в случае, если цена Контракта (этапа) составляет от 10 млн. рублей до 20 млн. рублей (включительно).</w:t>
      </w:r>
    </w:p>
    <w:p w:rsidR="00273F34" w:rsidRPr="00273F34" w:rsidRDefault="00273F34" w:rsidP="00202027">
      <w:pPr>
        <w:widowControl w:val="0"/>
        <w:tabs>
          <w:tab w:val="left" w:pos="9355"/>
        </w:tabs>
        <w:suppressAutoHyphens w:val="0"/>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 xml:space="preserve">.6. </w:t>
      </w:r>
      <w:proofErr w:type="gramStart"/>
      <w:r w:rsidRPr="00273F34">
        <w:rPr>
          <w:rFonts w:eastAsia="Calibri"/>
          <w:sz w:val="22"/>
          <w:szCs w:val="22"/>
          <w:lang w:eastAsia="en-US"/>
        </w:rPr>
        <w:t xml:space="preserve">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4" w:history="1">
        <w:r w:rsidRPr="00273F34">
          <w:rPr>
            <w:rFonts w:eastAsia="Calibri"/>
            <w:sz w:val="22"/>
            <w:szCs w:val="22"/>
            <w:lang w:eastAsia="en-US"/>
          </w:rPr>
          <w:t>законом</w:t>
        </w:r>
      </w:hyperlink>
      <w:r w:rsidRPr="00273F34">
        <w:rPr>
          <w:rFonts w:eastAsia="Calibri"/>
          <w:sz w:val="22"/>
          <w:szCs w:val="22"/>
          <w:lang w:eastAsia="en-US"/>
        </w:rPr>
        <w:t xml:space="preserve">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w:t>
      </w:r>
      <w:proofErr w:type="gramEnd"/>
      <w:r w:rsidRPr="00273F34">
        <w:rPr>
          <w:rFonts w:eastAsia="Calibri"/>
          <w:sz w:val="22"/>
          <w:szCs w:val="22"/>
          <w:lang w:eastAsia="en-US"/>
        </w:rPr>
        <w:t xml:space="preserve">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
    <w:p w:rsidR="00273F34" w:rsidRPr="00273F34" w:rsidRDefault="00273F34" w:rsidP="002F1F94">
      <w:pPr>
        <w:widowControl w:val="0"/>
        <w:tabs>
          <w:tab w:val="left" w:pos="9355"/>
        </w:tabs>
        <w:suppressAutoHyphens w:val="0"/>
        <w:jc w:val="both"/>
        <w:rPr>
          <w:rFonts w:eastAsia="Calibri"/>
          <w:b/>
          <w:sz w:val="22"/>
          <w:szCs w:val="22"/>
          <w:lang w:eastAsia="en-US"/>
        </w:rPr>
      </w:pPr>
      <w:r w:rsidRPr="00273F34">
        <w:rPr>
          <w:rFonts w:eastAsia="Calibri"/>
          <w:b/>
          <w:sz w:val="22"/>
          <w:szCs w:val="22"/>
          <w:lang w:eastAsia="en-US"/>
        </w:rPr>
        <w:t>а) 10 процентов начальной (максимальной) цены Контракта в случае, если начальная (максимальная) цена Контракта не превышает 3 млн. рублей</w:t>
      </w:r>
      <w:r w:rsidRPr="00273F34">
        <w:rPr>
          <w:b/>
          <w:kern w:val="28"/>
          <w:sz w:val="22"/>
          <w:szCs w:val="22"/>
          <w:lang w:eastAsia="ru-RU"/>
        </w:rPr>
        <w:t xml:space="preserve"> </w:t>
      </w:r>
      <w:r w:rsidRPr="00273F34">
        <w:rPr>
          <w:rFonts w:eastAsia="Calibri"/>
          <w:b/>
          <w:sz w:val="22"/>
          <w:szCs w:val="22"/>
          <w:lang w:eastAsia="en-US"/>
        </w:rPr>
        <w:t>в размере __________</w:t>
      </w:r>
      <w:proofErr w:type="spellStart"/>
      <w:r w:rsidRPr="00273F34">
        <w:rPr>
          <w:rFonts w:eastAsia="Calibri"/>
          <w:b/>
          <w:sz w:val="22"/>
          <w:szCs w:val="22"/>
          <w:lang w:eastAsia="en-US"/>
        </w:rPr>
        <w:t>руб</w:t>
      </w:r>
      <w:proofErr w:type="spellEnd"/>
      <w:proofErr w:type="gramStart"/>
      <w:r w:rsidRPr="00273F34">
        <w:rPr>
          <w:rFonts w:eastAsia="Calibri"/>
          <w:b/>
          <w:sz w:val="22"/>
          <w:szCs w:val="22"/>
          <w:lang w:eastAsia="en-US"/>
        </w:rPr>
        <w:t xml:space="preserve"> ;</w:t>
      </w:r>
      <w:proofErr w:type="gramEnd"/>
    </w:p>
    <w:p w:rsidR="00273F34" w:rsidRPr="00273F34" w:rsidRDefault="00273F34" w:rsidP="002F1F94">
      <w:pPr>
        <w:widowControl w:val="0"/>
        <w:tabs>
          <w:tab w:val="left" w:pos="9355"/>
        </w:tabs>
        <w:suppressAutoHyphens w:val="0"/>
        <w:jc w:val="both"/>
        <w:rPr>
          <w:rFonts w:eastAsia="Calibri"/>
          <w:sz w:val="22"/>
          <w:szCs w:val="22"/>
          <w:lang w:eastAsia="en-US"/>
        </w:rPr>
      </w:pPr>
      <w:r w:rsidRPr="00273F34">
        <w:rPr>
          <w:rFonts w:eastAsia="Calibri"/>
          <w:sz w:val="22"/>
          <w:szCs w:val="22"/>
          <w:lang w:eastAsia="en-US"/>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273F34" w:rsidRPr="00273F34" w:rsidRDefault="00273F34" w:rsidP="002F1F94">
      <w:pPr>
        <w:widowControl w:val="0"/>
        <w:tabs>
          <w:tab w:val="left" w:pos="9355"/>
        </w:tabs>
        <w:suppressAutoHyphens w:val="0"/>
        <w:jc w:val="both"/>
        <w:rPr>
          <w:rFonts w:eastAsia="Calibri"/>
          <w:sz w:val="22"/>
          <w:szCs w:val="22"/>
          <w:lang w:eastAsia="en-US"/>
        </w:rPr>
      </w:pPr>
      <w:r w:rsidRPr="00273F34">
        <w:rPr>
          <w:rFonts w:eastAsia="Calibri"/>
          <w:sz w:val="22"/>
          <w:szCs w:val="22"/>
          <w:lang w:eastAsia="en-US"/>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273F34" w:rsidRPr="00273F34" w:rsidRDefault="00273F34" w:rsidP="002F1F94">
      <w:pPr>
        <w:widowControl w:val="0"/>
        <w:tabs>
          <w:tab w:val="left" w:pos="9355"/>
        </w:tabs>
        <w:suppressAutoHyphens w:val="0"/>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.7. За каждый факт неисполнения или ненадлежащего исполнения</w:t>
      </w:r>
      <w:r w:rsidRPr="00273F34">
        <w:rPr>
          <w:kern w:val="28"/>
          <w:sz w:val="22"/>
          <w:szCs w:val="22"/>
          <w:lang w:eastAsia="ru-RU"/>
        </w:rPr>
        <w:t xml:space="preserve"> </w:t>
      </w:r>
      <w:r w:rsidRPr="00273F34">
        <w:rPr>
          <w:rFonts w:eastAsia="Calibri"/>
          <w:sz w:val="22"/>
          <w:szCs w:val="22"/>
          <w:lang w:eastAsia="en-US"/>
        </w:rPr>
        <w:t xml:space="preserve">Подрядчиком обязательства, предусмотренного Контрактом, которое не имеет стоимостного выражения, размер штрафа устанавливается (при </w:t>
      </w:r>
      <w:r w:rsidRPr="00273F34">
        <w:rPr>
          <w:rFonts w:eastAsia="Calibri"/>
          <w:sz w:val="22"/>
          <w:szCs w:val="22"/>
          <w:lang w:eastAsia="en-US"/>
        </w:rPr>
        <w:lastRenderedPageBreak/>
        <w:t>наличии в Контракте таких обязательств) в виде фиксированной суммы, определяемой в следующем порядке:</w:t>
      </w:r>
    </w:p>
    <w:p w:rsidR="00273F34" w:rsidRPr="00273F34" w:rsidRDefault="00273F34" w:rsidP="002F1F94">
      <w:pPr>
        <w:widowControl w:val="0"/>
        <w:tabs>
          <w:tab w:val="left" w:pos="9355"/>
        </w:tabs>
        <w:suppressAutoHyphens w:val="0"/>
        <w:jc w:val="both"/>
        <w:rPr>
          <w:rFonts w:eastAsia="Calibri"/>
          <w:b/>
          <w:sz w:val="22"/>
          <w:szCs w:val="22"/>
          <w:lang w:eastAsia="en-US"/>
        </w:rPr>
      </w:pPr>
      <w:r w:rsidRPr="00273F34">
        <w:rPr>
          <w:rFonts w:eastAsia="Calibri"/>
          <w:b/>
          <w:sz w:val="22"/>
          <w:szCs w:val="22"/>
          <w:lang w:eastAsia="en-US"/>
        </w:rPr>
        <w:t>а) 1000 рублей, если цена Контракта не превышает 3 млн. рублей;</w:t>
      </w:r>
    </w:p>
    <w:p w:rsidR="00273F34" w:rsidRPr="00273F34" w:rsidRDefault="00273F34" w:rsidP="002F1F94">
      <w:pPr>
        <w:widowControl w:val="0"/>
        <w:tabs>
          <w:tab w:val="left" w:pos="9355"/>
        </w:tabs>
        <w:suppressAutoHyphens w:val="0"/>
        <w:jc w:val="both"/>
        <w:rPr>
          <w:rFonts w:eastAsia="Calibri"/>
          <w:sz w:val="22"/>
          <w:szCs w:val="22"/>
          <w:lang w:eastAsia="en-US"/>
        </w:rPr>
      </w:pPr>
      <w:r w:rsidRPr="00273F34">
        <w:rPr>
          <w:rFonts w:eastAsia="Calibri"/>
          <w:sz w:val="22"/>
          <w:szCs w:val="22"/>
          <w:lang w:eastAsia="en-US"/>
        </w:rPr>
        <w:t>б) 5000 рублей, если цена Контракта составляет от 3 млн. рублей до 50 млн. рублей (включительно);</w:t>
      </w:r>
    </w:p>
    <w:p w:rsidR="00273F34" w:rsidRPr="00273F34" w:rsidRDefault="00273F34" w:rsidP="002F1F94">
      <w:pPr>
        <w:widowControl w:val="0"/>
        <w:tabs>
          <w:tab w:val="left" w:pos="9355"/>
        </w:tabs>
        <w:suppressAutoHyphens w:val="0"/>
        <w:jc w:val="both"/>
        <w:rPr>
          <w:rFonts w:eastAsia="Calibri"/>
          <w:sz w:val="22"/>
          <w:szCs w:val="22"/>
          <w:lang w:eastAsia="en-US"/>
        </w:rPr>
      </w:pPr>
      <w:r w:rsidRPr="00273F34">
        <w:rPr>
          <w:rFonts w:eastAsia="Calibri"/>
          <w:sz w:val="22"/>
          <w:szCs w:val="22"/>
          <w:lang w:eastAsia="en-US"/>
        </w:rPr>
        <w:t>в) 10000 рублей, если цена Контракта составляет от 50 млн. рублей до 100 млн. рублей (включительно);</w:t>
      </w:r>
    </w:p>
    <w:p w:rsidR="00273F34" w:rsidRPr="00273F34" w:rsidRDefault="00273F34" w:rsidP="002F1F94">
      <w:pPr>
        <w:widowControl w:val="0"/>
        <w:tabs>
          <w:tab w:val="left" w:pos="9355"/>
        </w:tabs>
        <w:suppressAutoHyphens w:val="0"/>
        <w:jc w:val="both"/>
        <w:rPr>
          <w:rFonts w:eastAsia="Calibri"/>
          <w:sz w:val="22"/>
          <w:szCs w:val="22"/>
          <w:lang w:eastAsia="en-US"/>
        </w:rPr>
      </w:pPr>
      <w:r w:rsidRPr="00273F34">
        <w:rPr>
          <w:rFonts w:eastAsia="Calibri"/>
          <w:sz w:val="22"/>
          <w:szCs w:val="22"/>
          <w:lang w:eastAsia="en-US"/>
        </w:rPr>
        <w:t>г) 100000 рублей, если цена Контракта превышает 100 млн. рублей.</w:t>
      </w:r>
    </w:p>
    <w:p w:rsidR="00273F34" w:rsidRPr="00273F34" w:rsidRDefault="00273F34" w:rsidP="002F1F94">
      <w:pPr>
        <w:widowControl w:val="0"/>
        <w:tabs>
          <w:tab w:val="left" w:pos="9355"/>
        </w:tabs>
        <w:suppressAutoHyphens w:val="0"/>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.8.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273F34" w:rsidRPr="00273F34" w:rsidRDefault="00273F34" w:rsidP="002F1F94">
      <w:pPr>
        <w:widowControl w:val="0"/>
        <w:tabs>
          <w:tab w:val="left" w:pos="9355"/>
        </w:tabs>
        <w:suppressAutoHyphens w:val="0"/>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 xml:space="preserve">.9. </w:t>
      </w:r>
      <w:proofErr w:type="gramStart"/>
      <w:r w:rsidRPr="00273F34">
        <w:rPr>
          <w:rFonts w:eastAsia="Calibri"/>
          <w:sz w:val="22"/>
          <w:szCs w:val="22"/>
          <w:lang w:eastAsia="en-US"/>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Подрядчиков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w:t>
      </w:r>
      <w:proofErr w:type="gramEnd"/>
      <w:r w:rsidRPr="00273F34">
        <w:rPr>
          <w:rFonts w:eastAsia="Calibri"/>
          <w:sz w:val="22"/>
          <w:szCs w:val="22"/>
          <w:lang w:eastAsia="en-US"/>
        </w:rPr>
        <w:t xml:space="preserve"> устанавливается в размере 5 процентов объема такого привлечения, установленного Контрактом.</w:t>
      </w:r>
    </w:p>
    <w:p w:rsidR="00273F34" w:rsidRPr="00273F34" w:rsidRDefault="00273F34" w:rsidP="002F1F94">
      <w:pPr>
        <w:widowControl w:val="0"/>
        <w:tabs>
          <w:tab w:val="left" w:pos="9355"/>
        </w:tabs>
        <w:suppressAutoHyphens w:val="0"/>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273F34" w:rsidRPr="00273F34" w:rsidRDefault="00273F34" w:rsidP="002F1F94">
      <w:pPr>
        <w:widowControl w:val="0"/>
        <w:tabs>
          <w:tab w:val="left" w:pos="9355"/>
        </w:tabs>
        <w:suppressAutoHyphens w:val="0"/>
        <w:jc w:val="both"/>
        <w:rPr>
          <w:rFonts w:eastAsia="Calibri"/>
          <w:b/>
          <w:sz w:val="22"/>
          <w:szCs w:val="22"/>
          <w:lang w:eastAsia="en-US"/>
        </w:rPr>
      </w:pPr>
      <w:r w:rsidRPr="00273F34">
        <w:rPr>
          <w:rFonts w:eastAsia="Calibri"/>
          <w:b/>
          <w:sz w:val="22"/>
          <w:szCs w:val="22"/>
          <w:lang w:eastAsia="en-US"/>
        </w:rPr>
        <w:t>а) 1000 рублей, если цена Контракта не превышает 3 млн. рублей (включительно);</w:t>
      </w:r>
    </w:p>
    <w:p w:rsidR="00273F34" w:rsidRPr="00273F34" w:rsidRDefault="00273F34" w:rsidP="002F1F94">
      <w:pPr>
        <w:widowControl w:val="0"/>
        <w:tabs>
          <w:tab w:val="left" w:pos="9355"/>
        </w:tabs>
        <w:suppressAutoHyphens w:val="0"/>
        <w:jc w:val="both"/>
        <w:rPr>
          <w:rFonts w:eastAsia="Calibri"/>
          <w:sz w:val="22"/>
          <w:szCs w:val="22"/>
          <w:lang w:eastAsia="en-US"/>
        </w:rPr>
      </w:pPr>
      <w:r w:rsidRPr="00273F34">
        <w:rPr>
          <w:rFonts w:eastAsia="Calibri"/>
          <w:sz w:val="22"/>
          <w:szCs w:val="22"/>
          <w:lang w:eastAsia="en-US"/>
        </w:rPr>
        <w:t>б) 5000 рублей, если цена Контракта составляет от 3 млн. рублей до 50 млн. рублей (включительно);</w:t>
      </w:r>
    </w:p>
    <w:p w:rsidR="00273F34" w:rsidRPr="00273F34" w:rsidRDefault="00273F34" w:rsidP="002F1F94">
      <w:pPr>
        <w:widowControl w:val="0"/>
        <w:tabs>
          <w:tab w:val="left" w:pos="9355"/>
        </w:tabs>
        <w:suppressAutoHyphens w:val="0"/>
        <w:jc w:val="both"/>
        <w:rPr>
          <w:rFonts w:eastAsia="Calibri"/>
          <w:sz w:val="22"/>
          <w:szCs w:val="22"/>
          <w:lang w:eastAsia="en-US"/>
        </w:rPr>
      </w:pPr>
      <w:r w:rsidRPr="00273F34">
        <w:rPr>
          <w:rFonts w:eastAsia="Calibri"/>
          <w:sz w:val="22"/>
          <w:szCs w:val="22"/>
          <w:lang w:eastAsia="en-US"/>
        </w:rPr>
        <w:t>в) 10000 рублей, если цена Контракта составляет от 50 млн. рублей до 100 млн. рублей (включительно);</w:t>
      </w:r>
    </w:p>
    <w:p w:rsidR="00273F34" w:rsidRPr="00273F34" w:rsidRDefault="00273F34" w:rsidP="002F1F94">
      <w:pPr>
        <w:widowControl w:val="0"/>
        <w:tabs>
          <w:tab w:val="left" w:pos="9355"/>
        </w:tabs>
        <w:suppressAutoHyphens w:val="0"/>
        <w:jc w:val="both"/>
        <w:rPr>
          <w:rFonts w:eastAsia="Calibri"/>
          <w:sz w:val="22"/>
          <w:szCs w:val="22"/>
          <w:lang w:eastAsia="en-US"/>
        </w:rPr>
      </w:pPr>
      <w:r w:rsidRPr="00273F34">
        <w:rPr>
          <w:rFonts w:eastAsia="Calibri"/>
          <w:sz w:val="22"/>
          <w:szCs w:val="22"/>
          <w:lang w:eastAsia="en-US"/>
        </w:rPr>
        <w:t>г) 100000 рублей, если цена Контракта превышает 100 млн. рублей.</w:t>
      </w:r>
    </w:p>
    <w:p w:rsidR="00273F34" w:rsidRPr="00273F34" w:rsidRDefault="00273F34" w:rsidP="002F1F94">
      <w:pPr>
        <w:widowControl w:val="0"/>
        <w:tabs>
          <w:tab w:val="left" w:pos="9355"/>
        </w:tabs>
        <w:suppressAutoHyphens w:val="0"/>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.11. 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w:t>
      </w:r>
      <w:r w:rsidRPr="00273F34">
        <w:rPr>
          <w:kern w:val="28"/>
          <w:sz w:val="22"/>
          <w:szCs w:val="22"/>
          <w:lang w:eastAsia="ru-RU"/>
        </w:rPr>
        <w:t xml:space="preserve"> </w:t>
      </w:r>
      <w:r w:rsidRPr="00273F34">
        <w:rPr>
          <w:rFonts w:eastAsia="Calibri"/>
          <w:sz w:val="22"/>
          <w:szCs w:val="22"/>
          <w:lang w:eastAsia="en-US"/>
        </w:rPr>
        <w:t>Подрядчиком.</w:t>
      </w:r>
    </w:p>
    <w:p w:rsidR="00273F34" w:rsidRPr="00273F34" w:rsidRDefault="00273F34" w:rsidP="002F1F94">
      <w:pPr>
        <w:widowControl w:val="0"/>
        <w:tabs>
          <w:tab w:val="left" w:pos="9355"/>
        </w:tabs>
        <w:suppressAutoHyphens w:val="0"/>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.12.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rsidR="00273F34" w:rsidRPr="00273F34" w:rsidRDefault="00273F34" w:rsidP="002F1F94">
      <w:pPr>
        <w:widowControl w:val="0"/>
        <w:tabs>
          <w:tab w:val="left" w:pos="9355"/>
        </w:tabs>
        <w:suppressAutoHyphens w:val="0"/>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.13.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3D605A" w:rsidRDefault="003D605A" w:rsidP="008C2AEC">
      <w:pPr>
        <w:widowControl w:val="0"/>
        <w:suppressAutoHyphens w:val="0"/>
        <w:autoSpaceDE w:val="0"/>
        <w:ind w:right="281" w:firstLine="284"/>
        <w:jc w:val="center"/>
        <w:rPr>
          <w:rFonts w:eastAsia="Calibri"/>
          <w:b/>
          <w:bCs/>
          <w:kern w:val="28"/>
          <w:sz w:val="22"/>
          <w:szCs w:val="22"/>
          <w:lang w:eastAsia="en-US"/>
        </w:rPr>
      </w:pPr>
    </w:p>
    <w:p w:rsidR="00065F32" w:rsidRDefault="00065F32" w:rsidP="008C2AEC">
      <w:pPr>
        <w:widowControl w:val="0"/>
        <w:suppressAutoHyphens w:val="0"/>
        <w:autoSpaceDE w:val="0"/>
        <w:ind w:right="281" w:firstLine="284"/>
        <w:jc w:val="center"/>
        <w:rPr>
          <w:rFonts w:eastAsia="Calibri"/>
          <w:b/>
          <w:bCs/>
          <w:kern w:val="28"/>
          <w:sz w:val="22"/>
          <w:szCs w:val="22"/>
          <w:lang w:eastAsia="en-US"/>
        </w:rPr>
      </w:pPr>
      <w:r w:rsidRPr="008C2AEC">
        <w:rPr>
          <w:rFonts w:eastAsia="Calibri"/>
          <w:b/>
          <w:bCs/>
          <w:kern w:val="28"/>
          <w:sz w:val="22"/>
          <w:szCs w:val="22"/>
          <w:lang w:eastAsia="en-US"/>
        </w:rPr>
        <w:t>7. Обстоятельства непреодолимой силы</w:t>
      </w:r>
    </w:p>
    <w:p w:rsidR="003D605A" w:rsidRPr="008C2AEC" w:rsidRDefault="003D605A" w:rsidP="008C2AEC">
      <w:pPr>
        <w:widowControl w:val="0"/>
        <w:suppressAutoHyphens w:val="0"/>
        <w:autoSpaceDE w:val="0"/>
        <w:ind w:right="281" w:firstLine="284"/>
        <w:jc w:val="center"/>
        <w:rPr>
          <w:rFonts w:eastAsia="Calibri"/>
          <w:b/>
          <w:bCs/>
          <w:kern w:val="28"/>
          <w:sz w:val="22"/>
          <w:szCs w:val="22"/>
          <w:lang w:eastAsia="en-US"/>
        </w:rPr>
      </w:pPr>
    </w:p>
    <w:p w:rsidR="00065F32" w:rsidRPr="008C2AEC" w:rsidRDefault="00065F32" w:rsidP="002F1F94">
      <w:pPr>
        <w:tabs>
          <w:tab w:val="left" w:pos="10771"/>
        </w:tabs>
        <w:suppressAutoHyphens w:val="0"/>
        <w:ind w:right="-2"/>
        <w:jc w:val="both"/>
        <w:rPr>
          <w:sz w:val="22"/>
          <w:szCs w:val="22"/>
          <w:lang w:eastAsia="ru-RU"/>
        </w:rPr>
      </w:pPr>
      <w:r w:rsidRPr="008C2AEC">
        <w:rPr>
          <w:sz w:val="22"/>
          <w:szCs w:val="22"/>
          <w:lang w:eastAsia="ru-RU"/>
        </w:rPr>
        <w:t xml:space="preserve">7.1.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013FD4" w:rsidRPr="008C2AEC">
        <w:rPr>
          <w:sz w:val="22"/>
          <w:szCs w:val="22"/>
          <w:lang w:eastAsia="ru-RU"/>
        </w:rPr>
        <w:t>Контракт</w:t>
      </w:r>
      <w:r w:rsidRPr="008C2AEC">
        <w:rPr>
          <w:sz w:val="22"/>
          <w:szCs w:val="22"/>
          <w:lang w:eastAsia="ru-RU"/>
        </w:rPr>
        <w:t>у), сроки исполнения отодвигаются соразмерно времени, в течение которого будут иметь место такие обстоятельства.</w:t>
      </w:r>
    </w:p>
    <w:p w:rsidR="00065F32" w:rsidRPr="008C2AEC" w:rsidRDefault="00065F32" w:rsidP="002F1F94">
      <w:pPr>
        <w:tabs>
          <w:tab w:val="left" w:pos="10771"/>
        </w:tabs>
        <w:suppressAutoHyphens w:val="0"/>
        <w:ind w:right="-2"/>
        <w:jc w:val="both"/>
        <w:rPr>
          <w:sz w:val="22"/>
          <w:szCs w:val="22"/>
          <w:lang w:eastAsia="ru-RU"/>
        </w:rPr>
      </w:pPr>
      <w:r w:rsidRPr="008C2AEC">
        <w:rPr>
          <w:sz w:val="22"/>
          <w:szCs w:val="22"/>
          <w:lang w:eastAsia="ru-RU"/>
        </w:rPr>
        <w:t>7.2. К обстоятельствам, указанным в пункте 7.1</w:t>
      </w:r>
      <w:r w:rsidR="00301D42" w:rsidRPr="008C2AEC">
        <w:rPr>
          <w:sz w:val="22"/>
          <w:szCs w:val="22"/>
          <w:lang w:eastAsia="ru-RU"/>
        </w:rPr>
        <w:t>.</w:t>
      </w:r>
      <w:r w:rsidRPr="008C2AEC">
        <w:rPr>
          <w:sz w:val="22"/>
          <w:szCs w:val="22"/>
          <w:lang w:eastAsia="ru-RU"/>
        </w:rPr>
        <w:t xml:space="preserve"> </w:t>
      </w:r>
      <w:r w:rsidR="00013FD4" w:rsidRPr="008C2AEC">
        <w:rPr>
          <w:sz w:val="22"/>
          <w:szCs w:val="22"/>
          <w:lang w:eastAsia="ru-RU"/>
        </w:rPr>
        <w:t>Контракт</w:t>
      </w:r>
      <w:r w:rsidRPr="008C2AEC">
        <w:rPr>
          <w:sz w:val="22"/>
          <w:szCs w:val="22"/>
          <w:lang w:eastAsia="ru-RU"/>
        </w:rPr>
        <w:t>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w:t>
      </w:r>
    </w:p>
    <w:p w:rsidR="00065F32" w:rsidRPr="008C2AEC" w:rsidRDefault="00065F32" w:rsidP="002F1F94">
      <w:pPr>
        <w:tabs>
          <w:tab w:val="left" w:pos="10771"/>
        </w:tabs>
        <w:suppressAutoHyphens w:val="0"/>
        <w:ind w:right="-2"/>
        <w:jc w:val="both"/>
        <w:rPr>
          <w:sz w:val="22"/>
          <w:szCs w:val="22"/>
          <w:lang w:eastAsia="ru-RU"/>
        </w:rPr>
      </w:pPr>
      <w:r w:rsidRPr="008C2AEC">
        <w:rPr>
          <w:sz w:val="22"/>
          <w:szCs w:val="22"/>
          <w:lang w:eastAsia="ru-RU"/>
        </w:rPr>
        <w:t>7.3.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7.2</w:t>
      </w:r>
      <w:r w:rsidR="00301D42" w:rsidRPr="008C2AEC">
        <w:rPr>
          <w:sz w:val="22"/>
          <w:szCs w:val="22"/>
          <w:lang w:eastAsia="ru-RU"/>
        </w:rPr>
        <w:t>.</w:t>
      </w:r>
      <w:r w:rsidRPr="008C2AEC">
        <w:rPr>
          <w:sz w:val="22"/>
          <w:szCs w:val="22"/>
          <w:lang w:eastAsia="ru-RU"/>
        </w:rPr>
        <w:t xml:space="preserve"> </w:t>
      </w:r>
      <w:r w:rsidR="00013FD4" w:rsidRPr="008C2AEC">
        <w:rPr>
          <w:sz w:val="22"/>
          <w:szCs w:val="22"/>
          <w:lang w:eastAsia="ru-RU"/>
        </w:rPr>
        <w:t>Контракт</w:t>
      </w:r>
      <w:r w:rsidRPr="008C2AEC">
        <w:rPr>
          <w:sz w:val="22"/>
          <w:szCs w:val="22"/>
          <w:lang w:eastAsia="ru-RU"/>
        </w:rPr>
        <w:t>а.</w:t>
      </w:r>
    </w:p>
    <w:p w:rsidR="00065F32" w:rsidRPr="008C2AEC" w:rsidRDefault="00065F32" w:rsidP="002F1F94">
      <w:pPr>
        <w:tabs>
          <w:tab w:val="left" w:pos="10771"/>
        </w:tabs>
        <w:suppressAutoHyphens w:val="0"/>
        <w:ind w:right="-2"/>
        <w:jc w:val="both"/>
        <w:rPr>
          <w:sz w:val="22"/>
          <w:szCs w:val="22"/>
          <w:lang w:eastAsia="ru-RU"/>
        </w:rPr>
      </w:pPr>
      <w:r w:rsidRPr="008C2AEC">
        <w:rPr>
          <w:sz w:val="22"/>
          <w:szCs w:val="22"/>
          <w:lang w:eastAsia="ru-RU"/>
        </w:rPr>
        <w:t>7.4.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065F32" w:rsidRDefault="00065F32" w:rsidP="008C2AEC">
      <w:pPr>
        <w:suppressAutoHyphens w:val="0"/>
        <w:overflowPunct w:val="0"/>
        <w:autoSpaceDE w:val="0"/>
        <w:ind w:right="281" w:firstLine="284"/>
        <w:jc w:val="center"/>
        <w:textAlignment w:val="baseline"/>
        <w:rPr>
          <w:rFonts w:eastAsia="Calibri"/>
          <w:b/>
          <w:bCs/>
          <w:kern w:val="28"/>
          <w:sz w:val="22"/>
          <w:szCs w:val="22"/>
          <w:lang w:eastAsia="en-US"/>
        </w:rPr>
      </w:pPr>
    </w:p>
    <w:p w:rsidR="00065F32" w:rsidRDefault="00065F32" w:rsidP="008C2AEC">
      <w:pPr>
        <w:suppressAutoHyphens w:val="0"/>
        <w:overflowPunct w:val="0"/>
        <w:autoSpaceDE w:val="0"/>
        <w:ind w:right="281" w:firstLine="284"/>
        <w:jc w:val="center"/>
        <w:textAlignment w:val="baseline"/>
        <w:rPr>
          <w:rFonts w:eastAsia="Calibri"/>
          <w:b/>
          <w:bCs/>
          <w:kern w:val="28"/>
          <w:sz w:val="22"/>
          <w:szCs w:val="22"/>
          <w:lang w:eastAsia="en-US"/>
        </w:rPr>
      </w:pPr>
      <w:r w:rsidRPr="008C2AEC">
        <w:rPr>
          <w:rFonts w:eastAsia="Calibri"/>
          <w:b/>
          <w:bCs/>
          <w:kern w:val="28"/>
          <w:sz w:val="22"/>
          <w:szCs w:val="22"/>
          <w:lang w:eastAsia="en-US"/>
        </w:rPr>
        <w:t>8. Порядок рассмотрения споров</w:t>
      </w:r>
    </w:p>
    <w:p w:rsidR="003D605A" w:rsidRPr="008C2AEC" w:rsidRDefault="003D605A" w:rsidP="008C2AEC">
      <w:pPr>
        <w:suppressAutoHyphens w:val="0"/>
        <w:overflowPunct w:val="0"/>
        <w:autoSpaceDE w:val="0"/>
        <w:ind w:right="281" w:firstLine="284"/>
        <w:jc w:val="center"/>
        <w:textAlignment w:val="baseline"/>
        <w:rPr>
          <w:rFonts w:eastAsia="Calibri"/>
          <w:b/>
          <w:bCs/>
          <w:kern w:val="28"/>
          <w:sz w:val="22"/>
          <w:szCs w:val="22"/>
          <w:lang w:eastAsia="en-US"/>
        </w:rPr>
      </w:pPr>
    </w:p>
    <w:p w:rsidR="00065F32" w:rsidRPr="008C2AEC" w:rsidRDefault="00065F32" w:rsidP="002F1F94">
      <w:pPr>
        <w:suppressAutoHyphens w:val="0"/>
        <w:ind w:right="-2"/>
        <w:jc w:val="both"/>
        <w:rPr>
          <w:rFonts w:eastAsia="Calibri"/>
          <w:kern w:val="28"/>
          <w:sz w:val="22"/>
          <w:szCs w:val="22"/>
          <w:lang w:eastAsia="en-US"/>
        </w:rPr>
      </w:pPr>
      <w:r w:rsidRPr="008C2AEC">
        <w:rPr>
          <w:rFonts w:eastAsia="Calibri"/>
          <w:kern w:val="28"/>
          <w:sz w:val="22"/>
          <w:szCs w:val="22"/>
          <w:lang w:eastAsia="en-US"/>
        </w:rPr>
        <w:t xml:space="preserve">8.1. Споры и разногласия, возникающие при исполнении </w:t>
      </w:r>
      <w:r w:rsidR="00013FD4" w:rsidRPr="008C2AEC">
        <w:rPr>
          <w:rFonts w:eastAsia="Calibri"/>
          <w:kern w:val="28"/>
          <w:sz w:val="22"/>
          <w:szCs w:val="22"/>
          <w:lang w:eastAsia="en-US"/>
        </w:rPr>
        <w:t>Контракт</w:t>
      </w:r>
      <w:r w:rsidRPr="008C2AEC">
        <w:rPr>
          <w:rFonts w:eastAsia="Calibri"/>
          <w:kern w:val="28"/>
          <w:sz w:val="22"/>
          <w:szCs w:val="22"/>
          <w:lang w:eastAsia="en-US"/>
        </w:rPr>
        <w:t>а, будут решаться сторонами путем переговоров, обмена письмами, обмена телеграммами, факсимильными сообщениями.</w:t>
      </w:r>
    </w:p>
    <w:p w:rsidR="00065F32" w:rsidRPr="008C2AEC" w:rsidRDefault="00065F32" w:rsidP="002F1F94">
      <w:pPr>
        <w:suppressAutoHyphens w:val="0"/>
        <w:autoSpaceDE w:val="0"/>
        <w:ind w:right="-2"/>
        <w:jc w:val="both"/>
        <w:rPr>
          <w:rFonts w:eastAsia="Calibri"/>
          <w:kern w:val="28"/>
          <w:sz w:val="22"/>
          <w:szCs w:val="22"/>
          <w:lang w:eastAsia="en-US"/>
        </w:rPr>
      </w:pPr>
      <w:r w:rsidRPr="008C2AEC">
        <w:rPr>
          <w:rFonts w:eastAsia="Calibri"/>
          <w:kern w:val="28"/>
          <w:sz w:val="22"/>
          <w:szCs w:val="22"/>
          <w:lang w:eastAsia="en-US"/>
        </w:rPr>
        <w:t xml:space="preserve">8.2. В </w:t>
      </w:r>
      <w:proofErr w:type="gramStart"/>
      <w:r w:rsidRPr="008C2AEC">
        <w:rPr>
          <w:rFonts w:eastAsia="Calibri"/>
          <w:kern w:val="28"/>
          <w:sz w:val="22"/>
          <w:szCs w:val="22"/>
          <w:lang w:eastAsia="en-US"/>
        </w:rPr>
        <w:t>случае</w:t>
      </w:r>
      <w:proofErr w:type="gramEnd"/>
      <w:r w:rsidRPr="008C2AEC">
        <w:rPr>
          <w:rFonts w:eastAsia="Calibri"/>
          <w:kern w:val="28"/>
          <w:sz w:val="22"/>
          <w:szCs w:val="22"/>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273F34" w:rsidRDefault="00273F34" w:rsidP="008C2AEC">
      <w:pPr>
        <w:suppressAutoHyphens w:val="0"/>
        <w:ind w:right="281" w:firstLine="284"/>
        <w:jc w:val="center"/>
        <w:rPr>
          <w:b/>
          <w:bCs/>
          <w:sz w:val="22"/>
          <w:szCs w:val="22"/>
          <w:lang w:eastAsia="ru-RU"/>
        </w:rPr>
      </w:pPr>
    </w:p>
    <w:p w:rsidR="00065F32" w:rsidRDefault="00065F32" w:rsidP="008C2AEC">
      <w:pPr>
        <w:suppressAutoHyphens w:val="0"/>
        <w:ind w:right="281" w:firstLine="284"/>
        <w:jc w:val="center"/>
        <w:rPr>
          <w:b/>
          <w:bCs/>
          <w:sz w:val="22"/>
          <w:szCs w:val="22"/>
          <w:lang w:eastAsia="ru-RU"/>
        </w:rPr>
      </w:pPr>
      <w:r w:rsidRPr="008C2AEC">
        <w:rPr>
          <w:b/>
          <w:bCs/>
          <w:sz w:val="22"/>
          <w:szCs w:val="22"/>
          <w:lang w:eastAsia="ru-RU"/>
        </w:rPr>
        <w:t>9. Заключительные условия</w:t>
      </w:r>
    </w:p>
    <w:p w:rsidR="003D605A" w:rsidRPr="008C2AEC" w:rsidRDefault="003D605A" w:rsidP="008C2AEC">
      <w:pPr>
        <w:suppressAutoHyphens w:val="0"/>
        <w:ind w:right="281" w:firstLine="284"/>
        <w:jc w:val="center"/>
        <w:rPr>
          <w:b/>
          <w:bCs/>
          <w:sz w:val="22"/>
          <w:szCs w:val="22"/>
          <w:lang w:eastAsia="ru-RU"/>
        </w:rPr>
      </w:pPr>
    </w:p>
    <w:p w:rsidR="00065F32" w:rsidRPr="008C2AEC" w:rsidRDefault="00065F32" w:rsidP="002F1F94">
      <w:pPr>
        <w:tabs>
          <w:tab w:val="left" w:pos="10771"/>
        </w:tabs>
        <w:ind w:right="-2"/>
        <w:jc w:val="both"/>
        <w:rPr>
          <w:rFonts w:eastAsia="Calibri"/>
          <w:kern w:val="28"/>
          <w:sz w:val="22"/>
          <w:szCs w:val="22"/>
        </w:rPr>
      </w:pPr>
      <w:r w:rsidRPr="008C2AEC">
        <w:rPr>
          <w:rFonts w:eastAsia="Calibri"/>
          <w:kern w:val="28"/>
          <w:sz w:val="22"/>
          <w:szCs w:val="22"/>
        </w:rPr>
        <w:t xml:space="preserve">9.1. </w:t>
      </w:r>
      <w:r w:rsidR="00013FD4" w:rsidRPr="008C2AEC">
        <w:rPr>
          <w:rFonts w:eastAsia="Calibri"/>
          <w:kern w:val="28"/>
          <w:sz w:val="22"/>
          <w:szCs w:val="22"/>
        </w:rPr>
        <w:t>Контра</w:t>
      </w:r>
      <w:proofErr w:type="gramStart"/>
      <w:r w:rsidR="00013FD4" w:rsidRPr="008C2AEC">
        <w:rPr>
          <w:rFonts w:eastAsia="Calibri"/>
          <w:kern w:val="28"/>
          <w:sz w:val="22"/>
          <w:szCs w:val="22"/>
        </w:rPr>
        <w:t>кт</w:t>
      </w:r>
      <w:r w:rsidRPr="008C2AEC">
        <w:rPr>
          <w:rFonts w:eastAsia="Calibri"/>
          <w:kern w:val="28"/>
          <w:sz w:val="22"/>
          <w:szCs w:val="22"/>
        </w:rPr>
        <w:t xml:space="preserve"> вст</w:t>
      </w:r>
      <w:proofErr w:type="gramEnd"/>
      <w:r w:rsidRPr="008C2AEC">
        <w:rPr>
          <w:rFonts w:eastAsia="Calibri"/>
          <w:kern w:val="28"/>
          <w:sz w:val="22"/>
          <w:szCs w:val="22"/>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00273F34">
        <w:rPr>
          <w:rFonts w:eastAsia="Calibri"/>
          <w:kern w:val="28"/>
          <w:sz w:val="22"/>
          <w:szCs w:val="22"/>
        </w:rPr>
        <w:t>26</w:t>
      </w:r>
      <w:r w:rsidR="005D3278" w:rsidRPr="008C2AEC">
        <w:rPr>
          <w:rFonts w:eastAsia="Calibri"/>
          <w:bCs/>
          <w:kern w:val="28"/>
          <w:sz w:val="22"/>
          <w:szCs w:val="22"/>
        </w:rPr>
        <w:t xml:space="preserve"> </w:t>
      </w:r>
      <w:r w:rsidR="00273F34">
        <w:rPr>
          <w:rFonts w:eastAsia="Calibri"/>
          <w:bCs/>
          <w:kern w:val="28"/>
          <w:sz w:val="22"/>
          <w:szCs w:val="22"/>
        </w:rPr>
        <w:t>июн</w:t>
      </w:r>
      <w:r w:rsidR="005D3278" w:rsidRPr="008C2AEC">
        <w:rPr>
          <w:rFonts w:eastAsia="Calibri"/>
          <w:bCs/>
          <w:kern w:val="28"/>
          <w:sz w:val="22"/>
          <w:szCs w:val="22"/>
        </w:rPr>
        <w:t>я</w:t>
      </w:r>
      <w:r w:rsidR="006B5F54" w:rsidRPr="008C2AEC">
        <w:rPr>
          <w:rFonts w:eastAsia="Calibri"/>
          <w:bCs/>
          <w:kern w:val="28"/>
          <w:sz w:val="22"/>
          <w:szCs w:val="22"/>
        </w:rPr>
        <w:t xml:space="preserve"> </w:t>
      </w:r>
      <w:r w:rsidRPr="008C2AEC">
        <w:rPr>
          <w:rFonts w:eastAsia="Calibri"/>
          <w:bCs/>
          <w:kern w:val="28"/>
          <w:sz w:val="22"/>
          <w:szCs w:val="22"/>
        </w:rPr>
        <w:t xml:space="preserve"> 201</w:t>
      </w:r>
      <w:r w:rsidR="00273F34">
        <w:rPr>
          <w:rFonts w:eastAsia="Calibri"/>
          <w:bCs/>
          <w:kern w:val="28"/>
          <w:sz w:val="22"/>
          <w:szCs w:val="22"/>
        </w:rPr>
        <w:t>8</w:t>
      </w:r>
      <w:r w:rsidRPr="008C2AEC">
        <w:rPr>
          <w:rFonts w:eastAsia="Calibri"/>
          <w:bCs/>
          <w:kern w:val="28"/>
          <w:sz w:val="22"/>
          <w:szCs w:val="22"/>
        </w:rPr>
        <w:t xml:space="preserve"> года</w:t>
      </w:r>
      <w:r w:rsidRPr="008C2AEC">
        <w:rPr>
          <w:rFonts w:eastAsia="Calibri"/>
          <w:kern w:val="28"/>
          <w:sz w:val="22"/>
          <w:szCs w:val="22"/>
        </w:rPr>
        <w:t xml:space="preserve">  (включительно).</w:t>
      </w:r>
    </w:p>
    <w:p w:rsidR="00065F32" w:rsidRPr="008C2AEC" w:rsidRDefault="00065F32" w:rsidP="002F1F94">
      <w:pPr>
        <w:tabs>
          <w:tab w:val="left" w:pos="10771"/>
        </w:tabs>
        <w:ind w:right="-2"/>
        <w:jc w:val="both"/>
        <w:rPr>
          <w:rFonts w:eastAsia="Calibri"/>
          <w:kern w:val="28"/>
          <w:sz w:val="22"/>
          <w:szCs w:val="22"/>
        </w:rPr>
      </w:pPr>
      <w:r w:rsidRPr="008C2AEC">
        <w:rPr>
          <w:rFonts w:eastAsia="Calibri"/>
          <w:kern w:val="28"/>
          <w:sz w:val="22"/>
          <w:szCs w:val="22"/>
        </w:rPr>
        <w:t xml:space="preserve">9.2. </w:t>
      </w:r>
      <w:proofErr w:type="gramStart"/>
      <w:r w:rsidR="00013FD4" w:rsidRPr="008C2AEC">
        <w:rPr>
          <w:rFonts w:eastAsia="Calibri"/>
          <w:kern w:val="28"/>
          <w:sz w:val="22"/>
          <w:szCs w:val="22"/>
        </w:rPr>
        <w:t>Контракт</w:t>
      </w:r>
      <w:proofErr w:type="gramEnd"/>
      <w:r w:rsidRPr="008C2AEC">
        <w:rPr>
          <w:rFonts w:eastAsia="Calibri"/>
          <w:kern w:val="28"/>
          <w:sz w:val="22"/>
          <w:szCs w:val="22"/>
        </w:rPr>
        <w:t xml:space="preserve"> может быть расторгнут по соглашению сторон, по решению суда, в случае одностороннего отказа стороны </w:t>
      </w:r>
      <w:r w:rsidR="00013FD4" w:rsidRPr="008C2AEC">
        <w:rPr>
          <w:rFonts w:eastAsia="Calibri"/>
          <w:kern w:val="28"/>
          <w:sz w:val="22"/>
          <w:szCs w:val="22"/>
        </w:rPr>
        <w:t>Контракт</w:t>
      </w:r>
      <w:r w:rsidRPr="008C2AEC">
        <w:rPr>
          <w:rFonts w:eastAsia="Calibri"/>
          <w:kern w:val="28"/>
          <w:sz w:val="22"/>
          <w:szCs w:val="22"/>
        </w:rPr>
        <w:t xml:space="preserve">а от исполнения </w:t>
      </w:r>
      <w:r w:rsidR="00013FD4" w:rsidRPr="008C2AEC">
        <w:rPr>
          <w:rFonts w:eastAsia="Calibri"/>
          <w:kern w:val="28"/>
          <w:sz w:val="22"/>
          <w:szCs w:val="22"/>
        </w:rPr>
        <w:t>Контракт</w:t>
      </w:r>
      <w:r w:rsidRPr="008C2AEC">
        <w:rPr>
          <w:rFonts w:eastAsia="Calibri"/>
          <w:kern w:val="28"/>
          <w:sz w:val="22"/>
          <w:szCs w:val="22"/>
        </w:rPr>
        <w:t xml:space="preserve">а в соответствии с гражданским законодательством и в порядке, </w:t>
      </w:r>
      <w:r w:rsidRPr="008C2AEC">
        <w:rPr>
          <w:rFonts w:eastAsia="Calibri"/>
          <w:kern w:val="28"/>
          <w:sz w:val="22"/>
          <w:szCs w:val="22"/>
        </w:rPr>
        <w:lastRenderedPageBreak/>
        <w:t xml:space="preserve">предусмотренном Федеральным законом от 05.04.2013 № 44-ФЗ «О </w:t>
      </w:r>
      <w:r w:rsidR="0013136A" w:rsidRPr="008C2AEC">
        <w:rPr>
          <w:rFonts w:eastAsia="Calibri"/>
          <w:kern w:val="28"/>
          <w:sz w:val="22"/>
          <w:szCs w:val="22"/>
        </w:rPr>
        <w:t>к</w:t>
      </w:r>
      <w:r w:rsidR="00013FD4" w:rsidRPr="008C2AEC">
        <w:rPr>
          <w:rFonts w:eastAsia="Calibri"/>
          <w:kern w:val="28"/>
          <w:sz w:val="22"/>
          <w:szCs w:val="22"/>
        </w:rPr>
        <w:t>онтракт</w:t>
      </w:r>
      <w:r w:rsidRPr="008C2AEC">
        <w:rPr>
          <w:rFonts w:eastAsia="Calibri"/>
          <w:kern w:val="28"/>
          <w:sz w:val="22"/>
          <w:szCs w:val="22"/>
        </w:rPr>
        <w:t>ной системе в сфере закупок товаров, работ, услуг для обеспечения государственных и муниципальных нужд».</w:t>
      </w:r>
    </w:p>
    <w:p w:rsidR="00065F32" w:rsidRPr="008C2AEC" w:rsidRDefault="00065F32" w:rsidP="002F1F94">
      <w:pPr>
        <w:tabs>
          <w:tab w:val="left" w:pos="10771"/>
        </w:tabs>
        <w:autoSpaceDE w:val="0"/>
        <w:autoSpaceDN w:val="0"/>
        <w:adjustRightInd w:val="0"/>
        <w:ind w:right="-2"/>
        <w:jc w:val="both"/>
        <w:rPr>
          <w:rFonts w:eastAsia="Calibri"/>
          <w:kern w:val="28"/>
          <w:sz w:val="22"/>
          <w:szCs w:val="22"/>
        </w:rPr>
      </w:pPr>
      <w:r w:rsidRPr="008C2AEC">
        <w:rPr>
          <w:rFonts w:eastAsia="Calibri"/>
          <w:kern w:val="28"/>
          <w:sz w:val="22"/>
          <w:szCs w:val="22"/>
        </w:rPr>
        <w:t xml:space="preserve">9.3. Заказчик вправе принять решение об одностороннем отказе от исполнения </w:t>
      </w:r>
      <w:r w:rsidR="00013FD4" w:rsidRPr="008C2AEC">
        <w:rPr>
          <w:rFonts w:eastAsia="Calibri"/>
          <w:kern w:val="28"/>
          <w:sz w:val="22"/>
          <w:szCs w:val="22"/>
        </w:rPr>
        <w:t>Контракт</w:t>
      </w:r>
      <w:r w:rsidRPr="008C2AEC">
        <w:rPr>
          <w:rFonts w:eastAsia="Calibri"/>
          <w:kern w:val="28"/>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65F32" w:rsidRPr="008C2AEC" w:rsidRDefault="00065F32" w:rsidP="002F1F94">
      <w:pPr>
        <w:tabs>
          <w:tab w:val="left" w:pos="10771"/>
        </w:tabs>
        <w:ind w:right="-2"/>
        <w:jc w:val="both"/>
        <w:rPr>
          <w:rFonts w:eastAsia="Calibri"/>
          <w:kern w:val="28"/>
          <w:sz w:val="22"/>
          <w:szCs w:val="22"/>
        </w:rPr>
      </w:pPr>
      <w:r w:rsidRPr="008C2AEC">
        <w:rPr>
          <w:rFonts w:eastAsia="Calibri"/>
          <w:kern w:val="28"/>
          <w:sz w:val="22"/>
          <w:szCs w:val="22"/>
        </w:rPr>
        <w:t xml:space="preserve">9.4. Окончание срока действия </w:t>
      </w:r>
      <w:r w:rsidR="00013FD4" w:rsidRPr="008C2AEC">
        <w:rPr>
          <w:rFonts w:eastAsia="Calibri"/>
          <w:kern w:val="28"/>
          <w:sz w:val="22"/>
          <w:szCs w:val="22"/>
        </w:rPr>
        <w:t>Контракт</w:t>
      </w:r>
      <w:r w:rsidRPr="008C2AEC">
        <w:rPr>
          <w:rFonts w:eastAsia="Calibri"/>
          <w:kern w:val="28"/>
          <w:sz w:val="22"/>
          <w:szCs w:val="22"/>
        </w:rPr>
        <w:t>а влечет прекращение обязатель</w:t>
      </w:r>
      <w:proofErr w:type="gramStart"/>
      <w:r w:rsidRPr="008C2AEC">
        <w:rPr>
          <w:rFonts w:eastAsia="Calibri"/>
          <w:kern w:val="28"/>
          <w:sz w:val="22"/>
          <w:szCs w:val="22"/>
        </w:rPr>
        <w:t>ств ст</w:t>
      </w:r>
      <w:proofErr w:type="gramEnd"/>
      <w:r w:rsidRPr="008C2AEC">
        <w:rPr>
          <w:rFonts w:eastAsia="Calibri"/>
          <w:kern w:val="28"/>
          <w:sz w:val="22"/>
          <w:szCs w:val="22"/>
        </w:rPr>
        <w:t xml:space="preserve">орон по </w:t>
      </w:r>
      <w:r w:rsidR="00013FD4" w:rsidRPr="008C2AEC">
        <w:rPr>
          <w:rFonts w:eastAsia="Calibri"/>
          <w:kern w:val="28"/>
          <w:sz w:val="22"/>
          <w:szCs w:val="22"/>
        </w:rPr>
        <w:t>Контракт</w:t>
      </w:r>
      <w:r w:rsidRPr="008C2AEC">
        <w:rPr>
          <w:rFonts w:eastAsia="Calibri"/>
          <w:kern w:val="28"/>
          <w:sz w:val="22"/>
          <w:szCs w:val="22"/>
        </w:rPr>
        <w:t>у, за исключением обязательств, связанных с недостатками выполненных работ.</w:t>
      </w:r>
    </w:p>
    <w:p w:rsidR="00065F32" w:rsidRPr="008C2AEC" w:rsidRDefault="00065F32" w:rsidP="002F1F94">
      <w:pPr>
        <w:tabs>
          <w:tab w:val="left" w:pos="10771"/>
        </w:tabs>
        <w:ind w:right="-2"/>
        <w:jc w:val="both"/>
        <w:rPr>
          <w:rFonts w:eastAsia="Calibri"/>
          <w:kern w:val="28"/>
          <w:sz w:val="22"/>
          <w:szCs w:val="22"/>
        </w:rPr>
      </w:pPr>
      <w:r w:rsidRPr="008C2AEC">
        <w:rPr>
          <w:rFonts w:eastAsia="Calibri"/>
          <w:kern w:val="28"/>
          <w:sz w:val="22"/>
          <w:szCs w:val="22"/>
        </w:rPr>
        <w:t xml:space="preserve">9.5. Адреса сторон, указанные в </w:t>
      </w:r>
      <w:r w:rsidR="00013FD4" w:rsidRPr="008C2AEC">
        <w:rPr>
          <w:rFonts w:eastAsia="Calibri"/>
          <w:kern w:val="28"/>
          <w:sz w:val="22"/>
          <w:szCs w:val="22"/>
        </w:rPr>
        <w:t>Контракт</w:t>
      </w:r>
      <w:r w:rsidRPr="008C2AEC">
        <w:rPr>
          <w:rFonts w:eastAsia="Calibri"/>
          <w:kern w:val="28"/>
          <w:sz w:val="22"/>
          <w:szCs w:val="22"/>
        </w:rPr>
        <w:t xml:space="preserve">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013FD4" w:rsidRPr="008C2AEC">
        <w:rPr>
          <w:rFonts w:eastAsia="Calibri"/>
          <w:kern w:val="28"/>
          <w:sz w:val="22"/>
          <w:szCs w:val="22"/>
        </w:rPr>
        <w:t>Контракт</w:t>
      </w:r>
      <w:r w:rsidRPr="008C2AEC">
        <w:rPr>
          <w:rFonts w:eastAsia="Calibri"/>
          <w:kern w:val="28"/>
          <w:sz w:val="22"/>
          <w:szCs w:val="22"/>
        </w:rPr>
        <w:t xml:space="preserve">е, в течение </w:t>
      </w:r>
      <w:r w:rsidRPr="008C2AEC">
        <w:rPr>
          <w:rFonts w:eastAsia="Calibri"/>
          <w:bCs/>
          <w:kern w:val="28"/>
          <w:sz w:val="22"/>
          <w:szCs w:val="22"/>
        </w:rPr>
        <w:t>5 рабочих дней</w:t>
      </w:r>
      <w:r w:rsidRPr="008C2AEC">
        <w:rPr>
          <w:rFonts w:eastAsia="Calibri"/>
          <w:kern w:val="28"/>
          <w:sz w:val="22"/>
          <w:szCs w:val="22"/>
        </w:rPr>
        <w:t xml:space="preserve">. Такие изменения считаются вступившими в силу </w:t>
      </w:r>
      <w:proofErr w:type="gramStart"/>
      <w:r w:rsidRPr="008C2AEC">
        <w:rPr>
          <w:rFonts w:eastAsia="Calibri"/>
          <w:kern w:val="28"/>
          <w:sz w:val="22"/>
          <w:szCs w:val="22"/>
        </w:rPr>
        <w:t>с даты получения</w:t>
      </w:r>
      <w:proofErr w:type="gramEnd"/>
      <w:r w:rsidRPr="008C2AEC">
        <w:rPr>
          <w:rFonts w:eastAsia="Calibri"/>
          <w:kern w:val="28"/>
          <w:sz w:val="22"/>
          <w:szCs w:val="22"/>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8C2AEC" w:rsidRPr="008C2AEC" w:rsidRDefault="00065F32" w:rsidP="002F1F94">
      <w:pPr>
        <w:tabs>
          <w:tab w:val="left" w:pos="10771"/>
        </w:tabs>
        <w:ind w:right="-2"/>
        <w:jc w:val="both"/>
        <w:rPr>
          <w:rFonts w:eastAsia="Calibri"/>
          <w:kern w:val="28"/>
          <w:sz w:val="22"/>
          <w:szCs w:val="22"/>
        </w:rPr>
      </w:pPr>
      <w:r w:rsidRPr="008C2AEC">
        <w:rPr>
          <w:rFonts w:eastAsia="Calibri"/>
          <w:kern w:val="28"/>
          <w:sz w:val="22"/>
          <w:szCs w:val="22"/>
        </w:rPr>
        <w:t xml:space="preserve">9.6. </w:t>
      </w:r>
      <w:r w:rsidR="008C2AEC" w:rsidRPr="008C2AEC">
        <w:rPr>
          <w:rFonts w:eastAsia="Calibri"/>
          <w:kern w:val="28"/>
          <w:sz w:val="22"/>
          <w:szCs w:val="22"/>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C2AEC" w:rsidRPr="008C2AEC" w:rsidRDefault="008C2AEC" w:rsidP="002F1F94">
      <w:pPr>
        <w:tabs>
          <w:tab w:val="left" w:pos="10771"/>
        </w:tabs>
        <w:ind w:right="-2"/>
        <w:jc w:val="both"/>
        <w:rPr>
          <w:rFonts w:eastAsia="Calibri"/>
          <w:kern w:val="28"/>
          <w:sz w:val="22"/>
          <w:szCs w:val="22"/>
        </w:rPr>
      </w:pPr>
      <w:r w:rsidRPr="008C2AEC">
        <w:rPr>
          <w:rFonts w:eastAsia="Calibri"/>
          <w:kern w:val="28"/>
          <w:sz w:val="22"/>
          <w:szCs w:val="22"/>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8C2AEC" w:rsidRPr="008C2AEC" w:rsidRDefault="008C2AEC" w:rsidP="002F1F94">
      <w:pPr>
        <w:tabs>
          <w:tab w:val="left" w:pos="10771"/>
        </w:tabs>
        <w:ind w:right="-2"/>
        <w:jc w:val="both"/>
        <w:rPr>
          <w:rFonts w:eastAsia="Calibri"/>
          <w:kern w:val="28"/>
          <w:sz w:val="22"/>
          <w:szCs w:val="22"/>
        </w:rPr>
      </w:pPr>
      <w:r w:rsidRPr="008C2AEC">
        <w:rPr>
          <w:rFonts w:eastAsia="Calibri"/>
          <w:kern w:val="28"/>
          <w:sz w:val="22"/>
          <w:szCs w:val="22"/>
        </w:rPr>
        <w:t>-  при снижении цены Контракта без изменения предусмотренных Контрактом объема работы, качества выполняемой работы и иных условий Контракта;</w:t>
      </w:r>
    </w:p>
    <w:p w:rsidR="008C2AEC" w:rsidRPr="008C2AEC" w:rsidRDefault="008C2AEC" w:rsidP="002F1F94">
      <w:pPr>
        <w:tabs>
          <w:tab w:val="left" w:pos="10771"/>
        </w:tabs>
        <w:ind w:right="-2"/>
        <w:jc w:val="both"/>
        <w:rPr>
          <w:rFonts w:eastAsia="Calibri"/>
          <w:kern w:val="28"/>
          <w:sz w:val="22"/>
          <w:szCs w:val="22"/>
        </w:rPr>
      </w:pPr>
      <w:r w:rsidRPr="008C2AEC">
        <w:rPr>
          <w:rFonts w:eastAsia="Calibri"/>
          <w:kern w:val="28"/>
          <w:sz w:val="22"/>
          <w:szCs w:val="22"/>
        </w:rPr>
        <w:t>- если по предложению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065F32" w:rsidRPr="008C2AEC" w:rsidRDefault="00065F32" w:rsidP="002F1F94">
      <w:pPr>
        <w:tabs>
          <w:tab w:val="left" w:pos="10771"/>
        </w:tabs>
        <w:ind w:right="-2"/>
        <w:jc w:val="both"/>
        <w:rPr>
          <w:rFonts w:eastAsia="Calibri"/>
          <w:kern w:val="28"/>
          <w:sz w:val="22"/>
          <w:szCs w:val="22"/>
        </w:rPr>
      </w:pPr>
      <w:r w:rsidRPr="008C2AEC">
        <w:rPr>
          <w:rFonts w:eastAsia="Calibri"/>
          <w:kern w:val="28"/>
          <w:sz w:val="22"/>
          <w:szCs w:val="22"/>
        </w:rPr>
        <w:t xml:space="preserve">9.7. При исполнении </w:t>
      </w:r>
      <w:r w:rsidR="00013FD4" w:rsidRPr="008C2AEC">
        <w:rPr>
          <w:rFonts w:eastAsia="Calibri"/>
          <w:kern w:val="28"/>
          <w:sz w:val="22"/>
          <w:szCs w:val="22"/>
        </w:rPr>
        <w:t>Контракт</w:t>
      </w:r>
      <w:r w:rsidRPr="008C2AEC">
        <w:rPr>
          <w:rFonts w:eastAsia="Calibri"/>
          <w:kern w:val="28"/>
          <w:sz w:val="22"/>
          <w:szCs w:val="22"/>
        </w:rPr>
        <w:t xml:space="preserve">а не допускается перемена </w:t>
      </w:r>
      <w:r w:rsidR="005D3278" w:rsidRPr="008C2AEC">
        <w:rPr>
          <w:rFonts w:eastAsia="Calibri"/>
          <w:kern w:val="28"/>
          <w:sz w:val="22"/>
          <w:szCs w:val="22"/>
        </w:rPr>
        <w:t>Подрядчика</w:t>
      </w:r>
      <w:r w:rsidRPr="008C2AEC">
        <w:rPr>
          <w:rFonts w:eastAsia="Calibri"/>
          <w:kern w:val="28"/>
          <w:sz w:val="22"/>
          <w:szCs w:val="22"/>
        </w:rPr>
        <w:t xml:space="preserve">, за исключением случаев, если новый </w:t>
      </w:r>
      <w:r w:rsidR="00E72AAB" w:rsidRPr="008C2AEC">
        <w:rPr>
          <w:rFonts w:eastAsia="Calibri"/>
          <w:kern w:val="28"/>
          <w:sz w:val="22"/>
          <w:szCs w:val="22"/>
        </w:rPr>
        <w:t>Подрядчик</w:t>
      </w:r>
      <w:r w:rsidRPr="008C2AEC">
        <w:rPr>
          <w:rFonts w:eastAsia="Calibri"/>
          <w:kern w:val="28"/>
          <w:sz w:val="22"/>
          <w:szCs w:val="22"/>
        </w:rPr>
        <w:t xml:space="preserve"> является правопреемником </w:t>
      </w:r>
      <w:r w:rsidR="005D3278" w:rsidRPr="008C2AEC">
        <w:rPr>
          <w:rFonts w:eastAsia="Calibri"/>
          <w:kern w:val="28"/>
          <w:sz w:val="22"/>
          <w:szCs w:val="22"/>
        </w:rPr>
        <w:t>Подрядчика</w:t>
      </w:r>
      <w:r w:rsidRPr="008C2AEC">
        <w:rPr>
          <w:rFonts w:eastAsia="Calibri"/>
          <w:kern w:val="28"/>
          <w:sz w:val="22"/>
          <w:szCs w:val="22"/>
        </w:rPr>
        <w:t xml:space="preserve"> по </w:t>
      </w:r>
      <w:r w:rsidR="00013FD4" w:rsidRPr="008C2AEC">
        <w:rPr>
          <w:rFonts w:eastAsia="Calibri"/>
          <w:kern w:val="28"/>
          <w:sz w:val="22"/>
          <w:szCs w:val="22"/>
        </w:rPr>
        <w:t>Контракт</w:t>
      </w:r>
      <w:r w:rsidRPr="008C2AEC">
        <w:rPr>
          <w:rFonts w:eastAsia="Calibri"/>
          <w:kern w:val="28"/>
          <w:sz w:val="22"/>
          <w:szCs w:val="22"/>
        </w:rPr>
        <w:t>у вследствие реорганизации юридического лица в форме преобразования, слияния или присоединения.</w:t>
      </w:r>
    </w:p>
    <w:p w:rsidR="00065F32" w:rsidRPr="008C2AEC" w:rsidRDefault="00065F32" w:rsidP="002F1F94">
      <w:pPr>
        <w:tabs>
          <w:tab w:val="left" w:pos="10771"/>
        </w:tabs>
        <w:ind w:right="-2"/>
        <w:jc w:val="both"/>
        <w:rPr>
          <w:rFonts w:eastAsia="Calibri"/>
          <w:kern w:val="28"/>
          <w:sz w:val="22"/>
          <w:szCs w:val="22"/>
        </w:rPr>
      </w:pPr>
      <w:r w:rsidRPr="008C2AEC">
        <w:rPr>
          <w:rFonts w:eastAsia="Calibri"/>
          <w:kern w:val="28"/>
          <w:sz w:val="22"/>
          <w:szCs w:val="22"/>
        </w:rPr>
        <w:t xml:space="preserve">9.8. Все изменения и дополнения к </w:t>
      </w:r>
      <w:r w:rsidR="00013FD4" w:rsidRPr="008C2AEC">
        <w:rPr>
          <w:rFonts w:eastAsia="Calibri"/>
          <w:kern w:val="28"/>
          <w:sz w:val="22"/>
          <w:szCs w:val="22"/>
        </w:rPr>
        <w:t>Контракт</w:t>
      </w:r>
      <w:r w:rsidRPr="008C2AEC">
        <w:rPr>
          <w:rFonts w:eastAsia="Calibri"/>
          <w:kern w:val="28"/>
          <w:sz w:val="22"/>
          <w:szCs w:val="22"/>
        </w:rPr>
        <w:t>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065F32" w:rsidRPr="008C2AEC" w:rsidRDefault="00065F32" w:rsidP="002F1F94">
      <w:pPr>
        <w:widowControl w:val="0"/>
        <w:tabs>
          <w:tab w:val="left" w:pos="3828"/>
          <w:tab w:val="left" w:pos="10771"/>
        </w:tabs>
        <w:autoSpaceDE w:val="0"/>
        <w:autoSpaceDN w:val="0"/>
        <w:adjustRightInd w:val="0"/>
        <w:ind w:right="-2"/>
        <w:jc w:val="both"/>
        <w:rPr>
          <w:rFonts w:eastAsia="Calibri"/>
          <w:kern w:val="28"/>
          <w:sz w:val="22"/>
          <w:szCs w:val="22"/>
        </w:rPr>
      </w:pPr>
      <w:r w:rsidRPr="008C2AEC">
        <w:rPr>
          <w:rFonts w:eastAsia="Calibri"/>
          <w:kern w:val="28"/>
          <w:sz w:val="22"/>
          <w:szCs w:val="22"/>
        </w:rPr>
        <w:t xml:space="preserve">9.9. По требованию Заказчика </w:t>
      </w:r>
      <w:r w:rsidR="00E72AAB" w:rsidRPr="008C2AEC">
        <w:rPr>
          <w:rFonts w:eastAsia="Calibri"/>
          <w:kern w:val="28"/>
          <w:sz w:val="22"/>
          <w:szCs w:val="22"/>
        </w:rPr>
        <w:t>Подрядчик</w:t>
      </w:r>
      <w:r w:rsidRPr="008C2AEC">
        <w:rPr>
          <w:rFonts w:eastAsia="Calibri"/>
          <w:kern w:val="28"/>
          <w:sz w:val="22"/>
          <w:szCs w:val="22"/>
        </w:rPr>
        <w:t xml:space="preserve"> обязан предоставлять достоверную информацию о ходе исполнения своих обязательств по </w:t>
      </w:r>
      <w:r w:rsidR="00013FD4" w:rsidRPr="008C2AEC">
        <w:rPr>
          <w:rFonts w:eastAsia="Calibri"/>
          <w:kern w:val="28"/>
          <w:sz w:val="22"/>
          <w:szCs w:val="22"/>
        </w:rPr>
        <w:t>Контракт</w:t>
      </w:r>
      <w:r w:rsidRPr="008C2AEC">
        <w:rPr>
          <w:rFonts w:eastAsia="Calibri"/>
          <w:kern w:val="28"/>
          <w:sz w:val="22"/>
          <w:szCs w:val="22"/>
        </w:rPr>
        <w:t>у в течение 3 рабочих дней</w:t>
      </w:r>
      <w:r w:rsidRPr="008C2AEC">
        <w:rPr>
          <w:rFonts w:eastAsia="Calibri"/>
          <w:bCs/>
          <w:i/>
          <w:kern w:val="28"/>
          <w:sz w:val="22"/>
          <w:szCs w:val="22"/>
        </w:rPr>
        <w:t xml:space="preserve"> </w:t>
      </w:r>
      <w:r w:rsidRPr="008C2AEC">
        <w:rPr>
          <w:rFonts w:eastAsia="Calibri"/>
          <w:kern w:val="28"/>
          <w:sz w:val="22"/>
          <w:szCs w:val="22"/>
        </w:rPr>
        <w:t>со дня получения такого требования.</w:t>
      </w:r>
    </w:p>
    <w:p w:rsidR="00065F32" w:rsidRPr="008C2AEC" w:rsidRDefault="00065F32" w:rsidP="002F1F94">
      <w:pPr>
        <w:widowControl w:val="0"/>
        <w:tabs>
          <w:tab w:val="left" w:pos="10771"/>
        </w:tabs>
        <w:autoSpaceDE w:val="0"/>
        <w:autoSpaceDN w:val="0"/>
        <w:adjustRightInd w:val="0"/>
        <w:ind w:right="-2"/>
        <w:jc w:val="both"/>
        <w:rPr>
          <w:rFonts w:eastAsia="Calibri"/>
          <w:kern w:val="28"/>
          <w:sz w:val="22"/>
          <w:szCs w:val="22"/>
        </w:rPr>
      </w:pPr>
      <w:r w:rsidRPr="008C2AEC">
        <w:rPr>
          <w:rFonts w:eastAsia="Calibri"/>
          <w:kern w:val="28"/>
          <w:sz w:val="22"/>
          <w:szCs w:val="22"/>
        </w:rPr>
        <w:t xml:space="preserve">9.10. В случае возникновения сложностей при исполнении </w:t>
      </w:r>
      <w:r w:rsidR="00013FD4" w:rsidRPr="008C2AEC">
        <w:rPr>
          <w:rFonts w:eastAsia="Calibri"/>
          <w:kern w:val="28"/>
          <w:sz w:val="22"/>
          <w:szCs w:val="22"/>
        </w:rPr>
        <w:t>Контракт</w:t>
      </w:r>
      <w:r w:rsidRPr="008C2AEC">
        <w:rPr>
          <w:rFonts w:eastAsia="Calibri"/>
          <w:kern w:val="28"/>
          <w:sz w:val="22"/>
          <w:szCs w:val="22"/>
        </w:rPr>
        <w:t xml:space="preserve">а </w:t>
      </w:r>
      <w:r w:rsidR="00E72AAB" w:rsidRPr="008C2AEC">
        <w:rPr>
          <w:rFonts w:eastAsia="Calibri"/>
          <w:kern w:val="28"/>
          <w:sz w:val="22"/>
          <w:szCs w:val="22"/>
        </w:rPr>
        <w:t>Подрядчик</w:t>
      </w:r>
      <w:r w:rsidRPr="008C2AEC">
        <w:rPr>
          <w:rFonts w:eastAsia="Calibri"/>
          <w:kern w:val="28"/>
          <w:sz w:val="22"/>
          <w:szCs w:val="22"/>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273F34" w:rsidRDefault="00065F32" w:rsidP="002F1F94">
      <w:pPr>
        <w:tabs>
          <w:tab w:val="left" w:pos="10771"/>
        </w:tabs>
        <w:ind w:right="-2"/>
        <w:jc w:val="both"/>
        <w:rPr>
          <w:rFonts w:eastAsia="Calibri"/>
          <w:kern w:val="28"/>
          <w:sz w:val="22"/>
          <w:szCs w:val="22"/>
        </w:rPr>
      </w:pPr>
      <w:r w:rsidRPr="008C2AEC">
        <w:rPr>
          <w:rFonts w:eastAsia="Calibri"/>
          <w:kern w:val="28"/>
          <w:sz w:val="22"/>
          <w:szCs w:val="22"/>
        </w:rPr>
        <w:t xml:space="preserve">9.11. Во всем остальном, не предусмотренном </w:t>
      </w:r>
      <w:r w:rsidR="00013FD4" w:rsidRPr="008C2AEC">
        <w:rPr>
          <w:rFonts w:eastAsia="Calibri"/>
          <w:kern w:val="28"/>
          <w:sz w:val="22"/>
          <w:szCs w:val="22"/>
        </w:rPr>
        <w:t>Контракт</w:t>
      </w:r>
      <w:r w:rsidRPr="008C2AEC">
        <w:rPr>
          <w:rFonts w:eastAsia="Calibri"/>
          <w:kern w:val="28"/>
          <w:sz w:val="22"/>
          <w:szCs w:val="22"/>
        </w:rPr>
        <w:t>ом, стороны будут руководствоваться законодательством Российской Федерации.</w:t>
      </w:r>
    </w:p>
    <w:p w:rsidR="00065F32" w:rsidRDefault="00065F32" w:rsidP="002F1F94">
      <w:pPr>
        <w:ind w:right="-2"/>
        <w:jc w:val="both"/>
        <w:rPr>
          <w:rFonts w:eastAsia="Calibri"/>
          <w:kern w:val="28"/>
          <w:sz w:val="22"/>
          <w:szCs w:val="22"/>
        </w:rPr>
      </w:pPr>
      <w:r w:rsidRPr="008C2AEC">
        <w:rPr>
          <w:rFonts w:eastAsia="Calibri"/>
          <w:kern w:val="28"/>
          <w:sz w:val="22"/>
          <w:szCs w:val="22"/>
        </w:rPr>
        <w:t xml:space="preserve">9.12. Техническое задание (Приложение №1 к </w:t>
      </w:r>
      <w:r w:rsidR="00013FD4" w:rsidRPr="008C2AEC">
        <w:rPr>
          <w:rFonts w:eastAsia="Calibri"/>
          <w:kern w:val="28"/>
          <w:sz w:val="22"/>
          <w:szCs w:val="22"/>
        </w:rPr>
        <w:t>Контракт</w:t>
      </w:r>
      <w:r w:rsidRPr="008C2AEC">
        <w:rPr>
          <w:rFonts w:eastAsia="Calibri"/>
          <w:kern w:val="28"/>
          <w:sz w:val="22"/>
          <w:szCs w:val="22"/>
        </w:rPr>
        <w:t>у)</w:t>
      </w:r>
      <w:r w:rsidR="005C2550">
        <w:rPr>
          <w:rFonts w:eastAsia="Calibri"/>
          <w:kern w:val="28"/>
          <w:sz w:val="22"/>
          <w:szCs w:val="22"/>
        </w:rPr>
        <w:t xml:space="preserve"> и </w:t>
      </w:r>
      <w:r w:rsidRPr="008C2AEC">
        <w:rPr>
          <w:rFonts w:eastAsia="Calibri"/>
          <w:kern w:val="28"/>
          <w:sz w:val="22"/>
          <w:szCs w:val="22"/>
        </w:rPr>
        <w:t xml:space="preserve"> </w:t>
      </w:r>
      <w:r w:rsidR="005C2550" w:rsidRPr="005C2550">
        <w:rPr>
          <w:rFonts w:eastAsia="Calibri"/>
          <w:kern w:val="28"/>
          <w:sz w:val="22"/>
          <w:szCs w:val="22"/>
        </w:rPr>
        <w:t>График выполнения работ (Приложение № 2)</w:t>
      </w:r>
      <w:r w:rsidR="005C2550">
        <w:rPr>
          <w:rFonts w:eastAsia="Calibri"/>
          <w:kern w:val="28"/>
          <w:sz w:val="22"/>
          <w:szCs w:val="22"/>
        </w:rPr>
        <w:t xml:space="preserve"> </w:t>
      </w:r>
      <w:r w:rsidRPr="008C2AEC">
        <w:rPr>
          <w:rFonts w:eastAsia="Calibri"/>
          <w:kern w:val="28"/>
          <w:sz w:val="22"/>
          <w:szCs w:val="22"/>
        </w:rPr>
        <w:t xml:space="preserve">является неотъемлемой частью </w:t>
      </w:r>
      <w:r w:rsidR="00013FD4" w:rsidRPr="008C2AEC">
        <w:rPr>
          <w:rFonts w:eastAsia="Calibri"/>
          <w:kern w:val="28"/>
          <w:sz w:val="22"/>
          <w:szCs w:val="22"/>
        </w:rPr>
        <w:t>Контракт</w:t>
      </w:r>
      <w:r w:rsidRPr="008C2AEC">
        <w:rPr>
          <w:rFonts w:eastAsia="Calibri"/>
          <w:kern w:val="28"/>
          <w:sz w:val="22"/>
          <w:szCs w:val="22"/>
        </w:rPr>
        <w:t>а.</w:t>
      </w:r>
    </w:p>
    <w:p w:rsidR="00952434" w:rsidRDefault="00892FB2" w:rsidP="008C2AEC">
      <w:pPr>
        <w:ind w:firstLine="708"/>
        <w:jc w:val="center"/>
        <w:rPr>
          <w:b/>
          <w:noProof/>
          <w:sz w:val="22"/>
          <w:szCs w:val="22"/>
        </w:rPr>
      </w:pPr>
      <w:r w:rsidRPr="008C2AEC">
        <w:rPr>
          <w:b/>
          <w:noProof/>
          <w:sz w:val="22"/>
          <w:szCs w:val="22"/>
        </w:rPr>
        <w:t>10</w:t>
      </w:r>
      <w:r w:rsidR="00952434" w:rsidRPr="008C2AEC">
        <w:rPr>
          <w:b/>
          <w:noProof/>
          <w:sz w:val="22"/>
          <w:szCs w:val="22"/>
        </w:rPr>
        <w:t>. Адреса и банковские реквизиты сторон:</w:t>
      </w:r>
    </w:p>
    <w:tbl>
      <w:tblPr>
        <w:tblW w:w="9959" w:type="dxa"/>
        <w:jc w:val="center"/>
        <w:tblLook w:val="01E0" w:firstRow="1" w:lastRow="1" w:firstColumn="1" w:lastColumn="1" w:noHBand="0" w:noVBand="0"/>
      </w:tblPr>
      <w:tblGrid>
        <w:gridCol w:w="5406"/>
        <w:gridCol w:w="4553"/>
      </w:tblGrid>
      <w:tr w:rsidR="00952434" w:rsidRPr="004D5B1F" w:rsidTr="00062D00">
        <w:trPr>
          <w:trHeight w:val="370"/>
          <w:jc w:val="center"/>
        </w:trPr>
        <w:tc>
          <w:tcPr>
            <w:tcW w:w="5406" w:type="dxa"/>
          </w:tcPr>
          <w:p w:rsidR="00952434" w:rsidRPr="002F1F94" w:rsidRDefault="00952434" w:rsidP="00062D00">
            <w:pPr>
              <w:tabs>
                <w:tab w:val="left" w:pos="2268"/>
              </w:tabs>
              <w:jc w:val="center"/>
              <w:rPr>
                <w:sz w:val="18"/>
                <w:szCs w:val="18"/>
              </w:rPr>
            </w:pPr>
            <w:r w:rsidRPr="002F1F94">
              <w:rPr>
                <w:b/>
                <w:bCs/>
                <w:sz w:val="18"/>
                <w:szCs w:val="18"/>
              </w:rPr>
              <w:t>Заказчик:</w:t>
            </w:r>
          </w:p>
        </w:tc>
        <w:tc>
          <w:tcPr>
            <w:tcW w:w="4553" w:type="dxa"/>
          </w:tcPr>
          <w:p w:rsidR="00952434" w:rsidRPr="002F1F94" w:rsidRDefault="006C0EA9" w:rsidP="00062D00">
            <w:pPr>
              <w:tabs>
                <w:tab w:val="left" w:pos="2268"/>
              </w:tabs>
              <w:jc w:val="center"/>
              <w:rPr>
                <w:sz w:val="18"/>
                <w:szCs w:val="18"/>
              </w:rPr>
            </w:pPr>
            <w:r w:rsidRPr="002F1F94">
              <w:rPr>
                <w:b/>
                <w:bCs/>
                <w:sz w:val="18"/>
                <w:szCs w:val="18"/>
              </w:rPr>
              <w:t>Подрядчик</w:t>
            </w:r>
            <w:r w:rsidR="00952434" w:rsidRPr="002F1F94">
              <w:rPr>
                <w:b/>
                <w:bCs/>
                <w:sz w:val="18"/>
                <w:szCs w:val="18"/>
              </w:rPr>
              <w:t>:</w:t>
            </w:r>
          </w:p>
        </w:tc>
      </w:tr>
      <w:tr w:rsidR="00952434" w:rsidRPr="004D5B1F" w:rsidTr="00062D00">
        <w:trPr>
          <w:jc w:val="center"/>
        </w:trPr>
        <w:tc>
          <w:tcPr>
            <w:tcW w:w="5406" w:type="dxa"/>
          </w:tcPr>
          <w:p w:rsidR="00952434" w:rsidRDefault="00952434" w:rsidP="00062D00">
            <w:pPr>
              <w:autoSpaceDN w:val="0"/>
              <w:adjustRightInd w:val="0"/>
              <w:jc w:val="center"/>
              <w:rPr>
                <w:b/>
                <w:sz w:val="18"/>
                <w:szCs w:val="18"/>
              </w:rPr>
            </w:pPr>
            <w:r w:rsidRPr="002F1F94">
              <w:rPr>
                <w:b/>
                <w:sz w:val="18"/>
                <w:szCs w:val="18"/>
              </w:rPr>
              <w:t>Администрация муниципального образования «Красногорский район»</w:t>
            </w:r>
          </w:p>
          <w:p w:rsidR="002F1F94" w:rsidRPr="002F1F94" w:rsidRDefault="002F1F94" w:rsidP="00062D00">
            <w:pPr>
              <w:autoSpaceDN w:val="0"/>
              <w:adjustRightInd w:val="0"/>
              <w:jc w:val="center"/>
              <w:rPr>
                <w:b/>
                <w:sz w:val="18"/>
                <w:szCs w:val="18"/>
              </w:rPr>
            </w:pPr>
          </w:p>
          <w:p w:rsidR="002F1F94" w:rsidRDefault="00952434" w:rsidP="00062D00">
            <w:pPr>
              <w:autoSpaceDN w:val="0"/>
              <w:adjustRightInd w:val="0"/>
              <w:rPr>
                <w:sz w:val="18"/>
                <w:szCs w:val="18"/>
              </w:rPr>
            </w:pPr>
            <w:r w:rsidRPr="002F1F94">
              <w:rPr>
                <w:sz w:val="18"/>
                <w:szCs w:val="18"/>
              </w:rPr>
              <w:t xml:space="preserve">ИНН 1815001093, КПП 183701001    </w:t>
            </w:r>
          </w:p>
          <w:p w:rsidR="00952434" w:rsidRPr="002F1F94" w:rsidRDefault="00952434" w:rsidP="00062D00">
            <w:pPr>
              <w:autoSpaceDN w:val="0"/>
              <w:adjustRightInd w:val="0"/>
              <w:rPr>
                <w:sz w:val="18"/>
                <w:szCs w:val="18"/>
              </w:rPr>
            </w:pPr>
            <w:r w:rsidRPr="002F1F94">
              <w:rPr>
                <w:sz w:val="18"/>
                <w:szCs w:val="18"/>
              </w:rPr>
              <w:t xml:space="preserve">Адрес:427650, УР, с. Красногорское, ул. Ленина, 64                                     </w:t>
            </w:r>
          </w:p>
          <w:p w:rsidR="00952434" w:rsidRPr="002F1F94" w:rsidRDefault="00952434" w:rsidP="00062D00">
            <w:pPr>
              <w:autoSpaceDN w:val="0"/>
              <w:adjustRightInd w:val="0"/>
              <w:rPr>
                <w:sz w:val="18"/>
                <w:szCs w:val="18"/>
              </w:rPr>
            </w:pPr>
            <w:r w:rsidRPr="002F1F94">
              <w:rPr>
                <w:sz w:val="18"/>
                <w:szCs w:val="18"/>
              </w:rPr>
              <w:t xml:space="preserve">Тел.\факс 8 (34164) 2-16-00, 2-17-51 </w:t>
            </w:r>
          </w:p>
          <w:p w:rsidR="00952434" w:rsidRPr="002F1F94" w:rsidRDefault="00952434" w:rsidP="00062D00">
            <w:pPr>
              <w:autoSpaceDN w:val="0"/>
              <w:adjustRightInd w:val="0"/>
              <w:rPr>
                <w:sz w:val="18"/>
                <w:szCs w:val="18"/>
              </w:rPr>
            </w:pPr>
            <w:r w:rsidRPr="002F1F94">
              <w:rPr>
                <w:sz w:val="18"/>
                <w:szCs w:val="18"/>
              </w:rPr>
              <w:t xml:space="preserve">УФК по Удмуртской Республике (ОФК 15,УФ Администрации Красногорского  района </w:t>
            </w:r>
            <w:proofErr w:type="gramStart"/>
            <w:r w:rsidRPr="002F1F94">
              <w:rPr>
                <w:sz w:val="18"/>
                <w:szCs w:val="18"/>
              </w:rPr>
              <w:t>л</w:t>
            </w:r>
            <w:proofErr w:type="gramEnd"/>
            <w:r w:rsidRPr="002F1F94">
              <w:rPr>
                <w:sz w:val="18"/>
                <w:szCs w:val="18"/>
              </w:rPr>
              <w:t>/с 02133025810, Администрация муниципального образования «Красногорский район» л/с 03526140001)</w:t>
            </w:r>
          </w:p>
          <w:p w:rsidR="00952434" w:rsidRPr="002F1F94" w:rsidRDefault="00952434" w:rsidP="00062D00">
            <w:pPr>
              <w:autoSpaceDN w:val="0"/>
              <w:adjustRightInd w:val="0"/>
              <w:rPr>
                <w:sz w:val="18"/>
                <w:szCs w:val="18"/>
              </w:rPr>
            </w:pPr>
            <w:proofErr w:type="gramStart"/>
            <w:r w:rsidRPr="002F1F94">
              <w:rPr>
                <w:sz w:val="18"/>
                <w:szCs w:val="18"/>
              </w:rPr>
              <w:t>р</w:t>
            </w:r>
            <w:proofErr w:type="gramEnd"/>
            <w:r w:rsidRPr="002F1F94">
              <w:rPr>
                <w:sz w:val="18"/>
                <w:szCs w:val="18"/>
              </w:rPr>
              <w:t>/с 40204810500000000016</w:t>
            </w:r>
          </w:p>
          <w:p w:rsidR="00952434" w:rsidRPr="002F1F94" w:rsidRDefault="00952434" w:rsidP="00062D00">
            <w:pPr>
              <w:autoSpaceDN w:val="0"/>
              <w:adjustRightInd w:val="0"/>
              <w:rPr>
                <w:sz w:val="18"/>
                <w:szCs w:val="18"/>
              </w:rPr>
            </w:pPr>
            <w:r w:rsidRPr="002F1F94">
              <w:rPr>
                <w:sz w:val="18"/>
                <w:szCs w:val="18"/>
              </w:rPr>
              <w:t xml:space="preserve">ОТДЕЛЕНИЕ </w:t>
            </w:r>
            <w:proofErr w:type="gramStart"/>
            <w:r w:rsidRPr="002F1F94">
              <w:rPr>
                <w:sz w:val="18"/>
                <w:szCs w:val="18"/>
              </w:rPr>
              <w:t>–</w:t>
            </w:r>
            <w:r w:rsidR="00E02A2F" w:rsidRPr="002F1F94">
              <w:rPr>
                <w:sz w:val="18"/>
                <w:szCs w:val="18"/>
              </w:rPr>
              <w:t>Н</w:t>
            </w:r>
            <w:proofErr w:type="gramEnd"/>
            <w:r w:rsidR="00E02A2F" w:rsidRPr="002F1F94">
              <w:rPr>
                <w:sz w:val="18"/>
                <w:szCs w:val="18"/>
              </w:rPr>
              <w:t>Б УДМУРТСКАЯ РЕСПУБЛИКА                              Г. ИЖЕВСК</w:t>
            </w:r>
          </w:p>
          <w:p w:rsidR="00952434" w:rsidRPr="002F1F94" w:rsidRDefault="00952434" w:rsidP="00062D00">
            <w:pPr>
              <w:suppressAutoHyphens w:val="0"/>
              <w:autoSpaceDN w:val="0"/>
              <w:adjustRightInd w:val="0"/>
              <w:rPr>
                <w:kern w:val="28"/>
                <w:sz w:val="18"/>
                <w:szCs w:val="18"/>
                <w:lang w:eastAsia="ru-RU"/>
              </w:rPr>
            </w:pPr>
            <w:r w:rsidRPr="002F1F94">
              <w:rPr>
                <w:kern w:val="28"/>
                <w:sz w:val="18"/>
                <w:szCs w:val="18"/>
                <w:lang w:eastAsia="ru-RU"/>
              </w:rPr>
              <w:t>БИК 049401001</w:t>
            </w:r>
          </w:p>
          <w:p w:rsidR="00952434" w:rsidRPr="002F1F94" w:rsidRDefault="00952434" w:rsidP="00062D00">
            <w:pPr>
              <w:autoSpaceDN w:val="0"/>
              <w:adjustRightInd w:val="0"/>
              <w:rPr>
                <w:color w:val="000080"/>
                <w:kern w:val="28"/>
                <w:sz w:val="18"/>
                <w:szCs w:val="18"/>
                <w:u w:val="single"/>
                <w:lang w:eastAsia="ru-RU"/>
              </w:rPr>
            </w:pPr>
            <w:r w:rsidRPr="002F1F94">
              <w:rPr>
                <w:kern w:val="28"/>
                <w:sz w:val="18"/>
                <w:szCs w:val="18"/>
                <w:lang w:eastAsia="ru-RU"/>
              </w:rPr>
              <w:t xml:space="preserve">Адрес эл. почты: </w:t>
            </w:r>
            <w:hyperlink r:id="rId25" w:history="1">
              <w:r w:rsidRPr="002F1F94">
                <w:rPr>
                  <w:color w:val="000080"/>
                  <w:kern w:val="28"/>
                  <w:sz w:val="18"/>
                  <w:szCs w:val="18"/>
                  <w:u w:val="single"/>
                  <w:lang w:val="en-US" w:eastAsia="ru-RU"/>
                </w:rPr>
                <w:t>krasno</w:t>
              </w:r>
              <w:r w:rsidRPr="002F1F94">
                <w:rPr>
                  <w:color w:val="000080"/>
                  <w:kern w:val="28"/>
                  <w:sz w:val="18"/>
                  <w:szCs w:val="18"/>
                  <w:u w:val="single"/>
                  <w:lang w:eastAsia="ru-RU"/>
                </w:rPr>
                <w:t>2@</w:t>
              </w:r>
              <w:r w:rsidRPr="002F1F94">
                <w:rPr>
                  <w:color w:val="000080"/>
                  <w:kern w:val="28"/>
                  <w:sz w:val="18"/>
                  <w:szCs w:val="18"/>
                  <w:u w:val="single"/>
                  <w:lang w:val="en-US" w:eastAsia="ru-RU"/>
                </w:rPr>
                <w:t>udm</w:t>
              </w:r>
              <w:r w:rsidRPr="002F1F94">
                <w:rPr>
                  <w:color w:val="000080"/>
                  <w:kern w:val="28"/>
                  <w:sz w:val="18"/>
                  <w:szCs w:val="18"/>
                  <w:u w:val="single"/>
                  <w:lang w:eastAsia="ru-RU"/>
                </w:rPr>
                <w:t>.</w:t>
              </w:r>
              <w:r w:rsidRPr="002F1F94">
                <w:rPr>
                  <w:color w:val="000080"/>
                  <w:kern w:val="28"/>
                  <w:sz w:val="18"/>
                  <w:szCs w:val="18"/>
                  <w:u w:val="single"/>
                  <w:lang w:val="en-US" w:eastAsia="ru-RU"/>
                </w:rPr>
                <w:t>net</w:t>
              </w:r>
            </w:hyperlink>
          </w:p>
          <w:p w:rsidR="00952434" w:rsidRPr="002F1F94" w:rsidRDefault="00952434" w:rsidP="00062D00">
            <w:pPr>
              <w:autoSpaceDN w:val="0"/>
              <w:adjustRightInd w:val="0"/>
              <w:rPr>
                <w:sz w:val="18"/>
                <w:szCs w:val="18"/>
              </w:rPr>
            </w:pPr>
          </w:p>
          <w:p w:rsidR="00952434" w:rsidRPr="002F1F94" w:rsidRDefault="000A6B78" w:rsidP="002F1F94">
            <w:pPr>
              <w:autoSpaceDN w:val="0"/>
              <w:adjustRightInd w:val="0"/>
              <w:rPr>
                <w:sz w:val="18"/>
                <w:szCs w:val="18"/>
              </w:rPr>
            </w:pPr>
            <w:r w:rsidRPr="002F1F94">
              <w:rPr>
                <w:sz w:val="18"/>
                <w:szCs w:val="18"/>
              </w:rPr>
              <w:t xml:space="preserve"> </w:t>
            </w:r>
            <w:r w:rsidR="002F1F94">
              <w:rPr>
                <w:sz w:val="18"/>
                <w:szCs w:val="18"/>
              </w:rPr>
              <w:t>Должность</w:t>
            </w:r>
            <w:r w:rsidR="00AE02BE" w:rsidRPr="002F1F94">
              <w:rPr>
                <w:sz w:val="18"/>
                <w:szCs w:val="18"/>
              </w:rPr>
              <w:t xml:space="preserve"> ______________</w:t>
            </w:r>
            <w:r w:rsidRPr="002F1F94">
              <w:rPr>
                <w:sz w:val="18"/>
                <w:szCs w:val="18"/>
              </w:rPr>
              <w:t xml:space="preserve"> </w:t>
            </w:r>
            <w:r w:rsidR="002F1F94">
              <w:rPr>
                <w:sz w:val="18"/>
                <w:szCs w:val="18"/>
              </w:rPr>
              <w:t>/______________/</w:t>
            </w:r>
          </w:p>
        </w:tc>
        <w:tc>
          <w:tcPr>
            <w:tcW w:w="4553" w:type="dxa"/>
          </w:tcPr>
          <w:p w:rsidR="00952434" w:rsidRPr="002F1F94" w:rsidRDefault="00952434" w:rsidP="00062D00">
            <w:pPr>
              <w:jc w:val="center"/>
              <w:rPr>
                <w:sz w:val="18"/>
                <w:szCs w:val="18"/>
              </w:rPr>
            </w:pPr>
          </w:p>
        </w:tc>
      </w:tr>
    </w:tbl>
    <w:p w:rsidR="00725078" w:rsidRDefault="00FD66BD" w:rsidP="00FD66BD">
      <w:pPr>
        <w:shd w:val="clear" w:color="auto" w:fill="FFFFFF"/>
        <w:spacing w:before="5"/>
        <w:ind w:right="-8"/>
        <w:rPr>
          <w:sz w:val="20"/>
          <w:szCs w:val="20"/>
        </w:rPr>
      </w:pPr>
      <w:r>
        <w:rPr>
          <w:sz w:val="20"/>
          <w:szCs w:val="20"/>
        </w:rPr>
        <w:t xml:space="preserve">                                                                  </w:t>
      </w:r>
      <w:proofErr w:type="spellStart"/>
      <w:r w:rsidRPr="004D5B1F">
        <w:rPr>
          <w:sz w:val="20"/>
          <w:szCs w:val="20"/>
        </w:rPr>
        <w:t>м.п</w:t>
      </w:r>
      <w:proofErr w:type="spellEnd"/>
      <w:r w:rsidRPr="004D5B1F">
        <w:rPr>
          <w:sz w:val="20"/>
          <w:szCs w:val="20"/>
        </w:rPr>
        <w:t>.</w:t>
      </w:r>
      <w:r w:rsidR="00725078">
        <w:rPr>
          <w:sz w:val="20"/>
          <w:szCs w:val="20"/>
        </w:rPr>
        <w:t xml:space="preserve">                  </w:t>
      </w:r>
      <w:r w:rsidR="00896B8A">
        <w:rPr>
          <w:sz w:val="20"/>
          <w:szCs w:val="20"/>
        </w:rPr>
        <w:t xml:space="preserve">                             </w:t>
      </w:r>
      <w:r w:rsidR="00725078">
        <w:rPr>
          <w:sz w:val="20"/>
          <w:szCs w:val="20"/>
        </w:rPr>
        <w:t xml:space="preserve">                </w:t>
      </w:r>
    </w:p>
    <w:p w:rsidR="00D76B35" w:rsidRDefault="00725078" w:rsidP="00522278">
      <w:pPr>
        <w:shd w:val="clear" w:color="auto" w:fill="FFFFFF"/>
        <w:spacing w:before="5"/>
        <w:ind w:right="-8"/>
        <w:jc w:val="center"/>
        <w:rPr>
          <w:sz w:val="20"/>
          <w:szCs w:val="20"/>
        </w:rPr>
      </w:pPr>
      <w:r>
        <w:rPr>
          <w:sz w:val="20"/>
          <w:szCs w:val="20"/>
        </w:rPr>
        <w:t xml:space="preserve">                                                    </w:t>
      </w:r>
    </w:p>
    <w:p w:rsidR="00B23299" w:rsidRDefault="00B23299" w:rsidP="00522278">
      <w:pPr>
        <w:shd w:val="clear" w:color="auto" w:fill="FFFFFF"/>
        <w:spacing w:before="5"/>
        <w:ind w:right="-8"/>
        <w:jc w:val="center"/>
        <w:rPr>
          <w:sz w:val="20"/>
          <w:szCs w:val="20"/>
        </w:rPr>
      </w:pPr>
    </w:p>
    <w:p w:rsidR="00B23299" w:rsidRDefault="00B23299" w:rsidP="00522278">
      <w:pPr>
        <w:shd w:val="clear" w:color="auto" w:fill="FFFFFF"/>
        <w:spacing w:before="5"/>
        <w:ind w:right="-8"/>
        <w:jc w:val="center"/>
        <w:rPr>
          <w:sz w:val="20"/>
          <w:szCs w:val="20"/>
        </w:rPr>
      </w:pPr>
    </w:p>
    <w:p w:rsidR="00725078" w:rsidRPr="00725078" w:rsidRDefault="00A52D60" w:rsidP="002F1F94">
      <w:pPr>
        <w:shd w:val="clear" w:color="auto" w:fill="FFFFFF"/>
        <w:spacing w:before="5"/>
        <w:ind w:right="-8"/>
        <w:rPr>
          <w:sz w:val="20"/>
          <w:szCs w:val="20"/>
        </w:rPr>
      </w:pPr>
      <w:r>
        <w:rPr>
          <w:sz w:val="20"/>
          <w:szCs w:val="20"/>
        </w:rPr>
        <w:lastRenderedPageBreak/>
        <w:t xml:space="preserve">   </w:t>
      </w:r>
      <w:r w:rsidR="002F1F94">
        <w:rPr>
          <w:sz w:val="20"/>
          <w:szCs w:val="20"/>
        </w:rPr>
        <w:tab/>
      </w:r>
      <w:r w:rsidR="002F1F94">
        <w:rPr>
          <w:sz w:val="20"/>
          <w:szCs w:val="20"/>
        </w:rPr>
        <w:tab/>
      </w:r>
      <w:r w:rsidR="001F554E">
        <w:rPr>
          <w:sz w:val="20"/>
          <w:szCs w:val="20"/>
        </w:rPr>
        <w:t xml:space="preserve">                                                                                                </w:t>
      </w:r>
      <w:r w:rsidR="003D605A">
        <w:rPr>
          <w:sz w:val="20"/>
          <w:szCs w:val="20"/>
        </w:rPr>
        <w:t xml:space="preserve">                               </w:t>
      </w:r>
      <w:r w:rsidR="00273F34">
        <w:rPr>
          <w:sz w:val="20"/>
          <w:szCs w:val="20"/>
        </w:rPr>
        <w:t xml:space="preserve">   </w:t>
      </w:r>
      <w:r w:rsidR="003D605A">
        <w:rPr>
          <w:sz w:val="20"/>
          <w:szCs w:val="20"/>
        </w:rPr>
        <w:t>П</w:t>
      </w:r>
      <w:r w:rsidR="00725078" w:rsidRPr="00725078">
        <w:rPr>
          <w:sz w:val="20"/>
          <w:szCs w:val="20"/>
        </w:rPr>
        <w:t>риложение № 1</w:t>
      </w:r>
    </w:p>
    <w:p w:rsidR="00725078" w:rsidRP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 xml:space="preserve">к муниципальному </w:t>
      </w:r>
      <w:r w:rsidR="00013FD4">
        <w:rPr>
          <w:sz w:val="20"/>
          <w:szCs w:val="20"/>
        </w:rPr>
        <w:t>Контракт</w:t>
      </w:r>
      <w:r w:rsidRPr="00725078">
        <w:rPr>
          <w:sz w:val="20"/>
          <w:szCs w:val="20"/>
        </w:rPr>
        <w:t>у</w:t>
      </w:r>
    </w:p>
    <w:p w:rsid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№__ от «__»___________ 201</w:t>
      </w:r>
      <w:r w:rsidR="00273F34">
        <w:rPr>
          <w:sz w:val="20"/>
          <w:szCs w:val="20"/>
        </w:rPr>
        <w:t>8</w:t>
      </w:r>
      <w:r w:rsidRPr="00725078">
        <w:rPr>
          <w:sz w:val="20"/>
          <w:szCs w:val="20"/>
        </w:rPr>
        <w:t xml:space="preserve"> г.</w:t>
      </w:r>
    </w:p>
    <w:p w:rsidR="00FD66BD" w:rsidRDefault="00FD66BD" w:rsidP="00FD66BD">
      <w:pPr>
        <w:jc w:val="center"/>
        <w:rPr>
          <w:b/>
          <w:bCs/>
        </w:rPr>
      </w:pPr>
      <w:r w:rsidRPr="00227C25">
        <w:rPr>
          <w:b/>
          <w:bCs/>
        </w:rPr>
        <w:t>ТЕХНИЧЕСКОЕ ЗАДАНИЕ</w:t>
      </w:r>
    </w:p>
    <w:p w:rsidR="00102CE4" w:rsidRDefault="00102CE4" w:rsidP="00102CE4">
      <w:pPr>
        <w:ind w:firstLine="708"/>
        <w:jc w:val="both"/>
        <w:rPr>
          <w:color w:val="000000"/>
          <w:lang w:eastAsia="zh-CN"/>
        </w:rPr>
      </w:pPr>
    </w:p>
    <w:p w:rsidR="00273F34" w:rsidRDefault="00273F34" w:rsidP="00273F34">
      <w:pPr>
        <w:tabs>
          <w:tab w:val="center" w:pos="4677"/>
          <w:tab w:val="right" w:pos="9355"/>
        </w:tabs>
        <w:jc w:val="center"/>
        <w:rPr>
          <w:b/>
          <w:bCs/>
          <w:lang w:eastAsia="zh-CN"/>
        </w:rPr>
      </w:pPr>
      <w:r>
        <w:rPr>
          <w:b/>
          <w:bCs/>
          <w:lang w:eastAsia="zh-CN"/>
        </w:rPr>
        <w:t xml:space="preserve">на </w:t>
      </w:r>
      <w:r w:rsidRPr="00227C25">
        <w:rPr>
          <w:b/>
          <w:bCs/>
          <w:lang w:eastAsia="zh-CN"/>
        </w:rPr>
        <w:t xml:space="preserve">выполнение </w:t>
      </w:r>
      <w:r w:rsidRPr="00B12D10">
        <w:rPr>
          <w:b/>
          <w:bCs/>
          <w:lang w:eastAsia="zh-CN"/>
        </w:rPr>
        <w:t xml:space="preserve">работ по ремонту жилого дома по адресу: </w:t>
      </w:r>
    </w:p>
    <w:p w:rsidR="00273F34" w:rsidRPr="00227C25" w:rsidRDefault="00273F34" w:rsidP="00273F34">
      <w:pPr>
        <w:tabs>
          <w:tab w:val="center" w:pos="4677"/>
          <w:tab w:val="right" w:pos="9355"/>
        </w:tabs>
        <w:jc w:val="center"/>
        <w:rPr>
          <w:b/>
          <w:bCs/>
          <w:lang w:eastAsia="zh-CN"/>
        </w:rPr>
      </w:pPr>
      <w:r w:rsidRPr="00B12D10">
        <w:rPr>
          <w:b/>
          <w:bCs/>
          <w:lang w:eastAsia="zh-CN"/>
        </w:rPr>
        <w:t>Удмуртская Республика, Красногорский район, с. Красногорское, пер. Южный, д. 29</w:t>
      </w:r>
    </w:p>
    <w:p w:rsidR="00273F34" w:rsidRDefault="00273F34" w:rsidP="00273F34">
      <w:pPr>
        <w:jc w:val="both"/>
        <w:rPr>
          <w:b/>
        </w:rPr>
      </w:pPr>
    </w:p>
    <w:p w:rsidR="00273F34" w:rsidRPr="00227C25" w:rsidRDefault="00273F34" w:rsidP="00273F34">
      <w:pPr>
        <w:jc w:val="both"/>
      </w:pPr>
      <w:r w:rsidRPr="00227C25">
        <w:rPr>
          <w:b/>
        </w:rPr>
        <w:t>Место выполнения работ:</w:t>
      </w:r>
      <w:r w:rsidRPr="00227C25">
        <w:t xml:space="preserve"> </w:t>
      </w:r>
    </w:p>
    <w:p w:rsidR="00273F34" w:rsidRDefault="00273F34" w:rsidP="00273F34">
      <w:pPr>
        <w:jc w:val="both"/>
      </w:pPr>
      <w:proofErr w:type="gramStart"/>
      <w:r w:rsidRPr="00227C25">
        <w:t xml:space="preserve">Российская Федерация, </w:t>
      </w:r>
      <w:r>
        <w:t xml:space="preserve">Удмуртская </w:t>
      </w:r>
      <w:r w:rsidR="00382C9D">
        <w:t>Р</w:t>
      </w:r>
      <w:r>
        <w:t>еспублика</w:t>
      </w:r>
      <w:r w:rsidRPr="00227C25">
        <w:t xml:space="preserve">, </w:t>
      </w:r>
      <w:r>
        <w:t>Красногорский</w:t>
      </w:r>
      <w:r w:rsidRPr="00227C25">
        <w:t xml:space="preserve"> район, </w:t>
      </w:r>
      <w:r>
        <w:t>с. Красногорское</w:t>
      </w:r>
      <w:r w:rsidRPr="00227C25">
        <w:t xml:space="preserve">:                                            </w:t>
      </w:r>
      <w:r w:rsidRPr="00B12D10">
        <w:t>пер. Южный, д. 29</w:t>
      </w:r>
      <w:r w:rsidRPr="00227C25">
        <w:t>.</w:t>
      </w:r>
      <w:proofErr w:type="gramEnd"/>
    </w:p>
    <w:p w:rsidR="00273F34" w:rsidRDefault="00273F34" w:rsidP="00273F34">
      <w:pPr>
        <w:jc w:val="both"/>
        <w:rPr>
          <w:rFonts w:cs="Calibri"/>
        </w:rPr>
      </w:pPr>
      <w:r w:rsidRPr="00227C25">
        <w:rPr>
          <w:b/>
        </w:rPr>
        <w:t>Срок выполнения работ</w:t>
      </w:r>
      <w:r w:rsidRPr="00227C25">
        <w:t xml:space="preserve">: </w:t>
      </w:r>
      <w:r>
        <w:t>по 25 мая 2018 года</w:t>
      </w:r>
      <w:r w:rsidRPr="00227C25">
        <w:rPr>
          <w:rFonts w:cs="Calibri"/>
        </w:rPr>
        <w:t>.</w:t>
      </w:r>
    </w:p>
    <w:p w:rsidR="00273F34" w:rsidRPr="00EB4822" w:rsidRDefault="00273F34" w:rsidP="00273F34">
      <w:pPr>
        <w:jc w:val="both"/>
        <w:rPr>
          <w:b/>
          <w:bCs/>
          <w:color w:val="000000"/>
          <w:lang w:eastAsia="ru-RU"/>
        </w:rPr>
      </w:pPr>
      <w:r>
        <w:rPr>
          <w:rFonts w:ascii="Arial" w:hAnsi="Arial" w:cs="Arial"/>
          <w:b/>
          <w:bCs/>
          <w:color w:val="000000"/>
          <w:lang w:eastAsia="ru-RU"/>
        </w:rPr>
        <w:t xml:space="preserve">      </w:t>
      </w:r>
      <w:r w:rsidRPr="00EB4822">
        <w:rPr>
          <w:b/>
          <w:bCs/>
          <w:color w:val="000000"/>
          <w:lang w:eastAsia="ru-RU"/>
        </w:rPr>
        <w:t xml:space="preserve">  Объем работ: </w:t>
      </w:r>
    </w:p>
    <w:tbl>
      <w:tblPr>
        <w:tblW w:w="10707" w:type="dxa"/>
        <w:tblInd w:w="108" w:type="dxa"/>
        <w:tblLook w:val="04A0" w:firstRow="1" w:lastRow="0" w:firstColumn="1" w:lastColumn="0" w:noHBand="0" w:noVBand="1"/>
      </w:tblPr>
      <w:tblGrid>
        <w:gridCol w:w="540"/>
        <w:gridCol w:w="7356"/>
        <w:gridCol w:w="1815"/>
        <w:gridCol w:w="996"/>
      </w:tblGrid>
      <w:tr w:rsidR="00273F34" w:rsidRPr="00EB4822" w:rsidTr="00221914">
        <w:trPr>
          <w:trHeight w:val="300"/>
        </w:trPr>
        <w:tc>
          <w:tcPr>
            <w:tcW w:w="540" w:type="dxa"/>
            <w:tcBorders>
              <w:top w:val="nil"/>
              <w:left w:val="nil"/>
              <w:bottom w:val="nil"/>
              <w:right w:val="nil"/>
            </w:tcBorders>
            <w:shd w:val="clear" w:color="auto" w:fill="auto"/>
            <w:noWrap/>
            <w:vAlign w:val="bottom"/>
            <w:hideMark/>
          </w:tcPr>
          <w:p w:rsidR="00273F34" w:rsidRPr="00EB4822" w:rsidRDefault="00273F34" w:rsidP="00221914">
            <w:pPr>
              <w:rPr>
                <w:color w:val="000000"/>
                <w:lang w:eastAsia="ru-RU"/>
              </w:rPr>
            </w:pPr>
          </w:p>
        </w:tc>
        <w:tc>
          <w:tcPr>
            <w:tcW w:w="7356" w:type="dxa"/>
            <w:tcBorders>
              <w:top w:val="nil"/>
              <w:left w:val="nil"/>
              <w:bottom w:val="nil"/>
              <w:right w:val="nil"/>
            </w:tcBorders>
            <w:shd w:val="clear" w:color="auto" w:fill="auto"/>
            <w:noWrap/>
            <w:vAlign w:val="bottom"/>
            <w:hideMark/>
          </w:tcPr>
          <w:p w:rsidR="00273F34" w:rsidRPr="00EB4822" w:rsidRDefault="00273F34" w:rsidP="00221914">
            <w:pPr>
              <w:rPr>
                <w:color w:val="000000"/>
                <w:lang w:eastAsia="ru-RU"/>
              </w:rPr>
            </w:pPr>
          </w:p>
        </w:tc>
        <w:tc>
          <w:tcPr>
            <w:tcW w:w="1815" w:type="dxa"/>
            <w:tcBorders>
              <w:top w:val="nil"/>
              <w:left w:val="nil"/>
              <w:bottom w:val="nil"/>
              <w:right w:val="nil"/>
            </w:tcBorders>
            <w:shd w:val="clear" w:color="auto" w:fill="auto"/>
            <w:noWrap/>
            <w:vAlign w:val="bottom"/>
            <w:hideMark/>
          </w:tcPr>
          <w:p w:rsidR="00273F34" w:rsidRPr="00EB4822" w:rsidRDefault="00273F34" w:rsidP="00221914">
            <w:pPr>
              <w:rPr>
                <w:color w:val="000000"/>
                <w:lang w:eastAsia="ru-RU"/>
              </w:rPr>
            </w:pPr>
          </w:p>
        </w:tc>
        <w:tc>
          <w:tcPr>
            <w:tcW w:w="996" w:type="dxa"/>
            <w:tcBorders>
              <w:top w:val="nil"/>
              <w:left w:val="nil"/>
              <w:bottom w:val="nil"/>
              <w:right w:val="nil"/>
            </w:tcBorders>
            <w:shd w:val="clear" w:color="auto" w:fill="auto"/>
            <w:noWrap/>
            <w:vAlign w:val="bottom"/>
            <w:hideMark/>
          </w:tcPr>
          <w:p w:rsidR="00273F34" w:rsidRPr="00EB4822" w:rsidRDefault="00273F34" w:rsidP="00221914">
            <w:pPr>
              <w:rPr>
                <w:color w:val="000000"/>
                <w:lang w:eastAsia="ru-RU"/>
              </w:rPr>
            </w:pPr>
          </w:p>
        </w:tc>
      </w:tr>
      <w:tr w:rsidR="00273F34" w:rsidRPr="00EB4822" w:rsidTr="00221914">
        <w:trPr>
          <w:trHeight w:val="1140"/>
        </w:trPr>
        <w:tc>
          <w:tcPr>
            <w:tcW w:w="540" w:type="dxa"/>
            <w:tcBorders>
              <w:top w:val="single" w:sz="4" w:space="0" w:color="auto"/>
              <w:left w:val="single" w:sz="4" w:space="0" w:color="auto"/>
              <w:bottom w:val="nil"/>
              <w:right w:val="single" w:sz="4" w:space="0" w:color="auto"/>
            </w:tcBorders>
            <w:shd w:val="clear" w:color="auto" w:fill="auto"/>
            <w:vAlign w:val="center"/>
            <w:hideMark/>
          </w:tcPr>
          <w:p w:rsidR="00273F34" w:rsidRPr="00EB4822" w:rsidRDefault="00273F34" w:rsidP="00221914">
            <w:pPr>
              <w:jc w:val="center"/>
              <w:rPr>
                <w:color w:val="000000"/>
                <w:lang w:eastAsia="ru-RU"/>
              </w:rPr>
            </w:pPr>
            <w:r w:rsidRPr="00EB4822">
              <w:rPr>
                <w:color w:val="000000"/>
                <w:lang w:eastAsia="ru-RU"/>
              </w:rPr>
              <w:t>№</w:t>
            </w:r>
            <w:r w:rsidRPr="00EB4822">
              <w:rPr>
                <w:color w:val="000000"/>
                <w:lang w:eastAsia="ru-RU"/>
              </w:rPr>
              <w:br/>
            </w:r>
            <w:proofErr w:type="gramStart"/>
            <w:r w:rsidRPr="00EB4822">
              <w:rPr>
                <w:color w:val="000000"/>
                <w:lang w:eastAsia="ru-RU"/>
              </w:rPr>
              <w:t>п</w:t>
            </w:r>
            <w:proofErr w:type="gramEnd"/>
            <w:r w:rsidRPr="00EB4822">
              <w:rPr>
                <w:color w:val="000000"/>
                <w:lang w:eastAsia="ru-RU"/>
              </w:rPr>
              <w:t>/п</w:t>
            </w:r>
          </w:p>
        </w:tc>
        <w:tc>
          <w:tcPr>
            <w:tcW w:w="7356" w:type="dxa"/>
            <w:tcBorders>
              <w:top w:val="single" w:sz="4" w:space="0" w:color="auto"/>
              <w:left w:val="nil"/>
              <w:bottom w:val="nil"/>
              <w:right w:val="single" w:sz="4" w:space="0" w:color="auto"/>
            </w:tcBorders>
            <w:shd w:val="clear" w:color="auto" w:fill="auto"/>
            <w:vAlign w:val="center"/>
            <w:hideMark/>
          </w:tcPr>
          <w:p w:rsidR="00273F34" w:rsidRPr="00EB4822" w:rsidRDefault="00273F34" w:rsidP="00221914">
            <w:pPr>
              <w:jc w:val="center"/>
              <w:rPr>
                <w:color w:val="000000"/>
                <w:lang w:eastAsia="ru-RU"/>
              </w:rPr>
            </w:pPr>
            <w:r w:rsidRPr="00EB4822">
              <w:rPr>
                <w:color w:val="000000"/>
                <w:lang w:eastAsia="ru-RU"/>
              </w:rPr>
              <w:t>Наименование работ</w:t>
            </w:r>
          </w:p>
        </w:tc>
        <w:tc>
          <w:tcPr>
            <w:tcW w:w="1815" w:type="dxa"/>
            <w:tcBorders>
              <w:top w:val="single" w:sz="4" w:space="0" w:color="auto"/>
              <w:left w:val="nil"/>
              <w:bottom w:val="nil"/>
              <w:right w:val="single" w:sz="4" w:space="0" w:color="auto"/>
            </w:tcBorders>
            <w:shd w:val="clear" w:color="auto" w:fill="auto"/>
            <w:vAlign w:val="center"/>
            <w:hideMark/>
          </w:tcPr>
          <w:p w:rsidR="00273F34" w:rsidRPr="00EB4822" w:rsidRDefault="00273F34" w:rsidP="00221914">
            <w:pPr>
              <w:jc w:val="center"/>
              <w:rPr>
                <w:color w:val="000000"/>
                <w:lang w:eastAsia="ru-RU"/>
              </w:rPr>
            </w:pPr>
            <w:r w:rsidRPr="00EB4822">
              <w:rPr>
                <w:color w:val="000000"/>
                <w:lang w:eastAsia="ru-RU"/>
              </w:rPr>
              <w:t>Ед.</w:t>
            </w:r>
            <w:r w:rsidRPr="00EB4822">
              <w:rPr>
                <w:color w:val="000000"/>
                <w:lang w:eastAsia="ru-RU"/>
              </w:rPr>
              <w:br/>
              <w:t>изм.</w:t>
            </w:r>
          </w:p>
        </w:tc>
        <w:tc>
          <w:tcPr>
            <w:tcW w:w="996" w:type="dxa"/>
            <w:tcBorders>
              <w:top w:val="single" w:sz="4" w:space="0" w:color="auto"/>
              <w:left w:val="nil"/>
              <w:bottom w:val="nil"/>
              <w:right w:val="single" w:sz="4" w:space="0" w:color="auto"/>
            </w:tcBorders>
            <w:shd w:val="clear" w:color="auto" w:fill="auto"/>
            <w:vAlign w:val="center"/>
            <w:hideMark/>
          </w:tcPr>
          <w:p w:rsidR="00273F34" w:rsidRPr="00EB4822" w:rsidRDefault="00273F34" w:rsidP="00221914">
            <w:pPr>
              <w:jc w:val="center"/>
              <w:rPr>
                <w:color w:val="000000"/>
                <w:lang w:eastAsia="ru-RU"/>
              </w:rPr>
            </w:pPr>
            <w:r w:rsidRPr="00EB4822">
              <w:rPr>
                <w:color w:val="000000"/>
                <w:lang w:eastAsia="ru-RU"/>
              </w:rPr>
              <w:t>Кол-во</w:t>
            </w:r>
          </w:p>
        </w:tc>
      </w:tr>
      <w:tr w:rsidR="00273F34" w:rsidRPr="00EB4822" w:rsidTr="00221914">
        <w:trPr>
          <w:trHeight w:val="300"/>
        </w:trPr>
        <w:tc>
          <w:tcPr>
            <w:tcW w:w="540" w:type="dxa"/>
            <w:tcBorders>
              <w:top w:val="single" w:sz="4" w:space="0" w:color="auto"/>
              <w:left w:val="single" w:sz="4" w:space="0" w:color="auto"/>
              <w:bottom w:val="nil"/>
              <w:right w:val="single" w:sz="4" w:space="0" w:color="auto"/>
            </w:tcBorders>
            <w:shd w:val="clear" w:color="auto" w:fill="auto"/>
            <w:noWrap/>
            <w:vAlign w:val="bottom"/>
            <w:hideMark/>
          </w:tcPr>
          <w:p w:rsidR="00273F34" w:rsidRPr="00EB4822" w:rsidRDefault="00273F34" w:rsidP="00221914">
            <w:pPr>
              <w:jc w:val="center"/>
              <w:rPr>
                <w:lang w:eastAsia="ru-RU"/>
              </w:rPr>
            </w:pPr>
            <w:r w:rsidRPr="00EB4822">
              <w:rPr>
                <w:lang w:eastAsia="ru-RU"/>
              </w:rPr>
              <w:t>1</w:t>
            </w:r>
          </w:p>
        </w:tc>
        <w:tc>
          <w:tcPr>
            <w:tcW w:w="7356" w:type="dxa"/>
            <w:tcBorders>
              <w:top w:val="single" w:sz="4" w:space="0" w:color="auto"/>
              <w:left w:val="nil"/>
              <w:bottom w:val="nil"/>
              <w:right w:val="single" w:sz="4" w:space="0" w:color="auto"/>
            </w:tcBorders>
            <w:shd w:val="clear" w:color="auto" w:fill="auto"/>
            <w:noWrap/>
            <w:vAlign w:val="bottom"/>
            <w:hideMark/>
          </w:tcPr>
          <w:p w:rsidR="00273F34" w:rsidRPr="00EB4822" w:rsidRDefault="00273F34" w:rsidP="00221914">
            <w:pPr>
              <w:jc w:val="center"/>
              <w:rPr>
                <w:lang w:eastAsia="ru-RU"/>
              </w:rPr>
            </w:pPr>
            <w:r w:rsidRPr="00EB4822">
              <w:rPr>
                <w:lang w:eastAsia="ru-RU"/>
              </w:rPr>
              <w:t>3</w:t>
            </w:r>
          </w:p>
        </w:tc>
        <w:tc>
          <w:tcPr>
            <w:tcW w:w="1815" w:type="dxa"/>
            <w:tcBorders>
              <w:top w:val="single" w:sz="4" w:space="0" w:color="auto"/>
              <w:left w:val="nil"/>
              <w:bottom w:val="nil"/>
              <w:right w:val="single" w:sz="4" w:space="0" w:color="auto"/>
            </w:tcBorders>
            <w:shd w:val="clear" w:color="auto" w:fill="auto"/>
            <w:noWrap/>
            <w:vAlign w:val="bottom"/>
            <w:hideMark/>
          </w:tcPr>
          <w:p w:rsidR="00273F34" w:rsidRPr="00EB4822" w:rsidRDefault="00273F34" w:rsidP="00221914">
            <w:pPr>
              <w:jc w:val="center"/>
              <w:rPr>
                <w:lang w:eastAsia="ru-RU"/>
              </w:rPr>
            </w:pPr>
            <w:r w:rsidRPr="00EB4822">
              <w:rPr>
                <w:lang w:eastAsia="ru-RU"/>
              </w:rPr>
              <w:t>4</w:t>
            </w:r>
          </w:p>
        </w:tc>
        <w:tc>
          <w:tcPr>
            <w:tcW w:w="996" w:type="dxa"/>
            <w:tcBorders>
              <w:top w:val="single" w:sz="4" w:space="0" w:color="auto"/>
              <w:left w:val="nil"/>
              <w:bottom w:val="nil"/>
              <w:right w:val="single" w:sz="4" w:space="0" w:color="auto"/>
            </w:tcBorders>
            <w:shd w:val="clear" w:color="auto" w:fill="auto"/>
            <w:noWrap/>
            <w:vAlign w:val="bottom"/>
            <w:hideMark/>
          </w:tcPr>
          <w:p w:rsidR="00273F34" w:rsidRPr="00EB4822" w:rsidRDefault="00273F34" w:rsidP="00221914">
            <w:pPr>
              <w:jc w:val="center"/>
              <w:rPr>
                <w:lang w:eastAsia="ru-RU"/>
              </w:rPr>
            </w:pPr>
            <w:r w:rsidRPr="00EB4822">
              <w:rPr>
                <w:lang w:eastAsia="ru-RU"/>
              </w:rPr>
              <w:t>5</w:t>
            </w:r>
          </w:p>
        </w:tc>
      </w:tr>
      <w:tr w:rsidR="00273F34" w:rsidRPr="00EB4822" w:rsidTr="00221914">
        <w:trPr>
          <w:trHeight w:val="52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3F34" w:rsidRPr="00EB4822" w:rsidRDefault="00273F34" w:rsidP="00221914">
            <w:pPr>
              <w:jc w:val="right"/>
              <w:rPr>
                <w:lang w:eastAsia="ru-RU"/>
              </w:rPr>
            </w:pPr>
            <w:r w:rsidRPr="00EB4822">
              <w:rPr>
                <w:lang w:eastAsia="ru-RU"/>
              </w:rPr>
              <w:t>1</w:t>
            </w:r>
          </w:p>
        </w:tc>
        <w:tc>
          <w:tcPr>
            <w:tcW w:w="7356" w:type="dxa"/>
            <w:tcBorders>
              <w:top w:val="single" w:sz="4" w:space="0" w:color="auto"/>
              <w:left w:val="nil"/>
              <w:bottom w:val="single" w:sz="4" w:space="0" w:color="auto"/>
              <w:right w:val="single" w:sz="4" w:space="0" w:color="auto"/>
            </w:tcBorders>
            <w:shd w:val="clear" w:color="auto" w:fill="auto"/>
            <w:noWrap/>
          </w:tcPr>
          <w:p w:rsidR="00273F34" w:rsidRPr="00B52BE0" w:rsidRDefault="00273F34" w:rsidP="00221914">
            <w:pPr>
              <w:rPr>
                <w:spacing w:val="-16"/>
                <w:lang w:eastAsia="ru-RU"/>
              </w:rPr>
            </w:pPr>
            <w:r w:rsidRPr="00B52BE0">
              <w:rPr>
                <w:spacing w:val="-16"/>
                <w:lang w:eastAsia="ru-RU"/>
              </w:rPr>
              <w:t>Демонтаж дверных коробок: в деревянных стенах каркасных и в перегородках</w:t>
            </w:r>
          </w:p>
        </w:tc>
        <w:tc>
          <w:tcPr>
            <w:tcW w:w="1815" w:type="dxa"/>
            <w:tcBorders>
              <w:top w:val="single" w:sz="4" w:space="0" w:color="auto"/>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коробка</w:t>
            </w:r>
          </w:p>
        </w:tc>
        <w:tc>
          <w:tcPr>
            <w:tcW w:w="996" w:type="dxa"/>
            <w:tcBorders>
              <w:top w:val="single" w:sz="4" w:space="0" w:color="auto"/>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1</w:t>
            </w:r>
          </w:p>
          <w:p w:rsidR="00273F34" w:rsidRPr="00B52BE0" w:rsidRDefault="00273F34" w:rsidP="00221914">
            <w:pPr>
              <w:rPr>
                <w:kern w:val="28"/>
                <w:lang w:eastAsia="ru-RU"/>
              </w:rPr>
            </w:pPr>
          </w:p>
        </w:tc>
      </w:tr>
      <w:tr w:rsidR="00273F34" w:rsidRPr="00EB4822" w:rsidTr="0022191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273F34" w:rsidRPr="00EB4822" w:rsidRDefault="00273F34" w:rsidP="00221914">
            <w:pPr>
              <w:jc w:val="right"/>
              <w:rPr>
                <w:lang w:eastAsia="ru-RU"/>
              </w:rPr>
            </w:pPr>
            <w:r w:rsidRPr="00EB4822">
              <w:rPr>
                <w:lang w:eastAsia="ru-RU"/>
              </w:rPr>
              <w:t>2</w:t>
            </w:r>
          </w:p>
        </w:tc>
        <w:tc>
          <w:tcPr>
            <w:tcW w:w="7356" w:type="dxa"/>
            <w:tcBorders>
              <w:top w:val="nil"/>
              <w:left w:val="nil"/>
              <w:bottom w:val="single" w:sz="4" w:space="0" w:color="auto"/>
              <w:right w:val="single" w:sz="4" w:space="0" w:color="auto"/>
            </w:tcBorders>
            <w:shd w:val="clear" w:color="auto" w:fill="auto"/>
            <w:noWrap/>
          </w:tcPr>
          <w:p w:rsidR="00273F34" w:rsidRPr="00B52BE0" w:rsidRDefault="00273F34" w:rsidP="00221914">
            <w:pPr>
              <w:rPr>
                <w:b/>
                <w:kern w:val="28"/>
                <w:lang w:eastAsia="ru-RU"/>
              </w:rPr>
            </w:pPr>
            <w:r w:rsidRPr="00B52BE0">
              <w:rPr>
                <w:spacing w:val="-16"/>
                <w:lang w:eastAsia="ru-RU"/>
              </w:rPr>
              <w:t xml:space="preserve">Установка дверных полотен: наружных </w:t>
            </w:r>
            <w:proofErr w:type="gramStart"/>
            <w:r w:rsidRPr="00B52BE0">
              <w:rPr>
                <w:spacing w:val="-16"/>
                <w:lang w:eastAsia="ru-RU"/>
              </w:rPr>
              <w:t>кроме</w:t>
            </w:r>
            <w:proofErr w:type="gramEnd"/>
            <w:r w:rsidRPr="00B52BE0">
              <w:rPr>
                <w:spacing w:val="-16"/>
                <w:lang w:eastAsia="ru-RU"/>
              </w:rPr>
              <w:t xml:space="preserve"> балконных</w:t>
            </w:r>
          </w:p>
        </w:tc>
        <w:tc>
          <w:tcPr>
            <w:tcW w:w="1815"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полотно</w:t>
            </w:r>
          </w:p>
        </w:tc>
        <w:tc>
          <w:tcPr>
            <w:tcW w:w="996"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1</w:t>
            </w:r>
          </w:p>
        </w:tc>
      </w:tr>
      <w:tr w:rsidR="00273F34" w:rsidRPr="00EB4822" w:rsidTr="0022191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273F34" w:rsidRPr="00EB4822" w:rsidRDefault="00273F34" w:rsidP="00221914">
            <w:pPr>
              <w:jc w:val="right"/>
              <w:rPr>
                <w:lang w:eastAsia="ru-RU"/>
              </w:rPr>
            </w:pPr>
            <w:r w:rsidRPr="00EB4822">
              <w:rPr>
                <w:lang w:eastAsia="ru-RU"/>
              </w:rPr>
              <w:t>3</w:t>
            </w:r>
          </w:p>
        </w:tc>
        <w:tc>
          <w:tcPr>
            <w:tcW w:w="7356"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 xml:space="preserve">Ограждение лестничных площадок перилами. </w:t>
            </w:r>
          </w:p>
        </w:tc>
        <w:tc>
          <w:tcPr>
            <w:tcW w:w="1815"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м</w:t>
            </w:r>
          </w:p>
        </w:tc>
        <w:tc>
          <w:tcPr>
            <w:tcW w:w="996"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11,46</w:t>
            </w:r>
          </w:p>
        </w:tc>
      </w:tr>
      <w:tr w:rsidR="00273F34" w:rsidRPr="00EB4822" w:rsidTr="0022191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273F34" w:rsidRPr="00EB4822" w:rsidRDefault="00273F34" w:rsidP="00221914">
            <w:pPr>
              <w:jc w:val="right"/>
              <w:rPr>
                <w:lang w:eastAsia="ru-RU"/>
              </w:rPr>
            </w:pPr>
            <w:r w:rsidRPr="00EB4822">
              <w:rPr>
                <w:lang w:eastAsia="ru-RU"/>
              </w:rPr>
              <w:t>4</w:t>
            </w:r>
          </w:p>
        </w:tc>
        <w:tc>
          <w:tcPr>
            <w:tcW w:w="7356" w:type="dxa"/>
            <w:tcBorders>
              <w:top w:val="nil"/>
              <w:left w:val="nil"/>
              <w:bottom w:val="single" w:sz="4" w:space="0" w:color="auto"/>
              <w:right w:val="single" w:sz="4" w:space="0" w:color="auto"/>
            </w:tcBorders>
            <w:shd w:val="clear" w:color="auto" w:fill="auto"/>
            <w:noWrap/>
          </w:tcPr>
          <w:p w:rsidR="00273F34" w:rsidRPr="00B52BE0" w:rsidRDefault="00273F34" w:rsidP="00221914">
            <w:pPr>
              <w:rPr>
                <w:b/>
                <w:kern w:val="28"/>
                <w:lang w:eastAsia="ru-RU"/>
              </w:rPr>
            </w:pPr>
            <w:r w:rsidRPr="00B52BE0">
              <w:rPr>
                <w:kern w:val="28"/>
              </w:rPr>
              <w:t>Окраска масляными составами: деревянных поручней с покрытием лаком</w:t>
            </w:r>
          </w:p>
        </w:tc>
        <w:tc>
          <w:tcPr>
            <w:tcW w:w="1815"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м</w:t>
            </w:r>
            <w:proofErr w:type="gramStart"/>
            <w:r w:rsidRPr="00B52BE0">
              <w:rPr>
                <w:kern w:val="28"/>
                <w:lang w:eastAsia="ru-RU"/>
              </w:rPr>
              <w:t>2</w:t>
            </w:r>
            <w:proofErr w:type="gramEnd"/>
          </w:p>
        </w:tc>
        <w:tc>
          <w:tcPr>
            <w:tcW w:w="996"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1,146</w:t>
            </w:r>
          </w:p>
        </w:tc>
      </w:tr>
      <w:tr w:rsidR="00273F34" w:rsidRPr="00EB4822" w:rsidTr="0022191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273F34" w:rsidRPr="00EB4822" w:rsidRDefault="00273F34" w:rsidP="00221914">
            <w:pPr>
              <w:jc w:val="right"/>
              <w:rPr>
                <w:lang w:eastAsia="ru-RU"/>
              </w:rPr>
            </w:pPr>
            <w:r w:rsidRPr="00EB4822">
              <w:rPr>
                <w:lang w:eastAsia="ru-RU"/>
              </w:rPr>
              <w:t>5</w:t>
            </w:r>
          </w:p>
        </w:tc>
        <w:tc>
          <w:tcPr>
            <w:tcW w:w="7356"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rPr>
            </w:pPr>
            <w:r w:rsidRPr="00B52BE0">
              <w:rPr>
                <w:kern w:val="28"/>
              </w:rPr>
              <w:t>Устройство: козырьков</w:t>
            </w:r>
          </w:p>
        </w:tc>
        <w:tc>
          <w:tcPr>
            <w:tcW w:w="1815"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м</w:t>
            </w:r>
            <w:proofErr w:type="gramStart"/>
            <w:r w:rsidRPr="00B52BE0">
              <w:rPr>
                <w:kern w:val="28"/>
                <w:lang w:eastAsia="ru-RU"/>
              </w:rPr>
              <w:t>2</w:t>
            </w:r>
            <w:proofErr w:type="gramEnd"/>
          </w:p>
        </w:tc>
        <w:tc>
          <w:tcPr>
            <w:tcW w:w="996"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3,92</w:t>
            </w:r>
          </w:p>
        </w:tc>
      </w:tr>
      <w:tr w:rsidR="00273F34" w:rsidRPr="00EB4822" w:rsidTr="0022191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273F34" w:rsidRPr="00EB4822" w:rsidRDefault="00273F34" w:rsidP="00221914">
            <w:pPr>
              <w:jc w:val="right"/>
              <w:rPr>
                <w:lang w:eastAsia="ru-RU"/>
              </w:rPr>
            </w:pPr>
            <w:r w:rsidRPr="00EB4822">
              <w:rPr>
                <w:lang w:eastAsia="ru-RU"/>
              </w:rPr>
              <w:t>6</w:t>
            </w:r>
          </w:p>
        </w:tc>
        <w:tc>
          <w:tcPr>
            <w:tcW w:w="7356" w:type="dxa"/>
            <w:tcBorders>
              <w:top w:val="nil"/>
              <w:left w:val="nil"/>
              <w:bottom w:val="single" w:sz="4" w:space="0" w:color="auto"/>
              <w:right w:val="single" w:sz="4" w:space="0" w:color="auto"/>
            </w:tcBorders>
            <w:shd w:val="clear" w:color="auto" w:fill="auto"/>
            <w:noWrap/>
          </w:tcPr>
          <w:p w:rsidR="00273F34" w:rsidRPr="00B52BE0" w:rsidRDefault="00273F34" w:rsidP="00221914">
            <w:pPr>
              <w:jc w:val="both"/>
              <w:rPr>
                <w:kern w:val="28"/>
                <w:lang w:eastAsia="ru-RU"/>
              </w:rPr>
            </w:pPr>
            <w:r w:rsidRPr="00B52BE0">
              <w:rPr>
                <w:kern w:val="28"/>
                <w:lang w:eastAsia="ru-RU"/>
              </w:rPr>
              <w:t xml:space="preserve">Установка деревянной стойки под балки или прогоны </w:t>
            </w:r>
          </w:p>
        </w:tc>
        <w:tc>
          <w:tcPr>
            <w:tcW w:w="1815"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м</w:t>
            </w:r>
          </w:p>
        </w:tc>
        <w:tc>
          <w:tcPr>
            <w:tcW w:w="996"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8</w:t>
            </w:r>
          </w:p>
        </w:tc>
      </w:tr>
      <w:tr w:rsidR="00273F34" w:rsidRPr="00EB4822" w:rsidTr="0022191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273F34" w:rsidRPr="00EB4822" w:rsidRDefault="00273F34" w:rsidP="00221914">
            <w:pPr>
              <w:jc w:val="right"/>
              <w:rPr>
                <w:lang w:eastAsia="ru-RU"/>
              </w:rPr>
            </w:pPr>
            <w:r w:rsidRPr="00EB4822">
              <w:rPr>
                <w:lang w:eastAsia="ru-RU"/>
              </w:rPr>
              <w:t>7</w:t>
            </w:r>
          </w:p>
        </w:tc>
        <w:tc>
          <w:tcPr>
            <w:tcW w:w="7356" w:type="dxa"/>
            <w:tcBorders>
              <w:top w:val="nil"/>
              <w:left w:val="nil"/>
              <w:bottom w:val="single" w:sz="4" w:space="0" w:color="auto"/>
              <w:right w:val="single" w:sz="4" w:space="0" w:color="auto"/>
            </w:tcBorders>
            <w:shd w:val="clear" w:color="auto" w:fill="auto"/>
            <w:noWrap/>
          </w:tcPr>
          <w:p w:rsidR="00273F34" w:rsidRPr="00B52BE0" w:rsidRDefault="00273F34" w:rsidP="00221914">
            <w:pPr>
              <w:jc w:val="both"/>
              <w:rPr>
                <w:kern w:val="28"/>
                <w:lang w:eastAsia="ru-RU"/>
              </w:rPr>
            </w:pPr>
            <w:r w:rsidRPr="00B52BE0">
              <w:rPr>
                <w:kern w:val="28"/>
                <w:lang w:eastAsia="ru-RU"/>
              </w:rPr>
              <w:t>Монтаж кровельного покрытия: из профилированного листа при высоте здания до 25 м</w:t>
            </w:r>
          </w:p>
        </w:tc>
        <w:tc>
          <w:tcPr>
            <w:tcW w:w="1815"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м</w:t>
            </w:r>
            <w:proofErr w:type="gramStart"/>
            <w:r w:rsidRPr="00B52BE0">
              <w:rPr>
                <w:kern w:val="28"/>
                <w:lang w:eastAsia="ru-RU"/>
              </w:rPr>
              <w:t>2</w:t>
            </w:r>
            <w:proofErr w:type="gramEnd"/>
          </w:p>
        </w:tc>
        <w:tc>
          <w:tcPr>
            <w:tcW w:w="996"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4,695</w:t>
            </w:r>
          </w:p>
        </w:tc>
      </w:tr>
      <w:tr w:rsidR="00273F34" w:rsidRPr="00EB4822" w:rsidTr="0022191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273F34" w:rsidRPr="00EB4822" w:rsidRDefault="00273F34" w:rsidP="00221914">
            <w:pPr>
              <w:jc w:val="right"/>
              <w:rPr>
                <w:lang w:eastAsia="ru-RU"/>
              </w:rPr>
            </w:pPr>
            <w:r w:rsidRPr="00EB4822">
              <w:rPr>
                <w:lang w:eastAsia="ru-RU"/>
              </w:rPr>
              <w:t>8</w:t>
            </w:r>
          </w:p>
        </w:tc>
        <w:tc>
          <w:tcPr>
            <w:tcW w:w="7356" w:type="dxa"/>
            <w:tcBorders>
              <w:top w:val="nil"/>
              <w:left w:val="nil"/>
              <w:bottom w:val="single" w:sz="4" w:space="0" w:color="auto"/>
              <w:right w:val="single" w:sz="4" w:space="0" w:color="auto"/>
            </w:tcBorders>
            <w:shd w:val="clear" w:color="auto" w:fill="auto"/>
            <w:noWrap/>
          </w:tcPr>
          <w:p w:rsidR="00273F34" w:rsidRPr="00B52BE0" w:rsidRDefault="00273F34" w:rsidP="00221914">
            <w:pPr>
              <w:jc w:val="both"/>
              <w:rPr>
                <w:kern w:val="28"/>
                <w:lang w:eastAsia="ru-RU"/>
              </w:rPr>
            </w:pPr>
            <w:r w:rsidRPr="00B52BE0">
              <w:rPr>
                <w:kern w:val="28"/>
                <w:lang w:eastAsia="ru-RU"/>
              </w:rPr>
              <w:t>Устройство желобов: подвесных</w:t>
            </w:r>
          </w:p>
        </w:tc>
        <w:tc>
          <w:tcPr>
            <w:tcW w:w="1815"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м</w:t>
            </w:r>
          </w:p>
        </w:tc>
        <w:tc>
          <w:tcPr>
            <w:tcW w:w="996"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24,8</w:t>
            </w:r>
          </w:p>
          <w:p w:rsidR="00273F34" w:rsidRPr="00B52BE0" w:rsidRDefault="00273F34" w:rsidP="00221914">
            <w:pPr>
              <w:rPr>
                <w:kern w:val="28"/>
                <w:lang w:eastAsia="ru-RU"/>
              </w:rPr>
            </w:pPr>
          </w:p>
        </w:tc>
      </w:tr>
      <w:tr w:rsidR="00273F34" w:rsidRPr="00EB4822" w:rsidTr="0022191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273F34" w:rsidRPr="00EB4822" w:rsidRDefault="00273F34" w:rsidP="00221914">
            <w:pPr>
              <w:jc w:val="right"/>
              <w:rPr>
                <w:lang w:eastAsia="ru-RU"/>
              </w:rPr>
            </w:pPr>
            <w:r w:rsidRPr="00EB4822">
              <w:rPr>
                <w:lang w:eastAsia="ru-RU"/>
              </w:rPr>
              <w:t>9</w:t>
            </w:r>
          </w:p>
        </w:tc>
        <w:tc>
          <w:tcPr>
            <w:tcW w:w="7356" w:type="dxa"/>
            <w:tcBorders>
              <w:top w:val="nil"/>
              <w:left w:val="nil"/>
              <w:bottom w:val="single" w:sz="4" w:space="0" w:color="auto"/>
              <w:right w:val="single" w:sz="4" w:space="0" w:color="auto"/>
            </w:tcBorders>
            <w:shd w:val="clear" w:color="auto" w:fill="auto"/>
            <w:noWrap/>
          </w:tcPr>
          <w:p w:rsidR="00273F34" w:rsidRPr="00B52BE0" w:rsidRDefault="00273F34" w:rsidP="00221914">
            <w:pPr>
              <w:jc w:val="both"/>
              <w:rPr>
                <w:kern w:val="28"/>
                <w:lang w:eastAsia="ru-RU"/>
              </w:rPr>
            </w:pPr>
            <w:r w:rsidRPr="00B52BE0">
              <w:rPr>
                <w:kern w:val="28"/>
                <w:lang w:eastAsia="ru-RU"/>
              </w:rPr>
              <w:t>Установка: прямых звеньев водосточных труб с земли, лестниц или подмостей</w:t>
            </w:r>
          </w:p>
        </w:tc>
        <w:tc>
          <w:tcPr>
            <w:tcW w:w="1815"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м</w:t>
            </w:r>
          </w:p>
        </w:tc>
        <w:tc>
          <w:tcPr>
            <w:tcW w:w="996"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6,6</w:t>
            </w:r>
          </w:p>
        </w:tc>
      </w:tr>
      <w:tr w:rsidR="00273F34" w:rsidRPr="00EB4822" w:rsidTr="0022191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273F34" w:rsidRPr="00EB4822" w:rsidRDefault="00273F34" w:rsidP="00221914">
            <w:pPr>
              <w:jc w:val="right"/>
              <w:rPr>
                <w:lang w:eastAsia="ru-RU"/>
              </w:rPr>
            </w:pPr>
            <w:r w:rsidRPr="00EB4822">
              <w:rPr>
                <w:lang w:eastAsia="ru-RU"/>
              </w:rPr>
              <w:t>10</w:t>
            </w:r>
          </w:p>
        </w:tc>
        <w:tc>
          <w:tcPr>
            <w:tcW w:w="7356" w:type="dxa"/>
            <w:tcBorders>
              <w:top w:val="nil"/>
              <w:left w:val="nil"/>
              <w:bottom w:val="single" w:sz="4" w:space="0" w:color="auto"/>
              <w:right w:val="single" w:sz="4" w:space="0" w:color="auto"/>
            </w:tcBorders>
            <w:shd w:val="clear" w:color="auto" w:fill="auto"/>
            <w:noWrap/>
          </w:tcPr>
          <w:p w:rsidR="00273F34" w:rsidRPr="00B52BE0" w:rsidRDefault="00273F34" w:rsidP="00221914">
            <w:pPr>
              <w:jc w:val="both"/>
              <w:rPr>
                <w:kern w:val="28"/>
                <w:lang w:eastAsia="ru-RU"/>
              </w:rPr>
            </w:pPr>
            <w:r w:rsidRPr="00B52BE0">
              <w:rPr>
                <w:kern w:val="28"/>
                <w:lang w:eastAsia="ru-RU"/>
              </w:rPr>
              <w:t>установка: воронок водосточных труб с земли, лестниц или подмостей</w:t>
            </w:r>
          </w:p>
        </w:tc>
        <w:tc>
          <w:tcPr>
            <w:tcW w:w="1815"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шт.</w:t>
            </w:r>
          </w:p>
        </w:tc>
        <w:tc>
          <w:tcPr>
            <w:tcW w:w="996"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3</w:t>
            </w:r>
          </w:p>
        </w:tc>
      </w:tr>
      <w:tr w:rsidR="00273F34" w:rsidRPr="00EB4822" w:rsidTr="0022191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273F34" w:rsidRPr="00EB4822" w:rsidRDefault="00273F34" w:rsidP="00221914">
            <w:pPr>
              <w:jc w:val="right"/>
              <w:rPr>
                <w:lang w:eastAsia="ru-RU"/>
              </w:rPr>
            </w:pPr>
            <w:r w:rsidRPr="00EB4822">
              <w:rPr>
                <w:lang w:eastAsia="ru-RU"/>
              </w:rPr>
              <w:t>11</w:t>
            </w:r>
          </w:p>
        </w:tc>
        <w:tc>
          <w:tcPr>
            <w:tcW w:w="7356" w:type="dxa"/>
            <w:tcBorders>
              <w:top w:val="nil"/>
              <w:left w:val="nil"/>
              <w:bottom w:val="single" w:sz="4" w:space="0" w:color="auto"/>
              <w:right w:val="single" w:sz="4" w:space="0" w:color="auto"/>
            </w:tcBorders>
            <w:shd w:val="clear" w:color="auto" w:fill="auto"/>
            <w:noWrap/>
          </w:tcPr>
          <w:p w:rsidR="00273F34" w:rsidRPr="00B52BE0" w:rsidRDefault="00273F34" w:rsidP="00221914">
            <w:pPr>
              <w:jc w:val="both"/>
              <w:rPr>
                <w:kern w:val="28"/>
                <w:lang w:eastAsia="ru-RU"/>
              </w:rPr>
            </w:pPr>
            <w:r w:rsidRPr="00B52BE0">
              <w:rPr>
                <w:kern w:val="28"/>
                <w:lang w:eastAsia="ru-RU"/>
              </w:rPr>
              <w:t>Установка: отливов (</w:t>
            </w:r>
            <w:proofErr w:type="spellStart"/>
            <w:r w:rsidRPr="00B52BE0">
              <w:rPr>
                <w:kern w:val="28"/>
                <w:lang w:eastAsia="ru-RU"/>
              </w:rPr>
              <w:t>отметов</w:t>
            </w:r>
            <w:proofErr w:type="spellEnd"/>
            <w:r w:rsidRPr="00B52BE0">
              <w:rPr>
                <w:kern w:val="28"/>
                <w:lang w:eastAsia="ru-RU"/>
              </w:rPr>
              <w:t>) водосточных труб</w:t>
            </w:r>
          </w:p>
        </w:tc>
        <w:tc>
          <w:tcPr>
            <w:tcW w:w="1815"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шт.</w:t>
            </w:r>
          </w:p>
        </w:tc>
        <w:tc>
          <w:tcPr>
            <w:tcW w:w="996"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3</w:t>
            </w:r>
          </w:p>
        </w:tc>
      </w:tr>
      <w:tr w:rsidR="00273F34" w:rsidRPr="00EB4822" w:rsidTr="0022191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273F34" w:rsidRPr="00EB4822" w:rsidRDefault="00273F34" w:rsidP="00221914">
            <w:pPr>
              <w:jc w:val="right"/>
              <w:rPr>
                <w:lang w:eastAsia="ru-RU"/>
              </w:rPr>
            </w:pPr>
            <w:r w:rsidRPr="00EB4822">
              <w:rPr>
                <w:lang w:eastAsia="ru-RU"/>
              </w:rPr>
              <w:t>12</w:t>
            </w:r>
          </w:p>
        </w:tc>
        <w:tc>
          <w:tcPr>
            <w:tcW w:w="7356" w:type="dxa"/>
            <w:tcBorders>
              <w:top w:val="nil"/>
              <w:left w:val="nil"/>
              <w:bottom w:val="single" w:sz="4" w:space="0" w:color="auto"/>
              <w:right w:val="single" w:sz="4" w:space="0" w:color="auto"/>
            </w:tcBorders>
            <w:shd w:val="clear" w:color="auto" w:fill="auto"/>
            <w:noWrap/>
          </w:tcPr>
          <w:p w:rsidR="00273F34" w:rsidRPr="00B52BE0" w:rsidRDefault="00273F34" w:rsidP="00221914">
            <w:pPr>
              <w:jc w:val="both"/>
              <w:rPr>
                <w:kern w:val="28"/>
                <w:lang w:eastAsia="ru-RU"/>
              </w:rPr>
            </w:pPr>
            <w:r w:rsidRPr="00B52BE0">
              <w:rPr>
                <w:kern w:val="28"/>
                <w:lang w:eastAsia="ru-RU"/>
              </w:rPr>
              <w:t>Установка светильников: с лампами накаливания</w:t>
            </w:r>
          </w:p>
        </w:tc>
        <w:tc>
          <w:tcPr>
            <w:tcW w:w="1815"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шт.</w:t>
            </w:r>
          </w:p>
        </w:tc>
        <w:tc>
          <w:tcPr>
            <w:tcW w:w="996"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1</w:t>
            </w:r>
          </w:p>
        </w:tc>
      </w:tr>
      <w:tr w:rsidR="00273F34" w:rsidRPr="00EB4822" w:rsidTr="0022191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273F34" w:rsidRPr="00EB4822" w:rsidRDefault="00273F34" w:rsidP="00221914">
            <w:pPr>
              <w:jc w:val="right"/>
              <w:rPr>
                <w:lang w:eastAsia="ru-RU"/>
              </w:rPr>
            </w:pPr>
            <w:r w:rsidRPr="00EB4822">
              <w:rPr>
                <w:lang w:eastAsia="ru-RU"/>
              </w:rPr>
              <w:t>13</w:t>
            </w:r>
          </w:p>
        </w:tc>
        <w:tc>
          <w:tcPr>
            <w:tcW w:w="7356" w:type="dxa"/>
            <w:tcBorders>
              <w:top w:val="nil"/>
              <w:left w:val="nil"/>
              <w:bottom w:val="single" w:sz="4" w:space="0" w:color="auto"/>
              <w:right w:val="single" w:sz="4" w:space="0" w:color="auto"/>
            </w:tcBorders>
            <w:shd w:val="clear" w:color="auto" w:fill="auto"/>
            <w:noWrap/>
          </w:tcPr>
          <w:p w:rsidR="00273F34" w:rsidRPr="00B52BE0" w:rsidRDefault="00273F34" w:rsidP="00221914">
            <w:pPr>
              <w:jc w:val="both"/>
              <w:rPr>
                <w:kern w:val="28"/>
                <w:lang w:eastAsia="ru-RU"/>
              </w:rPr>
            </w:pPr>
            <w:r w:rsidRPr="00B52BE0">
              <w:rPr>
                <w:kern w:val="28"/>
                <w:lang w:eastAsia="ru-RU"/>
              </w:rPr>
              <w:t>Разборка деревянных: крылец с площадками и ступенями</w:t>
            </w:r>
          </w:p>
        </w:tc>
        <w:tc>
          <w:tcPr>
            <w:tcW w:w="1815"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м</w:t>
            </w:r>
            <w:proofErr w:type="gramStart"/>
            <w:r w:rsidRPr="00B52BE0">
              <w:rPr>
                <w:kern w:val="28"/>
                <w:lang w:eastAsia="ru-RU"/>
              </w:rPr>
              <w:t>2</w:t>
            </w:r>
            <w:proofErr w:type="gramEnd"/>
          </w:p>
        </w:tc>
        <w:tc>
          <w:tcPr>
            <w:tcW w:w="996"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2,37</w:t>
            </w:r>
          </w:p>
        </w:tc>
      </w:tr>
      <w:tr w:rsidR="00273F34" w:rsidRPr="00EB4822" w:rsidTr="0022191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273F34" w:rsidRPr="00EB4822" w:rsidRDefault="00273F34" w:rsidP="00221914">
            <w:pPr>
              <w:jc w:val="right"/>
              <w:rPr>
                <w:lang w:eastAsia="ru-RU"/>
              </w:rPr>
            </w:pPr>
            <w:r w:rsidRPr="00EB4822">
              <w:rPr>
                <w:lang w:eastAsia="ru-RU"/>
              </w:rPr>
              <w:t>14</w:t>
            </w:r>
          </w:p>
        </w:tc>
        <w:tc>
          <w:tcPr>
            <w:tcW w:w="7356" w:type="dxa"/>
            <w:tcBorders>
              <w:top w:val="nil"/>
              <w:left w:val="nil"/>
              <w:bottom w:val="single" w:sz="4" w:space="0" w:color="auto"/>
              <w:right w:val="single" w:sz="4" w:space="0" w:color="auto"/>
            </w:tcBorders>
            <w:shd w:val="clear" w:color="auto" w:fill="auto"/>
            <w:noWrap/>
          </w:tcPr>
          <w:p w:rsidR="00273F34" w:rsidRPr="00B52BE0" w:rsidRDefault="00273F34" w:rsidP="00221914">
            <w:pPr>
              <w:jc w:val="both"/>
              <w:rPr>
                <w:kern w:val="28"/>
                <w:lang w:eastAsia="ru-RU"/>
              </w:rPr>
            </w:pPr>
            <w:r w:rsidRPr="00B52BE0">
              <w:rPr>
                <w:kern w:val="28"/>
                <w:lang w:eastAsia="ru-RU"/>
              </w:rPr>
              <w:t>Установка элементов каркаса: из брусьев</w:t>
            </w:r>
          </w:p>
        </w:tc>
        <w:tc>
          <w:tcPr>
            <w:tcW w:w="1815"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м3</w:t>
            </w:r>
          </w:p>
        </w:tc>
        <w:tc>
          <w:tcPr>
            <w:tcW w:w="996"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0,04114</w:t>
            </w:r>
          </w:p>
        </w:tc>
      </w:tr>
      <w:tr w:rsidR="00273F34" w:rsidRPr="00EB4822" w:rsidTr="0022191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273F34" w:rsidRPr="00EB4822" w:rsidRDefault="00273F34" w:rsidP="00221914">
            <w:pPr>
              <w:jc w:val="right"/>
              <w:rPr>
                <w:lang w:eastAsia="ru-RU"/>
              </w:rPr>
            </w:pPr>
            <w:r w:rsidRPr="00EB4822">
              <w:rPr>
                <w:lang w:eastAsia="ru-RU"/>
              </w:rPr>
              <w:t>15</w:t>
            </w:r>
          </w:p>
        </w:tc>
        <w:tc>
          <w:tcPr>
            <w:tcW w:w="7356" w:type="dxa"/>
            <w:tcBorders>
              <w:top w:val="nil"/>
              <w:left w:val="nil"/>
              <w:bottom w:val="single" w:sz="4" w:space="0" w:color="auto"/>
              <w:right w:val="single" w:sz="4" w:space="0" w:color="auto"/>
            </w:tcBorders>
            <w:shd w:val="clear" w:color="auto" w:fill="auto"/>
            <w:noWrap/>
          </w:tcPr>
          <w:p w:rsidR="00273F34" w:rsidRPr="00B52BE0" w:rsidRDefault="00273F34" w:rsidP="00221914">
            <w:pPr>
              <w:jc w:val="both"/>
              <w:rPr>
                <w:kern w:val="28"/>
                <w:lang w:eastAsia="ru-RU"/>
              </w:rPr>
            </w:pPr>
            <w:r w:rsidRPr="00B52BE0">
              <w:rPr>
                <w:kern w:val="28"/>
                <w:lang w:eastAsia="ru-RU"/>
              </w:rPr>
              <w:t>Перестилка дощатых полов не крашеных</w:t>
            </w:r>
          </w:p>
        </w:tc>
        <w:tc>
          <w:tcPr>
            <w:tcW w:w="1815"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м</w:t>
            </w:r>
            <w:proofErr w:type="gramStart"/>
            <w:r w:rsidRPr="00B52BE0">
              <w:rPr>
                <w:kern w:val="28"/>
                <w:lang w:eastAsia="ru-RU"/>
              </w:rPr>
              <w:t>2</w:t>
            </w:r>
            <w:proofErr w:type="gramEnd"/>
          </w:p>
        </w:tc>
        <w:tc>
          <w:tcPr>
            <w:tcW w:w="996"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2,37</w:t>
            </w:r>
          </w:p>
        </w:tc>
      </w:tr>
      <w:tr w:rsidR="00273F34" w:rsidRPr="00EB4822" w:rsidTr="0022191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273F34" w:rsidRPr="00EB4822" w:rsidRDefault="00273F34" w:rsidP="00221914">
            <w:pPr>
              <w:jc w:val="right"/>
              <w:rPr>
                <w:lang w:eastAsia="ru-RU"/>
              </w:rPr>
            </w:pPr>
            <w:r w:rsidRPr="00EB4822">
              <w:rPr>
                <w:lang w:eastAsia="ru-RU"/>
              </w:rPr>
              <w:t>16</w:t>
            </w:r>
          </w:p>
        </w:tc>
        <w:tc>
          <w:tcPr>
            <w:tcW w:w="7356" w:type="dxa"/>
            <w:tcBorders>
              <w:top w:val="nil"/>
              <w:left w:val="nil"/>
              <w:bottom w:val="single" w:sz="4" w:space="0" w:color="auto"/>
              <w:right w:val="single" w:sz="4" w:space="0" w:color="auto"/>
            </w:tcBorders>
            <w:shd w:val="clear" w:color="auto" w:fill="auto"/>
            <w:noWrap/>
          </w:tcPr>
          <w:p w:rsidR="00273F34" w:rsidRPr="00B52BE0" w:rsidRDefault="00273F34" w:rsidP="00221914">
            <w:pPr>
              <w:jc w:val="both"/>
              <w:rPr>
                <w:kern w:val="28"/>
                <w:lang w:eastAsia="ru-RU"/>
              </w:rPr>
            </w:pPr>
            <w:r w:rsidRPr="00B52BE0">
              <w:rPr>
                <w:kern w:val="28"/>
                <w:lang w:eastAsia="ru-RU"/>
              </w:rPr>
              <w:t>Устройство: внутриквартирных лестниц без подшивки</w:t>
            </w:r>
          </w:p>
        </w:tc>
        <w:tc>
          <w:tcPr>
            <w:tcW w:w="1815"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м</w:t>
            </w:r>
            <w:proofErr w:type="gramStart"/>
            <w:r w:rsidRPr="00B52BE0">
              <w:rPr>
                <w:kern w:val="28"/>
                <w:lang w:eastAsia="ru-RU"/>
              </w:rPr>
              <w:t>2</w:t>
            </w:r>
            <w:proofErr w:type="gramEnd"/>
          </w:p>
        </w:tc>
        <w:tc>
          <w:tcPr>
            <w:tcW w:w="996"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0,875</w:t>
            </w:r>
          </w:p>
        </w:tc>
      </w:tr>
      <w:tr w:rsidR="00273F34" w:rsidRPr="00EB4822" w:rsidTr="0022191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73F34" w:rsidRPr="00EB4822" w:rsidRDefault="00273F34" w:rsidP="00221914">
            <w:pPr>
              <w:jc w:val="right"/>
              <w:rPr>
                <w:lang w:eastAsia="ru-RU"/>
              </w:rPr>
            </w:pPr>
            <w:r>
              <w:rPr>
                <w:lang w:eastAsia="ru-RU"/>
              </w:rPr>
              <w:t>17</w:t>
            </w:r>
          </w:p>
        </w:tc>
        <w:tc>
          <w:tcPr>
            <w:tcW w:w="7356" w:type="dxa"/>
            <w:tcBorders>
              <w:top w:val="nil"/>
              <w:left w:val="nil"/>
              <w:bottom w:val="single" w:sz="4" w:space="0" w:color="auto"/>
              <w:right w:val="single" w:sz="4" w:space="0" w:color="auto"/>
            </w:tcBorders>
            <w:shd w:val="clear" w:color="auto" w:fill="auto"/>
            <w:noWrap/>
          </w:tcPr>
          <w:p w:rsidR="00273F34" w:rsidRPr="00B52BE0" w:rsidRDefault="00273F34" w:rsidP="00221914">
            <w:pPr>
              <w:jc w:val="both"/>
              <w:rPr>
                <w:kern w:val="28"/>
                <w:lang w:eastAsia="ru-RU"/>
              </w:rPr>
            </w:pPr>
            <w:r w:rsidRPr="00B52BE0">
              <w:rPr>
                <w:kern w:val="28"/>
                <w:lang w:eastAsia="ru-RU"/>
              </w:rPr>
              <w:t>Установка блоков из ПВХ в наружных и внутренних дверных проемах: в каменных стенах площадью проема более 3 м</w:t>
            </w:r>
            <w:proofErr w:type="gramStart"/>
            <w:r w:rsidRPr="00B52BE0">
              <w:rPr>
                <w:kern w:val="28"/>
                <w:lang w:eastAsia="ru-RU"/>
              </w:rPr>
              <w:t>2</w:t>
            </w:r>
            <w:proofErr w:type="gramEnd"/>
          </w:p>
        </w:tc>
        <w:tc>
          <w:tcPr>
            <w:tcW w:w="1815"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м</w:t>
            </w:r>
            <w:proofErr w:type="gramStart"/>
            <w:r w:rsidRPr="00B52BE0">
              <w:rPr>
                <w:kern w:val="28"/>
                <w:lang w:eastAsia="ru-RU"/>
              </w:rPr>
              <w:t>2</w:t>
            </w:r>
            <w:proofErr w:type="gramEnd"/>
          </w:p>
        </w:tc>
        <w:tc>
          <w:tcPr>
            <w:tcW w:w="996"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1,3524</w:t>
            </w:r>
          </w:p>
        </w:tc>
      </w:tr>
      <w:tr w:rsidR="00273F34" w:rsidRPr="00EB4822" w:rsidTr="0022191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73F34" w:rsidRPr="00EB4822" w:rsidRDefault="00273F34" w:rsidP="00221914">
            <w:pPr>
              <w:jc w:val="right"/>
              <w:rPr>
                <w:lang w:eastAsia="ru-RU"/>
              </w:rPr>
            </w:pPr>
            <w:r>
              <w:rPr>
                <w:lang w:eastAsia="ru-RU"/>
              </w:rPr>
              <w:t>18</w:t>
            </w:r>
          </w:p>
        </w:tc>
        <w:tc>
          <w:tcPr>
            <w:tcW w:w="7356" w:type="dxa"/>
            <w:tcBorders>
              <w:top w:val="nil"/>
              <w:left w:val="nil"/>
              <w:bottom w:val="single" w:sz="4" w:space="0" w:color="auto"/>
              <w:right w:val="single" w:sz="4" w:space="0" w:color="auto"/>
            </w:tcBorders>
            <w:shd w:val="clear" w:color="auto" w:fill="auto"/>
            <w:noWrap/>
          </w:tcPr>
          <w:p w:rsidR="00273F34" w:rsidRPr="00B52BE0" w:rsidRDefault="00273F34" w:rsidP="00221914">
            <w:pPr>
              <w:jc w:val="both"/>
              <w:rPr>
                <w:kern w:val="28"/>
                <w:lang w:eastAsia="ru-RU"/>
              </w:rPr>
            </w:pPr>
            <w:r w:rsidRPr="00B52BE0">
              <w:rPr>
                <w:kern w:val="28"/>
                <w:lang w:eastAsia="ru-RU"/>
              </w:rPr>
              <w:t>Установка подоконных досок из ПВХ: в каменных стенах толщиной свыше 0,51 м</w:t>
            </w:r>
          </w:p>
        </w:tc>
        <w:tc>
          <w:tcPr>
            <w:tcW w:w="1815"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proofErr w:type="spellStart"/>
            <w:r w:rsidRPr="00B52BE0">
              <w:rPr>
                <w:kern w:val="28"/>
                <w:lang w:eastAsia="ru-RU"/>
              </w:rPr>
              <w:t>п.</w:t>
            </w:r>
            <w:proofErr w:type="gramStart"/>
            <w:r w:rsidRPr="00B52BE0">
              <w:rPr>
                <w:kern w:val="28"/>
                <w:lang w:eastAsia="ru-RU"/>
              </w:rPr>
              <w:t>м</w:t>
            </w:r>
            <w:proofErr w:type="spellEnd"/>
            <w:proofErr w:type="gramEnd"/>
            <w:r w:rsidRPr="00B52BE0">
              <w:rPr>
                <w:kern w:val="28"/>
                <w:lang w:eastAsia="ru-RU"/>
              </w:rPr>
              <w:t>.</w:t>
            </w:r>
          </w:p>
        </w:tc>
        <w:tc>
          <w:tcPr>
            <w:tcW w:w="996"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0,98</w:t>
            </w:r>
          </w:p>
        </w:tc>
      </w:tr>
      <w:tr w:rsidR="00273F34" w:rsidRPr="00EB4822" w:rsidTr="0022191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73F34" w:rsidRPr="00EB4822" w:rsidRDefault="00273F34" w:rsidP="00221914">
            <w:pPr>
              <w:jc w:val="right"/>
              <w:rPr>
                <w:lang w:eastAsia="ru-RU"/>
              </w:rPr>
            </w:pPr>
            <w:r>
              <w:rPr>
                <w:lang w:eastAsia="ru-RU"/>
              </w:rPr>
              <w:t>19</w:t>
            </w:r>
          </w:p>
        </w:tc>
        <w:tc>
          <w:tcPr>
            <w:tcW w:w="7356" w:type="dxa"/>
            <w:tcBorders>
              <w:top w:val="nil"/>
              <w:left w:val="nil"/>
              <w:bottom w:val="single" w:sz="4" w:space="0" w:color="auto"/>
              <w:right w:val="single" w:sz="4" w:space="0" w:color="auto"/>
            </w:tcBorders>
            <w:shd w:val="clear" w:color="auto" w:fill="auto"/>
            <w:noWrap/>
          </w:tcPr>
          <w:p w:rsidR="00273F34" w:rsidRPr="00B52BE0" w:rsidRDefault="00273F34" w:rsidP="00221914">
            <w:pPr>
              <w:jc w:val="both"/>
              <w:rPr>
                <w:kern w:val="28"/>
                <w:lang w:eastAsia="ru-RU"/>
              </w:rPr>
            </w:pPr>
            <w:r w:rsidRPr="00B52BE0">
              <w:rPr>
                <w:kern w:val="28"/>
                <w:lang w:eastAsia="ru-RU"/>
              </w:rPr>
              <w:t>Штукатурка поверхностей оконных и дверных откосов по бетону и камню: плоских</w:t>
            </w:r>
          </w:p>
        </w:tc>
        <w:tc>
          <w:tcPr>
            <w:tcW w:w="1815"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м</w:t>
            </w:r>
            <w:proofErr w:type="gramStart"/>
            <w:r w:rsidRPr="00B52BE0">
              <w:rPr>
                <w:kern w:val="28"/>
                <w:lang w:eastAsia="ru-RU"/>
              </w:rPr>
              <w:t>2</w:t>
            </w:r>
            <w:proofErr w:type="gramEnd"/>
          </w:p>
        </w:tc>
        <w:tc>
          <w:tcPr>
            <w:tcW w:w="996"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2,2444</w:t>
            </w:r>
          </w:p>
        </w:tc>
      </w:tr>
      <w:tr w:rsidR="00273F34" w:rsidRPr="00EB4822" w:rsidTr="0022191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73F34" w:rsidRPr="00EB4822" w:rsidRDefault="00273F34" w:rsidP="00221914">
            <w:pPr>
              <w:jc w:val="right"/>
              <w:rPr>
                <w:lang w:eastAsia="ru-RU"/>
              </w:rPr>
            </w:pPr>
            <w:r>
              <w:rPr>
                <w:lang w:eastAsia="ru-RU"/>
              </w:rPr>
              <w:lastRenderedPageBreak/>
              <w:t>20</w:t>
            </w:r>
          </w:p>
        </w:tc>
        <w:tc>
          <w:tcPr>
            <w:tcW w:w="7356" w:type="dxa"/>
            <w:tcBorders>
              <w:top w:val="nil"/>
              <w:left w:val="nil"/>
              <w:bottom w:val="single" w:sz="4" w:space="0" w:color="auto"/>
              <w:right w:val="single" w:sz="4" w:space="0" w:color="auto"/>
            </w:tcBorders>
            <w:shd w:val="clear" w:color="auto" w:fill="auto"/>
            <w:noWrap/>
          </w:tcPr>
          <w:p w:rsidR="00273F34" w:rsidRPr="00B52BE0" w:rsidRDefault="00273F34" w:rsidP="00221914">
            <w:pPr>
              <w:jc w:val="both"/>
              <w:rPr>
                <w:kern w:val="28"/>
                <w:lang w:eastAsia="ru-RU"/>
              </w:rPr>
            </w:pPr>
            <w:r w:rsidRPr="00B52BE0">
              <w:rPr>
                <w:kern w:val="28"/>
                <w:lang w:eastAsia="ru-RU"/>
              </w:rPr>
              <w:t xml:space="preserve">Антисептическая обработка деревянных конструкций при помощи аппарата </w:t>
            </w:r>
            <w:proofErr w:type="spellStart"/>
            <w:r w:rsidRPr="00B52BE0">
              <w:rPr>
                <w:kern w:val="28"/>
                <w:lang w:eastAsia="ru-RU"/>
              </w:rPr>
              <w:t>аэрозольно</w:t>
            </w:r>
            <w:proofErr w:type="spellEnd"/>
            <w:r w:rsidRPr="00B52BE0">
              <w:rPr>
                <w:kern w:val="28"/>
                <w:lang w:eastAsia="ru-RU"/>
              </w:rPr>
              <w:t>-капельного распыления</w:t>
            </w:r>
          </w:p>
        </w:tc>
        <w:tc>
          <w:tcPr>
            <w:tcW w:w="1815"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м</w:t>
            </w:r>
            <w:proofErr w:type="gramStart"/>
            <w:r w:rsidRPr="00B52BE0">
              <w:rPr>
                <w:kern w:val="28"/>
                <w:lang w:eastAsia="ru-RU"/>
              </w:rPr>
              <w:t>2</w:t>
            </w:r>
            <w:proofErr w:type="gramEnd"/>
          </w:p>
        </w:tc>
        <w:tc>
          <w:tcPr>
            <w:tcW w:w="996"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73,62</w:t>
            </w:r>
          </w:p>
        </w:tc>
      </w:tr>
      <w:tr w:rsidR="00273F34" w:rsidRPr="00EB4822" w:rsidTr="0022191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73F34" w:rsidRPr="00EB4822" w:rsidRDefault="00273F34" w:rsidP="00221914">
            <w:pPr>
              <w:jc w:val="right"/>
              <w:rPr>
                <w:lang w:eastAsia="ru-RU"/>
              </w:rPr>
            </w:pPr>
            <w:r>
              <w:rPr>
                <w:lang w:eastAsia="ru-RU"/>
              </w:rPr>
              <w:t>21</w:t>
            </w:r>
          </w:p>
        </w:tc>
        <w:tc>
          <w:tcPr>
            <w:tcW w:w="7356" w:type="dxa"/>
            <w:tcBorders>
              <w:top w:val="nil"/>
              <w:left w:val="nil"/>
              <w:bottom w:val="single" w:sz="4" w:space="0" w:color="auto"/>
              <w:right w:val="single" w:sz="4" w:space="0" w:color="auto"/>
            </w:tcBorders>
            <w:shd w:val="clear" w:color="auto" w:fill="auto"/>
            <w:noWrap/>
          </w:tcPr>
          <w:p w:rsidR="00273F34" w:rsidRPr="00B52BE0" w:rsidRDefault="00273F34" w:rsidP="00221914">
            <w:pPr>
              <w:jc w:val="both"/>
              <w:rPr>
                <w:kern w:val="28"/>
                <w:lang w:eastAsia="ru-RU"/>
              </w:rPr>
            </w:pPr>
            <w:r w:rsidRPr="00B52BE0">
              <w:rPr>
                <w:kern w:val="28"/>
                <w:lang w:eastAsia="ru-RU"/>
              </w:rPr>
              <w:t>Смена светильников: с лампами накаливания</w:t>
            </w:r>
          </w:p>
        </w:tc>
        <w:tc>
          <w:tcPr>
            <w:tcW w:w="1815"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шт.</w:t>
            </w:r>
          </w:p>
        </w:tc>
        <w:tc>
          <w:tcPr>
            <w:tcW w:w="996"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1</w:t>
            </w:r>
          </w:p>
        </w:tc>
      </w:tr>
      <w:tr w:rsidR="00273F34" w:rsidRPr="00EB4822" w:rsidTr="0022191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73F34" w:rsidRPr="00EB4822" w:rsidRDefault="00273F34" w:rsidP="00221914">
            <w:pPr>
              <w:jc w:val="right"/>
              <w:rPr>
                <w:lang w:eastAsia="ru-RU"/>
              </w:rPr>
            </w:pPr>
            <w:r>
              <w:rPr>
                <w:lang w:eastAsia="ru-RU"/>
              </w:rPr>
              <w:t>22</w:t>
            </w:r>
          </w:p>
        </w:tc>
        <w:tc>
          <w:tcPr>
            <w:tcW w:w="7356" w:type="dxa"/>
            <w:tcBorders>
              <w:top w:val="nil"/>
              <w:left w:val="nil"/>
              <w:bottom w:val="single" w:sz="4" w:space="0" w:color="auto"/>
              <w:right w:val="single" w:sz="4" w:space="0" w:color="auto"/>
            </w:tcBorders>
            <w:shd w:val="clear" w:color="auto" w:fill="auto"/>
            <w:noWrap/>
          </w:tcPr>
          <w:p w:rsidR="00273F34" w:rsidRPr="00B52BE0" w:rsidRDefault="00273F34" w:rsidP="00221914">
            <w:pPr>
              <w:jc w:val="both"/>
              <w:rPr>
                <w:kern w:val="28"/>
                <w:lang w:eastAsia="ru-RU"/>
              </w:rPr>
            </w:pPr>
            <w:r w:rsidRPr="00B52BE0">
              <w:rPr>
                <w:kern w:val="28"/>
                <w:lang w:eastAsia="ru-RU"/>
              </w:rPr>
              <w:t>Демонтаж дверных коробок: в деревянных стенах каркасных и в перегородках</w:t>
            </w:r>
          </w:p>
        </w:tc>
        <w:tc>
          <w:tcPr>
            <w:tcW w:w="1815"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коробка</w:t>
            </w:r>
          </w:p>
        </w:tc>
        <w:tc>
          <w:tcPr>
            <w:tcW w:w="996"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1</w:t>
            </w:r>
          </w:p>
        </w:tc>
      </w:tr>
      <w:tr w:rsidR="00273F34" w:rsidRPr="00EB4822" w:rsidTr="0022191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73F34" w:rsidRPr="00EB4822" w:rsidRDefault="00273F34" w:rsidP="00221914">
            <w:pPr>
              <w:jc w:val="right"/>
              <w:rPr>
                <w:lang w:eastAsia="ru-RU"/>
              </w:rPr>
            </w:pPr>
            <w:r>
              <w:rPr>
                <w:lang w:eastAsia="ru-RU"/>
              </w:rPr>
              <w:t>23</w:t>
            </w:r>
          </w:p>
        </w:tc>
        <w:tc>
          <w:tcPr>
            <w:tcW w:w="7356" w:type="dxa"/>
            <w:tcBorders>
              <w:top w:val="nil"/>
              <w:left w:val="nil"/>
              <w:bottom w:val="single" w:sz="4" w:space="0" w:color="auto"/>
              <w:right w:val="single" w:sz="4" w:space="0" w:color="auto"/>
            </w:tcBorders>
            <w:shd w:val="clear" w:color="auto" w:fill="auto"/>
            <w:noWrap/>
          </w:tcPr>
          <w:p w:rsidR="00273F34" w:rsidRPr="00B52BE0" w:rsidRDefault="00273F34" w:rsidP="00221914">
            <w:pPr>
              <w:jc w:val="both"/>
              <w:rPr>
                <w:kern w:val="28"/>
                <w:lang w:eastAsia="ru-RU"/>
              </w:rPr>
            </w:pPr>
            <w:r w:rsidRPr="00B52BE0">
              <w:rPr>
                <w:kern w:val="28"/>
                <w:lang w:eastAsia="ru-RU"/>
              </w:rPr>
              <w:t xml:space="preserve">Установка блоков в наружных и внутренних дверных проемах: в перегородках и деревянных </w:t>
            </w:r>
            <w:proofErr w:type="spellStart"/>
            <w:r w:rsidRPr="00B52BE0">
              <w:rPr>
                <w:kern w:val="28"/>
                <w:lang w:eastAsia="ru-RU"/>
              </w:rPr>
              <w:t>нерубленых</w:t>
            </w:r>
            <w:proofErr w:type="spellEnd"/>
            <w:r w:rsidRPr="00B52BE0">
              <w:rPr>
                <w:kern w:val="28"/>
                <w:lang w:eastAsia="ru-RU"/>
              </w:rPr>
              <w:t xml:space="preserve"> стенах, площадь проема до 3 м</w:t>
            </w:r>
            <w:proofErr w:type="gramStart"/>
            <w:r w:rsidRPr="00B52BE0">
              <w:rPr>
                <w:kern w:val="28"/>
                <w:lang w:eastAsia="ru-RU"/>
              </w:rPr>
              <w:t>2</w:t>
            </w:r>
            <w:proofErr w:type="gramEnd"/>
          </w:p>
        </w:tc>
        <w:tc>
          <w:tcPr>
            <w:tcW w:w="1815"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м</w:t>
            </w:r>
            <w:proofErr w:type="gramStart"/>
            <w:r w:rsidRPr="00B52BE0">
              <w:rPr>
                <w:kern w:val="28"/>
                <w:lang w:eastAsia="ru-RU"/>
              </w:rPr>
              <w:t>2</w:t>
            </w:r>
            <w:proofErr w:type="gramEnd"/>
          </w:p>
          <w:p w:rsidR="00273F34" w:rsidRPr="00B52BE0" w:rsidRDefault="00273F34" w:rsidP="00221914">
            <w:pPr>
              <w:rPr>
                <w:kern w:val="28"/>
                <w:lang w:eastAsia="ru-RU"/>
              </w:rPr>
            </w:pPr>
          </w:p>
          <w:p w:rsidR="00273F34" w:rsidRPr="00B52BE0" w:rsidRDefault="00273F34" w:rsidP="00221914">
            <w:pPr>
              <w:rPr>
                <w:kern w:val="28"/>
                <w:lang w:eastAsia="ru-RU"/>
              </w:rPr>
            </w:pPr>
          </w:p>
        </w:tc>
        <w:tc>
          <w:tcPr>
            <w:tcW w:w="996"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1,68</w:t>
            </w:r>
          </w:p>
          <w:p w:rsidR="00273F34" w:rsidRPr="00B52BE0" w:rsidRDefault="00273F34" w:rsidP="00221914">
            <w:pPr>
              <w:rPr>
                <w:kern w:val="28"/>
                <w:lang w:eastAsia="ru-RU"/>
              </w:rPr>
            </w:pPr>
          </w:p>
          <w:p w:rsidR="00273F34" w:rsidRPr="00B52BE0" w:rsidRDefault="00273F34" w:rsidP="00221914">
            <w:pPr>
              <w:rPr>
                <w:kern w:val="28"/>
                <w:lang w:eastAsia="ru-RU"/>
              </w:rPr>
            </w:pPr>
          </w:p>
        </w:tc>
      </w:tr>
      <w:tr w:rsidR="00273F34" w:rsidRPr="00EB4822" w:rsidTr="0022191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73F34" w:rsidRPr="00EB4822" w:rsidRDefault="00273F34" w:rsidP="00221914">
            <w:pPr>
              <w:jc w:val="right"/>
              <w:rPr>
                <w:lang w:eastAsia="ru-RU"/>
              </w:rPr>
            </w:pPr>
            <w:r>
              <w:rPr>
                <w:lang w:eastAsia="ru-RU"/>
              </w:rPr>
              <w:t>24</w:t>
            </w:r>
          </w:p>
        </w:tc>
        <w:tc>
          <w:tcPr>
            <w:tcW w:w="7356" w:type="dxa"/>
            <w:tcBorders>
              <w:top w:val="nil"/>
              <w:left w:val="nil"/>
              <w:bottom w:val="single" w:sz="4" w:space="0" w:color="auto"/>
              <w:right w:val="single" w:sz="4" w:space="0" w:color="auto"/>
            </w:tcBorders>
            <w:shd w:val="clear" w:color="auto" w:fill="auto"/>
            <w:noWrap/>
          </w:tcPr>
          <w:p w:rsidR="00273F34" w:rsidRPr="00B52BE0" w:rsidRDefault="00273F34" w:rsidP="00221914">
            <w:pPr>
              <w:jc w:val="both"/>
              <w:rPr>
                <w:kern w:val="28"/>
                <w:lang w:eastAsia="ru-RU"/>
              </w:rPr>
            </w:pPr>
            <w:r w:rsidRPr="00B52BE0">
              <w:rPr>
                <w:kern w:val="28"/>
                <w:lang w:eastAsia="ru-RU"/>
              </w:rPr>
              <w:t xml:space="preserve">Устройство перегородок по системе «КНАУФ» </w:t>
            </w:r>
            <w:r>
              <w:rPr>
                <w:kern w:val="28"/>
                <w:lang w:eastAsia="ru-RU"/>
              </w:rPr>
              <w:t xml:space="preserve">(или эквивалент) </w:t>
            </w:r>
            <w:r w:rsidRPr="00B52BE0">
              <w:rPr>
                <w:kern w:val="28"/>
                <w:lang w:eastAsia="ru-RU"/>
              </w:rPr>
              <w:t xml:space="preserve">с одинарным металлическим каркасом и трехслойной обшивкой с листами оцинкованной стали толщиной 0,5 мм между </w:t>
            </w:r>
            <w:proofErr w:type="spellStart"/>
            <w:r w:rsidRPr="00B52BE0">
              <w:rPr>
                <w:kern w:val="28"/>
                <w:lang w:eastAsia="ru-RU"/>
              </w:rPr>
              <w:t>гипсоволокнистыми</w:t>
            </w:r>
            <w:proofErr w:type="spellEnd"/>
            <w:r w:rsidRPr="00B52BE0">
              <w:rPr>
                <w:kern w:val="28"/>
                <w:lang w:eastAsia="ru-RU"/>
              </w:rPr>
              <w:t xml:space="preserve"> листами с обеих сторон (С 367): с одним дверным проемом</w:t>
            </w:r>
          </w:p>
        </w:tc>
        <w:tc>
          <w:tcPr>
            <w:tcW w:w="1815"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м</w:t>
            </w:r>
            <w:proofErr w:type="gramStart"/>
            <w:r w:rsidRPr="00B52BE0">
              <w:rPr>
                <w:kern w:val="28"/>
                <w:lang w:eastAsia="ru-RU"/>
              </w:rPr>
              <w:t>2</w:t>
            </w:r>
            <w:proofErr w:type="gramEnd"/>
          </w:p>
        </w:tc>
        <w:tc>
          <w:tcPr>
            <w:tcW w:w="996"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1,68</w:t>
            </w:r>
          </w:p>
        </w:tc>
      </w:tr>
      <w:tr w:rsidR="00273F34" w:rsidRPr="00EB4822" w:rsidTr="0022191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73F34" w:rsidRPr="00EB4822" w:rsidRDefault="00273F34" w:rsidP="00221914">
            <w:pPr>
              <w:jc w:val="right"/>
              <w:rPr>
                <w:lang w:eastAsia="ru-RU"/>
              </w:rPr>
            </w:pPr>
            <w:r>
              <w:rPr>
                <w:lang w:eastAsia="ru-RU"/>
              </w:rPr>
              <w:t>25</w:t>
            </w:r>
          </w:p>
        </w:tc>
        <w:tc>
          <w:tcPr>
            <w:tcW w:w="7356" w:type="dxa"/>
            <w:tcBorders>
              <w:top w:val="nil"/>
              <w:left w:val="nil"/>
              <w:bottom w:val="single" w:sz="4" w:space="0" w:color="auto"/>
              <w:right w:val="single" w:sz="4" w:space="0" w:color="auto"/>
            </w:tcBorders>
            <w:shd w:val="clear" w:color="auto" w:fill="auto"/>
            <w:noWrap/>
          </w:tcPr>
          <w:p w:rsidR="00273F34" w:rsidRPr="00B52BE0" w:rsidRDefault="00273F34" w:rsidP="00221914">
            <w:pPr>
              <w:jc w:val="both"/>
              <w:rPr>
                <w:kern w:val="28"/>
                <w:lang w:eastAsia="ru-RU"/>
              </w:rPr>
            </w:pPr>
            <w:r w:rsidRPr="00B52BE0">
              <w:rPr>
                <w:kern w:val="28"/>
                <w:lang w:eastAsia="ru-RU"/>
              </w:rPr>
              <w:t>Окрашивание водоэмульсионными составами поверхностей потолков, ранее окрашенных: водоэмульсионной краской, с расчисткой старой краски до 10%</w:t>
            </w:r>
          </w:p>
        </w:tc>
        <w:tc>
          <w:tcPr>
            <w:tcW w:w="1815"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м</w:t>
            </w:r>
            <w:proofErr w:type="gramStart"/>
            <w:r w:rsidRPr="00B52BE0">
              <w:rPr>
                <w:kern w:val="28"/>
                <w:lang w:eastAsia="ru-RU"/>
              </w:rPr>
              <w:t>2</w:t>
            </w:r>
            <w:proofErr w:type="gramEnd"/>
          </w:p>
        </w:tc>
        <w:tc>
          <w:tcPr>
            <w:tcW w:w="996"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59,43</w:t>
            </w:r>
          </w:p>
        </w:tc>
      </w:tr>
      <w:tr w:rsidR="00273F34" w:rsidRPr="00EB4822" w:rsidTr="0022191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73F34" w:rsidRPr="00EB4822" w:rsidRDefault="00273F34" w:rsidP="00221914">
            <w:pPr>
              <w:jc w:val="right"/>
              <w:rPr>
                <w:lang w:eastAsia="ru-RU"/>
              </w:rPr>
            </w:pPr>
            <w:r>
              <w:rPr>
                <w:lang w:eastAsia="ru-RU"/>
              </w:rPr>
              <w:t>26</w:t>
            </w:r>
          </w:p>
        </w:tc>
        <w:tc>
          <w:tcPr>
            <w:tcW w:w="7356" w:type="dxa"/>
            <w:tcBorders>
              <w:top w:val="nil"/>
              <w:left w:val="nil"/>
              <w:bottom w:val="single" w:sz="4" w:space="0" w:color="auto"/>
              <w:right w:val="single" w:sz="4" w:space="0" w:color="auto"/>
            </w:tcBorders>
            <w:shd w:val="clear" w:color="auto" w:fill="auto"/>
            <w:noWrap/>
          </w:tcPr>
          <w:p w:rsidR="00273F34" w:rsidRPr="00B52BE0" w:rsidRDefault="00273F34" w:rsidP="00221914">
            <w:pPr>
              <w:jc w:val="both"/>
              <w:rPr>
                <w:kern w:val="28"/>
                <w:lang w:eastAsia="ru-RU"/>
              </w:rPr>
            </w:pPr>
            <w:r w:rsidRPr="00B52BE0">
              <w:rPr>
                <w:kern w:val="28"/>
                <w:lang w:eastAsia="ru-RU"/>
              </w:rPr>
              <w:t>Смена дверных приборов: замки врезные</w:t>
            </w:r>
          </w:p>
        </w:tc>
        <w:tc>
          <w:tcPr>
            <w:tcW w:w="1815"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proofErr w:type="spellStart"/>
            <w:proofErr w:type="gramStart"/>
            <w:r w:rsidRPr="00B52BE0">
              <w:rPr>
                <w:kern w:val="28"/>
                <w:lang w:eastAsia="ru-RU"/>
              </w:rPr>
              <w:t>шт</w:t>
            </w:r>
            <w:proofErr w:type="spellEnd"/>
            <w:proofErr w:type="gramEnd"/>
          </w:p>
        </w:tc>
        <w:tc>
          <w:tcPr>
            <w:tcW w:w="996"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6</w:t>
            </w:r>
          </w:p>
        </w:tc>
      </w:tr>
      <w:tr w:rsidR="00273F34" w:rsidRPr="00EB4822" w:rsidTr="0022191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73F34" w:rsidRPr="00EB4822" w:rsidRDefault="00273F34" w:rsidP="00221914">
            <w:pPr>
              <w:jc w:val="right"/>
              <w:rPr>
                <w:lang w:eastAsia="ru-RU"/>
              </w:rPr>
            </w:pPr>
            <w:r>
              <w:rPr>
                <w:lang w:eastAsia="ru-RU"/>
              </w:rPr>
              <w:t>27</w:t>
            </w:r>
          </w:p>
        </w:tc>
        <w:tc>
          <w:tcPr>
            <w:tcW w:w="7356" w:type="dxa"/>
            <w:tcBorders>
              <w:top w:val="nil"/>
              <w:left w:val="nil"/>
              <w:bottom w:val="single" w:sz="4" w:space="0" w:color="auto"/>
              <w:right w:val="single" w:sz="4" w:space="0" w:color="auto"/>
            </w:tcBorders>
            <w:shd w:val="clear" w:color="auto" w:fill="auto"/>
            <w:noWrap/>
          </w:tcPr>
          <w:p w:rsidR="00273F34" w:rsidRPr="00B52BE0" w:rsidRDefault="00273F34" w:rsidP="00221914">
            <w:pPr>
              <w:jc w:val="both"/>
              <w:rPr>
                <w:kern w:val="28"/>
                <w:lang w:eastAsia="ru-RU"/>
              </w:rPr>
            </w:pPr>
            <w:r w:rsidRPr="00B52BE0">
              <w:rPr>
                <w:kern w:val="28"/>
                <w:lang w:eastAsia="ru-RU"/>
              </w:rPr>
              <w:t>Простая масляная окраска ранее окрашенных дверей: без подготовки с расчисткой старой краски до 10%</w:t>
            </w:r>
          </w:p>
        </w:tc>
        <w:tc>
          <w:tcPr>
            <w:tcW w:w="1815"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м</w:t>
            </w:r>
            <w:proofErr w:type="gramStart"/>
            <w:r w:rsidRPr="00B52BE0">
              <w:rPr>
                <w:kern w:val="28"/>
                <w:lang w:eastAsia="ru-RU"/>
              </w:rPr>
              <w:t>2</w:t>
            </w:r>
            <w:proofErr w:type="gramEnd"/>
          </w:p>
        </w:tc>
        <w:tc>
          <w:tcPr>
            <w:tcW w:w="996"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13,12</w:t>
            </w:r>
          </w:p>
        </w:tc>
      </w:tr>
      <w:tr w:rsidR="00273F34" w:rsidRPr="00EB4822" w:rsidTr="0022191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73F34" w:rsidRPr="00EB4822" w:rsidRDefault="00273F34" w:rsidP="00221914">
            <w:pPr>
              <w:jc w:val="right"/>
              <w:rPr>
                <w:lang w:eastAsia="ru-RU"/>
              </w:rPr>
            </w:pPr>
            <w:r>
              <w:rPr>
                <w:lang w:eastAsia="ru-RU"/>
              </w:rPr>
              <w:t>28</w:t>
            </w:r>
          </w:p>
        </w:tc>
        <w:tc>
          <w:tcPr>
            <w:tcW w:w="7356" w:type="dxa"/>
            <w:tcBorders>
              <w:top w:val="nil"/>
              <w:left w:val="nil"/>
              <w:bottom w:val="single" w:sz="4" w:space="0" w:color="auto"/>
              <w:right w:val="single" w:sz="4" w:space="0" w:color="auto"/>
            </w:tcBorders>
            <w:shd w:val="clear" w:color="auto" w:fill="auto"/>
            <w:noWrap/>
          </w:tcPr>
          <w:p w:rsidR="00273F34" w:rsidRPr="00B52BE0" w:rsidRDefault="00273F34" w:rsidP="00221914">
            <w:pPr>
              <w:jc w:val="both"/>
              <w:rPr>
                <w:kern w:val="28"/>
                <w:lang w:eastAsia="ru-RU"/>
              </w:rPr>
            </w:pPr>
            <w:r w:rsidRPr="00B52BE0">
              <w:rPr>
                <w:kern w:val="28"/>
                <w:lang w:eastAsia="ru-RU"/>
              </w:rPr>
              <w:t>Смена обоев: обыкновенного качества</w:t>
            </w:r>
          </w:p>
        </w:tc>
        <w:tc>
          <w:tcPr>
            <w:tcW w:w="1815"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м</w:t>
            </w:r>
            <w:proofErr w:type="gramStart"/>
            <w:r w:rsidRPr="00B52BE0">
              <w:rPr>
                <w:kern w:val="28"/>
                <w:lang w:eastAsia="ru-RU"/>
              </w:rPr>
              <w:t>2</w:t>
            </w:r>
            <w:proofErr w:type="gramEnd"/>
          </w:p>
        </w:tc>
        <w:tc>
          <w:tcPr>
            <w:tcW w:w="996"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172,33</w:t>
            </w:r>
          </w:p>
        </w:tc>
      </w:tr>
      <w:tr w:rsidR="00273F34" w:rsidRPr="00EB4822" w:rsidTr="0022191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73F34" w:rsidRPr="00EB4822" w:rsidRDefault="00273F34" w:rsidP="00221914">
            <w:pPr>
              <w:jc w:val="right"/>
              <w:rPr>
                <w:lang w:eastAsia="ru-RU"/>
              </w:rPr>
            </w:pPr>
            <w:r>
              <w:rPr>
                <w:lang w:eastAsia="ru-RU"/>
              </w:rPr>
              <w:t>29</w:t>
            </w:r>
          </w:p>
        </w:tc>
        <w:tc>
          <w:tcPr>
            <w:tcW w:w="7356" w:type="dxa"/>
            <w:tcBorders>
              <w:top w:val="nil"/>
              <w:left w:val="nil"/>
              <w:bottom w:val="single" w:sz="4" w:space="0" w:color="auto"/>
              <w:right w:val="single" w:sz="4" w:space="0" w:color="auto"/>
            </w:tcBorders>
            <w:shd w:val="clear" w:color="auto" w:fill="auto"/>
            <w:noWrap/>
          </w:tcPr>
          <w:p w:rsidR="00273F34" w:rsidRPr="00B52BE0" w:rsidRDefault="00273F34" w:rsidP="00221914">
            <w:pPr>
              <w:jc w:val="both"/>
              <w:rPr>
                <w:kern w:val="28"/>
                <w:lang w:eastAsia="ru-RU"/>
              </w:rPr>
            </w:pPr>
            <w:r w:rsidRPr="00B52BE0">
              <w:rPr>
                <w:kern w:val="28"/>
                <w:lang w:eastAsia="ru-RU"/>
              </w:rPr>
              <w:t>Смена: выключателей</w:t>
            </w:r>
          </w:p>
        </w:tc>
        <w:tc>
          <w:tcPr>
            <w:tcW w:w="1815"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шт.</w:t>
            </w:r>
          </w:p>
        </w:tc>
        <w:tc>
          <w:tcPr>
            <w:tcW w:w="996"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1</w:t>
            </w:r>
          </w:p>
        </w:tc>
      </w:tr>
      <w:tr w:rsidR="00273F34" w:rsidRPr="00EB4822" w:rsidTr="0022191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73F34" w:rsidRPr="00EB4822" w:rsidRDefault="00273F34" w:rsidP="00221914">
            <w:pPr>
              <w:jc w:val="right"/>
              <w:rPr>
                <w:lang w:eastAsia="ru-RU"/>
              </w:rPr>
            </w:pPr>
            <w:r>
              <w:rPr>
                <w:lang w:eastAsia="ru-RU"/>
              </w:rPr>
              <w:t>30</w:t>
            </w:r>
          </w:p>
        </w:tc>
        <w:tc>
          <w:tcPr>
            <w:tcW w:w="7356" w:type="dxa"/>
            <w:tcBorders>
              <w:top w:val="nil"/>
              <w:left w:val="nil"/>
              <w:bottom w:val="single" w:sz="4" w:space="0" w:color="auto"/>
              <w:right w:val="single" w:sz="4" w:space="0" w:color="auto"/>
            </w:tcBorders>
            <w:shd w:val="clear" w:color="auto" w:fill="auto"/>
            <w:noWrap/>
          </w:tcPr>
          <w:p w:rsidR="00273F34" w:rsidRPr="00B52BE0" w:rsidRDefault="00273F34" w:rsidP="00221914">
            <w:pPr>
              <w:jc w:val="both"/>
              <w:rPr>
                <w:kern w:val="28"/>
                <w:lang w:eastAsia="ru-RU"/>
              </w:rPr>
            </w:pPr>
            <w:r w:rsidRPr="00B52BE0">
              <w:rPr>
                <w:kern w:val="28"/>
                <w:lang w:eastAsia="ru-RU"/>
              </w:rPr>
              <w:t>Смена: розеток</w:t>
            </w:r>
          </w:p>
        </w:tc>
        <w:tc>
          <w:tcPr>
            <w:tcW w:w="1815"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шт.</w:t>
            </w:r>
          </w:p>
        </w:tc>
        <w:tc>
          <w:tcPr>
            <w:tcW w:w="996"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2</w:t>
            </w:r>
          </w:p>
        </w:tc>
      </w:tr>
      <w:tr w:rsidR="00273F34" w:rsidRPr="00EB4822" w:rsidTr="0022191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73F34" w:rsidRPr="00EB4822" w:rsidRDefault="00273F34" w:rsidP="00221914">
            <w:pPr>
              <w:jc w:val="right"/>
              <w:rPr>
                <w:lang w:eastAsia="ru-RU"/>
              </w:rPr>
            </w:pPr>
            <w:r>
              <w:rPr>
                <w:lang w:eastAsia="ru-RU"/>
              </w:rPr>
              <w:t>31</w:t>
            </w:r>
          </w:p>
        </w:tc>
        <w:tc>
          <w:tcPr>
            <w:tcW w:w="7356" w:type="dxa"/>
            <w:tcBorders>
              <w:top w:val="nil"/>
              <w:left w:val="nil"/>
              <w:bottom w:val="single" w:sz="4" w:space="0" w:color="auto"/>
              <w:right w:val="single" w:sz="4" w:space="0" w:color="auto"/>
            </w:tcBorders>
            <w:shd w:val="clear" w:color="auto" w:fill="auto"/>
            <w:noWrap/>
          </w:tcPr>
          <w:p w:rsidR="00273F34" w:rsidRPr="00B52BE0" w:rsidRDefault="00273F34" w:rsidP="00221914">
            <w:pPr>
              <w:jc w:val="both"/>
              <w:rPr>
                <w:kern w:val="28"/>
                <w:lang w:eastAsia="ru-RU"/>
              </w:rPr>
            </w:pPr>
            <w:r w:rsidRPr="00B52BE0">
              <w:rPr>
                <w:kern w:val="28"/>
                <w:lang w:eastAsia="ru-RU"/>
              </w:rPr>
              <w:t>Установка раковин</w:t>
            </w:r>
          </w:p>
        </w:tc>
        <w:tc>
          <w:tcPr>
            <w:tcW w:w="1815"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proofErr w:type="spellStart"/>
            <w:r w:rsidRPr="00B52BE0">
              <w:rPr>
                <w:kern w:val="28"/>
                <w:lang w:eastAsia="ru-RU"/>
              </w:rPr>
              <w:t>компл</w:t>
            </w:r>
            <w:proofErr w:type="spellEnd"/>
            <w:r w:rsidRPr="00B52BE0">
              <w:rPr>
                <w:kern w:val="28"/>
                <w:lang w:eastAsia="ru-RU"/>
              </w:rPr>
              <w:t>.</w:t>
            </w:r>
          </w:p>
        </w:tc>
        <w:tc>
          <w:tcPr>
            <w:tcW w:w="996"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1</w:t>
            </w:r>
          </w:p>
        </w:tc>
      </w:tr>
      <w:tr w:rsidR="00273F34" w:rsidRPr="00EB4822" w:rsidTr="0022191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73F34" w:rsidRPr="00EB4822" w:rsidRDefault="00273F34" w:rsidP="00221914">
            <w:pPr>
              <w:jc w:val="right"/>
              <w:rPr>
                <w:lang w:eastAsia="ru-RU"/>
              </w:rPr>
            </w:pPr>
            <w:r>
              <w:rPr>
                <w:lang w:eastAsia="ru-RU"/>
              </w:rPr>
              <w:t>32</w:t>
            </w:r>
          </w:p>
        </w:tc>
        <w:tc>
          <w:tcPr>
            <w:tcW w:w="7356" w:type="dxa"/>
            <w:tcBorders>
              <w:top w:val="nil"/>
              <w:left w:val="nil"/>
              <w:bottom w:val="single" w:sz="4" w:space="0" w:color="auto"/>
              <w:right w:val="single" w:sz="4" w:space="0" w:color="auto"/>
            </w:tcBorders>
            <w:shd w:val="clear" w:color="auto" w:fill="auto"/>
            <w:noWrap/>
          </w:tcPr>
          <w:p w:rsidR="00273F34" w:rsidRPr="00B52BE0" w:rsidRDefault="00273F34" w:rsidP="00221914">
            <w:pPr>
              <w:jc w:val="both"/>
              <w:rPr>
                <w:kern w:val="28"/>
                <w:lang w:eastAsia="ru-RU"/>
              </w:rPr>
            </w:pPr>
            <w:r w:rsidRPr="00B52BE0">
              <w:rPr>
                <w:kern w:val="28"/>
                <w:lang w:eastAsia="ru-RU"/>
              </w:rPr>
              <w:t>Установка смесителей</w:t>
            </w:r>
          </w:p>
        </w:tc>
        <w:tc>
          <w:tcPr>
            <w:tcW w:w="1815"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шт.</w:t>
            </w:r>
          </w:p>
        </w:tc>
        <w:tc>
          <w:tcPr>
            <w:tcW w:w="996"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Pr>
                <w:kern w:val="28"/>
                <w:lang w:eastAsia="ru-RU"/>
              </w:rPr>
              <w:t>2</w:t>
            </w:r>
          </w:p>
        </w:tc>
      </w:tr>
      <w:tr w:rsidR="00273F34" w:rsidRPr="00EB4822" w:rsidTr="0022191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73F34" w:rsidRPr="00EB4822" w:rsidRDefault="00273F34" w:rsidP="00221914">
            <w:pPr>
              <w:jc w:val="right"/>
              <w:rPr>
                <w:lang w:eastAsia="ru-RU"/>
              </w:rPr>
            </w:pPr>
            <w:r>
              <w:rPr>
                <w:lang w:eastAsia="ru-RU"/>
              </w:rPr>
              <w:t>33</w:t>
            </w:r>
          </w:p>
        </w:tc>
        <w:tc>
          <w:tcPr>
            <w:tcW w:w="7356" w:type="dxa"/>
            <w:tcBorders>
              <w:top w:val="nil"/>
              <w:left w:val="nil"/>
              <w:bottom w:val="single" w:sz="4" w:space="0" w:color="auto"/>
              <w:right w:val="single" w:sz="4" w:space="0" w:color="auto"/>
            </w:tcBorders>
            <w:shd w:val="clear" w:color="auto" w:fill="auto"/>
            <w:noWrap/>
          </w:tcPr>
          <w:p w:rsidR="00273F34" w:rsidRPr="00B52BE0" w:rsidRDefault="00273F34" w:rsidP="00221914">
            <w:pPr>
              <w:jc w:val="both"/>
              <w:rPr>
                <w:kern w:val="28"/>
                <w:lang w:eastAsia="ru-RU"/>
              </w:rPr>
            </w:pPr>
            <w:r w:rsidRPr="00B52BE0">
              <w:rPr>
                <w:kern w:val="28"/>
                <w:lang w:eastAsia="ru-RU"/>
              </w:rPr>
              <w:t>Установка поддонов душевых: чугунных и стальных мелких</w:t>
            </w:r>
          </w:p>
        </w:tc>
        <w:tc>
          <w:tcPr>
            <w:tcW w:w="1815"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proofErr w:type="spellStart"/>
            <w:r w:rsidRPr="00B52BE0">
              <w:rPr>
                <w:kern w:val="28"/>
                <w:lang w:eastAsia="ru-RU"/>
              </w:rPr>
              <w:t>компл</w:t>
            </w:r>
            <w:proofErr w:type="spellEnd"/>
            <w:r w:rsidRPr="00B52BE0">
              <w:rPr>
                <w:kern w:val="28"/>
                <w:lang w:eastAsia="ru-RU"/>
              </w:rPr>
              <w:t>.</w:t>
            </w:r>
          </w:p>
        </w:tc>
        <w:tc>
          <w:tcPr>
            <w:tcW w:w="996"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1</w:t>
            </w:r>
          </w:p>
        </w:tc>
      </w:tr>
      <w:tr w:rsidR="00273F34" w:rsidRPr="00EB4822" w:rsidTr="0022191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73F34" w:rsidRPr="00EB4822" w:rsidRDefault="00273F34" w:rsidP="00221914">
            <w:pPr>
              <w:jc w:val="right"/>
              <w:rPr>
                <w:lang w:eastAsia="ru-RU"/>
              </w:rPr>
            </w:pPr>
            <w:r>
              <w:rPr>
                <w:lang w:eastAsia="ru-RU"/>
              </w:rPr>
              <w:t>34</w:t>
            </w:r>
          </w:p>
        </w:tc>
        <w:tc>
          <w:tcPr>
            <w:tcW w:w="7356" w:type="dxa"/>
            <w:tcBorders>
              <w:top w:val="nil"/>
              <w:left w:val="nil"/>
              <w:bottom w:val="single" w:sz="4" w:space="0" w:color="auto"/>
              <w:right w:val="single" w:sz="4" w:space="0" w:color="auto"/>
            </w:tcBorders>
            <w:shd w:val="clear" w:color="auto" w:fill="auto"/>
            <w:noWrap/>
          </w:tcPr>
          <w:p w:rsidR="00273F34" w:rsidRPr="00B52BE0" w:rsidRDefault="00273F34" w:rsidP="00221914">
            <w:pPr>
              <w:jc w:val="both"/>
              <w:rPr>
                <w:kern w:val="28"/>
                <w:lang w:eastAsia="ru-RU"/>
              </w:rPr>
            </w:pPr>
            <w:r w:rsidRPr="00B52BE0">
              <w:rPr>
                <w:kern w:val="28"/>
                <w:lang w:eastAsia="ru-RU"/>
              </w:rPr>
              <w:t>Установка газовых плит: бытовых двухкомфорочных</w:t>
            </w:r>
          </w:p>
        </w:tc>
        <w:tc>
          <w:tcPr>
            <w:tcW w:w="1815"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шт.</w:t>
            </w:r>
          </w:p>
        </w:tc>
        <w:tc>
          <w:tcPr>
            <w:tcW w:w="996"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1</w:t>
            </w:r>
          </w:p>
        </w:tc>
      </w:tr>
      <w:tr w:rsidR="00273F34" w:rsidRPr="00EB4822" w:rsidTr="0022191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73F34" w:rsidRPr="00EB4822" w:rsidRDefault="00273F34" w:rsidP="00221914">
            <w:pPr>
              <w:jc w:val="right"/>
              <w:rPr>
                <w:lang w:eastAsia="ru-RU"/>
              </w:rPr>
            </w:pPr>
            <w:r>
              <w:rPr>
                <w:lang w:eastAsia="ru-RU"/>
              </w:rPr>
              <w:t>35</w:t>
            </w:r>
          </w:p>
        </w:tc>
        <w:tc>
          <w:tcPr>
            <w:tcW w:w="7356" w:type="dxa"/>
            <w:tcBorders>
              <w:top w:val="nil"/>
              <w:left w:val="nil"/>
              <w:bottom w:val="single" w:sz="4" w:space="0" w:color="auto"/>
              <w:right w:val="single" w:sz="4" w:space="0" w:color="auto"/>
            </w:tcBorders>
            <w:shd w:val="clear" w:color="auto" w:fill="auto"/>
            <w:noWrap/>
          </w:tcPr>
          <w:p w:rsidR="00273F34" w:rsidRPr="00B52BE0" w:rsidRDefault="00273F34" w:rsidP="00221914">
            <w:pPr>
              <w:jc w:val="both"/>
              <w:rPr>
                <w:kern w:val="28"/>
                <w:lang w:eastAsia="ru-RU"/>
              </w:rPr>
            </w:pPr>
            <w:r w:rsidRPr="00B52BE0">
              <w:rPr>
                <w:kern w:val="28"/>
                <w:lang w:eastAsia="ru-RU"/>
              </w:rPr>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дереву</w:t>
            </w:r>
          </w:p>
        </w:tc>
        <w:tc>
          <w:tcPr>
            <w:tcW w:w="1815"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м</w:t>
            </w:r>
            <w:proofErr w:type="gramStart"/>
            <w:r w:rsidRPr="00B52BE0">
              <w:rPr>
                <w:kern w:val="28"/>
                <w:lang w:eastAsia="ru-RU"/>
              </w:rPr>
              <w:t>2</w:t>
            </w:r>
            <w:proofErr w:type="gramEnd"/>
          </w:p>
        </w:tc>
        <w:tc>
          <w:tcPr>
            <w:tcW w:w="996"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0,8</w:t>
            </w:r>
          </w:p>
        </w:tc>
      </w:tr>
      <w:tr w:rsidR="00273F34" w:rsidRPr="00EB4822" w:rsidTr="0022191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73F34" w:rsidRPr="00EB4822" w:rsidRDefault="00273F34" w:rsidP="00221914">
            <w:pPr>
              <w:jc w:val="right"/>
              <w:rPr>
                <w:lang w:eastAsia="ru-RU"/>
              </w:rPr>
            </w:pPr>
            <w:r>
              <w:rPr>
                <w:lang w:eastAsia="ru-RU"/>
              </w:rPr>
              <w:t>36</w:t>
            </w:r>
          </w:p>
        </w:tc>
        <w:tc>
          <w:tcPr>
            <w:tcW w:w="7356" w:type="dxa"/>
            <w:tcBorders>
              <w:top w:val="nil"/>
              <w:left w:val="nil"/>
              <w:bottom w:val="single" w:sz="4" w:space="0" w:color="auto"/>
              <w:right w:val="single" w:sz="4" w:space="0" w:color="auto"/>
            </w:tcBorders>
            <w:shd w:val="clear" w:color="auto" w:fill="auto"/>
            <w:noWrap/>
          </w:tcPr>
          <w:p w:rsidR="00273F34" w:rsidRPr="00B52BE0" w:rsidRDefault="00273F34" w:rsidP="00221914">
            <w:pPr>
              <w:jc w:val="both"/>
              <w:rPr>
                <w:kern w:val="28"/>
                <w:lang w:eastAsia="ru-RU"/>
              </w:rPr>
            </w:pPr>
            <w:r w:rsidRPr="00B52BE0">
              <w:rPr>
                <w:kern w:val="28"/>
                <w:lang w:eastAsia="ru-RU"/>
              </w:rPr>
              <w:t>Пробивка проемов в конструкциях: из кирпича</w:t>
            </w:r>
          </w:p>
        </w:tc>
        <w:tc>
          <w:tcPr>
            <w:tcW w:w="1815"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м3</w:t>
            </w:r>
          </w:p>
        </w:tc>
        <w:tc>
          <w:tcPr>
            <w:tcW w:w="996"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0,02</w:t>
            </w:r>
          </w:p>
        </w:tc>
      </w:tr>
      <w:tr w:rsidR="00273F34" w:rsidRPr="00EB4822" w:rsidTr="0022191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73F34" w:rsidRPr="00EB4822" w:rsidRDefault="00273F34" w:rsidP="00221914">
            <w:pPr>
              <w:jc w:val="right"/>
              <w:rPr>
                <w:lang w:eastAsia="ru-RU"/>
              </w:rPr>
            </w:pPr>
            <w:r>
              <w:rPr>
                <w:lang w:eastAsia="ru-RU"/>
              </w:rPr>
              <w:t>37</w:t>
            </w:r>
          </w:p>
        </w:tc>
        <w:tc>
          <w:tcPr>
            <w:tcW w:w="7356" w:type="dxa"/>
            <w:tcBorders>
              <w:top w:val="nil"/>
              <w:left w:val="nil"/>
              <w:bottom w:val="single" w:sz="4" w:space="0" w:color="auto"/>
              <w:right w:val="single" w:sz="4" w:space="0" w:color="auto"/>
            </w:tcBorders>
            <w:shd w:val="clear" w:color="auto" w:fill="auto"/>
            <w:noWrap/>
          </w:tcPr>
          <w:p w:rsidR="00273F34" w:rsidRPr="00B52BE0" w:rsidRDefault="00273F34" w:rsidP="00221914">
            <w:pPr>
              <w:jc w:val="both"/>
              <w:rPr>
                <w:kern w:val="28"/>
                <w:lang w:eastAsia="ru-RU"/>
              </w:rPr>
            </w:pPr>
            <w:r w:rsidRPr="00B52BE0">
              <w:rPr>
                <w:kern w:val="28"/>
                <w:lang w:eastAsia="ru-RU"/>
              </w:rPr>
              <w:t>Установка узлов прохода вытяжных вентиляционных шахт диаметром патрубка: до 250 мм</w:t>
            </w:r>
          </w:p>
        </w:tc>
        <w:tc>
          <w:tcPr>
            <w:tcW w:w="1815"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узел</w:t>
            </w:r>
          </w:p>
        </w:tc>
        <w:tc>
          <w:tcPr>
            <w:tcW w:w="996"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1</w:t>
            </w:r>
          </w:p>
        </w:tc>
      </w:tr>
      <w:tr w:rsidR="00273F34" w:rsidRPr="00EB4822" w:rsidTr="0022191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73F34" w:rsidRPr="00EB4822" w:rsidRDefault="00273F34" w:rsidP="00221914">
            <w:pPr>
              <w:jc w:val="right"/>
              <w:rPr>
                <w:lang w:eastAsia="ru-RU"/>
              </w:rPr>
            </w:pPr>
            <w:r>
              <w:rPr>
                <w:lang w:eastAsia="ru-RU"/>
              </w:rPr>
              <w:t>38</w:t>
            </w:r>
          </w:p>
        </w:tc>
        <w:tc>
          <w:tcPr>
            <w:tcW w:w="7356" w:type="dxa"/>
            <w:tcBorders>
              <w:top w:val="nil"/>
              <w:left w:val="nil"/>
              <w:bottom w:val="single" w:sz="4" w:space="0" w:color="auto"/>
              <w:right w:val="single" w:sz="4" w:space="0" w:color="auto"/>
            </w:tcBorders>
            <w:shd w:val="clear" w:color="auto" w:fill="auto"/>
            <w:noWrap/>
          </w:tcPr>
          <w:p w:rsidR="00273F34" w:rsidRPr="00B52BE0" w:rsidRDefault="00273F34" w:rsidP="00221914">
            <w:pPr>
              <w:jc w:val="both"/>
              <w:rPr>
                <w:kern w:val="28"/>
                <w:lang w:eastAsia="ru-RU"/>
              </w:rPr>
            </w:pPr>
            <w:r w:rsidRPr="00B52BE0">
              <w:rPr>
                <w:kern w:val="28"/>
                <w:lang w:eastAsia="ru-RU"/>
              </w:rPr>
              <w:t>устройство обделок из листовой стали, примыканий: к вытяжным трубам</w:t>
            </w:r>
          </w:p>
        </w:tc>
        <w:tc>
          <w:tcPr>
            <w:tcW w:w="1815"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м</w:t>
            </w:r>
          </w:p>
        </w:tc>
        <w:tc>
          <w:tcPr>
            <w:tcW w:w="996"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0,5</w:t>
            </w:r>
          </w:p>
        </w:tc>
      </w:tr>
      <w:tr w:rsidR="00273F34" w:rsidRPr="00EB4822" w:rsidTr="0022191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73F34" w:rsidRPr="00EB4822" w:rsidRDefault="00273F34" w:rsidP="00221914">
            <w:pPr>
              <w:jc w:val="right"/>
              <w:rPr>
                <w:lang w:eastAsia="ru-RU"/>
              </w:rPr>
            </w:pPr>
            <w:r>
              <w:rPr>
                <w:lang w:eastAsia="ru-RU"/>
              </w:rPr>
              <w:t>39</w:t>
            </w:r>
          </w:p>
        </w:tc>
        <w:tc>
          <w:tcPr>
            <w:tcW w:w="7356" w:type="dxa"/>
            <w:tcBorders>
              <w:top w:val="nil"/>
              <w:left w:val="nil"/>
              <w:bottom w:val="single" w:sz="4" w:space="0" w:color="auto"/>
              <w:right w:val="single" w:sz="4" w:space="0" w:color="auto"/>
            </w:tcBorders>
            <w:shd w:val="clear" w:color="auto" w:fill="auto"/>
            <w:noWrap/>
          </w:tcPr>
          <w:p w:rsidR="00273F34" w:rsidRPr="00B52BE0" w:rsidRDefault="00273F34" w:rsidP="00221914">
            <w:pPr>
              <w:jc w:val="both"/>
              <w:rPr>
                <w:kern w:val="28"/>
                <w:lang w:eastAsia="ru-RU"/>
              </w:rPr>
            </w:pPr>
            <w:r w:rsidRPr="00B52BE0">
              <w:rPr>
                <w:kern w:val="28"/>
                <w:lang w:eastAsia="ru-RU"/>
              </w:rPr>
              <w:t>Очистка металлических конструкций от краски и ржавчины</w:t>
            </w:r>
          </w:p>
        </w:tc>
        <w:tc>
          <w:tcPr>
            <w:tcW w:w="1815"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м</w:t>
            </w:r>
            <w:proofErr w:type="gramStart"/>
            <w:r w:rsidRPr="00B52BE0">
              <w:rPr>
                <w:kern w:val="28"/>
                <w:lang w:eastAsia="ru-RU"/>
              </w:rPr>
              <w:t>2</w:t>
            </w:r>
            <w:proofErr w:type="gramEnd"/>
          </w:p>
        </w:tc>
        <w:tc>
          <w:tcPr>
            <w:tcW w:w="996"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0,3925</w:t>
            </w:r>
          </w:p>
        </w:tc>
      </w:tr>
      <w:tr w:rsidR="00273F34" w:rsidRPr="00EB4822" w:rsidTr="0022191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73F34" w:rsidRPr="00EB4822" w:rsidRDefault="00273F34" w:rsidP="00221914">
            <w:pPr>
              <w:jc w:val="right"/>
              <w:rPr>
                <w:lang w:eastAsia="ru-RU"/>
              </w:rPr>
            </w:pPr>
            <w:r>
              <w:rPr>
                <w:lang w:eastAsia="ru-RU"/>
              </w:rPr>
              <w:t>40</w:t>
            </w:r>
          </w:p>
        </w:tc>
        <w:tc>
          <w:tcPr>
            <w:tcW w:w="7356" w:type="dxa"/>
            <w:tcBorders>
              <w:top w:val="nil"/>
              <w:left w:val="nil"/>
              <w:bottom w:val="single" w:sz="4" w:space="0" w:color="auto"/>
              <w:right w:val="single" w:sz="4" w:space="0" w:color="auto"/>
            </w:tcBorders>
            <w:shd w:val="clear" w:color="auto" w:fill="auto"/>
            <w:noWrap/>
          </w:tcPr>
          <w:p w:rsidR="00273F34" w:rsidRPr="00B52BE0" w:rsidRDefault="00273F34" w:rsidP="00221914">
            <w:pPr>
              <w:jc w:val="both"/>
              <w:rPr>
                <w:kern w:val="28"/>
                <w:lang w:eastAsia="ru-RU"/>
              </w:rPr>
            </w:pPr>
            <w:proofErr w:type="spellStart"/>
            <w:r w:rsidRPr="00B52BE0">
              <w:rPr>
                <w:kern w:val="28"/>
                <w:lang w:eastAsia="ru-RU"/>
              </w:rPr>
              <w:t>Огрунтовка</w:t>
            </w:r>
            <w:proofErr w:type="spellEnd"/>
            <w:r w:rsidRPr="00B52BE0">
              <w:rPr>
                <w:kern w:val="28"/>
                <w:lang w:eastAsia="ru-RU"/>
              </w:rPr>
              <w:t xml:space="preserve"> металлических поверхностей за один раз грунтовкой </w:t>
            </w:r>
          </w:p>
        </w:tc>
        <w:tc>
          <w:tcPr>
            <w:tcW w:w="1815"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м</w:t>
            </w:r>
            <w:proofErr w:type="gramStart"/>
            <w:r w:rsidRPr="00B52BE0">
              <w:rPr>
                <w:kern w:val="28"/>
                <w:lang w:eastAsia="ru-RU"/>
              </w:rPr>
              <w:t>2</w:t>
            </w:r>
            <w:proofErr w:type="gramEnd"/>
          </w:p>
        </w:tc>
        <w:tc>
          <w:tcPr>
            <w:tcW w:w="996"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0,3925</w:t>
            </w:r>
          </w:p>
        </w:tc>
      </w:tr>
      <w:tr w:rsidR="00273F34" w:rsidRPr="00EB4822" w:rsidTr="0022191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73F34" w:rsidRPr="00EB4822" w:rsidRDefault="00273F34" w:rsidP="00221914">
            <w:pPr>
              <w:jc w:val="right"/>
              <w:rPr>
                <w:lang w:eastAsia="ru-RU"/>
              </w:rPr>
            </w:pPr>
            <w:r>
              <w:rPr>
                <w:lang w:eastAsia="ru-RU"/>
              </w:rPr>
              <w:t>41</w:t>
            </w:r>
          </w:p>
        </w:tc>
        <w:tc>
          <w:tcPr>
            <w:tcW w:w="7356" w:type="dxa"/>
            <w:tcBorders>
              <w:top w:val="nil"/>
              <w:left w:val="nil"/>
              <w:bottom w:val="single" w:sz="4" w:space="0" w:color="auto"/>
              <w:right w:val="single" w:sz="4" w:space="0" w:color="auto"/>
            </w:tcBorders>
            <w:shd w:val="clear" w:color="auto" w:fill="auto"/>
            <w:noWrap/>
          </w:tcPr>
          <w:p w:rsidR="00273F34" w:rsidRPr="00B52BE0" w:rsidRDefault="00273F34" w:rsidP="00221914">
            <w:pPr>
              <w:jc w:val="both"/>
              <w:rPr>
                <w:kern w:val="28"/>
                <w:lang w:eastAsia="ru-RU"/>
              </w:rPr>
            </w:pPr>
            <w:r w:rsidRPr="00B52BE0">
              <w:rPr>
                <w:kern w:val="28"/>
                <w:lang w:eastAsia="ru-RU"/>
              </w:rPr>
              <w:t>Окраска масляными составами ранее окрашенных поверхностей труб: стальных за 2 раза</w:t>
            </w:r>
          </w:p>
        </w:tc>
        <w:tc>
          <w:tcPr>
            <w:tcW w:w="1815"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м</w:t>
            </w:r>
            <w:proofErr w:type="gramStart"/>
            <w:r w:rsidRPr="00B52BE0">
              <w:rPr>
                <w:kern w:val="28"/>
                <w:lang w:eastAsia="ru-RU"/>
              </w:rPr>
              <w:t>2</w:t>
            </w:r>
            <w:proofErr w:type="gramEnd"/>
          </w:p>
        </w:tc>
        <w:tc>
          <w:tcPr>
            <w:tcW w:w="996"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0,3925</w:t>
            </w:r>
          </w:p>
        </w:tc>
      </w:tr>
      <w:tr w:rsidR="00273F34" w:rsidRPr="00EB4822" w:rsidTr="0022191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73F34" w:rsidRPr="00EB4822" w:rsidRDefault="00273F34" w:rsidP="00221914">
            <w:pPr>
              <w:jc w:val="right"/>
              <w:rPr>
                <w:lang w:eastAsia="ru-RU"/>
              </w:rPr>
            </w:pPr>
            <w:r>
              <w:rPr>
                <w:lang w:eastAsia="ru-RU"/>
              </w:rPr>
              <w:t>42</w:t>
            </w:r>
          </w:p>
        </w:tc>
        <w:tc>
          <w:tcPr>
            <w:tcW w:w="7356" w:type="dxa"/>
            <w:tcBorders>
              <w:top w:val="nil"/>
              <w:left w:val="nil"/>
              <w:bottom w:val="single" w:sz="4" w:space="0" w:color="auto"/>
              <w:right w:val="single" w:sz="4" w:space="0" w:color="auto"/>
            </w:tcBorders>
            <w:shd w:val="clear" w:color="auto" w:fill="auto"/>
            <w:noWrap/>
          </w:tcPr>
          <w:p w:rsidR="00273F34" w:rsidRPr="00B52BE0" w:rsidRDefault="00273F34" w:rsidP="00221914">
            <w:pPr>
              <w:jc w:val="both"/>
              <w:rPr>
                <w:kern w:val="28"/>
                <w:lang w:eastAsia="ru-RU"/>
              </w:rPr>
            </w:pPr>
            <w:r w:rsidRPr="00B52BE0">
              <w:rPr>
                <w:kern w:val="28"/>
                <w:lang w:eastAsia="ru-RU"/>
              </w:rPr>
              <w:t>Сварка контрольных стыков трубопроводов из углеродистой стали, толщина стенки труб: 2-5 мм, диаметр труб 133-159 мм</w:t>
            </w:r>
          </w:p>
        </w:tc>
        <w:tc>
          <w:tcPr>
            <w:tcW w:w="1815"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1 стык</w:t>
            </w:r>
          </w:p>
        </w:tc>
        <w:tc>
          <w:tcPr>
            <w:tcW w:w="996"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1</w:t>
            </w:r>
          </w:p>
        </w:tc>
      </w:tr>
      <w:tr w:rsidR="00273F34" w:rsidRPr="00EB4822" w:rsidTr="0022191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73F34" w:rsidRPr="00EB4822" w:rsidRDefault="00273F34" w:rsidP="00221914">
            <w:pPr>
              <w:jc w:val="right"/>
              <w:rPr>
                <w:lang w:eastAsia="ru-RU"/>
              </w:rPr>
            </w:pPr>
            <w:r>
              <w:rPr>
                <w:lang w:eastAsia="ru-RU"/>
              </w:rPr>
              <w:t>43</w:t>
            </w:r>
          </w:p>
        </w:tc>
        <w:tc>
          <w:tcPr>
            <w:tcW w:w="7356" w:type="dxa"/>
            <w:tcBorders>
              <w:top w:val="nil"/>
              <w:left w:val="nil"/>
              <w:bottom w:val="single" w:sz="4" w:space="0" w:color="auto"/>
              <w:right w:val="single" w:sz="4" w:space="0" w:color="auto"/>
            </w:tcBorders>
            <w:shd w:val="clear" w:color="auto" w:fill="auto"/>
            <w:noWrap/>
          </w:tcPr>
          <w:p w:rsidR="00273F34" w:rsidRPr="00B52BE0" w:rsidRDefault="00273F34" w:rsidP="00221914">
            <w:pPr>
              <w:jc w:val="both"/>
              <w:rPr>
                <w:kern w:val="28"/>
                <w:lang w:eastAsia="ru-RU"/>
              </w:rPr>
            </w:pPr>
            <w:r w:rsidRPr="00B52BE0">
              <w:rPr>
                <w:kern w:val="28"/>
                <w:lang w:eastAsia="ru-RU"/>
              </w:rPr>
              <w:t>Утепление покрытий плитами: из минеральной ваты или перлита на битумной мастике в один слой</w:t>
            </w:r>
          </w:p>
        </w:tc>
        <w:tc>
          <w:tcPr>
            <w:tcW w:w="1815"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м</w:t>
            </w:r>
            <w:proofErr w:type="gramStart"/>
            <w:r w:rsidRPr="00B52BE0">
              <w:rPr>
                <w:kern w:val="28"/>
                <w:lang w:eastAsia="ru-RU"/>
              </w:rPr>
              <w:t>2</w:t>
            </w:r>
            <w:proofErr w:type="gramEnd"/>
          </w:p>
        </w:tc>
        <w:tc>
          <w:tcPr>
            <w:tcW w:w="996"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63,047</w:t>
            </w:r>
          </w:p>
        </w:tc>
      </w:tr>
      <w:tr w:rsidR="00273F34" w:rsidRPr="00EB4822" w:rsidTr="0022191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273F34" w:rsidRPr="00EB4822" w:rsidRDefault="00273F34" w:rsidP="00221914">
            <w:pPr>
              <w:jc w:val="right"/>
              <w:rPr>
                <w:lang w:eastAsia="ru-RU"/>
              </w:rPr>
            </w:pPr>
            <w:r>
              <w:rPr>
                <w:lang w:eastAsia="ru-RU"/>
              </w:rPr>
              <w:t>44</w:t>
            </w:r>
          </w:p>
        </w:tc>
        <w:tc>
          <w:tcPr>
            <w:tcW w:w="7356" w:type="dxa"/>
            <w:tcBorders>
              <w:top w:val="nil"/>
              <w:left w:val="nil"/>
              <w:bottom w:val="single" w:sz="4" w:space="0" w:color="auto"/>
              <w:right w:val="single" w:sz="4" w:space="0" w:color="auto"/>
            </w:tcBorders>
            <w:shd w:val="clear" w:color="auto" w:fill="auto"/>
            <w:noWrap/>
          </w:tcPr>
          <w:p w:rsidR="00273F34" w:rsidRPr="00B52BE0" w:rsidRDefault="00273F34" w:rsidP="00221914">
            <w:pPr>
              <w:jc w:val="both"/>
              <w:rPr>
                <w:kern w:val="28"/>
                <w:lang w:eastAsia="ru-RU"/>
              </w:rPr>
            </w:pPr>
            <w:r w:rsidRPr="00B52BE0">
              <w:rPr>
                <w:kern w:val="28"/>
                <w:lang w:eastAsia="ru-RU"/>
              </w:rPr>
              <w:t>Установка решеток жалюзийных площадью в свету: до 0,5 м</w:t>
            </w:r>
            <w:proofErr w:type="gramStart"/>
            <w:r w:rsidRPr="00B52BE0">
              <w:rPr>
                <w:kern w:val="28"/>
                <w:lang w:eastAsia="ru-RU"/>
              </w:rPr>
              <w:t>2</w:t>
            </w:r>
            <w:proofErr w:type="gramEnd"/>
          </w:p>
        </w:tc>
        <w:tc>
          <w:tcPr>
            <w:tcW w:w="1815"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шт.</w:t>
            </w:r>
          </w:p>
        </w:tc>
        <w:tc>
          <w:tcPr>
            <w:tcW w:w="996" w:type="dxa"/>
            <w:tcBorders>
              <w:top w:val="nil"/>
              <w:left w:val="nil"/>
              <w:bottom w:val="single" w:sz="4" w:space="0" w:color="auto"/>
              <w:right w:val="single" w:sz="4" w:space="0" w:color="auto"/>
            </w:tcBorders>
            <w:shd w:val="clear" w:color="auto" w:fill="auto"/>
            <w:noWrap/>
          </w:tcPr>
          <w:p w:rsidR="00273F34" w:rsidRPr="00B52BE0" w:rsidRDefault="00273F34" w:rsidP="00221914">
            <w:pPr>
              <w:rPr>
                <w:kern w:val="28"/>
                <w:lang w:eastAsia="ru-RU"/>
              </w:rPr>
            </w:pPr>
            <w:r w:rsidRPr="00B52BE0">
              <w:rPr>
                <w:kern w:val="28"/>
                <w:lang w:eastAsia="ru-RU"/>
              </w:rPr>
              <w:t>5</w:t>
            </w:r>
          </w:p>
        </w:tc>
      </w:tr>
    </w:tbl>
    <w:p w:rsidR="00273F34" w:rsidRDefault="00273F34" w:rsidP="00273F34">
      <w:pPr>
        <w:ind w:firstLine="708"/>
        <w:jc w:val="both"/>
        <w:rPr>
          <w:color w:val="000000"/>
          <w:lang w:eastAsia="zh-CN"/>
        </w:rPr>
      </w:pPr>
    </w:p>
    <w:p w:rsidR="00273F34" w:rsidRDefault="00273F34" w:rsidP="00273F34">
      <w:pPr>
        <w:ind w:firstLine="708"/>
        <w:jc w:val="both"/>
        <w:rPr>
          <w:color w:val="000000"/>
          <w:lang w:eastAsia="zh-CN"/>
        </w:rPr>
      </w:pPr>
      <w:r>
        <w:rPr>
          <w:color w:val="000000"/>
          <w:lang w:eastAsia="zh-CN"/>
        </w:rPr>
        <w:lastRenderedPageBreak/>
        <w:t>Работы, должны выполняться с соблюдением требований экологических, санитарно-гигиенических, противопожарных и других норм, действующих на территории Российской Федерации.</w:t>
      </w:r>
    </w:p>
    <w:p w:rsidR="00273F34" w:rsidRDefault="00273F34" w:rsidP="00273F34">
      <w:pPr>
        <w:jc w:val="both"/>
        <w:rPr>
          <w:lang w:eastAsia="zh-CN"/>
        </w:rPr>
      </w:pPr>
      <w:r>
        <w:rPr>
          <w:color w:val="000000"/>
          <w:lang w:eastAsia="zh-CN"/>
        </w:rPr>
        <w:t xml:space="preserve">Работы выполняются в соответствии с локальной сметой, являющейся неотъемлемой частью </w:t>
      </w:r>
      <w:r>
        <w:rPr>
          <w:lang w:eastAsia="zh-CN"/>
        </w:rPr>
        <w:t>настоящего Технического задания.</w:t>
      </w:r>
    </w:p>
    <w:p w:rsidR="00273F34" w:rsidRDefault="00273F34" w:rsidP="00273F34">
      <w:pPr>
        <w:ind w:firstLine="709"/>
        <w:jc w:val="both"/>
      </w:pPr>
      <w:r>
        <w:rPr>
          <w:b/>
        </w:rPr>
        <w:t>Гарантийный срок на выполненные работы:</w:t>
      </w:r>
      <w:r>
        <w:t xml:space="preserve"> 12 месяцев с момента подписания акта выполненных работ.</w:t>
      </w:r>
    </w:p>
    <w:p w:rsidR="00273F34" w:rsidRDefault="00273F34" w:rsidP="00273F34">
      <w:pPr>
        <w:widowControl w:val="0"/>
        <w:tabs>
          <w:tab w:val="left" w:pos="426"/>
        </w:tabs>
        <w:autoSpaceDE w:val="0"/>
        <w:autoSpaceDN w:val="0"/>
        <w:adjustRightInd w:val="0"/>
        <w:ind w:firstLine="426"/>
        <w:contextualSpacing/>
        <w:jc w:val="both"/>
        <w:rPr>
          <w:b/>
        </w:rPr>
      </w:pPr>
      <w:r>
        <w:rPr>
          <w:b/>
        </w:rPr>
        <w:t xml:space="preserve">Общие требования к выполняемым работам: </w:t>
      </w:r>
    </w:p>
    <w:p w:rsidR="00273F34" w:rsidRDefault="00273F34" w:rsidP="00273F34">
      <w:pPr>
        <w:ind w:firstLine="709"/>
        <w:jc w:val="both"/>
        <w:rPr>
          <w:rFonts w:cs="Calibri"/>
          <w:bCs/>
          <w:lang w:eastAsia="ru-RU"/>
        </w:rPr>
      </w:pPr>
      <w:r>
        <w:rPr>
          <w:rFonts w:cs="Calibri"/>
          <w:bCs/>
          <w:lang w:eastAsia="ru-RU"/>
        </w:rPr>
        <w:t>Материалы, подлежащие применению при производстве работ, должны быть без дефектов, высокого качества, обеспечивающее нормальную эксплуатацию объекта с обязательным согласованием с Заказчиком, а их качество должно подтверждаться паспортами (сертификатами) качества, выданным изготовителем, сертификатами пожарной безопасности. Объем предоставления гарантии качества 100 % на все виды работ и материалы.</w:t>
      </w:r>
    </w:p>
    <w:p w:rsidR="00273F34" w:rsidRDefault="00273F34" w:rsidP="00273F34">
      <w:pPr>
        <w:widowControl w:val="0"/>
        <w:tabs>
          <w:tab w:val="left" w:pos="426"/>
        </w:tabs>
        <w:ind w:firstLine="709"/>
        <w:contextualSpacing/>
        <w:jc w:val="both"/>
      </w:pPr>
      <w:r>
        <w:t>Работы должны выполняться с соблюдением нормативных документов по охране труда и безопасному ведению работ</w:t>
      </w:r>
      <w:r>
        <w:rPr>
          <w:color w:val="0000FF"/>
        </w:rPr>
        <w:t xml:space="preserve">, </w:t>
      </w:r>
      <w:r>
        <w:t>охране окружающей природной среды и экологической безопасности в соответствии с проектной документацией.</w:t>
      </w:r>
    </w:p>
    <w:p w:rsidR="00273F34" w:rsidRDefault="00273F34" w:rsidP="00273F34">
      <w:pPr>
        <w:ind w:firstLine="709"/>
        <w:jc w:val="both"/>
        <w:rPr>
          <w:rFonts w:cs="Calibri"/>
        </w:rPr>
      </w:pPr>
      <w:r>
        <w:rPr>
          <w:rFonts w:cs="Calibri"/>
        </w:rPr>
        <w:t>Используемые при производстве работ основные материалы должны соответствовать  требованиям технического задания и требованиям законодательства Российской Федерации (сопровождаться сертификатами соответствия и др. документами). На фурнитуру и расходные материалы предоставляются сертификаты качества.</w:t>
      </w:r>
    </w:p>
    <w:p w:rsidR="00273F34" w:rsidRDefault="00273F34" w:rsidP="00273F34">
      <w:pPr>
        <w:widowControl w:val="0"/>
        <w:tabs>
          <w:tab w:val="left" w:pos="426"/>
        </w:tabs>
        <w:autoSpaceDE w:val="0"/>
        <w:autoSpaceDN w:val="0"/>
        <w:adjustRightInd w:val="0"/>
        <w:ind w:firstLine="426"/>
        <w:contextualSpacing/>
        <w:jc w:val="both"/>
      </w:pPr>
      <w:r>
        <w:t xml:space="preserve">При выполнении работ подрядчик должен соблюдать требования </w:t>
      </w:r>
      <w:r>
        <w:rPr>
          <w:rFonts w:cs="Calibri"/>
        </w:rPr>
        <w:t xml:space="preserve">противопожарных мероприятий, мероприятий по технике безопасности и охране окружающей среды, </w:t>
      </w:r>
      <w:r>
        <w:t xml:space="preserve"> государственных стандартов, СНиП, санитарно-эпидемиологических, других норм и правил, правил производства работ, в том числе:</w:t>
      </w:r>
    </w:p>
    <w:p w:rsidR="002F1F94" w:rsidRDefault="002F1F94" w:rsidP="002F1F94">
      <w:pPr>
        <w:widowControl w:val="0"/>
        <w:tabs>
          <w:tab w:val="left" w:pos="0"/>
          <w:tab w:val="left" w:pos="567"/>
          <w:tab w:val="left" w:pos="993"/>
        </w:tabs>
        <w:ind w:firstLine="692"/>
        <w:contextualSpacing/>
        <w:jc w:val="both"/>
      </w:pPr>
      <w:r>
        <w:t>- Градостроительный кодекс Российской Федерации от 29.12.2004г. №190-ФЗ;</w:t>
      </w:r>
    </w:p>
    <w:p w:rsidR="002F1F94" w:rsidRDefault="002F1F94" w:rsidP="002F1F94">
      <w:pPr>
        <w:widowControl w:val="0"/>
        <w:tabs>
          <w:tab w:val="left" w:pos="0"/>
          <w:tab w:val="left" w:pos="567"/>
          <w:tab w:val="left" w:pos="993"/>
        </w:tabs>
        <w:ind w:firstLine="692"/>
        <w:contextualSpacing/>
        <w:jc w:val="both"/>
      </w:pPr>
      <w:r>
        <w:t xml:space="preserve">- Федеральный закон №261-ФЗ от 23.11.2009г. «Об энергосбережении и о повышении энергетической эффективности </w:t>
      </w:r>
      <w:r w:rsidRPr="00EC0C70">
        <w:t>и о внесении изменений в отдельные законодательные акты Российской Федерации</w:t>
      </w:r>
      <w:r>
        <w:t>»;</w:t>
      </w:r>
    </w:p>
    <w:p w:rsidR="002F1F94" w:rsidRDefault="002F1F94" w:rsidP="002F1F94">
      <w:pPr>
        <w:widowControl w:val="0"/>
        <w:autoSpaceDE w:val="0"/>
        <w:autoSpaceDN w:val="0"/>
        <w:adjustRightInd w:val="0"/>
        <w:ind w:firstLine="692"/>
        <w:contextualSpacing/>
        <w:jc w:val="both"/>
      </w:pPr>
      <w:r>
        <w:t xml:space="preserve">- </w:t>
      </w:r>
      <w:r w:rsidRPr="005C0569">
        <w:t xml:space="preserve">СП 68.13330.2017 </w:t>
      </w:r>
      <w:r>
        <w:t xml:space="preserve">Свод правил. </w:t>
      </w:r>
      <w:r w:rsidRPr="005C0569">
        <w:t>Приемка в эксплуатацию законченных строительством объектов. Основные положения. Актуализированная редакция СНиП 3.01.04-87</w:t>
      </w:r>
      <w:r>
        <w:t>;</w:t>
      </w:r>
    </w:p>
    <w:p w:rsidR="002F1F94" w:rsidRDefault="002F1F94" w:rsidP="002F1F94">
      <w:pPr>
        <w:widowControl w:val="0"/>
        <w:autoSpaceDE w:val="0"/>
        <w:autoSpaceDN w:val="0"/>
        <w:adjustRightInd w:val="0"/>
        <w:ind w:firstLine="692"/>
        <w:contextualSpacing/>
        <w:jc w:val="both"/>
      </w:pPr>
      <w:r>
        <w:t xml:space="preserve">- </w:t>
      </w:r>
      <w:r w:rsidRPr="00EC0C70">
        <w:t>СП 48.13330.2011 Организация строительства. Актуализированная редакция СНиП 12-01-2004 (с Изменением N 1)</w:t>
      </w:r>
      <w:r>
        <w:t>;</w:t>
      </w:r>
    </w:p>
    <w:p w:rsidR="002F1F94" w:rsidRDefault="002F1F94" w:rsidP="002F1F94">
      <w:pPr>
        <w:widowControl w:val="0"/>
        <w:autoSpaceDE w:val="0"/>
        <w:autoSpaceDN w:val="0"/>
        <w:adjustRightInd w:val="0"/>
        <w:ind w:firstLine="692"/>
        <w:contextualSpacing/>
        <w:jc w:val="both"/>
      </w:pPr>
      <w:r>
        <w:t xml:space="preserve">- </w:t>
      </w:r>
      <w:r w:rsidRPr="00C6736B">
        <w:t>СНиП 12-03-2001 Безопасность труда в строительстве Часть 1 Общие требования</w:t>
      </w:r>
      <w:r>
        <w:t>;</w:t>
      </w:r>
    </w:p>
    <w:p w:rsidR="002F1F94" w:rsidRDefault="002F1F94" w:rsidP="002F1F94">
      <w:pPr>
        <w:widowControl w:val="0"/>
        <w:autoSpaceDE w:val="0"/>
        <w:autoSpaceDN w:val="0"/>
        <w:adjustRightInd w:val="0"/>
        <w:ind w:firstLine="692"/>
        <w:contextualSpacing/>
        <w:jc w:val="both"/>
      </w:pPr>
      <w:r>
        <w:t xml:space="preserve">- </w:t>
      </w:r>
      <w:r w:rsidRPr="00C6736B">
        <w:t>СНиП 21-01-97* Пожарная безопасность зданий и сооружений (с Изменениями N 1, 2)</w:t>
      </w:r>
      <w:r>
        <w:t>;</w:t>
      </w:r>
    </w:p>
    <w:p w:rsidR="002F1F94" w:rsidRDefault="002F1F94" w:rsidP="002F1F94">
      <w:pPr>
        <w:widowControl w:val="0"/>
        <w:autoSpaceDE w:val="0"/>
        <w:autoSpaceDN w:val="0"/>
        <w:adjustRightInd w:val="0"/>
        <w:ind w:firstLine="692"/>
        <w:contextualSpacing/>
        <w:jc w:val="both"/>
      </w:pPr>
      <w:r>
        <w:t xml:space="preserve">- </w:t>
      </w:r>
      <w:r w:rsidRPr="00C6736B">
        <w:t>СП 50.13330.2012 Тепловая защита зданий</w:t>
      </w:r>
      <w:r>
        <w:t>.</w:t>
      </w:r>
      <w:r w:rsidRPr="00C6736B">
        <w:t xml:space="preserve"> Актуализированная редакция СНиП 23-02-2003</w:t>
      </w:r>
      <w:r>
        <w:t>;</w:t>
      </w:r>
    </w:p>
    <w:p w:rsidR="002F1F94" w:rsidRDefault="002F1F94" w:rsidP="002F1F94">
      <w:pPr>
        <w:widowControl w:val="0"/>
        <w:autoSpaceDE w:val="0"/>
        <w:autoSpaceDN w:val="0"/>
        <w:adjustRightInd w:val="0"/>
        <w:ind w:firstLine="692"/>
        <w:contextualSpacing/>
        <w:jc w:val="both"/>
      </w:pPr>
      <w:r>
        <w:t xml:space="preserve">- </w:t>
      </w:r>
      <w:r w:rsidRPr="00FC09F5">
        <w:t>СП 71.13330.2017 Изоляционные и отделочные покрытия. Актуализированная редакция СНиП 3.04.01-87</w:t>
      </w:r>
      <w:r>
        <w:t>;</w:t>
      </w:r>
    </w:p>
    <w:p w:rsidR="002F1F94" w:rsidRDefault="002F1F94" w:rsidP="002F1F94">
      <w:pPr>
        <w:widowControl w:val="0"/>
        <w:autoSpaceDE w:val="0"/>
        <w:autoSpaceDN w:val="0"/>
        <w:adjustRightInd w:val="0"/>
        <w:ind w:firstLine="692"/>
        <w:contextualSpacing/>
        <w:jc w:val="both"/>
      </w:pPr>
      <w:r>
        <w:t xml:space="preserve">- </w:t>
      </w:r>
      <w:r w:rsidRPr="00FC09F5">
        <w:t>СП 73.13330.2016 (СНиП 3.05.01-85) Внутренние санитарно-технические системы зданий</w:t>
      </w:r>
      <w:r>
        <w:t>;</w:t>
      </w:r>
    </w:p>
    <w:p w:rsidR="002F1F94" w:rsidRDefault="002F1F94" w:rsidP="002F1F94">
      <w:pPr>
        <w:widowControl w:val="0"/>
        <w:ind w:firstLine="692"/>
        <w:contextualSpacing/>
        <w:jc w:val="both"/>
        <w:outlineLvl w:val="0"/>
        <w:rPr>
          <w:rFonts w:eastAsiaTheme="majorEastAsia"/>
          <w:bCs/>
          <w:kern w:val="32"/>
        </w:rPr>
      </w:pPr>
      <w:r>
        <w:rPr>
          <w:rFonts w:eastAsiaTheme="majorEastAsia"/>
          <w:bCs/>
          <w:kern w:val="32"/>
        </w:rPr>
        <w:t xml:space="preserve">- ГОСТ 12.4.011-89 Межгосударственный стандарт. Система стандартов безопасности труда. Средства защиты </w:t>
      </w:r>
      <w:proofErr w:type="gramStart"/>
      <w:r>
        <w:rPr>
          <w:rFonts w:eastAsiaTheme="majorEastAsia"/>
          <w:bCs/>
          <w:kern w:val="32"/>
        </w:rPr>
        <w:t>работающих</w:t>
      </w:r>
      <w:proofErr w:type="gramEnd"/>
      <w:r>
        <w:rPr>
          <w:rFonts w:eastAsiaTheme="majorEastAsia"/>
          <w:bCs/>
          <w:kern w:val="32"/>
        </w:rPr>
        <w:t>. Общие требования и классификация».</w:t>
      </w:r>
    </w:p>
    <w:p w:rsidR="002F1F94" w:rsidRDefault="002F1F94" w:rsidP="002F1F94">
      <w:pPr>
        <w:widowControl w:val="0"/>
        <w:tabs>
          <w:tab w:val="left" w:pos="567"/>
          <w:tab w:val="left" w:pos="993"/>
        </w:tabs>
        <w:autoSpaceDE w:val="0"/>
        <w:autoSpaceDN w:val="0"/>
        <w:adjustRightInd w:val="0"/>
        <w:ind w:firstLine="692"/>
        <w:contextualSpacing/>
        <w:jc w:val="both"/>
      </w:pPr>
      <w:r>
        <w:t xml:space="preserve">Вывоз строительного мусора, производится Подрядчиком в соответствии с требованиями СанПиН и других нормативных документов, по согласованию с  Заказчиком. </w:t>
      </w:r>
    </w:p>
    <w:p w:rsidR="002F1F94" w:rsidRDefault="002F1F94" w:rsidP="002F1F94">
      <w:pPr>
        <w:widowControl w:val="0"/>
        <w:shd w:val="clear" w:color="auto" w:fill="FFFFFF"/>
        <w:autoSpaceDE w:val="0"/>
        <w:autoSpaceDN w:val="0"/>
        <w:adjustRightInd w:val="0"/>
        <w:ind w:firstLine="692"/>
        <w:contextualSpacing/>
        <w:jc w:val="both"/>
      </w:pPr>
      <w:r>
        <w:t>Все погрузочные, разгрузочные работы производятся силами Подрядчика.</w:t>
      </w:r>
    </w:p>
    <w:p w:rsidR="002F1F94" w:rsidRDefault="002F1F94" w:rsidP="002F1F94">
      <w:pPr>
        <w:widowControl w:val="0"/>
        <w:shd w:val="clear" w:color="auto" w:fill="FFFFFF"/>
        <w:autoSpaceDE w:val="0"/>
        <w:autoSpaceDN w:val="0"/>
        <w:adjustRightInd w:val="0"/>
        <w:ind w:firstLine="692"/>
        <w:contextualSpacing/>
        <w:jc w:val="both"/>
      </w:pPr>
    </w:p>
    <w:p w:rsidR="002F1F94" w:rsidRDefault="002F1F94" w:rsidP="002F1F94">
      <w:pPr>
        <w:tabs>
          <w:tab w:val="left" w:pos="2040"/>
        </w:tabs>
        <w:autoSpaceDE w:val="0"/>
        <w:autoSpaceDN w:val="0"/>
        <w:adjustRightInd w:val="0"/>
        <w:jc w:val="both"/>
        <w:rPr>
          <w:lang w:eastAsia="zh-CN"/>
        </w:rPr>
      </w:pPr>
      <w:r>
        <w:rPr>
          <w:i/>
          <w:lang w:eastAsia="ru-RU"/>
        </w:rPr>
        <w:t xml:space="preserve">В </w:t>
      </w:r>
      <w:proofErr w:type="gramStart"/>
      <w:r>
        <w:rPr>
          <w:i/>
          <w:lang w:eastAsia="ru-RU"/>
        </w:rPr>
        <w:t>случае</w:t>
      </w:r>
      <w:proofErr w:type="gramEnd"/>
      <w:r>
        <w:rPr>
          <w:i/>
          <w:lang w:eastAsia="ru-RU"/>
        </w:rPr>
        <w:t xml:space="preserve"> если в сопроводительной документации содержится указание на товарные знаки, читать наименование товара в сопровождении со словами "или эквивалент".</w:t>
      </w:r>
    </w:p>
    <w:p w:rsidR="002F1F94" w:rsidRPr="00B823D5" w:rsidRDefault="002F1F94" w:rsidP="002F1F94">
      <w:pPr>
        <w:rPr>
          <w:b/>
        </w:rPr>
      </w:pPr>
    </w:p>
    <w:p w:rsidR="002F1F94" w:rsidRDefault="002F1F94" w:rsidP="002F1F94">
      <w:pPr>
        <w:pStyle w:val="af4"/>
        <w:ind w:left="840"/>
        <w:rPr>
          <w:b/>
        </w:rPr>
      </w:pPr>
      <w:r>
        <w:rPr>
          <w:b/>
        </w:rPr>
        <w:t>Требование к материалам:</w:t>
      </w:r>
    </w:p>
    <w:p w:rsidR="00683D1B" w:rsidRDefault="00683D1B" w:rsidP="002F1F94">
      <w:pPr>
        <w:pStyle w:val="af4"/>
        <w:ind w:left="840"/>
        <w:rPr>
          <w:b/>
        </w:rPr>
      </w:pPr>
    </w:p>
    <w:p w:rsidR="002F1F94" w:rsidRDefault="002F1F94" w:rsidP="002F1F94">
      <w:pPr>
        <w:pStyle w:val="af4"/>
        <w:numPr>
          <w:ilvl w:val="0"/>
          <w:numId w:val="11"/>
        </w:numPr>
        <w:shd w:val="clear" w:color="auto" w:fill="FFFFFF"/>
        <w:ind w:left="851" w:firstLine="0"/>
        <w:jc w:val="both"/>
        <w:rPr>
          <w:color w:val="000000"/>
        </w:rPr>
      </w:pPr>
      <w:r>
        <w:t>Применяемые материалы, оборудование (изделия, конструкции) должны не иметь дефектов, связанных с конструкцией или работой по их изготовлению, отвечать требованиям установленным ГОСТ ПУЭ и СНиП.</w:t>
      </w:r>
      <w:r>
        <w:rPr>
          <w:color w:val="000000"/>
        </w:rPr>
        <w:t xml:space="preserve"> </w:t>
      </w:r>
    </w:p>
    <w:p w:rsidR="002F1F94" w:rsidRPr="002F1F94" w:rsidRDefault="002F1F94" w:rsidP="002F1F94">
      <w:pPr>
        <w:shd w:val="clear" w:color="auto" w:fill="FFFFFF"/>
        <w:ind w:left="851"/>
        <w:jc w:val="both"/>
        <w:rPr>
          <w:rFonts w:eastAsia="Calibri"/>
        </w:rPr>
      </w:pPr>
      <w:r>
        <w:t xml:space="preserve">2. </w:t>
      </w:r>
      <w:r w:rsidRPr="002F1F94">
        <w:rPr>
          <w:rFonts w:eastAsia="Calibri"/>
        </w:rPr>
        <w:t xml:space="preserve">Подрядчик обязан осуществлять    производственный контроль качества строительно-монтажных работ в соответствии с положениями </w:t>
      </w:r>
      <w:r w:rsidRPr="00EC0C70">
        <w:t>СП 48.13330.2011 Организация строительства. Актуализированная редакция СНиП 12-01-2004 (с Изменением N 1)</w:t>
      </w:r>
      <w:r w:rsidRPr="002F1F94">
        <w:rPr>
          <w:rFonts w:eastAsia="Calibri"/>
        </w:rPr>
        <w:t>».</w:t>
      </w:r>
    </w:p>
    <w:p w:rsidR="002F1F94" w:rsidRPr="002F1F94" w:rsidRDefault="002F1F94" w:rsidP="002F1F94">
      <w:pPr>
        <w:shd w:val="clear" w:color="auto" w:fill="FFFFFF"/>
        <w:ind w:left="851"/>
        <w:jc w:val="both"/>
        <w:rPr>
          <w:rFonts w:eastAsia="Calibri"/>
        </w:rPr>
      </w:pPr>
      <w:r>
        <w:rPr>
          <w:rFonts w:eastAsia="Calibri"/>
        </w:rPr>
        <w:t>3.</w:t>
      </w:r>
      <w:r w:rsidRPr="002F1F94">
        <w:rPr>
          <w:rFonts w:eastAsia="Calibri"/>
        </w:rPr>
        <w:t xml:space="preserve">Замена материалов и конструкций может осуществляться только в связи с применением новых технологий, материалов, улучшающих качественные, конструктивные и </w:t>
      </w:r>
      <w:r w:rsidRPr="002F1F94">
        <w:rPr>
          <w:rFonts w:eastAsia="Calibri"/>
        </w:rPr>
        <w:lastRenderedPageBreak/>
        <w:t xml:space="preserve">функциональные характеристики, а также улучшающие дальнейшую эксплуатацию объекта в целом. </w:t>
      </w:r>
    </w:p>
    <w:p w:rsidR="002F1F94" w:rsidRDefault="002F1F94" w:rsidP="002F1F94">
      <w:pPr>
        <w:ind w:left="851"/>
        <w:jc w:val="both"/>
      </w:pPr>
      <w:r>
        <w:t>4.</w:t>
      </w:r>
      <w:r w:rsidR="00273F34">
        <w:t>Цвета материалов в обязательном порядке должны согласовываться с представителем Заказчика.</w:t>
      </w:r>
    </w:p>
    <w:p w:rsidR="00273F34" w:rsidRDefault="002F1F94" w:rsidP="002F1F94">
      <w:pPr>
        <w:ind w:left="851"/>
        <w:jc w:val="both"/>
        <w:rPr>
          <w:rFonts w:eastAsia="Calibri"/>
        </w:rPr>
      </w:pPr>
      <w:r>
        <w:t>5.</w:t>
      </w:r>
      <w:r w:rsidR="00273F34">
        <w:rPr>
          <w:rFonts w:eastAsia="Calibri"/>
        </w:rPr>
        <w:t>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договора материалов и оборудования до сдачи предусмотренных условиями договора.</w:t>
      </w:r>
    </w:p>
    <w:p w:rsidR="00273F34" w:rsidRPr="002F1F94" w:rsidRDefault="002F1F94" w:rsidP="002F1F94">
      <w:pPr>
        <w:shd w:val="clear" w:color="auto" w:fill="FFFFFF"/>
        <w:ind w:left="851"/>
        <w:jc w:val="both"/>
        <w:rPr>
          <w:rFonts w:eastAsia="Calibri"/>
        </w:rPr>
      </w:pPr>
      <w:r>
        <w:rPr>
          <w:rFonts w:eastAsia="Calibri"/>
        </w:rPr>
        <w:t>6.</w:t>
      </w:r>
      <w:r w:rsidR="00273F34" w:rsidRPr="002F1F94">
        <w:rPr>
          <w:rFonts w:eastAsia="Calibri"/>
        </w:rPr>
        <w:t>При применении материалов, не соответствующих указанным нормам и требованиям Заказчик оставляет за собой право, предъявить претензию к Подрядчику с наложением штрафных санкций и прекращения ремонтных работ при исполнении договора.</w:t>
      </w:r>
    </w:p>
    <w:p w:rsidR="00273F34" w:rsidRDefault="00273F34" w:rsidP="00273F34">
      <w:pPr>
        <w:pStyle w:val="af4"/>
        <w:shd w:val="clear" w:color="auto" w:fill="FFFFFF"/>
        <w:ind w:left="1200"/>
        <w:jc w:val="both"/>
        <w:rPr>
          <w:rFonts w:eastAsia="Calibri"/>
        </w:rPr>
      </w:pPr>
    </w:p>
    <w:p w:rsidR="00273F34" w:rsidRDefault="00273F34" w:rsidP="002F1F94">
      <w:pPr>
        <w:pStyle w:val="af4"/>
        <w:ind w:left="851"/>
        <w:jc w:val="both"/>
        <w:rPr>
          <w:spacing w:val="-4"/>
        </w:rPr>
      </w:pPr>
      <w:r>
        <w:t xml:space="preserve">Примечание:  </w:t>
      </w:r>
      <w:r>
        <w:rPr>
          <w:spacing w:val="-4"/>
        </w:rPr>
        <w:t>Используемые материалы и изделия должны соответствовать пожарной безопасности, нормативной документации (приведенной выше), иметь санитарно-эпидемиологическое заключение на соответствие государственным санитарно-эпидемиологическим правилам и нормам, иметь сертификаты и паспорта качества.</w:t>
      </w:r>
    </w:p>
    <w:p w:rsidR="00273F34" w:rsidRPr="00B823D5" w:rsidRDefault="00273F34" w:rsidP="00273F34">
      <w:pPr>
        <w:pStyle w:val="af4"/>
        <w:ind w:left="1200"/>
        <w:jc w:val="both"/>
        <w:rPr>
          <w:spacing w:val="-4"/>
        </w:rPr>
      </w:pPr>
    </w:p>
    <w:p w:rsidR="00273F34" w:rsidRPr="00B823D5" w:rsidRDefault="00273F34" w:rsidP="00273F34">
      <w:pPr>
        <w:ind w:left="13"/>
        <w:jc w:val="both"/>
        <w:rPr>
          <w:rFonts w:ascii="Arial" w:hAnsi="Arial" w:cs="Arial"/>
          <w:b/>
        </w:rPr>
      </w:pPr>
      <w:r>
        <w:rPr>
          <w:rFonts w:ascii="Arial" w:hAnsi="Arial" w:cs="Arial"/>
          <w:b/>
        </w:rPr>
        <w:t xml:space="preserve">                    Показатели материалов, используемых при выполнении работ: </w:t>
      </w:r>
    </w:p>
    <w:tbl>
      <w:tblPr>
        <w:tblW w:w="9445" w:type="dxa"/>
        <w:tblInd w:w="-30" w:type="dxa"/>
        <w:tblLayout w:type="fixed"/>
        <w:tblCellMar>
          <w:top w:w="15" w:type="dxa"/>
          <w:left w:w="15" w:type="dxa"/>
          <w:bottom w:w="15" w:type="dxa"/>
          <w:right w:w="15" w:type="dxa"/>
        </w:tblCellMar>
        <w:tblLook w:val="00A0" w:firstRow="1" w:lastRow="0" w:firstColumn="1" w:lastColumn="0" w:noHBand="0" w:noVBand="0"/>
      </w:tblPr>
      <w:tblGrid>
        <w:gridCol w:w="545"/>
        <w:gridCol w:w="1343"/>
        <w:gridCol w:w="1935"/>
        <w:gridCol w:w="907"/>
        <w:gridCol w:w="782"/>
        <w:gridCol w:w="3933"/>
      </w:tblGrid>
      <w:tr w:rsidR="00273F34" w:rsidRPr="006D2357" w:rsidTr="00221914">
        <w:tc>
          <w:tcPr>
            <w:tcW w:w="545" w:type="dxa"/>
            <w:vMerge w:val="restart"/>
            <w:tcBorders>
              <w:top w:val="single" w:sz="6" w:space="0" w:color="000000"/>
              <w:left w:val="single" w:sz="6" w:space="0" w:color="000000"/>
              <w:bottom w:val="single" w:sz="6" w:space="0" w:color="000000"/>
              <w:right w:val="single" w:sz="6" w:space="0" w:color="000000"/>
            </w:tcBorders>
            <w:vAlign w:val="center"/>
          </w:tcPr>
          <w:p w:rsidR="00273F34" w:rsidRPr="006D2357" w:rsidRDefault="00273F34" w:rsidP="00221914">
            <w:pPr>
              <w:spacing w:before="100" w:beforeAutospacing="1" w:after="100" w:afterAutospacing="1"/>
              <w:jc w:val="center"/>
              <w:rPr>
                <w:rFonts w:ascii="Arial" w:hAnsi="Arial" w:cs="Arial"/>
                <w:sz w:val="20"/>
                <w:szCs w:val="20"/>
              </w:rPr>
            </w:pPr>
            <w:r w:rsidRPr="006D2357">
              <w:rPr>
                <w:rFonts w:ascii="Arial" w:hAnsi="Arial" w:cs="Arial"/>
                <w:sz w:val="20"/>
                <w:szCs w:val="20"/>
              </w:rPr>
              <w:t xml:space="preserve">№ </w:t>
            </w:r>
            <w:proofErr w:type="gramStart"/>
            <w:r w:rsidRPr="006D2357">
              <w:rPr>
                <w:rFonts w:ascii="Arial" w:hAnsi="Arial" w:cs="Arial"/>
                <w:sz w:val="20"/>
                <w:szCs w:val="20"/>
              </w:rPr>
              <w:t>п</w:t>
            </w:r>
            <w:proofErr w:type="gramEnd"/>
            <w:r w:rsidRPr="006D2357">
              <w:rPr>
                <w:rFonts w:ascii="Arial" w:hAnsi="Arial" w:cs="Arial"/>
                <w:sz w:val="20"/>
                <w:szCs w:val="20"/>
              </w:rPr>
              <w:t>/п</w:t>
            </w:r>
          </w:p>
        </w:tc>
        <w:tc>
          <w:tcPr>
            <w:tcW w:w="1343" w:type="dxa"/>
            <w:vMerge w:val="restart"/>
            <w:tcBorders>
              <w:top w:val="single" w:sz="6" w:space="0" w:color="000000"/>
              <w:left w:val="single" w:sz="6" w:space="0" w:color="000000"/>
              <w:bottom w:val="single" w:sz="6" w:space="0" w:color="000000"/>
              <w:right w:val="single" w:sz="6" w:space="0" w:color="000000"/>
            </w:tcBorders>
            <w:vAlign w:val="center"/>
          </w:tcPr>
          <w:p w:rsidR="00273F34" w:rsidRPr="006D2357" w:rsidRDefault="00273F34" w:rsidP="00221914">
            <w:pPr>
              <w:spacing w:before="100" w:beforeAutospacing="1" w:after="100" w:afterAutospacing="1"/>
              <w:jc w:val="center"/>
              <w:rPr>
                <w:rFonts w:ascii="Arial" w:hAnsi="Arial" w:cs="Arial"/>
                <w:sz w:val="20"/>
                <w:szCs w:val="20"/>
              </w:rPr>
            </w:pPr>
            <w:r w:rsidRPr="006D2357">
              <w:rPr>
                <w:rFonts w:ascii="Arial" w:hAnsi="Arial" w:cs="Arial"/>
                <w:sz w:val="20"/>
                <w:szCs w:val="20"/>
              </w:rPr>
              <w:t>Наименование товара</w:t>
            </w:r>
          </w:p>
        </w:tc>
        <w:tc>
          <w:tcPr>
            <w:tcW w:w="1935" w:type="dxa"/>
            <w:vMerge w:val="restart"/>
            <w:tcBorders>
              <w:top w:val="single" w:sz="6" w:space="0" w:color="000000"/>
              <w:left w:val="single" w:sz="6" w:space="0" w:color="000000"/>
              <w:bottom w:val="single" w:sz="6" w:space="0" w:color="000000"/>
              <w:right w:val="single" w:sz="6" w:space="0" w:color="000000"/>
            </w:tcBorders>
            <w:vAlign w:val="center"/>
          </w:tcPr>
          <w:p w:rsidR="00273F34" w:rsidRPr="006D2357" w:rsidRDefault="00273F34" w:rsidP="00221914">
            <w:pPr>
              <w:spacing w:before="100" w:beforeAutospacing="1" w:after="100" w:afterAutospacing="1"/>
              <w:jc w:val="center"/>
              <w:rPr>
                <w:rFonts w:ascii="Arial" w:hAnsi="Arial" w:cs="Arial"/>
                <w:sz w:val="20"/>
                <w:szCs w:val="20"/>
              </w:rPr>
            </w:pPr>
            <w:r w:rsidRPr="006D2357">
              <w:rPr>
                <w:rFonts w:ascii="Arial" w:hAnsi="Arial" w:cs="Arial"/>
                <w:sz w:val="20"/>
                <w:szCs w:val="20"/>
              </w:rPr>
              <w:t>Показатели</w:t>
            </w:r>
          </w:p>
        </w:tc>
        <w:tc>
          <w:tcPr>
            <w:tcW w:w="5622" w:type="dxa"/>
            <w:gridSpan w:val="3"/>
            <w:tcBorders>
              <w:top w:val="single" w:sz="6" w:space="0" w:color="000000"/>
              <w:left w:val="single" w:sz="6" w:space="0" w:color="000000"/>
              <w:bottom w:val="single" w:sz="6" w:space="0" w:color="000000"/>
              <w:right w:val="single" w:sz="6" w:space="0" w:color="000000"/>
            </w:tcBorders>
            <w:vAlign w:val="center"/>
          </w:tcPr>
          <w:p w:rsidR="00273F34" w:rsidRPr="006D2357" w:rsidRDefault="00273F34" w:rsidP="00221914">
            <w:pPr>
              <w:spacing w:before="100" w:beforeAutospacing="1" w:after="100" w:afterAutospacing="1"/>
              <w:jc w:val="center"/>
              <w:rPr>
                <w:rFonts w:ascii="Arial" w:hAnsi="Arial" w:cs="Arial"/>
                <w:sz w:val="20"/>
                <w:szCs w:val="20"/>
              </w:rPr>
            </w:pPr>
            <w:r w:rsidRPr="006D2357">
              <w:rPr>
                <w:rFonts w:ascii="Arial" w:hAnsi="Arial" w:cs="Arial"/>
                <w:sz w:val="20"/>
                <w:szCs w:val="20"/>
              </w:rPr>
              <w:t>Значение</w:t>
            </w:r>
          </w:p>
        </w:tc>
      </w:tr>
      <w:tr w:rsidR="00273F34" w:rsidRPr="006D2357" w:rsidTr="00221914">
        <w:tc>
          <w:tcPr>
            <w:tcW w:w="545" w:type="dxa"/>
            <w:vMerge/>
            <w:tcBorders>
              <w:top w:val="single" w:sz="6" w:space="0" w:color="000000"/>
              <w:left w:val="single" w:sz="6" w:space="0" w:color="000000"/>
              <w:bottom w:val="single" w:sz="6" w:space="0" w:color="000000"/>
              <w:right w:val="single" w:sz="6" w:space="0" w:color="000000"/>
            </w:tcBorders>
            <w:vAlign w:val="center"/>
          </w:tcPr>
          <w:p w:rsidR="00273F34" w:rsidRPr="006D2357" w:rsidRDefault="00273F34" w:rsidP="00221914">
            <w:pPr>
              <w:rPr>
                <w:rFonts w:ascii="Arial" w:hAnsi="Arial" w:cs="Arial"/>
                <w:sz w:val="20"/>
                <w:szCs w:val="20"/>
              </w:rPr>
            </w:pPr>
          </w:p>
        </w:tc>
        <w:tc>
          <w:tcPr>
            <w:tcW w:w="1343" w:type="dxa"/>
            <w:vMerge/>
            <w:tcBorders>
              <w:top w:val="single" w:sz="6" w:space="0" w:color="000000"/>
              <w:left w:val="single" w:sz="6" w:space="0" w:color="000000"/>
              <w:bottom w:val="single" w:sz="6" w:space="0" w:color="000000"/>
              <w:right w:val="single" w:sz="6" w:space="0" w:color="000000"/>
            </w:tcBorders>
            <w:vAlign w:val="center"/>
          </w:tcPr>
          <w:p w:rsidR="00273F34" w:rsidRPr="006D2357" w:rsidRDefault="00273F34" w:rsidP="00221914">
            <w:pPr>
              <w:rPr>
                <w:rFonts w:ascii="Arial" w:hAnsi="Arial" w:cs="Arial"/>
                <w:sz w:val="20"/>
                <w:szCs w:val="20"/>
              </w:rPr>
            </w:pPr>
          </w:p>
        </w:tc>
        <w:tc>
          <w:tcPr>
            <w:tcW w:w="1935" w:type="dxa"/>
            <w:vMerge/>
            <w:tcBorders>
              <w:top w:val="single" w:sz="6" w:space="0" w:color="000000"/>
              <w:left w:val="single" w:sz="6" w:space="0" w:color="000000"/>
              <w:bottom w:val="single" w:sz="6" w:space="0" w:color="000000"/>
              <w:right w:val="single" w:sz="6" w:space="0" w:color="000000"/>
            </w:tcBorders>
            <w:vAlign w:val="center"/>
          </w:tcPr>
          <w:p w:rsidR="00273F34" w:rsidRPr="006D2357" w:rsidRDefault="00273F34" w:rsidP="00221914">
            <w:pPr>
              <w:rPr>
                <w:rFonts w:ascii="Arial" w:hAnsi="Arial" w:cs="Arial"/>
                <w:sz w:val="20"/>
                <w:szCs w:val="20"/>
              </w:rPr>
            </w:pPr>
          </w:p>
        </w:tc>
        <w:tc>
          <w:tcPr>
            <w:tcW w:w="907" w:type="dxa"/>
            <w:tcBorders>
              <w:top w:val="single" w:sz="6" w:space="0" w:color="000000"/>
              <w:left w:val="single" w:sz="6" w:space="0" w:color="000000"/>
              <w:bottom w:val="single" w:sz="6" w:space="0" w:color="000000"/>
              <w:right w:val="single" w:sz="6" w:space="0" w:color="000000"/>
            </w:tcBorders>
            <w:vAlign w:val="center"/>
          </w:tcPr>
          <w:p w:rsidR="00273F34" w:rsidRPr="006D2357" w:rsidRDefault="00273F34" w:rsidP="00221914">
            <w:pPr>
              <w:spacing w:before="100" w:beforeAutospacing="1" w:after="100" w:afterAutospacing="1"/>
              <w:jc w:val="center"/>
              <w:rPr>
                <w:rFonts w:ascii="Arial" w:hAnsi="Arial" w:cs="Arial"/>
                <w:sz w:val="20"/>
                <w:szCs w:val="20"/>
              </w:rPr>
            </w:pPr>
            <w:proofErr w:type="spellStart"/>
            <w:r w:rsidRPr="006D2357">
              <w:rPr>
                <w:rFonts w:ascii="Arial" w:hAnsi="Arial" w:cs="Arial"/>
                <w:sz w:val="20"/>
                <w:szCs w:val="20"/>
              </w:rPr>
              <w:t>Min</w:t>
            </w:r>
            <w:proofErr w:type="spellEnd"/>
            <w:r w:rsidRPr="006D2357">
              <w:rPr>
                <w:rFonts w:ascii="Arial" w:hAnsi="Arial" w:cs="Arial"/>
                <w:sz w:val="20"/>
                <w:szCs w:val="20"/>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rsidR="00273F34" w:rsidRPr="006D2357" w:rsidRDefault="00273F34" w:rsidP="00221914">
            <w:pPr>
              <w:spacing w:before="100" w:beforeAutospacing="1" w:after="100" w:afterAutospacing="1"/>
              <w:jc w:val="center"/>
              <w:rPr>
                <w:rFonts w:ascii="Arial" w:hAnsi="Arial" w:cs="Arial"/>
                <w:sz w:val="20"/>
                <w:szCs w:val="20"/>
              </w:rPr>
            </w:pPr>
            <w:proofErr w:type="spellStart"/>
            <w:r w:rsidRPr="006D2357">
              <w:rPr>
                <w:rFonts w:ascii="Arial" w:hAnsi="Arial" w:cs="Arial"/>
                <w:sz w:val="20"/>
                <w:szCs w:val="20"/>
              </w:rPr>
              <w:t>Max</w:t>
            </w:r>
            <w:proofErr w:type="spellEnd"/>
            <w:r w:rsidRPr="006D2357">
              <w:rPr>
                <w:rFonts w:ascii="Arial" w:hAnsi="Arial" w:cs="Arial"/>
                <w:sz w:val="20"/>
                <w:szCs w:val="20"/>
              </w:rPr>
              <w:t xml:space="preserve"> </w:t>
            </w:r>
          </w:p>
        </w:tc>
        <w:tc>
          <w:tcPr>
            <w:tcW w:w="3933" w:type="dxa"/>
            <w:tcBorders>
              <w:top w:val="single" w:sz="6" w:space="0" w:color="000000"/>
              <w:left w:val="single" w:sz="6" w:space="0" w:color="000000"/>
              <w:bottom w:val="single" w:sz="6" w:space="0" w:color="000000"/>
              <w:right w:val="single" w:sz="6" w:space="0" w:color="000000"/>
            </w:tcBorders>
            <w:vAlign w:val="center"/>
          </w:tcPr>
          <w:p w:rsidR="00273F34" w:rsidRPr="006D2357" w:rsidRDefault="00273F34" w:rsidP="00221914">
            <w:pPr>
              <w:spacing w:before="100" w:beforeAutospacing="1" w:after="100" w:afterAutospacing="1"/>
              <w:ind w:left="11" w:hanging="11"/>
              <w:jc w:val="center"/>
              <w:rPr>
                <w:rFonts w:ascii="Arial" w:hAnsi="Arial" w:cs="Arial"/>
                <w:sz w:val="20"/>
                <w:szCs w:val="20"/>
              </w:rPr>
            </w:pPr>
            <w:r w:rsidRPr="006D2357">
              <w:rPr>
                <w:rFonts w:ascii="Arial" w:hAnsi="Arial" w:cs="Arial"/>
                <w:sz w:val="20"/>
                <w:szCs w:val="20"/>
              </w:rPr>
              <w:t>Неизменное значение</w:t>
            </w:r>
          </w:p>
        </w:tc>
      </w:tr>
      <w:tr w:rsidR="00273F34" w:rsidRPr="006D2357" w:rsidTr="00221914">
        <w:trPr>
          <w:trHeight w:val="327"/>
        </w:trPr>
        <w:tc>
          <w:tcPr>
            <w:tcW w:w="545" w:type="dxa"/>
            <w:vMerge w:val="restart"/>
            <w:tcBorders>
              <w:top w:val="single" w:sz="6" w:space="0" w:color="000000"/>
              <w:left w:val="single" w:sz="6" w:space="0" w:color="000000"/>
              <w:right w:val="single" w:sz="6" w:space="0" w:color="000000"/>
            </w:tcBorders>
          </w:tcPr>
          <w:p w:rsidR="00273F34" w:rsidRPr="006D2357" w:rsidRDefault="00273F34" w:rsidP="00221914">
            <w:pPr>
              <w:jc w:val="center"/>
              <w:rPr>
                <w:rFonts w:ascii="Arial" w:hAnsi="Arial" w:cs="Arial"/>
                <w:sz w:val="20"/>
                <w:szCs w:val="20"/>
              </w:rPr>
            </w:pPr>
            <w:r w:rsidRPr="006D2357">
              <w:rPr>
                <w:rFonts w:ascii="Arial" w:hAnsi="Arial" w:cs="Arial"/>
                <w:sz w:val="20"/>
                <w:szCs w:val="20"/>
              </w:rPr>
              <w:t>1</w:t>
            </w:r>
          </w:p>
        </w:tc>
        <w:tc>
          <w:tcPr>
            <w:tcW w:w="1343" w:type="dxa"/>
            <w:vMerge w:val="restart"/>
            <w:tcBorders>
              <w:top w:val="single" w:sz="6" w:space="0" w:color="000000"/>
              <w:left w:val="single" w:sz="6" w:space="0" w:color="000000"/>
              <w:right w:val="single" w:sz="6" w:space="0" w:color="000000"/>
            </w:tcBorders>
          </w:tcPr>
          <w:p w:rsidR="00273F34" w:rsidRPr="006D2357" w:rsidRDefault="00273F34" w:rsidP="00221914">
            <w:pPr>
              <w:jc w:val="both"/>
              <w:rPr>
                <w:rFonts w:ascii="Arial" w:hAnsi="Arial" w:cs="Arial"/>
                <w:sz w:val="20"/>
                <w:szCs w:val="20"/>
              </w:rPr>
            </w:pPr>
            <w:r w:rsidRPr="006D2357">
              <w:rPr>
                <w:rFonts w:ascii="Arial" w:hAnsi="Arial" w:cs="Arial"/>
                <w:sz w:val="20"/>
                <w:szCs w:val="20"/>
              </w:rPr>
              <w:t xml:space="preserve">Плиты </w:t>
            </w:r>
            <w:proofErr w:type="spellStart"/>
            <w:r w:rsidRPr="006D2357">
              <w:rPr>
                <w:rFonts w:ascii="Arial" w:hAnsi="Arial" w:cs="Arial"/>
                <w:sz w:val="20"/>
                <w:szCs w:val="20"/>
              </w:rPr>
              <w:t>минераловатные</w:t>
            </w:r>
            <w:proofErr w:type="spellEnd"/>
            <w:r>
              <w:rPr>
                <w:rFonts w:ascii="Arial" w:hAnsi="Arial" w:cs="Arial"/>
                <w:sz w:val="20"/>
                <w:szCs w:val="20"/>
              </w:rPr>
              <w:t xml:space="preserve"> (чердачное утепление)</w:t>
            </w:r>
          </w:p>
        </w:tc>
        <w:tc>
          <w:tcPr>
            <w:tcW w:w="19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3F34" w:rsidRPr="006D2357" w:rsidRDefault="00273F34" w:rsidP="00221914">
            <w:pPr>
              <w:rPr>
                <w:rFonts w:ascii="Arial" w:hAnsi="Arial" w:cs="Arial"/>
                <w:color w:val="000000"/>
                <w:sz w:val="20"/>
                <w:szCs w:val="20"/>
              </w:rPr>
            </w:pPr>
            <w:r w:rsidRPr="006D2357">
              <w:rPr>
                <w:rFonts w:ascii="Arial" w:hAnsi="Arial" w:cs="Arial"/>
                <w:color w:val="000000"/>
                <w:sz w:val="20"/>
                <w:szCs w:val="20"/>
              </w:rPr>
              <w:t>Материал</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3F34" w:rsidRPr="006D2357" w:rsidRDefault="00273F34" w:rsidP="00221914">
            <w:pPr>
              <w:jc w:val="center"/>
              <w:rPr>
                <w:rFonts w:ascii="Arial" w:hAnsi="Arial" w:cs="Arial"/>
                <w:color w:val="000000"/>
                <w:sz w:val="20"/>
                <w:szCs w:val="20"/>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3F34" w:rsidRPr="006D2357" w:rsidRDefault="00273F34" w:rsidP="00221914">
            <w:pPr>
              <w:jc w:val="center"/>
              <w:rPr>
                <w:rFonts w:ascii="Arial" w:hAnsi="Arial" w:cs="Arial"/>
                <w:color w:val="000000"/>
                <w:sz w:val="20"/>
                <w:szCs w:val="20"/>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3F34" w:rsidRPr="006D2357" w:rsidRDefault="00273F34" w:rsidP="00221914">
            <w:pPr>
              <w:jc w:val="center"/>
              <w:rPr>
                <w:rFonts w:ascii="Arial" w:hAnsi="Arial" w:cs="Arial"/>
                <w:color w:val="000000"/>
                <w:sz w:val="20"/>
                <w:szCs w:val="20"/>
              </w:rPr>
            </w:pPr>
            <w:r w:rsidRPr="006D2357">
              <w:rPr>
                <w:rFonts w:ascii="Arial" w:hAnsi="Arial" w:cs="Arial"/>
                <w:color w:val="000000"/>
                <w:sz w:val="20"/>
                <w:szCs w:val="20"/>
              </w:rPr>
              <w:t>Плита мягкая ПМ 50</w:t>
            </w:r>
          </w:p>
        </w:tc>
      </w:tr>
      <w:tr w:rsidR="00273F34" w:rsidRPr="006D2357" w:rsidTr="00221914">
        <w:trPr>
          <w:trHeight w:val="327"/>
        </w:trPr>
        <w:tc>
          <w:tcPr>
            <w:tcW w:w="545" w:type="dxa"/>
            <w:vMerge/>
            <w:tcBorders>
              <w:left w:val="single" w:sz="6" w:space="0" w:color="000000"/>
              <w:right w:val="single" w:sz="6" w:space="0" w:color="000000"/>
            </w:tcBorders>
          </w:tcPr>
          <w:p w:rsidR="00273F34" w:rsidRPr="006D2357" w:rsidRDefault="00273F34" w:rsidP="00221914">
            <w:pPr>
              <w:jc w:val="both"/>
              <w:rPr>
                <w:rFonts w:ascii="Arial" w:hAnsi="Arial" w:cs="Arial"/>
                <w:sz w:val="20"/>
                <w:szCs w:val="20"/>
              </w:rPr>
            </w:pPr>
          </w:p>
        </w:tc>
        <w:tc>
          <w:tcPr>
            <w:tcW w:w="1343" w:type="dxa"/>
            <w:vMerge/>
            <w:tcBorders>
              <w:left w:val="single" w:sz="6" w:space="0" w:color="000000"/>
              <w:right w:val="single" w:sz="6" w:space="0" w:color="000000"/>
            </w:tcBorders>
          </w:tcPr>
          <w:p w:rsidR="00273F34" w:rsidRPr="006D2357" w:rsidRDefault="00273F34" w:rsidP="00221914">
            <w:pPr>
              <w:jc w:val="both"/>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tcPr>
          <w:p w:rsidR="00273F34" w:rsidRPr="006D2357" w:rsidRDefault="00273F34" w:rsidP="00221914">
            <w:pPr>
              <w:jc w:val="both"/>
              <w:rPr>
                <w:rFonts w:ascii="Arial" w:hAnsi="Arial" w:cs="Arial"/>
                <w:sz w:val="20"/>
                <w:szCs w:val="20"/>
              </w:rPr>
            </w:pPr>
            <w:r w:rsidRPr="006D2357">
              <w:rPr>
                <w:rFonts w:ascii="Arial" w:hAnsi="Arial" w:cs="Arial"/>
                <w:sz w:val="20"/>
                <w:szCs w:val="20"/>
              </w:rPr>
              <w:t xml:space="preserve">Класс горючести </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273F34" w:rsidRPr="006D2357" w:rsidRDefault="00273F34" w:rsidP="00221914">
            <w:pPr>
              <w:jc w:val="center"/>
              <w:rPr>
                <w:rFonts w:ascii="Arial" w:hAnsi="Arial" w:cs="Arial"/>
                <w:sz w:val="20"/>
                <w:szCs w:val="20"/>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273F34" w:rsidRPr="006D2357" w:rsidRDefault="00273F34" w:rsidP="00221914">
            <w:pPr>
              <w:jc w:val="center"/>
              <w:rPr>
                <w:rFonts w:ascii="Arial" w:hAnsi="Arial" w:cs="Arial"/>
                <w:sz w:val="20"/>
                <w:szCs w:val="20"/>
              </w:rPr>
            </w:pPr>
            <w:r w:rsidRPr="006D2357">
              <w:rPr>
                <w:rFonts w:ascii="Arial" w:hAnsi="Arial" w:cs="Arial"/>
                <w:sz w:val="20"/>
                <w:szCs w:val="20"/>
              </w:rPr>
              <w:t>Г</w:t>
            </w:r>
            <w:proofErr w:type="gramStart"/>
            <w:r w:rsidRPr="006D2357">
              <w:rPr>
                <w:rFonts w:ascii="Arial" w:hAnsi="Arial" w:cs="Arial"/>
                <w:sz w:val="20"/>
                <w:szCs w:val="20"/>
              </w:rPr>
              <w:t>2</w:t>
            </w:r>
            <w:proofErr w:type="gramEnd"/>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273F34" w:rsidRPr="006D2357" w:rsidRDefault="00273F34" w:rsidP="00221914">
            <w:pPr>
              <w:jc w:val="center"/>
              <w:rPr>
                <w:rFonts w:ascii="Arial" w:hAnsi="Arial" w:cs="Arial"/>
                <w:sz w:val="20"/>
                <w:szCs w:val="20"/>
              </w:rPr>
            </w:pPr>
          </w:p>
        </w:tc>
      </w:tr>
      <w:tr w:rsidR="00273F34" w:rsidRPr="006D2357" w:rsidTr="00221914">
        <w:trPr>
          <w:trHeight w:val="327"/>
        </w:trPr>
        <w:tc>
          <w:tcPr>
            <w:tcW w:w="545" w:type="dxa"/>
            <w:vMerge/>
            <w:tcBorders>
              <w:left w:val="single" w:sz="6" w:space="0" w:color="000000"/>
              <w:right w:val="single" w:sz="6" w:space="0" w:color="000000"/>
            </w:tcBorders>
          </w:tcPr>
          <w:p w:rsidR="00273F34" w:rsidRPr="006D2357" w:rsidRDefault="00273F34" w:rsidP="00221914">
            <w:pPr>
              <w:jc w:val="both"/>
              <w:rPr>
                <w:rFonts w:ascii="Arial" w:hAnsi="Arial" w:cs="Arial"/>
                <w:sz w:val="20"/>
                <w:szCs w:val="20"/>
              </w:rPr>
            </w:pPr>
          </w:p>
        </w:tc>
        <w:tc>
          <w:tcPr>
            <w:tcW w:w="1343" w:type="dxa"/>
            <w:vMerge/>
            <w:tcBorders>
              <w:left w:val="single" w:sz="6" w:space="0" w:color="000000"/>
              <w:right w:val="single" w:sz="6" w:space="0" w:color="000000"/>
            </w:tcBorders>
          </w:tcPr>
          <w:p w:rsidR="00273F34" w:rsidRPr="006D2357" w:rsidRDefault="00273F34" w:rsidP="00221914">
            <w:pPr>
              <w:jc w:val="both"/>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tcPr>
          <w:p w:rsidR="00273F34" w:rsidRPr="006D2357" w:rsidRDefault="00273F34" w:rsidP="00221914">
            <w:pPr>
              <w:jc w:val="both"/>
              <w:rPr>
                <w:rFonts w:ascii="Arial" w:hAnsi="Arial" w:cs="Arial"/>
                <w:sz w:val="20"/>
                <w:szCs w:val="20"/>
              </w:rPr>
            </w:pPr>
            <w:r w:rsidRPr="006D2357">
              <w:rPr>
                <w:rFonts w:ascii="Arial" w:hAnsi="Arial" w:cs="Arial"/>
                <w:sz w:val="20"/>
                <w:szCs w:val="20"/>
              </w:rPr>
              <w:t xml:space="preserve">Воспламеняемость </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273F34" w:rsidRPr="006D2357" w:rsidRDefault="00273F34" w:rsidP="00221914">
            <w:pPr>
              <w:jc w:val="center"/>
              <w:rPr>
                <w:rFonts w:ascii="Arial" w:hAnsi="Arial" w:cs="Arial"/>
                <w:sz w:val="20"/>
                <w:szCs w:val="20"/>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273F34" w:rsidRPr="006D2357" w:rsidRDefault="00273F34" w:rsidP="00221914">
            <w:pPr>
              <w:jc w:val="center"/>
              <w:rPr>
                <w:rFonts w:ascii="Arial" w:hAnsi="Arial" w:cs="Arial"/>
                <w:sz w:val="20"/>
                <w:szCs w:val="20"/>
              </w:rPr>
            </w:pPr>
            <w:r w:rsidRPr="006D2357">
              <w:rPr>
                <w:rFonts w:ascii="Arial" w:hAnsi="Arial" w:cs="Arial"/>
                <w:sz w:val="20"/>
                <w:szCs w:val="20"/>
              </w:rPr>
              <w:t>В</w:t>
            </w:r>
            <w:proofErr w:type="gramStart"/>
            <w:r w:rsidRPr="006D2357">
              <w:rPr>
                <w:rFonts w:ascii="Arial" w:hAnsi="Arial" w:cs="Arial"/>
                <w:sz w:val="20"/>
                <w:szCs w:val="20"/>
              </w:rPr>
              <w:t>2</w:t>
            </w:r>
            <w:proofErr w:type="gramEnd"/>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273F34" w:rsidRPr="006D2357" w:rsidRDefault="00273F34" w:rsidP="00221914">
            <w:pPr>
              <w:jc w:val="center"/>
              <w:rPr>
                <w:rFonts w:ascii="Arial" w:hAnsi="Arial" w:cs="Arial"/>
                <w:sz w:val="20"/>
                <w:szCs w:val="20"/>
              </w:rPr>
            </w:pPr>
          </w:p>
        </w:tc>
      </w:tr>
      <w:tr w:rsidR="00273F34" w:rsidRPr="006D2357" w:rsidTr="00221914">
        <w:trPr>
          <w:trHeight w:val="327"/>
        </w:trPr>
        <w:tc>
          <w:tcPr>
            <w:tcW w:w="545" w:type="dxa"/>
            <w:vMerge/>
            <w:tcBorders>
              <w:left w:val="single" w:sz="6" w:space="0" w:color="000000"/>
              <w:right w:val="single" w:sz="6" w:space="0" w:color="000000"/>
            </w:tcBorders>
          </w:tcPr>
          <w:p w:rsidR="00273F34" w:rsidRPr="006D2357" w:rsidRDefault="00273F34" w:rsidP="00221914">
            <w:pPr>
              <w:jc w:val="both"/>
              <w:rPr>
                <w:rFonts w:ascii="Arial" w:hAnsi="Arial" w:cs="Arial"/>
                <w:sz w:val="20"/>
                <w:szCs w:val="20"/>
              </w:rPr>
            </w:pPr>
          </w:p>
        </w:tc>
        <w:tc>
          <w:tcPr>
            <w:tcW w:w="1343" w:type="dxa"/>
            <w:vMerge/>
            <w:tcBorders>
              <w:left w:val="single" w:sz="6" w:space="0" w:color="000000"/>
              <w:right w:val="single" w:sz="6" w:space="0" w:color="000000"/>
            </w:tcBorders>
          </w:tcPr>
          <w:p w:rsidR="00273F34" w:rsidRPr="006D2357" w:rsidRDefault="00273F34" w:rsidP="00221914">
            <w:pPr>
              <w:jc w:val="both"/>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tcPr>
          <w:p w:rsidR="00273F34" w:rsidRPr="006D2357" w:rsidRDefault="00273F34" w:rsidP="00221914">
            <w:pPr>
              <w:jc w:val="both"/>
              <w:rPr>
                <w:rFonts w:ascii="Arial" w:hAnsi="Arial" w:cs="Arial"/>
                <w:sz w:val="20"/>
                <w:szCs w:val="20"/>
              </w:rPr>
            </w:pPr>
            <w:r w:rsidRPr="006D2357">
              <w:rPr>
                <w:rFonts w:ascii="Arial" w:hAnsi="Arial" w:cs="Arial"/>
                <w:sz w:val="20"/>
                <w:szCs w:val="20"/>
              </w:rPr>
              <w:t>сжимаемость, % не более</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273F34" w:rsidRPr="006D2357" w:rsidRDefault="00273F34" w:rsidP="00221914">
            <w:pPr>
              <w:jc w:val="center"/>
              <w:rPr>
                <w:rFonts w:ascii="Arial" w:hAnsi="Arial" w:cs="Arial"/>
                <w:sz w:val="20"/>
                <w:szCs w:val="20"/>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273F34" w:rsidRPr="006D2357" w:rsidRDefault="00273F34" w:rsidP="00221914">
            <w:pPr>
              <w:jc w:val="center"/>
              <w:rPr>
                <w:rFonts w:ascii="Arial" w:hAnsi="Arial" w:cs="Arial"/>
                <w:sz w:val="20"/>
                <w:szCs w:val="20"/>
              </w:rPr>
            </w:pPr>
            <w:r w:rsidRPr="006D2357">
              <w:rPr>
                <w:rFonts w:ascii="Arial" w:hAnsi="Arial" w:cs="Arial"/>
                <w:sz w:val="20"/>
                <w:szCs w:val="20"/>
              </w:rPr>
              <w:t xml:space="preserve"> </w:t>
            </w: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273F34" w:rsidRPr="006D2357" w:rsidRDefault="00273F34" w:rsidP="00221914">
            <w:pPr>
              <w:jc w:val="center"/>
              <w:rPr>
                <w:rFonts w:ascii="Arial" w:hAnsi="Arial" w:cs="Arial"/>
                <w:sz w:val="20"/>
                <w:szCs w:val="20"/>
              </w:rPr>
            </w:pPr>
            <w:r w:rsidRPr="006D2357">
              <w:rPr>
                <w:rFonts w:ascii="Arial" w:hAnsi="Arial" w:cs="Arial"/>
                <w:sz w:val="20"/>
                <w:szCs w:val="20"/>
              </w:rPr>
              <w:t>25</w:t>
            </w:r>
          </w:p>
        </w:tc>
      </w:tr>
      <w:tr w:rsidR="00273F34" w:rsidRPr="006D2357" w:rsidTr="00221914">
        <w:trPr>
          <w:trHeight w:val="327"/>
        </w:trPr>
        <w:tc>
          <w:tcPr>
            <w:tcW w:w="545" w:type="dxa"/>
            <w:vMerge/>
            <w:tcBorders>
              <w:left w:val="single" w:sz="6" w:space="0" w:color="000000"/>
              <w:right w:val="single" w:sz="6" w:space="0" w:color="000000"/>
            </w:tcBorders>
          </w:tcPr>
          <w:p w:rsidR="00273F34" w:rsidRPr="006D2357" w:rsidRDefault="00273F34" w:rsidP="00221914">
            <w:pPr>
              <w:jc w:val="both"/>
              <w:rPr>
                <w:rFonts w:ascii="Arial" w:hAnsi="Arial" w:cs="Arial"/>
                <w:sz w:val="20"/>
                <w:szCs w:val="20"/>
              </w:rPr>
            </w:pPr>
          </w:p>
        </w:tc>
        <w:tc>
          <w:tcPr>
            <w:tcW w:w="1343" w:type="dxa"/>
            <w:vMerge/>
            <w:tcBorders>
              <w:left w:val="single" w:sz="6" w:space="0" w:color="000000"/>
              <w:right w:val="single" w:sz="6" w:space="0" w:color="000000"/>
            </w:tcBorders>
          </w:tcPr>
          <w:p w:rsidR="00273F34" w:rsidRPr="006D2357" w:rsidRDefault="00273F34" w:rsidP="00221914">
            <w:pPr>
              <w:jc w:val="both"/>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tcPr>
          <w:p w:rsidR="00273F34" w:rsidRPr="006D2357" w:rsidRDefault="00273F34" w:rsidP="00221914">
            <w:pPr>
              <w:jc w:val="both"/>
              <w:rPr>
                <w:rFonts w:ascii="Arial" w:hAnsi="Arial" w:cs="Arial"/>
                <w:sz w:val="20"/>
                <w:szCs w:val="20"/>
              </w:rPr>
            </w:pPr>
            <w:r w:rsidRPr="006D2357">
              <w:rPr>
                <w:rFonts w:ascii="Arial" w:hAnsi="Arial" w:cs="Arial"/>
                <w:sz w:val="20"/>
                <w:szCs w:val="20"/>
              </w:rPr>
              <w:t>содержание органических веществ, % по массе, не более</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273F34" w:rsidRPr="006D2357" w:rsidRDefault="00273F34" w:rsidP="00221914">
            <w:pPr>
              <w:jc w:val="center"/>
              <w:rPr>
                <w:rFonts w:ascii="Arial" w:hAnsi="Arial" w:cs="Arial"/>
                <w:sz w:val="20"/>
                <w:szCs w:val="20"/>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273F34" w:rsidRPr="006D2357" w:rsidRDefault="00273F34" w:rsidP="00221914">
            <w:pPr>
              <w:jc w:val="center"/>
              <w:rPr>
                <w:rFonts w:ascii="Arial" w:hAnsi="Arial" w:cs="Arial"/>
                <w:sz w:val="20"/>
                <w:szCs w:val="20"/>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273F34" w:rsidRPr="006D2357" w:rsidRDefault="00273F34" w:rsidP="00221914">
            <w:pPr>
              <w:jc w:val="center"/>
              <w:rPr>
                <w:rFonts w:ascii="Arial" w:hAnsi="Arial" w:cs="Arial"/>
                <w:sz w:val="20"/>
                <w:szCs w:val="20"/>
              </w:rPr>
            </w:pPr>
          </w:p>
          <w:p w:rsidR="00273F34" w:rsidRPr="006D2357" w:rsidRDefault="00273F34" w:rsidP="00221914">
            <w:pPr>
              <w:jc w:val="center"/>
              <w:rPr>
                <w:rFonts w:ascii="Arial" w:hAnsi="Arial" w:cs="Arial"/>
                <w:sz w:val="20"/>
                <w:szCs w:val="20"/>
              </w:rPr>
            </w:pPr>
            <w:r w:rsidRPr="006D2357">
              <w:rPr>
                <w:rFonts w:ascii="Arial" w:hAnsi="Arial" w:cs="Arial"/>
                <w:sz w:val="20"/>
                <w:szCs w:val="20"/>
              </w:rPr>
              <w:t>3,0</w:t>
            </w:r>
          </w:p>
        </w:tc>
      </w:tr>
      <w:tr w:rsidR="00273F34" w:rsidRPr="006D2357" w:rsidTr="00221914">
        <w:trPr>
          <w:trHeight w:val="579"/>
        </w:trPr>
        <w:tc>
          <w:tcPr>
            <w:tcW w:w="545" w:type="dxa"/>
            <w:vMerge/>
            <w:tcBorders>
              <w:left w:val="single" w:sz="6" w:space="0" w:color="000000"/>
              <w:right w:val="single" w:sz="6" w:space="0" w:color="000000"/>
            </w:tcBorders>
          </w:tcPr>
          <w:p w:rsidR="00273F34" w:rsidRPr="006D2357" w:rsidRDefault="00273F34" w:rsidP="00221914">
            <w:pPr>
              <w:jc w:val="both"/>
              <w:rPr>
                <w:rFonts w:ascii="Arial" w:hAnsi="Arial" w:cs="Arial"/>
                <w:sz w:val="20"/>
                <w:szCs w:val="20"/>
              </w:rPr>
            </w:pPr>
          </w:p>
        </w:tc>
        <w:tc>
          <w:tcPr>
            <w:tcW w:w="1343" w:type="dxa"/>
            <w:vMerge/>
            <w:tcBorders>
              <w:left w:val="single" w:sz="6" w:space="0" w:color="000000"/>
              <w:right w:val="single" w:sz="6" w:space="0" w:color="000000"/>
            </w:tcBorders>
          </w:tcPr>
          <w:p w:rsidR="00273F34" w:rsidRPr="006D2357" w:rsidRDefault="00273F34" w:rsidP="00221914">
            <w:pPr>
              <w:jc w:val="both"/>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tcPr>
          <w:p w:rsidR="00273F34" w:rsidRPr="006D2357" w:rsidRDefault="00273F34" w:rsidP="00221914">
            <w:pPr>
              <w:jc w:val="both"/>
              <w:rPr>
                <w:rFonts w:ascii="Arial" w:hAnsi="Arial" w:cs="Arial"/>
                <w:sz w:val="20"/>
                <w:szCs w:val="20"/>
              </w:rPr>
            </w:pPr>
            <w:r w:rsidRPr="006D2357">
              <w:rPr>
                <w:rFonts w:ascii="Arial" w:hAnsi="Arial" w:cs="Arial"/>
                <w:sz w:val="20"/>
                <w:szCs w:val="20"/>
              </w:rPr>
              <w:t>влажность, % по массе, не более</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273F34" w:rsidRPr="006D2357" w:rsidRDefault="00273F34" w:rsidP="00221914">
            <w:pPr>
              <w:jc w:val="center"/>
              <w:rPr>
                <w:rFonts w:ascii="Arial" w:hAnsi="Arial" w:cs="Arial"/>
                <w:sz w:val="20"/>
                <w:szCs w:val="20"/>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273F34" w:rsidRPr="006D2357" w:rsidRDefault="00273F34" w:rsidP="00221914">
            <w:pPr>
              <w:jc w:val="center"/>
              <w:rPr>
                <w:rFonts w:ascii="Arial" w:hAnsi="Arial" w:cs="Arial"/>
                <w:sz w:val="20"/>
                <w:szCs w:val="20"/>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273F34" w:rsidRPr="006D2357" w:rsidRDefault="00273F34" w:rsidP="00221914">
            <w:pPr>
              <w:jc w:val="center"/>
              <w:rPr>
                <w:rFonts w:ascii="Arial" w:hAnsi="Arial" w:cs="Arial"/>
                <w:sz w:val="20"/>
                <w:szCs w:val="20"/>
              </w:rPr>
            </w:pPr>
            <w:r w:rsidRPr="006D2357">
              <w:rPr>
                <w:rFonts w:ascii="Arial" w:hAnsi="Arial" w:cs="Arial"/>
                <w:sz w:val="20"/>
                <w:szCs w:val="20"/>
              </w:rPr>
              <w:t>1,0</w:t>
            </w:r>
          </w:p>
          <w:p w:rsidR="00273F34" w:rsidRPr="006D2357" w:rsidRDefault="00273F34" w:rsidP="00221914">
            <w:pPr>
              <w:jc w:val="center"/>
              <w:rPr>
                <w:rFonts w:ascii="Arial" w:hAnsi="Arial" w:cs="Arial"/>
                <w:sz w:val="20"/>
                <w:szCs w:val="20"/>
              </w:rPr>
            </w:pPr>
          </w:p>
        </w:tc>
      </w:tr>
      <w:tr w:rsidR="00273F34" w:rsidRPr="006D2357" w:rsidTr="00221914">
        <w:trPr>
          <w:trHeight w:val="148"/>
        </w:trPr>
        <w:tc>
          <w:tcPr>
            <w:tcW w:w="545" w:type="dxa"/>
            <w:vMerge w:val="restart"/>
            <w:tcBorders>
              <w:top w:val="single" w:sz="6" w:space="0" w:color="000000"/>
              <w:left w:val="single" w:sz="6" w:space="0" w:color="000000"/>
              <w:right w:val="single" w:sz="6" w:space="0" w:color="000000"/>
            </w:tcBorders>
          </w:tcPr>
          <w:p w:rsidR="00273F34" w:rsidRPr="006D2357" w:rsidRDefault="00273F34" w:rsidP="00221914">
            <w:pPr>
              <w:jc w:val="center"/>
              <w:rPr>
                <w:rFonts w:ascii="Arial" w:hAnsi="Arial" w:cs="Arial"/>
                <w:sz w:val="20"/>
                <w:szCs w:val="20"/>
              </w:rPr>
            </w:pPr>
            <w:r w:rsidRPr="006D2357">
              <w:rPr>
                <w:rFonts w:ascii="Arial" w:hAnsi="Arial" w:cs="Arial"/>
                <w:sz w:val="20"/>
                <w:szCs w:val="20"/>
              </w:rPr>
              <w:t>2</w:t>
            </w:r>
          </w:p>
        </w:tc>
        <w:tc>
          <w:tcPr>
            <w:tcW w:w="1343" w:type="dxa"/>
            <w:vMerge w:val="restart"/>
            <w:tcBorders>
              <w:top w:val="single" w:sz="6" w:space="0" w:color="000000"/>
              <w:left w:val="single" w:sz="6" w:space="0" w:color="000000"/>
              <w:right w:val="single" w:sz="6" w:space="0" w:color="000000"/>
            </w:tcBorders>
          </w:tcPr>
          <w:p w:rsidR="00273F34" w:rsidRPr="006D2357" w:rsidRDefault="00273F34" w:rsidP="00221914">
            <w:pPr>
              <w:jc w:val="center"/>
              <w:rPr>
                <w:rFonts w:ascii="Arial" w:hAnsi="Arial" w:cs="Arial"/>
                <w:sz w:val="20"/>
                <w:szCs w:val="20"/>
              </w:rPr>
            </w:pPr>
            <w:proofErr w:type="spellStart"/>
            <w:r w:rsidRPr="006D2357">
              <w:rPr>
                <w:rFonts w:ascii="Arial" w:hAnsi="Arial" w:cs="Arial"/>
                <w:sz w:val="20"/>
                <w:szCs w:val="20"/>
              </w:rPr>
              <w:t>Профнастил</w:t>
            </w:r>
            <w:proofErr w:type="spellEnd"/>
            <w:r w:rsidRPr="006D2357">
              <w:rPr>
                <w:rFonts w:ascii="Arial" w:hAnsi="Arial" w:cs="Arial"/>
                <w:sz w:val="20"/>
                <w:szCs w:val="20"/>
              </w:rPr>
              <w:t xml:space="preserve"> оцинкованный НС35-1000-0,5</w:t>
            </w:r>
          </w:p>
        </w:tc>
        <w:tc>
          <w:tcPr>
            <w:tcW w:w="19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3F34" w:rsidRPr="006D2357" w:rsidRDefault="00273F34" w:rsidP="00221914">
            <w:pPr>
              <w:rPr>
                <w:rFonts w:ascii="Arial" w:hAnsi="Arial" w:cs="Arial"/>
                <w:color w:val="FFFFFF" w:themeColor="background1"/>
                <w:sz w:val="20"/>
                <w:szCs w:val="20"/>
              </w:rPr>
            </w:pPr>
            <w:r w:rsidRPr="006D2357">
              <w:rPr>
                <w:rFonts w:ascii="Arial" w:hAnsi="Arial" w:cs="Arial"/>
                <w:sz w:val="20"/>
                <w:szCs w:val="20"/>
              </w:rPr>
              <w:t>марка</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3F34" w:rsidRPr="006D2357" w:rsidRDefault="00273F34" w:rsidP="00221914">
            <w:pPr>
              <w:jc w:val="center"/>
              <w:rPr>
                <w:rFonts w:ascii="Arial" w:hAnsi="Arial" w:cs="Arial"/>
                <w:color w:val="FFFFFF" w:themeColor="background1"/>
                <w:sz w:val="20"/>
                <w:szCs w:val="20"/>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3F34" w:rsidRPr="006D2357" w:rsidRDefault="00273F34" w:rsidP="00221914">
            <w:pPr>
              <w:jc w:val="center"/>
              <w:rPr>
                <w:rFonts w:ascii="Arial" w:hAnsi="Arial" w:cs="Arial"/>
                <w:color w:val="FFFFFF" w:themeColor="background1"/>
                <w:sz w:val="20"/>
                <w:szCs w:val="20"/>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3F34" w:rsidRPr="006D2357" w:rsidRDefault="00273F34" w:rsidP="00221914">
            <w:pPr>
              <w:jc w:val="center"/>
              <w:rPr>
                <w:rFonts w:ascii="Arial" w:hAnsi="Arial" w:cs="Arial"/>
                <w:color w:val="FFFFFF" w:themeColor="background1"/>
                <w:sz w:val="20"/>
                <w:szCs w:val="20"/>
              </w:rPr>
            </w:pPr>
            <w:r w:rsidRPr="006D2357">
              <w:rPr>
                <w:rFonts w:ascii="Arial" w:hAnsi="Arial" w:cs="Arial"/>
                <w:sz w:val="20"/>
                <w:szCs w:val="20"/>
              </w:rPr>
              <w:t>оцинкованный НС35-1000-0,5</w:t>
            </w:r>
          </w:p>
        </w:tc>
      </w:tr>
      <w:tr w:rsidR="00273F34" w:rsidRPr="006D2357" w:rsidTr="00221914">
        <w:trPr>
          <w:trHeight w:val="327"/>
        </w:trPr>
        <w:tc>
          <w:tcPr>
            <w:tcW w:w="545" w:type="dxa"/>
            <w:vMerge/>
            <w:tcBorders>
              <w:left w:val="single" w:sz="6" w:space="0" w:color="000000"/>
              <w:right w:val="single" w:sz="6" w:space="0" w:color="000000"/>
            </w:tcBorders>
          </w:tcPr>
          <w:p w:rsidR="00273F34" w:rsidRPr="006D2357" w:rsidRDefault="00273F34" w:rsidP="00221914">
            <w:pPr>
              <w:jc w:val="center"/>
              <w:rPr>
                <w:rFonts w:ascii="Arial" w:hAnsi="Arial" w:cs="Arial"/>
                <w:sz w:val="20"/>
                <w:szCs w:val="20"/>
              </w:rPr>
            </w:pPr>
          </w:p>
        </w:tc>
        <w:tc>
          <w:tcPr>
            <w:tcW w:w="1343" w:type="dxa"/>
            <w:vMerge/>
            <w:tcBorders>
              <w:left w:val="single" w:sz="6" w:space="0" w:color="000000"/>
              <w:right w:val="single" w:sz="6" w:space="0" w:color="000000"/>
            </w:tcBorders>
          </w:tcPr>
          <w:p w:rsidR="00273F34" w:rsidRPr="006D2357" w:rsidRDefault="00273F34" w:rsidP="00221914">
            <w:pPr>
              <w:jc w:val="center"/>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3F34" w:rsidRPr="006D2357" w:rsidRDefault="00273F34" w:rsidP="00221914">
            <w:pPr>
              <w:jc w:val="both"/>
              <w:rPr>
                <w:rFonts w:ascii="Arial" w:hAnsi="Arial" w:cs="Arial"/>
                <w:sz w:val="20"/>
                <w:szCs w:val="20"/>
              </w:rPr>
            </w:pPr>
            <w:r w:rsidRPr="006D2357">
              <w:rPr>
                <w:rFonts w:ascii="Arial" w:hAnsi="Arial" w:cs="Arial"/>
                <w:sz w:val="20"/>
                <w:szCs w:val="20"/>
              </w:rPr>
              <w:t>толщина</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3F34" w:rsidRPr="006D2357" w:rsidRDefault="00273F34" w:rsidP="00221914">
            <w:pPr>
              <w:jc w:val="center"/>
              <w:rPr>
                <w:rFonts w:ascii="Arial" w:hAnsi="Arial" w:cs="Arial"/>
                <w:color w:val="FFFFFF" w:themeColor="background1"/>
                <w:sz w:val="20"/>
                <w:szCs w:val="20"/>
              </w:rPr>
            </w:pPr>
            <w:r w:rsidRPr="006D2357">
              <w:rPr>
                <w:rFonts w:ascii="Arial" w:hAnsi="Arial" w:cs="Arial"/>
                <w:sz w:val="20"/>
                <w:szCs w:val="20"/>
              </w:rPr>
              <w:t>0,5мм</w:t>
            </w: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3F34" w:rsidRPr="006D2357" w:rsidRDefault="00273F34" w:rsidP="00221914">
            <w:pPr>
              <w:jc w:val="center"/>
              <w:rPr>
                <w:rFonts w:ascii="Arial" w:hAnsi="Arial" w:cs="Arial"/>
                <w:color w:val="FFFFFF" w:themeColor="background1"/>
                <w:sz w:val="20"/>
                <w:szCs w:val="20"/>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3F34" w:rsidRPr="006D2357" w:rsidRDefault="00273F34" w:rsidP="00221914">
            <w:pPr>
              <w:rPr>
                <w:rFonts w:ascii="Arial" w:hAnsi="Arial" w:cs="Arial"/>
                <w:sz w:val="20"/>
                <w:szCs w:val="20"/>
              </w:rPr>
            </w:pPr>
          </w:p>
        </w:tc>
      </w:tr>
      <w:tr w:rsidR="00273F34" w:rsidRPr="006D2357" w:rsidTr="00221914">
        <w:trPr>
          <w:trHeight w:val="295"/>
        </w:trPr>
        <w:tc>
          <w:tcPr>
            <w:tcW w:w="545" w:type="dxa"/>
            <w:vMerge/>
            <w:tcBorders>
              <w:left w:val="single" w:sz="6" w:space="0" w:color="000000"/>
              <w:right w:val="single" w:sz="6" w:space="0" w:color="000000"/>
            </w:tcBorders>
          </w:tcPr>
          <w:p w:rsidR="00273F34" w:rsidRPr="006D2357" w:rsidRDefault="00273F34" w:rsidP="00221914">
            <w:pPr>
              <w:jc w:val="center"/>
              <w:rPr>
                <w:rFonts w:ascii="Arial" w:hAnsi="Arial" w:cs="Arial"/>
                <w:sz w:val="20"/>
                <w:szCs w:val="20"/>
              </w:rPr>
            </w:pPr>
          </w:p>
        </w:tc>
        <w:tc>
          <w:tcPr>
            <w:tcW w:w="1343" w:type="dxa"/>
            <w:vMerge/>
            <w:tcBorders>
              <w:left w:val="single" w:sz="6" w:space="0" w:color="000000"/>
              <w:right w:val="single" w:sz="6" w:space="0" w:color="000000"/>
            </w:tcBorders>
          </w:tcPr>
          <w:p w:rsidR="00273F34" w:rsidRPr="006D2357" w:rsidRDefault="00273F34" w:rsidP="00221914">
            <w:pPr>
              <w:jc w:val="center"/>
              <w:rPr>
                <w:rFonts w:ascii="Arial" w:hAnsi="Arial" w:cs="Arial"/>
                <w:sz w:val="20"/>
                <w:szCs w:val="20"/>
              </w:rPr>
            </w:pPr>
          </w:p>
        </w:tc>
        <w:tc>
          <w:tcPr>
            <w:tcW w:w="1935" w:type="dxa"/>
            <w:tcBorders>
              <w:top w:val="single" w:sz="6" w:space="0" w:color="000000"/>
              <w:left w:val="single" w:sz="6" w:space="0" w:color="000000"/>
              <w:right w:val="single" w:sz="6" w:space="0" w:color="000000"/>
            </w:tcBorders>
            <w:shd w:val="clear" w:color="auto" w:fill="auto"/>
            <w:vAlign w:val="center"/>
          </w:tcPr>
          <w:p w:rsidR="00273F34" w:rsidRPr="006D2357" w:rsidRDefault="00273F34" w:rsidP="00221914">
            <w:pPr>
              <w:jc w:val="both"/>
              <w:rPr>
                <w:rFonts w:ascii="Arial" w:hAnsi="Arial" w:cs="Arial"/>
                <w:sz w:val="20"/>
                <w:szCs w:val="20"/>
                <w:shd w:val="clear" w:color="auto" w:fill="000000"/>
              </w:rPr>
            </w:pPr>
            <w:r w:rsidRPr="006D2357">
              <w:rPr>
                <w:rFonts w:ascii="Arial" w:hAnsi="Arial" w:cs="Arial"/>
                <w:sz w:val="20"/>
                <w:szCs w:val="20"/>
              </w:rPr>
              <w:t>ширина</w:t>
            </w:r>
          </w:p>
        </w:tc>
        <w:tc>
          <w:tcPr>
            <w:tcW w:w="907" w:type="dxa"/>
            <w:tcBorders>
              <w:top w:val="single" w:sz="6" w:space="0" w:color="000000"/>
              <w:left w:val="single" w:sz="6" w:space="0" w:color="000000"/>
              <w:right w:val="single" w:sz="6" w:space="0" w:color="000000"/>
            </w:tcBorders>
            <w:shd w:val="clear" w:color="auto" w:fill="FFFFFF"/>
            <w:vAlign w:val="center"/>
          </w:tcPr>
          <w:p w:rsidR="00273F34" w:rsidRPr="006D2357" w:rsidRDefault="00273F34" w:rsidP="00221914">
            <w:pPr>
              <w:jc w:val="center"/>
              <w:rPr>
                <w:rFonts w:ascii="Arial" w:hAnsi="Arial" w:cs="Arial"/>
                <w:sz w:val="20"/>
                <w:szCs w:val="20"/>
              </w:rPr>
            </w:pPr>
          </w:p>
        </w:tc>
        <w:tc>
          <w:tcPr>
            <w:tcW w:w="782" w:type="dxa"/>
            <w:tcBorders>
              <w:top w:val="single" w:sz="6" w:space="0" w:color="000000"/>
              <w:left w:val="single" w:sz="6" w:space="0" w:color="000000"/>
              <w:right w:val="single" w:sz="6" w:space="0" w:color="000000"/>
            </w:tcBorders>
            <w:shd w:val="clear" w:color="auto" w:fill="FFFFFF"/>
            <w:vAlign w:val="center"/>
          </w:tcPr>
          <w:p w:rsidR="00273F34" w:rsidRPr="006D2357" w:rsidRDefault="00273F34" w:rsidP="00221914">
            <w:pPr>
              <w:jc w:val="center"/>
              <w:rPr>
                <w:rFonts w:ascii="Arial" w:hAnsi="Arial" w:cs="Arial"/>
                <w:sz w:val="20"/>
                <w:szCs w:val="20"/>
              </w:rPr>
            </w:pPr>
          </w:p>
        </w:tc>
        <w:tc>
          <w:tcPr>
            <w:tcW w:w="3933" w:type="dxa"/>
            <w:tcBorders>
              <w:top w:val="single" w:sz="6" w:space="0" w:color="000000"/>
              <w:left w:val="single" w:sz="6" w:space="0" w:color="000000"/>
              <w:right w:val="single" w:sz="6" w:space="0" w:color="000000"/>
            </w:tcBorders>
            <w:shd w:val="clear" w:color="auto" w:fill="FFFFFF"/>
            <w:vAlign w:val="center"/>
          </w:tcPr>
          <w:p w:rsidR="00273F34" w:rsidRPr="006D2357" w:rsidRDefault="00273F34" w:rsidP="00221914">
            <w:pPr>
              <w:jc w:val="center"/>
              <w:rPr>
                <w:rFonts w:ascii="Arial" w:hAnsi="Arial" w:cs="Arial"/>
                <w:sz w:val="20"/>
                <w:szCs w:val="20"/>
              </w:rPr>
            </w:pPr>
            <w:r w:rsidRPr="006D2357">
              <w:rPr>
                <w:rFonts w:ascii="Arial" w:hAnsi="Arial" w:cs="Arial"/>
                <w:sz w:val="20"/>
                <w:szCs w:val="20"/>
              </w:rPr>
              <w:t>1064,75мм</w:t>
            </w:r>
          </w:p>
        </w:tc>
      </w:tr>
      <w:tr w:rsidR="00273F34" w:rsidRPr="006D2357" w:rsidTr="00221914">
        <w:trPr>
          <w:trHeight w:val="487"/>
        </w:trPr>
        <w:tc>
          <w:tcPr>
            <w:tcW w:w="545" w:type="dxa"/>
            <w:vMerge w:val="restart"/>
            <w:tcBorders>
              <w:top w:val="single" w:sz="6" w:space="0" w:color="000000"/>
              <w:left w:val="single" w:sz="6" w:space="0" w:color="000000"/>
              <w:right w:val="single" w:sz="6" w:space="0" w:color="000000"/>
            </w:tcBorders>
          </w:tcPr>
          <w:p w:rsidR="00273F34" w:rsidRPr="006D2357" w:rsidRDefault="00273F34" w:rsidP="00221914">
            <w:pPr>
              <w:jc w:val="center"/>
              <w:rPr>
                <w:rFonts w:ascii="Arial" w:hAnsi="Arial" w:cs="Arial"/>
                <w:sz w:val="20"/>
                <w:szCs w:val="20"/>
              </w:rPr>
            </w:pPr>
            <w:r w:rsidRPr="006D2357">
              <w:rPr>
                <w:rFonts w:ascii="Arial" w:hAnsi="Arial" w:cs="Arial"/>
                <w:sz w:val="20"/>
                <w:szCs w:val="20"/>
              </w:rPr>
              <w:t>3</w:t>
            </w:r>
          </w:p>
        </w:tc>
        <w:tc>
          <w:tcPr>
            <w:tcW w:w="1343" w:type="dxa"/>
            <w:vMerge w:val="restart"/>
            <w:tcBorders>
              <w:top w:val="single" w:sz="6" w:space="0" w:color="000000"/>
              <w:left w:val="single" w:sz="6" w:space="0" w:color="000000"/>
              <w:right w:val="single" w:sz="6" w:space="0" w:color="000000"/>
            </w:tcBorders>
          </w:tcPr>
          <w:p w:rsidR="00273F34" w:rsidRPr="006D2357" w:rsidRDefault="00273F34" w:rsidP="00221914">
            <w:pPr>
              <w:jc w:val="center"/>
              <w:rPr>
                <w:rFonts w:ascii="Arial" w:hAnsi="Arial" w:cs="Arial"/>
                <w:sz w:val="20"/>
                <w:szCs w:val="20"/>
              </w:rPr>
            </w:pPr>
            <w:r w:rsidRPr="006D2357">
              <w:rPr>
                <w:rFonts w:ascii="Arial" w:hAnsi="Arial" w:cs="Arial"/>
                <w:sz w:val="20"/>
                <w:szCs w:val="20"/>
              </w:rPr>
              <w:t>Гипсокартонный лист</w:t>
            </w:r>
          </w:p>
        </w:tc>
        <w:tc>
          <w:tcPr>
            <w:tcW w:w="19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3F34" w:rsidRPr="006D2357" w:rsidRDefault="00273F34" w:rsidP="00221914">
            <w:pPr>
              <w:rPr>
                <w:rFonts w:ascii="Arial" w:hAnsi="Arial" w:cs="Arial"/>
                <w:color w:val="000000"/>
                <w:sz w:val="20"/>
                <w:szCs w:val="20"/>
              </w:rPr>
            </w:pPr>
            <w:r w:rsidRPr="006D2357">
              <w:rPr>
                <w:rFonts w:ascii="Arial" w:hAnsi="Arial" w:cs="Arial"/>
                <w:color w:val="000000"/>
                <w:sz w:val="20"/>
                <w:szCs w:val="20"/>
              </w:rPr>
              <w:t>группа горючести по ГОСТ 30244</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3F34" w:rsidRPr="006D2357" w:rsidRDefault="00273F34" w:rsidP="00221914">
            <w:pPr>
              <w:jc w:val="center"/>
              <w:rPr>
                <w:rFonts w:ascii="Arial" w:hAnsi="Arial" w:cs="Arial"/>
                <w:color w:val="000000"/>
                <w:sz w:val="20"/>
                <w:szCs w:val="20"/>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3F34" w:rsidRPr="006D2357" w:rsidRDefault="00273F34" w:rsidP="00221914">
            <w:pPr>
              <w:jc w:val="center"/>
              <w:rPr>
                <w:rFonts w:ascii="Arial" w:hAnsi="Arial" w:cs="Arial"/>
                <w:color w:val="000000"/>
                <w:sz w:val="20"/>
                <w:szCs w:val="20"/>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3F34" w:rsidRPr="006D2357" w:rsidRDefault="00273F34" w:rsidP="00221914">
            <w:pPr>
              <w:jc w:val="center"/>
              <w:rPr>
                <w:rFonts w:ascii="Arial" w:hAnsi="Arial" w:cs="Arial"/>
                <w:color w:val="000000"/>
                <w:sz w:val="20"/>
                <w:szCs w:val="20"/>
              </w:rPr>
            </w:pPr>
            <w:r w:rsidRPr="006D2357">
              <w:rPr>
                <w:rFonts w:ascii="Arial" w:hAnsi="Arial" w:cs="Arial"/>
                <w:sz w:val="20"/>
                <w:szCs w:val="20"/>
              </w:rPr>
              <w:t>Г</w:t>
            </w:r>
            <w:proofErr w:type="gramStart"/>
            <w:r w:rsidRPr="006D2357">
              <w:rPr>
                <w:rFonts w:ascii="Arial" w:hAnsi="Arial" w:cs="Arial"/>
                <w:sz w:val="20"/>
                <w:szCs w:val="20"/>
              </w:rPr>
              <w:t>1</w:t>
            </w:r>
            <w:proofErr w:type="gramEnd"/>
          </w:p>
        </w:tc>
      </w:tr>
      <w:tr w:rsidR="00273F34" w:rsidRPr="006D2357" w:rsidTr="00221914">
        <w:trPr>
          <w:trHeight w:val="327"/>
        </w:trPr>
        <w:tc>
          <w:tcPr>
            <w:tcW w:w="545" w:type="dxa"/>
            <w:vMerge/>
            <w:tcBorders>
              <w:left w:val="single" w:sz="6" w:space="0" w:color="000000"/>
              <w:right w:val="single" w:sz="6" w:space="0" w:color="000000"/>
            </w:tcBorders>
          </w:tcPr>
          <w:p w:rsidR="00273F34" w:rsidRPr="006D2357" w:rsidRDefault="00273F34" w:rsidP="00221914">
            <w:pPr>
              <w:jc w:val="center"/>
              <w:rPr>
                <w:rFonts w:ascii="Arial" w:hAnsi="Arial" w:cs="Arial"/>
                <w:sz w:val="20"/>
                <w:szCs w:val="20"/>
              </w:rPr>
            </w:pPr>
          </w:p>
        </w:tc>
        <w:tc>
          <w:tcPr>
            <w:tcW w:w="1343" w:type="dxa"/>
            <w:vMerge/>
            <w:tcBorders>
              <w:left w:val="single" w:sz="6" w:space="0" w:color="000000"/>
              <w:right w:val="single" w:sz="6" w:space="0" w:color="000000"/>
            </w:tcBorders>
          </w:tcPr>
          <w:p w:rsidR="00273F34" w:rsidRPr="006D2357" w:rsidRDefault="00273F34" w:rsidP="00221914">
            <w:pPr>
              <w:jc w:val="center"/>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3F34" w:rsidRPr="006D2357" w:rsidRDefault="00273F34" w:rsidP="00221914">
            <w:pPr>
              <w:rPr>
                <w:rFonts w:ascii="Arial" w:hAnsi="Arial" w:cs="Arial"/>
                <w:color w:val="000000"/>
                <w:sz w:val="20"/>
                <w:szCs w:val="20"/>
                <w:highlight w:val="yellow"/>
              </w:rPr>
            </w:pPr>
            <w:r w:rsidRPr="006D2357">
              <w:rPr>
                <w:rFonts w:ascii="Arial" w:hAnsi="Arial" w:cs="Arial"/>
                <w:color w:val="000000"/>
                <w:sz w:val="20"/>
                <w:szCs w:val="20"/>
              </w:rPr>
              <w:t>Группа воспламеняемости</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3F34" w:rsidRPr="006D2357" w:rsidRDefault="00273F34" w:rsidP="00221914">
            <w:pPr>
              <w:jc w:val="center"/>
              <w:rPr>
                <w:rFonts w:ascii="Arial" w:hAnsi="Arial" w:cs="Arial"/>
                <w:color w:val="000000"/>
                <w:sz w:val="20"/>
                <w:szCs w:val="20"/>
              </w:rPr>
            </w:pPr>
            <w:r w:rsidRPr="006D2357">
              <w:rPr>
                <w:rFonts w:ascii="Arial" w:hAnsi="Arial" w:cs="Arial"/>
                <w:color w:val="000000"/>
                <w:sz w:val="20"/>
                <w:szCs w:val="20"/>
              </w:rPr>
              <w:t xml:space="preserve"> </w:t>
            </w: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3F34" w:rsidRPr="006D2357" w:rsidRDefault="00273F34" w:rsidP="00221914">
            <w:pPr>
              <w:jc w:val="center"/>
              <w:rPr>
                <w:rFonts w:ascii="Arial" w:hAnsi="Arial" w:cs="Arial"/>
                <w:color w:val="000000"/>
                <w:sz w:val="20"/>
                <w:szCs w:val="20"/>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3F34" w:rsidRPr="006D2357" w:rsidRDefault="00273F34" w:rsidP="00221914">
            <w:pPr>
              <w:jc w:val="center"/>
              <w:rPr>
                <w:rFonts w:ascii="Arial" w:hAnsi="Arial" w:cs="Arial"/>
                <w:color w:val="000000"/>
                <w:sz w:val="20"/>
                <w:szCs w:val="20"/>
              </w:rPr>
            </w:pPr>
            <w:r w:rsidRPr="006D2357">
              <w:rPr>
                <w:rFonts w:ascii="Arial" w:hAnsi="Arial" w:cs="Arial"/>
                <w:color w:val="000000"/>
                <w:sz w:val="20"/>
                <w:szCs w:val="20"/>
              </w:rPr>
              <w:t>В3</w:t>
            </w:r>
          </w:p>
        </w:tc>
      </w:tr>
      <w:tr w:rsidR="00273F34" w:rsidRPr="006D2357" w:rsidTr="00221914">
        <w:trPr>
          <w:trHeight w:val="327"/>
        </w:trPr>
        <w:tc>
          <w:tcPr>
            <w:tcW w:w="545" w:type="dxa"/>
            <w:vMerge/>
            <w:tcBorders>
              <w:left w:val="single" w:sz="6" w:space="0" w:color="000000"/>
              <w:right w:val="single" w:sz="6" w:space="0" w:color="000000"/>
            </w:tcBorders>
          </w:tcPr>
          <w:p w:rsidR="00273F34" w:rsidRPr="006D2357" w:rsidRDefault="00273F34" w:rsidP="00221914">
            <w:pPr>
              <w:jc w:val="both"/>
              <w:rPr>
                <w:rFonts w:ascii="Arial" w:hAnsi="Arial" w:cs="Arial"/>
                <w:sz w:val="20"/>
                <w:szCs w:val="20"/>
              </w:rPr>
            </w:pPr>
          </w:p>
        </w:tc>
        <w:tc>
          <w:tcPr>
            <w:tcW w:w="1343" w:type="dxa"/>
            <w:vMerge/>
            <w:tcBorders>
              <w:left w:val="single" w:sz="6" w:space="0" w:color="000000"/>
              <w:right w:val="single" w:sz="6" w:space="0" w:color="000000"/>
            </w:tcBorders>
          </w:tcPr>
          <w:p w:rsidR="00273F34" w:rsidRPr="006D2357" w:rsidRDefault="00273F34" w:rsidP="00221914">
            <w:pPr>
              <w:jc w:val="both"/>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tcPr>
          <w:p w:rsidR="00273F34" w:rsidRPr="006D2357" w:rsidRDefault="00273F34" w:rsidP="00221914">
            <w:pPr>
              <w:jc w:val="both"/>
              <w:rPr>
                <w:rFonts w:ascii="Arial" w:hAnsi="Arial" w:cs="Arial"/>
                <w:sz w:val="20"/>
                <w:szCs w:val="20"/>
              </w:rPr>
            </w:pPr>
            <w:proofErr w:type="spellStart"/>
            <w:r w:rsidRPr="006D2357">
              <w:rPr>
                <w:rFonts w:ascii="Arial" w:hAnsi="Arial" w:cs="Arial"/>
                <w:sz w:val="20"/>
                <w:szCs w:val="20"/>
              </w:rPr>
              <w:t>Водопоглащение</w:t>
            </w:r>
            <w:proofErr w:type="spellEnd"/>
            <w:r w:rsidRPr="006D2357">
              <w:rPr>
                <w:rFonts w:ascii="Arial" w:hAnsi="Arial" w:cs="Arial"/>
                <w:sz w:val="20"/>
                <w:szCs w:val="20"/>
              </w:rPr>
              <w:t>,%</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273F34" w:rsidRPr="006D2357" w:rsidRDefault="00273F34" w:rsidP="00221914">
            <w:pPr>
              <w:jc w:val="center"/>
              <w:rPr>
                <w:rFonts w:ascii="Arial" w:hAnsi="Arial" w:cs="Arial"/>
                <w:sz w:val="20"/>
                <w:szCs w:val="20"/>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273F34" w:rsidRPr="006D2357" w:rsidRDefault="00273F34" w:rsidP="00221914">
            <w:pPr>
              <w:jc w:val="center"/>
              <w:rPr>
                <w:rFonts w:ascii="Arial" w:hAnsi="Arial" w:cs="Arial"/>
                <w:sz w:val="20"/>
                <w:szCs w:val="20"/>
              </w:rPr>
            </w:pPr>
            <w:r w:rsidRPr="006D2357">
              <w:rPr>
                <w:rFonts w:ascii="Arial" w:hAnsi="Arial" w:cs="Arial"/>
                <w:sz w:val="20"/>
                <w:szCs w:val="20"/>
              </w:rPr>
              <w:t>10</w:t>
            </w: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273F34" w:rsidRPr="006D2357" w:rsidRDefault="00273F34" w:rsidP="00221914">
            <w:pPr>
              <w:jc w:val="center"/>
              <w:rPr>
                <w:rFonts w:ascii="Arial" w:hAnsi="Arial" w:cs="Arial"/>
                <w:sz w:val="20"/>
                <w:szCs w:val="20"/>
              </w:rPr>
            </w:pPr>
          </w:p>
        </w:tc>
      </w:tr>
      <w:tr w:rsidR="00273F34" w:rsidRPr="006D2357" w:rsidTr="00221914">
        <w:trPr>
          <w:trHeight w:val="327"/>
        </w:trPr>
        <w:tc>
          <w:tcPr>
            <w:tcW w:w="545" w:type="dxa"/>
            <w:vMerge/>
            <w:tcBorders>
              <w:left w:val="single" w:sz="6" w:space="0" w:color="000000"/>
              <w:right w:val="single" w:sz="6" w:space="0" w:color="000000"/>
            </w:tcBorders>
          </w:tcPr>
          <w:p w:rsidR="00273F34" w:rsidRPr="006D2357" w:rsidRDefault="00273F34" w:rsidP="00221914">
            <w:pPr>
              <w:jc w:val="both"/>
              <w:rPr>
                <w:rFonts w:ascii="Arial" w:hAnsi="Arial" w:cs="Arial"/>
                <w:sz w:val="20"/>
                <w:szCs w:val="20"/>
              </w:rPr>
            </w:pPr>
          </w:p>
        </w:tc>
        <w:tc>
          <w:tcPr>
            <w:tcW w:w="1343" w:type="dxa"/>
            <w:vMerge/>
            <w:tcBorders>
              <w:left w:val="single" w:sz="6" w:space="0" w:color="000000"/>
              <w:right w:val="single" w:sz="6" w:space="0" w:color="000000"/>
            </w:tcBorders>
          </w:tcPr>
          <w:p w:rsidR="00273F34" w:rsidRPr="006D2357" w:rsidRDefault="00273F34" w:rsidP="00221914">
            <w:pPr>
              <w:jc w:val="both"/>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tcPr>
          <w:p w:rsidR="00273F34" w:rsidRPr="006D2357" w:rsidRDefault="00273F34" w:rsidP="00221914">
            <w:pPr>
              <w:jc w:val="both"/>
              <w:rPr>
                <w:rFonts w:ascii="Arial" w:hAnsi="Arial" w:cs="Arial"/>
                <w:sz w:val="20"/>
                <w:szCs w:val="20"/>
              </w:rPr>
            </w:pPr>
            <w:r w:rsidRPr="006D2357">
              <w:rPr>
                <w:rFonts w:ascii="Arial" w:hAnsi="Arial" w:cs="Arial"/>
                <w:sz w:val="20"/>
                <w:szCs w:val="20"/>
              </w:rPr>
              <w:t xml:space="preserve">Токсичность продуктов горения </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273F34" w:rsidRPr="006D2357" w:rsidRDefault="00273F34" w:rsidP="00221914">
            <w:pPr>
              <w:jc w:val="center"/>
              <w:rPr>
                <w:rFonts w:ascii="Arial" w:hAnsi="Arial" w:cs="Arial"/>
                <w:sz w:val="20"/>
                <w:szCs w:val="20"/>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273F34" w:rsidRPr="006D2357" w:rsidRDefault="00273F34" w:rsidP="00221914">
            <w:pPr>
              <w:jc w:val="center"/>
              <w:rPr>
                <w:rFonts w:ascii="Arial" w:hAnsi="Arial" w:cs="Arial"/>
                <w:sz w:val="20"/>
                <w:szCs w:val="20"/>
              </w:rPr>
            </w:pPr>
            <w:r w:rsidRPr="006D2357">
              <w:rPr>
                <w:rFonts w:ascii="Arial" w:hAnsi="Arial" w:cs="Arial"/>
                <w:sz w:val="20"/>
                <w:szCs w:val="20"/>
              </w:rPr>
              <w:t>Т</w:t>
            </w:r>
            <w:proofErr w:type="gramStart"/>
            <w:r w:rsidRPr="006D2357">
              <w:rPr>
                <w:rFonts w:ascii="Arial" w:hAnsi="Arial" w:cs="Arial"/>
                <w:sz w:val="20"/>
                <w:szCs w:val="20"/>
              </w:rPr>
              <w:t>1</w:t>
            </w:r>
            <w:proofErr w:type="gramEnd"/>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273F34" w:rsidRPr="006D2357" w:rsidRDefault="00273F34" w:rsidP="00221914">
            <w:pPr>
              <w:jc w:val="center"/>
              <w:rPr>
                <w:rFonts w:ascii="Arial" w:hAnsi="Arial" w:cs="Arial"/>
                <w:sz w:val="20"/>
                <w:szCs w:val="20"/>
              </w:rPr>
            </w:pPr>
          </w:p>
        </w:tc>
      </w:tr>
      <w:tr w:rsidR="00273F34" w:rsidRPr="006D2357" w:rsidTr="00221914">
        <w:trPr>
          <w:trHeight w:val="485"/>
        </w:trPr>
        <w:tc>
          <w:tcPr>
            <w:tcW w:w="545" w:type="dxa"/>
            <w:vMerge w:val="restart"/>
            <w:tcBorders>
              <w:top w:val="single" w:sz="6" w:space="0" w:color="000000"/>
              <w:left w:val="single" w:sz="6" w:space="0" w:color="000000"/>
              <w:right w:val="single" w:sz="6" w:space="0" w:color="000000"/>
            </w:tcBorders>
          </w:tcPr>
          <w:p w:rsidR="00273F34" w:rsidRPr="006D2357" w:rsidRDefault="00273F34" w:rsidP="00221914">
            <w:pPr>
              <w:jc w:val="center"/>
              <w:rPr>
                <w:rFonts w:ascii="Arial" w:hAnsi="Arial" w:cs="Arial"/>
                <w:sz w:val="20"/>
                <w:szCs w:val="20"/>
              </w:rPr>
            </w:pPr>
            <w:r w:rsidRPr="006D2357">
              <w:rPr>
                <w:rFonts w:ascii="Arial" w:hAnsi="Arial" w:cs="Arial"/>
                <w:sz w:val="20"/>
                <w:szCs w:val="20"/>
              </w:rPr>
              <w:t>4</w:t>
            </w:r>
          </w:p>
        </w:tc>
        <w:tc>
          <w:tcPr>
            <w:tcW w:w="1343" w:type="dxa"/>
            <w:vMerge w:val="restart"/>
            <w:tcBorders>
              <w:top w:val="single" w:sz="6" w:space="0" w:color="000000"/>
              <w:left w:val="single" w:sz="6" w:space="0" w:color="000000"/>
              <w:right w:val="single" w:sz="6" w:space="0" w:color="000000"/>
            </w:tcBorders>
          </w:tcPr>
          <w:p w:rsidR="00273F34" w:rsidRPr="006D2357" w:rsidRDefault="00273F34" w:rsidP="00221914">
            <w:pPr>
              <w:jc w:val="center"/>
              <w:rPr>
                <w:rFonts w:ascii="Arial" w:hAnsi="Arial" w:cs="Arial"/>
                <w:sz w:val="20"/>
                <w:szCs w:val="20"/>
              </w:rPr>
            </w:pPr>
            <w:r w:rsidRPr="006D2357">
              <w:rPr>
                <w:rFonts w:ascii="Arial" w:hAnsi="Arial" w:cs="Arial"/>
                <w:sz w:val="20"/>
                <w:szCs w:val="20"/>
              </w:rPr>
              <w:t>Шпатлёвка</w:t>
            </w:r>
          </w:p>
        </w:tc>
        <w:tc>
          <w:tcPr>
            <w:tcW w:w="19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3F34" w:rsidRPr="006D2357" w:rsidRDefault="00273F34" w:rsidP="00221914">
            <w:pPr>
              <w:rPr>
                <w:rFonts w:ascii="Arial" w:hAnsi="Arial" w:cs="Arial"/>
                <w:color w:val="000000"/>
                <w:sz w:val="20"/>
                <w:szCs w:val="20"/>
              </w:rPr>
            </w:pPr>
            <w:r w:rsidRPr="006D2357">
              <w:rPr>
                <w:rFonts w:ascii="Arial" w:hAnsi="Arial" w:cs="Arial"/>
                <w:color w:val="000000"/>
                <w:sz w:val="20"/>
                <w:szCs w:val="20"/>
              </w:rPr>
              <w:t>Время высыхания, не более</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3F34" w:rsidRPr="006D2357" w:rsidRDefault="00273F34" w:rsidP="00221914">
            <w:pPr>
              <w:jc w:val="center"/>
              <w:rPr>
                <w:rFonts w:ascii="Arial" w:hAnsi="Arial" w:cs="Arial"/>
                <w:color w:val="000000"/>
                <w:sz w:val="20"/>
                <w:szCs w:val="20"/>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3F34" w:rsidRPr="006D2357" w:rsidRDefault="00273F34" w:rsidP="00221914">
            <w:pPr>
              <w:jc w:val="center"/>
              <w:rPr>
                <w:rFonts w:ascii="Arial" w:hAnsi="Arial" w:cs="Arial"/>
                <w:color w:val="000000"/>
                <w:sz w:val="20"/>
                <w:szCs w:val="20"/>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3F34" w:rsidRPr="006D2357" w:rsidRDefault="00273F34" w:rsidP="00221914">
            <w:pPr>
              <w:jc w:val="center"/>
              <w:rPr>
                <w:rFonts w:ascii="Arial" w:hAnsi="Arial" w:cs="Arial"/>
                <w:color w:val="000000"/>
                <w:sz w:val="20"/>
                <w:szCs w:val="20"/>
              </w:rPr>
            </w:pPr>
            <w:r w:rsidRPr="006D2357">
              <w:rPr>
                <w:rFonts w:ascii="Arial" w:hAnsi="Arial" w:cs="Arial"/>
                <w:color w:val="000000"/>
                <w:sz w:val="20"/>
                <w:szCs w:val="20"/>
              </w:rPr>
              <w:t>24</w:t>
            </w:r>
          </w:p>
        </w:tc>
      </w:tr>
      <w:tr w:rsidR="00273F34" w:rsidRPr="006D2357" w:rsidTr="00221914">
        <w:trPr>
          <w:trHeight w:val="327"/>
        </w:trPr>
        <w:tc>
          <w:tcPr>
            <w:tcW w:w="545" w:type="dxa"/>
            <w:vMerge/>
            <w:tcBorders>
              <w:left w:val="single" w:sz="6" w:space="0" w:color="000000"/>
              <w:right w:val="single" w:sz="6" w:space="0" w:color="000000"/>
            </w:tcBorders>
          </w:tcPr>
          <w:p w:rsidR="00273F34" w:rsidRPr="006D2357" w:rsidRDefault="00273F34" w:rsidP="00221914">
            <w:pPr>
              <w:jc w:val="center"/>
              <w:rPr>
                <w:rFonts w:ascii="Arial" w:hAnsi="Arial" w:cs="Arial"/>
                <w:sz w:val="20"/>
                <w:szCs w:val="20"/>
              </w:rPr>
            </w:pPr>
          </w:p>
        </w:tc>
        <w:tc>
          <w:tcPr>
            <w:tcW w:w="1343" w:type="dxa"/>
            <w:vMerge/>
            <w:tcBorders>
              <w:left w:val="single" w:sz="6" w:space="0" w:color="000000"/>
              <w:right w:val="single" w:sz="6" w:space="0" w:color="000000"/>
            </w:tcBorders>
          </w:tcPr>
          <w:p w:rsidR="00273F34" w:rsidRPr="006D2357" w:rsidRDefault="00273F34" w:rsidP="00221914">
            <w:pPr>
              <w:jc w:val="center"/>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3F34" w:rsidRPr="006D2357" w:rsidRDefault="00273F34" w:rsidP="00221914">
            <w:pPr>
              <w:rPr>
                <w:rFonts w:ascii="Arial" w:hAnsi="Arial" w:cs="Arial"/>
                <w:color w:val="000000"/>
                <w:sz w:val="20"/>
                <w:szCs w:val="20"/>
              </w:rPr>
            </w:pPr>
            <w:r w:rsidRPr="006D2357">
              <w:rPr>
                <w:rFonts w:ascii="Arial" w:hAnsi="Arial" w:cs="Arial"/>
                <w:color w:val="000000"/>
                <w:sz w:val="20"/>
                <w:szCs w:val="20"/>
              </w:rPr>
              <w:t>Прочность сцепления, МПа через 24 часа, не менее</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3F34" w:rsidRPr="006D2357" w:rsidRDefault="00273F34" w:rsidP="00221914">
            <w:pPr>
              <w:jc w:val="center"/>
              <w:rPr>
                <w:rFonts w:ascii="Arial" w:hAnsi="Arial" w:cs="Arial"/>
                <w:color w:val="000000"/>
                <w:sz w:val="20"/>
                <w:szCs w:val="20"/>
              </w:rPr>
            </w:pPr>
            <w:r w:rsidRPr="006D2357">
              <w:rPr>
                <w:rFonts w:ascii="Arial" w:hAnsi="Arial" w:cs="Arial"/>
                <w:color w:val="000000"/>
                <w:sz w:val="20"/>
                <w:szCs w:val="20"/>
              </w:rPr>
              <w:t xml:space="preserve"> </w:t>
            </w: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3F34" w:rsidRPr="006D2357" w:rsidRDefault="00273F34" w:rsidP="00221914">
            <w:pPr>
              <w:jc w:val="center"/>
              <w:rPr>
                <w:rFonts w:ascii="Arial" w:hAnsi="Arial" w:cs="Arial"/>
                <w:color w:val="000000"/>
                <w:sz w:val="20"/>
                <w:szCs w:val="20"/>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3F34" w:rsidRPr="006D2357" w:rsidRDefault="00273F34" w:rsidP="00221914">
            <w:pPr>
              <w:jc w:val="center"/>
              <w:rPr>
                <w:rFonts w:ascii="Arial" w:hAnsi="Arial" w:cs="Arial"/>
                <w:color w:val="000000"/>
                <w:sz w:val="20"/>
                <w:szCs w:val="20"/>
              </w:rPr>
            </w:pPr>
            <w:r w:rsidRPr="006D2357">
              <w:rPr>
                <w:rFonts w:ascii="Arial" w:hAnsi="Arial" w:cs="Arial"/>
                <w:color w:val="000000"/>
                <w:sz w:val="20"/>
                <w:szCs w:val="20"/>
              </w:rPr>
              <w:t>0,1</w:t>
            </w:r>
          </w:p>
        </w:tc>
      </w:tr>
      <w:tr w:rsidR="00273F34" w:rsidRPr="006D2357" w:rsidTr="00221914">
        <w:trPr>
          <w:trHeight w:val="253"/>
        </w:trPr>
        <w:tc>
          <w:tcPr>
            <w:tcW w:w="545" w:type="dxa"/>
            <w:vMerge/>
            <w:tcBorders>
              <w:left w:val="single" w:sz="6" w:space="0" w:color="000000"/>
              <w:right w:val="single" w:sz="6" w:space="0" w:color="000000"/>
            </w:tcBorders>
          </w:tcPr>
          <w:p w:rsidR="00273F34" w:rsidRPr="006D2357" w:rsidRDefault="00273F34" w:rsidP="00221914">
            <w:pPr>
              <w:jc w:val="center"/>
              <w:rPr>
                <w:rFonts w:ascii="Arial" w:hAnsi="Arial" w:cs="Arial"/>
                <w:sz w:val="20"/>
                <w:szCs w:val="20"/>
              </w:rPr>
            </w:pPr>
          </w:p>
        </w:tc>
        <w:tc>
          <w:tcPr>
            <w:tcW w:w="1343" w:type="dxa"/>
            <w:vMerge/>
            <w:tcBorders>
              <w:left w:val="single" w:sz="6" w:space="0" w:color="000000"/>
              <w:right w:val="single" w:sz="6" w:space="0" w:color="000000"/>
            </w:tcBorders>
          </w:tcPr>
          <w:p w:rsidR="00273F34" w:rsidRPr="006D2357" w:rsidRDefault="00273F34" w:rsidP="00221914">
            <w:pPr>
              <w:jc w:val="center"/>
              <w:rPr>
                <w:rFonts w:ascii="Arial" w:hAnsi="Arial" w:cs="Arial"/>
                <w:sz w:val="20"/>
                <w:szCs w:val="20"/>
              </w:rPr>
            </w:pPr>
          </w:p>
        </w:tc>
        <w:tc>
          <w:tcPr>
            <w:tcW w:w="1935" w:type="dxa"/>
            <w:tcBorders>
              <w:top w:val="single" w:sz="4" w:space="0" w:color="auto"/>
              <w:left w:val="single" w:sz="6" w:space="0" w:color="000000"/>
              <w:right w:val="single" w:sz="6" w:space="0" w:color="000000"/>
            </w:tcBorders>
            <w:shd w:val="clear" w:color="auto" w:fill="FFFFFF"/>
            <w:vAlign w:val="center"/>
          </w:tcPr>
          <w:p w:rsidR="00273F34" w:rsidRPr="006D2357" w:rsidRDefault="00273F34" w:rsidP="00221914">
            <w:pPr>
              <w:rPr>
                <w:rFonts w:ascii="Arial" w:hAnsi="Arial" w:cs="Arial"/>
                <w:color w:val="000000"/>
                <w:sz w:val="20"/>
                <w:szCs w:val="20"/>
              </w:rPr>
            </w:pPr>
            <w:r w:rsidRPr="006D2357">
              <w:rPr>
                <w:rFonts w:ascii="Arial" w:hAnsi="Arial" w:cs="Arial"/>
                <w:color w:val="000000"/>
                <w:sz w:val="20"/>
                <w:szCs w:val="20"/>
              </w:rPr>
              <w:t xml:space="preserve">жизнеспособность- </w:t>
            </w:r>
          </w:p>
        </w:tc>
        <w:tc>
          <w:tcPr>
            <w:tcW w:w="907" w:type="dxa"/>
            <w:tcBorders>
              <w:top w:val="single" w:sz="6" w:space="0" w:color="000000"/>
              <w:left w:val="single" w:sz="6" w:space="0" w:color="000000"/>
              <w:right w:val="single" w:sz="6" w:space="0" w:color="000000"/>
            </w:tcBorders>
            <w:shd w:val="clear" w:color="auto" w:fill="FFFFFF"/>
            <w:vAlign w:val="center"/>
          </w:tcPr>
          <w:p w:rsidR="00273F34" w:rsidRPr="006D2357" w:rsidRDefault="00273F34" w:rsidP="00221914">
            <w:pPr>
              <w:jc w:val="center"/>
              <w:rPr>
                <w:rFonts w:ascii="Arial" w:hAnsi="Arial" w:cs="Arial"/>
                <w:color w:val="000000"/>
                <w:sz w:val="20"/>
                <w:szCs w:val="20"/>
              </w:rPr>
            </w:pPr>
          </w:p>
        </w:tc>
        <w:tc>
          <w:tcPr>
            <w:tcW w:w="782" w:type="dxa"/>
            <w:tcBorders>
              <w:top w:val="single" w:sz="6" w:space="0" w:color="000000"/>
              <w:left w:val="single" w:sz="6" w:space="0" w:color="000000"/>
              <w:right w:val="single" w:sz="6" w:space="0" w:color="000000"/>
            </w:tcBorders>
            <w:shd w:val="clear" w:color="auto" w:fill="FFFFFF"/>
            <w:vAlign w:val="center"/>
          </w:tcPr>
          <w:p w:rsidR="00273F34" w:rsidRPr="006D2357" w:rsidRDefault="00273F34" w:rsidP="00221914">
            <w:pPr>
              <w:jc w:val="center"/>
              <w:rPr>
                <w:rFonts w:ascii="Arial" w:hAnsi="Arial" w:cs="Arial"/>
                <w:color w:val="000000"/>
                <w:sz w:val="20"/>
                <w:szCs w:val="20"/>
              </w:rPr>
            </w:pPr>
            <w:r w:rsidRPr="006D2357">
              <w:rPr>
                <w:rFonts w:ascii="Arial" w:hAnsi="Arial" w:cs="Arial"/>
                <w:color w:val="000000"/>
                <w:sz w:val="20"/>
                <w:szCs w:val="20"/>
              </w:rPr>
              <w:t xml:space="preserve"> </w:t>
            </w:r>
          </w:p>
        </w:tc>
        <w:tc>
          <w:tcPr>
            <w:tcW w:w="3933" w:type="dxa"/>
            <w:tcBorders>
              <w:top w:val="single" w:sz="6" w:space="0" w:color="000000"/>
              <w:left w:val="single" w:sz="6" w:space="0" w:color="000000"/>
              <w:right w:val="single" w:sz="6" w:space="0" w:color="000000"/>
            </w:tcBorders>
            <w:shd w:val="clear" w:color="auto" w:fill="FFFFFF"/>
            <w:vAlign w:val="center"/>
          </w:tcPr>
          <w:p w:rsidR="00273F34" w:rsidRPr="006D2357" w:rsidRDefault="00273F34" w:rsidP="00221914">
            <w:pPr>
              <w:jc w:val="center"/>
              <w:rPr>
                <w:rFonts w:ascii="Arial" w:hAnsi="Arial" w:cs="Arial"/>
                <w:color w:val="000000"/>
                <w:sz w:val="20"/>
                <w:szCs w:val="20"/>
              </w:rPr>
            </w:pPr>
            <w:r w:rsidRPr="006D2357">
              <w:rPr>
                <w:rFonts w:ascii="Arial" w:hAnsi="Arial" w:cs="Arial"/>
                <w:color w:val="000000"/>
                <w:sz w:val="20"/>
                <w:szCs w:val="20"/>
              </w:rPr>
              <w:t>20</w:t>
            </w:r>
          </w:p>
        </w:tc>
      </w:tr>
      <w:tr w:rsidR="00273F34" w:rsidRPr="006D2357" w:rsidTr="00221914">
        <w:trPr>
          <w:trHeight w:val="307"/>
        </w:trPr>
        <w:tc>
          <w:tcPr>
            <w:tcW w:w="545" w:type="dxa"/>
            <w:vMerge/>
            <w:tcBorders>
              <w:left w:val="single" w:sz="6" w:space="0" w:color="000000"/>
              <w:right w:val="single" w:sz="6" w:space="0" w:color="000000"/>
            </w:tcBorders>
          </w:tcPr>
          <w:p w:rsidR="00273F34" w:rsidRPr="006D2357" w:rsidRDefault="00273F34" w:rsidP="00221914">
            <w:pPr>
              <w:jc w:val="center"/>
              <w:rPr>
                <w:rFonts w:ascii="Arial" w:hAnsi="Arial" w:cs="Arial"/>
                <w:sz w:val="20"/>
                <w:szCs w:val="20"/>
              </w:rPr>
            </w:pPr>
          </w:p>
        </w:tc>
        <w:tc>
          <w:tcPr>
            <w:tcW w:w="1343" w:type="dxa"/>
            <w:vMerge/>
            <w:tcBorders>
              <w:left w:val="single" w:sz="6" w:space="0" w:color="000000"/>
              <w:right w:val="single" w:sz="6" w:space="0" w:color="000000"/>
            </w:tcBorders>
          </w:tcPr>
          <w:p w:rsidR="00273F34" w:rsidRPr="006D2357" w:rsidRDefault="00273F34" w:rsidP="00221914">
            <w:pPr>
              <w:jc w:val="center"/>
              <w:rPr>
                <w:rFonts w:ascii="Arial" w:hAnsi="Arial" w:cs="Arial"/>
                <w:sz w:val="20"/>
                <w:szCs w:val="20"/>
              </w:rPr>
            </w:pPr>
          </w:p>
        </w:tc>
        <w:tc>
          <w:tcPr>
            <w:tcW w:w="1935" w:type="dxa"/>
            <w:tcBorders>
              <w:top w:val="single" w:sz="4" w:space="0" w:color="auto"/>
              <w:left w:val="single" w:sz="6" w:space="0" w:color="000000"/>
              <w:bottom w:val="single" w:sz="6" w:space="0" w:color="000000"/>
              <w:right w:val="single" w:sz="6" w:space="0" w:color="000000"/>
            </w:tcBorders>
            <w:shd w:val="clear" w:color="auto" w:fill="FFFFFF"/>
            <w:vAlign w:val="center"/>
          </w:tcPr>
          <w:p w:rsidR="00273F34" w:rsidRPr="006D2357" w:rsidRDefault="00273F34" w:rsidP="00221914">
            <w:pPr>
              <w:rPr>
                <w:rFonts w:ascii="Arial" w:hAnsi="Arial" w:cs="Arial"/>
                <w:color w:val="000000"/>
                <w:sz w:val="20"/>
                <w:szCs w:val="20"/>
              </w:rPr>
            </w:pPr>
            <w:r w:rsidRPr="006D2357">
              <w:rPr>
                <w:rFonts w:ascii="Arial" w:hAnsi="Arial" w:cs="Arial"/>
                <w:color w:val="000000"/>
                <w:sz w:val="20"/>
                <w:szCs w:val="20"/>
              </w:rPr>
              <w:t>не менее, мин</w:t>
            </w:r>
          </w:p>
        </w:tc>
        <w:tc>
          <w:tcPr>
            <w:tcW w:w="907" w:type="dxa"/>
            <w:tcBorders>
              <w:top w:val="single" w:sz="4" w:space="0" w:color="auto"/>
              <w:left w:val="single" w:sz="6" w:space="0" w:color="000000"/>
              <w:bottom w:val="single" w:sz="6" w:space="0" w:color="000000"/>
              <w:right w:val="single" w:sz="6" w:space="0" w:color="000000"/>
            </w:tcBorders>
            <w:shd w:val="clear" w:color="auto" w:fill="FFFFFF"/>
            <w:vAlign w:val="center"/>
          </w:tcPr>
          <w:p w:rsidR="00273F34" w:rsidRPr="006D2357" w:rsidRDefault="00273F34" w:rsidP="00221914">
            <w:pPr>
              <w:jc w:val="center"/>
              <w:rPr>
                <w:rFonts w:ascii="Arial" w:hAnsi="Arial" w:cs="Arial"/>
                <w:color w:val="000000"/>
                <w:sz w:val="20"/>
                <w:szCs w:val="20"/>
              </w:rPr>
            </w:pPr>
          </w:p>
        </w:tc>
        <w:tc>
          <w:tcPr>
            <w:tcW w:w="782" w:type="dxa"/>
            <w:tcBorders>
              <w:top w:val="single" w:sz="4" w:space="0" w:color="auto"/>
              <w:left w:val="single" w:sz="6" w:space="0" w:color="000000"/>
              <w:bottom w:val="single" w:sz="6" w:space="0" w:color="000000"/>
              <w:right w:val="single" w:sz="6" w:space="0" w:color="000000"/>
            </w:tcBorders>
            <w:shd w:val="clear" w:color="auto" w:fill="FFFFFF"/>
            <w:vAlign w:val="center"/>
          </w:tcPr>
          <w:p w:rsidR="00273F34" w:rsidRPr="006D2357" w:rsidRDefault="00273F34" w:rsidP="00221914">
            <w:pPr>
              <w:jc w:val="center"/>
              <w:rPr>
                <w:rFonts w:ascii="Arial" w:hAnsi="Arial" w:cs="Arial"/>
                <w:color w:val="000000"/>
                <w:sz w:val="20"/>
                <w:szCs w:val="20"/>
              </w:rPr>
            </w:pPr>
          </w:p>
        </w:tc>
        <w:tc>
          <w:tcPr>
            <w:tcW w:w="3933" w:type="dxa"/>
            <w:tcBorders>
              <w:top w:val="single" w:sz="4" w:space="0" w:color="auto"/>
              <w:left w:val="single" w:sz="6" w:space="0" w:color="000000"/>
              <w:bottom w:val="single" w:sz="6" w:space="0" w:color="000000"/>
              <w:right w:val="single" w:sz="6" w:space="0" w:color="000000"/>
            </w:tcBorders>
            <w:shd w:val="clear" w:color="auto" w:fill="FFFFFF"/>
            <w:vAlign w:val="center"/>
          </w:tcPr>
          <w:p w:rsidR="00273F34" w:rsidRPr="006D2357" w:rsidRDefault="00273F34" w:rsidP="00221914">
            <w:pPr>
              <w:jc w:val="center"/>
              <w:rPr>
                <w:rFonts w:ascii="Arial" w:hAnsi="Arial" w:cs="Arial"/>
                <w:color w:val="000000"/>
                <w:sz w:val="20"/>
                <w:szCs w:val="20"/>
              </w:rPr>
            </w:pPr>
          </w:p>
        </w:tc>
      </w:tr>
      <w:tr w:rsidR="00273F34" w:rsidRPr="006D2357" w:rsidTr="00221914">
        <w:trPr>
          <w:trHeight w:val="296"/>
        </w:trPr>
        <w:tc>
          <w:tcPr>
            <w:tcW w:w="545" w:type="dxa"/>
            <w:vMerge w:val="restart"/>
            <w:tcBorders>
              <w:top w:val="single" w:sz="6" w:space="0" w:color="000000"/>
              <w:left w:val="single" w:sz="6" w:space="0" w:color="000000"/>
              <w:right w:val="single" w:sz="6" w:space="0" w:color="000000"/>
            </w:tcBorders>
          </w:tcPr>
          <w:p w:rsidR="00273F34" w:rsidRPr="006D2357" w:rsidRDefault="00273F34" w:rsidP="00221914">
            <w:pPr>
              <w:jc w:val="center"/>
              <w:rPr>
                <w:rFonts w:ascii="Arial" w:hAnsi="Arial" w:cs="Arial"/>
                <w:sz w:val="20"/>
                <w:szCs w:val="20"/>
              </w:rPr>
            </w:pPr>
            <w:r w:rsidRPr="006D2357">
              <w:rPr>
                <w:rFonts w:ascii="Arial" w:hAnsi="Arial" w:cs="Arial"/>
                <w:sz w:val="20"/>
                <w:szCs w:val="20"/>
              </w:rPr>
              <w:t>5</w:t>
            </w:r>
          </w:p>
        </w:tc>
        <w:tc>
          <w:tcPr>
            <w:tcW w:w="1343" w:type="dxa"/>
            <w:vMerge w:val="restart"/>
            <w:tcBorders>
              <w:top w:val="single" w:sz="6" w:space="0" w:color="000000"/>
              <w:left w:val="single" w:sz="6" w:space="0" w:color="000000"/>
              <w:right w:val="single" w:sz="6" w:space="0" w:color="000000"/>
            </w:tcBorders>
          </w:tcPr>
          <w:p w:rsidR="00273F34" w:rsidRPr="006D2357" w:rsidRDefault="00273F34" w:rsidP="00221914">
            <w:pPr>
              <w:jc w:val="center"/>
              <w:rPr>
                <w:rFonts w:ascii="Arial" w:hAnsi="Arial" w:cs="Arial"/>
                <w:sz w:val="20"/>
                <w:szCs w:val="20"/>
              </w:rPr>
            </w:pPr>
            <w:r w:rsidRPr="006D2357">
              <w:rPr>
                <w:rFonts w:ascii="Arial" w:hAnsi="Arial" w:cs="Arial"/>
                <w:sz w:val="20"/>
                <w:szCs w:val="20"/>
              </w:rPr>
              <w:t>Краска водоэмульсионная</w:t>
            </w:r>
          </w:p>
        </w:tc>
        <w:tc>
          <w:tcPr>
            <w:tcW w:w="19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3F34" w:rsidRPr="006D2357" w:rsidRDefault="00273F34" w:rsidP="00221914">
            <w:pPr>
              <w:rPr>
                <w:rFonts w:ascii="Arial" w:hAnsi="Arial" w:cs="Arial"/>
                <w:color w:val="000000"/>
                <w:sz w:val="20"/>
                <w:szCs w:val="20"/>
              </w:rPr>
            </w:pPr>
            <w:r w:rsidRPr="006D2357">
              <w:rPr>
                <w:rFonts w:ascii="Arial" w:hAnsi="Arial" w:cs="Arial"/>
                <w:color w:val="000000"/>
                <w:sz w:val="20"/>
                <w:szCs w:val="20"/>
              </w:rPr>
              <w:t>Цвет</w:t>
            </w:r>
          </w:p>
        </w:tc>
        <w:tc>
          <w:tcPr>
            <w:tcW w:w="90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3F34" w:rsidRPr="006D2357" w:rsidRDefault="00273F34" w:rsidP="00221914">
            <w:pPr>
              <w:jc w:val="center"/>
              <w:rPr>
                <w:rFonts w:ascii="Arial" w:hAnsi="Arial" w:cs="Arial"/>
                <w:color w:val="000000"/>
                <w:sz w:val="20"/>
                <w:szCs w:val="20"/>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3F34" w:rsidRPr="006D2357" w:rsidRDefault="00273F34" w:rsidP="00221914">
            <w:pPr>
              <w:jc w:val="center"/>
              <w:rPr>
                <w:rFonts w:ascii="Arial" w:hAnsi="Arial" w:cs="Arial"/>
                <w:color w:val="000000"/>
                <w:sz w:val="20"/>
                <w:szCs w:val="20"/>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3F34" w:rsidRPr="006D2357" w:rsidRDefault="00273F34" w:rsidP="00221914">
            <w:pPr>
              <w:jc w:val="center"/>
              <w:rPr>
                <w:rFonts w:ascii="Arial" w:hAnsi="Arial" w:cs="Arial"/>
                <w:color w:val="000000"/>
                <w:sz w:val="20"/>
                <w:szCs w:val="20"/>
              </w:rPr>
            </w:pPr>
            <w:r w:rsidRPr="006D2357">
              <w:rPr>
                <w:rFonts w:ascii="Arial" w:hAnsi="Arial" w:cs="Arial"/>
                <w:color w:val="000000"/>
                <w:sz w:val="20"/>
                <w:szCs w:val="20"/>
              </w:rPr>
              <w:t>белый</w:t>
            </w:r>
          </w:p>
        </w:tc>
      </w:tr>
      <w:tr w:rsidR="00273F34" w:rsidRPr="006D2357" w:rsidTr="00221914">
        <w:trPr>
          <w:trHeight w:val="742"/>
        </w:trPr>
        <w:tc>
          <w:tcPr>
            <w:tcW w:w="545" w:type="dxa"/>
            <w:vMerge/>
            <w:tcBorders>
              <w:left w:val="single" w:sz="6" w:space="0" w:color="000000"/>
              <w:right w:val="single" w:sz="6" w:space="0" w:color="000000"/>
            </w:tcBorders>
          </w:tcPr>
          <w:p w:rsidR="00273F34" w:rsidRPr="006D2357" w:rsidRDefault="00273F34" w:rsidP="00221914">
            <w:pPr>
              <w:jc w:val="center"/>
              <w:rPr>
                <w:rFonts w:ascii="Arial" w:hAnsi="Arial" w:cs="Arial"/>
                <w:sz w:val="20"/>
                <w:szCs w:val="20"/>
              </w:rPr>
            </w:pPr>
          </w:p>
        </w:tc>
        <w:tc>
          <w:tcPr>
            <w:tcW w:w="1343" w:type="dxa"/>
            <w:vMerge/>
            <w:tcBorders>
              <w:left w:val="single" w:sz="6" w:space="0" w:color="000000"/>
              <w:right w:val="single" w:sz="6" w:space="0" w:color="000000"/>
            </w:tcBorders>
          </w:tcPr>
          <w:p w:rsidR="00273F34" w:rsidRPr="006D2357" w:rsidRDefault="00273F34" w:rsidP="00221914">
            <w:pPr>
              <w:jc w:val="center"/>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tcPr>
          <w:p w:rsidR="00273F34" w:rsidRPr="006D2357" w:rsidRDefault="00273F34" w:rsidP="00221914">
            <w:pPr>
              <w:rPr>
                <w:rFonts w:ascii="Arial" w:hAnsi="Arial" w:cs="Arial"/>
                <w:color w:val="000000"/>
                <w:sz w:val="20"/>
                <w:szCs w:val="20"/>
              </w:rPr>
            </w:pPr>
            <w:r w:rsidRPr="006D2357">
              <w:rPr>
                <w:rFonts w:ascii="Arial" w:hAnsi="Arial" w:cs="Arial"/>
                <w:color w:val="000000"/>
                <w:sz w:val="20"/>
                <w:szCs w:val="20"/>
              </w:rPr>
              <w:t>массовая доля нелетучих веществ, %</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273F34" w:rsidRPr="006D2357" w:rsidRDefault="00273F34" w:rsidP="00221914">
            <w:pPr>
              <w:jc w:val="center"/>
              <w:rPr>
                <w:rFonts w:ascii="Arial" w:hAnsi="Arial" w:cs="Arial"/>
                <w:color w:val="000000"/>
                <w:sz w:val="20"/>
                <w:szCs w:val="20"/>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273F34" w:rsidRPr="006D2357" w:rsidRDefault="00273F34" w:rsidP="00221914">
            <w:pPr>
              <w:jc w:val="center"/>
              <w:rPr>
                <w:rFonts w:ascii="Arial" w:hAnsi="Arial" w:cs="Arial"/>
                <w:color w:val="000000"/>
                <w:sz w:val="20"/>
                <w:szCs w:val="20"/>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273F34" w:rsidRPr="006D2357" w:rsidRDefault="00273F34" w:rsidP="00221914">
            <w:pPr>
              <w:jc w:val="center"/>
              <w:rPr>
                <w:rFonts w:ascii="Arial" w:hAnsi="Arial" w:cs="Arial"/>
                <w:color w:val="000000"/>
                <w:sz w:val="20"/>
                <w:szCs w:val="20"/>
              </w:rPr>
            </w:pPr>
            <w:r w:rsidRPr="006D2357">
              <w:rPr>
                <w:rFonts w:ascii="Arial" w:hAnsi="Arial" w:cs="Arial"/>
                <w:color w:val="000000"/>
                <w:sz w:val="20"/>
                <w:szCs w:val="20"/>
              </w:rPr>
              <w:t>53-59</w:t>
            </w:r>
          </w:p>
        </w:tc>
      </w:tr>
      <w:tr w:rsidR="00273F34" w:rsidRPr="006D2357" w:rsidTr="00221914">
        <w:trPr>
          <w:trHeight w:val="559"/>
        </w:trPr>
        <w:tc>
          <w:tcPr>
            <w:tcW w:w="545" w:type="dxa"/>
            <w:vMerge/>
            <w:tcBorders>
              <w:left w:val="single" w:sz="6" w:space="0" w:color="000000"/>
              <w:right w:val="single" w:sz="6" w:space="0" w:color="000000"/>
            </w:tcBorders>
          </w:tcPr>
          <w:p w:rsidR="00273F34" w:rsidRPr="006D2357" w:rsidRDefault="00273F34" w:rsidP="00221914">
            <w:pPr>
              <w:jc w:val="center"/>
              <w:rPr>
                <w:rFonts w:ascii="Arial" w:hAnsi="Arial" w:cs="Arial"/>
                <w:sz w:val="20"/>
                <w:szCs w:val="20"/>
              </w:rPr>
            </w:pPr>
          </w:p>
        </w:tc>
        <w:tc>
          <w:tcPr>
            <w:tcW w:w="1343" w:type="dxa"/>
            <w:vMerge/>
            <w:tcBorders>
              <w:left w:val="single" w:sz="6" w:space="0" w:color="000000"/>
              <w:right w:val="single" w:sz="6" w:space="0" w:color="000000"/>
            </w:tcBorders>
          </w:tcPr>
          <w:p w:rsidR="00273F34" w:rsidRPr="006D2357" w:rsidRDefault="00273F34" w:rsidP="00221914">
            <w:pPr>
              <w:jc w:val="center"/>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tcPr>
          <w:p w:rsidR="00273F34" w:rsidRPr="006D2357" w:rsidRDefault="00273F34" w:rsidP="00221914">
            <w:pPr>
              <w:rPr>
                <w:rFonts w:ascii="Arial" w:hAnsi="Arial" w:cs="Arial"/>
                <w:color w:val="000000"/>
                <w:sz w:val="20"/>
                <w:szCs w:val="20"/>
              </w:rPr>
            </w:pPr>
            <w:r w:rsidRPr="006D2357">
              <w:rPr>
                <w:rFonts w:ascii="Arial" w:hAnsi="Arial" w:cs="Arial"/>
                <w:color w:val="000000"/>
                <w:sz w:val="20"/>
                <w:szCs w:val="20"/>
              </w:rPr>
              <w:t>вязкость при температуре 20</w:t>
            </w:r>
            <w:proofErr w:type="gramStart"/>
            <w:r w:rsidRPr="006D2357">
              <w:rPr>
                <w:rFonts w:ascii="Arial" w:hAnsi="Arial" w:cs="Arial"/>
                <w:color w:val="000000"/>
                <w:sz w:val="20"/>
                <w:szCs w:val="20"/>
              </w:rPr>
              <w:t xml:space="preserve"> С</w:t>
            </w:r>
            <w:proofErr w:type="gramEnd"/>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273F34" w:rsidRPr="006D2357" w:rsidRDefault="00273F34" w:rsidP="00221914">
            <w:pPr>
              <w:jc w:val="center"/>
              <w:rPr>
                <w:rFonts w:ascii="Arial" w:hAnsi="Arial" w:cs="Arial"/>
                <w:color w:val="000000"/>
                <w:sz w:val="20"/>
                <w:szCs w:val="20"/>
              </w:rPr>
            </w:pPr>
            <w:r w:rsidRPr="006D2357">
              <w:rPr>
                <w:rFonts w:ascii="Arial" w:hAnsi="Arial" w:cs="Arial"/>
                <w:color w:val="000000"/>
                <w:sz w:val="20"/>
                <w:szCs w:val="20"/>
              </w:rPr>
              <w:t>30</w:t>
            </w: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273F34" w:rsidRPr="006D2357" w:rsidRDefault="00273F34" w:rsidP="00221914">
            <w:pPr>
              <w:jc w:val="center"/>
              <w:rPr>
                <w:rFonts w:ascii="Arial" w:hAnsi="Arial" w:cs="Arial"/>
                <w:color w:val="000000"/>
                <w:sz w:val="20"/>
                <w:szCs w:val="20"/>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273F34" w:rsidRPr="006D2357" w:rsidRDefault="00273F34" w:rsidP="00221914">
            <w:pPr>
              <w:jc w:val="center"/>
              <w:rPr>
                <w:rFonts w:ascii="Arial" w:hAnsi="Arial" w:cs="Arial"/>
                <w:color w:val="000000"/>
                <w:sz w:val="20"/>
                <w:szCs w:val="20"/>
              </w:rPr>
            </w:pPr>
          </w:p>
        </w:tc>
      </w:tr>
      <w:tr w:rsidR="00273F34" w:rsidRPr="006D2357" w:rsidTr="00221914">
        <w:trPr>
          <w:trHeight w:val="880"/>
        </w:trPr>
        <w:tc>
          <w:tcPr>
            <w:tcW w:w="545" w:type="dxa"/>
            <w:vMerge/>
            <w:tcBorders>
              <w:left w:val="single" w:sz="6" w:space="0" w:color="000000"/>
              <w:bottom w:val="single" w:sz="4" w:space="0" w:color="auto"/>
              <w:right w:val="single" w:sz="6" w:space="0" w:color="000000"/>
            </w:tcBorders>
          </w:tcPr>
          <w:p w:rsidR="00273F34" w:rsidRPr="006D2357" w:rsidRDefault="00273F34" w:rsidP="00221914">
            <w:pPr>
              <w:jc w:val="center"/>
              <w:rPr>
                <w:rFonts w:ascii="Arial" w:hAnsi="Arial" w:cs="Arial"/>
                <w:sz w:val="20"/>
                <w:szCs w:val="20"/>
              </w:rPr>
            </w:pPr>
          </w:p>
        </w:tc>
        <w:tc>
          <w:tcPr>
            <w:tcW w:w="1343" w:type="dxa"/>
            <w:vMerge/>
            <w:tcBorders>
              <w:left w:val="single" w:sz="6" w:space="0" w:color="000000"/>
              <w:bottom w:val="single" w:sz="4" w:space="0" w:color="auto"/>
              <w:right w:val="single" w:sz="6" w:space="0" w:color="000000"/>
            </w:tcBorders>
          </w:tcPr>
          <w:p w:rsidR="00273F34" w:rsidRPr="006D2357" w:rsidRDefault="00273F34" w:rsidP="00221914">
            <w:pPr>
              <w:jc w:val="center"/>
              <w:rPr>
                <w:rFonts w:ascii="Arial" w:hAnsi="Arial" w:cs="Arial"/>
                <w:sz w:val="20"/>
                <w:szCs w:val="20"/>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tcPr>
          <w:p w:rsidR="00273F34" w:rsidRPr="006D2357" w:rsidRDefault="00B23299" w:rsidP="00221914">
            <w:pPr>
              <w:rPr>
                <w:rFonts w:ascii="Arial" w:hAnsi="Arial" w:cs="Arial"/>
                <w:color w:val="000000"/>
                <w:sz w:val="20"/>
                <w:szCs w:val="20"/>
              </w:rPr>
            </w:pPr>
            <w:proofErr w:type="spellStart"/>
            <w:r w:rsidRPr="00B23299">
              <w:rPr>
                <w:rFonts w:ascii="Arial" w:hAnsi="Arial" w:cs="Arial"/>
                <w:color w:val="000000"/>
                <w:sz w:val="20"/>
                <w:szCs w:val="20"/>
              </w:rPr>
              <w:t>Укрывистость</w:t>
            </w:r>
            <w:proofErr w:type="spellEnd"/>
            <w:r w:rsidRPr="00B23299">
              <w:rPr>
                <w:rFonts w:ascii="Arial" w:hAnsi="Arial" w:cs="Arial"/>
                <w:color w:val="000000"/>
                <w:sz w:val="20"/>
                <w:szCs w:val="20"/>
              </w:rPr>
              <w:t xml:space="preserve"> высушенной пленки </w:t>
            </w:r>
            <w:proofErr w:type="gramStart"/>
            <w:r w:rsidRPr="00B23299">
              <w:rPr>
                <w:rFonts w:ascii="Arial" w:hAnsi="Arial" w:cs="Arial"/>
                <w:color w:val="000000"/>
                <w:sz w:val="20"/>
                <w:szCs w:val="20"/>
              </w:rPr>
              <w:t>г</w:t>
            </w:r>
            <w:proofErr w:type="gramEnd"/>
            <w:r w:rsidRPr="00B23299">
              <w:rPr>
                <w:rFonts w:ascii="Arial" w:hAnsi="Arial" w:cs="Arial"/>
                <w:color w:val="000000"/>
                <w:sz w:val="20"/>
                <w:szCs w:val="20"/>
              </w:rPr>
              <w:t>/м</w:t>
            </w:r>
          </w:p>
        </w:tc>
        <w:tc>
          <w:tcPr>
            <w:tcW w:w="907" w:type="dxa"/>
            <w:tcBorders>
              <w:top w:val="single" w:sz="6" w:space="0" w:color="000000"/>
              <w:left w:val="single" w:sz="6" w:space="0" w:color="000000"/>
              <w:bottom w:val="single" w:sz="6" w:space="0" w:color="000000"/>
              <w:right w:val="single" w:sz="6" w:space="0" w:color="000000"/>
            </w:tcBorders>
            <w:shd w:val="clear" w:color="auto" w:fill="FFFFFF"/>
          </w:tcPr>
          <w:p w:rsidR="00273F34" w:rsidRPr="006D2357" w:rsidRDefault="00273F34" w:rsidP="00221914">
            <w:pPr>
              <w:jc w:val="center"/>
              <w:rPr>
                <w:rFonts w:ascii="Arial" w:hAnsi="Arial" w:cs="Arial"/>
                <w:color w:val="000000"/>
                <w:sz w:val="20"/>
                <w:szCs w:val="20"/>
              </w:rPr>
            </w:pPr>
          </w:p>
        </w:tc>
        <w:tc>
          <w:tcPr>
            <w:tcW w:w="782" w:type="dxa"/>
            <w:tcBorders>
              <w:top w:val="single" w:sz="6" w:space="0" w:color="000000"/>
              <w:left w:val="single" w:sz="6" w:space="0" w:color="000000"/>
              <w:bottom w:val="single" w:sz="6" w:space="0" w:color="000000"/>
              <w:right w:val="single" w:sz="6" w:space="0" w:color="000000"/>
            </w:tcBorders>
            <w:shd w:val="clear" w:color="auto" w:fill="FFFFFF"/>
          </w:tcPr>
          <w:p w:rsidR="00273F34" w:rsidRPr="006D2357" w:rsidRDefault="00273F34" w:rsidP="00221914">
            <w:pPr>
              <w:jc w:val="center"/>
              <w:rPr>
                <w:rFonts w:ascii="Arial" w:hAnsi="Arial" w:cs="Arial"/>
                <w:color w:val="000000"/>
                <w:sz w:val="20"/>
                <w:szCs w:val="20"/>
              </w:rPr>
            </w:pPr>
          </w:p>
        </w:tc>
        <w:tc>
          <w:tcPr>
            <w:tcW w:w="3933" w:type="dxa"/>
            <w:tcBorders>
              <w:top w:val="single" w:sz="6" w:space="0" w:color="000000"/>
              <w:left w:val="single" w:sz="6" w:space="0" w:color="000000"/>
              <w:bottom w:val="single" w:sz="6" w:space="0" w:color="000000"/>
              <w:right w:val="single" w:sz="6" w:space="0" w:color="000000"/>
            </w:tcBorders>
            <w:shd w:val="clear" w:color="auto" w:fill="FFFFFF"/>
          </w:tcPr>
          <w:p w:rsidR="00273F34" w:rsidRPr="006D2357" w:rsidRDefault="00273F34" w:rsidP="00221914">
            <w:pPr>
              <w:jc w:val="center"/>
              <w:rPr>
                <w:rFonts w:ascii="Arial" w:hAnsi="Arial" w:cs="Arial"/>
                <w:color w:val="000000"/>
                <w:sz w:val="20"/>
                <w:szCs w:val="20"/>
              </w:rPr>
            </w:pPr>
            <w:r w:rsidRPr="006D2357">
              <w:rPr>
                <w:rFonts w:ascii="Arial" w:hAnsi="Arial" w:cs="Arial"/>
                <w:color w:val="000000"/>
                <w:sz w:val="20"/>
                <w:szCs w:val="20"/>
              </w:rPr>
              <w:t>120</w:t>
            </w:r>
          </w:p>
        </w:tc>
      </w:tr>
    </w:tbl>
    <w:tbl>
      <w:tblPr>
        <w:tblStyle w:val="114"/>
        <w:tblpPr w:leftFromText="180" w:rightFromText="180" w:vertAnchor="text" w:horzAnchor="margin" w:tblpX="108" w:tblpY="1"/>
        <w:tblW w:w="9356" w:type="dxa"/>
        <w:tblLayout w:type="fixed"/>
        <w:tblLook w:val="00A0" w:firstRow="1" w:lastRow="0" w:firstColumn="1" w:lastColumn="0" w:noHBand="0" w:noVBand="0"/>
      </w:tblPr>
      <w:tblGrid>
        <w:gridCol w:w="567"/>
        <w:gridCol w:w="1276"/>
        <w:gridCol w:w="1985"/>
        <w:gridCol w:w="850"/>
        <w:gridCol w:w="851"/>
        <w:gridCol w:w="3800"/>
        <w:gridCol w:w="27"/>
      </w:tblGrid>
      <w:tr w:rsidR="00273F34" w:rsidRPr="006D2357" w:rsidTr="00221914">
        <w:trPr>
          <w:trHeight w:val="327"/>
        </w:trPr>
        <w:tc>
          <w:tcPr>
            <w:tcW w:w="567" w:type="dxa"/>
            <w:vMerge w:val="restart"/>
          </w:tcPr>
          <w:p w:rsidR="00273F34" w:rsidRPr="00B12D10" w:rsidRDefault="00273F34" w:rsidP="00221914">
            <w:pPr>
              <w:jc w:val="center"/>
              <w:rPr>
                <w:rFonts w:ascii="Arial" w:hAnsi="Arial" w:cs="Arial"/>
                <w:sz w:val="20"/>
                <w:szCs w:val="20"/>
              </w:rPr>
            </w:pPr>
            <w:r w:rsidRPr="00B12D10">
              <w:rPr>
                <w:rFonts w:ascii="Arial" w:hAnsi="Arial" w:cs="Arial"/>
                <w:sz w:val="20"/>
                <w:szCs w:val="20"/>
              </w:rPr>
              <w:t>6</w:t>
            </w:r>
          </w:p>
        </w:tc>
        <w:tc>
          <w:tcPr>
            <w:tcW w:w="1276" w:type="dxa"/>
            <w:vMerge w:val="restart"/>
          </w:tcPr>
          <w:p w:rsidR="00273F34" w:rsidRPr="00B12D10" w:rsidRDefault="00273F34" w:rsidP="00221914">
            <w:pPr>
              <w:jc w:val="both"/>
              <w:rPr>
                <w:rFonts w:ascii="Arial" w:hAnsi="Arial" w:cs="Arial"/>
                <w:sz w:val="20"/>
                <w:szCs w:val="20"/>
              </w:rPr>
            </w:pPr>
            <w:r w:rsidRPr="00B12D10">
              <w:rPr>
                <w:rFonts w:ascii="Arial" w:hAnsi="Arial" w:cs="Arial"/>
                <w:sz w:val="20"/>
                <w:szCs w:val="20"/>
              </w:rPr>
              <w:t>Брус обрезной</w:t>
            </w:r>
          </w:p>
          <w:p w:rsidR="00273F34" w:rsidRPr="00B12D10" w:rsidRDefault="00273F34" w:rsidP="00221914">
            <w:pPr>
              <w:jc w:val="both"/>
              <w:rPr>
                <w:rFonts w:ascii="Arial" w:hAnsi="Arial" w:cs="Arial"/>
                <w:sz w:val="20"/>
                <w:szCs w:val="20"/>
              </w:rPr>
            </w:pPr>
            <w:r w:rsidRPr="00B12D10">
              <w:rPr>
                <w:rFonts w:ascii="Arial" w:hAnsi="Arial" w:cs="Arial"/>
                <w:sz w:val="20"/>
                <w:szCs w:val="20"/>
              </w:rPr>
              <w:t xml:space="preserve">  </w:t>
            </w:r>
          </w:p>
        </w:tc>
        <w:tc>
          <w:tcPr>
            <w:tcW w:w="1985" w:type="dxa"/>
          </w:tcPr>
          <w:p w:rsidR="00273F34" w:rsidRPr="00B12D10" w:rsidRDefault="00273F34" w:rsidP="00221914">
            <w:pPr>
              <w:rPr>
                <w:rFonts w:ascii="Arial" w:hAnsi="Arial" w:cs="Arial"/>
                <w:color w:val="000000"/>
                <w:sz w:val="20"/>
                <w:szCs w:val="20"/>
              </w:rPr>
            </w:pPr>
            <w:r w:rsidRPr="00B12D10">
              <w:rPr>
                <w:rFonts w:ascii="Arial" w:hAnsi="Arial" w:cs="Arial"/>
                <w:color w:val="000000"/>
                <w:sz w:val="20"/>
                <w:szCs w:val="20"/>
              </w:rPr>
              <w:t>Сорт</w:t>
            </w:r>
          </w:p>
        </w:tc>
        <w:tc>
          <w:tcPr>
            <w:tcW w:w="850" w:type="dxa"/>
          </w:tcPr>
          <w:p w:rsidR="00273F34" w:rsidRPr="00B12D10" w:rsidRDefault="00273F34" w:rsidP="00221914">
            <w:pPr>
              <w:jc w:val="center"/>
              <w:rPr>
                <w:rFonts w:ascii="Arial" w:hAnsi="Arial" w:cs="Arial"/>
                <w:color w:val="000000"/>
                <w:sz w:val="20"/>
                <w:szCs w:val="20"/>
              </w:rPr>
            </w:pPr>
            <w:r w:rsidRPr="00B12D10">
              <w:rPr>
                <w:rFonts w:ascii="Arial" w:hAnsi="Arial" w:cs="Arial"/>
                <w:color w:val="000000"/>
                <w:sz w:val="20"/>
                <w:szCs w:val="20"/>
              </w:rPr>
              <w:t>3</w:t>
            </w:r>
          </w:p>
        </w:tc>
        <w:tc>
          <w:tcPr>
            <w:tcW w:w="851" w:type="dxa"/>
          </w:tcPr>
          <w:p w:rsidR="00273F34" w:rsidRPr="00B12D10" w:rsidRDefault="00273F34" w:rsidP="00221914">
            <w:pPr>
              <w:jc w:val="center"/>
              <w:rPr>
                <w:rFonts w:ascii="Arial" w:hAnsi="Arial" w:cs="Arial"/>
                <w:color w:val="000000"/>
                <w:sz w:val="20"/>
                <w:szCs w:val="20"/>
              </w:rPr>
            </w:pPr>
          </w:p>
        </w:tc>
        <w:tc>
          <w:tcPr>
            <w:tcW w:w="3827" w:type="dxa"/>
            <w:gridSpan w:val="2"/>
          </w:tcPr>
          <w:p w:rsidR="00273F34" w:rsidRPr="00B12D10" w:rsidRDefault="00273F34" w:rsidP="00221914">
            <w:pPr>
              <w:jc w:val="center"/>
              <w:rPr>
                <w:rFonts w:ascii="Arial" w:hAnsi="Arial" w:cs="Arial"/>
                <w:color w:val="000000"/>
                <w:sz w:val="20"/>
                <w:szCs w:val="20"/>
              </w:rPr>
            </w:pPr>
          </w:p>
        </w:tc>
      </w:tr>
      <w:tr w:rsidR="00273F34" w:rsidRPr="006D2357" w:rsidTr="00221914">
        <w:trPr>
          <w:trHeight w:val="359"/>
        </w:trPr>
        <w:tc>
          <w:tcPr>
            <w:tcW w:w="567" w:type="dxa"/>
            <w:vMerge/>
          </w:tcPr>
          <w:p w:rsidR="00273F34" w:rsidRPr="00B12D10" w:rsidRDefault="00273F34" w:rsidP="00221914">
            <w:pPr>
              <w:jc w:val="center"/>
              <w:rPr>
                <w:rFonts w:ascii="Arial" w:hAnsi="Arial" w:cs="Arial"/>
                <w:sz w:val="20"/>
                <w:szCs w:val="20"/>
              </w:rPr>
            </w:pPr>
          </w:p>
        </w:tc>
        <w:tc>
          <w:tcPr>
            <w:tcW w:w="1276" w:type="dxa"/>
            <w:vMerge/>
          </w:tcPr>
          <w:p w:rsidR="00273F34" w:rsidRPr="00B12D10" w:rsidRDefault="00273F34" w:rsidP="00221914">
            <w:pPr>
              <w:jc w:val="center"/>
              <w:rPr>
                <w:rFonts w:ascii="Arial" w:hAnsi="Arial" w:cs="Arial"/>
                <w:sz w:val="20"/>
                <w:szCs w:val="20"/>
              </w:rPr>
            </w:pPr>
          </w:p>
        </w:tc>
        <w:tc>
          <w:tcPr>
            <w:tcW w:w="1985" w:type="dxa"/>
          </w:tcPr>
          <w:p w:rsidR="00273F34" w:rsidRPr="00B12D10" w:rsidRDefault="00273F34" w:rsidP="00221914">
            <w:pPr>
              <w:shd w:val="clear" w:color="auto" w:fill="FFFFFF"/>
              <w:spacing w:after="105"/>
              <w:textAlignment w:val="top"/>
              <w:rPr>
                <w:rFonts w:ascii="Arial" w:hAnsi="Arial" w:cs="Arial"/>
                <w:sz w:val="20"/>
                <w:szCs w:val="20"/>
              </w:rPr>
            </w:pPr>
            <w:r w:rsidRPr="00B12D10">
              <w:rPr>
                <w:rFonts w:ascii="Arial" w:hAnsi="Arial" w:cs="Arial"/>
                <w:sz w:val="20"/>
                <w:szCs w:val="20"/>
              </w:rPr>
              <w:t>порода</w:t>
            </w:r>
          </w:p>
          <w:p w:rsidR="00273F34" w:rsidRPr="00B12D10" w:rsidRDefault="00273F34" w:rsidP="00221914">
            <w:pPr>
              <w:shd w:val="clear" w:color="auto" w:fill="FFFFFF"/>
              <w:spacing w:after="105"/>
              <w:textAlignment w:val="bottom"/>
              <w:rPr>
                <w:rFonts w:ascii="Arial" w:hAnsi="Arial" w:cs="Arial"/>
                <w:sz w:val="20"/>
                <w:szCs w:val="20"/>
              </w:rPr>
            </w:pPr>
          </w:p>
        </w:tc>
        <w:tc>
          <w:tcPr>
            <w:tcW w:w="850" w:type="dxa"/>
          </w:tcPr>
          <w:p w:rsidR="00273F34" w:rsidRPr="00B12D10" w:rsidRDefault="00273F34" w:rsidP="00221914">
            <w:pPr>
              <w:jc w:val="center"/>
              <w:rPr>
                <w:rFonts w:ascii="Arial" w:hAnsi="Arial" w:cs="Arial"/>
                <w:color w:val="000000"/>
                <w:sz w:val="20"/>
                <w:szCs w:val="20"/>
              </w:rPr>
            </w:pPr>
          </w:p>
        </w:tc>
        <w:tc>
          <w:tcPr>
            <w:tcW w:w="851" w:type="dxa"/>
          </w:tcPr>
          <w:p w:rsidR="00273F34" w:rsidRPr="00B12D10" w:rsidRDefault="00273F34" w:rsidP="00221914">
            <w:pPr>
              <w:jc w:val="center"/>
              <w:rPr>
                <w:rFonts w:ascii="Arial" w:hAnsi="Arial" w:cs="Arial"/>
                <w:color w:val="000000"/>
                <w:sz w:val="20"/>
                <w:szCs w:val="20"/>
              </w:rPr>
            </w:pPr>
          </w:p>
        </w:tc>
        <w:tc>
          <w:tcPr>
            <w:tcW w:w="3827" w:type="dxa"/>
            <w:gridSpan w:val="2"/>
          </w:tcPr>
          <w:p w:rsidR="00273F34" w:rsidRPr="00B12D10" w:rsidRDefault="00273F34" w:rsidP="00221914">
            <w:pPr>
              <w:jc w:val="center"/>
              <w:rPr>
                <w:rFonts w:ascii="Arial" w:hAnsi="Arial" w:cs="Arial"/>
                <w:sz w:val="20"/>
                <w:szCs w:val="20"/>
              </w:rPr>
            </w:pPr>
            <w:r w:rsidRPr="00B12D10">
              <w:rPr>
                <w:rFonts w:ascii="Arial" w:hAnsi="Arial" w:cs="Arial"/>
                <w:sz w:val="20"/>
                <w:szCs w:val="20"/>
              </w:rPr>
              <w:t>хвоя</w:t>
            </w:r>
          </w:p>
          <w:p w:rsidR="00273F34" w:rsidRPr="00B12D10" w:rsidRDefault="00273F34" w:rsidP="00221914">
            <w:pPr>
              <w:jc w:val="center"/>
              <w:rPr>
                <w:rFonts w:ascii="Arial" w:hAnsi="Arial" w:cs="Arial"/>
                <w:sz w:val="20"/>
                <w:szCs w:val="20"/>
              </w:rPr>
            </w:pPr>
          </w:p>
        </w:tc>
      </w:tr>
      <w:tr w:rsidR="00273F34" w:rsidRPr="006D2357" w:rsidTr="00221914">
        <w:trPr>
          <w:trHeight w:val="327"/>
        </w:trPr>
        <w:tc>
          <w:tcPr>
            <w:tcW w:w="567" w:type="dxa"/>
            <w:vMerge w:val="restart"/>
          </w:tcPr>
          <w:p w:rsidR="00273F34" w:rsidRPr="00B12D10" w:rsidRDefault="00273F34" w:rsidP="00221914">
            <w:pPr>
              <w:jc w:val="center"/>
              <w:rPr>
                <w:rFonts w:ascii="Arial" w:hAnsi="Arial" w:cs="Arial"/>
                <w:sz w:val="20"/>
                <w:szCs w:val="20"/>
              </w:rPr>
            </w:pPr>
            <w:r w:rsidRPr="00B12D10">
              <w:rPr>
                <w:rFonts w:ascii="Arial" w:hAnsi="Arial" w:cs="Arial"/>
                <w:sz w:val="20"/>
                <w:szCs w:val="20"/>
              </w:rPr>
              <w:t>7</w:t>
            </w:r>
          </w:p>
        </w:tc>
        <w:tc>
          <w:tcPr>
            <w:tcW w:w="1276" w:type="dxa"/>
            <w:vMerge w:val="restart"/>
          </w:tcPr>
          <w:p w:rsidR="00273F34" w:rsidRPr="00B12D10" w:rsidRDefault="00273F34" w:rsidP="00221914">
            <w:pPr>
              <w:jc w:val="both"/>
              <w:rPr>
                <w:rFonts w:ascii="Arial" w:hAnsi="Arial" w:cs="Arial"/>
                <w:sz w:val="20"/>
                <w:szCs w:val="20"/>
              </w:rPr>
            </w:pPr>
            <w:r w:rsidRPr="00B12D10">
              <w:rPr>
                <w:rFonts w:ascii="Arial" w:hAnsi="Arial" w:cs="Arial"/>
                <w:sz w:val="20"/>
                <w:szCs w:val="20"/>
              </w:rPr>
              <w:t>Подоконник</w:t>
            </w:r>
          </w:p>
        </w:tc>
        <w:tc>
          <w:tcPr>
            <w:tcW w:w="1985" w:type="dxa"/>
          </w:tcPr>
          <w:p w:rsidR="00273F34" w:rsidRPr="00B12D10" w:rsidRDefault="00273F34" w:rsidP="00221914">
            <w:pPr>
              <w:rPr>
                <w:rFonts w:ascii="Arial" w:hAnsi="Arial" w:cs="Arial"/>
                <w:color w:val="000000"/>
                <w:sz w:val="20"/>
                <w:szCs w:val="20"/>
              </w:rPr>
            </w:pPr>
            <w:r w:rsidRPr="00B12D10">
              <w:rPr>
                <w:rFonts w:ascii="Arial" w:hAnsi="Arial" w:cs="Arial"/>
                <w:color w:val="000000"/>
                <w:sz w:val="20"/>
                <w:szCs w:val="20"/>
              </w:rPr>
              <w:t>Материал</w:t>
            </w:r>
          </w:p>
        </w:tc>
        <w:tc>
          <w:tcPr>
            <w:tcW w:w="850" w:type="dxa"/>
          </w:tcPr>
          <w:p w:rsidR="00273F34" w:rsidRPr="00B12D10" w:rsidRDefault="00273F34" w:rsidP="00221914">
            <w:pPr>
              <w:jc w:val="center"/>
              <w:rPr>
                <w:rFonts w:ascii="Arial" w:hAnsi="Arial" w:cs="Arial"/>
                <w:color w:val="000000"/>
                <w:sz w:val="20"/>
                <w:szCs w:val="20"/>
              </w:rPr>
            </w:pPr>
          </w:p>
        </w:tc>
        <w:tc>
          <w:tcPr>
            <w:tcW w:w="851" w:type="dxa"/>
          </w:tcPr>
          <w:p w:rsidR="00273F34" w:rsidRPr="00B12D10" w:rsidRDefault="00273F34" w:rsidP="00221914">
            <w:pPr>
              <w:jc w:val="center"/>
              <w:rPr>
                <w:rFonts w:ascii="Arial" w:hAnsi="Arial" w:cs="Arial"/>
                <w:color w:val="000000"/>
                <w:sz w:val="20"/>
                <w:szCs w:val="20"/>
              </w:rPr>
            </w:pPr>
          </w:p>
        </w:tc>
        <w:tc>
          <w:tcPr>
            <w:tcW w:w="3827" w:type="dxa"/>
            <w:gridSpan w:val="2"/>
          </w:tcPr>
          <w:p w:rsidR="00273F34" w:rsidRPr="00B12D10" w:rsidRDefault="00273F34" w:rsidP="00221914">
            <w:pPr>
              <w:jc w:val="center"/>
              <w:rPr>
                <w:rFonts w:ascii="Arial" w:hAnsi="Arial" w:cs="Arial"/>
                <w:color w:val="000000"/>
                <w:sz w:val="20"/>
                <w:szCs w:val="20"/>
              </w:rPr>
            </w:pPr>
            <w:r w:rsidRPr="00B12D10">
              <w:rPr>
                <w:rFonts w:ascii="Arial" w:hAnsi="Arial" w:cs="Arial"/>
                <w:color w:val="000000"/>
                <w:sz w:val="20"/>
                <w:szCs w:val="20"/>
              </w:rPr>
              <w:t>ПВХ</w:t>
            </w:r>
          </w:p>
        </w:tc>
      </w:tr>
      <w:tr w:rsidR="00273F34" w:rsidRPr="006D2357" w:rsidTr="00221914">
        <w:trPr>
          <w:trHeight w:val="327"/>
        </w:trPr>
        <w:tc>
          <w:tcPr>
            <w:tcW w:w="567" w:type="dxa"/>
            <w:vMerge/>
          </w:tcPr>
          <w:p w:rsidR="00273F34" w:rsidRPr="00B12D10" w:rsidRDefault="00273F34" w:rsidP="00221914">
            <w:pPr>
              <w:jc w:val="center"/>
              <w:rPr>
                <w:rFonts w:ascii="Arial" w:hAnsi="Arial" w:cs="Arial"/>
                <w:sz w:val="20"/>
                <w:szCs w:val="20"/>
              </w:rPr>
            </w:pPr>
          </w:p>
        </w:tc>
        <w:tc>
          <w:tcPr>
            <w:tcW w:w="1276" w:type="dxa"/>
            <w:vMerge/>
          </w:tcPr>
          <w:p w:rsidR="00273F34" w:rsidRPr="00B12D10" w:rsidRDefault="00273F34" w:rsidP="00221914">
            <w:pPr>
              <w:jc w:val="center"/>
              <w:rPr>
                <w:rFonts w:ascii="Arial" w:hAnsi="Arial" w:cs="Arial"/>
                <w:sz w:val="20"/>
                <w:szCs w:val="20"/>
              </w:rPr>
            </w:pPr>
          </w:p>
        </w:tc>
        <w:tc>
          <w:tcPr>
            <w:tcW w:w="1985" w:type="dxa"/>
          </w:tcPr>
          <w:p w:rsidR="00273F34" w:rsidRPr="00B12D10" w:rsidRDefault="00273F34" w:rsidP="00221914">
            <w:pPr>
              <w:jc w:val="both"/>
              <w:rPr>
                <w:rFonts w:ascii="Arial" w:hAnsi="Arial" w:cs="Arial"/>
                <w:sz w:val="20"/>
                <w:szCs w:val="20"/>
              </w:rPr>
            </w:pPr>
            <w:r w:rsidRPr="00B12D10">
              <w:rPr>
                <w:rFonts w:ascii="Arial" w:hAnsi="Arial" w:cs="Arial"/>
                <w:sz w:val="20"/>
                <w:szCs w:val="20"/>
              </w:rPr>
              <w:t>Цвет</w:t>
            </w:r>
          </w:p>
        </w:tc>
        <w:tc>
          <w:tcPr>
            <w:tcW w:w="850" w:type="dxa"/>
          </w:tcPr>
          <w:p w:rsidR="00273F34" w:rsidRPr="00B12D10" w:rsidRDefault="00273F34" w:rsidP="00221914">
            <w:pPr>
              <w:jc w:val="center"/>
              <w:rPr>
                <w:rFonts w:ascii="Arial" w:hAnsi="Arial" w:cs="Arial"/>
                <w:sz w:val="20"/>
                <w:szCs w:val="20"/>
              </w:rPr>
            </w:pPr>
          </w:p>
        </w:tc>
        <w:tc>
          <w:tcPr>
            <w:tcW w:w="851" w:type="dxa"/>
          </w:tcPr>
          <w:p w:rsidR="00273F34" w:rsidRPr="00B12D10" w:rsidRDefault="00273F34" w:rsidP="00221914">
            <w:pPr>
              <w:jc w:val="center"/>
              <w:rPr>
                <w:rFonts w:ascii="Arial" w:hAnsi="Arial" w:cs="Arial"/>
                <w:sz w:val="20"/>
                <w:szCs w:val="20"/>
              </w:rPr>
            </w:pPr>
          </w:p>
        </w:tc>
        <w:tc>
          <w:tcPr>
            <w:tcW w:w="3827" w:type="dxa"/>
            <w:gridSpan w:val="2"/>
          </w:tcPr>
          <w:p w:rsidR="00273F34" w:rsidRPr="00B12D10" w:rsidRDefault="00273F34" w:rsidP="00221914">
            <w:pPr>
              <w:jc w:val="center"/>
              <w:rPr>
                <w:rFonts w:ascii="Arial" w:hAnsi="Arial" w:cs="Arial"/>
                <w:sz w:val="20"/>
                <w:szCs w:val="20"/>
              </w:rPr>
            </w:pPr>
            <w:r w:rsidRPr="00B12D10">
              <w:rPr>
                <w:rFonts w:ascii="Arial" w:hAnsi="Arial" w:cs="Arial"/>
                <w:sz w:val="20"/>
                <w:szCs w:val="20"/>
              </w:rPr>
              <w:t>Белый</w:t>
            </w:r>
          </w:p>
        </w:tc>
      </w:tr>
      <w:tr w:rsidR="00273F34" w:rsidRPr="006D2357" w:rsidTr="00221914">
        <w:trPr>
          <w:trHeight w:val="327"/>
        </w:trPr>
        <w:tc>
          <w:tcPr>
            <w:tcW w:w="567" w:type="dxa"/>
            <w:vMerge/>
          </w:tcPr>
          <w:p w:rsidR="00273F34" w:rsidRPr="00B12D10" w:rsidRDefault="00273F34" w:rsidP="00221914">
            <w:pPr>
              <w:jc w:val="center"/>
              <w:rPr>
                <w:rFonts w:ascii="Arial" w:hAnsi="Arial" w:cs="Arial"/>
                <w:sz w:val="20"/>
                <w:szCs w:val="20"/>
              </w:rPr>
            </w:pPr>
          </w:p>
        </w:tc>
        <w:tc>
          <w:tcPr>
            <w:tcW w:w="1276" w:type="dxa"/>
            <w:vMerge/>
          </w:tcPr>
          <w:p w:rsidR="00273F34" w:rsidRPr="00B12D10" w:rsidRDefault="00273F34" w:rsidP="00221914">
            <w:pPr>
              <w:jc w:val="both"/>
              <w:rPr>
                <w:rFonts w:ascii="Arial" w:hAnsi="Arial" w:cs="Arial"/>
                <w:sz w:val="20"/>
                <w:szCs w:val="20"/>
              </w:rPr>
            </w:pPr>
          </w:p>
        </w:tc>
        <w:tc>
          <w:tcPr>
            <w:tcW w:w="1985" w:type="dxa"/>
          </w:tcPr>
          <w:p w:rsidR="00273F34" w:rsidRPr="00B12D10" w:rsidRDefault="00273F34" w:rsidP="00221914">
            <w:pPr>
              <w:jc w:val="both"/>
              <w:rPr>
                <w:rFonts w:ascii="Arial" w:hAnsi="Arial" w:cs="Arial"/>
                <w:sz w:val="20"/>
                <w:szCs w:val="20"/>
              </w:rPr>
            </w:pPr>
            <w:r w:rsidRPr="00B12D10">
              <w:rPr>
                <w:rFonts w:ascii="Arial" w:hAnsi="Arial" w:cs="Arial"/>
                <w:sz w:val="20"/>
                <w:szCs w:val="20"/>
              </w:rPr>
              <w:t xml:space="preserve">Класс горючести </w:t>
            </w:r>
          </w:p>
        </w:tc>
        <w:tc>
          <w:tcPr>
            <w:tcW w:w="850" w:type="dxa"/>
          </w:tcPr>
          <w:p w:rsidR="00273F34" w:rsidRPr="00B12D10" w:rsidRDefault="00273F34" w:rsidP="00221914">
            <w:pPr>
              <w:jc w:val="center"/>
              <w:rPr>
                <w:rFonts w:ascii="Arial" w:hAnsi="Arial" w:cs="Arial"/>
                <w:sz w:val="20"/>
                <w:szCs w:val="20"/>
              </w:rPr>
            </w:pPr>
          </w:p>
        </w:tc>
        <w:tc>
          <w:tcPr>
            <w:tcW w:w="851" w:type="dxa"/>
          </w:tcPr>
          <w:p w:rsidR="00273F34" w:rsidRPr="00B12D10" w:rsidRDefault="00273F34" w:rsidP="00221914">
            <w:pPr>
              <w:jc w:val="center"/>
              <w:rPr>
                <w:rFonts w:ascii="Arial" w:hAnsi="Arial" w:cs="Arial"/>
                <w:sz w:val="20"/>
                <w:szCs w:val="20"/>
              </w:rPr>
            </w:pPr>
            <w:r w:rsidRPr="00B12D10">
              <w:rPr>
                <w:rFonts w:ascii="Arial" w:hAnsi="Arial" w:cs="Arial"/>
                <w:sz w:val="20"/>
                <w:szCs w:val="20"/>
              </w:rPr>
              <w:t>Г3</w:t>
            </w:r>
          </w:p>
        </w:tc>
        <w:tc>
          <w:tcPr>
            <w:tcW w:w="3827" w:type="dxa"/>
            <w:gridSpan w:val="2"/>
          </w:tcPr>
          <w:p w:rsidR="00273F34" w:rsidRPr="00B12D10" w:rsidRDefault="00273F34" w:rsidP="00221914">
            <w:pPr>
              <w:jc w:val="center"/>
              <w:rPr>
                <w:rFonts w:ascii="Arial" w:hAnsi="Arial" w:cs="Arial"/>
                <w:sz w:val="20"/>
                <w:szCs w:val="20"/>
              </w:rPr>
            </w:pPr>
          </w:p>
        </w:tc>
      </w:tr>
      <w:tr w:rsidR="00273F34" w:rsidRPr="006D2357" w:rsidTr="00221914">
        <w:trPr>
          <w:trHeight w:val="327"/>
        </w:trPr>
        <w:tc>
          <w:tcPr>
            <w:tcW w:w="567" w:type="dxa"/>
            <w:vMerge/>
          </w:tcPr>
          <w:p w:rsidR="00273F34" w:rsidRPr="00B12D10" w:rsidRDefault="00273F34" w:rsidP="00221914">
            <w:pPr>
              <w:jc w:val="center"/>
              <w:rPr>
                <w:rFonts w:ascii="Arial" w:hAnsi="Arial" w:cs="Arial"/>
                <w:sz w:val="20"/>
                <w:szCs w:val="20"/>
              </w:rPr>
            </w:pPr>
          </w:p>
        </w:tc>
        <w:tc>
          <w:tcPr>
            <w:tcW w:w="1276" w:type="dxa"/>
            <w:vMerge/>
          </w:tcPr>
          <w:p w:rsidR="00273F34" w:rsidRPr="00B12D10" w:rsidRDefault="00273F34" w:rsidP="00221914">
            <w:pPr>
              <w:jc w:val="both"/>
              <w:rPr>
                <w:rFonts w:ascii="Arial" w:hAnsi="Arial" w:cs="Arial"/>
                <w:sz w:val="20"/>
                <w:szCs w:val="20"/>
              </w:rPr>
            </w:pPr>
          </w:p>
        </w:tc>
        <w:tc>
          <w:tcPr>
            <w:tcW w:w="1985" w:type="dxa"/>
          </w:tcPr>
          <w:p w:rsidR="00273F34" w:rsidRPr="00B12D10" w:rsidRDefault="00273F34" w:rsidP="00221914">
            <w:pPr>
              <w:jc w:val="both"/>
              <w:rPr>
                <w:rFonts w:ascii="Arial" w:hAnsi="Arial" w:cs="Arial"/>
                <w:sz w:val="20"/>
                <w:szCs w:val="20"/>
              </w:rPr>
            </w:pPr>
            <w:r w:rsidRPr="00B12D10">
              <w:rPr>
                <w:rFonts w:ascii="Arial" w:hAnsi="Arial" w:cs="Arial"/>
                <w:sz w:val="20"/>
                <w:szCs w:val="20"/>
              </w:rPr>
              <w:t xml:space="preserve">Воспламеняемость </w:t>
            </w:r>
          </w:p>
        </w:tc>
        <w:tc>
          <w:tcPr>
            <w:tcW w:w="850" w:type="dxa"/>
          </w:tcPr>
          <w:p w:rsidR="00273F34" w:rsidRPr="00B12D10" w:rsidRDefault="00273F34" w:rsidP="00221914">
            <w:pPr>
              <w:jc w:val="center"/>
              <w:rPr>
                <w:rFonts w:ascii="Arial" w:hAnsi="Arial" w:cs="Arial"/>
                <w:sz w:val="20"/>
                <w:szCs w:val="20"/>
              </w:rPr>
            </w:pPr>
          </w:p>
        </w:tc>
        <w:tc>
          <w:tcPr>
            <w:tcW w:w="851" w:type="dxa"/>
          </w:tcPr>
          <w:p w:rsidR="00273F34" w:rsidRPr="00B12D10" w:rsidRDefault="00273F34" w:rsidP="00221914">
            <w:pPr>
              <w:jc w:val="center"/>
              <w:rPr>
                <w:rFonts w:ascii="Arial" w:hAnsi="Arial" w:cs="Arial"/>
                <w:sz w:val="20"/>
                <w:szCs w:val="20"/>
              </w:rPr>
            </w:pPr>
            <w:r w:rsidRPr="00B12D10">
              <w:rPr>
                <w:rFonts w:ascii="Arial" w:hAnsi="Arial" w:cs="Arial"/>
                <w:sz w:val="20"/>
                <w:szCs w:val="20"/>
              </w:rPr>
              <w:t>В</w:t>
            </w:r>
            <w:proofErr w:type="gramStart"/>
            <w:r w:rsidRPr="00B12D10">
              <w:rPr>
                <w:rFonts w:ascii="Arial" w:hAnsi="Arial" w:cs="Arial"/>
                <w:sz w:val="20"/>
                <w:szCs w:val="20"/>
              </w:rPr>
              <w:t>2</w:t>
            </w:r>
            <w:proofErr w:type="gramEnd"/>
          </w:p>
        </w:tc>
        <w:tc>
          <w:tcPr>
            <w:tcW w:w="3827" w:type="dxa"/>
            <w:gridSpan w:val="2"/>
          </w:tcPr>
          <w:p w:rsidR="00273F34" w:rsidRPr="00B12D10" w:rsidRDefault="00273F34" w:rsidP="00221914">
            <w:pPr>
              <w:jc w:val="center"/>
              <w:rPr>
                <w:rFonts w:ascii="Arial" w:hAnsi="Arial" w:cs="Arial"/>
                <w:sz w:val="20"/>
                <w:szCs w:val="20"/>
              </w:rPr>
            </w:pPr>
          </w:p>
        </w:tc>
      </w:tr>
      <w:tr w:rsidR="00273F34" w:rsidRPr="006D2357" w:rsidTr="00221914">
        <w:trPr>
          <w:trHeight w:val="468"/>
        </w:trPr>
        <w:tc>
          <w:tcPr>
            <w:tcW w:w="567" w:type="dxa"/>
            <w:vMerge/>
          </w:tcPr>
          <w:p w:rsidR="00273F34" w:rsidRPr="00B12D10" w:rsidRDefault="00273F34" w:rsidP="00221914">
            <w:pPr>
              <w:jc w:val="center"/>
              <w:rPr>
                <w:rFonts w:ascii="Arial" w:hAnsi="Arial" w:cs="Arial"/>
                <w:sz w:val="20"/>
                <w:szCs w:val="20"/>
              </w:rPr>
            </w:pPr>
          </w:p>
        </w:tc>
        <w:tc>
          <w:tcPr>
            <w:tcW w:w="1276" w:type="dxa"/>
            <w:vMerge/>
          </w:tcPr>
          <w:p w:rsidR="00273F34" w:rsidRPr="00B12D10" w:rsidRDefault="00273F34" w:rsidP="00221914">
            <w:pPr>
              <w:jc w:val="both"/>
              <w:rPr>
                <w:rFonts w:ascii="Arial" w:hAnsi="Arial" w:cs="Arial"/>
                <w:sz w:val="20"/>
                <w:szCs w:val="20"/>
              </w:rPr>
            </w:pPr>
          </w:p>
        </w:tc>
        <w:tc>
          <w:tcPr>
            <w:tcW w:w="1985" w:type="dxa"/>
          </w:tcPr>
          <w:p w:rsidR="00273F34" w:rsidRPr="00B12D10" w:rsidRDefault="00273F34" w:rsidP="00221914">
            <w:pPr>
              <w:jc w:val="both"/>
              <w:rPr>
                <w:rFonts w:ascii="Arial" w:hAnsi="Arial" w:cs="Arial"/>
                <w:sz w:val="20"/>
                <w:szCs w:val="20"/>
              </w:rPr>
            </w:pPr>
            <w:r w:rsidRPr="00B12D10">
              <w:rPr>
                <w:rFonts w:ascii="Arial" w:hAnsi="Arial" w:cs="Arial"/>
                <w:sz w:val="20"/>
                <w:szCs w:val="20"/>
              </w:rPr>
              <w:t xml:space="preserve">Токсичность продуктов горения </w:t>
            </w:r>
          </w:p>
        </w:tc>
        <w:tc>
          <w:tcPr>
            <w:tcW w:w="850" w:type="dxa"/>
          </w:tcPr>
          <w:p w:rsidR="00273F34" w:rsidRPr="00B12D10" w:rsidRDefault="00273F34" w:rsidP="00221914">
            <w:pPr>
              <w:jc w:val="center"/>
              <w:rPr>
                <w:rFonts w:ascii="Arial" w:hAnsi="Arial" w:cs="Arial"/>
                <w:sz w:val="20"/>
                <w:szCs w:val="20"/>
              </w:rPr>
            </w:pPr>
          </w:p>
        </w:tc>
        <w:tc>
          <w:tcPr>
            <w:tcW w:w="851" w:type="dxa"/>
          </w:tcPr>
          <w:p w:rsidR="00273F34" w:rsidRPr="00B12D10" w:rsidRDefault="00273F34" w:rsidP="00221914">
            <w:pPr>
              <w:jc w:val="center"/>
              <w:rPr>
                <w:rFonts w:ascii="Arial" w:hAnsi="Arial" w:cs="Arial"/>
                <w:sz w:val="20"/>
                <w:szCs w:val="20"/>
              </w:rPr>
            </w:pPr>
            <w:r w:rsidRPr="00B12D10">
              <w:rPr>
                <w:rFonts w:ascii="Arial" w:hAnsi="Arial" w:cs="Arial"/>
                <w:sz w:val="20"/>
                <w:szCs w:val="20"/>
              </w:rPr>
              <w:t>Т</w:t>
            </w:r>
            <w:proofErr w:type="gramStart"/>
            <w:r w:rsidRPr="00B12D10">
              <w:rPr>
                <w:rFonts w:ascii="Arial" w:hAnsi="Arial" w:cs="Arial"/>
                <w:sz w:val="20"/>
                <w:szCs w:val="20"/>
              </w:rPr>
              <w:t>2</w:t>
            </w:r>
            <w:proofErr w:type="gramEnd"/>
          </w:p>
        </w:tc>
        <w:tc>
          <w:tcPr>
            <w:tcW w:w="3827" w:type="dxa"/>
            <w:gridSpan w:val="2"/>
          </w:tcPr>
          <w:p w:rsidR="00273F34" w:rsidRPr="00B12D10" w:rsidRDefault="00273F34" w:rsidP="00221914">
            <w:pPr>
              <w:jc w:val="center"/>
              <w:rPr>
                <w:rFonts w:ascii="Arial" w:hAnsi="Arial" w:cs="Arial"/>
                <w:sz w:val="20"/>
                <w:szCs w:val="20"/>
              </w:rPr>
            </w:pPr>
          </w:p>
        </w:tc>
      </w:tr>
      <w:tr w:rsidR="00273F34" w:rsidRPr="006D2357" w:rsidTr="00221914">
        <w:trPr>
          <w:trHeight w:val="327"/>
        </w:trPr>
        <w:tc>
          <w:tcPr>
            <w:tcW w:w="567" w:type="dxa"/>
            <w:vMerge w:val="restart"/>
          </w:tcPr>
          <w:p w:rsidR="00273F34" w:rsidRPr="00B12D10" w:rsidRDefault="00273F34" w:rsidP="00221914">
            <w:pPr>
              <w:jc w:val="center"/>
              <w:rPr>
                <w:rFonts w:ascii="Arial" w:hAnsi="Arial" w:cs="Arial"/>
                <w:sz w:val="20"/>
                <w:szCs w:val="20"/>
              </w:rPr>
            </w:pPr>
            <w:r w:rsidRPr="00B12D10">
              <w:rPr>
                <w:rFonts w:ascii="Arial" w:hAnsi="Arial" w:cs="Arial"/>
                <w:sz w:val="20"/>
                <w:szCs w:val="20"/>
              </w:rPr>
              <w:t>8</w:t>
            </w:r>
          </w:p>
        </w:tc>
        <w:tc>
          <w:tcPr>
            <w:tcW w:w="1276" w:type="dxa"/>
            <w:vMerge w:val="restart"/>
          </w:tcPr>
          <w:p w:rsidR="00273F34" w:rsidRPr="00B12D10" w:rsidRDefault="00273F34" w:rsidP="00221914">
            <w:pPr>
              <w:jc w:val="center"/>
              <w:rPr>
                <w:rFonts w:ascii="Arial" w:hAnsi="Arial" w:cs="Arial"/>
                <w:sz w:val="20"/>
                <w:szCs w:val="20"/>
              </w:rPr>
            </w:pPr>
            <w:r w:rsidRPr="00B12D10">
              <w:rPr>
                <w:rFonts w:ascii="Arial" w:hAnsi="Arial" w:cs="Arial"/>
                <w:sz w:val="20"/>
                <w:szCs w:val="20"/>
              </w:rPr>
              <w:t>Профиль направляющий</w:t>
            </w:r>
          </w:p>
        </w:tc>
        <w:tc>
          <w:tcPr>
            <w:tcW w:w="1985" w:type="dxa"/>
          </w:tcPr>
          <w:p w:rsidR="00273F34" w:rsidRPr="00B12D10" w:rsidRDefault="00273F34" w:rsidP="00221914">
            <w:pPr>
              <w:rPr>
                <w:rFonts w:ascii="Arial" w:hAnsi="Arial" w:cs="Arial"/>
                <w:color w:val="000000"/>
                <w:sz w:val="20"/>
                <w:szCs w:val="20"/>
              </w:rPr>
            </w:pPr>
            <w:r w:rsidRPr="00B12D10">
              <w:rPr>
                <w:rFonts w:ascii="Arial" w:hAnsi="Arial" w:cs="Arial"/>
                <w:color w:val="000000"/>
                <w:sz w:val="20"/>
                <w:szCs w:val="20"/>
              </w:rPr>
              <w:t>Марка</w:t>
            </w:r>
          </w:p>
        </w:tc>
        <w:tc>
          <w:tcPr>
            <w:tcW w:w="850" w:type="dxa"/>
          </w:tcPr>
          <w:p w:rsidR="00273F34" w:rsidRPr="00B12D10" w:rsidRDefault="00273F34" w:rsidP="00221914">
            <w:pPr>
              <w:jc w:val="center"/>
              <w:rPr>
                <w:rFonts w:ascii="Arial" w:hAnsi="Arial" w:cs="Arial"/>
                <w:color w:val="000000"/>
                <w:sz w:val="20"/>
                <w:szCs w:val="20"/>
              </w:rPr>
            </w:pPr>
          </w:p>
        </w:tc>
        <w:tc>
          <w:tcPr>
            <w:tcW w:w="851" w:type="dxa"/>
          </w:tcPr>
          <w:p w:rsidR="00273F34" w:rsidRPr="00B12D10" w:rsidRDefault="00273F34" w:rsidP="00221914">
            <w:pPr>
              <w:jc w:val="center"/>
              <w:rPr>
                <w:rFonts w:ascii="Arial" w:hAnsi="Arial" w:cs="Arial"/>
                <w:color w:val="000000"/>
                <w:sz w:val="20"/>
                <w:szCs w:val="20"/>
              </w:rPr>
            </w:pPr>
          </w:p>
        </w:tc>
        <w:tc>
          <w:tcPr>
            <w:tcW w:w="3827" w:type="dxa"/>
            <w:gridSpan w:val="2"/>
          </w:tcPr>
          <w:p w:rsidR="00273F34" w:rsidRPr="00B12D10" w:rsidRDefault="00273F34" w:rsidP="00221914">
            <w:pPr>
              <w:jc w:val="center"/>
              <w:rPr>
                <w:rFonts w:ascii="Arial" w:hAnsi="Arial" w:cs="Arial"/>
                <w:color w:val="000000"/>
                <w:sz w:val="20"/>
                <w:szCs w:val="20"/>
              </w:rPr>
            </w:pPr>
            <w:r w:rsidRPr="00B12D10">
              <w:rPr>
                <w:rFonts w:ascii="Arial" w:hAnsi="Arial" w:cs="Arial"/>
                <w:color w:val="000000"/>
                <w:sz w:val="20"/>
                <w:szCs w:val="20"/>
              </w:rPr>
              <w:t>ПН-2 50/30/0,6</w:t>
            </w:r>
          </w:p>
        </w:tc>
      </w:tr>
      <w:tr w:rsidR="00273F34" w:rsidRPr="006D2357" w:rsidTr="00221914">
        <w:trPr>
          <w:trHeight w:val="327"/>
        </w:trPr>
        <w:tc>
          <w:tcPr>
            <w:tcW w:w="567" w:type="dxa"/>
            <w:vMerge/>
          </w:tcPr>
          <w:p w:rsidR="00273F34" w:rsidRPr="00B12D10" w:rsidRDefault="00273F34" w:rsidP="00221914">
            <w:pPr>
              <w:jc w:val="both"/>
              <w:rPr>
                <w:rFonts w:ascii="Arial" w:hAnsi="Arial" w:cs="Arial"/>
                <w:sz w:val="20"/>
                <w:szCs w:val="20"/>
              </w:rPr>
            </w:pPr>
          </w:p>
        </w:tc>
        <w:tc>
          <w:tcPr>
            <w:tcW w:w="1276" w:type="dxa"/>
            <w:vMerge/>
          </w:tcPr>
          <w:p w:rsidR="00273F34" w:rsidRPr="00B12D10" w:rsidRDefault="00273F34" w:rsidP="00221914">
            <w:pPr>
              <w:jc w:val="center"/>
              <w:rPr>
                <w:rFonts w:ascii="Arial" w:hAnsi="Arial" w:cs="Arial"/>
                <w:sz w:val="20"/>
                <w:szCs w:val="20"/>
              </w:rPr>
            </w:pPr>
          </w:p>
        </w:tc>
        <w:tc>
          <w:tcPr>
            <w:tcW w:w="1985" w:type="dxa"/>
          </w:tcPr>
          <w:p w:rsidR="00273F34" w:rsidRPr="00B12D10" w:rsidRDefault="00273F34" w:rsidP="00221914">
            <w:pPr>
              <w:jc w:val="both"/>
              <w:rPr>
                <w:rFonts w:ascii="Arial" w:hAnsi="Arial" w:cs="Arial"/>
                <w:sz w:val="20"/>
                <w:szCs w:val="20"/>
              </w:rPr>
            </w:pPr>
            <w:r w:rsidRPr="00B12D10">
              <w:rPr>
                <w:rFonts w:ascii="Arial" w:hAnsi="Arial" w:cs="Arial"/>
                <w:sz w:val="20"/>
                <w:szCs w:val="20"/>
              </w:rPr>
              <w:t>Материал</w:t>
            </w:r>
          </w:p>
        </w:tc>
        <w:tc>
          <w:tcPr>
            <w:tcW w:w="850" w:type="dxa"/>
          </w:tcPr>
          <w:p w:rsidR="00273F34" w:rsidRPr="00B12D10" w:rsidRDefault="00273F34" w:rsidP="00221914">
            <w:pPr>
              <w:jc w:val="center"/>
              <w:rPr>
                <w:rFonts w:ascii="Arial" w:hAnsi="Arial" w:cs="Arial"/>
                <w:sz w:val="20"/>
                <w:szCs w:val="20"/>
              </w:rPr>
            </w:pPr>
          </w:p>
        </w:tc>
        <w:tc>
          <w:tcPr>
            <w:tcW w:w="851" w:type="dxa"/>
          </w:tcPr>
          <w:p w:rsidR="00273F34" w:rsidRPr="00B12D10" w:rsidRDefault="00273F34" w:rsidP="00221914">
            <w:pPr>
              <w:jc w:val="center"/>
              <w:rPr>
                <w:rFonts w:ascii="Arial" w:hAnsi="Arial" w:cs="Arial"/>
                <w:sz w:val="20"/>
                <w:szCs w:val="20"/>
              </w:rPr>
            </w:pPr>
          </w:p>
        </w:tc>
        <w:tc>
          <w:tcPr>
            <w:tcW w:w="3827" w:type="dxa"/>
            <w:gridSpan w:val="2"/>
          </w:tcPr>
          <w:p w:rsidR="00273F34" w:rsidRPr="00B12D10" w:rsidRDefault="00273F34" w:rsidP="00221914">
            <w:pPr>
              <w:jc w:val="center"/>
              <w:rPr>
                <w:rFonts w:ascii="Arial" w:hAnsi="Arial" w:cs="Arial"/>
                <w:sz w:val="20"/>
                <w:szCs w:val="20"/>
              </w:rPr>
            </w:pPr>
            <w:r w:rsidRPr="00B12D10">
              <w:rPr>
                <w:rFonts w:ascii="Arial" w:hAnsi="Arial" w:cs="Arial"/>
                <w:sz w:val="20"/>
                <w:szCs w:val="20"/>
              </w:rPr>
              <w:t>оцинкованная сталь</w:t>
            </w:r>
          </w:p>
        </w:tc>
      </w:tr>
      <w:tr w:rsidR="00273F34" w:rsidRPr="006D2357" w:rsidTr="00221914">
        <w:trPr>
          <w:trHeight w:val="327"/>
        </w:trPr>
        <w:tc>
          <w:tcPr>
            <w:tcW w:w="567" w:type="dxa"/>
            <w:vMerge/>
          </w:tcPr>
          <w:p w:rsidR="00273F34" w:rsidRPr="00B12D10" w:rsidRDefault="00273F34" w:rsidP="00221914">
            <w:pPr>
              <w:jc w:val="both"/>
              <w:rPr>
                <w:rFonts w:ascii="Arial" w:hAnsi="Arial" w:cs="Arial"/>
                <w:sz w:val="20"/>
                <w:szCs w:val="20"/>
              </w:rPr>
            </w:pPr>
          </w:p>
        </w:tc>
        <w:tc>
          <w:tcPr>
            <w:tcW w:w="1276" w:type="dxa"/>
            <w:vMerge/>
          </w:tcPr>
          <w:p w:rsidR="00273F34" w:rsidRPr="00B12D10" w:rsidRDefault="00273F34" w:rsidP="00221914">
            <w:pPr>
              <w:jc w:val="center"/>
              <w:rPr>
                <w:rFonts w:ascii="Arial" w:hAnsi="Arial" w:cs="Arial"/>
                <w:sz w:val="20"/>
                <w:szCs w:val="20"/>
              </w:rPr>
            </w:pPr>
          </w:p>
        </w:tc>
        <w:tc>
          <w:tcPr>
            <w:tcW w:w="1985" w:type="dxa"/>
          </w:tcPr>
          <w:p w:rsidR="00273F34" w:rsidRPr="00B12D10" w:rsidRDefault="00273F34" w:rsidP="00221914">
            <w:pPr>
              <w:jc w:val="both"/>
              <w:rPr>
                <w:rFonts w:ascii="Arial" w:hAnsi="Arial" w:cs="Arial"/>
                <w:sz w:val="20"/>
                <w:szCs w:val="20"/>
              </w:rPr>
            </w:pPr>
            <w:r w:rsidRPr="00B12D10">
              <w:rPr>
                <w:rFonts w:ascii="Arial" w:hAnsi="Arial" w:cs="Arial"/>
                <w:sz w:val="20"/>
                <w:szCs w:val="20"/>
              </w:rPr>
              <w:t>Тип</w:t>
            </w:r>
          </w:p>
        </w:tc>
        <w:tc>
          <w:tcPr>
            <w:tcW w:w="850" w:type="dxa"/>
          </w:tcPr>
          <w:p w:rsidR="00273F34" w:rsidRPr="00B12D10" w:rsidRDefault="00273F34" w:rsidP="00221914">
            <w:pPr>
              <w:jc w:val="center"/>
              <w:rPr>
                <w:rFonts w:ascii="Arial" w:hAnsi="Arial" w:cs="Arial"/>
                <w:sz w:val="20"/>
                <w:szCs w:val="20"/>
              </w:rPr>
            </w:pPr>
          </w:p>
        </w:tc>
        <w:tc>
          <w:tcPr>
            <w:tcW w:w="851" w:type="dxa"/>
          </w:tcPr>
          <w:p w:rsidR="00273F34" w:rsidRPr="00B12D10" w:rsidRDefault="00273F34" w:rsidP="00221914">
            <w:pPr>
              <w:jc w:val="center"/>
              <w:rPr>
                <w:rFonts w:ascii="Arial" w:hAnsi="Arial" w:cs="Arial"/>
                <w:sz w:val="20"/>
                <w:szCs w:val="20"/>
              </w:rPr>
            </w:pPr>
          </w:p>
        </w:tc>
        <w:tc>
          <w:tcPr>
            <w:tcW w:w="3827" w:type="dxa"/>
            <w:gridSpan w:val="2"/>
          </w:tcPr>
          <w:p w:rsidR="00273F34" w:rsidRPr="00B12D10" w:rsidRDefault="00273F34" w:rsidP="00221914">
            <w:pPr>
              <w:jc w:val="center"/>
              <w:rPr>
                <w:rFonts w:ascii="Arial" w:hAnsi="Arial" w:cs="Arial"/>
                <w:sz w:val="20"/>
                <w:szCs w:val="20"/>
              </w:rPr>
            </w:pPr>
            <w:r w:rsidRPr="00B12D10">
              <w:rPr>
                <w:rFonts w:ascii="Arial" w:hAnsi="Arial" w:cs="Arial"/>
                <w:sz w:val="20"/>
                <w:szCs w:val="20"/>
              </w:rPr>
              <w:t>профиль перегородочный</w:t>
            </w:r>
          </w:p>
        </w:tc>
      </w:tr>
      <w:tr w:rsidR="00273F34" w:rsidRPr="006D2357" w:rsidTr="00221914">
        <w:trPr>
          <w:trHeight w:val="426"/>
        </w:trPr>
        <w:tc>
          <w:tcPr>
            <w:tcW w:w="567" w:type="dxa"/>
            <w:vMerge/>
          </w:tcPr>
          <w:p w:rsidR="00273F34" w:rsidRPr="00B12D10" w:rsidRDefault="00273F34" w:rsidP="00221914">
            <w:pPr>
              <w:jc w:val="both"/>
              <w:rPr>
                <w:rFonts w:ascii="Arial" w:hAnsi="Arial" w:cs="Arial"/>
                <w:sz w:val="20"/>
                <w:szCs w:val="20"/>
              </w:rPr>
            </w:pPr>
          </w:p>
        </w:tc>
        <w:tc>
          <w:tcPr>
            <w:tcW w:w="1276" w:type="dxa"/>
            <w:vMerge/>
          </w:tcPr>
          <w:p w:rsidR="00273F34" w:rsidRPr="00B12D10" w:rsidRDefault="00273F34" w:rsidP="00221914">
            <w:pPr>
              <w:jc w:val="center"/>
              <w:rPr>
                <w:rFonts w:ascii="Arial" w:hAnsi="Arial" w:cs="Arial"/>
                <w:sz w:val="20"/>
                <w:szCs w:val="20"/>
              </w:rPr>
            </w:pPr>
          </w:p>
        </w:tc>
        <w:tc>
          <w:tcPr>
            <w:tcW w:w="1985" w:type="dxa"/>
          </w:tcPr>
          <w:p w:rsidR="00273F34" w:rsidRPr="00B12D10" w:rsidRDefault="00273F34" w:rsidP="00221914">
            <w:pPr>
              <w:jc w:val="both"/>
              <w:rPr>
                <w:rFonts w:ascii="Arial" w:hAnsi="Arial" w:cs="Arial"/>
                <w:sz w:val="20"/>
                <w:szCs w:val="20"/>
              </w:rPr>
            </w:pPr>
            <w:r w:rsidRPr="00B12D10">
              <w:rPr>
                <w:rFonts w:ascii="Arial" w:hAnsi="Arial" w:cs="Arial"/>
                <w:sz w:val="20"/>
                <w:szCs w:val="20"/>
              </w:rPr>
              <w:t xml:space="preserve">Сечение профиля, </w:t>
            </w:r>
            <w:proofErr w:type="gramStart"/>
            <w:r w:rsidRPr="00B12D10">
              <w:rPr>
                <w:rFonts w:ascii="Arial" w:hAnsi="Arial" w:cs="Arial"/>
                <w:sz w:val="20"/>
                <w:szCs w:val="20"/>
              </w:rPr>
              <w:t>мм</w:t>
            </w:r>
            <w:proofErr w:type="gramEnd"/>
          </w:p>
        </w:tc>
        <w:tc>
          <w:tcPr>
            <w:tcW w:w="850" w:type="dxa"/>
          </w:tcPr>
          <w:p w:rsidR="00273F34" w:rsidRPr="00B12D10" w:rsidRDefault="00273F34" w:rsidP="00221914">
            <w:pPr>
              <w:jc w:val="center"/>
              <w:rPr>
                <w:rFonts w:ascii="Arial" w:hAnsi="Arial" w:cs="Arial"/>
                <w:sz w:val="20"/>
                <w:szCs w:val="20"/>
              </w:rPr>
            </w:pPr>
          </w:p>
        </w:tc>
        <w:tc>
          <w:tcPr>
            <w:tcW w:w="851" w:type="dxa"/>
          </w:tcPr>
          <w:p w:rsidR="00273F34" w:rsidRPr="00B12D10" w:rsidRDefault="00273F34" w:rsidP="00221914">
            <w:pPr>
              <w:jc w:val="center"/>
              <w:rPr>
                <w:rFonts w:ascii="Arial" w:hAnsi="Arial" w:cs="Arial"/>
                <w:sz w:val="20"/>
                <w:szCs w:val="20"/>
              </w:rPr>
            </w:pPr>
          </w:p>
        </w:tc>
        <w:tc>
          <w:tcPr>
            <w:tcW w:w="3827" w:type="dxa"/>
            <w:gridSpan w:val="2"/>
          </w:tcPr>
          <w:p w:rsidR="00273F34" w:rsidRPr="00B12D10" w:rsidRDefault="00273F34" w:rsidP="00221914">
            <w:pPr>
              <w:jc w:val="center"/>
              <w:rPr>
                <w:rFonts w:ascii="Arial" w:hAnsi="Arial" w:cs="Arial"/>
                <w:sz w:val="20"/>
                <w:szCs w:val="20"/>
              </w:rPr>
            </w:pPr>
            <w:r w:rsidRPr="00B12D10">
              <w:rPr>
                <w:rFonts w:ascii="Arial" w:hAnsi="Arial" w:cs="Arial"/>
                <w:sz w:val="20"/>
                <w:szCs w:val="20"/>
              </w:rPr>
              <w:tab/>
              <w:t xml:space="preserve"> 50x30</w:t>
            </w:r>
          </w:p>
        </w:tc>
      </w:tr>
      <w:tr w:rsidR="00273F34" w:rsidRPr="006D2357" w:rsidTr="00221914">
        <w:trPr>
          <w:trHeight w:val="327"/>
        </w:trPr>
        <w:tc>
          <w:tcPr>
            <w:tcW w:w="567" w:type="dxa"/>
            <w:vMerge w:val="restart"/>
          </w:tcPr>
          <w:p w:rsidR="00273F34" w:rsidRPr="00B12D10" w:rsidRDefault="00273F34" w:rsidP="00221914">
            <w:pPr>
              <w:jc w:val="both"/>
              <w:rPr>
                <w:rFonts w:ascii="Arial" w:hAnsi="Arial" w:cs="Arial"/>
                <w:sz w:val="20"/>
                <w:szCs w:val="20"/>
              </w:rPr>
            </w:pPr>
            <w:r w:rsidRPr="00B12D10">
              <w:rPr>
                <w:rFonts w:ascii="Arial" w:hAnsi="Arial" w:cs="Arial"/>
                <w:sz w:val="20"/>
                <w:szCs w:val="20"/>
              </w:rPr>
              <w:t>9</w:t>
            </w:r>
          </w:p>
        </w:tc>
        <w:tc>
          <w:tcPr>
            <w:tcW w:w="1276" w:type="dxa"/>
            <w:vMerge w:val="restart"/>
          </w:tcPr>
          <w:p w:rsidR="00273F34" w:rsidRPr="00B12D10" w:rsidRDefault="00273F34" w:rsidP="00221914">
            <w:pPr>
              <w:jc w:val="center"/>
              <w:rPr>
                <w:rFonts w:ascii="Arial" w:hAnsi="Arial" w:cs="Arial"/>
                <w:sz w:val="20"/>
                <w:szCs w:val="20"/>
              </w:rPr>
            </w:pPr>
            <w:r w:rsidRPr="00B12D10">
              <w:rPr>
                <w:rFonts w:ascii="Arial" w:hAnsi="Arial" w:cs="Arial"/>
                <w:sz w:val="20"/>
                <w:szCs w:val="20"/>
              </w:rPr>
              <w:t xml:space="preserve">Профиль стоечный </w:t>
            </w:r>
          </w:p>
        </w:tc>
        <w:tc>
          <w:tcPr>
            <w:tcW w:w="1985" w:type="dxa"/>
          </w:tcPr>
          <w:p w:rsidR="00273F34" w:rsidRPr="00B12D10" w:rsidRDefault="00273F34" w:rsidP="00221914">
            <w:pPr>
              <w:shd w:val="clear" w:color="auto" w:fill="FFFFFF"/>
              <w:spacing w:after="105"/>
              <w:textAlignment w:val="top"/>
              <w:rPr>
                <w:rFonts w:ascii="Arial" w:hAnsi="Arial" w:cs="Arial"/>
                <w:sz w:val="20"/>
                <w:szCs w:val="20"/>
              </w:rPr>
            </w:pPr>
            <w:r w:rsidRPr="00B12D10">
              <w:rPr>
                <w:rFonts w:ascii="Arial" w:hAnsi="Arial" w:cs="Arial"/>
                <w:sz w:val="20"/>
                <w:szCs w:val="20"/>
              </w:rPr>
              <w:t>Марка</w:t>
            </w:r>
          </w:p>
        </w:tc>
        <w:tc>
          <w:tcPr>
            <w:tcW w:w="850" w:type="dxa"/>
          </w:tcPr>
          <w:p w:rsidR="00273F34" w:rsidRPr="00B12D10" w:rsidRDefault="00273F34" w:rsidP="00221914">
            <w:pPr>
              <w:jc w:val="center"/>
              <w:rPr>
                <w:rFonts w:ascii="Arial" w:hAnsi="Arial" w:cs="Arial"/>
                <w:color w:val="000000"/>
                <w:sz w:val="20"/>
                <w:szCs w:val="20"/>
              </w:rPr>
            </w:pPr>
          </w:p>
        </w:tc>
        <w:tc>
          <w:tcPr>
            <w:tcW w:w="851" w:type="dxa"/>
          </w:tcPr>
          <w:p w:rsidR="00273F34" w:rsidRPr="00B12D10" w:rsidRDefault="00273F34" w:rsidP="00221914">
            <w:pPr>
              <w:jc w:val="center"/>
              <w:rPr>
                <w:rFonts w:ascii="Arial" w:hAnsi="Arial" w:cs="Arial"/>
                <w:color w:val="000000"/>
                <w:sz w:val="20"/>
                <w:szCs w:val="20"/>
              </w:rPr>
            </w:pPr>
          </w:p>
        </w:tc>
        <w:tc>
          <w:tcPr>
            <w:tcW w:w="3827" w:type="dxa"/>
            <w:gridSpan w:val="2"/>
          </w:tcPr>
          <w:p w:rsidR="00273F34" w:rsidRPr="00B12D10" w:rsidRDefault="00273F34" w:rsidP="00221914">
            <w:pPr>
              <w:jc w:val="center"/>
              <w:rPr>
                <w:rFonts w:ascii="Arial" w:hAnsi="Arial" w:cs="Arial"/>
                <w:sz w:val="20"/>
                <w:szCs w:val="20"/>
              </w:rPr>
            </w:pPr>
            <w:r w:rsidRPr="00B12D10">
              <w:rPr>
                <w:rFonts w:ascii="Arial" w:hAnsi="Arial" w:cs="Arial"/>
                <w:sz w:val="20"/>
                <w:szCs w:val="20"/>
              </w:rPr>
              <w:t>ПС-2 50/50/0,6</w:t>
            </w:r>
          </w:p>
        </w:tc>
      </w:tr>
      <w:tr w:rsidR="00273F34" w:rsidRPr="006D2357" w:rsidTr="00221914">
        <w:trPr>
          <w:trHeight w:val="327"/>
        </w:trPr>
        <w:tc>
          <w:tcPr>
            <w:tcW w:w="567" w:type="dxa"/>
            <w:vMerge/>
          </w:tcPr>
          <w:p w:rsidR="00273F34" w:rsidRPr="00B12D10" w:rsidRDefault="00273F34" w:rsidP="00221914">
            <w:pPr>
              <w:jc w:val="both"/>
              <w:rPr>
                <w:rFonts w:ascii="Arial" w:hAnsi="Arial" w:cs="Arial"/>
                <w:sz w:val="20"/>
                <w:szCs w:val="20"/>
              </w:rPr>
            </w:pPr>
          </w:p>
        </w:tc>
        <w:tc>
          <w:tcPr>
            <w:tcW w:w="1276" w:type="dxa"/>
            <w:vMerge/>
          </w:tcPr>
          <w:p w:rsidR="00273F34" w:rsidRPr="00B12D10" w:rsidRDefault="00273F34" w:rsidP="00221914">
            <w:pPr>
              <w:jc w:val="center"/>
              <w:rPr>
                <w:rFonts w:ascii="Arial" w:hAnsi="Arial" w:cs="Arial"/>
                <w:sz w:val="20"/>
                <w:szCs w:val="20"/>
              </w:rPr>
            </w:pPr>
          </w:p>
        </w:tc>
        <w:tc>
          <w:tcPr>
            <w:tcW w:w="1985" w:type="dxa"/>
          </w:tcPr>
          <w:p w:rsidR="00273F34" w:rsidRPr="00B12D10" w:rsidRDefault="00273F34" w:rsidP="00221914">
            <w:pPr>
              <w:jc w:val="both"/>
              <w:rPr>
                <w:rFonts w:ascii="Arial" w:hAnsi="Arial" w:cs="Arial"/>
                <w:sz w:val="20"/>
                <w:szCs w:val="20"/>
              </w:rPr>
            </w:pPr>
            <w:r w:rsidRPr="00B12D10">
              <w:rPr>
                <w:rFonts w:ascii="Arial" w:hAnsi="Arial" w:cs="Arial"/>
                <w:sz w:val="20"/>
                <w:szCs w:val="20"/>
              </w:rPr>
              <w:t>Материал</w:t>
            </w:r>
          </w:p>
        </w:tc>
        <w:tc>
          <w:tcPr>
            <w:tcW w:w="850" w:type="dxa"/>
          </w:tcPr>
          <w:p w:rsidR="00273F34" w:rsidRPr="00B12D10" w:rsidRDefault="00273F34" w:rsidP="00221914">
            <w:pPr>
              <w:jc w:val="center"/>
              <w:rPr>
                <w:rFonts w:ascii="Arial" w:hAnsi="Arial" w:cs="Arial"/>
                <w:sz w:val="20"/>
                <w:szCs w:val="20"/>
              </w:rPr>
            </w:pPr>
          </w:p>
        </w:tc>
        <w:tc>
          <w:tcPr>
            <w:tcW w:w="851" w:type="dxa"/>
          </w:tcPr>
          <w:p w:rsidR="00273F34" w:rsidRPr="00B12D10" w:rsidRDefault="00273F34" w:rsidP="00221914">
            <w:pPr>
              <w:jc w:val="center"/>
              <w:rPr>
                <w:rFonts w:ascii="Arial" w:hAnsi="Arial" w:cs="Arial"/>
                <w:sz w:val="20"/>
                <w:szCs w:val="20"/>
              </w:rPr>
            </w:pPr>
          </w:p>
        </w:tc>
        <w:tc>
          <w:tcPr>
            <w:tcW w:w="3827" w:type="dxa"/>
            <w:gridSpan w:val="2"/>
          </w:tcPr>
          <w:p w:rsidR="00273F34" w:rsidRPr="00B12D10" w:rsidRDefault="00273F34" w:rsidP="00221914">
            <w:pPr>
              <w:jc w:val="center"/>
              <w:rPr>
                <w:rFonts w:ascii="Arial" w:hAnsi="Arial" w:cs="Arial"/>
                <w:sz w:val="20"/>
                <w:szCs w:val="20"/>
              </w:rPr>
            </w:pPr>
            <w:r w:rsidRPr="00B12D10">
              <w:rPr>
                <w:rFonts w:ascii="Arial" w:hAnsi="Arial" w:cs="Arial"/>
                <w:sz w:val="20"/>
                <w:szCs w:val="20"/>
              </w:rPr>
              <w:t>оцинкованная сталь</w:t>
            </w:r>
          </w:p>
        </w:tc>
      </w:tr>
      <w:tr w:rsidR="00273F34" w:rsidRPr="006D2357" w:rsidTr="00221914">
        <w:trPr>
          <w:trHeight w:val="327"/>
        </w:trPr>
        <w:tc>
          <w:tcPr>
            <w:tcW w:w="567" w:type="dxa"/>
            <w:vMerge/>
          </w:tcPr>
          <w:p w:rsidR="00273F34" w:rsidRPr="00B12D10" w:rsidRDefault="00273F34" w:rsidP="00221914">
            <w:pPr>
              <w:jc w:val="both"/>
              <w:rPr>
                <w:rFonts w:ascii="Arial" w:hAnsi="Arial" w:cs="Arial"/>
                <w:sz w:val="20"/>
                <w:szCs w:val="20"/>
              </w:rPr>
            </w:pPr>
          </w:p>
        </w:tc>
        <w:tc>
          <w:tcPr>
            <w:tcW w:w="1276" w:type="dxa"/>
            <w:vMerge/>
          </w:tcPr>
          <w:p w:rsidR="00273F34" w:rsidRPr="00B12D10" w:rsidRDefault="00273F34" w:rsidP="00221914">
            <w:pPr>
              <w:jc w:val="center"/>
              <w:rPr>
                <w:rFonts w:ascii="Arial" w:hAnsi="Arial" w:cs="Arial"/>
                <w:sz w:val="20"/>
                <w:szCs w:val="20"/>
              </w:rPr>
            </w:pPr>
          </w:p>
        </w:tc>
        <w:tc>
          <w:tcPr>
            <w:tcW w:w="1985" w:type="dxa"/>
          </w:tcPr>
          <w:p w:rsidR="00273F34" w:rsidRPr="00B12D10" w:rsidRDefault="00273F34" w:rsidP="00221914">
            <w:pPr>
              <w:jc w:val="both"/>
              <w:rPr>
                <w:rFonts w:ascii="Arial" w:hAnsi="Arial" w:cs="Arial"/>
                <w:sz w:val="20"/>
                <w:szCs w:val="20"/>
              </w:rPr>
            </w:pPr>
            <w:r w:rsidRPr="00B12D10">
              <w:rPr>
                <w:rFonts w:ascii="Arial" w:hAnsi="Arial" w:cs="Arial"/>
                <w:sz w:val="20"/>
                <w:szCs w:val="20"/>
              </w:rPr>
              <w:t>Тип</w:t>
            </w:r>
          </w:p>
        </w:tc>
        <w:tc>
          <w:tcPr>
            <w:tcW w:w="850" w:type="dxa"/>
          </w:tcPr>
          <w:p w:rsidR="00273F34" w:rsidRPr="00B12D10" w:rsidRDefault="00273F34" w:rsidP="00221914">
            <w:pPr>
              <w:jc w:val="center"/>
              <w:rPr>
                <w:rFonts w:ascii="Arial" w:hAnsi="Arial" w:cs="Arial"/>
                <w:sz w:val="20"/>
                <w:szCs w:val="20"/>
              </w:rPr>
            </w:pPr>
          </w:p>
        </w:tc>
        <w:tc>
          <w:tcPr>
            <w:tcW w:w="851" w:type="dxa"/>
          </w:tcPr>
          <w:p w:rsidR="00273F34" w:rsidRPr="00B12D10" w:rsidRDefault="00273F34" w:rsidP="00221914">
            <w:pPr>
              <w:jc w:val="center"/>
              <w:rPr>
                <w:rFonts w:ascii="Arial" w:hAnsi="Arial" w:cs="Arial"/>
                <w:sz w:val="20"/>
                <w:szCs w:val="20"/>
              </w:rPr>
            </w:pPr>
          </w:p>
        </w:tc>
        <w:tc>
          <w:tcPr>
            <w:tcW w:w="3827" w:type="dxa"/>
            <w:gridSpan w:val="2"/>
          </w:tcPr>
          <w:p w:rsidR="00273F34" w:rsidRPr="00B12D10" w:rsidRDefault="00273F34" w:rsidP="00221914">
            <w:pPr>
              <w:jc w:val="center"/>
              <w:rPr>
                <w:rFonts w:ascii="Arial" w:hAnsi="Arial" w:cs="Arial"/>
                <w:sz w:val="20"/>
                <w:szCs w:val="20"/>
              </w:rPr>
            </w:pPr>
            <w:r w:rsidRPr="00B12D10">
              <w:rPr>
                <w:rFonts w:ascii="Arial" w:hAnsi="Arial" w:cs="Arial"/>
                <w:sz w:val="20"/>
                <w:szCs w:val="20"/>
              </w:rPr>
              <w:t>профиль перегородочный</w:t>
            </w:r>
          </w:p>
        </w:tc>
      </w:tr>
      <w:tr w:rsidR="00273F34" w:rsidRPr="006D2357" w:rsidTr="00221914">
        <w:trPr>
          <w:trHeight w:val="327"/>
        </w:trPr>
        <w:tc>
          <w:tcPr>
            <w:tcW w:w="567" w:type="dxa"/>
            <w:vMerge/>
          </w:tcPr>
          <w:p w:rsidR="00273F34" w:rsidRPr="00B12D10" w:rsidRDefault="00273F34" w:rsidP="00221914">
            <w:pPr>
              <w:jc w:val="both"/>
              <w:rPr>
                <w:rFonts w:ascii="Arial" w:hAnsi="Arial" w:cs="Arial"/>
                <w:sz w:val="20"/>
                <w:szCs w:val="20"/>
              </w:rPr>
            </w:pPr>
          </w:p>
        </w:tc>
        <w:tc>
          <w:tcPr>
            <w:tcW w:w="1276" w:type="dxa"/>
            <w:vMerge/>
          </w:tcPr>
          <w:p w:rsidR="00273F34" w:rsidRPr="00B12D10" w:rsidRDefault="00273F34" w:rsidP="00221914">
            <w:pPr>
              <w:jc w:val="center"/>
              <w:rPr>
                <w:rFonts w:ascii="Arial" w:hAnsi="Arial" w:cs="Arial"/>
                <w:sz w:val="20"/>
                <w:szCs w:val="20"/>
              </w:rPr>
            </w:pPr>
          </w:p>
        </w:tc>
        <w:tc>
          <w:tcPr>
            <w:tcW w:w="1985" w:type="dxa"/>
          </w:tcPr>
          <w:p w:rsidR="00273F34" w:rsidRPr="00B12D10" w:rsidRDefault="00273F34" w:rsidP="00221914">
            <w:pPr>
              <w:jc w:val="both"/>
              <w:rPr>
                <w:rFonts w:ascii="Arial" w:hAnsi="Arial" w:cs="Arial"/>
                <w:sz w:val="20"/>
                <w:szCs w:val="20"/>
                <w:vertAlign w:val="superscript"/>
              </w:rPr>
            </w:pPr>
            <w:r w:rsidRPr="00B12D10">
              <w:rPr>
                <w:rFonts w:ascii="Arial" w:hAnsi="Arial" w:cs="Arial"/>
                <w:sz w:val="20"/>
                <w:szCs w:val="20"/>
              </w:rPr>
              <w:t xml:space="preserve">Сечение профиля, </w:t>
            </w:r>
            <w:proofErr w:type="gramStart"/>
            <w:r w:rsidRPr="00B12D10">
              <w:rPr>
                <w:rFonts w:ascii="Arial" w:hAnsi="Arial" w:cs="Arial"/>
                <w:sz w:val="20"/>
                <w:szCs w:val="20"/>
              </w:rPr>
              <w:t>мм</w:t>
            </w:r>
            <w:proofErr w:type="gramEnd"/>
          </w:p>
        </w:tc>
        <w:tc>
          <w:tcPr>
            <w:tcW w:w="850" w:type="dxa"/>
          </w:tcPr>
          <w:p w:rsidR="00273F34" w:rsidRPr="00B12D10" w:rsidRDefault="00273F34" w:rsidP="00221914">
            <w:pPr>
              <w:jc w:val="center"/>
              <w:rPr>
                <w:rFonts w:ascii="Arial" w:hAnsi="Arial" w:cs="Arial"/>
                <w:sz w:val="20"/>
                <w:szCs w:val="20"/>
              </w:rPr>
            </w:pPr>
          </w:p>
        </w:tc>
        <w:tc>
          <w:tcPr>
            <w:tcW w:w="851" w:type="dxa"/>
          </w:tcPr>
          <w:p w:rsidR="00273F34" w:rsidRPr="00B12D10" w:rsidRDefault="00273F34" w:rsidP="00221914">
            <w:pPr>
              <w:jc w:val="center"/>
              <w:rPr>
                <w:rFonts w:ascii="Arial" w:hAnsi="Arial" w:cs="Arial"/>
                <w:sz w:val="20"/>
                <w:szCs w:val="20"/>
              </w:rPr>
            </w:pPr>
          </w:p>
        </w:tc>
        <w:tc>
          <w:tcPr>
            <w:tcW w:w="3827" w:type="dxa"/>
            <w:gridSpan w:val="2"/>
          </w:tcPr>
          <w:p w:rsidR="00273F34" w:rsidRPr="00B12D10" w:rsidRDefault="00273F34" w:rsidP="00221914">
            <w:pPr>
              <w:jc w:val="center"/>
              <w:rPr>
                <w:rFonts w:ascii="Arial" w:hAnsi="Arial" w:cs="Arial"/>
                <w:sz w:val="20"/>
                <w:szCs w:val="20"/>
              </w:rPr>
            </w:pPr>
            <w:r w:rsidRPr="00B12D10">
              <w:rPr>
                <w:rFonts w:ascii="Arial" w:hAnsi="Arial" w:cs="Arial"/>
                <w:sz w:val="20"/>
                <w:szCs w:val="20"/>
              </w:rPr>
              <w:t>50x50</w:t>
            </w:r>
          </w:p>
        </w:tc>
      </w:tr>
      <w:tr w:rsidR="00273F34" w:rsidRPr="006D2357" w:rsidTr="00221914">
        <w:trPr>
          <w:trHeight w:val="327"/>
        </w:trPr>
        <w:tc>
          <w:tcPr>
            <w:tcW w:w="567" w:type="dxa"/>
            <w:vMerge w:val="restart"/>
          </w:tcPr>
          <w:p w:rsidR="00273F34" w:rsidRPr="00B12D10" w:rsidRDefault="00273F34" w:rsidP="00221914">
            <w:pPr>
              <w:jc w:val="both"/>
              <w:rPr>
                <w:rFonts w:ascii="Arial" w:hAnsi="Arial" w:cs="Arial"/>
                <w:sz w:val="20"/>
                <w:szCs w:val="20"/>
              </w:rPr>
            </w:pPr>
            <w:r w:rsidRPr="00B12D10">
              <w:rPr>
                <w:rFonts w:ascii="Arial" w:hAnsi="Arial" w:cs="Arial"/>
                <w:sz w:val="20"/>
                <w:szCs w:val="20"/>
              </w:rPr>
              <w:t>10</w:t>
            </w:r>
          </w:p>
        </w:tc>
        <w:tc>
          <w:tcPr>
            <w:tcW w:w="1276" w:type="dxa"/>
            <w:vMerge w:val="restart"/>
          </w:tcPr>
          <w:p w:rsidR="00273F34" w:rsidRPr="00B12D10" w:rsidRDefault="00273F34" w:rsidP="00221914">
            <w:pPr>
              <w:jc w:val="both"/>
              <w:rPr>
                <w:rFonts w:ascii="Arial" w:hAnsi="Arial" w:cs="Arial"/>
                <w:sz w:val="20"/>
                <w:szCs w:val="20"/>
              </w:rPr>
            </w:pPr>
            <w:r w:rsidRPr="00B12D10">
              <w:rPr>
                <w:rFonts w:ascii="Arial" w:hAnsi="Arial" w:cs="Arial"/>
                <w:sz w:val="20"/>
                <w:szCs w:val="20"/>
              </w:rPr>
              <w:t xml:space="preserve">Дверной блок (подполье) </w:t>
            </w:r>
          </w:p>
        </w:tc>
        <w:tc>
          <w:tcPr>
            <w:tcW w:w="1985" w:type="dxa"/>
          </w:tcPr>
          <w:p w:rsidR="00273F34" w:rsidRPr="00B12D10" w:rsidRDefault="00273F34" w:rsidP="00221914">
            <w:pPr>
              <w:rPr>
                <w:rFonts w:ascii="Arial" w:hAnsi="Arial" w:cs="Arial"/>
                <w:color w:val="000000"/>
                <w:sz w:val="20"/>
                <w:szCs w:val="20"/>
              </w:rPr>
            </w:pPr>
            <w:r w:rsidRPr="00B12D10">
              <w:rPr>
                <w:rFonts w:ascii="Arial" w:hAnsi="Arial" w:cs="Arial"/>
                <w:color w:val="000000"/>
                <w:sz w:val="20"/>
                <w:szCs w:val="20"/>
              </w:rPr>
              <w:t>Материал</w:t>
            </w:r>
          </w:p>
        </w:tc>
        <w:tc>
          <w:tcPr>
            <w:tcW w:w="850" w:type="dxa"/>
          </w:tcPr>
          <w:p w:rsidR="00273F34" w:rsidRPr="00B12D10" w:rsidRDefault="00273F34" w:rsidP="00221914">
            <w:pPr>
              <w:jc w:val="center"/>
              <w:rPr>
                <w:rFonts w:ascii="Arial" w:hAnsi="Arial" w:cs="Arial"/>
                <w:color w:val="000000"/>
                <w:sz w:val="20"/>
                <w:szCs w:val="20"/>
              </w:rPr>
            </w:pPr>
          </w:p>
        </w:tc>
        <w:tc>
          <w:tcPr>
            <w:tcW w:w="851" w:type="dxa"/>
          </w:tcPr>
          <w:p w:rsidR="00273F34" w:rsidRPr="00B12D10" w:rsidRDefault="00273F34" w:rsidP="00221914">
            <w:pPr>
              <w:jc w:val="center"/>
              <w:rPr>
                <w:rFonts w:ascii="Arial" w:hAnsi="Arial" w:cs="Arial"/>
                <w:color w:val="000000"/>
                <w:sz w:val="20"/>
                <w:szCs w:val="20"/>
              </w:rPr>
            </w:pPr>
          </w:p>
        </w:tc>
        <w:tc>
          <w:tcPr>
            <w:tcW w:w="3827" w:type="dxa"/>
            <w:gridSpan w:val="2"/>
          </w:tcPr>
          <w:p w:rsidR="00273F34" w:rsidRPr="00B12D10" w:rsidRDefault="00273F34" w:rsidP="00221914">
            <w:pPr>
              <w:jc w:val="center"/>
              <w:rPr>
                <w:rFonts w:ascii="Arial" w:hAnsi="Arial" w:cs="Arial"/>
                <w:color w:val="000000"/>
                <w:sz w:val="20"/>
                <w:szCs w:val="20"/>
              </w:rPr>
            </w:pPr>
            <w:r w:rsidRPr="00B12D10">
              <w:rPr>
                <w:rFonts w:ascii="Arial" w:hAnsi="Arial" w:cs="Arial"/>
                <w:color w:val="000000"/>
                <w:sz w:val="20"/>
                <w:szCs w:val="20"/>
              </w:rPr>
              <w:t>ПВХ</w:t>
            </w:r>
          </w:p>
        </w:tc>
      </w:tr>
      <w:tr w:rsidR="00273F34" w:rsidRPr="006D2357" w:rsidTr="00221914">
        <w:trPr>
          <w:trHeight w:val="327"/>
        </w:trPr>
        <w:tc>
          <w:tcPr>
            <w:tcW w:w="567" w:type="dxa"/>
            <w:vMerge/>
          </w:tcPr>
          <w:p w:rsidR="00273F34" w:rsidRPr="00B12D10" w:rsidRDefault="00273F34" w:rsidP="00221914">
            <w:pPr>
              <w:jc w:val="both"/>
              <w:rPr>
                <w:rFonts w:ascii="Arial" w:hAnsi="Arial" w:cs="Arial"/>
                <w:sz w:val="20"/>
                <w:szCs w:val="20"/>
              </w:rPr>
            </w:pPr>
          </w:p>
        </w:tc>
        <w:tc>
          <w:tcPr>
            <w:tcW w:w="1276" w:type="dxa"/>
            <w:vMerge/>
          </w:tcPr>
          <w:p w:rsidR="00273F34" w:rsidRPr="00B12D10" w:rsidRDefault="00273F34" w:rsidP="00221914">
            <w:pPr>
              <w:jc w:val="both"/>
              <w:rPr>
                <w:rFonts w:ascii="Arial" w:hAnsi="Arial" w:cs="Arial"/>
                <w:sz w:val="20"/>
                <w:szCs w:val="20"/>
              </w:rPr>
            </w:pPr>
          </w:p>
        </w:tc>
        <w:tc>
          <w:tcPr>
            <w:tcW w:w="1985" w:type="dxa"/>
          </w:tcPr>
          <w:p w:rsidR="00273F34" w:rsidRPr="00B12D10" w:rsidRDefault="00273F34" w:rsidP="00221914">
            <w:pPr>
              <w:shd w:val="clear" w:color="auto" w:fill="FFFFFF"/>
              <w:spacing w:after="105"/>
              <w:textAlignment w:val="top"/>
              <w:rPr>
                <w:rFonts w:ascii="Arial" w:hAnsi="Arial" w:cs="Arial"/>
                <w:sz w:val="20"/>
                <w:szCs w:val="20"/>
              </w:rPr>
            </w:pPr>
            <w:r w:rsidRPr="00B12D10">
              <w:rPr>
                <w:rFonts w:ascii="Arial" w:hAnsi="Arial" w:cs="Arial"/>
                <w:sz w:val="20"/>
                <w:szCs w:val="20"/>
              </w:rPr>
              <w:t>Цвет</w:t>
            </w:r>
          </w:p>
        </w:tc>
        <w:tc>
          <w:tcPr>
            <w:tcW w:w="850" w:type="dxa"/>
          </w:tcPr>
          <w:p w:rsidR="00273F34" w:rsidRPr="00B12D10" w:rsidRDefault="00273F34" w:rsidP="00221914">
            <w:pPr>
              <w:jc w:val="center"/>
              <w:rPr>
                <w:rFonts w:ascii="Arial" w:hAnsi="Arial" w:cs="Arial"/>
                <w:color w:val="000000"/>
                <w:sz w:val="20"/>
                <w:szCs w:val="20"/>
              </w:rPr>
            </w:pPr>
          </w:p>
        </w:tc>
        <w:tc>
          <w:tcPr>
            <w:tcW w:w="851" w:type="dxa"/>
          </w:tcPr>
          <w:p w:rsidR="00273F34" w:rsidRPr="00B12D10" w:rsidRDefault="00273F34" w:rsidP="00221914">
            <w:pPr>
              <w:jc w:val="center"/>
              <w:rPr>
                <w:rFonts w:ascii="Arial" w:hAnsi="Arial" w:cs="Arial"/>
                <w:color w:val="000000"/>
                <w:sz w:val="20"/>
                <w:szCs w:val="20"/>
              </w:rPr>
            </w:pPr>
          </w:p>
        </w:tc>
        <w:tc>
          <w:tcPr>
            <w:tcW w:w="3827" w:type="dxa"/>
            <w:gridSpan w:val="2"/>
          </w:tcPr>
          <w:p w:rsidR="00273F34" w:rsidRPr="00B12D10" w:rsidRDefault="00273F34" w:rsidP="00221914">
            <w:pPr>
              <w:jc w:val="center"/>
              <w:rPr>
                <w:rFonts w:ascii="Arial" w:hAnsi="Arial" w:cs="Arial"/>
                <w:sz w:val="20"/>
                <w:szCs w:val="20"/>
              </w:rPr>
            </w:pPr>
            <w:r w:rsidRPr="00B12D10">
              <w:rPr>
                <w:rFonts w:ascii="Arial" w:hAnsi="Arial" w:cs="Arial"/>
                <w:sz w:val="20"/>
                <w:szCs w:val="20"/>
              </w:rPr>
              <w:t>Белый</w:t>
            </w:r>
          </w:p>
        </w:tc>
      </w:tr>
      <w:tr w:rsidR="00273F34" w:rsidRPr="006D2357" w:rsidTr="00221914">
        <w:trPr>
          <w:trHeight w:val="517"/>
        </w:trPr>
        <w:tc>
          <w:tcPr>
            <w:tcW w:w="567" w:type="dxa"/>
            <w:vMerge/>
          </w:tcPr>
          <w:p w:rsidR="00273F34" w:rsidRPr="00B12D10" w:rsidRDefault="00273F34" w:rsidP="00221914">
            <w:pPr>
              <w:jc w:val="both"/>
              <w:rPr>
                <w:rFonts w:ascii="Arial" w:hAnsi="Arial" w:cs="Arial"/>
                <w:sz w:val="20"/>
                <w:szCs w:val="20"/>
              </w:rPr>
            </w:pPr>
          </w:p>
        </w:tc>
        <w:tc>
          <w:tcPr>
            <w:tcW w:w="1276" w:type="dxa"/>
            <w:vMerge/>
          </w:tcPr>
          <w:p w:rsidR="00273F34" w:rsidRPr="00B12D10" w:rsidRDefault="00273F34" w:rsidP="00221914">
            <w:pPr>
              <w:jc w:val="both"/>
              <w:rPr>
                <w:rFonts w:ascii="Arial" w:hAnsi="Arial" w:cs="Arial"/>
                <w:sz w:val="20"/>
                <w:szCs w:val="20"/>
              </w:rPr>
            </w:pPr>
          </w:p>
        </w:tc>
        <w:tc>
          <w:tcPr>
            <w:tcW w:w="1985" w:type="dxa"/>
          </w:tcPr>
          <w:p w:rsidR="00273F34" w:rsidRPr="00B12D10" w:rsidRDefault="00273F34" w:rsidP="00221914">
            <w:pPr>
              <w:shd w:val="clear" w:color="auto" w:fill="FFFFFF"/>
              <w:spacing w:after="105"/>
              <w:textAlignment w:val="bottom"/>
              <w:rPr>
                <w:rFonts w:ascii="Arial" w:hAnsi="Arial" w:cs="Arial"/>
                <w:sz w:val="20"/>
                <w:szCs w:val="20"/>
              </w:rPr>
            </w:pPr>
            <w:r w:rsidRPr="00B12D10">
              <w:rPr>
                <w:rFonts w:ascii="Arial" w:hAnsi="Arial" w:cs="Arial"/>
                <w:sz w:val="20"/>
                <w:szCs w:val="20"/>
              </w:rPr>
              <w:t>Тип заполнения</w:t>
            </w:r>
          </w:p>
        </w:tc>
        <w:tc>
          <w:tcPr>
            <w:tcW w:w="850" w:type="dxa"/>
          </w:tcPr>
          <w:p w:rsidR="00273F34" w:rsidRPr="00B12D10" w:rsidRDefault="00273F34" w:rsidP="00221914">
            <w:pPr>
              <w:jc w:val="center"/>
              <w:rPr>
                <w:rFonts w:ascii="Arial" w:hAnsi="Arial" w:cs="Arial"/>
                <w:color w:val="000000"/>
                <w:sz w:val="20"/>
                <w:szCs w:val="20"/>
              </w:rPr>
            </w:pPr>
          </w:p>
        </w:tc>
        <w:tc>
          <w:tcPr>
            <w:tcW w:w="851" w:type="dxa"/>
          </w:tcPr>
          <w:p w:rsidR="00273F34" w:rsidRPr="00B12D10" w:rsidRDefault="00273F34" w:rsidP="00221914">
            <w:pPr>
              <w:jc w:val="center"/>
              <w:rPr>
                <w:rFonts w:ascii="Arial" w:hAnsi="Arial" w:cs="Arial"/>
                <w:color w:val="000000"/>
                <w:sz w:val="20"/>
                <w:szCs w:val="20"/>
              </w:rPr>
            </w:pPr>
          </w:p>
        </w:tc>
        <w:tc>
          <w:tcPr>
            <w:tcW w:w="3827" w:type="dxa"/>
            <w:gridSpan w:val="2"/>
          </w:tcPr>
          <w:p w:rsidR="00273F34" w:rsidRPr="00B12D10" w:rsidRDefault="00273F34" w:rsidP="00221914">
            <w:pPr>
              <w:jc w:val="center"/>
              <w:rPr>
                <w:rFonts w:ascii="Arial" w:hAnsi="Arial" w:cs="Arial"/>
                <w:color w:val="000000"/>
                <w:sz w:val="20"/>
                <w:szCs w:val="20"/>
              </w:rPr>
            </w:pPr>
            <w:r w:rsidRPr="00B12D10">
              <w:rPr>
                <w:rFonts w:ascii="Arial" w:hAnsi="Arial" w:cs="Arial"/>
                <w:sz w:val="20"/>
                <w:szCs w:val="20"/>
              </w:rPr>
              <w:t>сэндвич</w:t>
            </w:r>
          </w:p>
        </w:tc>
      </w:tr>
      <w:tr w:rsidR="00273F34" w:rsidRPr="006D2357" w:rsidTr="00221914">
        <w:trPr>
          <w:trHeight w:val="327"/>
        </w:trPr>
        <w:tc>
          <w:tcPr>
            <w:tcW w:w="567" w:type="dxa"/>
            <w:vMerge/>
          </w:tcPr>
          <w:p w:rsidR="00273F34" w:rsidRPr="00B12D10" w:rsidRDefault="00273F34" w:rsidP="00221914">
            <w:pPr>
              <w:jc w:val="both"/>
              <w:rPr>
                <w:rFonts w:ascii="Arial" w:hAnsi="Arial" w:cs="Arial"/>
                <w:sz w:val="20"/>
                <w:szCs w:val="20"/>
              </w:rPr>
            </w:pPr>
          </w:p>
        </w:tc>
        <w:tc>
          <w:tcPr>
            <w:tcW w:w="1276" w:type="dxa"/>
            <w:vMerge/>
          </w:tcPr>
          <w:p w:rsidR="00273F34" w:rsidRPr="00B12D10" w:rsidRDefault="00273F34" w:rsidP="00221914">
            <w:pPr>
              <w:jc w:val="both"/>
              <w:rPr>
                <w:rFonts w:ascii="Arial" w:hAnsi="Arial" w:cs="Arial"/>
                <w:sz w:val="20"/>
                <w:szCs w:val="20"/>
              </w:rPr>
            </w:pPr>
          </w:p>
        </w:tc>
        <w:tc>
          <w:tcPr>
            <w:tcW w:w="1985" w:type="dxa"/>
          </w:tcPr>
          <w:p w:rsidR="00273F34" w:rsidRPr="00B12D10" w:rsidRDefault="00273F34" w:rsidP="00221914">
            <w:pPr>
              <w:jc w:val="both"/>
              <w:rPr>
                <w:rFonts w:ascii="Arial" w:hAnsi="Arial" w:cs="Arial"/>
                <w:sz w:val="20"/>
                <w:szCs w:val="20"/>
              </w:rPr>
            </w:pPr>
            <w:r w:rsidRPr="00B12D10">
              <w:rPr>
                <w:rFonts w:ascii="Arial" w:hAnsi="Arial" w:cs="Arial"/>
                <w:sz w:val="20"/>
                <w:szCs w:val="20"/>
              </w:rPr>
              <w:t>Тип коробки</w:t>
            </w:r>
          </w:p>
        </w:tc>
        <w:tc>
          <w:tcPr>
            <w:tcW w:w="850" w:type="dxa"/>
          </w:tcPr>
          <w:p w:rsidR="00273F34" w:rsidRPr="00B12D10" w:rsidRDefault="00273F34" w:rsidP="00221914">
            <w:pPr>
              <w:jc w:val="center"/>
              <w:rPr>
                <w:rFonts w:ascii="Arial" w:hAnsi="Arial" w:cs="Arial"/>
                <w:sz w:val="20"/>
                <w:szCs w:val="20"/>
              </w:rPr>
            </w:pPr>
          </w:p>
        </w:tc>
        <w:tc>
          <w:tcPr>
            <w:tcW w:w="851" w:type="dxa"/>
          </w:tcPr>
          <w:p w:rsidR="00273F34" w:rsidRPr="00B12D10" w:rsidRDefault="00273F34" w:rsidP="00221914">
            <w:pPr>
              <w:jc w:val="center"/>
              <w:rPr>
                <w:rFonts w:ascii="Arial" w:hAnsi="Arial" w:cs="Arial"/>
                <w:sz w:val="20"/>
                <w:szCs w:val="20"/>
              </w:rPr>
            </w:pPr>
          </w:p>
        </w:tc>
        <w:tc>
          <w:tcPr>
            <w:tcW w:w="3827" w:type="dxa"/>
            <w:gridSpan w:val="2"/>
          </w:tcPr>
          <w:p w:rsidR="00273F34" w:rsidRPr="00B12D10" w:rsidRDefault="00273F34" w:rsidP="00221914">
            <w:pPr>
              <w:jc w:val="center"/>
              <w:rPr>
                <w:rFonts w:ascii="Arial" w:hAnsi="Arial" w:cs="Arial"/>
                <w:sz w:val="20"/>
                <w:szCs w:val="20"/>
              </w:rPr>
            </w:pPr>
            <w:r w:rsidRPr="00B12D10">
              <w:rPr>
                <w:rFonts w:ascii="Arial" w:hAnsi="Arial" w:cs="Arial"/>
                <w:sz w:val="20"/>
                <w:szCs w:val="20"/>
              </w:rPr>
              <w:t>простая</w:t>
            </w:r>
          </w:p>
        </w:tc>
      </w:tr>
      <w:tr w:rsidR="00273F34" w:rsidRPr="006D2357" w:rsidTr="00221914">
        <w:trPr>
          <w:trHeight w:val="327"/>
        </w:trPr>
        <w:tc>
          <w:tcPr>
            <w:tcW w:w="567" w:type="dxa"/>
            <w:vMerge/>
          </w:tcPr>
          <w:p w:rsidR="00273F34" w:rsidRPr="00B12D10" w:rsidRDefault="00273F34" w:rsidP="00221914">
            <w:pPr>
              <w:jc w:val="both"/>
              <w:rPr>
                <w:rFonts w:ascii="Arial" w:hAnsi="Arial" w:cs="Arial"/>
                <w:sz w:val="20"/>
                <w:szCs w:val="20"/>
              </w:rPr>
            </w:pPr>
          </w:p>
        </w:tc>
        <w:tc>
          <w:tcPr>
            <w:tcW w:w="1276" w:type="dxa"/>
            <w:vMerge/>
          </w:tcPr>
          <w:p w:rsidR="00273F34" w:rsidRPr="00B12D10" w:rsidRDefault="00273F34" w:rsidP="00221914">
            <w:pPr>
              <w:jc w:val="both"/>
              <w:rPr>
                <w:rFonts w:ascii="Arial" w:hAnsi="Arial" w:cs="Arial"/>
                <w:sz w:val="20"/>
                <w:szCs w:val="20"/>
              </w:rPr>
            </w:pPr>
          </w:p>
        </w:tc>
        <w:tc>
          <w:tcPr>
            <w:tcW w:w="1985" w:type="dxa"/>
          </w:tcPr>
          <w:p w:rsidR="00273F34" w:rsidRPr="00B12D10" w:rsidRDefault="00273F34" w:rsidP="00221914">
            <w:pPr>
              <w:jc w:val="both"/>
              <w:rPr>
                <w:rFonts w:ascii="Arial" w:hAnsi="Arial" w:cs="Arial"/>
                <w:sz w:val="20"/>
                <w:szCs w:val="20"/>
              </w:rPr>
            </w:pPr>
            <w:r w:rsidRPr="00B12D10">
              <w:rPr>
                <w:rFonts w:ascii="Arial" w:hAnsi="Arial" w:cs="Arial"/>
                <w:sz w:val="20"/>
                <w:szCs w:val="20"/>
              </w:rPr>
              <w:t>Тип двери</w:t>
            </w:r>
          </w:p>
        </w:tc>
        <w:tc>
          <w:tcPr>
            <w:tcW w:w="850" w:type="dxa"/>
          </w:tcPr>
          <w:p w:rsidR="00273F34" w:rsidRPr="00B12D10" w:rsidRDefault="00273F34" w:rsidP="00221914">
            <w:pPr>
              <w:jc w:val="center"/>
              <w:rPr>
                <w:rFonts w:ascii="Arial" w:hAnsi="Arial" w:cs="Arial"/>
                <w:sz w:val="20"/>
                <w:szCs w:val="20"/>
              </w:rPr>
            </w:pPr>
          </w:p>
        </w:tc>
        <w:tc>
          <w:tcPr>
            <w:tcW w:w="851" w:type="dxa"/>
          </w:tcPr>
          <w:p w:rsidR="00273F34" w:rsidRPr="00B12D10" w:rsidRDefault="00273F34" w:rsidP="00221914">
            <w:pPr>
              <w:jc w:val="center"/>
              <w:rPr>
                <w:rFonts w:ascii="Arial" w:hAnsi="Arial" w:cs="Arial"/>
                <w:sz w:val="20"/>
                <w:szCs w:val="20"/>
              </w:rPr>
            </w:pPr>
          </w:p>
        </w:tc>
        <w:tc>
          <w:tcPr>
            <w:tcW w:w="3827" w:type="dxa"/>
            <w:gridSpan w:val="2"/>
          </w:tcPr>
          <w:p w:rsidR="00273F34" w:rsidRPr="00B12D10" w:rsidRDefault="00273F34" w:rsidP="00221914">
            <w:pPr>
              <w:jc w:val="center"/>
              <w:rPr>
                <w:rFonts w:ascii="Arial" w:hAnsi="Arial" w:cs="Arial"/>
                <w:sz w:val="20"/>
                <w:szCs w:val="20"/>
              </w:rPr>
            </w:pPr>
            <w:r w:rsidRPr="00B12D10">
              <w:rPr>
                <w:rFonts w:ascii="Arial" w:hAnsi="Arial" w:cs="Arial"/>
                <w:sz w:val="20"/>
                <w:szCs w:val="20"/>
              </w:rPr>
              <w:t>двупольная</w:t>
            </w:r>
          </w:p>
        </w:tc>
      </w:tr>
      <w:tr w:rsidR="00273F34" w:rsidRPr="006D2357" w:rsidTr="00221914">
        <w:trPr>
          <w:trHeight w:val="327"/>
        </w:trPr>
        <w:tc>
          <w:tcPr>
            <w:tcW w:w="567" w:type="dxa"/>
            <w:vMerge/>
          </w:tcPr>
          <w:p w:rsidR="00273F34" w:rsidRPr="00B12D10" w:rsidRDefault="00273F34" w:rsidP="00221914">
            <w:pPr>
              <w:jc w:val="both"/>
              <w:rPr>
                <w:rFonts w:ascii="Arial" w:hAnsi="Arial" w:cs="Arial"/>
                <w:sz w:val="20"/>
                <w:szCs w:val="20"/>
              </w:rPr>
            </w:pPr>
          </w:p>
        </w:tc>
        <w:tc>
          <w:tcPr>
            <w:tcW w:w="1276" w:type="dxa"/>
            <w:vMerge/>
          </w:tcPr>
          <w:p w:rsidR="00273F34" w:rsidRPr="00B12D10" w:rsidRDefault="00273F34" w:rsidP="00221914">
            <w:pPr>
              <w:jc w:val="both"/>
              <w:rPr>
                <w:rFonts w:ascii="Arial" w:hAnsi="Arial" w:cs="Arial"/>
                <w:sz w:val="20"/>
                <w:szCs w:val="20"/>
              </w:rPr>
            </w:pPr>
          </w:p>
        </w:tc>
        <w:tc>
          <w:tcPr>
            <w:tcW w:w="1985" w:type="dxa"/>
          </w:tcPr>
          <w:p w:rsidR="00273F34" w:rsidRPr="00B12D10" w:rsidRDefault="00273F34" w:rsidP="00221914">
            <w:pPr>
              <w:jc w:val="both"/>
              <w:rPr>
                <w:rFonts w:ascii="Arial" w:hAnsi="Arial" w:cs="Arial"/>
                <w:sz w:val="20"/>
                <w:szCs w:val="20"/>
              </w:rPr>
            </w:pPr>
            <w:r w:rsidRPr="00B12D10">
              <w:rPr>
                <w:rFonts w:ascii="Arial" w:hAnsi="Arial" w:cs="Arial"/>
                <w:sz w:val="20"/>
                <w:szCs w:val="20"/>
              </w:rPr>
              <w:t>Тип фурнитуры</w:t>
            </w:r>
          </w:p>
        </w:tc>
        <w:tc>
          <w:tcPr>
            <w:tcW w:w="850" w:type="dxa"/>
          </w:tcPr>
          <w:p w:rsidR="00273F34" w:rsidRPr="00B12D10" w:rsidRDefault="00273F34" w:rsidP="00221914">
            <w:pPr>
              <w:jc w:val="center"/>
              <w:rPr>
                <w:rFonts w:ascii="Arial" w:hAnsi="Arial" w:cs="Arial"/>
                <w:sz w:val="20"/>
                <w:szCs w:val="20"/>
              </w:rPr>
            </w:pPr>
          </w:p>
        </w:tc>
        <w:tc>
          <w:tcPr>
            <w:tcW w:w="851" w:type="dxa"/>
          </w:tcPr>
          <w:p w:rsidR="00273F34" w:rsidRPr="00B12D10" w:rsidRDefault="00273F34" w:rsidP="00221914">
            <w:pPr>
              <w:jc w:val="center"/>
              <w:rPr>
                <w:rFonts w:ascii="Arial" w:hAnsi="Arial" w:cs="Arial"/>
                <w:sz w:val="20"/>
                <w:szCs w:val="20"/>
              </w:rPr>
            </w:pPr>
          </w:p>
        </w:tc>
        <w:tc>
          <w:tcPr>
            <w:tcW w:w="3827" w:type="dxa"/>
            <w:gridSpan w:val="2"/>
          </w:tcPr>
          <w:p w:rsidR="00273F34" w:rsidRPr="00B12D10" w:rsidRDefault="00273F34" w:rsidP="00221914">
            <w:pPr>
              <w:jc w:val="center"/>
              <w:rPr>
                <w:rFonts w:ascii="Arial" w:hAnsi="Arial" w:cs="Arial"/>
                <w:sz w:val="20"/>
                <w:szCs w:val="20"/>
              </w:rPr>
            </w:pPr>
            <w:proofErr w:type="spellStart"/>
            <w:r w:rsidRPr="00B12D10">
              <w:rPr>
                <w:rFonts w:ascii="Arial" w:hAnsi="Arial" w:cs="Arial"/>
                <w:sz w:val="20"/>
                <w:szCs w:val="20"/>
              </w:rPr>
              <w:t>клювовая</w:t>
            </w:r>
            <w:proofErr w:type="spellEnd"/>
          </w:p>
        </w:tc>
      </w:tr>
      <w:tr w:rsidR="00273F34" w:rsidRPr="006D2357" w:rsidTr="00221914">
        <w:trPr>
          <w:trHeight w:val="327"/>
        </w:trPr>
        <w:tc>
          <w:tcPr>
            <w:tcW w:w="567" w:type="dxa"/>
            <w:vMerge/>
          </w:tcPr>
          <w:p w:rsidR="00273F34" w:rsidRPr="00B12D10" w:rsidRDefault="00273F34" w:rsidP="00221914">
            <w:pPr>
              <w:jc w:val="both"/>
              <w:rPr>
                <w:rFonts w:ascii="Arial" w:hAnsi="Arial" w:cs="Arial"/>
                <w:sz w:val="20"/>
                <w:szCs w:val="20"/>
              </w:rPr>
            </w:pPr>
          </w:p>
        </w:tc>
        <w:tc>
          <w:tcPr>
            <w:tcW w:w="1276" w:type="dxa"/>
            <w:vMerge/>
          </w:tcPr>
          <w:p w:rsidR="00273F34" w:rsidRPr="00B12D10" w:rsidRDefault="00273F34" w:rsidP="00221914">
            <w:pPr>
              <w:jc w:val="both"/>
              <w:rPr>
                <w:rFonts w:ascii="Arial" w:hAnsi="Arial" w:cs="Arial"/>
                <w:sz w:val="20"/>
                <w:szCs w:val="20"/>
              </w:rPr>
            </w:pPr>
          </w:p>
        </w:tc>
        <w:tc>
          <w:tcPr>
            <w:tcW w:w="1985" w:type="dxa"/>
          </w:tcPr>
          <w:p w:rsidR="00273F34" w:rsidRPr="00B12D10" w:rsidRDefault="00273F34" w:rsidP="00221914">
            <w:pPr>
              <w:jc w:val="both"/>
              <w:rPr>
                <w:rFonts w:ascii="Arial" w:hAnsi="Arial" w:cs="Arial"/>
                <w:sz w:val="20"/>
                <w:szCs w:val="20"/>
              </w:rPr>
            </w:pPr>
            <w:r w:rsidRPr="00B12D10">
              <w:rPr>
                <w:rFonts w:ascii="Arial" w:hAnsi="Arial" w:cs="Arial"/>
                <w:sz w:val="20"/>
                <w:szCs w:val="20"/>
              </w:rPr>
              <w:t xml:space="preserve">Класс горючести </w:t>
            </w:r>
          </w:p>
        </w:tc>
        <w:tc>
          <w:tcPr>
            <w:tcW w:w="850" w:type="dxa"/>
          </w:tcPr>
          <w:p w:rsidR="00273F34" w:rsidRPr="00B12D10" w:rsidRDefault="00273F34" w:rsidP="00221914">
            <w:pPr>
              <w:jc w:val="center"/>
              <w:rPr>
                <w:rFonts w:ascii="Arial" w:hAnsi="Arial" w:cs="Arial"/>
                <w:sz w:val="20"/>
                <w:szCs w:val="20"/>
              </w:rPr>
            </w:pPr>
          </w:p>
        </w:tc>
        <w:tc>
          <w:tcPr>
            <w:tcW w:w="851" w:type="dxa"/>
          </w:tcPr>
          <w:p w:rsidR="00273F34" w:rsidRPr="00B12D10" w:rsidRDefault="00273F34" w:rsidP="00221914">
            <w:pPr>
              <w:jc w:val="center"/>
              <w:rPr>
                <w:rFonts w:ascii="Arial" w:hAnsi="Arial" w:cs="Arial"/>
                <w:sz w:val="20"/>
                <w:szCs w:val="20"/>
              </w:rPr>
            </w:pPr>
            <w:r w:rsidRPr="00B12D10">
              <w:rPr>
                <w:rFonts w:ascii="Arial" w:hAnsi="Arial" w:cs="Arial"/>
                <w:sz w:val="20"/>
                <w:szCs w:val="20"/>
              </w:rPr>
              <w:t>Г3</w:t>
            </w:r>
          </w:p>
        </w:tc>
        <w:tc>
          <w:tcPr>
            <w:tcW w:w="3827" w:type="dxa"/>
            <w:gridSpan w:val="2"/>
          </w:tcPr>
          <w:p w:rsidR="00273F34" w:rsidRPr="00B12D10" w:rsidRDefault="00273F34" w:rsidP="00221914">
            <w:pPr>
              <w:jc w:val="center"/>
              <w:rPr>
                <w:rFonts w:ascii="Arial" w:hAnsi="Arial" w:cs="Arial"/>
                <w:sz w:val="20"/>
                <w:szCs w:val="20"/>
              </w:rPr>
            </w:pPr>
          </w:p>
        </w:tc>
      </w:tr>
      <w:tr w:rsidR="00273F34" w:rsidRPr="006D2357" w:rsidTr="00221914">
        <w:trPr>
          <w:trHeight w:val="327"/>
        </w:trPr>
        <w:tc>
          <w:tcPr>
            <w:tcW w:w="567" w:type="dxa"/>
            <w:vMerge/>
          </w:tcPr>
          <w:p w:rsidR="00273F34" w:rsidRPr="00B12D10" w:rsidRDefault="00273F34" w:rsidP="00221914">
            <w:pPr>
              <w:jc w:val="both"/>
              <w:rPr>
                <w:rFonts w:ascii="Arial" w:hAnsi="Arial" w:cs="Arial"/>
                <w:sz w:val="20"/>
                <w:szCs w:val="20"/>
              </w:rPr>
            </w:pPr>
          </w:p>
        </w:tc>
        <w:tc>
          <w:tcPr>
            <w:tcW w:w="1276" w:type="dxa"/>
            <w:vMerge/>
          </w:tcPr>
          <w:p w:rsidR="00273F34" w:rsidRPr="00B12D10" w:rsidRDefault="00273F34" w:rsidP="00221914">
            <w:pPr>
              <w:jc w:val="both"/>
              <w:rPr>
                <w:rFonts w:ascii="Arial" w:hAnsi="Arial" w:cs="Arial"/>
                <w:sz w:val="20"/>
                <w:szCs w:val="20"/>
              </w:rPr>
            </w:pPr>
          </w:p>
        </w:tc>
        <w:tc>
          <w:tcPr>
            <w:tcW w:w="1985" w:type="dxa"/>
          </w:tcPr>
          <w:p w:rsidR="00273F34" w:rsidRPr="00B12D10" w:rsidRDefault="00273F34" w:rsidP="00221914">
            <w:pPr>
              <w:jc w:val="both"/>
              <w:rPr>
                <w:rFonts w:ascii="Arial" w:hAnsi="Arial" w:cs="Arial"/>
                <w:sz w:val="20"/>
                <w:szCs w:val="20"/>
              </w:rPr>
            </w:pPr>
            <w:r w:rsidRPr="00B12D10">
              <w:rPr>
                <w:rFonts w:ascii="Arial" w:hAnsi="Arial" w:cs="Arial"/>
                <w:sz w:val="20"/>
                <w:szCs w:val="20"/>
              </w:rPr>
              <w:t xml:space="preserve">Воспламеняемость </w:t>
            </w:r>
          </w:p>
        </w:tc>
        <w:tc>
          <w:tcPr>
            <w:tcW w:w="850" w:type="dxa"/>
          </w:tcPr>
          <w:p w:rsidR="00273F34" w:rsidRPr="00B12D10" w:rsidRDefault="00273F34" w:rsidP="00221914">
            <w:pPr>
              <w:jc w:val="center"/>
              <w:rPr>
                <w:rFonts w:ascii="Arial" w:hAnsi="Arial" w:cs="Arial"/>
                <w:sz w:val="20"/>
                <w:szCs w:val="20"/>
              </w:rPr>
            </w:pPr>
          </w:p>
        </w:tc>
        <w:tc>
          <w:tcPr>
            <w:tcW w:w="851" w:type="dxa"/>
          </w:tcPr>
          <w:p w:rsidR="00273F34" w:rsidRPr="00B12D10" w:rsidRDefault="00273F34" w:rsidP="00221914">
            <w:pPr>
              <w:jc w:val="center"/>
              <w:rPr>
                <w:rFonts w:ascii="Arial" w:hAnsi="Arial" w:cs="Arial"/>
                <w:sz w:val="20"/>
                <w:szCs w:val="20"/>
              </w:rPr>
            </w:pPr>
            <w:r w:rsidRPr="00B12D10">
              <w:rPr>
                <w:rFonts w:ascii="Arial" w:hAnsi="Arial" w:cs="Arial"/>
                <w:sz w:val="20"/>
                <w:szCs w:val="20"/>
              </w:rPr>
              <w:t>В</w:t>
            </w:r>
            <w:proofErr w:type="gramStart"/>
            <w:r w:rsidRPr="00B12D10">
              <w:rPr>
                <w:rFonts w:ascii="Arial" w:hAnsi="Arial" w:cs="Arial"/>
                <w:sz w:val="20"/>
                <w:szCs w:val="20"/>
              </w:rPr>
              <w:t>2</w:t>
            </w:r>
            <w:proofErr w:type="gramEnd"/>
          </w:p>
        </w:tc>
        <w:tc>
          <w:tcPr>
            <w:tcW w:w="3827" w:type="dxa"/>
            <w:gridSpan w:val="2"/>
          </w:tcPr>
          <w:p w:rsidR="00273F34" w:rsidRPr="00B12D10" w:rsidRDefault="00273F34" w:rsidP="00221914">
            <w:pPr>
              <w:jc w:val="center"/>
              <w:rPr>
                <w:rFonts w:ascii="Arial" w:hAnsi="Arial" w:cs="Arial"/>
                <w:sz w:val="20"/>
                <w:szCs w:val="20"/>
              </w:rPr>
            </w:pPr>
          </w:p>
        </w:tc>
      </w:tr>
      <w:tr w:rsidR="00273F34" w:rsidRPr="006D2357" w:rsidTr="00221914">
        <w:trPr>
          <w:trHeight w:val="327"/>
        </w:trPr>
        <w:tc>
          <w:tcPr>
            <w:tcW w:w="567" w:type="dxa"/>
            <w:vMerge/>
          </w:tcPr>
          <w:p w:rsidR="00273F34" w:rsidRPr="00B12D10" w:rsidRDefault="00273F34" w:rsidP="00221914">
            <w:pPr>
              <w:jc w:val="both"/>
              <w:rPr>
                <w:rFonts w:ascii="Arial" w:hAnsi="Arial" w:cs="Arial"/>
                <w:sz w:val="20"/>
                <w:szCs w:val="20"/>
              </w:rPr>
            </w:pPr>
          </w:p>
        </w:tc>
        <w:tc>
          <w:tcPr>
            <w:tcW w:w="1276" w:type="dxa"/>
            <w:vMerge/>
          </w:tcPr>
          <w:p w:rsidR="00273F34" w:rsidRPr="00B12D10" w:rsidRDefault="00273F34" w:rsidP="00221914">
            <w:pPr>
              <w:jc w:val="both"/>
              <w:rPr>
                <w:rFonts w:ascii="Arial" w:hAnsi="Arial" w:cs="Arial"/>
                <w:sz w:val="20"/>
                <w:szCs w:val="20"/>
              </w:rPr>
            </w:pPr>
          </w:p>
        </w:tc>
        <w:tc>
          <w:tcPr>
            <w:tcW w:w="1985" w:type="dxa"/>
          </w:tcPr>
          <w:p w:rsidR="00273F34" w:rsidRPr="00B12D10" w:rsidRDefault="00273F34" w:rsidP="00221914">
            <w:pPr>
              <w:jc w:val="both"/>
              <w:rPr>
                <w:rFonts w:ascii="Arial" w:hAnsi="Arial" w:cs="Arial"/>
                <w:sz w:val="20"/>
                <w:szCs w:val="20"/>
              </w:rPr>
            </w:pPr>
            <w:r w:rsidRPr="00B12D10">
              <w:rPr>
                <w:rFonts w:ascii="Arial" w:hAnsi="Arial" w:cs="Arial"/>
                <w:sz w:val="20"/>
                <w:szCs w:val="20"/>
              </w:rPr>
              <w:t xml:space="preserve"> Дымообразующая способность </w:t>
            </w:r>
          </w:p>
        </w:tc>
        <w:tc>
          <w:tcPr>
            <w:tcW w:w="850" w:type="dxa"/>
          </w:tcPr>
          <w:p w:rsidR="00273F34" w:rsidRPr="00B12D10" w:rsidRDefault="00273F34" w:rsidP="00221914">
            <w:pPr>
              <w:jc w:val="center"/>
              <w:rPr>
                <w:rFonts w:ascii="Arial" w:hAnsi="Arial" w:cs="Arial"/>
                <w:sz w:val="20"/>
                <w:szCs w:val="20"/>
              </w:rPr>
            </w:pPr>
          </w:p>
        </w:tc>
        <w:tc>
          <w:tcPr>
            <w:tcW w:w="851" w:type="dxa"/>
          </w:tcPr>
          <w:p w:rsidR="00273F34" w:rsidRPr="00B12D10" w:rsidRDefault="00273F34" w:rsidP="00221914">
            <w:pPr>
              <w:jc w:val="center"/>
              <w:rPr>
                <w:rFonts w:ascii="Arial" w:hAnsi="Arial" w:cs="Arial"/>
                <w:sz w:val="20"/>
                <w:szCs w:val="20"/>
              </w:rPr>
            </w:pPr>
            <w:r w:rsidRPr="00B12D10">
              <w:rPr>
                <w:rFonts w:ascii="Arial" w:hAnsi="Arial" w:cs="Arial"/>
                <w:sz w:val="20"/>
                <w:szCs w:val="20"/>
              </w:rPr>
              <w:t>Д</w:t>
            </w:r>
            <w:proofErr w:type="gramStart"/>
            <w:r w:rsidRPr="00B12D10">
              <w:rPr>
                <w:rFonts w:ascii="Arial" w:hAnsi="Arial" w:cs="Arial"/>
                <w:sz w:val="20"/>
                <w:szCs w:val="20"/>
              </w:rPr>
              <w:t>2</w:t>
            </w:r>
            <w:proofErr w:type="gramEnd"/>
          </w:p>
        </w:tc>
        <w:tc>
          <w:tcPr>
            <w:tcW w:w="3827" w:type="dxa"/>
            <w:gridSpan w:val="2"/>
          </w:tcPr>
          <w:p w:rsidR="00273F34" w:rsidRPr="00B12D10" w:rsidRDefault="00273F34" w:rsidP="00221914">
            <w:pPr>
              <w:jc w:val="center"/>
              <w:rPr>
                <w:rFonts w:ascii="Arial" w:hAnsi="Arial" w:cs="Arial"/>
                <w:sz w:val="20"/>
                <w:szCs w:val="20"/>
              </w:rPr>
            </w:pPr>
          </w:p>
        </w:tc>
      </w:tr>
      <w:tr w:rsidR="00273F34" w:rsidRPr="006D2357" w:rsidTr="00221914">
        <w:trPr>
          <w:trHeight w:val="327"/>
        </w:trPr>
        <w:tc>
          <w:tcPr>
            <w:tcW w:w="567" w:type="dxa"/>
            <w:vMerge w:val="restart"/>
          </w:tcPr>
          <w:p w:rsidR="00273F34" w:rsidRPr="00B12D10" w:rsidRDefault="00273F34" w:rsidP="00221914">
            <w:pPr>
              <w:jc w:val="both"/>
              <w:rPr>
                <w:rFonts w:ascii="Arial" w:hAnsi="Arial" w:cs="Arial"/>
                <w:sz w:val="20"/>
                <w:szCs w:val="20"/>
              </w:rPr>
            </w:pPr>
            <w:r w:rsidRPr="00B12D10">
              <w:rPr>
                <w:rFonts w:ascii="Arial" w:hAnsi="Arial" w:cs="Arial"/>
                <w:sz w:val="20"/>
                <w:szCs w:val="20"/>
              </w:rPr>
              <w:t>11</w:t>
            </w:r>
          </w:p>
        </w:tc>
        <w:tc>
          <w:tcPr>
            <w:tcW w:w="1276" w:type="dxa"/>
            <w:vMerge w:val="restart"/>
          </w:tcPr>
          <w:p w:rsidR="00273F34" w:rsidRPr="00B12D10" w:rsidRDefault="00273F34" w:rsidP="00221914">
            <w:pPr>
              <w:jc w:val="both"/>
              <w:rPr>
                <w:rFonts w:ascii="Arial" w:hAnsi="Arial" w:cs="Arial"/>
                <w:sz w:val="20"/>
                <w:szCs w:val="20"/>
              </w:rPr>
            </w:pPr>
            <w:r w:rsidRPr="00B12D10">
              <w:rPr>
                <w:rFonts w:ascii="Arial" w:hAnsi="Arial" w:cs="Arial"/>
                <w:sz w:val="20"/>
                <w:szCs w:val="20"/>
              </w:rPr>
              <w:t>Дверной блок (входной)</w:t>
            </w:r>
          </w:p>
        </w:tc>
        <w:tc>
          <w:tcPr>
            <w:tcW w:w="1985" w:type="dxa"/>
          </w:tcPr>
          <w:p w:rsidR="00273F34" w:rsidRPr="00B12D10" w:rsidRDefault="00273F34" w:rsidP="00221914">
            <w:pPr>
              <w:rPr>
                <w:rFonts w:ascii="Arial" w:hAnsi="Arial" w:cs="Arial"/>
                <w:color w:val="000000"/>
                <w:sz w:val="20"/>
                <w:szCs w:val="20"/>
              </w:rPr>
            </w:pPr>
            <w:r w:rsidRPr="00B12D10">
              <w:rPr>
                <w:rFonts w:ascii="Arial" w:hAnsi="Arial" w:cs="Arial"/>
                <w:color w:val="000000"/>
                <w:sz w:val="20"/>
                <w:szCs w:val="20"/>
              </w:rPr>
              <w:t>Материал</w:t>
            </w:r>
          </w:p>
        </w:tc>
        <w:tc>
          <w:tcPr>
            <w:tcW w:w="850" w:type="dxa"/>
          </w:tcPr>
          <w:p w:rsidR="00273F34" w:rsidRPr="00B12D10" w:rsidRDefault="00273F34" w:rsidP="00221914">
            <w:pPr>
              <w:jc w:val="center"/>
              <w:rPr>
                <w:rFonts w:ascii="Arial" w:hAnsi="Arial" w:cs="Arial"/>
                <w:color w:val="000000"/>
                <w:sz w:val="20"/>
                <w:szCs w:val="20"/>
              </w:rPr>
            </w:pPr>
          </w:p>
        </w:tc>
        <w:tc>
          <w:tcPr>
            <w:tcW w:w="851" w:type="dxa"/>
          </w:tcPr>
          <w:p w:rsidR="00273F34" w:rsidRPr="00B12D10" w:rsidRDefault="00273F34" w:rsidP="00221914">
            <w:pPr>
              <w:jc w:val="center"/>
              <w:rPr>
                <w:rFonts w:ascii="Arial" w:hAnsi="Arial" w:cs="Arial"/>
                <w:color w:val="000000"/>
                <w:sz w:val="20"/>
                <w:szCs w:val="20"/>
              </w:rPr>
            </w:pPr>
          </w:p>
        </w:tc>
        <w:tc>
          <w:tcPr>
            <w:tcW w:w="3827" w:type="dxa"/>
            <w:gridSpan w:val="2"/>
          </w:tcPr>
          <w:p w:rsidR="00273F34" w:rsidRPr="00B12D10" w:rsidRDefault="00273F34" w:rsidP="00221914">
            <w:pPr>
              <w:jc w:val="center"/>
              <w:rPr>
                <w:rFonts w:ascii="Arial" w:hAnsi="Arial" w:cs="Arial"/>
                <w:color w:val="000000"/>
                <w:sz w:val="20"/>
                <w:szCs w:val="20"/>
              </w:rPr>
            </w:pPr>
            <w:r w:rsidRPr="00B12D10">
              <w:rPr>
                <w:rFonts w:ascii="Arial" w:hAnsi="Arial" w:cs="Arial"/>
                <w:color w:val="000000"/>
                <w:sz w:val="20"/>
                <w:szCs w:val="20"/>
              </w:rPr>
              <w:t>металл</w:t>
            </w:r>
          </w:p>
        </w:tc>
      </w:tr>
      <w:tr w:rsidR="00273F34" w:rsidRPr="006D2357" w:rsidTr="00221914">
        <w:trPr>
          <w:trHeight w:val="327"/>
        </w:trPr>
        <w:tc>
          <w:tcPr>
            <w:tcW w:w="567" w:type="dxa"/>
            <w:vMerge/>
          </w:tcPr>
          <w:p w:rsidR="00273F34" w:rsidRPr="00B12D10" w:rsidRDefault="00273F34" w:rsidP="00221914">
            <w:pPr>
              <w:jc w:val="both"/>
              <w:rPr>
                <w:rFonts w:ascii="Arial" w:hAnsi="Arial" w:cs="Arial"/>
                <w:sz w:val="20"/>
                <w:szCs w:val="20"/>
              </w:rPr>
            </w:pPr>
          </w:p>
        </w:tc>
        <w:tc>
          <w:tcPr>
            <w:tcW w:w="1276" w:type="dxa"/>
            <w:vMerge/>
          </w:tcPr>
          <w:p w:rsidR="00273F34" w:rsidRPr="00B12D10" w:rsidRDefault="00273F34" w:rsidP="00221914">
            <w:pPr>
              <w:jc w:val="both"/>
              <w:rPr>
                <w:rFonts w:ascii="Arial" w:hAnsi="Arial" w:cs="Arial"/>
                <w:sz w:val="20"/>
                <w:szCs w:val="20"/>
              </w:rPr>
            </w:pPr>
          </w:p>
        </w:tc>
        <w:tc>
          <w:tcPr>
            <w:tcW w:w="1985" w:type="dxa"/>
          </w:tcPr>
          <w:p w:rsidR="00273F34" w:rsidRPr="00B12D10" w:rsidRDefault="00273F34" w:rsidP="00221914">
            <w:pPr>
              <w:shd w:val="clear" w:color="auto" w:fill="FFFFFF"/>
              <w:spacing w:after="105"/>
              <w:textAlignment w:val="top"/>
              <w:rPr>
                <w:rFonts w:ascii="Arial" w:hAnsi="Arial" w:cs="Arial"/>
                <w:sz w:val="20"/>
                <w:szCs w:val="20"/>
              </w:rPr>
            </w:pPr>
            <w:r w:rsidRPr="00B12D10">
              <w:rPr>
                <w:rFonts w:ascii="Arial" w:hAnsi="Arial" w:cs="Arial"/>
                <w:sz w:val="20"/>
                <w:szCs w:val="20"/>
              </w:rPr>
              <w:t>Цвет</w:t>
            </w:r>
          </w:p>
        </w:tc>
        <w:tc>
          <w:tcPr>
            <w:tcW w:w="850" w:type="dxa"/>
          </w:tcPr>
          <w:p w:rsidR="00273F34" w:rsidRPr="00B12D10" w:rsidRDefault="00273F34" w:rsidP="00221914">
            <w:pPr>
              <w:jc w:val="center"/>
              <w:rPr>
                <w:rFonts w:ascii="Arial" w:hAnsi="Arial" w:cs="Arial"/>
                <w:color w:val="000000"/>
                <w:sz w:val="20"/>
                <w:szCs w:val="20"/>
              </w:rPr>
            </w:pPr>
          </w:p>
        </w:tc>
        <w:tc>
          <w:tcPr>
            <w:tcW w:w="851" w:type="dxa"/>
          </w:tcPr>
          <w:p w:rsidR="00273F34" w:rsidRPr="00B12D10" w:rsidRDefault="00273F34" w:rsidP="00221914">
            <w:pPr>
              <w:jc w:val="center"/>
              <w:rPr>
                <w:rFonts w:ascii="Arial" w:hAnsi="Arial" w:cs="Arial"/>
                <w:color w:val="000000"/>
                <w:sz w:val="20"/>
                <w:szCs w:val="20"/>
              </w:rPr>
            </w:pPr>
          </w:p>
        </w:tc>
        <w:tc>
          <w:tcPr>
            <w:tcW w:w="3827" w:type="dxa"/>
            <w:gridSpan w:val="2"/>
          </w:tcPr>
          <w:p w:rsidR="00273F34" w:rsidRPr="00B12D10" w:rsidRDefault="00273F34" w:rsidP="00221914">
            <w:pPr>
              <w:jc w:val="center"/>
              <w:rPr>
                <w:rFonts w:ascii="Arial" w:hAnsi="Arial" w:cs="Arial"/>
                <w:sz w:val="20"/>
                <w:szCs w:val="20"/>
              </w:rPr>
            </w:pPr>
            <w:r w:rsidRPr="00B12D10">
              <w:rPr>
                <w:rFonts w:ascii="Arial" w:hAnsi="Arial" w:cs="Arial"/>
                <w:sz w:val="20"/>
                <w:szCs w:val="20"/>
              </w:rPr>
              <w:t xml:space="preserve">коричневый </w:t>
            </w:r>
          </w:p>
        </w:tc>
      </w:tr>
      <w:tr w:rsidR="00273F34" w:rsidRPr="006D2357" w:rsidTr="00221914">
        <w:trPr>
          <w:trHeight w:val="327"/>
        </w:trPr>
        <w:tc>
          <w:tcPr>
            <w:tcW w:w="567" w:type="dxa"/>
            <w:vMerge/>
          </w:tcPr>
          <w:p w:rsidR="00273F34" w:rsidRPr="00B12D10" w:rsidRDefault="00273F34" w:rsidP="00221914">
            <w:pPr>
              <w:jc w:val="both"/>
              <w:rPr>
                <w:rFonts w:ascii="Arial" w:hAnsi="Arial" w:cs="Arial"/>
                <w:sz w:val="20"/>
                <w:szCs w:val="20"/>
              </w:rPr>
            </w:pPr>
          </w:p>
        </w:tc>
        <w:tc>
          <w:tcPr>
            <w:tcW w:w="1276" w:type="dxa"/>
            <w:vMerge/>
          </w:tcPr>
          <w:p w:rsidR="00273F34" w:rsidRPr="00B12D10" w:rsidRDefault="00273F34" w:rsidP="00221914">
            <w:pPr>
              <w:jc w:val="both"/>
              <w:rPr>
                <w:rFonts w:ascii="Arial" w:hAnsi="Arial" w:cs="Arial"/>
                <w:sz w:val="20"/>
                <w:szCs w:val="20"/>
              </w:rPr>
            </w:pPr>
          </w:p>
        </w:tc>
        <w:tc>
          <w:tcPr>
            <w:tcW w:w="1985" w:type="dxa"/>
          </w:tcPr>
          <w:p w:rsidR="00273F34" w:rsidRPr="00B12D10" w:rsidRDefault="00273F34" w:rsidP="00221914">
            <w:pPr>
              <w:shd w:val="clear" w:color="auto" w:fill="FFFFFF"/>
              <w:spacing w:after="105"/>
              <w:textAlignment w:val="bottom"/>
              <w:rPr>
                <w:rFonts w:ascii="Arial" w:hAnsi="Arial" w:cs="Arial"/>
                <w:sz w:val="20"/>
                <w:szCs w:val="20"/>
              </w:rPr>
            </w:pPr>
            <w:r w:rsidRPr="00B12D10">
              <w:rPr>
                <w:rFonts w:ascii="Arial" w:hAnsi="Arial" w:cs="Arial"/>
                <w:sz w:val="20"/>
                <w:szCs w:val="20"/>
              </w:rPr>
              <w:t>Тип заполнения</w:t>
            </w:r>
          </w:p>
        </w:tc>
        <w:tc>
          <w:tcPr>
            <w:tcW w:w="850" w:type="dxa"/>
          </w:tcPr>
          <w:p w:rsidR="00273F34" w:rsidRPr="00B12D10" w:rsidRDefault="00273F34" w:rsidP="00221914">
            <w:pPr>
              <w:jc w:val="center"/>
              <w:rPr>
                <w:rFonts w:ascii="Arial" w:hAnsi="Arial" w:cs="Arial"/>
                <w:color w:val="000000"/>
                <w:sz w:val="20"/>
                <w:szCs w:val="20"/>
              </w:rPr>
            </w:pPr>
          </w:p>
        </w:tc>
        <w:tc>
          <w:tcPr>
            <w:tcW w:w="851" w:type="dxa"/>
          </w:tcPr>
          <w:p w:rsidR="00273F34" w:rsidRPr="00B12D10" w:rsidRDefault="00273F34" w:rsidP="00221914">
            <w:pPr>
              <w:jc w:val="center"/>
              <w:rPr>
                <w:rFonts w:ascii="Arial" w:hAnsi="Arial" w:cs="Arial"/>
                <w:color w:val="000000"/>
                <w:sz w:val="20"/>
                <w:szCs w:val="20"/>
              </w:rPr>
            </w:pPr>
          </w:p>
        </w:tc>
        <w:tc>
          <w:tcPr>
            <w:tcW w:w="3827" w:type="dxa"/>
            <w:gridSpan w:val="2"/>
          </w:tcPr>
          <w:p w:rsidR="00273F34" w:rsidRPr="00B12D10" w:rsidRDefault="00273F34" w:rsidP="00221914">
            <w:pPr>
              <w:jc w:val="center"/>
              <w:rPr>
                <w:rFonts w:ascii="Arial" w:hAnsi="Arial" w:cs="Arial"/>
                <w:color w:val="000000"/>
                <w:sz w:val="20"/>
                <w:szCs w:val="20"/>
              </w:rPr>
            </w:pPr>
            <w:r w:rsidRPr="00B12D10">
              <w:rPr>
                <w:rFonts w:ascii="Arial" w:hAnsi="Arial" w:cs="Arial"/>
                <w:sz w:val="20"/>
                <w:szCs w:val="20"/>
              </w:rPr>
              <w:t>пустотная</w:t>
            </w:r>
          </w:p>
        </w:tc>
      </w:tr>
      <w:tr w:rsidR="00273F34" w:rsidRPr="006D2357" w:rsidTr="00221914">
        <w:trPr>
          <w:trHeight w:val="327"/>
        </w:trPr>
        <w:tc>
          <w:tcPr>
            <w:tcW w:w="567" w:type="dxa"/>
            <w:vMerge/>
          </w:tcPr>
          <w:p w:rsidR="00273F34" w:rsidRPr="00B12D10" w:rsidRDefault="00273F34" w:rsidP="00221914">
            <w:pPr>
              <w:jc w:val="both"/>
              <w:rPr>
                <w:rFonts w:ascii="Arial" w:hAnsi="Arial" w:cs="Arial"/>
                <w:sz w:val="20"/>
                <w:szCs w:val="20"/>
              </w:rPr>
            </w:pPr>
          </w:p>
        </w:tc>
        <w:tc>
          <w:tcPr>
            <w:tcW w:w="1276" w:type="dxa"/>
            <w:vMerge/>
          </w:tcPr>
          <w:p w:rsidR="00273F34" w:rsidRPr="00B12D10" w:rsidRDefault="00273F34" w:rsidP="00221914">
            <w:pPr>
              <w:jc w:val="both"/>
              <w:rPr>
                <w:rFonts w:ascii="Arial" w:hAnsi="Arial" w:cs="Arial"/>
                <w:sz w:val="20"/>
                <w:szCs w:val="20"/>
              </w:rPr>
            </w:pPr>
          </w:p>
        </w:tc>
        <w:tc>
          <w:tcPr>
            <w:tcW w:w="1985" w:type="dxa"/>
          </w:tcPr>
          <w:p w:rsidR="00273F34" w:rsidRPr="00B12D10" w:rsidRDefault="00273F34" w:rsidP="00221914">
            <w:pPr>
              <w:jc w:val="both"/>
              <w:rPr>
                <w:rFonts w:ascii="Arial" w:hAnsi="Arial" w:cs="Arial"/>
                <w:sz w:val="20"/>
                <w:szCs w:val="20"/>
              </w:rPr>
            </w:pPr>
            <w:r w:rsidRPr="00B12D10">
              <w:rPr>
                <w:rFonts w:ascii="Arial" w:hAnsi="Arial" w:cs="Arial"/>
                <w:sz w:val="20"/>
                <w:szCs w:val="20"/>
              </w:rPr>
              <w:t>Тип коробки</w:t>
            </w:r>
          </w:p>
        </w:tc>
        <w:tc>
          <w:tcPr>
            <w:tcW w:w="850" w:type="dxa"/>
          </w:tcPr>
          <w:p w:rsidR="00273F34" w:rsidRPr="00B12D10" w:rsidRDefault="00273F34" w:rsidP="00221914">
            <w:pPr>
              <w:jc w:val="center"/>
              <w:rPr>
                <w:rFonts w:ascii="Arial" w:hAnsi="Arial" w:cs="Arial"/>
                <w:sz w:val="20"/>
                <w:szCs w:val="20"/>
              </w:rPr>
            </w:pPr>
          </w:p>
        </w:tc>
        <w:tc>
          <w:tcPr>
            <w:tcW w:w="851" w:type="dxa"/>
          </w:tcPr>
          <w:p w:rsidR="00273F34" w:rsidRPr="00B12D10" w:rsidRDefault="00273F34" w:rsidP="00221914">
            <w:pPr>
              <w:jc w:val="center"/>
              <w:rPr>
                <w:rFonts w:ascii="Arial" w:hAnsi="Arial" w:cs="Arial"/>
                <w:sz w:val="20"/>
                <w:szCs w:val="20"/>
              </w:rPr>
            </w:pPr>
          </w:p>
        </w:tc>
        <w:tc>
          <w:tcPr>
            <w:tcW w:w="3827" w:type="dxa"/>
            <w:gridSpan w:val="2"/>
          </w:tcPr>
          <w:p w:rsidR="00273F34" w:rsidRPr="00B12D10" w:rsidRDefault="00273F34" w:rsidP="00221914">
            <w:pPr>
              <w:jc w:val="center"/>
              <w:rPr>
                <w:rFonts w:ascii="Arial" w:hAnsi="Arial" w:cs="Arial"/>
                <w:sz w:val="20"/>
                <w:szCs w:val="20"/>
              </w:rPr>
            </w:pPr>
            <w:r w:rsidRPr="00B12D10">
              <w:rPr>
                <w:rFonts w:ascii="Arial" w:hAnsi="Arial" w:cs="Arial"/>
                <w:sz w:val="20"/>
                <w:szCs w:val="20"/>
              </w:rPr>
              <w:t>простая</w:t>
            </w:r>
          </w:p>
        </w:tc>
      </w:tr>
      <w:tr w:rsidR="00273F34" w:rsidRPr="006D2357" w:rsidTr="00221914">
        <w:trPr>
          <w:trHeight w:val="327"/>
        </w:trPr>
        <w:tc>
          <w:tcPr>
            <w:tcW w:w="567" w:type="dxa"/>
            <w:vMerge/>
          </w:tcPr>
          <w:p w:rsidR="00273F34" w:rsidRPr="00B12D10" w:rsidRDefault="00273F34" w:rsidP="00221914">
            <w:pPr>
              <w:jc w:val="both"/>
              <w:rPr>
                <w:rFonts w:ascii="Arial" w:hAnsi="Arial" w:cs="Arial"/>
                <w:sz w:val="20"/>
                <w:szCs w:val="20"/>
              </w:rPr>
            </w:pPr>
          </w:p>
        </w:tc>
        <w:tc>
          <w:tcPr>
            <w:tcW w:w="1276" w:type="dxa"/>
            <w:vMerge/>
          </w:tcPr>
          <w:p w:rsidR="00273F34" w:rsidRPr="00B12D10" w:rsidRDefault="00273F34" w:rsidP="00221914">
            <w:pPr>
              <w:jc w:val="both"/>
              <w:rPr>
                <w:rFonts w:ascii="Arial" w:hAnsi="Arial" w:cs="Arial"/>
                <w:sz w:val="20"/>
                <w:szCs w:val="20"/>
              </w:rPr>
            </w:pPr>
          </w:p>
        </w:tc>
        <w:tc>
          <w:tcPr>
            <w:tcW w:w="1985" w:type="dxa"/>
          </w:tcPr>
          <w:p w:rsidR="00273F34" w:rsidRPr="00B12D10" w:rsidRDefault="00273F34" w:rsidP="00221914">
            <w:pPr>
              <w:jc w:val="both"/>
              <w:rPr>
                <w:rFonts w:ascii="Arial" w:hAnsi="Arial" w:cs="Arial"/>
                <w:sz w:val="20"/>
                <w:szCs w:val="20"/>
              </w:rPr>
            </w:pPr>
            <w:r w:rsidRPr="00B12D10">
              <w:rPr>
                <w:rFonts w:ascii="Arial" w:hAnsi="Arial" w:cs="Arial"/>
                <w:sz w:val="20"/>
                <w:szCs w:val="20"/>
              </w:rPr>
              <w:t>Тип двери</w:t>
            </w:r>
          </w:p>
        </w:tc>
        <w:tc>
          <w:tcPr>
            <w:tcW w:w="850" w:type="dxa"/>
          </w:tcPr>
          <w:p w:rsidR="00273F34" w:rsidRPr="00B12D10" w:rsidRDefault="00273F34" w:rsidP="00221914">
            <w:pPr>
              <w:jc w:val="center"/>
              <w:rPr>
                <w:rFonts w:ascii="Arial" w:hAnsi="Arial" w:cs="Arial"/>
                <w:sz w:val="20"/>
                <w:szCs w:val="20"/>
              </w:rPr>
            </w:pPr>
          </w:p>
        </w:tc>
        <w:tc>
          <w:tcPr>
            <w:tcW w:w="851" w:type="dxa"/>
          </w:tcPr>
          <w:p w:rsidR="00273F34" w:rsidRPr="00B12D10" w:rsidRDefault="00273F34" w:rsidP="00221914">
            <w:pPr>
              <w:jc w:val="center"/>
              <w:rPr>
                <w:rFonts w:ascii="Arial" w:hAnsi="Arial" w:cs="Arial"/>
                <w:sz w:val="20"/>
                <w:szCs w:val="20"/>
              </w:rPr>
            </w:pPr>
          </w:p>
        </w:tc>
        <w:tc>
          <w:tcPr>
            <w:tcW w:w="3827" w:type="dxa"/>
            <w:gridSpan w:val="2"/>
          </w:tcPr>
          <w:p w:rsidR="00273F34" w:rsidRPr="00B12D10" w:rsidRDefault="00273F34" w:rsidP="00221914">
            <w:pPr>
              <w:jc w:val="center"/>
              <w:rPr>
                <w:rFonts w:ascii="Arial" w:hAnsi="Arial" w:cs="Arial"/>
                <w:sz w:val="20"/>
                <w:szCs w:val="20"/>
              </w:rPr>
            </w:pPr>
            <w:r w:rsidRPr="00B12D10">
              <w:rPr>
                <w:rFonts w:ascii="Arial" w:hAnsi="Arial" w:cs="Arial"/>
                <w:sz w:val="20"/>
                <w:szCs w:val="20"/>
              </w:rPr>
              <w:t>двупольная</w:t>
            </w:r>
          </w:p>
        </w:tc>
      </w:tr>
      <w:tr w:rsidR="00273F34" w:rsidRPr="006D2357" w:rsidTr="00221914">
        <w:trPr>
          <w:trHeight w:val="327"/>
        </w:trPr>
        <w:tc>
          <w:tcPr>
            <w:tcW w:w="567" w:type="dxa"/>
            <w:vMerge/>
          </w:tcPr>
          <w:p w:rsidR="00273F34" w:rsidRPr="00B12D10" w:rsidRDefault="00273F34" w:rsidP="00221914">
            <w:pPr>
              <w:jc w:val="both"/>
              <w:rPr>
                <w:rFonts w:ascii="Arial" w:hAnsi="Arial" w:cs="Arial"/>
                <w:sz w:val="20"/>
                <w:szCs w:val="20"/>
              </w:rPr>
            </w:pPr>
          </w:p>
        </w:tc>
        <w:tc>
          <w:tcPr>
            <w:tcW w:w="1276" w:type="dxa"/>
            <w:vMerge/>
          </w:tcPr>
          <w:p w:rsidR="00273F34" w:rsidRPr="00B12D10" w:rsidRDefault="00273F34" w:rsidP="00221914">
            <w:pPr>
              <w:jc w:val="both"/>
              <w:rPr>
                <w:rFonts w:ascii="Arial" w:hAnsi="Arial" w:cs="Arial"/>
                <w:sz w:val="20"/>
                <w:szCs w:val="20"/>
              </w:rPr>
            </w:pPr>
          </w:p>
        </w:tc>
        <w:tc>
          <w:tcPr>
            <w:tcW w:w="1985" w:type="dxa"/>
          </w:tcPr>
          <w:p w:rsidR="00273F34" w:rsidRPr="00B12D10" w:rsidRDefault="00273F34" w:rsidP="00221914">
            <w:pPr>
              <w:jc w:val="both"/>
              <w:rPr>
                <w:rFonts w:ascii="Arial" w:hAnsi="Arial" w:cs="Arial"/>
                <w:sz w:val="20"/>
                <w:szCs w:val="20"/>
              </w:rPr>
            </w:pPr>
            <w:r w:rsidRPr="00B12D10">
              <w:rPr>
                <w:rFonts w:ascii="Arial" w:hAnsi="Arial" w:cs="Arial"/>
                <w:sz w:val="20"/>
                <w:szCs w:val="20"/>
              </w:rPr>
              <w:t>Тип фурнитуры</w:t>
            </w:r>
          </w:p>
        </w:tc>
        <w:tc>
          <w:tcPr>
            <w:tcW w:w="850" w:type="dxa"/>
          </w:tcPr>
          <w:p w:rsidR="00273F34" w:rsidRPr="00B12D10" w:rsidRDefault="00273F34" w:rsidP="00221914">
            <w:pPr>
              <w:jc w:val="center"/>
              <w:rPr>
                <w:rFonts w:ascii="Arial" w:hAnsi="Arial" w:cs="Arial"/>
                <w:sz w:val="20"/>
                <w:szCs w:val="20"/>
              </w:rPr>
            </w:pPr>
          </w:p>
        </w:tc>
        <w:tc>
          <w:tcPr>
            <w:tcW w:w="851" w:type="dxa"/>
          </w:tcPr>
          <w:p w:rsidR="00273F34" w:rsidRPr="00B12D10" w:rsidRDefault="00273F34" w:rsidP="00221914">
            <w:pPr>
              <w:jc w:val="center"/>
              <w:rPr>
                <w:rFonts w:ascii="Arial" w:hAnsi="Arial" w:cs="Arial"/>
                <w:sz w:val="20"/>
                <w:szCs w:val="20"/>
              </w:rPr>
            </w:pPr>
          </w:p>
        </w:tc>
        <w:tc>
          <w:tcPr>
            <w:tcW w:w="3827" w:type="dxa"/>
            <w:gridSpan w:val="2"/>
          </w:tcPr>
          <w:p w:rsidR="00273F34" w:rsidRPr="00B12D10" w:rsidRDefault="00273F34" w:rsidP="00221914">
            <w:pPr>
              <w:jc w:val="center"/>
              <w:rPr>
                <w:rFonts w:ascii="Arial" w:hAnsi="Arial" w:cs="Arial"/>
                <w:sz w:val="20"/>
                <w:szCs w:val="20"/>
              </w:rPr>
            </w:pPr>
            <w:proofErr w:type="spellStart"/>
            <w:r w:rsidRPr="00B12D10">
              <w:rPr>
                <w:rFonts w:ascii="Arial" w:hAnsi="Arial" w:cs="Arial"/>
                <w:sz w:val="20"/>
                <w:szCs w:val="20"/>
              </w:rPr>
              <w:t>клювовая</w:t>
            </w:r>
            <w:proofErr w:type="spellEnd"/>
          </w:p>
        </w:tc>
      </w:tr>
      <w:tr w:rsidR="00273F34" w:rsidRPr="006D2357" w:rsidTr="00221914">
        <w:trPr>
          <w:trHeight w:val="327"/>
        </w:trPr>
        <w:tc>
          <w:tcPr>
            <w:tcW w:w="567" w:type="dxa"/>
            <w:vMerge/>
          </w:tcPr>
          <w:p w:rsidR="00273F34" w:rsidRPr="00B12D10" w:rsidRDefault="00273F34" w:rsidP="00221914">
            <w:pPr>
              <w:jc w:val="both"/>
              <w:rPr>
                <w:rFonts w:ascii="Arial" w:hAnsi="Arial" w:cs="Arial"/>
                <w:sz w:val="20"/>
                <w:szCs w:val="20"/>
              </w:rPr>
            </w:pPr>
          </w:p>
        </w:tc>
        <w:tc>
          <w:tcPr>
            <w:tcW w:w="1276" w:type="dxa"/>
            <w:vMerge/>
          </w:tcPr>
          <w:p w:rsidR="00273F34" w:rsidRPr="00B12D10" w:rsidRDefault="00273F34" w:rsidP="00221914">
            <w:pPr>
              <w:jc w:val="both"/>
              <w:rPr>
                <w:rFonts w:ascii="Arial" w:hAnsi="Arial" w:cs="Arial"/>
                <w:sz w:val="20"/>
                <w:szCs w:val="20"/>
              </w:rPr>
            </w:pPr>
          </w:p>
        </w:tc>
        <w:tc>
          <w:tcPr>
            <w:tcW w:w="1985" w:type="dxa"/>
          </w:tcPr>
          <w:p w:rsidR="00273F34" w:rsidRPr="00B12D10" w:rsidRDefault="00273F34" w:rsidP="00221914">
            <w:pPr>
              <w:jc w:val="both"/>
              <w:rPr>
                <w:rFonts w:ascii="Arial" w:hAnsi="Arial" w:cs="Arial"/>
                <w:sz w:val="20"/>
                <w:szCs w:val="20"/>
              </w:rPr>
            </w:pPr>
          </w:p>
        </w:tc>
        <w:tc>
          <w:tcPr>
            <w:tcW w:w="850" w:type="dxa"/>
          </w:tcPr>
          <w:p w:rsidR="00273F34" w:rsidRPr="00B12D10" w:rsidRDefault="00273F34" w:rsidP="00221914">
            <w:pPr>
              <w:jc w:val="center"/>
              <w:rPr>
                <w:rFonts w:ascii="Arial" w:hAnsi="Arial" w:cs="Arial"/>
                <w:sz w:val="20"/>
                <w:szCs w:val="20"/>
              </w:rPr>
            </w:pPr>
          </w:p>
        </w:tc>
        <w:tc>
          <w:tcPr>
            <w:tcW w:w="851" w:type="dxa"/>
          </w:tcPr>
          <w:p w:rsidR="00273F34" w:rsidRPr="00B12D10" w:rsidRDefault="00273F34" w:rsidP="00221914">
            <w:pPr>
              <w:jc w:val="center"/>
              <w:rPr>
                <w:rFonts w:ascii="Arial" w:hAnsi="Arial" w:cs="Arial"/>
                <w:sz w:val="20"/>
                <w:szCs w:val="20"/>
              </w:rPr>
            </w:pPr>
          </w:p>
        </w:tc>
        <w:tc>
          <w:tcPr>
            <w:tcW w:w="3827" w:type="dxa"/>
            <w:gridSpan w:val="2"/>
          </w:tcPr>
          <w:p w:rsidR="00273F34" w:rsidRPr="00B12D10" w:rsidRDefault="00273F34" w:rsidP="00221914">
            <w:pPr>
              <w:shd w:val="clear" w:color="auto" w:fill="FFFFFF"/>
              <w:tabs>
                <w:tab w:val="left" w:pos="3960"/>
                <w:tab w:val="left" w:pos="7358"/>
              </w:tabs>
              <w:jc w:val="center"/>
              <w:rPr>
                <w:rFonts w:ascii="Arial" w:hAnsi="Arial" w:cs="Arial"/>
                <w:sz w:val="20"/>
                <w:szCs w:val="20"/>
              </w:rPr>
            </w:pPr>
          </w:p>
        </w:tc>
      </w:tr>
      <w:tr w:rsidR="00273F34" w:rsidRPr="006D2357" w:rsidTr="00221914">
        <w:trPr>
          <w:trHeight w:val="327"/>
        </w:trPr>
        <w:tc>
          <w:tcPr>
            <w:tcW w:w="567" w:type="dxa"/>
            <w:vMerge w:val="restart"/>
          </w:tcPr>
          <w:p w:rsidR="00273F34" w:rsidRPr="00B12D10" w:rsidRDefault="00273F34" w:rsidP="00221914">
            <w:pPr>
              <w:jc w:val="both"/>
              <w:rPr>
                <w:rFonts w:ascii="Arial" w:hAnsi="Arial" w:cs="Arial"/>
                <w:sz w:val="20"/>
                <w:szCs w:val="20"/>
              </w:rPr>
            </w:pPr>
            <w:r w:rsidRPr="00B12D10">
              <w:rPr>
                <w:rFonts w:ascii="Arial" w:hAnsi="Arial" w:cs="Arial"/>
                <w:sz w:val="20"/>
                <w:szCs w:val="20"/>
              </w:rPr>
              <w:t>12</w:t>
            </w:r>
          </w:p>
        </w:tc>
        <w:tc>
          <w:tcPr>
            <w:tcW w:w="1276" w:type="dxa"/>
            <w:vMerge w:val="restart"/>
          </w:tcPr>
          <w:p w:rsidR="00273F34" w:rsidRPr="00B12D10" w:rsidRDefault="00273F34" w:rsidP="00221914">
            <w:pPr>
              <w:jc w:val="both"/>
              <w:rPr>
                <w:rFonts w:ascii="Arial" w:hAnsi="Arial" w:cs="Arial"/>
                <w:sz w:val="20"/>
                <w:szCs w:val="20"/>
              </w:rPr>
            </w:pPr>
            <w:r w:rsidRPr="00B12D10">
              <w:rPr>
                <w:rFonts w:ascii="Arial" w:hAnsi="Arial" w:cs="Arial"/>
                <w:sz w:val="20"/>
                <w:szCs w:val="20"/>
              </w:rPr>
              <w:t xml:space="preserve">Выключатель одноклавишный для открытой проводки </w:t>
            </w:r>
          </w:p>
        </w:tc>
        <w:tc>
          <w:tcPr>
            <w:tcW w:w="1985" w:type="dxa"/>
          </w:tcPr>
          <w:p w:rsidR="00273F34" w:rsidRPr="00B12D10" w:rsidRDefault="00273F34" w:rsidP="00221914">
            <w:pPr>
              <w:jc w:val="both"/>
              <w:rPr>
                <w:rFonts w:ascii="Arial" w:hAnsi="Arial" w:cs="Arial"/>
                <w:sz w:val="20"/>
                <w:szCs w:val="20"/>
              </w:rPr>
            </w:pPr>
            <w:r w:rsidRPr="00B12D10">
              <w:rPr>
                <w:rFonts w:ascii="Arial" w:hAnsi="Arial" w:cs="Arial"/>
                <w:sz w:val="20"/>
                <w:szCs w:val="20"/>
              </w:rPr>
              <w:t>Крепление</w:t>
            </w:r>
          </w:p>
        </w:tc>
        <w:tc>
          <w:tcPr>
            <w:tcW w:w="850" w:type="dxa"/>
          </w:tcPr>
          <w:p w:rsidR="00273F34" w:rsidRPr="00B12D10" w:rsidRDefault="00273F34" w:rsidP="00221914">
            <w:pPr>
              <w:jc w:val="center"/>
              <w:rPr>
                <w:rFonts w:ascii="Arial" w:hAnsi="Arial" w:cs="Arial"/>
                <w:sz w:val="20"/>
                <w:szCs w:val="20"/>
              </w:rPr>
            </w:pPr>
          </w:p>
        </w:tc>
        <w:tc>
          <w:tcPr>
            <w:tcW w:w="851" w:type="dxa"/>
          </w:tcPr>
          <w:p w:rsidR="00273F34" w:rsidRPr="00B12D10" w:rsidRDefault="00273F34" w:rsidP="00221914">
            <w:pPr>
              <w:jc w:val="center"/>
              <w:rPr>
                <w:rFonts w:ascii="Arial" w:hAnsi="Arial" w:cs="Arial"/>
                <w:sz w:val="20"/>
                <w:szCs w:val="20"/>
              </w:rPr>
            </w:pPr>
          </w:p>
        </w:tc>
        <w:tc>
          <w:tcPr>
            <w:tcW w:w="3827" w:type="dxa"/>
            <w:gridSpan w:val="2"/>
          </w:tcPr>
          <w:p w:rsidR="00273F34" w:rsidRPr="00B12D10" w:rsidRDefault="00273F34" w:rsidP="00221914">
            <w:pPr>
              <w:shd w:val="clear" w:color="auto" w:fill="FFFFFF"/>
              <w:tabs>
                <w:tab w:val="left" w:pos="3960"/>
                <w:tab w:val="left" w:pos="7358"/>
              </w:tabs>
              <w:jc w:val="center"/>
              <w:rPr>
                <w:rFonts w:ascii="Arial" w:hAnsi="Arial" w:cs="Arial"/>
                <w:spacing w:val="-6"/>
                <w:sz w:val="20"/>
                <w:szCs w:val="20"/>
              </w:rPr>
            </w:pPr>
            <w:r w:rsidRPr="00B12D10">
              <w:rPr>
                <w:rFonts w:ascii="Arial" w:hAnsi="Arial" w:cs="Arial"/>
                <w:spacing w:val="-6"/>
                <w:sz w:val="20"/>
                <w:szCs w:val="20"/>
              </w:rPr>
              <w:t>Винтовое</w:t>
            </w:r>
          </w:p>
        </w:tc>
      </w:tr>
      <w:tr w:rsidR="00273F34" w:rsidRPr="006D2357" w:rsidTr="00221914">
        <w:trPr>
          <w:trHeight w:val="327"/>
        </w:trPr>
        <w:tc>
          <w:tcPr>
            <w:tcW w:w="567" w:type="dxa"/>
            <w:vMerge/>
          </w:tcPr>
          <w:p w:rsidR="00273F34" w:rsidRPr="00B12D10" w:rsidRDefault="00273F34" w:rsidP="00221914">
            <w:pPr>
              <w:jc w:val="both"/>
              <w:rPr>
                <w:rFonts w:ascii="Arial" w:hAnsi="Arial" w:cs="Arial"/>
                <w:sz w:val="20"/>
                <w:szCs w:val="20"/>
              </w:rPr>
            </w:pPr>
          </w:p>
        </w:tc>
        <w:tc>
          <w:tcPr>
            <w:tcW w:w="1276" w:type="dxa"/>
            <w:vMerge/>
          </w:tcPr>
          <w:p w:rsidR="00273F34" w:rsidRPr="00B12D10" w:rsidRDefault="00273F34" w:rsidP="00221914">
            <w:pPr>
              <w:jc w:val="both"/>
              <w:rPr>
                <w:rFonts w:ascii="Arial" w:hAnsi="Arial" w:cs="Arial"/>
                <w:sz w:val="20"/>
                <w:szCs w:val="20"/>
              </w:rPr>
            </w:pPr>
          </w:p>
        </w:tc>
        <w:tc>
          <w:tcPr>
            <w:tcW w:w="1985" w:type="dxa"/>
          </w:tcPr>
          <w:p w:rsidR="00273F34" w:rsidRPr="00B12D10" w:rsidRDefault="00273F34" w:rsidP="00221914">
            <w:pPr>
              <w:jc w:val="both"/>
              <w:rPr>
                <w:rFonts w:ascii="Arial" w:hAnsi="Arial" w:cs="Arial"/>
                <w:sz w:val="20"/>
                <w:szCs w:val="20"/>
              </w:rPr>
            </w:pPr>
            <w:r w:rsidRPr="00B12D10">
              <w:rPr>
                <w:rFonts w:ascii="Arial" w:hAnsi="Arial" w:cs="Arial"/>
                <w:sz w:val="20"/>
                <w:szCs w:val="20"/>
              </w:rPr>
              <w:t>Материал изделия</w:t>
            </w:r>
          </w:p>
        </w:tc>
        <w:tc>
          <w:tcPr>
            <w:tcW w:w="850" w:type="dxa"/>
          </w:tcPr>
          <w:p w:rsidR="00273F34" w:rsidRPr="00B12D10" w:rsidRDefault="00273F34" w:rsidP="00221914">
            <w:pPr>
              <w:jc w:val="center"/>
              <w:rPr>
                <w:rFonts w:ascii="Arial" w:hAnsi="Arial" w:cs="Arial"/>
                <w:sz w:val="20"/>
                <w:szCs w:val="20"/>
              </w:rPr>
            </w:pPr>
          </w:p>
        </w:tc>
        <w:tc>
          <w:tcPr>
            <w:tcW w:w="851" w:type="dxa"/>
          </w:tcPr>
          <w:p w:rsidR="00273F34" w:rsidRPr="00B12D10" w:rsidRDefault="00273F34" w:rsidP="00221914">
            <w:pPr>
              <w:jc w:val="center"/>
              <w:rPr>
                <w:rFonts w:ascii="Arial" w:hAnsi="Arial" w:cs="Arial"/>
                <w:sz w:val="20"/>
                <w:szCs w:val="20"/>
              </w:rPr>
            </w:pPr>
          </w:p>
        </w:tc>
        <w:tc>
          <w:tcPr>
            <w:tcW w:w="3827" w:type="dxa"/>
            <w:gridSpan w:val="2"/>
          </w:tcPr>
          <w:p w:rsidR="00273F34" w:rsidRPr="00B12D10" w:rsidRDefault="00273F34" w:rsidP="00221914">
            <w:pPr>
              <w:shd w:val="clear" w:color="auto" w:fill="FFFFFF"/>
              <w:tabs>
                <w:tab w:val="left" w:pos="3960"/>
                <w:tab w:val="left" w:pos="7358"/>
              </w:tabs>
              <w:jc w:val="center"/>
              <w:rPr>
                <w:rFonts w:ascii="Arial" w:hAnsi="Arial" w:cs="Arial"/>
                <w:spacing w:val="-6"/>
                <w:sz w:val="20"/>
                <w:szCs w:val="20"/>
              </w:rPr>
            </w:pPr>
            <w:r w:rsidRPr="00B12D10">
              <w:rPr>
                <w:rFonts w:ascii="Arial" w:hAnsi="Arial" w:cs="Arial"/>
                <w:spacing w:val="-6"/>
                <w:sz w:val="20"/>
                <w:szCs w:val="20"/>
              </w:rPr>
              <w:t>Пластик</w:t>
            </w:r>
          </w:p>
        </w:tc>
      </w:tr>
      <w:tr w:rsidR="00273F34" w:rsidRPr="006D2357" w:rsidTr="00221914">
        <w:trPr>
          <w:trHeight w:val="327"/>
        </w:trPr>
        <w:tc>
          <w:tcPr>
            <w:tcW w:w="567" w:type="dxa"/>
            <w:vMerge/>
          </w:tcPr>
          <w:p w:rsidR="00273F34" w:rsidRPr="00B12D10" w:rsidRDefault="00273F34" w:rsidP="00221914">
            <w:pPr>
              <w:jc w:val="both"/>
              <w:rPr>
                <w:rFonts w:ascii="Arial" w:hAnsi="Arial" w:cs="Arial"/>
                <w:sz w:val="20"/>
                <w:szCs w:val="20"/>
              </w:rPr>
            </w:pPr>
          </w:p>
        </w:tc>
        <w:tc>
          <w:tcPr>
            <w:tcW w:w="1276" w:type="dxa"/>
            <w:vMerge/>
          </w:tcPr>
          <w:p w:rsidR="00273F34" w:rsidRPr="00B12D10" w:rsidRDefault="00273F34" w:rsidP="00221914">
            <w:pPr>
              <w:jc w:val="both"/>
              <w:rPr>
                <w:rFonts w:ascii="Arial" w:hAnsi="Arial" w:cs="Arial"/>
                <w:sz w:val="20"/>
                <w:szCs w:val="20"/>
              </w:rPr>
            </w:pPr>
          </w:p>
        </w:tc>
        <w:tc>
          <w:tcPr>
            <w:tcW w:w="1985" w:type="dxa"/>
          </w:tcPr>
          <w:p w:rsidR="00273F34" w:rsidRPr="00B12D10" w:rsidRDefault="00273F34" w:rsidP="00221914">
            <w:pPr>
              <w:jc w:val="both"/>
              <w:rPr>
                <w:rFonts w:ascii="Arial" w:hAnsi="Arial" w:cs="Arial"/>
                <w:sz w:val="20"/>
                <w:szCs w:val="20"/>
              </w:rPr>
            </w:pPr>
            <w:r w:rsidRPr="00B12D10">
              <w:rPr>
                <w:rFonts w:ascii="Arial" w:hAnsi="Arial" w:cs="Arial"/>
                <w:sz w:val="20"/>
                <w:szCs w:val="20"/>
              </w:rPr>
              <w:t>Степень защиты</w:t>
            </w:r>
          </w:p>
        </w:tc>
        <w:tc>
          <w:tcPr>
            <w:tcW w:w="850" w:type="dxa"/>
          </w:tcPr>
          <w:p w:rsidR="00273F34" w:rsidRPr="00B12D10" w:rsidRDefault="00273F34" w:rsidP="00221914">
            <w:pPr>
              <w:jc w:val="center"/>
              <w:rPr>
                <w:rFonts w:ascii="Arial" w:hAnsi="Arial" w:cs="Arial"/>
                <w:sz w:val="20"/>
                <w:szCs w:val="20"/>
              </w:rPr>
            </w:pPr>
            <w:r w:rsidRPr="00B12D10">
              <w:rPr>
                <w:rFonts w:ascii="Arial" w:hAnsi="Arial" w:cs="Arial"/>
                <w:sz w:val="20"/>
                <w:szCs w:val="20"/>
              </w:rPr>
              <w:t>IP20</w:t>
            </w:r>
          </w:p>
        </w:tc>
        <w:tc>
          <w:tcPr>
            <w:tcW w:w="851" w:type="dxa"/>
          </w:tcPr>
          <w:p w:rsidR="00273F34" w:rsidRPr="00B12D10" w:rsidRDefault="00273F34" w:rsidP="00221914">
            <w:pPr>
              <w:jc w:val="center"/>
              <w:rPr>
                <w:rFonts w:ascii="Arial" w:hAnsi="Arial" w:cs="Arial"/>
                <w:sz w:val="20"/>
                <w:szCs w:val="20"/>
              </w:rPr>
            </w:pPr>
          </w:p>
        </w:tc>
        <w:tc>
          <w:tcPr>
            <w:tcW w:w="3827" w:type="dxa"/>
            <w:gridSpan w:val="2"/>
          </w:tcPr>
          <w:p w:rsidR="00273F34" w:rsidRPr="00B12D10" w:rsidRDefault="00273F34" w:rsidP="00221914">
            <w:pPr>
              <w:shd w:val="clear" w:color="auto" w:fill="FFFFFF"/>
              <w:tabs>
                <w:tab w:val="left" w:pos="3960"/>
                <w:tab w:val="left" w:pos="7358"/>
              </w:tabs>
              <w:jc w:val="center"/>
              <w:rPr>
                <w:rFonts w:ascii="Arial" w:hAnsi="Arial" w:cs="Arial"/>
                <w:spacing w:val="-6"/>
                <w:sz w:val="20"/>
                <w:szCs w:val="20"/>
              </w:rPr>
            </w:pPr>
          </w:p>
        </w:tc>
      </w:tr>
      <w:tr w:rsidR="00273F34" w:rsidRPr="006D2357" w:rsidTr="00221914">
        <w:trPr>
          <w:trHeight w:val="327"/>
        </w:trPr>
        <w:tc>
          <w:tcPr>
            <w:tcW w:w="567" w:type="dxa"/>
            <w:vMerge w:val="restart"/>
          </w:tcPr>
          <w:p w:rsidR="00273F34" w:rsidRPr="00B12D10" w:rsidRDefault="00273F34" w:rsidP="00221914">
            <w:pPr>
              <w:jc w:val="both"/>
              <w:rPr>
                <w:rFonts w:ascii="Arial" w:hAnsi="Arial" w:cs="Arial"/>
                <w:sz w:val="20"/>
                <w:szCs w:val="20"/>
              </w:rPr>
            </w:pPr>
            <w:r w:rsidRPr="00B12D10">
              <w:rPr>
                <w:rFonts w:ascii="Arial" w:hAnsi="Arial" w:cs="Arial"/>
                <w:sz w:val="20"/>
                <w:szCs w:val="20"/>
              </w:rPr>
              <w:t>13</w:t>
            </w:r>
          </w:p>
        </w:tc>
        <w:tc>
          <w:tcPr>
            <w:tcW w:w="1276" w:type="dxa"/>
            <w:vMerge w:val="restart"/>
          </w:tcPr>
          <w:p w:rsidR="00273F34" w:rsidRPr="00B12D10" w:rsidRDefault="00273F34" w:rsidP="00221914">
            <w:pPr>
              <w:jc w:val="both"/>
              <w:rPr>
                <w:rFonts w:ascii="Arial" w:hAnsi="Arial" w:cs="Arial"/>
                <w:sz w:val="20"/>
                <w:szCs w:val="20"/>
              </w:rPr>
            </w:pPr>
            <w:r w:rsidRPr="00B12D10">
              <w:rPr>
                <w:rFonts w:ascii="Arial" w:hAnsi="Arial" w:cs="Arial"/>
                <w:sz w:val="20"/>
                <w:szCs w:val="20"/>
              </w:rPr>
              <w:t>Светильник с плафоном</w:t>
            </w:r>
          </w:p>
        </w:tc>
        <w:tc>
          <w:tcPr>
            <w:tcW w:w="1985" w:type="dxa"/>
          </w:tcPr>
          <w:p w:rsidR="00273F34" w:rsidRPr="00B12D10" w:rsidRDefault="00273F34" w:rsidP="00221914">
            <w:pPr>
              <w:rPr>
                <w:rFonts w:ascii="Arial" w:hAnsi="Arial" w:cs="Arial"/>
                <w:color w:val="000000"/>
                <w:sz w:val="20"/>
                <w:szCs w:val="20"/>
              </w:rPr>
            </w:pPr>
            <w:r w:rsidRPr="00B12D10">
              <w:rPr>
                <w:rFonts w:ascii="Arial" w:hAnsi="Arial" w:cs="Arial"/>
                <w:color w:val="000000"/>
                <w:sz w:val="20"/>
                <w:szCs w:val="20"/>
              </w:rPr>
              <w:t>Тип</w:t>
            </w:r>
          </w:p>
        </w:tc>
        <w:tc>
          <w:tcPr>
            <w:tcW w:w="850" w:type="dxa"/>
          </w:tcPr>
          <w:p w:rsidR="00273F34" w:rsidRPr="00B12D10" w:rsidRDefault="00273F34" w:rsidP="00221914">
            <w:pPr>
              <w:jc w:val="center"/>
              <w:rPr>
                <w:rFonts w:ascii="Arial" w:hAnsi="Arial" w:cs="Arial"/>
                <w:color w:val="000000"/>
                <w:sz w:val="20"/>
                <w:szCs w:val="20"/>
              </w:rPr>
            </w:pPr>
          </w:p>
        </w:tc>
        <w:tc>
          <w:tcPr>
            <w:tcW w:w="851" w:type="dxa"/>
          </w:tcPr>
          <w:p w:rsidR="00273F34" w:rsidRPr="00B12D10" w:rsidRDefault="00273F34" w:rsidP="00221914">
            <w:pPr>
              <w:jc w:val="center"/>
              <w:rPr>
                <w:rFonts w:ascii="Arial" w:hAnsi="Arial" w:cs="Arial"/>
                <w:color w:val="000000"/>
                <w:sz w:val="20"/>
                <w:szCs w:val="20"/>
              </w:rPr>
            </w:pPr>
          </w:p>
        </w:tc>
        <w:tc>
          <w:tcPr>
            <w:tcW w:w="3827" w:type="dxa"/>
            <w:gridSpan w:val="2"/>
          </w:tcPr>
          <w:p w:rsidR="00273F34" w:rsidRPr="00B12D10" w:rsidRDefault="00273F34" w:rsidP="00221914">
            <w:pPr>
              <w:jc w:val="center"/>
              <w:rPr>
                <w:rFonts w:ascii="Arial" w:hAnsi="Arial" w:cs="Arial"/>
                <w:color w:val="000000"/>
                <w:sz w:val="20"/>
                <w:szCs w:val="20"/>
              </w:rPr>
            </w:pPr>
            <w:r w:rsidRPr="00B12D10">
              <w:rPr>
                <w:rFonts w:ascii="Arial" w:hAnsi="Arial" w:cs="Arial"/>
                <w:color w:val="000000"/>
                <w:sz w:val="20"/>
                <w:szCs w:val="20"/>
              </w:rPr>
              <w:t>ПД-80 из матового стекла НББ 04-60-002</w:t>
            </w:r>
          </w:p>
        </w:tc>
      </w:tr>
      <w:tr w:rsidR="00273F34" w:rsidRPr="006D2357" w:rsidTr="00221914">
        <w:trPr>
          <w:trHeight w:val="327"/>
        </w:trPr>
        <w:tc>
          <w:tcPr>
            <w:tcW w:w="567" w:type="dxa"/>
            <w:vMerge/>
          </w:tcPr>
          <w:p w:rsidR="00273F34" w:rsidRPr="00B12D10" w:rsidRDefault="00273F34" w:rsidP="00221914">
            <w:pPr>
              <w:jc w:val="both"/>
              <w:rPr>
                <w:rFonts w:ascii="Arial" w:hAnsi="Arial" w:cs="Arial"/>
                <w:sz w:val="20"/>
                <w:szCs w:val="20"/>
              </w:rPr>
            </w:pPr>
          </w:p>
        </w:tc>
        <w:tc>
          <w:tcPr>
            <w:tcW w:w="1276" w:type="dxa"/>
            <w:vMerge/>
          </w:tcPr>
          <w:p w:rsidR="00273F34" w:rsidRPr="00B12D10" w:rsidRDefault="00273F34" w:rsidP="00221914">
            <w:pPr>
              <w:jc w:val="both"/>
              <w:rPr>
                <w:rFonts w:ascii="Arial" w:hAnsi="Arial" w:cs="Arial"/>
                <w:sz w:val="20"/>
                <w:szCs w:val="20"/>
              </w:rPr>
            </w:pPr>
          </w:p>
        </w:tc>
        <w:tc>
          <w:tcPr>
            <w:tcW w:w="1985" w:type="dxa"/>
          </w:tcPr>
          <w:p w:rsidR="00273F34" w:rsidRPr="00B12D10" w:rsidRDefault="00273F34" w:rsidP="00221914">
            <w:pPr>
              <w:rPr>
                <w:rFonts w:ascii="Arial" w:hAnsi="Arial" w:cs="Arial"/>
                <w:color w:val="000000"/>
                <w:sz w:val="20"/>
                <w:szCs w:val="20"/>
              </w:rPr>
            </w:pPr>
            <w:r w:rsidRPr="00B12D10">
              <w:rPr>
                <w:rFonts w:ascii="Arial" w:hAnsi="Arial" w:cs="Arial"/>
                <w:color w:val="000000"/>
                <w:sz w:val="20"/>
                <w:szCs w:val="20"/>
              </w:rPr>
              <w:t xml:space="preserve">Степень </w:t>
            </w:r>
            <w:proofErr w:type="spellStart"/>
            <w:r w:rsidRPr="00B12D10">
              <w:rPr>
                <w:rFonts w:ascii="Arial" w:hAnsi="Arial" w:cs="Arial"/>
                <w:color w:val="000000"/>
                <w:sz w:val="20"/>
                <w:szCs w:val="20"/>
              </w:rPr>
              <w:t>пылевлагозащиты</w:t>
            </w:r>
            <w:proofErr w:type="spellEnd"/>
          </w:p>
        </w:tc>
        <w:tc>
          <w:tcPr>
            <w:tcW w:w="850" w:type="dxa"/>
          </w:tcPr>
          <w:p w:rsidR="00273F34" w:rsidRPr="00B12D10" w:rsidRDefault="00273F34" w:rsidP="00221914">
            <w:pPr>
              <w:jc w:val="center"/>
              <w:rPr>
                <w:rFonts w:ascii="Arial" w:hAnsi="Arial" w:cs="Arial"/>
                <w:color w:val="000000"/>
                <w:sz w:val="20"/>
                <w:szCs w:val="20"/>
              </w:rPr>
            </w:pPr>
            <w:r w:rsidRPr="00B12D10">
              <w:rPr>
                <w:rFonts w:ascii="Arial" w:hAnsi="Arial" w:cs="Arial"/>
                <w:color w:val="000000"/>
                <w:sz w:val="20"/>
                <w:szCs w:val="20"/>
                <w:lang w:val="en-US"/>
              </w:rPr>
              <w:t>IP</w:t>
            </w:r>
            <w:r w:rsidRPr="00B12D10">
              <w:rPr>
                <w:rFonts w:ascii="Arial" w:hAnsi="Arial" w:cs="Arial"/>
                <w:color w:val="000000"/>
                <w:sz w:val="20"/>
                <w:szCs w:val="20"/>
              </w:rPr>
              <w:t>65</w:t>
            </w:r>
          </w:p>
        </w:tc>
        <w:tc>
          <w:tcPr>
            <w:tcW w:w="851" w:type="dxa"/>
          </w:tcPr>
          <w:p w:rsidR="00273F34" w:rsidRPr="00B12D10" w:rsidRDefault="00273F34" w:rsidP="00221914">
            <w:pPr>
              <w:jc w:val="center"/>
              <w:rPr>
                <w:rFonts w:ascii="Arial" w:hAnsi="Arial" w:cs="Arial"/>
                <w:color w:val="000000"/>
                <w:sz w:val="20"/>
                <w:szCs w:val="20"/>
              </w:rPr>
            </w:pPr>
          </w:p>
        </w:tc>
        <w:tc>
          <w:tcPr>
            <w:tcW w:w="3827" w:type="dxa"/>
            <w:gridSpan w:val="2"/>
          </w:tcPr>
          <w:p w:rsidR="00273F34" w:rsidRPr="00B12D10" w:rsidRDefault="00273F34" w:rsidP="00221914">
            <w:pPr>
              <w:jc w:val="center"/>
              <w:rPr>
                <w:rFonts w:ascii="Arial" w:hAnsi="Arial" w:cs="Arial"/>
                <w:color w:val="000000"/>
                <w:sz w:val="20"/>
                <w:szCs w:val="20"/>
              </w:rPr>
            </w:pPr>
          </w:p>
        </w:tc>
      </w:tr>
      <w:tr w:rsidR="00273F34" w:rsidRPr="006D2357" w:rsidTr="00221914">
        <w:trPr>
          <w:trHeight w:val="327"/>
        </w:trPr>
        <w:tc>
          <w:tcPr>
            <w:tcW w:w="567" w:type="dxa"/>
            <w:vMerge/>
          </w:tcPr>
          <w:p w:rsidR="00273F34" w:rsidRPr="00B12D10" w:rsidRDefault="00273F34" w:rsidP="00221914">
            <w:pPr>
              <w:jc w:val="both"/>
              <w:rPr>
                <w:rFonts w:ascii="Arial" w:hAnsi="Arial" w:cs="Arial"/>
                <w:sz w:val="20"/>
                <w:szCs w:val="20"/>
              </w:rPr>
            </w:pPr>
          </w:p>
        </w:tc>
        <w:tc>
          <w:tcPr>
            <w:tcW w:w="1276" w:type="dxa"/>
            <w:vMerge/>
          </w:tcPr>
          <w:p w:rsidR="00273F34" w:rsidRPr="00B12D10" w:rsidRDefault="00273F34" w:rsidP="00221914">
            <w:pPr>
              <w:jc w:val="both"/>
              <w:rPr>
                <w:rFonts w:ascii="Arial" w:hAnsi="Arial" w:cs="Arial"/>
                <w:sz w:val="20"/>
                <w:szCs w:val="20"/>
              </w:rPr>
            </w:pPr>
          </w:p>
        </w:tc>
        <w:tc>
          <w:tcPr>
            <w:tcW w:w="1985" w:type="dxa"/>
          </w:tcPr>
          <w:p w:rsidR="00273F34" w:rsidRPr="00B12D10" w:rsidRDefault="00273F34" w:rsidP="00221914">
            <w:pPr>
              <w:rPr>
                <w:rFonts w:ascii="Arial" w:hAnsi="Arial" w:cs="Arial"/>
                <w:color w:val="000000"/>
                <w:sz w:val="20"/>
                <w:szCs w:val="20"/>
              </w:rPr>
            </w:pPr>
            <w:r w:rsidRPr="00B12D10">
              <w:rPr>
                <w:rFonts w:ascii="Arial" w:hAnsi="Arial" w:cs="Arial"/>
                <w:color w:val="000000"/>
                <w:sz w:val="20"/>
                <w:szCs w:val="20"/>
              </w:rPr>
              <w:t xml:space="preserve">Мощность, </w:t>
            </w:r>
            <w:proofErr w:type="gramStart"/>
            <w:r w:rsidRPr="00B12D10">
              <w:rPr>
                <w:rFonts w:ascii="Arial" w:hAnsi="Arial" w:cs="Arial"/>
                <w:color w:val="000000"/>
                <w:sz w:val="20"/>
                <w:szCs w:val="20"/>
              </w:rPr>
              <w:t>Вт</w:t>
            </w:r>
            <w:proofErr w:type="gramEnd"/>
          </w:p>
        </w:tc>
        <w:tc>
          <w:tcPr>
            <w:tcW w:w="850" w:type="dxa"/>
          </w:tcPr>
          <w:p w:rsidR="00273F34" w:rsidRPr="00B12D10" w:rsidRDefault="00273F34" w:rsidP="00221914">
            <w:pPr>
              <w:jc w:val="center"/>
              <w:rPr>
                <w:rFonts w:ascii="Arial" w:hAnsi="Arial" w:cs="Arial"/>
                <w:color w:val="000000"/>
                <w:sz w:val="20"/>
                <w:szCs w:val="20"/>
              </w:rPr>
            </w:pPr>
          </w:p>
        </w:tc>
        <w:tc>
          <w:tcPr>
            <w:tcW w:w="851" w:type="dxa"/>
          </w:tcPr>
          <w:p w:rsidR="00273F34" w:rsidRPr="00B12D10" w:rsidRDefault="00273F34" w:rsidP="00221914">
            <w:pPr>
              <w:jc w:val="center"/>
              <w:rPr>
                <w:rFonts w:ascii="Arial" w:hAnsi="Arial" w:cs="Arial"/>
                <w:color w:val="000000"/>
                <w:sz w:val="20"/>
                <w:szCs w:val="20"/>
              </w:rPr>
            </w:pPr>
            <w:r w:rsidRPr="00B12D10">
              <w:rPr>
                <w:rFonts w:ascii="Arial" w:hAnsi="Arial" w:cs="Arial"/>
                <w:color w:val="000000"/>
                <w:sz w:val="20"/>
                <w:szCs w:val="20"/>
              </w:rPr>
              <w:t>60</w:t>
            </w:r>
          </w:p>
        </w:tc>
        <w:tc>
          <w:tcPr>
            <w:tcW w:w="3827" w:type="dxa"/>
            <w:gridSpan w:val="2"/>
          </w:tcPr>
          <w:p w:rsidR="00273F34" w:rsidRPr="00B12D10" w:rsidRDefault="00273F34" w:rsidP="00221914">
            <w:pPr>
              <w:jc w:val="center"/>
              <w:rPr>
                <w:rFonts w:ascii="Arial" w:hAnsi="Arial" w:cs="Arial"/>
                <w:color w:val="000000"/>
                <w:sz w:val="20"/>
                <w:szCs w:val="20"/>
              </w:rPr>
            </w:pPr>
          </w:p>
        </w:tc>
      </w:tr>
      <w:tr w:rsidR="00273F34" w:rsidRPr="006D2357" w:rsidTr="00221914">
        <w:trPr>
          <w:trHeight w:val="327"/>
        </w:trPr>
        <w:tc>
          <w:tcPr>
            <w:tcW w:w="567" w:type="dxa"/>
            <w:vMerge/>
          </w:tcPr>
          <w:p w:rsidR="00273F34" w:rsidRPr="00B12D10" w:rsidRDefault="00273F34" w:rsidP="00221914">
            <w:pPr>
              <w:jc w:val="both"/>
              <w:rPr>
                <w:rFonts w:ascii="Arial" w:hAnsi="Arial" w:cs="Arial"/>
                <w:sz w:val="20"/>
                <w:szCs w:val="20"/>
              </w:rPr>
            </w:pPr>
          </w:p>
        </w:tc>
        <w:tc>
          <w:tcPr>
            <w:tcW w:w="1276" w:type="dxa"/>
            <w:vMerge/>
          </w:tcPr>
          <w:p w:rsidR="00273F34" w:rsidRPr="00B12D10" w:rsidRDefault="00273F34" w:rsidP="00221914">
            <w:pPr>
              <w:jc w:val="both"/>
              <w:rPr>
                <w:rFonts w:ascii="Arial" w:hAnsi="Arial" w:cs="Arial"/>
                <w:sz w:val="20"/>
                <w:szCs w:val="20"/>
              </w:rPr>
            </w:pPr>
          </w:p>
        </w:tc>
        <w:tc>
          <w:tcPr>
            <w:tcW w:w="1985" w:type="dxa"/>
          </w:tcPr>
          <w:p w:rsidR="00273F34" w:rsidRPr="00B12D10" w:rsidRDefault="00273F34" w:rsidP="00221914">
            <w:pPr>
              <w:rPr>
                <w:rFonts w:ascii="Arial" w:hAnsi="Arial" w:cs="Arial"/>
                <w:color w:val="000000"/>
                <w:sz w:val="20"/>
                <w:szCs w:val="20"/>
              </w:rPr>
            </w:pPr>
            <w:r w:rsidRPr="00B12D10">
              <w:rPr>
                <w:rFonts w:ascii="Arial" w:hAnsi="Arial" w:cs="Arial"/>
                <w:color w:val="000000"/>
                <w:sz w:val="20"/>
                <w:szCs w:val="20"/>
              </w:rPr>
              <w:t>Цвет</w:t>
            </w:r>
          </w:p>
        </w:tc>
        <w:tc>
          <w:tcPr>
            <w:tcW w:w="850" w:type="dxa"/>
          </w:tcPr>
          <w:p w:rsidR="00273F34" w:rsidRPr="00B12D10" w:rsidRDefault="00273F34" w:rsidP="00221914">
            <w:pPr>
              <w:jc w:val="center"/>
              <w:rPr>
                <w:rFonts w:ascii="Arial" w:hAnsi="Arial" w:cs="Arial"/>
                <w:color w:val="000000"/>
                <w:sz w:val="20"/>
                <w:szCs w:val="20"/>
              </w:rPr>
            </w:pPr>
          </w:p>
        </w:tc>
        <w:tc>
          <w:tcPr>
            <w:tcW w:w="851" w:type="dxa"/>
          </w:tcPr>
          <w:p w:rsidR="00273F34" w:rsidRPr="00B12D10" w:rsidRDefault="00273F34" w:rsidP="00221914">
            <w:pPr>
              <w:jc w:val="center"/>
              <w:rPr>
                <w:rFonts w:ascii="Arial" w:hAnsi="Arial" w:cs="Arial"/>
                <w:color w:val="000000"/>
                <w:sz w:val="20"/>
                <w:szCs w:val="20"/>
              </w:rPr>
            </w:pPr>
          </w:p>
        </w:tc>
        <w:tc>
          <w:tcPr>
            <w:tcW w:w="3827" w:type="dxa"/>
            <w:gridSpan w:val="2"/>
          </w:tcPr>
          <w:p w:rsidR="00273F34" w:rsidRPr="00B12D10" w:rsidRDefault="00273F34" w:rsidP="00221914">
            <w:pPr>
              <w:jc w:val="center"/>
              <w:rPr>
                <w:rFonts w:ascii="Arial" w:hAnsi="Arial" w:cs="Arial"/>
                <w:color w:val="000000"/>
                <w:sz w:val="20"/>
                <w:szCs w:val="20"/>
              </w:rPr>
            </w:pPr>
            <w:r w:rsidRPr="00B12D10">
              <w:rPr>
                <w:rFonts w:ascii="Arial" w:hAnsi="Arial" w:cs="Arial"/>
                <w:color w:val="000000"/>
                <w:sz w:val="20"/>
                <w:szCs w:val="20"/>
              </w:rPr>
              <w:t>белый</w:t>
            </w:r>
          </w:p>
        </w:tc>
      </w:tr>
      <w:tr w:rsidR="00273F34" w:rsidRPr="006D2357" w:rsidTr="00221914">
        <w:trPr>
          <w:trHeight w:val="327"/>
        </w:trPr>
        <w:tc>
          <w:tcPr>
            <w:tcW w:w="567" w:type="dxa"/>
            <w:vMerge w:val="restart"/>
          </w:tcPr>
          <w:p w:rsidR="00273F34" w:rsidRPr="00B12D10" w:rsidRDefault="00273F34" w:rsidP="00221914">
            <w:pPr>
              <w:jc w:val="both"/>
              <w:rPr>
                <w:rFonts w:ascii="Arial" w:hAnsi="Arial" w:cs="Arial"/>
                <w:sz w:val="20"/>
                <w:szCs w:val="20"/>
              </w:rPr>
            </w:pPr>
            <w:r w:rsidRPr="00B12D10">
              <w:rPr>
                <w:rFonts w:ascii="Arial" w:hAnsi="Arial" w:cs="Arial"/>
                <w:sz w:val="20"/>
                <w:szCs w:val="20"/>
              </w:rPr>
              <w:t>14</w:t>
            </w:r>
          </w:p>
        </w:tc>
        <w:tc>
          <w:tcPr>
            <w:tcW w:w="1276" w:type="dxa"/>
            <w:vMerge w:val="restart"/>
          </w:tcPr>
          <w:p w:rsidR="00273F34" w:rsidRPr="00B12D10" w:rsidRDefault="00273F34" w:rsidP="00221914">
            <w:pPr>
              <w:jc w:val="both"/>
              <w:rPr>
                <w:rFonts w:ascii="Arial" w:hAnsi="Arial" w:cs="Arial"/>
                <w:sz w:val="20"/>
                <w:szCs w:val="20"/>
              </w:rPr>
            </w:pPr>
            <w:r w:rsidRPr="00B12D10">
              <w:rPr>
                <w:rFonts w:ascii="Arial" w:hAnsi="Arial" w:cs="Arial"/>
                <w:sz w:val="20"/>
                <w:szCs w:val="20"/>
              </w:rPr>
              <w:t xml:space="preserve">Розетка открытой проводки с заземлением </w:t>
            </w:r>
          </w:p>
        </w:tc>
        <w:tc>
          <w:tcPr>
            <w:tcW w:w="1985" w:type="dxa"/>
          </w:tcPr>
          <w:p w:rsidR="00273F34" w:rsidRPr="00B12D10" w:rsidRDefault="00273F34" w:rsidP="00221914">
            <w:pPr>
              <w:jc w:val="both"/>
              <w:rPr>
                <w:rFonts w:ascii="Arial" w:hAnsi="Arial" w:cs="Arial"/>
                <w:sz w:val="20"/>
                <w:szCs w:val="20"/>
              </w:rPr>
            </w:pPr>
            <w:r w:rsidRPr="00B12D10">
              <w:rPr>
                <w:rFonts w:ascii="Arial" w:hAnsi="Arial" w:cs="Arial"/>
                <w:sz w:val="20"/>
                <w:szCs w:val="20"/>
              </w:rPr>
              <w:t xml:space="preserve">Место </w:t>
            </w:r>
          </w:p>
        </w:tc>
        <w:tc>
          <w:tcPr>
            <w:tcW w:w="850" w:type="dxa"/>
          </w:tcPr>
          <w:p w:rsidR="00273F34" w:rsidRPr="00B12D10" w:rsidRDefault="00273F34" w:rsidP="00221914">
            <w:pPr>
              <w:jc w:val="center"/>
              <w:rPr>
                <w:rFonts w:ascii="Arial" w:hAnsi="Arial" w:cs="Arial"/>
                <w:sz w:val="20"/>
                <w:szCs w:val="20"/>
              </w:rPr>
            </w:pPr>
          </w:p>
        </w:tc>
        <w:tc>
          <w:tcPr>
            <w:tcW w:w="851" w:type="dxa"/>
          </w:tcPr>
          <w:p w:rsidR="00273F34" w:rsidRPr="00B12D10" w:rsidRDefault="00273F34" w:rsidP="00221914">
            <w:pPr>
              <w:jc w:val="center"/>
              <w:rPr>
                <w:rFonts w:ascii="Arial" w:hAnsi="Arial" w:cs="Arial"/>
                <w:sz w:val="20"/>
                <w:szCs w:val="20"/>
              </w:rPr>
            </w:pPr>
          </w:p>
        </w:tc>
        <w:tc>
          <w:tcPr>
            <w:tcW w:w="3827" w:type="dxa"/>
            <w:gridSpan w:val="2"/>
          </w:tcPr>
          <w:p w:rsidR="00273F34" w:rsidRPr="00B12D10" w:rsidRDefault="00273F34" w:rsidP="00221914">
            <w:pPr>
              <w:shd w:val="clear" w:color="auto" w:fill="FFFFFF"/>
              <w:tabs>
                <w:tab w:val="left" w:pos="3960"/>
                <w:tab w:val="left" w:pos="7358"/>
              </w:tabs>
              <w:jc w:val="center"/>
              <w:rPr>
                <w:rFonts w:ascii="Arial" w:hAnsi="Arial" w:cs="Arial"/>
                <w:spacing w:val="-6"/>
                <w:sz w:val="20"/>
                <w:szCs w:val="20"/>
              </w:rPr>
            </w:pPr>
            <w:r w:rsidRPr="00B12D10">
              <w:rPr>
                <w:rFonts w:ascii="Arial" w:hAnsi="Arial" w:cs="Arial"/>
                <w:spacing w:val="-6"/>
                <w:sz w:val="20"/>
                <w:szCs w:val="20"/>
              </w:rPr>
              <w:t xml:space="preserve">одноместная </w:t>
            </w:r>
          </w:p>
        </w:tc>
      </w:tr>
      <w:tr w:rsidR="00273F34" w:rsidRPr="006D2357" w:rsidTr="00221914">
        <w:trPr>
          <w:trHeight w:val="327"/>
        </w:trPr>
        <w:tc>
          <w:tcPr>
            <w:tcW w:w="567" w:type="dxa"/>
            <w:vMerge/>
          </w:tcPr>
          <w:p w:rsidR="00273F34" w:rsidRPr="00B12D10" w:rsidRDefault="00273F34" w:rsidP="00221914">
            <w:pPr>
              <w:jc w:val="both"/>
              <w:rPr>
                <w:rFonts w:ascii="Arial" w:hAnsi="Arial" w:cs="Arial"/>
                <w:sz w:val="20"/>
                <w:szCs w:val="20"/>
              </w:rPr>
            </w:pPr>
          </w:p>
        </w:tc>
        <w:tc>
          <w:tcPr>
            <w:tcW w:w="1276" w:type="dxa"/>
            <w:vMerge/>
          </w:tcPr>
          <w:p w:rsidR="00273F34" w:rsidRPr="00B12D10" w:rsidRDefault="00273F34" w:rsidP="00221914">
            <w:pPr>
              <w:jc w:val="both"/>
              <w:rPr>
                <w:rFonts w:ascii="Arial" w:hAnsi="Arial" w:cs="Arial"/>
                <w:sz w:val="20"/>
                <w:szCs w:val="20"/>
              </w:rPr>
            </w:pPr>
          </w:p>
        </w:tc>
        <w:tc>
          <w:tcPr>
            <w:tcW w:w="1985" w:type="dxa"/>
          </w:tcPr>
          <w:p w:rsidR="00273F34" w:rsidRPr="00B12D10" w:rsidRDefault="00273F34" w:rsidP="00221914">
            <w:pPr>
              <w:jc w:val="both"/>
              <w:rPr>
                <w:rFonts w:ascii="Arial" w:hAnsi="Arial" w:cs="Arial"/>
                <w:sz w:val="20"/>
                <w:szCs w:val="20"/>
              </w:rPr>
            </w:pPr>
            <w:r w:rsidRPr="00B12D10">
              <w:rPr>
                <w:rFonts w:ascii="Arial" w:hAnsi="Arial" w:cs="Arial"/>
                <w:sz w:val="20"/>
                <w:szCs w:val="20"/>
              </w:rPr>
              <w:t>Материал изделия</w:t>
            </w:r>
          </w:p>
        </w:tc>
        <w:tc>
          <w:tcPr>
            <w:tcW w:w="850" w:type="dxa"/>
          </w:tcPr>
          <w:p w:rsidR="00273F34" w:rsidRPr="00B12D10" w:rsidRDefault="00273F34" w:rsidP="00221914">
            <w:pPr>
              <w:jc w:val="center"/>
              <w:rPr>
                <w:rFonts w:ascii="Arial" w:hAnsi="Arial" w:cs="Arial"/>
                <w:sz w:val="20"/>
                <w:szCs w:val="20"/>
              </w:rPr>
            </w:pPr>
          </w:p>
        </w:tc>
        <w:tc>
          <w:tcPr>
            <w:tcW w:w="851" w:type="dxa"/>
          </w:tcPr>
          <w:p w:rsidR="00273F34" w:rsidRPr="00B12D10" w:rsidRDefault="00273F34" w:rsidP="00221914">
            <w:pPr>
              <w:jc w:val="center"/>
              <w:rPr>
                <w:rFonts w:ascii="Arial" w:hAnsi="Arial" w:cs="Arial"/>
                <w:sz w:val="20"/>
                <w:szCs w:val="20"/>
              </w:rPr>
            </w:pPr>
          </w:p>
        </w:tc>
        <w:tc>
          <w:tcPr>
            <w:tcW w:w="3827" w:type="dxa"/>
            <w:gridSpan w:val="2"/>
          </w:tcPr>
          <w:p w:rsidR="00273F34" w:rsidRPr="00B12D10" w:rsidRDefault="00273F34" w:rsidP="00221914">
            <w:pPr>
              <w:shd w:val="clear" w:color="auto" w:fill="FFFFFF"/>
              <w:tabs>
                <w:tab w:val="left" w:pos="3960"/>
                <w:tab w:val="left" w:pos="7358"/>
              </w:tabs>
              <w:jc w:val="center"/>
              <w:rPr>
                <w:rFonts w:ascii="Arial" w:hAnsi="Arial" w:cs="Arial"/>
                <w:spacing w:val="-6"/>
                <w:sz w:val="20"/>
                <w:szCs w:val="20"/>
              </w:rPr>
            </w:pPr>
            <w:r w:rsidRPr="00B12D10">
              <w:rPr>
                <w:rFonts w:ascii="Arial" w:hAnsi="Arial" w:cs="Arial"/>
                <w:spacing w:val="-6"/>
                <w:sz w:val="20"/>
                <w:szCs w:val="20"/>
              </w:rPr>
              <w:t>Пластик</w:t>
            </w:r>
          </w:p>
        </w:tc>
      </w:tr>
      <w:tr w:rsidR="00273F34" w:rsidRPr="006D2357" w:rsidTr="00221914">
        <w:trPr>
          <w:trHeight w:val="327"/>
        </w:trPr>
        <w:tc>
          <w:tcPr>
            <w:tcW w:w="567" w:type="dxa"/>
            <w:vMerge/>
          </w:tcPr>
          <w:p w:rsidR="00273F34" w:rsidRPr="00B12D10" w:rsidRDefault="00273F34" w:rsidP="00221914">
            <w:pPr>
              <w:jc w:val="both"/>
              <w:rPr>
                <w:rFonts w:ascii="Arial" w:hAnsi="Arial" w:cs="Arial"/>
                <w:sz w:val="20"/>
                <w:szCs w:val="20"/>
              </w:rPr>
            </w:pPr>
          </w:p>
        </w:tc>
        <w:tc>
          <w:tcPr>
            <w:tcW w:w="1276" w:type="dxa"/>
            <w:vMerge/>
          </w:tcPr>
          <w:p w:rsidR="00273F34" w:rsidRPr="00B12D10" w:rsidRDefault="00273F34" w:rsidP="00221914">
            <w:pPr>
              <w:jc w:val="both"/>
              <w:rPr>
                <w:rFonts w:ascii="Arial" w:hAnsi="Arial" w:cs="Arial"/>
                <w:sz w:val="20"/>
                <w:szCs w:val="20"/>
              </w:rPr>
            </w:pPr>
          </w:p>
        </w:tc>
        <w:tc>
          <w:tcPr>
            <w:tcW w:w="1985" w:type="dxa"/>
          </w:tcPr>
          <w:p w:rsidR="00273F34" w:rsidRPr="00B12D10" w:rsidRDefault="00273F34" w:rsidP="00221914">
            <w:pPr>
              <w:jc w:val="both"/>
              <w:rPr>
                <w:rFonts w:ascii="Arial" w:hAnsi="Arial" w:cs="Arial"/>
                <w:sz w:val="20"/>
                <w:szCs w:val="20"/>
              </w:rPr>
            </w:pPr>
          </w:p>
          <w:p w:rsidR="00273F34" w:rsidRPr="00B12D10" w:rsidRDefault="00273F34" w:rsidP="00221914">
            <w:pPr>
              <w:jc w:val="both"/>
              <w:rPr>
                <w:rFonts w:ascii="Arial" w:hAnsi="Arial" w:cs="Arial"/>
                <w:sz w:val="20"/>
                <w:szCs w:val="20"/>
              </w:rPr>
            </w:pPr>
            <w:r w:rsidRPr="00B12D10">
              <w:rPr>
                <w:rFonts w:ascii="Arial" w:hAnsi="Arial" w:cs="Arial"/>
                <w:sz w:val="20"/>
                <w:szCs w:val="20"/>
              </w:rPr>
              <w:t>Степень защиты</w:t>
            </w:r>
          </w:p>
        </w:tc>
        <w:tc>
          <w:tcPr>
            <w:tcW w:w="850" w:type="dxa"/>
          </w:tcPr>
          <w:p w:rsidR="00273F34" w:rsidRPr="00B12D10" w:rsidRDefault="00273F34" w:rsidP="00221914">
            <w:pPr>
              <w:jc w:val="center"/>
              <w:rPr>
                <w:rFonts w:ascii="Arial" w:hAnsi="Arial" w:cs="Arial"/>
                <w:sz w:val="20"/>
                <w:szCs w:val="20"/>
              </w:rPr>
            </w:pPr>
            <w:r w:rsidRPr="00B12D10">
              <w:rPr>
                <w:rFonts w:ascii="Arial" w:hAnsi="Arial" w:cs="Arial"/>
                <w:sz w:val="20"/>
                <w:szCs w:val="20"/>
              </w:rPr>
              <w:t>IP20</w:t>
            </w:r>
          </w:p>
        </w:tc>
        <w:tc>
          <w:tcPr>
            <w:tcW w:w="851" w:type="dxa"/>
          </w:tcPr>
          <w:p w:rsidR="00273F34" w:rsidRPr="00B12D10" w:rsidRDefault="00273F34" w:rsidP="00221914">
            <w:pPr>
              <w:jc w:val="center"/>
              <w:rPr>
                <w:rFonts w:ascii="Arial" w:hAnsi="Arial" w:cs="Arial"/>
                <w:sz w:val="20"/>
                <w:szCs w:val="20"/>
              </w:rPr>
            </w:pPr>
          </w:p>
        </w:tc>
        <w:tc>
          <w:tcPr>
            <w:tcW w:w="3827" w:type="dxa"/>
            <w:gridSpan w:val="2"/>
          </w:tcPr>
          <w:p w:rsidR="00273F34" w:rsidRPr="00B12D10" w:rsidRDefault="00273F34" w:rsidP="00221914">
            <w:pPr>
              <w:shd w:val="clear" w:color="auto" w:fill="FFFFFF"/>
              <w:tabs>
                <w:tab w:val="left" w:pos="3960"/>
                <w:tab w:val="left" w:pos="7358"/>
              </w:tabs>
              <w:jc w:val="center"/>
              <w:rPr>
                <w:rFonts w:ascii="Arial" w:hAnsi="Arial" w:cs="Arial"/>
                <w:spacing w:val="-6"/>
                <w:sz w:val="20"/>
                <w:szCs w:val="20"/>
              </w:rPr>
            </w:pPr>
          </w:p>
        </w:tc>
      </w:tr>
      <w:tr w:rsidR="00273F34" w:rsidRPr="006D2357" w:rsidTr="00221914">
        <w:trPr>
          <w:trHeight w:val="327"/>
        </w:trPr>
        <w:tc>
          <w:tcPr>
            <w:tcW w:w="567" w:type="dxa"/>
            <w:vMerge w:val="restart"/>
          </w:tcPr>
          <w:p w:rsidR="00273F34" w:rsidRPr="00B12D10" w:rsidRDefault="00273F34" w:rsidP="00221914">
            <w:pPr>
              <w:jc w:val="both"/>
              <w:rPr>
                <w:rFonts w:ascii="Arial" w:hAnsi="Arial" w:cs="Arial"/>
                <w:sz w:val="20"/>
                <w:szCs w:val="20"/>
              </w:rPr>
            </w:pPr>
            <w:r w:rsidRPr="00B12D10">
              <w:rPr>
                <w:rFonts w:ascii="Arial" w:hAnsi="Arial" w:cs="Arial"/>
                <w:sz w:val="20"/>
                <w:szCs w:val="20"/>
              </w:rPr>
              <w:t>15</w:t>
            </w:r>
          </w:p>
        </w:tc>
        <w:tc>
          <w:tcPr>
            <w:tcW w:w="1276" w:type="dxa"/>
            <w:vMerge w:val="restart"/>
          </w:tcPr>
          <w:p w:rsidR="00273F34" w:rsidRPr="00B12D10" w:rsidRDefault="00273F34" w:rsidP="00221914">
            <w:pPr>
              <w:rPr>
                <w:rFonts w:ascii="Arial" w:hAnsi="Arial" w:cs="Arial"/>
                <w:sz w:val="20"/>
                <w:szCs w:val="20"/>
              </w:rPr>
            </w:pPr>
            <w:r w:rsidRPr="00B12D10">
              <w:rPr>
                <w:rFonts w:ascii="Arial" w:hAnsi="Arial" w:cs="Arial"/>
                <w:sz w:val="20"/>
                <w:szCs w:val="20"/>
              </w:rPr>
              <w:t xml:space="preserve">Защелки врезные с ручками и корпусом из алюминиевого сплава </w:t>
            </w:r>
          </w:p>
        </w:tc>
        <w:tc>
          <w:tcPr>
            <w:tcW w:w="1985" w:type="dxa"/>
          </w:tcPr>
          <w:p w:rsidR="00273F34" w:rsidRPr="00B12D10" w:rsidRDefault="00273F34" w:rsidP="00221914">
            <w:pPr>
              <w:rPr>
                <w:rFonts w:ascii="Arial" w:hAnsi="Arial" w:cs="Arial"/>
                <w:color w:val="000000"/>
                <w:sz w:val="20"/>
                <w:szCs w:val="20"/>
              </w:rPr>
            </w:pPr>
            <w:r w:rsidRPr="00B12D10">
              <w:rPr>
                <w:rFonts w:ascii="Arial" w:hAnsi="Arial" w:cs="Arial"/>
                <w:color w:val="000000"/>
                <w:sz w:val="20"/>
                <w:szCs w:val="20"/>
              </w:rPr>
              <w:t xml:space="preserve">Материал Ручек </w:t>
            </w:r>
          </w:p>
        </w:tc>
        <w:tc>
          <w:tcPr>
            <w:tcW w:w="850" w:type="dxa"/>
          </w:tcPr>
          <w:p w:rsidR="00273F34" w:rsidRPr="00B12D10" w:rsidRDefault="00273F34" w:rsidP="00221914">
            <w:pPr>
              <w:jc w:val="center"/>
              <w:rPr>
                <w:rFonts w:ascii="Arial" w:hAnsi="Arial" w:cs="Arial"/>
                <w:color w:val="000000"/>
                <w:sz w:val="20"/>
                <w:szCs w:val="20"/>
              </w:rPr>
            </w:pPr>
          </w:p>
        </w:tc>
        <w:tc>
          <w:tcPr>
            <w:tcW w:w="851" w:type="dxa"/>
          </w:tcPr>
          <w:p w:rsidR="00273F34" w:rsidRPr="00B12D10" w:rsidRDefault="00273F34" w:rsidP="00221914">
            <w:pPr>
              <w:jc w:val="center"/>
              <w:rPr>
                <w:rFonts w:ascii="Arial" w:hAnsi="Arial" w:cs="Arial"/>
                <w:color w:val="000000"/>
                <w:sz w:val="20"/>
                <w:szCs w:val="20"/>
              </w:rPr>
            </w:pPr>
          </w:p>
        </w:tc>
        <w:tc>
          <w:tcPr>
            <w:tcW w:w="3827" w:type="dxa"/>
            <w:gridSpan w:val="2"/>
          </w:tcPr>
          <w:p w:rsidR="00273F34" w:rsidRPr="00B12D10" w:rsidRDefault="00273F34" w:rsidP="00221914">
            <w:pPr>
              <w:rPr>
                <w:rFonts w:ascii="Arial" w:hAnsi="Arial" w:cs="Arial"/>
                <w:color w:val="000000"/>
                <w:sz w:val="20"/>
                <w:szCs w:val="20"/>
              </w:rPr>
            </w:pPr>
            <w:r w:rsidRPr="00B12D10">
              <w:rPr>
                <w:rFonts w:ascii="Arial" w:hAnsi="Arial" w:cs="Arial"/>
                <w:color w:val="000000"/>
                <w:sz w:val="20"/>
                <w:szCs w:val="20"/>
              </w:rPr>
              <w:t xml:space="preserve">                       алюминий</w:t>
            </w:r>
          </w:p>
        </w:tc>
      </w:tr>
      <w:tr w:rsidR="00273F34" w:rsidRPr="006D2357" w:rsidTr="00221914">
        <w:trPr>
          <w:trHeight w:val="327"/>
        </w:trPr>
        <w:tc>
          <w:tcPr>
            <w:tcW w:w="567" w:type="dxa"/>
            <w:vMerge/>
          </w:tcPr>
          <w:p w:rsidR="00273F34" w:rsidRPr="00B12D10" w:rsidRDefault="00273F34" w:rsidP="00221914">
            <w:pPr>
              <w:jc w:val="both"/>
              <w:rPr>
                <w:rFonts w:ascii="Arial" w:hAnsi="Arial" w:cs="Arial"/>
                <w:sz w:val="20"/>
                <w:szCs w:val="20"/>
              </w:rPr>
            </w:pPr>
          </w:p>
        </w:tc>
        <w:tc>
          <w:tcPr>
            <w:tcW w:w="1276" w:type="dxa"/>
            <w:vMerge/>
          </w:tcPr>
          <w:p w:rsidR="00273F34" w:rsidRPr="00B12D10" w:rsidRDefault="00273F34" w:rsidP="00221914">
            <w:pPr>
              <w:jc w:val="center"/>
              <w:rPr>
                <w:rFonts w:ascii="Arial" w:hAnsi="Arial" w:cs="Arial"/>
                <w:sz w:val="20"/>
                <w:szCs w:val="20"/>
              </w:rPr>
            </w:pPr>
          </w:p>
        </w:tc>
        <w:tc>
          <w:tcPr>
            <w:tcW w:w="1985" w:type="dxa"/>
          </w:tcPr>
          <w:p w:rsidR="00273F34" w:rsidRPr="00B12D10" w:rsidRDefault="00273F34" w:rsidP="00221914">
            <w:pPr>
              <w:rPr>
                <w:rFonts w:ascii="Arial" w:hAnsi="Arial" w:cs="Arial"/>
                <w:color w:val="000000"/>
                <w:sz w:val="20"/>
                <w:szCs w:val="20"/>
              </w:rPr>
            </w:pPr>
            <w:r w:rsidRPr="00B12D10">
              <w:rPr>
                <w:rFonts w:ascii="Arial" w:hAnsi="Arial" w:cs="Arial"/>
                <w:color w:val="000000"/>
                <w:sz w:val="20"/>
                <w:szCs w:val="20"/>
              </w:rPr>
              <w:t>Материал деталей</w:t>
            </w:r>
          </w:p>
        </w:tc>
        <w:tc>
          <w:tcPr>
            <w:tcW w:w="850" w:type="dxa"/>
          </w:tcPr>
          <w:p w:rsidR="00273F34" w:rsidRPr="00B12D10" w:rsidRDefault="00273F34" w:rsidP="00221914">
            <w:pPr>
              <w:jc w:val="center"/>
              <w:rPr>
                <w:rFonts w:ascii="Arial" w:hAnsi="Arial" w:cs="Arial"/>
                <w:color w:val="000000"/>
                <w:sz w:val="20"/>
                <w:szCs w:val="20"/>
              </w:rPr>
            </w:pPr>
          </w:p>
        </w:tc>
        <w:tc>
          <w:tcPr>
            <w:tcW w:w="851" w:type="dxa"/>
          </w:tcPr>
          <w:p w:rsidR="00273F34" w:rsidRPr="00B12D10" w:rsidRDefault="00273F34" w:rsidP="00221914">
            <w:pPr>
              <w:jc w:val="center"/>
              <w:rPr>
                <w:rFonts w:ascii="Arial" w:hAnsi="Arial" w:cs="Arial"/>
                <w:color w:val="000000"/>
                <w:sz w:val="20"/>
                <w:szCs w:val="20"/>
              </w:rPr>
            </w:pPr>
          </w:p>
        </w:tc>
        <w:tc>
          <w:tcPr>
            <w:tcW w:w="3827" w:type="dxa"/>
            <w:gridSpan w:val="2"/>
          </w:tcPr>
          <w:p w:rsidR="00273F34" w:rsidRPr="00B12D10" w:rsidRDefault="00273F34" w:rsidP="00221914">
            <w:pPr>
              <w:jc w:val="center"/>
              <w:rPr>
                <w:rFonts w:ascii="Arial" w:hAnsi="Arial" w:cs="Arial"/>
                <w:color w:val="000000"/>
                <w:sz w:val="20"/>
                <w:szCs w:val="20"/>
              </w:rPr>
            </w:pPr>
            <w:r w:rsidRPr="00B12D10">
              <w:rPr>
                <w:rFonts w:ascii="Arial" w:hAnsi="Arial" w:cs="Arial"/>
                <w:color w:val="000000"/>
                <w:sz w:val="20"/>
                <w:szCs w:val="20"/>
              </w:rPr>
              <w:t>сталь</w:t>
            </w:r>
          </w:p>
        </w:tc>
      </w:tr>
      <w:tr w:rsidR="00273F34" w:rsidRPr="006D2357" w:rsidTr="00221914">
        <w:trPr>
          <w:trHeight w:val="327"/>
        </w:trPr>
        <w:tc>
          <w:tcPr>
            <w:tcW w:w="567" w:type="dxa"/>
            <w:vMerge/>
          </w:tcPr>
          <w:p w:rsidR="00273F34" w:rsidRPr="00B12D10" w:rsidRDefault="00273F34" w:rsidP="00221914">
            <w:pPr>
              <w:jc w:val="both"/>
              <w:rPr>
                <w:rFonts w:ascii="Arial" w:hAnsi="Arial" w:cs="Arial"/>
                <w:sz w:val="20"/>
                <w:szCs w:val="20"/>
              </w:rPr>
            </w:pPr>
          </w:p>
        </w:tc>
        <w:tc>
          <w:tcPr>
            <w:tcW w:w="1276" w:type="dxa"/>
            <w:vMerge/>
          </w:tcPr>
          <w:p w:rsidR="00273F34" w:rsidRPr="00B12D10" w:rsidRDefault="00273F34" w:rsidP="00221914">
            <w:pPr>
              <w:jc w:val="center"/>
              <w:rPr>
                <w:rFonts w:ascii="Arial" w:hAnsi="Arial" w:cs="Arial"/>
                <w:sz w:val="20"/>
                <w:szCs w:val="20"/>
              </w:rPr>
            </w:pPr>
          </w:p>
        </w:tc>
        <w:tc>
          <w:tcPr>
            <w:tcW w:w="1985" w:type="dxa"/>
          </w:tcPr>
          <w:p w:rsidR="00273F34" w:rsidRPr="00B12D10" w:rsidRDefault="00273F34" w:rsidP="00221914">
            <w:pPr>
              <w:rPr>
                <w:rFonts w:ascii="Arial" w:hAnsi="Arial" w:cs="Arial"/>
                <w:color w:val="000000"/>
                <w:sz w:val="20"/>
                <w:szCs w:val="20"/>
              </w:rPr>
            </w:pPr>
            <w:r w:rsidRPr="00B12D10">
              <w:rPr>
                <w:rFonts w:ascii="Arial" w:hAnsi="Arial" w:cs="Arial"/>
                <w:color w:val="000000"/>
                <w:sz w:val="20"/>
                <w:szCs w:val="20"/>
              </w:rPr>
              <w:t>Устойчивость к огню</w:t>
            </w:r>
          </w:p>
        </w:tc>
        <w:tc>
          <w:tcPr>
            <w:tcW w:w="850" w:type="dxa"/>
          </w:tcPr>
          <w:p w:rsidR="00273F34" w:rsidRPr="00B12D10" w:rsidRDefault="00273F34" w:rsidP="00221914">
            <w:pPr>
              <w:jc w:val="center"/>
              <w:rPr>
                <w:rFonts w:ascii="Arial" w:hAnsi="Arial" w:cs="Arial"/>
                <w:color w:val="000000"/>
                <w:sz w:val="20"/>
                <w:szCs w:val="20"/>
              </w:rPr>
            </w:pPr>
          </w:p>
        </w:tc>
        <w:tc>
          <w:tcPr>
            <w:tcW w:w="851" w:type="dxa"/>
          </w:tcPr>
          <w:p w:rsidR="00273F34" w:rsidRPr="00B12D10" w:rsidRDefault="00273F34" w:rsidP="00221914">
            <w:pPr>
              <w:jc w:val="center"/>
              <w:rPr>
                <w:rFonts w:ascii="Arial" w:hAnsi="Arial" w:cs="Arial"/>
                <w:color w:val="000000"/>
                <w:sz w:val="20"/>
                <w:szCs w:val="20"/>
              </w:rPr>
            </w:pPr>
          </w:p>
        </w:tc>
        <w:tc>
          <w:tcPr>
            <w:tcW w:w="3827" w:type="dxa"/>
            <w:gridSpan w:val="2"/>
          </w:tcPr>
          <w:p w:rsidR="00273F34" w:rsidRPr="00B12D10" w:rsidRDefault="00273F34" w:rsidP="00221914">
            <w:pPr>
              <w:jc w:val="center"/>
              <w:rPr>
                <w:rFonts w:ascii="Arial" w:hAnsi="Arial" w:cs="Arial"/>
                <w:color w:val="000000"/>
                <w:sz w:val="20"/>
                <w:szCs w:val="20"/>
              </w:rPr>
            </w:pPr>
            <w:r w:rsidRPr="00B12D10">
              <w:rPr>
                <w:rFonts w:ascii="Arial" w:hAnsi="Arial" w:cs="Arial"/>
                <w:sz w:val="20"/>
                <w:szCs w:val="20"/>
              </w:rPr>
              <w:t>наличие</w:t>
            </w:r>
          </w:p>
        </w:tc>
      </w:tr>
      <w:tr w:rsidR="00273F34" w:rsidRPr="006D2357" w:rsidTr="00221914">
        <w:trPr>
          <w:trHeight w:val="386"/>
        </w:trPr>
        <w:tc>
          <w:tcPr>
            <w:tcW w:w="567" w:type="dxa"/>
            <w:vMerge/>
          </w:tcPr>
          <w:p w:rsidR="00273F34" w:rsidRPr="00B12D10" w:rsidRDefault="00273F34" w:rsidP="00221914">
            <w:pPr>
              <w:jc w:val="both"/>
              <w:rPr>
                <w:rFonts w:ascii="Arial" w:hAnsi="Arial" w:cs="Arial"/>
                <w:sz w:val="20"/>
                <w:szCs w:val="20"/>
              </w:rPr>
            </w:pPr>
          </w:p>
        </w:tc>
        <w:tc>
          <w:tcPr>
            <w:tcW w:w="1276" w:type="dxa"/>
            <w:vMerge/>
          </w:tcPr>
          <w:p w:rsidR="00273F34" w:rsidRPr="00B12D10" w:rsidRDefault="00273F34" w:rsidP="00221914">
            <w:pPr>
              <w:jc w:val="center"/>
              <w:rPr>
                <w:rFonts w:ascii="Arial" w:hAnsi="Arial" w:cs="Arial"/>
                <w:sz w:val="20"/>
                <w:szCs w:val="20"/>
              </w:rPr>
            </w:pPr>
          </w:p>
        </w:tc>
        <w:tc>
          <w:tcPr>
            <w:tcW w:w="1985" w:type="dxa"/>
          </w:tcPr>
          <w:p w:rsidR="00273F34" w:rsidRPr="00B12D10" w:rsidRDefault="00273F34" w:rsidP="00221914">
            <w:pPr>
              <w:rPr>
                <w:rFonts w:ascii="Arial" w:hAnsi="Arial" w:cs="Arial"/>
                <w:color w:val="000000"/>
                <w:sz w:val="20"/>
                <w:szCs w:val="20"/>
              </w:rPr>
            </w:pPr>
            <w:r w:rsidRPr="00B12D10">
              <w:rPr>
                <w:rFonts w:ascii="Arial" w:hAnsi="Arial" w:cs="Arial"/>
                <w:color w:val="000000"/>
                <w:sz w:val="20"/>
                <w:szCs w:val="20"/>
              </w:rPr>
              <w:t>Цвет</w:t>
            </w:r>
          </w:p>
        </w:tc>
        <w:tc>
          <w:tcPr>
            <w:tcW w:w="850" w:type="dxa"/>
          </w:tcPr>
          <w:p w:rsidR="00273F34" w:rsidRPr="00B12D10" w:rsidRDefault="00273F34" w:rsidP="00221914">
            <w:pPr>
              <w:jc w:val="center"/>
              <w:rPr>
                <w:rFonts w:ascii="Arial" w:hAnsi="Arial" w:cs="Arial"/>
                <w:color w:val="000000"/>
                <w:sz w:val="20"/>
                <w:szCs w:val="20"/>
              </w:rPr>
            </w:pPr>
          </w:p>
        </w:tc>
        <w:tc>
          <w:tcPr>
            <w:tcW w:w="851" w:type="dxa"/>
          </w:tcPr>
          <w:p w:rsidR="00273F34" w:rsidRPr="00B12D10" w:rsidRDefault="00273F34" w:rsidP="00221914">
            <w:pPr>
              <w:jc w:val="center"/>
              <w:rPr>
                <w:rFonts w:ascii="Arial" w:hAnsi="Arial" w:cs="Arial"/>
                <w:color w:val="000000"/>
                <w:sz w:val="20"/>
                <w:szCs w:val="20"/>
              </w:rPr>
            </w:pPr>
          </w:p>
        </w:tc>
        <w:tc>
          <w:tcPr>
            <w:tcW w:w="3827" w:type="dxa"/>
            <w:gridSpan w:val="2"/>
          </w:tcPr>
          <w:p w:rsidR="00273F34" w:rsidRPr="00B12D10" w:rsidRDefault="00273F34" w:rsidP="00221914">
            <w:pPr>
              <w:jc w:val="center"/>
              <w:rPr>
                <w:rFonts w:ascii="Arial" w:hAnsi="Arial" w:cs="Arial"/>
                <w:color w:val="000000"/>
                <w:sz w:val="20"/>
                <w:szCs w:val="20"/>
              </w:rPr>
            </w:pPr>
            <w:r w:rsidRPr="00B12D10">
              <w:rPr>
                <w:rFonts w:ascii="Arial" w:hAnsi="Arial" w:cs="Arial"/>
                <w:color w:val="000000"/>
                <w:sz w:val="20"/>
                <w:szCs w:val="20"/>
              </w:rPr>
              <w:t>хромированное блестящее</w:t>
            </w:r>
          </w:p>
        </w:tc>
      </w:tr>
      <w:tr w:rsidR="00273F34" w:rsidRPr="006D2357" w:rsidTr="00221914">
        <w:trPr>
          <w:trHeight w:val="327"/>
        </w:trPr>
        <w:tc>
          <w:tcPr>
            <w:tcW w:w="567" w:type="dxa"/>
            <w:vMerge w:val="restart"/>
          </w:tcPr>
          <w:p w:rsidR="00273F34" w:rsidRPr="00B12D10" w:rsidRDefault="00273F34" w:rsidP="00221914">
            <w:pPr>
              <w:jc w:val="both"/>
              <w:rPr>
                <w:rFonts w:ascii="Arial" w:hAnsi="Arial" w:cs="Arial"/>
                <w:sz w:val="20"/>
                <w:szCs w:val="20"/>
              </w:rPr>
            </w:pPr>
            <w:r w:rsidRPr="00B12D10">
              <w:rPr>
                <w:rFonts w:ascii="Arial" w:hAnsi="Arial" w:cs="Arial"/>
                <w:sz w:val="20"/>
                <w:szCs w:val="20"/>
              </w:rPr>
              <w:t>16</w:t>
            </w:r>
          </w:p>
        </w:tc>
        <w:tc>
          <w:tcPr>
            <w:tcW w:w="1276" w:type="dxa"/>
            <w:vMerge w:val="restart"/>
          </w:tcPr>
          <w:p w:rsidR="00273F34" w:rsidRPr="00B12D10" w:rsidRDefault="00273F34" w:rsidP="00221914">
            <w:pPr>
              <w:rPr>
                <w:rFonts w:ascii="Arial" w:hAnsi="Arial" w:cs="Arial"/>
                <w:sz w:val="20"/>
                <w:szCs w:val="20"/>
              </w:rPr>
            </w:pPr>
            <w:r w:rsidRPr="00B12D10">
              <w:rPr>
                <w:rFonts w:ascii="Arial" w:hAnsi="Arial" w:cs="Arial"/>
                <w:sz w:val="20"/>
                <w:szCs w:val="20"/>
              </w:rPr>
              <w:t>Трубы стальные электросварные прямошовные со снятой фаской</w:t>
            </w:r>
          </w:p>
        </w:tc>
        <w:tc>
          <w:tcPr>
            <w:tcW w:w="1985" w:type="dxa"/>
          </w:tcPr>
          <w:p w:rsidR="00273F34" w:rsidRPr="00B12D10" w:rsidRDefault="00273F34" w:rsidP="00221914">
            <w:pPr>
              <w:jc w:val="both"/>
              <w:rPr>
                <w:rFonts w:ascii="Arial" w:hAnsi="Arial" w:cs="Arial"/>
                <w:sz w:val="20"/>
                <w:szCs w:val="20"/>
              </w:rPr>
            </w:pPr>
            <w:r w:rsidRPr="00B12D10">
              <w:rPr>
                <w:rFonts w:ascii="Arial" w:hAnsi="Arial" w:cs="Arial"/>
                <w:sz w:val="20"/>
                <w:szCs w:val="20"/>
              </w:rPr>
              <w:t>Материал</w:t>
            </w:r>
          </w:p>
        </w:tc>
        <w:tc>
          <w:tcPr>
            <w:tcW w:w="850" w:type="dxa"/>
          </w:tcPr>
          <w:p w:rsidR="00273F34" w:rsidRPr="00B12D10" w:rsidRDefault="00273F34" w:rsidP="00221914">
            <w:pPr>
              <w:jc w:val="center"/>
              <w:rPr>
                <w:rFonts w:ascii="Arial" w:hAnsi="Arial" w:cs="Arial"/>
                <w:sz w:val="20"/>
                <w:szCs w:val="20"/>
              </w:rPr>
            </w:pPr>
          </w:p>
        </w:tc>
        <w:tc>
          <w:tcPr>
            <w:tcW w:w="851" w:type="dxa"/>
          </w:tcPr>
          <w:p w:rsidR="00273F34" w:rsidRPr="00B12D10" w:rsidRDefault="00273F34" w:rsidP="00221914">
            <w:pPr>
              <w:jc w:val="center"/>
              <w:rPr>
                <w:rFonts w:ascii="Arial" w:hAnsi="Arial" w:cs="Arial"/>
                <w:sz w:val="20"/>
                <w:szCs w:val="20"/>
              </w:rPr>
            </w:pPr>
          </w:p>
        </w:tc>
        <w:tc>
          <w:tcPr>
            <w:tcW w:w="3827" w:type="dxa"/>
            <w:gridSpan w:val="2"/>
          </w:tcPr>
          <w:p w:rsidR="00273F34" w:rsidRPr="00B12D10" w:rsidRDefault="00273F34" w:rsidP="00221914">
            <w:pPr>
              <w:shd w:val="clear" w:color="auto" w:fill="FFFFFF"/>
              <w:tabs>
                <w:tab w:val="left" w:pos="3960"/>
                <w:tab w:val="left" w:pos="7358"/>
              </w:tabs>
              <w:jc w:val="center"/>
              <w:rPr>
                <w:rFonts w:ascii="Arial" w:hAnsi="Arial" w:cs="Arial"/>
                <w:spacing w:val="-6"/>
                <w:sz w:val="20"/>
                <w:szCs w:val="20"/>
              </w:rPr>
            </w:pPr>
            <w:r w:rsidRPr="00B12D10">
              <w:rPr>
                <w:rFonts w:ascii="Arial" w:hAnsi="Arial" w:cs="Arial"/>
                <w:sz w:val="20"/>
                <w:szCs w:val="20"/>
              </w:rPr>
              <w:t>сталь марок БСт2кп-БСт4кп и БСт2пс-БСт4пс</w:t>
            </w:r>
          </w:p>
        </w:tc>
      </w:tr>
      <w:tr w:rsidR="00273F34" w:rsidRPr="006D2357" w:rsidTr="00221914">
        <w:trPr>
          <w:trHeight w:val="327"/>
        </w:trPr>
        <w:tc>
          <w:tcPr>
            <w:tcW w:w="567" w:type="dxa"/>
            <w:vMerge/>
          </w:tcPr>
          <w:p w:rsidR="00273F34" w:rsidRPr="00B12D10" w:rsidRDefault="00273F34" w:rsidP="00221914">
            <w:pPr>
              <w:jc w:val="both"/>
              <w:rPr>
                <w:rFonts w:ascii="Arial" w:hAnsi="Arial" w:cs="Arial"/>
                <w:sz w:val="20"/>
                <w:szCs w:val="20"/>
              </w:rPr>
            </w:pPr>
          </w:p>
        </w:tc>
        <w:tc>
          <w:tcPr>
            <w:tcW w:w="1276" w:type="dxa"/>
            <w:vMerge/>
          </w:tcPr>
          <w:p w:rsidR="00273F34" w:rsidRPr="00B12D10" w:rsidRDefault="00273F34" w:rsidP="00221914">
            <w:pPr>
              <w:jc w:val="both"/>
              <w:rPr>
                <w:rFonts w:ascii="Arial" w:hAnsi="Arial" w:cs="Arial"/>
                <w:sz w:val="20"/>
                <w:szCs w:val="20"/>
              </w:rPr>
            </w:pPr>
          </w:p>
        </w:tc>
        <w:tc>
          <w:tcPr>
            <w:tcW w:w="1985" w:type="dxa"/>
          </w:tcPr>
          <w:p w:rsidR="00273F34" w:rsidRPr="00B12D10" w:rsidRDefault="00273F34" w:rsidP="00221914">
            <w:pPr>
              <w:jc w:val="both"/>
              <w:rPr>
                <w:rFonts w:ascii="Arial" w:hAnsi="Arial" w:cs="Arial"/>
                <w:sz w:val="20"/>
                <w:szCs w:val="20"/>
              </w:rPr>
            </w:pPr>
            <w:r w:rsidRPr="00B12D10">
              <w:rPr>
                <w:rFonts w:ascii="Arial" w:hAnsi="Arial" w:cs="Arial"/>
                <w:sz w:val="20"/>
                <w:szCs w:val="20"/>
              </w:rPr>
              <w:t xml:space="preserve">толщина стенки, </w:t>
            </w:r>
            <w:proofErr w:type="gramStart"/>
            <w:r w:rsidRPr="00B12D10">
              <w:rPr>
                <w:rFonts w:ascii="Arial" w:hAnsi="Arial" w:cs="Arial"/>
                <w:sz w:val="20"/>
                <w:szCs w:val="20"/>
              </w:rPr>
              <w:t>мм</w:t>
            </w:r>
            <w:proofErr w:type="gramEnd"/>
          </w:p>
        </w:tc>
        <w:tc>
          <w:tcPr>
            <w:tcW w:w="850" w:type="dxa"/>
          </w:tcPr>
          <w:p w:rsidR="00273F34" w:rsidRPr="00B12D10" w:rsidRDefault="00273F34" w:rsidP="00221914">
            <w:pPr>
              <w:jc w:val="center"/>
              <w:rPr>
                <w:rFonts w:ascii="Arial" w:hAnsi="Arial" w:cs="Arial"/>
                <w:sz w:val="20"/>
                <w:szCs w:val="20"/>
                <w:lang w:val="en-US"/>
              </w:rPr>
            </w:pPr>
            <w:r w:rsidRPr="00B12D10">
              <w:rPr>
                <w:rFonts w:ascii="Arial" w:hAnsi="Arial" w:cs="Arial"/>
                <w:sz w:val="20"/>
                <w:szCs w:val="20"/>
              </w:rPr>
              <w:t>3,2</w:t>
            </w:r>
          </w:p>
        </w:tc>
        <w:tc>
          <w:tcPr>
            <w:tcW w:w="851" w:type="dxa"/>
          </w:tcPr>
          <w:p w:rsidR="00273F34" w:rsidRPr="00B12D10" w:rsidRDefault="00273F34" w:rsidP="00221914">
            <w:pPr>
              <w:jc w:val="center"/>
              <w:rPr>
                <w:rFonts w:ascii="Arial" w:hAnsi="Arial" w:cs="Arial"/>
                <w:sz w:val="20"/>
                <w:szCs w:val="20"/>
              </w:rPr>
            </w:pPr>
          </w:p>
        </w:tc>
        <w:tc>
          <w:tcPr>
            <w:tcW w:w="3827" w:type="dxa"/>
            <w:gridSpan w:val="2"/>
          </w:tcPr>
          <w:p w:rsidR="00273F34" w:rsidRPr="00B12D10" w:rsidRDefault="00273F34" w:rsidP="00221914">
            <w:pPr>
              <w:shd w:val="clear" w:color="auto" w:fill="FFFFFF"/>
              <w:tabs>
                <w:tab w:val="left" w:pos="3960"/>
                <w:tab w:val="left" w:pos="7358"/>
              </w:tabs>
              <w:jc w:val="center"/>
              <w:rPr>
                <w:rFonts w:ascii="Arial" w:hAnsi="Arial" w:cs="Arial"/>
                <w:spacing w:val="-6"/>
                <w:sz w:val="20"/>
                <w:szCs w:val="20"/>
              </w:rPr>
            </w:pPr>
          </w:p>
        </w:tc>
      </w:tr>
      <w:tr w:rsidR="00273F34" w:rsidRPr="006D2357" w:rsidTr="00221914">
        <w:trPr>
          <w:trHeight w:val="743"/>
        </w:trPr>
        <w:tc>
          <w:tcPr>
            <w:tcW w:w="567" w:type="dxa"/>
            <w:vMerge/>
          </w:tcPr>
          <w:p w:rsidR="00273F34" w:rsidRPr="00B12D10" w:rsidRDefault="00273F34" w:rsidP="00221914">
            <w:pPr>
              <w:jc w:val="both"/>
              <w:rPr>
                <w:rFonts w:ascii="Arial" w:hAnsi="Arial" w:cs="Arial"/>
                <w:sz w:val="20"/>
                <w:szCs w:val="20"/>
              </w:rPr>
            </w:pPr>
          </w:p>
        </w:tc>
        <w:tc>
          <w:tcPr>
            <w:tcW w:w="1276" w:type="dxa"/>
            <w:vMerge/>
          </w:tcPr>
          <w:p w:rsidR="00273F34" w:rsidRPr="00B12D10" w:rsidRDefault="00273F34" w:rsidP="00221914">
            <w:pPr>
              <w:jc w:val="both"/>
              <w:rPr>
                <w:rFonts w:ascii="Arial" w:hAnsi="Arial" w:cs="Arial"/>
                <w:sz w:val="20"/>
                <w:szCs w:val="20"/>
              </w:rPr>
            </w:pPr>
          </w:p>
        </w:tc>
        <w:tc>
          <w:tcPr>
            <w:tcW w:w="1985" w:type="dxa"/>
          </w:tcPr>
          <w:p w:rsidR="00273F34" w:rsidRPr="00B12D10" w:rsidRDefault="00273F34" w:rsidP="00221914">
            <w:pPr>
              <w:jc w:val="both"/>
              <w:rPr>
                <w:rFonts w:ascii="Arial" w:hAnsi="Arial" w:cs="Arial"/>
                <w:sz w:val="20"/>
                <w:szCs w:val="20"/>
              </w:rPr>
            </w:pPr>
            <w:r w:rsidRPr="00B12D10">
              <w:rPr>
                <w:rFonts w:ascii="Arial" w:hAnsi="Arial" w:cs="Arial"/>
                <w:sz w:val="20"/>
                <w:szCs w:val="20"/>
              </w:rPr>
              <w:t xml:space="preserve">Диаметр наружный, </w:t>
            </w:r>
            <w:proofErr w:type="gramStart"/>
            <w:r w:rsidRPr="00B12D10">
              <w:rPr>
                <w:rFonts w:ascii="Arial" w:hAnsi="Arial" w:cs="Arial"/>
                <w:sz w:val="20"/>
                <w:szCs w:val="20"/>
              </w:rPr>
              <w:t>мм</w:t>
            </w:r>
            <w:proofErr w:type="gramEnd"/>
          </w:p>
        </w:tc>
        <w:tc>
          <w:tcPr>
            <w:tcW w:w="850" w:type="dxa"/>
          </w:tcPr>
          <w:p w:rsidR="00273F34" w:rsidRPr="00B12D10" w:rsidRDefault="00273F34" w:rsidP="00221914">
            <w:pPr>
              <w:jc w:val="center"/>
              <w:rPr>
                <w:rFonts w:ascii="Arial" w:hAnsi="Arial" w:cs="Arial"/>
                <w:sz w:val="20"/>
                <w:szCs w:val="20"/>
              </w:rPr>
            </w:pPr>
            <w:r w:rsidRPr="00B12D10">
              <w:rPr>
                <w:rFonts w:ascii="Arial" w:hAnsi="Arial" w:cs="Arial"/>
                <w:sz w:val="20"/>
                <w:szCs w:val="20"/>
              </w:rPr>
              <w:t>159</w:t>
            </w:r>
          </w:p>
        </w:tc>
        <w:tc>
          <w:tcPr>
            <w:tcW w:w="851" w:type="dxa"/>
          </w:tcPr>
          <w:p w:rsidR="00273F34" w:rsidRPr="00B12D10" w:rsidRDefault="00273F34" w:rsidP="00221914">
            <w:pPr>
              <w:jc w:val="center"/>
              <w:rPr>
                <w:rFonts w:ascii="Arial" w:hAnsi="Arial" w:cs="Arial"/>
                <w:sz w:val="20"/>
                <w:szCs w:val="20"/>
              </w:rPr>
            </w:pPr>
          </w:p>
        </w:tc>
        <w:tc>
          <w:tcPr>
            <w:tcW w:w="3827" w:type="dxa"/>
            <w:gridSpan w:val="2"/>
          </w:tcPr>
          <w:p w:rsidR="00273F34" w:rsidRPr="00B12D10" w:rsidRDefault="00273F34" w:rsidP="00221914">
            <w:pPr>
              <w:shd w:val="clear" w:color="auto" w:fill="FFFFFF"/>
              <w:tabs>
                <w:tab w:val="left" w:pos="3960"/>
                <w:tab w:val="left" w:pos="7358"/>
              </w:tabs>
              <w:jc w:val="center"/>
              <w:rPr>
                <w:rFonts w:ascii="Arial" w:hAnsi="Arial" w:cs="Arial"/>
                <w:spacing w:val="-6"/>
                <w:sz w:val="20"/>
                <w:szCs w:val="20"/>
              </w:rPr>
            </w:pPr>
          </w:p>
        </w:tc>
      </w:tr>
      <w:tr w:rsidR="00273F34" w:rsidRPr="006D2357" w:rsidTr="00221914">
        <w:trPr>
          <w:trHeight w:val="327"/>
        </w:trPr>
        <w:tc>
          <w:tcPr>
            <w:tcW w:w="567" w:type="dxa"/>
            <w:vMerge w:val="restart"/>
          </w:tcPr>
          <w:p w:rsidR="00273F34" w:rsidRPr="00B12D10" w:rsidRDefault="00273F34" w:rsidP="00221914">
            <w:pPr>
              <w:jc w:val="both"/>
              <w:rPr>
                <w:rFonts w:ascii="Arial" w:hAnsi="Arial" w:cs="Arial"/>
                <w:sz w:val="20"/>
                <w:szCs w:val="20"/>
              </w:rPr>
            </w:pPr>
            <w:r w:rsidRPr="00B12D10">
              <w:rPr>
                <w:rFonts w:ascii="Arial" w:hAnsi="Arial" w:cs="Arial"/>
                <w:sz w:val="20"/>
                <w:szCs w:val="20"/>
              </w:rPr>
              <w:t>17</w:t>
            </w:r>
          </w:p>
        </w:tc>
        <w:tc>
          <w:tcPr>
            <w:tcW w:w="1276" w:type="dxa"/>
            <w:vMerge w:val="restart"/>
          </w:tcPr>
          <w:p w:rsidR="00273F34" w:rsidRPr="00B12D10" w:rsidRDefault="00273F34" w:rsidP="00221914">
            <w:pPr>
              <w:jc w:val="both"/>
              <w:rPr>
                <w:rFonts w:ascii="Arial" w:hAnsi="Arial" w:cs="Arial"/>
                <w:sz w:val="20"/>
                <w:szCs w:val="20"/>
              </w:rPr>
            </w:pPr>
            <w:r w:rsidRPr="00B12D10">
              <w:rPr>
                <w:rFonts w:ascii="Arial" w:hAnsi="Arial" w:cs="Arial"/>
                <w:sz w:val="20"/>
                <w:szCs w:val="20"/>
              </w:rPr>
              <w:t>Замок врезной оцинкованный с цилиндровым механизмом из латуни.</w:t>
            </w:r>
          </w:p>
        </w:tc>
        <w:tc>
          <w:tcPr>
            <w:tcW w:w="1985" w:type="dxa"/>
          </w:tcPr>
          <w:p w:rsidR="00273F34" w:rsidRPr="00B12D10" w:rsidRDefault="00273F34" w:rsidP="00221914">
            <w:pPr>
              <w:jc w:val="both"/>
              <w:rPr>
                <w:rFonts w:ascii="Arial" w:hAnsi="Arial" w:cs="Arial"/>
                <w:sz w:val="20"/>
                <w:szCs w:val="20"/>
                <w:vertAlign w:val="superscript"/>
              </w:rPr>
            </w:pPr>
            <w:r w:rsidRPr="00B12D10">
              <w:rPr>
                <w:rFonts w:ascii="Arial" w:hAnsi="Arial" w:cs="Arial"/>
                <w:color w:val="000000"/>
                <w:sz w:val="20"/>
                <w:szCs w:val="20"/>
              </w:rPr>
              <w:t>Материал Ручек</w:t>
            </w:r>
          </w:p>
        </w:tc>
        <w:tc>
          <w:tcPr>
            <w:tcW w:w="850" w:type="dxa"/>
          </w:tcPr>
          <w:p w:rsidR="00273F34" w:rsidRPr="00B12D10" w:rsidRDefault="00273F34" w:rsidP="00221914">
            <w:pPr>
              <w:jc w:val="center"/>
              <w:rPr>
                <w:rFonts w:ascii="Arial" w:hAnsi="Arial" w:cs="Arial"/>
                <w:sz w:val="20"/>
                <w:szCs w:val="20"/>
              </w:rPr>
            </w:pPr>
          </w:p>
        </w:tc>
        <w:tc>
          <w:tcPr>
            <w:tcW w:w="851" w:type="dxa"/>
          </w:tcPr>
          <w:p w:rsidR="00273F34" w:rsidRPr="00B12D10" w:rsidRDefault="00273F34" w:rsidP="00221914">
            <w:pPr>
              <w:jc w:val="center"/>
              <w:rPr>
                <w:rFonts w:ascii="Arial" w:hAnsi="Arial" w:cs="Arial"/>
                <w:sz w:val="20"/>
                <w:szCs w:val="20"/>
              </w:rPr>
            </w:pPr>
          </w:p>
        </w:tc>
        <w:tc>
          <w:tcPr>
            <w:tcW w:w="3827" w:type="dxa"/>
            <w:gridSpan w:val="2"/>
          </w:tcPr>
          <w:p w:rsidR="00273F34" w:rsidRPr="00B12D10" w:rsidRDefault="00273F34" w:rsidP="00221914">
            <w:pPr>
              <w:shd w:val="clear" w:color="auto" w:fill="FFFFFF"/>
              <w:tabs>
                <w:tab w:val="left" w:pos="3960"/>
                <w:tab w:val="left" w:pos="7358"/>
              </w:tabs>
              <w:jc w:val="center"/>
              <w:rPr>
                <w:rFonts w:ascii="Arial" w:hAnsi="Arial" w:cs="Arial"/>
                <w:spacing w:val="-6"/>
                <w:sz w:val="20"/>
                <w:szCs w:val="20"/>
              </w:rPr>
            </w:pPr>
            <w:r w:rsidRPr="00B12D10">
              <w:rPr>
                <w:rFonts w:ascii="Arial" w:hAnsi="Arial" w:cs="Arial"/>
                <w:color w:val="000000"/>
                <w:sz w:val="20"/>
                <w:szCs w:val="20"/>
              </w:rPr>
              <w:t>алюминий</w:t>
            </w:r>
          </w:p>
        </w:tc>
      </w:tr>
      <w:tr w:rsidR="00273F34" w:rsidRPr="006D2357" w:rsidTr="00221914">
        <w:trPr>
          <w:trHeight w:val="327"/>
        </w:trPr>
        <w:tc>
          <w:tcPr>
            <w:tcW w:w="567" w:type="dxa"/>
            <w:vMerge/>
          </w:tcPr>
          <w:p w:rsidR="00273F34" w:rsidRPr="00B12D10" w:rsidRDefault="00273F34" w:rsidP="00221914">
            <w:pPr>
              <w:jc w:val="both"/>
              <w:rPr>
                <w:rFonts w:ascii="Arial" w:hAnsi="Arial" w:cs="Arial"/>
                <w:sz w:val="20"/>
                <w:szCs w:val="20"/>
              </w:rPr>
            </w:pPr>
          </w:p>
        </w:tc>
        <w:tc>
          <w:tcPr>
            <w:tcW w:w="1276" w:type="dxa"/>
            <w:vMerge/>
          </w:tcPr>
          <w:p w:rsidR="00273F34" w:rsidRPr="00B12D10" w:rsidRDefault="00273F34" w:rsidP="00221914">
            <w:pPr>
              <w:jc w:val="both"/>
              <w:rPr>
                <w:rFonts w:ascii="Arial" w:hAnsi="Arial" w:cs="Arial"/>
                <w:sz w:val="20"/>
                <w:szCs w:val="20"/>
              </w:rPr>
            </w:pPr>
          </w:p>
        </w:tc>
        <w:tc>
          <w:tcPr>
            <w:tcW w:w="1985" w:type="dxa"/>
          </w:tcPr>
          <w:p w:rsidR="00273F34" w:rsidRPr="00B12D10" w:rsidRDefault="00273F34" w:rsidP="00221914">
            <w:pPr>
              <w:jc w:val="both"/>
              <w:rPr>
                <w:rFonts w:ascii="Arial" w:hAnsi="Arial" w:cs="Arial"/>
                <w:sz w:val="20"/>
                <w:szCs w:val="20"/>
              </w:rPr>
            </w:pPr>
            <w:r w:rsidRPr="00B12D10">
              <w:rPr>
                <w:rFonts w:ascii="Arial" w:hAnsi="Arial" w:cs="Arial"/>
                <w:sz w:val="20"/>
                <w:szCs w:val="20"/>
              </w:rPr>
              <w:t xml:space="preserve">Материал засова </w:t>
            </w:r>
          </w:p>
        </w:tc>
        <w:tc>
          <w:tcPr>
            <w:tcW w:w="850" w:type="dxa"/>
          </w:tcPr>
          <w:p w:rsidR="00273F34" w:rsidRPr="00B12D10" w:rsidRDefault="00273F34" w:rsidP="00221914">
            <w:pPr>
              <w:jc w:val="center"/>
              <w:rPr>
                <w:rFonts w:ascii="Arial" w:hAnsi="Arial" w:cs="Arial"/>
                <w:sz w:val="20"/>
                <w:szCs w:val="20"/>
              </w:rPr>
            </w:pPr>
          </w:p>
        </w:tc>
        <w:tc>
          <w:tcPr>
            <w:tcW w:w="851" w:type="dxa"/>
          </w:tcPr>
          <w:p w:rsidR="00273F34" w:rsidRPr="00B12D10" w:rsidRDefault="00273F34" w:rsidP="00221914">
            <w:pPr>
              <w:jc w:val="center"/>
              <w:rPr>
                <w:rFonts w:ascii="Arial" w:hAnsi="Arial" w:cs="Arial"/>
                <w:sz w:val="20"/>
                <w:szCs w:val="20"/>
              </w:rPr>
            </w:pPr>
          </w:p>
        </w:tc>
        <w:tc>
          <w:tcPr>
            <w:tcW w:w="3827" w:type="dxa"/>
            <w:gridSpan w:val="2"/>
          </w:tcPr>
          <w:p w:rsidR="00273F34" w:rsidRPr="00B12D10" w:rsidRDefault="00273F34" w:rsidP="00221914">
            <w:pPr>
              <w:shd w:val="clear" w:color="auto" w:fill="FFFFFF"/>
              <w:tabs>
                <w:tab w:val="left" w:pos="3960"/>
                <w:tab w:val="left" w:pos="7358"/>
              </w:tabs>
              <w:jc w:val="center"/>
              <w:rPr>
                <w:rFonts w:ascii="Arial" w:hAnsi="Arial" w:cs="Arial"/>
                <w:spacing w:val="-6"/>
                <w:sz w:val="20"/>
                <w:szCs w:val="20"/>
              </w:rPr>
            </w:pPr>
            <w:r w:rsidRPr="00B12D10">
              <w:rPr>
                <w:rFonts w:ascii="Arial" w:hAnsi="Arial" w:cs="Arial"/>
                <w:sz w:val="20"/>
                <w:szCs w:val="20"/>
              </w:rPr>
              <w:t>латунь</w:t>
            </w:r>
          </w:p>
        </w:tc>
      </w:tr>
      <w:tr w:rsidR="00273F34" w:rsidRPr="006D2357" w:rsidTr="00221914">
        <w:trPr>
          <w:trHeight w:val="327"/>
        </w:trPr>
        <w:tc>
          <w:tcPr>
            <w:tcW w:w="567" w:type="dxa"/>
            <w:vMerge/>
          </w:tcPr>
          <w:p w:rsidR="00273F34" w:rsidRPr="00B12D10" w:rsidRDefault="00273F34" w:rsidP="00221914">
            <w:pPr>
              <w:jc w:val="both"/>
              <w:rPr>
                <w:rFonts w:ascii="Arial" w:hAnsi="Arial" w:cs="Arial"/>
                <w:sz w:val="20"/>
                <w:szCs w:val="20"/>
              </w:rPr>
            </w:pPr>
          </w:p>
        </w:tc>
        <w:tc>
          <w:tcPr>
            <w:tcW w:w="1276" w:type="dxa"/>
            <w:vMerge/>
          </w:tcPr>
          <w:p w:rsidR="00273F34" w:rsidRPr="00B12D10" w:rsidRDefault="00273F34" w:rsidP="00221914">
            <w:pPr>
              <w:jc w:val="both"/>
              <w:rPr>
                <w:rFonts w:ascii="Arial" w:hAnsi="Arial" w:cs="Arial"/>
                <w:sz w:val="20"/>
                <w:szCs w:val="20"/>
              </w:rPr>
            </w:pPr>
          </w:p>
        </w:tc>
        <w:tc>
          <w:tcPr>
            <w:tcW w:w="1985" w:type="dxa"/>
          </w:tcPr>
          <w:p w:rsidR="00273F34" w:rsidRPr="00B12D10" w:rsidRDefault="00273F34" w:rsidP="00221914">
            <w:pPr>
              <w:jc w:val="both"/>
              <w:rPr>
                <w:rFonts w:ascii="Arial" w:hAnsi="Arial" w:cs="Arial"/>
                <w:sz w:val="20"/>
                <w:szCs w:val="20"/>
              </w:rPr>
            </w:pPr>
            <w:r w:rsidRPr="00B12D10">
              <w:rPr>
                <w:rFonts w:ascii="Arial" w:hAnsi="Arial" w:cs="Arial"/>
                <w:color w:val="000000"/>
                <w:sz w:val="20"/>
                <w:szCs w:val="20"/>
              </w:rPr>
              <w:t>Цвет</w:t>
            </w:r>
          </w:p>
        </w:tc>
        <w:tc>
          <w:tcPr>
            <w:tcW w:w="850" w:type="dxa"/>
          </w:tcPr>
          <w:p w:rsidR="00273F34" w:rsidRPr="00B12D10" w:rsidRDefault="00273F34" w:rsidP="00221914">
            <w:pPr>
              <w:jc w:val="center"/>
              <w:rPr>
                <w:rFonts w:ascii="Arial" w:hAnsi="Arial" w:cs="Arial"/>
                <w:sz w:val="20"/>
                <w:szCs w:val="20"/>
              </w:rPr>
            </w:pPr>
          </w:p>
        </w:tc>
        <w:tc>
          <w:tcPr>
            <w:tcW w:w="851" w:type="dxa"/>
          </w:tcPr>
          <w:p w:rsidR="00273F34" w:rsidRPr="00B12D10" w:rsidRDefault="00273F34" w:rsidP="00221914">
            <w:pPr>
              <w:jc w:val="center"/>
              <w:rPr>
                <w:rFonts w:ascii="Arial" w:hAnsi="Arial" w:cs="Arial"/>
                <w:sz w:val="20"/>
                <w:szCs w:val="20"/>
              </w:rPr>
            </w:pPr>
          </w:p>
        </w:tc>
        <w:tc>
          <w:tcPr>
            <w:tcW w:w="3827" w:type="dxa"/>
            <w:gridSpan w:val="2"/>
          </w:tcPr>
          <w:p w:rsidR="00273F34" w:rsidRPr="00B12D10" w:rsidRDefault="00273F34" w:rsidP="00221914">
            <w:pPr>
              <w:shd w:val="clear" w:color="auto" w:fill="FFFFFF"/>
              <w:tabs>
                <w:tab w:val="left" w:pos="3960"/>
                <w:tab w:val="left" w:pos="7358"/>
              </w:tabs>
              <w:jc w:val="center"/>
              <w:rPr>
                <w:rFonts w:ascii="Arial" w:hAnsi="Arial" w:cs="Arial"/>
                <w:spacing w:val="-6"/>
                <w:sz w:val="20"/>
                <w:szCs w:val="20"/>
              </w:rPr>
            </w:pPr>
            <w:r w:rsidRPr="00B12D10">
              <w:rPr>
                <w:rFonts w:ascii="Arial" w:hAnsi="Arial" w:cs="Arial"/>
                <w:color w:val="000000"/>
                <w:sz w:val="20"/>
                <w:szCs w:val="20"/>
              </w:rPr>
              <w:t>хромированное блестящее</w:t>
            </w:r>
          </w:p>
        </w:tc>
      </w:tr>
      <w:tr w:rsidR="00273F34" w:rsidRPr="006D2357" w:rsidTr="00221914">
        <w:trPr>
          <w:trHeight w:val="327"/>
        </w:trPr>
        <w:tc>
          <w:tcPr>
            <w:tcW w:w="567" w:type="dxa"/>
            <w:vMerge w:val="restart"/>
          </w:tcPr>
          <w:p w:rsidR="00273F34" w:rsidRPr="00B12D10" w:rsidRDefault="00273F34" w:rsidP="00221914">
            <w:pPr>
              <w:jc w:val="both"/>
              <w:rPr>
                <w:rFonts w:ascii="Arial" w:hAnsi="Arial" w:cs="Arial"/>
                <w:sz w:val="20"/>
                <w:szCs w:val="20"/>
              </w:rPr>
            </w:pPr>
            <w:r w:rsidRPr="00B12D10">
              <w:rPr>
                <w:rFonts w:ascii="Arial" w:hAnsi="Arial" w:cs="Arial"/>
                <w:sz w:val="20"/>
                <w:szCs w:val="20"/>
              </w:rPr>
              <w:t>18</w:t>
            </w:r>
          </w:p>
        </w:tc>
        <w:tc>
          <w:tcPr>
            <w:tcW w:w="1276" w:type="dxa"/>
            <w:vMerge w:val="restart"/>
          </w:tcPr>
          <w:p w:rsidR="00273F34" w:rsidRPr="00B12D10" w:rsidRDefault="00273F34" w:rsidP="00221914">
            <w:pPr>
              <w:jc w:val="center"/>
              <w:rPr>
                <w:rFonts w:ascii="Arial" w:hAnsi="Arial" w:cs="Arial"/>
                <w:sz w:val="20"/>
                <w:szCs w:val="20"/>
              </w:rPr>
            </w:pPr>
            <w:r w:rsidRPr="00B12D10">
              <w:rPr>
                <w:rFonts w:ascii="Arial" w:hAnsi="Arial" w:cs="Arial"/>
                <w:sz w:val="20"/>
                <w:szCs w:val="20"/>
              </w:rPr>
              <w:t>Раковина стальная эмалированная с отъемной спинкой с приваренным выпуском с креплениями РС-1 в комплекте с краном водоразборным КВ-15</w:t>
            </w:r>
          </w:p>
        </w:tc>
        <w:tc>
          <w:tcPr>
            <w:tcW w:w="1985" w:type="dxa"/>
          </w:tcPr>
          <w:p w:rsidR="00273F34" w:rsidRPr="00B12D10" w:rsidRDefault="00273F34" w:rsidP="00221914">
            <w:pPr>
              <w:rPr>
                <w:rFonts w:ascii="Arial" w:hAnsi="Arial" w:cs="Arial"/>
                <w:color w:val="000000"/>
                <w:sz w:val="20"/>
                <w:szCs w:val="20"/>
              </w:rPr>
            </w:pPr>
            <w:r w:rsidRPr="00B12D10">
              <w:rPr>
                <w:rFonts w:ascii="Arial" w:hAnsi="Arial" w:cs="Arial"/>
                <w:color w:val="000000"/>
                <w:sz w:val="20"/>
                <w:szCs w:val="20"/>
              </w:rPr>
              <w:t xml:space="preserve">Глубина чаши, </w:t>
            </w:r>
            <w:proofErr w:type="gramStart"/>
            <w:r w:rsidRPr="00B12D10">
              <w:rPr>
                <w:rFonts w:ascii="Arial" w:hAnsi="Arial" w:cs="Arial"/>
                <w:color w:val="000000"/>
                <w:sz w:val="20"/>
                <w:szCs w:val="20"/>
              </w:rPr>
              <w:t>мм</w:t>
            </w:r>
            <w:proofErr w:type="gramEnd"/>
          </w:p>
        </w:tc>
        <w:tc>
          <w:tcPr>
            <w:tcW w:w="850" w:type="dxa"/>
          </w:tcPr>
          <w:p w:rsidR="00273F34" w:rsidRPr="00B12D10" w:rsidRDefault="00273F34" w:rsidP="00221914">
            <w:pPr>
              <w:jc w:val="center"/>
              <w:rPr>
                <w:rFonts w:ascii="Arial" w:hAnsi="Arial" w:cs="Arial"/>
                <w:color w:val="000000"/>
                <w:sz w:val="20"/>
                <w:szCs w:val="20"/>
              </w:rPr>
            </w:pPr>
            <w:r w:rsidRPr="00B12D10">
              <w:rPr>
                <w:rFonts w:ascii="Arial" w:hAnsi="Arial" w:cs="Arial"/>
                <w:color w:val="000000"/>
                <w:sz w:val="20"/>
                <w:szCs w:val="20"/>
              </w:rPr>
              <w:t>180</w:t>
            </w:r>
          </w:p>
        </w:tc>
        <w:tc>
          <w:tcPr>
            <w:tcW w:w="851" w:type="dxa"/>
          </w:tcPr>
          <w:p w:rsidR="00273F34" w:rsidRPr="00B12D10" w:rsidRDefault="00273F34" w:rsidP="00221914">
            <w:pPr>
              <w:jc w:val="center"/>
              <w:rPr>
                <w:rFonts w:ascii="Arial" w:hAnsi="Arial" w:cs="Arial"/>
                <w:color w:val="000000"/>
                <w:sz w:val="20"/>
                <w:szCs w:val="20"/>
              </w:rPr>
            </w:pPr>
          </w:p>
        </w:tc>
        <w:tc>
          <w:tcPr>
            <w:tcW w:w="3827" w:type="dxa"/>
            <w:gridSpan w:val="2"/>
          </w:tcPr>
          <w:p w:rsidR="00273F34" w:rsidRPr="00B12D10" w:rsidRDefault="00273F34" w:rsidP="00221914">
            <w:pPr>
              <w:jc w:val="center"/>
              <w:rPr>
                <w:rFonts w:ascii="Arial" w:hAnsi="Arial" w:cs="Arial"/>
                <w:color w:val="000000"/>
                <w:sz w:val="20"/>
                <w:szCs w:val="20"/>
              </w:rPr>
            </w:pPr>
          </w:p>
        </w:tc>
      </w:tr>
      <w:tr w:rsidR="00273F34" w:rsidRPr="006D2357" w:rsidTr="00221914">
        <w:trPr>
          <w:trHeight w:val="327"/>
        </w:trPr>
        <w:tc>
          <w:tcPr>
            <w:tcW w:w="567" w:type="dxa"/>
            <w:vMerge/>
          </w:tcPr>
          <w:p w:rsidR="00273F34" w:rsidRPr="00B12D10" w:rsidRDefault="00273F34" w:rsidP="00221914">
            <w:pPr>
              <w:jc w:val="both"/>
              <w:rPr>
                <w:rFonts w:ascii="Arial" w:hAnsi="Arial" w:cs="Arial"/>
                <w:sz w:val="20"/>
                <w:szCs w:val="20"/>
              </w:rPr>
            </w:pPr>
          </w:p>
        </w:tc>
        <w:tc>
          <w:tcPr>
            <w:tcW w:w="1276" w:type="dxa"/>
            <w:vMerge/>
          </w:tcPr>
          <w:p w:rsidR="00273F34" w:rsidRPr="00B12D10" w:rsidRDefault="00273F34" w:rsidP="00221914">
            <w:pPr>
              <w:jc w:val="center"/>
              <w:rPr>
                <w:rFonts w:ascii="Arial" w:hAnsi="Arial" w:cs="Arial"/>
                <w:sz w:val="20"/>
                <w:szCs w:val="20"/>
              </w:rPr>
            </w:pPr>
          </w:p>
        </w:tc>
        <w:tc>
          <w:tcPr>
            <w:tcW w:w="1985" w:type="dxa"/>
          </w:tcPr>
          <w:p w:rsidR="00273F34" w:rsidRPr="00B12D10" w:rsidRDefault="00273F34" w:rsidP="00221914">
            <w:pPr>
              <w:rPr>
                <w:rFonts w:ascii="Arial" w:hAnsi="Arial" w:cs="Arial"/>
                <w:color w:val="000000"/>
                <w:sz w:val="20"/>
                <w:szCs w:val="20"/>
              </w:rPr>
            </w:pPr>
            <w:r w:rsidRPr="00B12D10">
              <w:rPr>
                <w:rFonts w:ascii="Arial" w:hAnsi="Arial" w:cs="Arial"/>
                <w:color w:val="000000"/>
                <w:sz w:val="20"/>
                <w:szCs w:val="20"/>
              </w:rPr>
              <w:t xml:space="preserve">масса, </w:t>
            </w:r>
            <w:proofErr w:type="gramStart"/>
            <w:r w:rsidRPr="00B12D10">
              <w:rPr>
                <w:rFonts w:ascii="Arial" w:hAnsi="Arial" w:cs="Arial"/>
                <w:color w:val="000000"/>
                <w:sz w:val="20"/>
                <w:szCs w:val="20"/>
              </w:rPr>
              <w:t>кг</w:t>
            </w:r>
            <w:proofErr w:type="gramEnd"/>
          </w:p>
        </w:tc>
        <w:tc>
          <w:tcPr>
            <w:tcW w:w="850" w:type="dxa"/>
          </w:tcPr>
          <w:p w:rsidR="00273F34" w:rsidRPr="00B12D10" w:rsidRDefault="00273F34" w:rsidP="00221914">
            <w:pPr>
              <w:jc w:val="center"/>
              <w:rPr>
                <w:rFonts w:ascii="Arial" w:hAnsi="Arial" w:cs="Arial"/>
                <w:color w:val="000000"/>
                <w:sz w:val="20"/>
                <w:szCs w:val="20"/>
              </w:rPr>
            </w:pPr>
            <w:r w:rsidRPr="00B12D10">
              <w:rPr>
                <w:rFonts w:ascii="Arial" w:hAnsi="Arial" w:cs="Arial"/>
                <w:color w:val="000000"/>
                <w:sz w:val="20"/>
                <w:szCs w:val="20"/>
              </w:rPr>
              <w:t>23</w:t>
            </w:r>
          </w:p>
        </w:tc>
        <w:tc>
          <w:tcPr>
            <w:tcW w:w="851" w:type="dxa"/>
          </w:tcPr>
          <w:p w:rsidR="00273F34" w:rsidRPr="00B12D10" w:rsidRDefault="00273F34" w:rsidP="00221914">
            <w:pPr>
              <w:jc w:val="center"/>
              <w:rPr>
                <w:rFonts w:ascii="Arial" w:hAnsi="Arial" w:cs="Arial"/>
                <w:color w:val="000000"/>
                <w:sz w:val="20"/>
                <w:szCs w:val="20"/>
              </w:rPr>
            </w:pPr>
          </w:p>
        </w:tc>
        <w:tc>
          <w:tcPr>
            <w:tcW w:w="3827" w:type="dxa"/>
            <w:gridSpan w:val="2"/>
          </w:tcPr>
          <w:p w:rsidR="00273F34" w:rsidRPr="00B12D10" w:rsidRDefault="00273F34" w:rsidP="00221914">
            <w:pPr>
              <w:jc w:val="center"/>
              <w:rPr>
                <w:rFonts w:ascii="Arial" w:hAnsi="Arial" w:cs="Arial"/>
                <w:color w:val="000000"/>
                <w:sz w:val="20"/>
                <w:szCs w:val="20"/>
              </w:rPr>
            </w:pPr>
          </w:p>
        </w:tc>
      </w:tr>
      <w:tr w:rsidR="00273F34" w:rsidRPr="006D2357" w:rsidTr="00221914">
        <w:trPr>
          <w:trHeight w:val="327"/>
        </w:trPr>
        <w:tc>
          <w:tcPr>
            <w:tcW w:w="567" w:type="dxa"/>
            <w:vMerge/>
          </w:tcPr>
          <w:p w:rsidR="00273F34" w:rsidRPr="00B12D10" w:rsidRDefault="00273F34" w:rsidP="00221914">
            <w:pPr>
              <w:jc w:val="both"/>
              <w:rPr>
                <w:rFonts w:ascii="Arial" w:hAnsi="Arial" w:cs="Arial"/>
                <w:sz w:val="20"/>
                <w:szCs w:val="20"/>
              </w:rPr>
            </w:pPr>
          </w:p>
        </w:tc>
        <w:tc>
          <w:tcPr>
            <w:tcW w:w="1276" w:type="dxa"/>
            <w:vMerge/>
          </w:tcPr>
          <w:p w:rsidR="00273F34" w:rsidRPr="00B12D10" w:rsidRDefault="00273F34" w:rsidP="00221914">
            <w:pPr>
              <w:jc w:val="center"/>
              <w:rPr>
                <w:rFonts w:ascii="Arial" w:hAnsi="Arial" w:cs="Arial"/>
                <w:sz w:val="20"/>
                <w:szCs w:val="20"/>
              </w:rPr>
            </w:pPr>
          </w:p>
        </w:tc>
        <w:tc>
          <w:tcPr>
            <w:tcW w:w="1985" w:type="dxa"/>
          </w:tcPr>
          <w:p w:rsidR="00273F34" w:rsidRPr="00B12D10" w:rsidRDefault="00273F34" w:rsidP="00221914">
            <w:pPr>
              <w:rPr>
                <w:rFonts w:ascii="Arial" w:hAnsi="Arial" w:cs="Arial"/>
                <w:color w:val="000000"/>
                <w:sz w:val="20"/>
                <w:szCs w:val="20"/>
              </w:rPr>
            </w:pPr>
            <w:r w:rsidRPr="00B12D10">
              <w:rPr>
                <w:rFonts w:ascii="Arial" w:hAnsi="Arial" w:cs="Arial"/>
                <w:color w:val="000000"/>
                <w:sz w:val="20"/>
                <w:szCs w:val="20"/>
              </w:rPr>
              <w:t xml:space="preserve">Материал </w:t>
            </w:r>
          </w:p>
        </w:tc>
        <w:tc>
          <w:tcPr>
            <w:tcW w:w="850" w:type="dxa"/>
          </w:tcPr>
          <w:p w:rsidR="00273F34" w:rsidRPr="00B12D10" w:rsidRDefault="00273F34" w:rsidP="00221914">
            <w:pPr>
              <w:jc w:val="center"/>
              <w:rPr>
                <w:rFonts w:ascii="Arial" w:hAnsi="Arial" w:cs="Arial"/>
                <w:color w:val="000000"/>
                <w:sz w:val="20"/>
                <w:szCs w:val="20"/>
              </w:rPr>
            </w:pPr>
          </w:p>
        </w:tc>
        <w:tc>
          <w:tcPr>
            <w:tcW w:w="851" w:type="dxa"/>
          </w:tcPr>
          <w:p w:rsidR="00273F34" w:rsidRPr="00B12D10" w:rsidRDefault="00273F34" w:rsidP="00221914">
            <w:pPr>
              <w:jc w:val="center"/>
              <w:rPr>
                <w:rFonts w:ascii="Arial" w:hAnsi="Arial" w:cs="Arial"/>
                <w:color w:val="000000"/>
                <w:sz w:val="20"/>
                <w:szCs w:val="20"/>
              </w:rPr>
            </w:pPr>
          </w:p>
        </w:tc>
        <w:tc>
          <w:tcPr>
            <w:tcW w:w="3827" w:type="dxa"/>
            <w:gridSpan w:val="2"/>
          </w:tcPr>
          <w:p w:rsidR="00273F34" w:rsidRPr="00B12D10" w:rsidRDefault="00273F34" w:rsidP="00221914">
            <w:pPr>
              <w:jc w:val="center"/>
              <w:rPr>
                <w:rFonts w:ascii="Arial" w:hAnsi="Arial" w:cs="Arial"/>
                <w:color w:val="000000"/>
                <w:sz w:val="20"/>
                <w:szCs w:val="20"/>
              </w:rPr>
            </w:pPr>
            <w:r w:rsidRPr="00B12D10">
              <w:rPr>
                <w:rFonts w:ascii="Arial" w:hAnsi="Arial" w:cs="Arial"/>
                <w:color w:val="000000"/>
                <w:sz w:val="20"/>
                <w:szCs w:val="20"/>
              </w:rPr>
              <w:t xml:space="preserve">сталь эмалированная </w:t>
            </w:r>
          </w:p>
        </w:tc>
      </w:tr>
      <w:tr w:rsidR="00273F34" w:rsidRPr="006D2357" w:rsidTr="00221914">
        <w:trPr>
          <w:trHeight w:val="327"/>
        </w:trPr>
        <w:tc>
          <w:tcPr>
            <w:tcW w:w="567" w:type="dxa"/>
            <w:vMerge w:val="restart"/>
          </w:tcPr>
          <w:p w:rsidR="00273F34" w:rsidRPr="00B12D10" w:rsidRDefault="00273F34" w:rsidP="00221914">
            <w:pPr>
              <w:jc w:val="both"/>
              <w:rPr>
                <w:rFonts w:ascii="Arial" w:hAnsi="Arial" w:cs="Arial"/>
                <w:sz w:val="20"/>
                <w:szCs w:val="20"/>
              </w:rPr>
            </w:pPr>
            <w:r w:rsidRPr="00B12D10">
              <w:rPr>
                <w:rFonts w:ascii="Arial" w:hAnsi="Arial" w:cs="Arial"/>
                <w:sz w:val="20"/>
                <w:szCs w:val="20"/>
              </w:rPr>
              <w:t>19</w:t>
            </w:r>
          </w:p>
        </w:tc>
        <w:tc>
          <w:tcPr>
            <w:tcW w:w="1276" w:type="dxa"/>
            <w:vMerge w:val="restart"/>
          </w:tcPr>
          <w:p w:rsidR="00273F34" w:rsidRPr="00B12D10" w:rsidRDefault="00273F34" w:rsidP="00221914">
            <w:pPr>
              <w:jc w:val="both"/>
              <w:rPr>
                <w:rFonts w:ascii="Arial" w:hAnsi="Arial" w:cs="Arial"/>
                <w:sz w:val="20"/>
                <w:szCs w:val="20"/>
              </w:rPr>
            </w:pPr>
            <w:r w:rsidRPr="00B12D10">
              <w:rPr>
                <w:rFonts w:ascii="Arial" w:hAnsi="Arial" w:cs="Arial"/>
                <w:sz w:val="20"/>
                <w:szCs w:val="20"/>
              </w:rPr>
              <w:t xml:space="preserve">Смеситель для умывальника СМ-УМ </w:t>
            </w:r>
          </w:p>
        </w:tc>
        <w:tc>
          <w:tcPr>
            <w:tcW w:w="1985" w:type="dxa"/>
          </w:tcPr>
          <w:p w:rsidR="00273F34" w:rsidRPr="00B12D10" w:rsidRDefault="00273F34" w:rsidP="00221914">
            <w:pPr>
              <w:jc w:val="both"/>
              <w:rPr>
                <w:rFonts w:ascii="Arial" w:hAnsi="Arial" w:cs="Arial"/>
                <w:sz w:val="20"/>
                <w:szCs w:val="20"/>
              </w:rPr>
            </w:pPr>
            <w:r w:rsidRPr="00B12D10">
              <w:rPr>
                <w:rFonts w:ascii="Arial" w:hAnsi="Arial" w:cs="Arial"/>
                <w:sz w:val="20"/>
                <w:szCs w:val="20"/>
              </w:rPr>
              <w:t>Материал корпуса</w:t>
            </w:r>
          </w:p>
        </w:tc>
        <w:tc>
          <w:tcPr>
            <w:tcW w:w="850" w:type="dxa"/>
          </w:tcPr>
          <w:p w:rsidR="00273F34" w:rsidRPr="00B12D10" w:rsidRDefault="00273F34" w:rsidP="00221914">
            <w:pPr>
              <w:jc w:val="center"/>
              <w:rPr>
                <w:rFonts w:ascii="Arial" w:hAnsi="Arial" w:cs="Arial"/>
                <w:sz w:val="20"/>
                <w:szCs w:val="20"/>
              </w:rPr>
            </w:pPr>
          </w:p>
        </w:tc>
        <w:tc>
          <w:tcPr>
            <w:tcW w:w="851" w:type="dxa"/>
          </w:tcPr>
          <w:p w:rsidR="00273F34" w:rsidRPr="00B12D10" w:rsidRDefault="00273F34" w:rsidP="00221914">
            <w:pPr>
              <w:jc w:val="center"/>
              <w:rPr>
                <w:rFonts w:ascii="Arial" w:hAnsi="Arial" w:cs="Arial"/>
                <w:sz w:val="20"/>
                <w:szCs w:val="20"/>
              </w:rPr>
            </w:pPr>
          </w:p>
        </w:tc>
        <w:tc>
          <w:tcPr>
            <w:tcW w:w="3827" w:type="dxa"/>
            <w:gridSpan w:val="2"/>
          </w:tcPr>
          <w:p w:rsidR="00273F34" w:rsidRPr="00B12D10" w:rsidRDefault="00273F34" w:rsidP="00221914">
            <w:pPr>
              <w:jc w:val="center"/>
              <w:rPr>
                <w:rFonts w:ascii="Arial" w:hAnsi="Arial" w:cs="Arial"/>
                <w:color w:val="000000"/>
                <w:sz w:val="20"/>
                <w:szCs w:val="20"/>
              </w:rPr>
            </w:pPr>
            <w:r w:rsidRPr="00B12D10">
              <w:rPr>
                <w:rFonts w:ascii="Arial" w:hAnsi="Arial" w:cs="Arial"/>
                <w:color w:val="000000"/>
                <w:sz w:val="20"/>
                <w:szCs w:val="20"/>
              </w:rPr>
              <w:t>латунь</w:t>
            </w:r>
          </w:p>
        </w:tc>
      </w:tr>
      <w:tr w:rsidR="00273F34" w:rsidRPr="006D2357" w:rsidTr="00221914">
        <w:trPr>
          <w:trHeight w:val="327"/>
        </w:trPr>
        <w:tc>
          <w:tcPr>
            <w:tcW w:w="567" w:type="dxa"/>
            <w:vMerge/>
          </w:tcPr>
          <w:p w:rsidR="00273F34" w:rsidRPr="00B12D10" w:rsidRDefault="00273F34" w:rsidP="00221914">
            <w:pPr>
              <w:jc w:val="both"/>
              <w:rPr>
                <w:rFonts w:ascii="Arial" w:hAnsi="Arial" w:cs="Arial"/>
                <w:sz w:val="20"/>
                <w:szCs w:val="20"/>
              </w:rPr>
            </w:pPr>
          </w:p>
        </w:tc>
        <w:tc>
          <w:tcPr>
            <w:tcW w:w="1276" w:type="dxa"/>
            <w:vMerge/>
          </w:tcPr>
          <w:p w:rsidR="00273F34" w:rsidRPr="00B12D10" w:rsidRDefault="00273F34" w:rsidP="00221914">
            <w:pPr>
              <w:jc w:val="both"/>
              <w:rPr>
                <w:rFonts w:ascii="Arial" w:hAnsi="Arial" w:cs="Arial"/>
                <w:sz w:val="20"/>
                <w:szCs w:val="20"/>
              </w:rPr>
            </w:pPr>
          </w:p>
        </w:tc>
        <w:tc>
          <w:tcPr>
            <w:tcW w:w="1985" w:type="dxa"/>
          </w:tcPr>
          <w:p w:rsidR="00273F34" w:rsidRPr="00B12D10" w:rsidRDefault="00273F34" w:rsidP="00221914">
            <w:pPr>
              <w:jc w:val="both"/>
              <w:rPr>
                <w:rFonts w:ascii="Arial" w:hAnsi="Arial" w:cs="Arial"/>
                <w:sz w:val="20"/>
                <w:szCs w:val="20"/>
              </w:rPr>
            </w:pPr>
            <w:r w:rsidRPr="00B12D10">
              <w:rPr>
                <w:rFonts w:ascii="Arial" w:hAnsi="Arial" w:cs="Arial"/>
                <w:sz w:val="20"/>
                <w:szCs w:val="20"/>
              </w:rPr>
              <w:t>Цвет</w:t>
            </w:r>
          </w:p>
        </w:tc>
        <w:tc>
          <w:tcPr>
            <w:tcW w:w="850" w:type="dxa"/>
          </w:tcPr>
          <w:p w:rsidR="00273F34" w:rsidRPr="00B12D10" w:rsidRDefault="00273F34" w:rsidP="00221914">
            <w:pPr>
              <w:jc w:val="center"/>
              <w:rPr>
                <w:rFonts w:ascii="Arial" w:hAnsi="Arial" w:cs="Arial"/>
                <w:sz w:val="20"/>
                <w:szCs w:val="20"/>
              </w:rPr>
            </w:pPr>
          </w:p>
        </w:tc>
        <w:tc>
          <w:tcPr>
            <w:tcW w:w="851" w:type="dxa"/>
          </w:tcPr>
          <w:p w:rsidR="00273F34" w:rsidRPr="00B12D10" w:rsidRDefault="00273F34" w:rsidP="00221914">
            <w:pPr>
              <w:jc w:val="center"/>
              <w:rPr>
                <w:rFonts w:ascii="Arial" w:hAnsi="Arial" w:cs="Arial"/>
                <w:sz w:val="20"/>
                <w:szCs w:val="20"/>
              </w:rPr>
            </w:pPr>
          </w:p>
        </w:tc>
        <w:tc>
          <w:tcPr>
            <w:tcW w:w="3827" w:type="dxa"/>
            <w:gridSpan w:val="2"/>
          </w:tcPr>
          <w:p w:rsidR="00273F34" w:rsidRPr="00B12D10" w:rsidRDefault="00273F34" w:rsidP="00221914">
            <w:pPr>
              <w:jc w:val="center"/>
              <w:rPr>
                <w:rFonts w:ascii="Arial" w:hAnsi="Arial" w:cs="Arial"/>
                <w:sz w:val="20"/>
                <w:szCs w:val="20"/>
              </w:rPr>
            </w:pPr>
            <w:r w:rsidRPr="00B12D10">
              <w:rPr>
                <w:rFonts w:ascii="Arial" w:hAnsi="Arial" w:cs="Arial"/>
                <w:sz w:val="20"/>
                <w:szCs w:val="20"/>
              </w:rPr>
              <w:t>хром</w:t>
            </w:r>
          </w:p>
        </w:tc>
      </w:tr>
      <w:tr w:rsidR="00273F34" w:rsidRPr="006D2357" w:rsidTr="00221914">
        <w:trPr>
          <w:trHeight w:val="327"/>
        </w:trPr>
        <w:tc>
          <w:tcPr>
            <w:tcW w:w="567" w:type="dxa"/>
            <w:vMerge/>
          </w:tcPr>
          <w:p w:rsidR="00273F34" w:rsidRPr="00B12D10" w:rsidRDefault="00273F34" w:rsidP="00221914">
            <w:pPr>
              <w:jc w:val="both"/>
              <w:rPr>
                <w:rFonts w:ascii="Arial" w:hAnsi="Arial" w:cs="Arial"/>
                <w:sz w:val="20"/>
                <w:szCs w:val="20"/>
              </w:rPr>
            </w:pPr>
          </w:p>
        </w:tc>
        <w:tc>
          <w:tcPr>
            <w:tcW w:w="1276" w:type="dxa"/>
            <w:vMerge/>
          </w:tcPr>
          <w:p w:rsidR="00273F34" w:rsidRPr="00B12D10" w:rsidRDefault="00273F34" w:rsidP="00221914">
            <w:pPr>
              <w:jc w:val="both"/>
              <w:rPr>
                <w:rFonts w:ascii="Arial" w:hAnsi="Arial" w:cs="Arial"/>
                <w:sz w:val="20"/>
                <w:szCs w:val="20"/>
              </w:rPr>
            </w:pPr>
          </w:p>
        </w:tc>
        <w:tc>
          <w:tcPr>
            <w:tcW w:w="1985" w:type="dxa"/>
          </w:tcPr>
          <w:p w:rsidR="00273F34" w:rsidRPr="00B12D10" w:rsidRDefault="00273F34" w:rsidP="00221914">
            <w:pPr>
              <w:jc w:val="both"/>
              <w:rPr>
                <w:rFonts w:ascii="Arial" w:hAnsi="Arial" w:cs="Arial"/>
                <w:sz w:val="20"/>
                <w:szCs w:val="20"/>
              </w:rPr>
            </w:pPr>
            <w:r w:rsidRPr="00B12D10">
              <w:rPr>
                <w:rFonts w:ascii="Arial" w:hAnsi="Arial" w:cs="Arial"/>
                <w:sz w:val="20"/>
                <w:szCs w:val="20"/>
              </w:rPr>
              <w:t>Управление</w:t>
            </w:r>
          </w:p>
        </w:tc>
        <w:tc>
          <w:tcPr>
            <w:tcW w:w="850" w:type="dxa"/>
          </w:tcPr>
          <w:p w:rsidR="00273F34" w:rsidRPr="00B12D10" w:rsidRDefault="00273F34" w:rsidP="00221914">
            <w:pPr>
              <w:jc w:val="center"/>
              <w:rPr>
                <w:rFonts w:ascii="Arial" w:hAnsi="Arial" w:cs="Arial"/>
                <w:sz w:val="20"/>
                <w:szCs w:val="20"/>
              </w:rPr>
            </w:pPr>
          </w:p>
        </w:tc>
        <w:tc>
          <w:tcPr>
            <w:tcW w:w="851" w:type="dxa"/>
          </w:tcPr>
          <w:p w:rsidR="00273F34" w:rsidRPr="00B12D10" w:rsidRDefault="00273F34" w:rsidP="00221914">
            <w:pPr>
              <w:jc w:val="center"/>
              <w:rPr>
                <w:rFonts w:ascii="Arial" w:hAnsi="Arial" w:cs="Arial"/>
                <w:sz w:val="20"/>
                <w:szCs w:val="20"/>
              </w:rPr>
            </w:pPr>
          </w:p>
        </w:tc>
        <w:tc>
          <w:tcPr>
            <w:tcW w:w="3827" w:type="dxa"/>
            <w:gridSpan w:val="2"/>
          </w:tcPr>
          <w:p w:rsidR="00273F34" w:rsidRPr="00B12D10" w:rsidRDefault="00273F34" w:rsidP="00221914">
            <w:pPr>
              <w:shd w:val="clear" w:color="auto" w:fill="FFFFFF"/>
              <w:tabs>
                <w:tab w:val="left" w:pos="3960"/>
                <w:tab w:val="left" w:pos="7358"/>
              </w:tabs>
              <w:jc w:val="center"/>
              <w:rPr>
                <w:rFonts w:ascii="Arial" w:hAnsi="Arial" w:cs="Arial"/>
                <w:spacing w:val="-6"/>
                <w:sz w:val="20"/>
                <w:szCs w:val="20"/>
              </w:rPr>
            </w:pPr>
            <w:r w:rsidRPr="00B12D10">
              <w:rPr>
                <w:rFonts w:ascii="Arial" w:hAnsi="Arial" w:cs="Arial"/>
                <w:spacing w:val="-6"/>
                <w:sz w:val="20"/>
                <w:szCs w:val="20"/>
              </w:rPr>
              <w:t>Рычажное</w:t>
            </w:r>
          </w:p>
        </w:tc>
      </w:tr>
      <w:tr w:rsidR="00273F34" w:rsidRPr="006D2357" w:rsidTr="00221914">
        <w:trPr>
          <w:trHeight w:val="327"/>
        </w:trPr>
        <w:tc>
          <w:tcPr>
            <w:tcW w:w="567" w:type="dxa"/>
            <w:vMerge/>
          </w:tcPr>
          <w:p w:rsidR="00273F34" w:rsidRPr="00B12D10" w:rsidRDefault="00273F34" w:rsidP="00221914">
            <w:pPr>
              <w:jc w:val="both"/>
              <w:rPr>
                <w:rFonts w:ascii="Arial" w:hAnsi="Arial" w:cs="Arial"/>
                <w:sz w:val="20"/>
                <w:szCs w:val="20"/>
              </w:rPr>
            </w:pPr>
          </w:p>
        </w:tc>
        <w:tc>
          <w:tcPr>
            <w:tcW w:w="1276" w:type="dxa"/>
            <w:vMerge/>
          </w:tcPr>
          <w:p w:rsidR="00273F34" w:rsidRPr="00B12D10" w:rsidRDefault="00273F34" w:rsidP="00221914">
            <w:pPr>
              <w:jc w:val="both"/>
              <w:rPr>
                <w:rFonts w:ascii="Arial" w:hAnsi="Arial" w:cs="Arial"/>
                <w:sz w:val="20"/>
                <w:szCs w:val="20"/>
              </w:rPr>
            </w:pPr>
          </w:p>
        </w:tc>
        <w:tc>
          <w:tcPr>
            <w:tcW w:w="1985" w:type="dxa"/>
          </w:tcPr>
          <w:p w:rsidR="00273F34" w:rsidRPr="00B12D10" w:rsidRDefault="00273F34" w:rsidP="00221914">
            <w:pPr>
              <w:jc w:val="both"/>
              <w:rPr>
                <w:rFonts w:ascii="Arial" w:hAnsi="Arial" w:cs="Arial"/>
                <w:sz w:val="20"/>
                <w:szCs w:val="20"/>
              </w:rPr>
            </w:pPr>
            <w:r w:rsidRPr="00B12D10">
              <w:rPr>
                <w:rFonts w:ascii="Arial" w:hAnsi="Arial" w:cs="Arial"/>
                <w:sz w:val="20"/>
                <w:szCs w:val="20"/>
              </w:rPr>
              <w:t>Назначение</w:t>
            </w:r>
          </w:p>
        </w:tc>
        <w:tc>
          <w:tcPr>
            <w:tcW w:w="850" w:type="dxa"/>
          </w:tcPr>
          <w:p w:rsidR="00273F34" w:rsidRPr="00B12D10" w:rsidRDefault="00273F34" w:rsidP="00221914">
            <w:pPr>
              <w:jc w:val="center"/>
              <w:rPr>
                <w:rFonts w:ascii="Arial" w:hAnsi="Arial" w:cs="Arial"/>
                <w:sz w:val="20"/>
                <w:szCs w:val="20"/>
              </w:rPr>
            </w:pPr>
          </w:p>
        </w:tc>
        <w:tc>
          <w:tcPr>
            <w:tcW w:w="851" w:type="dxa"/>
          </w:tcPr>
          <w:p w:rsidR="00273F34" w:rsidRPr="00B12D10" w:rsidRDefault="00273F34" w:rsidP="00221914">
            <w:pPr>
              <w:jc w:val="center"/>
              <w:rPr>
                <w:rFonts w:ascii="Arial" w:hAnsi="Arial" w:cs="Arial"/>
                <w:sz w:val="20"/>
                <w:szCs w:val="20"/>
              </w:rPr>
            </w:pPr>
          </w:p>
        </w:tc>
        <w:tc>
          <w:tcPr>
            <w:tcW w:w="3827" w:type="dxa"/>
            <w:gridSpan w:val="2"/>
          </w:tcPr>
          <w:p w:rsidR="00273F34" w:rsidRPr="00B12D10" w:rsidRDefault="00273F34" w:rsidP="00221914">
            <w:pPr>
              <w:shd w:val="clear" w:color="auto" w:fill="FFFFFF"/>
              <w:tabs>
                <w:tab w:val="left" w:pos="3960"/>
                <w:tab w:val="left" w:pos="7358"/>
              </w:tabs>
              <w:jc w:val="center"/>
              <w:rPr>
                <w:rFonts w:ascii="Arial" w:hAnsi="Arial" w:cs="Arial"/>
                <w:spacing w:val="-6"/>
                <w:sz w:val="20"/>
                <w:szCs w:val="20"/>
              </w:rPr>
            </w:pPr>
            <w:r w:rsidRPr="00B12D10">
              <w:rPr>
                <w:rFonts w:ascii="Arial" w:hAnsi="Arial" w:cs="Arial"/>
                <w:spacing w:val="-6"/>
                <w:sz w:val="20"/>
                <w:szCs w:val="20"/>
              </w:rPr>
              <w:t>Для умывальника</w:t>
            </w:r>
          </w:p>
        </w:tc>
      </w:tr>
      <w:tr w:rsidR="00273F34" w:rsidRPr="006D2357" w:rsidTr="00221914">
        <w:trPr>
          <w:trHeight w:val="327"/>
        </w:trPr>
        <w:tc>
          <w:tcPr>
            <w:tcW w:w="567" w:type="dxa"/>
            <w:vMerge w:val="restart"/>
          </w:tcPr>
          <w:p w:rsidR="00273F34" w:rsidRPr="00B12D10" w:rsidRDefault="00273F34" w:rsidP="00221914">
            <w:pPr>
              <w:jc w:val="both"/>
              <w:rPr>
                <w:rFonts w:ascii="Arial" w:hAnsi="Arial" w:cs="Arial"/>
                <w:sz w:val="20"/>
                <w:szCs w:val="20"/>
              </w:rPr>
            </w:pPr>
            <w:r w:rsidRPr="00B12D10">
              <w:rPr>
                <w:rFonts w:ascii="Arial" w:hAnsi="Arial" w:cs="Arial"/>
                <w:sz w:val="20"/>
                <w:szCs w:val="20"/>
              </w:rPr>
              <w:t>20</w:t>
            </w:r>
          </w:p>
        </w:tc>
        <w:tc>
          <w:tcPr>
            <w:tcW w:w="1276" w:type="dxa"/>
            <w:vMerge w:val="restart"/>
          </w:tcPr>
          <w:p w:rsidR="00273F34" w:rsidRPr="00B12D10" w:rsidRDefault="00273F34" w:rsidP="00221914">
            <w:pPr>
              <w:jc w:val="both"/>
              <w:rPr>
                <w:rFonts w:ascii="Arial" w:hAnsi="Arial" w:cs="Arial"/>
                <w:sz w:val="20"/>
                <w:szCs w:val="20"/>
              </w:rPr>
            </w:pPr>
            <w:r w:rsidRPr="00B12D10">
              <w:rPr>
                <w:rFonts w:ascii="Arial" w:hAnsi="Arial" w:cs="Arial"/>
                <w:sz w:val="20"/>
                <w:szCs w:val="20"/>
              </w:rPr>
              <w:t xml:space="preserve">Поддоны душевые  </w:t>
            </w:r>
          </w:p>
        </w:tc>
        <w:tc>
          <w:tcPr>
            <w:tcW w:w="1985" w:type="dxa"/>
          </w:tcPr>
          <w:p w:rsidR="00273F34" w:rsidRPr="00B12D10" w:rsidRDefault="00273F34" w:rsidP="00221914">
            <w:pPr>
              <w:rPr>
                <w:rFonts w:ascii="Arial" w:hAnsi="Arial" w:cs="Arial"/>
                <w:color w:val="000000"/>
                <w:sz w:val="20"/>
                <w:szCs w:val="20"/>
              </w:rPr>
            </w:pPr>
            <w:r w:rsidRPr="00B12D10">
              <w:rPr>
                <w:rFonts w:ascii="Arial" w:hAnsi="Arial" w:cs="Arial"/>
                <w:color w:val="000000"/>
                <w:sz w:val="20"/>
                <w:szCs w:val="20"/>
              </w:rPr>
              <w:t>Материал</w:t>
            </w:r>
          </w:p>
        </w:tc>
        <w:tc>
          <w:tcPr>
            <w:tcW w:w="850" w:type="dxa"/>
          </w:tcPr>
          <w:p w:rsidR="00273F34" w:rsidRPr="00B12D10" w:rsidRDefault="00273F34" w:rsidP="00221914">
            <w:pPr>
              <w:jc w:val="center"/>
              <w:rPr>
                <w:rFonts w:ascii="Arial" w:hAnsi="Arial" w:cs="Arial"/>
                <w:color w:val="000000"/>
                <w:sz w:val="20"/>
                <w:szCs w:val="20"/>
              </w:rPr>
            </w:pPr>
          </w:p>
        </w:tc>
        <w:tc>
          <w:tcPr>
            <w:tcW w:w="851" w:type="dxa"/>
          </w:tcPr>
          <w:p w:rsidR="00273F34" w:rsidRPr="00B12D10" w:rsidRDefault="00273F34" w:rsidP="00221914">
            <w:pPr>
              <w:jc w:val="center"/>
              <w:rPr>
                <w:rFonts w:ascii="Arial" w:hAnsi="Arial" w:cs="Arial"/>
                <w:color w:val="000000"/>
                <w:sz w:val="20"/>
                <w:szCs w:val="20"/>
              </w:rPr>
            </w:pPr>
          </w:p>
        </w:tc>
        <w:tc>
          <w:tcPr>
            <w:tcW w:w="3827" w:type="dxa"/>
            <w:gridSpan w:val="2"/>
          </w:tcPr>
          <w:p w:rsidR="00273F34" w:rsidRPr="00B12D10" w:rsidRDefault="00273F34" w:rsidP="00221914">
            <w:pPr>
              <w:jc w:val="center"/>
              <w:rPr>
                <w:rFonts w:ascii="Arial" w:hAnsi="Arial" w:cs="Arial"/>
                <w:color w:val="000000"/>
                <w:sz w:val="20"/>
                <w:szCs w:val="20"/>
              </w:rPr>
            </w:pPr>
            <w:r w:rsidRPr="00B12D10">
              <w:rPr>
                <w:rFonts w:ascii="Arial" w:hAnsi="Arial" w:cs="Arial"/>
                <w:color w:val="000000"/>
                <w:sz w:val="20"/>
                <w:szCs w:val="20"/>
              </w:rPr>
              <w:t>сталь эмалированная</w:t>
            </w:r>
          </w:p>
        </w:tc>
      </w:tr>
      <w:tr w:rsidR="00273F34" w:rsidRPr="006D2357" w:rsidTr="00221914">
        <w:trPr>
          <w:trHeight w:val="327"/>
        </w:trPr>
        <w:tc>
          <w:tcPr>
            <w:tcW w:w="567" w:type="dxa"/>
            <w:vMerge/>
          </w:tcPr>
          <w:p w:rsidR="00273F34" w:rsidRPr="00B12D10" w:rsidRDefault="00273F34" w:rsidP="00221914">
            <w:pPr>
              <w:jc w:val="both"/>
              <w:rPr>
                <w:rFonts w:ascii="Arial" w:hAnsi="Arial" w:cs="Arial"/>
                <w:sz w:val="20"/>
                <w:szCs w:val="20"/>
              </w:rPr>
            </w:pPr>
          </w:p>
        </w:tc>
        <w:tc>
          <w:tcPr>
            <w:tcW w:w="1276" w:type="dxa"/>
            <w:vMerge/>
          </w:tcPr>
          <w:p w:rsidR="00273F34" w:rsidRPr="00B12D10" w:rsidRDefault="00273F34" w:rsidP="00221914">
            <w:pPr>
              <w:jc w:val="both"/>
              <w:rPr>
                <w:rFonts w:ascii="Arial" w:hAnsi="Arial" w:cs="Arial"/>
                <w:sz w:val="20"/>
                <w:szCs w:val="20"/>
              </w:rPr>
            </w:pPr>
          </w:p>
        </w:tc>
        <w:tc>
          <w:tcPr>
            <w:tcW w:w="1985" w:type="dxa"/>
          </w:tcPr>
          <w:p w:rsidR="00273F34" w:rsidRPr="00B12D10" w:rsidRDefault="00273F34" w:rsidP="00221914">
            <w:pPr>
              <w:jc w:val="both"/>
              <w:rPr>
                <w:rFonts w:ascii="Arial" w:hAnsi="Arial" w:cs="Arial"/>
                <w:sz w:val="20"/>
                <w:szCs w:val="20"/>
              </w:rPr>
            </w:pPr>
            <w:r w:rsidRPr="00B12D10">
              <w:rPr>
                <w:rFonts w:ascii="Arial" w:hAnsi="Arial" w:cs="Arial"/>
                <w:sz w:val="20"/>
                <w:szCs w:val="20"/>
              </w:rPr>
              <w:t xml:space="preserve">Высота, </w:t>
            </w:r>
            <w:proofErr w:type="gramStart"/>
            <w:r w:rsidRPr="00B12D10">
              <w:rPr>
                <w:rFonts w:ascii="Arial" w:hAnsi="Arial" w:cs="Arial"/>
                <w:sz w:val="20"/>
                <w:szCs w:val="20"/>
              </w:rPr>
              <w:t>мм</w:t>
            </w:r>
            <w:proofErr w:type="gramEnd"/>
          </w:p>
        </w:tc>
        <w:tc>
          <w:tcPr>
            <w:tcW w:w="850" w:type="dxa"/>
          </w:tcPr>
          <w:p w:rsidR="00273F34" w:rsidRPr="00B12D10" w:rsidRDefault="00273F34" w:rsidP="00221914">
            <w:pPr>
              <w:jc w:val="center"/>
              <w:rPr>
                <w:rFonts w:ascii="Arial" w:hAnsi="Arial" w:cs="Arial"/>
                <w:sz w:val="20"/>
                <w:szCs w:val="20"/>
              </w:rPr>
            </w:pPr>
            <w:r w:rsidRPr="00B12D10">
              <w:rPr>
                <w:rFonts w:ascii="Arial" w:hAnsi="Arial" w:cs="Arial"/>
                <w:sz w:val="20"/>
                <w:szCs w:val="20"/>
              </w:rPr>
              <w:t>70</w:t>
            </w:r>
          </w:p>
        </w:tc>
        <w:tc>
          <w:tcPr>
            <w:tcW w:w="851" w:type="dxa"/>
          </w:tcPr>
          <w:p w:rsidR="00273F34" w:rsidRPr="00B12D10" w:rsidRDefault="00273F34" w:rsidP="00221914">
            <w:pPr>
              <w:jc w:val="center"/>
              <w:rPr>
                <w:rFonts w:ascii="Arial" w:hAnsi="Arial" w:cs="Arial"/>
                <w:sz w:val="20"/>
                <w:szCs w:val="20"/>
              </w:rPr>
            </w:pPr>
          </w:p>
        </w:tc>
        <w:tc>
          <w:tcPr>
            <w:tcW w:w="3827" w:type="dxa"/>
            <w:gridSpan w:val="2"/>
          </w:tcPr>
          <w:p w:rsidR="00273F34" w:rsidRPr="00B12D10" w:rsidRDefault="00273F34" w:rsidP="00221914">
            <w:pPr>
              <w:jc w:val="center"/>
              <w:rPr>
                <w:rFonts w:ascii="Arial" w:hAnsi="Arial" w:cs="Arial"/>
                <w:sz w:val="20"/>
                <w:szCs w:val="20"/>
              </w:rPr>
            </w:pPr>
          </w:p>
        </w:tc>
      </w:tr>
      <w:tr w:rsidR="00273F34" w:rsidRPr="006D2357" w:rsidTr="00221914">
        <w:trPr>
          <w:trHeight w:val="327"/>
        </w:trPr>
        <w:tc>
          <w:tcPr>
            <w:tcW w:w="567" w:type="dxa"/>
            <w:vMerge/>
          </w:tcPr>
          <w:p w:rsidR="00273F34" w:rsidRPr="00B12D10" w:rsidRDefault="00273F34" w:rsidP="00221914">
            <w:pPr>
              <w:jc w:val="both"/>
              <w:rPr>
                <w:rFonts w:ascii="Arial" w:hAnsi="Arial" w:cs="Arial"/>
                <w:sz w:val="20"/>
                <w:szCs w:val="20"/>
              </w:rPr>
            </w:pPr>
          </w:p>
        </w:tc>
        <w:tc>
          <w:tcPr>
            <w:tcW w:w="1276" w:type="dxa"/>
            <w:vMerge/>
          </w:tcPr>
          <w:p w:rsidR="00273F34" w:rsidRPr="00B12D10" w:rsidRDefault="00273F34" w:rsidP="00221914">
            <w:pPr>
              <w:jc w:val="both"/>
              <w:rPr>
                <w:rFonts w:ascii="Arial" w:hAnsi="Arial" w:cs="Arial"/>
                <w:sz w:val="20"/>
                <w:szCs w:val="20"/>
              </w:rPr>
            </w:pPr>
          </w:p>
        </w:tc>
        <w:tc>
          <w:tcPr>
            <w:tcW w:w="1985" w:type="dxa"/>
          </w:tcPr>
          <w:p w:rsidR="00273F34" w:rsidRPr="00B12D10" w:rsidRDefault="00273F34" w:rsidP="00221914">
            <w:pPr>
              <w:jc w:val="both"/>
              <w:rPr>
                <w:rFonts w:ascii="Arial" w:hAnsi="Arial" w:cs="Arial"/>
                <w:sz w:val="20"/>
                <w:szCs w:val="20"/>
              </w:rPr>
            </w:pPr>
            <w:r w:rsidRPr="00B12D10">
              <w:rPr>
                <w:rFonts w:ascii="Arial" w:hAnsi="Arial" w:cs="Arial"/>
                <w:sz w:val="20"/>
                <w:szCs w:val="20"/>
              </w:rPr>
              <w:t xml:space="preserve">Цвет </w:t>
            </w:r>
          </w:p>
        </w:tc>
        <w:tc>
          <w:tcPr>
            <w:tcW w:w="850" w:type="dxa"/>
          </w:tcPr>
          <w:p w:rsidR="00273F34" w:rsidRPr="00B12D10" w:rsidRDefault="00273F34" w:rsidP="00221914">
            <w:pPr>
              <w:jc w:val="center"/>
              <w:rPr>
                <w:rFonts w:ascii="Arial" w:hAnsi="Arial" w:cs="Arial"/>
                <w:sz w:val="20"/>
                <w:szCs w:val="20"/>
              </w:rPr>
            </w:pPr>
          </w:p>
        </w:tc>
        <w:tc>
          <w:tcPr>
            <w:tcW w:w="851" w:type="dxa"/>
          </w:tcPr>
          <w:p w:rsidR="00273F34" w:rsidRPr="00B12D10" w:rsidRDefault="00273F34" w:rsidP="00221914">
            <w:pPr>
              <w:jc w:val="center"/>
              <w:rPr>
                <w:rFonts w:ascii="Arial" w:hAnsi="Arial" w:cs="Arial"/>
                <w:sz w:val="20"/>
                <w:szCs w:val="20"/>
              </w:rPr>
            </w:pPr>
          </w:p>
        </w:tc>
        <w:tc>
          <w:tcPr>
            <w:tcW w:w="3827" w:type="dxa"/>
            <w:gridSpan w:val="2"/>
          </w:tcPr>
          <w:p w:rsidR="00273F34" w:rsidRPr="00B12D10" w:rsidRDefault="00273F34" w:rsidP="00221914">
            <w:pPr>
              <w:jc w:val="center"/>
              <w:rPr>
                <w:rFonts w:ascii="Arial" w:hAnsi="Arial" w:cs="Arial"/>
                <w:sz w:val="20"/>
                <w:szCs w:val="20"/>
              </w:rPr>
            </w:pPr>
            <w:r w:rsidRPr="00B12D10">
              <w:rPr>
                <w:rFonts w:ascii="Arial" w:hAnsi="Arial" w:cs="Arial"/>
                <w:sz w:val="20"/>
                <w:szCs w:val="20"/>
              </w:rPr>
              <w:t>белый</w:t>
            </w:r>
          </w:p>
        </w:tc>
      </w:tr>
      <w:tr w:rsidR="00273F34" w:rsidRPr="006D2357" w:rsidTr="00221914">
        <w:trPr>
          <w:trHeight w:val="327"/>
        </w:trPr>
        <w:tc>
          <w:tcPr>
            <w:tcW w:w="567" w:type="dxa"/>
            <w:vMerge/>
          </w:tcPr>
          <w:p w:rsidR="00273F34" w:rsidRPr="00B12D10" w:rsidRDefault="00273F34" w:rsidP="00221914">
            <w:pPr>
              <w:jc w:val="both"/>
              <w:rPr>
                <w:rFonts w:ascii="Arial" w:hAnsi="Arial" w:cs="Arial"/>
                <w:sz w:val="20"/>
                <w:szCs w:val="20"/>
              </w:rPr>
            </w:pPr>
          </w:p>
        </w:tc>
        <w:tc>
          <w:tcPr>
            <w:tcW w:w="1276" w:type="dxa"/>
            <w:vMerge/>
          </w:tcPr>
          <w:p w:rsidR="00273F34" w:rsidRPr="00B12D10" w:rsidRDefault="00273F34" w:rsidP="00221914">
            <w:pPr>
              <w:jc w:val="both"/>
              <w:rPr>
                <w:rFonts w:ascii="Arial" w:hAnsi="Arial" w:cs="Arial"/>
                <w:sz w:val="20"/>
                <w:szCs w:val="20"/>
              </w:rPr>
            </w:pPr>
          </w:p>
        </w:tc>
        <w:tc>
          <w:tcPr>
            <w:tcW w:w="1985" w:type="dxa"/>
          </w:tcPr>
          <w:p w:rsidR="00273F34" w:rsidRPr="00B12D10" w:rsidRDefault="00273F34" w:rsidP="00221914">
            <w:pPr>
              <w:jc w:val="both"/>
              <w:rPr>
                <w:rFonts w:ascii="Arial" w:hAnsi="Arial" w:cs="Arial"/>
                <w:sz w:val="20"/>
                <w:szCs w:val="20"/>
              </w:rPr>
            </w:pPr>
            <w:r w:rsidRPr="00B12D10">
              <w:rPr>
                <w:rFonts w:ascii="Arial" w:hAnsi="Arial" w:cs="Arial"/>
                <w:sz w:val="20"/>
                <w:szCs w:val="20"/>
              </w:rPr>
              <w:t xml:space="preserve">Форма </w:t>
            </w:r>
          </w:p>
        </w:tc>
        <w:tc>
          <w:tcPr>
            <w:tcW w:w="850" w:type="dxa"/>
          </w:tcPr>
          <w:p w:rsidR="00273F34" w:rsidRPr="00B12D10" w:rsidRDefault="00273F34" w:rsidP="00221914">
            <w:pPr>
              <w:jc w:val="center"/>
              <w:rPr>
                <w:rFonts w:ascii="Arial" w:hAnsi="Arial" w:cs="Arial"/>
                <w:sz w:val="20"/>
                <w:szCs w:val="20"/>
              </w:rPr>
            </w:pPr>
          </w:p>
        </w:tc>
        <w:tc>
          <w:tcPr>
            <w:tcW w:w="851" w:type="dxa"/>
          </w:tcPr>
          <w:p w:rsidR="00273F34" w:rsidRPr="00B12D10" w:rsidRDefault="00273F34" w:rsidP="00221914">
            <w:pPr>
              <w:jc w:val="center"/>
              <w:rPr>
                <w:rFonts w:ascii="Arial" w:hAnsi="Arial" w:cs="Arial"/>
                <w:sz w:val="20"/>
                <w:szCs w:val="20"/>
              </w:rPr>
            </w:pPr>
          </w:p>
        </w:tc>
        <w:tc>
          <w:tcPr>
            <w:tcW w:w="3827" w:type="dxa"/>
            <w:gridSpan w:val="2"/>
          </w:tcPr>
          <w:p w:rsidR="00273F34" w:rsidRPr="00B12D10" w:rsidRDefault="00273F34" w:rsidP="00221914">
            <w:pPr>
              <w:jc w:val="center"/>
              <w:rPr>
                <w:rFonts w:ascii="Arial" w:hAnsi="Arial" w:cs="Arial"/>
                <w:sz w:val="20"/>
                <w:szCs w:val="20"/>
              </w:rPr>
            </w:pPr>
            <w:r w:rsidRPr="00B12D10">
              <w:rPr>
                <w:rFonts w:ascii="Arial" w:hAnsi="Arial" w:cs="Arial"/>
                <w:sz w:val="20"/>
                <w:szCs w:val="20"/>
              </w:rPr>
              <w:t>квадратная</w:t>
            </w:r>
          </w:p>
        </w:tc>
      </w:tr>
      <w:tr w:rsidR="00273F34" w:rsidRPr="006D2357" w:rsidTr="00221914">
        <w:trPr>
          <w:trHeight w:val="278"/>
        </w:trPr>
        <w:tc>
          <w:tcPr>
            <w:tcW w:w="567" w:type="dxa"/>
            <w:vMerge/>
          </w:tcPr>
          <w:p w:rsidR="00273F34" w:rsidRPr="00B12D10" w:rsidRDefault="00273F34" w:rsidP="00221914">
            <w:pPr>
              <w:jc w:val="center"/>
              <w:rPr>
                <w:rFonts w:ascii="Arial" w:hAnsi="Arial" w:cs="Arial"/>
                <w:sz w:val="20"/>
                <w:szCs w:val="20"/>
              </w:rPr>
            </w:pPr>
          </w:p>
        </w:tc>
        <w:tc>
          <w:tcPr>
            <w:tcW w:w="1276" w:type="dxa"/>
            <w:vMerge/>
          </w:tcPr>
          <w:p w:rsidR="00273F34" w:rsidRPr="00B12D10" w:rsidRDefault="00273F34" w:rsidP="00221914">
            <w:pPr>
              <w:jc w:val="center"/>
              <w:rPr>
                <w:rFonts w:ascii="Arial" w:hAnsi="Arial" w:cs="Arial"/>
                <w:sz w:val="20"/>
                <w:szCs w:val="20"/>
              </w:rPr>
            </w:pPr>
          </w:p>
        </w:tc>
        <w:tc>
          <w:tcPr>
            <w:tcW w:w="1985" w:type="dxa"/>
          </w:tcPr>
          <w:p w:rsidR="00273F34" w:rsidRPr="00B12D10" w:rsidRDefault="00273F34" w:rsidP="00221914">
            <w:pPr>
              <w:rPr>
                <w:rFonts w:ascii="Arial" w:hAnsi="Arial" w:cs="Arial"/>
                <w:color w:val="000000"/>
                <w:sz w:val="20"/>
                <w:szCs w:val="20"/>
              </w:rPr>
            </w:pPr>
            <w:r w:rsidRPr="00B12D10">
              <w:rPr>
                <w:rFonts w:ascii="Arial" w:hAnsi="Arial" w:cs="Arial"/>
                <w:color w:val="000000"/>
                <w:sz w:val="20"/>
                <w:szCs w:val="20"/>
              </w:rPr>
              <w:t xml:space="preserve">Вес, </w:t>
            </w:r>
            <w:proofErr w:type="gramStart"/>
            <w:r w:rsidRPr="00B12D10">
              <w:rPr>
                <w:rFonts w:ascii="Arial" w:hAnsi="Arial" w:cs="Arial"/>
                <w:color w:val="000000"/>
                <w:sz w:val="20"/>
                <w:szCs w:val="20"/>
              </w:rPr>
              <w:t>кг</w:t>
            </w:r>
            <w:proofErr w:type="gramEnd"/>
          </w:p>
        </w:tc>
        <w:tc>
          <w:tcPr>
            <w:tcW w:w="850" w:type="dxa"/>
          </w:tcPr>
          <w:p w:rsidR="00273F34" w:rsidRPr="00B12D10" w:rsidRDefault="00273F34" w:rsidP="00221914">
            <w:pPr>
              <w:jc w:val="center"/>
              <w:rPr>
                <w:rFonts w:ascii="Arial" w:hAnsi="Arial" w:cs="Arial"/>
                <w:color w:val="000000"/>
                <w:sz w:val="20"/>
                <w:szCs w:val="20"/>
              </w:rPr>
            </w:pPr>
            <w:r w:rsidRPr="00B12D10">
              <w:rPr>
                <w:rFonts w:ascii="Arial" w:hAnsi="Arial" w:cs="Arial"/>
                <w:color w:val="000000"/>
                <w:sz w:val="20"/>
                <w:szCs w:val="20"/>
              </w:rPr>
              <w:t>14</w:t>
            </w:r>
          </w:p>
        </w:tc>
        <w:tc>
          <w:tcPr>
            <w:tcW w:w="851" w:type="dxa"/>
          </w:tcPr>
          <w:p w:rsidR="00273F34" w:rsidRPr="00B12D10" w:rsidRDefault="00273F34" w:rsidP="00221914">
            <w:pPr>
              <w:jc w:val="center"/>
              <w:rPr>
                <w:rFonts w:ascii="Arial" w:hAnsi="Arial" w:cs="Arial"/>
                <w:color w:val="000000"/>
                <w:sz w:val="20"/>
                <w:szCs w:val="20"/>
              </w:rPr>
            </w:pPr>
          </w:p>
        </w:tc>
        <w:tc>
          <w:tcPr>
            <w:tcW w:w="3827" w:type="dxa"/>
            <w:gridSpan w:val="2"/>
          </w:tcPr>
          <w:p w:rsidR="00273F34" w:rsidRPr="00B12D10" w:rsidRDefault="00273F34" w:rsidP="00221914">
            <w:pPr>
              <w:jc w:val="center"/>
              <w:rPr>
                <w:rFonts w:ascii="Arial" w:hAnsi="Arial" w:cs="Arial"/>
                <w:color w:val="000000"/>
                <w:sz w:val="20"/>
                <w:szCs w:val="20"/>
              </w:rPr>
            </w:pPr>
          </w:p>
        </w:tc>
      </w:tr>
      <w:tr w:rsidR="00273F34" w:rsidRPr="006D2357" w:rsidTr="00221914">
        <w:trPr>
          <w:trHeight w:val="327"/>
        </w:trPr>
        <w:tc>
          <w:tcPr>
            <w:tcW w:w="567" w:type="dxa"/>
            <w:vMerge w:val="restart"/>
          </w:tcPr>
          <w:p w:rsidR="00273F34" w:rsidRPr="00B12D10" w:rsidRDefault="00273F34" w:rsidP="00221914">
            <w:pPr>
              <w:rPr>
                <w:rFonts w:ascii="Arial" w:hAnsi="Arial" w:cs="Arial"/>
                <w:sz w:val="20"/>
                <w:szCs w:val="20"/>
              </w:rPr>
            </w:pPr>
            <w:r w:rsidRPr="00B12D10">
              <w:rPr>
                <w:rFonts w:ascii="Arial" w:hAnsi="Arial" w:cs="Arial"/>
                <w:sz w:val="20"/>
                <w:szCs w:val="20"/>
              </w:rPr>
              <w:t>21</w:t>
            </w:r>
          </w:p>
        </w:tc>
        <w:tc>
          <w:tcPr>
            <w:tcW w:w="1276" w:type="dxa"/>
            <w:vMerge w:val="restart"/>
          </w:tcPr>
          <w:p w:rsidR="00273F34" w:rsidRPr="00B12D10" w:rsidRDefault="00273F34" w:rsidP="00221914">
            <w:pPr>
              <w:rPr>
                <w:rFonts w:ascii="Arial" w:hAnsi="Arial" w:cs="Arial"/>
                <w:sz w:val="20"/>
                <w:szCs w:val="20"/>
              </w:rPr>
            </w:pPr>
            <w:r w:rsidRPr="00B12D10">
              <w:rPr>
                <w:rFonts w:ascii="Arial" w:hAnsi="Arial" w:cs="Arial"/>
                <w:sz w:val="20"/>
                <w:szCs w:val="20"/>
              </w:rPr>
              <w:t xml:space="preserve">Плита газовая бытовая напольная отдельно стоящая со щитком, </w:t>
            </w:r>
            <w:r w:rsidRPr="00B12D10">
              <w:rPr>
                <w:rFonts w:ascii="Arial" w:hAnsi="Arial" w:cs="Arial"/>
                <w:sz w:val="20"/>
                <w:szCs w:val="20"/>
              </w:rPr>
              <w:lastRenderedPageBreak/>
              <w:t xml:space="preserve">двух горелочная  </w:t>
            </w:r>
          </w:p>
        </w:tc>
        <w:tc>
          <w:tcPr>
            <w:tcW w:w="1985" w:type="dxa"/>
          </w:tcPr>
          <w:p w:rsidR="00273F34" w:rsidRPr="00B12D10" w:rsidRDefault="00273F34" w:rsidP="00221914">
            <w:pPr>
              <w:rPr>
                <w:rFonts w:ascii="Arial" w:hAnsi="Arial" w:cs="Arial"/>
                <w:color w:val="000000"/>
                <w:sz w:val="20"/>
                <w:szCs w:val="20"/>
              </w:rPr>
            </w:pPr>
            <w:r w:rsidRPr="00B12D10">
              <w:rPr>
                <w:rFonts w:ascii="Arial" w:hAnsi="Arial" w:cs="Arial"/>
                <w:color w:val="000000"/>
                <w:sz w:val="20"/>
                <w:szCs w:val="20"/>
              </w:rPr>
              <w:lastRenderedPageBreak/>
              <w:t>Количество конфорок</w:t>
            </w:r>
          </w:p>
        </w:tc>
        <w:tc>
          <w:tcPr>
            <w:tcW w:w="850" w:type="dxa"/>
          </w:tcPr>
          <w:p w:rsidR="00273F34" w:rsidRPr="00B12D10" w:rsidRDefault="00273F34" w:rsidP="00221914">
            <w:pPr>
              <w:jc w:val="center"/>
              <w:rPr>
                <w:rFonts w:ascii="Arial" w:hAnsi="Arial" w:cs="Arial"/>
                <w:color w:val="000000"/>
                <w:sz w:val="20"/>
                <w:szCs w:val="20"/>
              </w:rPr>
            </w:pPr>
            <w:r w:rsidRPr="00B12D10">
              <w:rPr>
                <w:rFonts w:ascii="Arial" w:hAnsi="Arial" w:cs="Arial"/>
                <w:color w:val="000000"/>
                <w:sz w:val="20"/>
                <w:szCs w:val="20"/>
              </w:rPr>
              <w:t>2</w:t>
            </w:r>
          </w:p>
        </w:tc>
        <w:tc>
          <w:tcPr>
            <w:tcW w:w="851" w:type="dxa"/>
          </w:tcPr>
          <w:p w:rsidR="00273F34" w:rsidRPr="00B12D10" w:rsidRDefault="00273F34" w:rsidP="00221914">
            <w:pPr>
              <w:jc w:val="center"/>
              <w:rPr>
                <w:rFonts w:ascii="Arial" w:hAnsi="Arial" w:cs="Arial"/>
                <w:color w:val="000000"/>
                <w:sz w:val="20"/>
                <w:szCs w:val="20"/>
              </w:rPr>
            </w:pPr>
          </w:p>
        </w:tc>
        <w:tc>
          <w:tcPr>
            <w:tcW w:w="3827" w:type="dxa"/>
            <w:gridSpan w:val="2"/>
          </w:tcPr>
          <w:p w:rsidR="00273F34" w:rsidRPr="00B12D10" w:rsidRDefault="00273F34" w:rsidP="00221914">
            <w:pPr>
              <w:jc w:val="center"/>
              <w:rPr>
                <w:rFonts w:ascii="Arial" w:hAnsi="Arial" w:cs="Arial"/>
                <w:color w:val="000000"/>
                <w:sz w:val="20"/>
                <w:szCs w:val="20"/>
              </w:rPr>
            </w:pPr>
          </w:p>
        </w:tc>
      </w:tr>
      <w:tr w:rsidR="00273F34" w:rsidRPr="006D2357" w:rsidTr="00221914">
        <w:trPr>
          <w:trHeight w:val="327"/>
        </w:trPr>
        <w:tc>
          <w:tcPr>
            <w:tcW w:w="567" w:type="dxa"/>
            <w:vMerge/>
          </w:tcPr>
          <w:p w:rsidR="00273F34" w:rsidRPr="00B12D10" w:rsidRDefault="00273F34" w:rsidP="00221914">
            <w:pPr>
              <w:jc w:val="center"/>
              <w:rPr>
                <w:rFonts w:ascii="Arial" w:hAnsi="Arial" w:cs="Arial"/>
                <w:sz w:val="20"/>
                <w:szCs w:val="20"/>
              </w:rPr>
            </w:pPr>
          </w:p>
        </w:tc>
        <w:tc>
          <w:tcPr>
            <w:tcW w:w="1276" w:type="dxa"/>
            <w:vMerge/>
          </w:tcPr>
          <w:p w:rsidR="00273F34" w:rsidRPr="00B12D10" w:rsidRDefault="00273F34" w:rsidP="00221914">
            <w:pPr>
              <w:jc w:val="center"/>
              <w:rPr>
                <w:rFonts w:ascii="Arial" w:hAnsi="Arial" w:cs="Arial"/>
                <w:sz w:val="20"/>
                <w:szCs w:val="20"/>
              </w:rPr>
            </w:pPr>
          </w:p>
        </w:tc>
        <w:tc>
          <w:tcPr>
            <w:tcW w:w="1985" w:type="dxa"/>
          </w:tcPr>
          <w:p w:rsidR="00273F34" w:rsidRPr="00B12D10" w:rsidRDefault="00273F34" w:rsidP="00221914">
            <w:pPr>
              <w:rPr>
                <w:rFonts w:ascii="Arial" w:hAnsi="Arial" w:cs="Arial"/>
                <w:color w:val="000000"/>
                <w:sz w:val="20"/>
                <w:szCs w:val="20"/>
              </w:rPr>
            </w:pPr>
            <w:r w:rsidRPr="00B12D10">
              <w:rPr>
                <w:rFonts w:ascii="Arial" w:hAnsi="Arial" w:cs="Arial"/>
                <w:color w:val="000000"/>
                <w:sz w:val="20"/>
                <w:szCs w:val="20"/>
              </w:rPr>
              <w:t>Покрытие</w:t>
            </w:r>
          </w:p>
        </w:tc>
        <w:tc>
          <w:tcPr>
            <w:tcW w:w="850" w:type="dxa"/>
          </w:tcPr>
          <w:p w:rsidR="00273F34" w:rsidRPr="00B12D10" w:rsidRDefault="00273F34" w:rsidP="00221914">
            <w:pPr>
              <w:jc w:val="center"/>
              <w:rPr>
                <w:rFonts w:ascii="Arial" w:hAnsi="Arial" w:cs="Arial"/>
                <w:color w:val="000000"/>
                <w:sz w:val="20"/>
                <w:szCs w:val="20"/>
              </w:rPr>
            </w:pPr>
          </w:p>
        </w:tc>
        <w:tc>
          <w:tcPr>
            <w:tcW w:w="851" w:type="dxa"/>
          </w:tcPr>
          <w:p w:rsidR="00273F34" w:rsidRPr="00B12D10" w:rsidRDefault="00273F34" w:rsidP="00221914">
            <w:pPr>
              <w:jc w:val="center"/>
              <w:rPr>
                <w:rFonts w:ascii="Arial" w:hAnsi="Arial" w:cs="Arial"/>
                <w:color w:val="000000"/>
                <w:sz w:val="20"/>
                <w:szCs w:val="20"/>
              </w:rPr>
            </w:pPr>
          </w:p>
        </w:tc>
        <w:tc>
          <w:tcPr>
            <w:tcW w:w="3827" w:type="dxa"/>
            <w:gridSpan w:val="2"/>
          </w:tcPr>
          <w:p w:rsidR="00273F34" w:rsidRPr="00B12D10" w:rsidRDefault="00273F34" w:rsidP="00221914">
            <w:pPr>
              <w:rPr>
                <w:rFonts w:ascii="Arial" w:hAnsi="Arial" w:cs="Arial"/>
                <w:color w:val="000000"/>
                <w:sz w:val="20"/>
                <w:szCs w:val="20"/>
              </w:rPr>
            </w:pPr>
            <w:r w:rsidRPr="00B12D10">
              <w:rPr>
                <w:rFonts w:ascii="Arial" w:hAnsi="Arial" w:cs="Arial"/>
                <w:color w:val="000000"/>
                <w:sz w:val="20"/>
                <w:szCs w:val="20"/>
              </w:rPr>
              <w:t xml:space="preserve">             эмаль</w:t>
            </w:r>
          </w:p>
        </w:tc>
      </w:tr>
      <w:tr w:rsidR="00273F34" w:rsidRPr="006D2357" w:rsidTr="00221914">
        <w:trPr>
          <w:trHeight w:val="563"/>
        </w:trPr>
        <w:tc>
          <w:tcPr>
            <w:tcW w:w="567" w:type="dxa"/>
            <w:vMerge/>
          </w:tcPr>
          <w:p w:rsidR="00273F34" w:rsidRPr="00B12D10" w:rsidRDefault="00273F34" w:rsidP="00221914">
            <w:pPr>
              <w:jc w:val="center"/>
              <w:rPr>
                <w:rFonts w:ascii="Arial" w:hAnsi="Arial" w:cs="Arial"/>
                <w:sz w:val="20"/>
                <w:szCs w:val="20"/>
              </w:rPr>
            </w:pPr>
          </w:p>
        </w:tc>
        <w:tc>
          <w:tcPr>
            <w:tcW w:w="1276" w:type="dxa"/>
            <w:vMerge/>
          </w:tcPr>
          <w:p w:rsidR="00273F34" w:rsidRPr="00B12D10" w:rsidRDefault="00273F34" w:rsidP="00221914">
            <w:pPr>
              <w:jc w:val="center"/>
              <w:rPr>
                <w:rFonts w:ascii="Arial" w:hAnsi="Arial" w:cs="Arial"/>
                <w:sz w:val="20"/>
                <w:szCs w:val="20"/>
              </w:rPr>
            </w:pPr>
          </w:p>
        </w:tc>
        <w:tc>
          <w:tcPr>
            <w:tcW w:w="1985" w:type="dxa"/>
          </w:tcPr>
          <w:p w:rsidR="00273F34" w:rsidRPr="00B12D10" w:rsidRDefault="00273F34" w:rsidP="00221914">
            <w:pPr>
              <w:rPr>
                <w:rFonts w:ascii="Arial" w:hAnsi="Arial" w:cs="Arial"/>
                <w:color w:val="000000"/>
                <w:sz w:val="20"/>
                <w:szCs w:val="20"/>
              </w:rPr>
            </w:pPr>
            <w:r w:rsidRPr="00B12D10">
              <w:rPr>
                <w:rFonts w:ascii="Arial" w:hAnsi="Arial" w:cs="Arial"/>
                <w:color w:val="000000"/>
                <w:sz w:val="20"/>
                <w:szCs w:val="20"/>
              </w:rPr>
              <w:t>Материал решетки</w:t>
            </w:r>
          </w:p>
        </w:tc>
        <w:tc>
          <w:tcPr>
            <w:tcW w:w="850" w:type="dxa"/>
          </w:tcPr>
          <w:p w:rsidR="00273F34" w:rsidRPr="00B12D10" w:rsidRDefault="00273F34" w:rsidP="00221914">
            <w:pPr>
              <w:jc w:val="center"/>
              <w:rPr>
                <w:rFonts w:ascii="Arial" w:hAnsi="Arial" w:cs="Arial"/>
                <w:color w:val="000000"/>
                <w:sz w:val="20"/>
                <w:szCs w:val="20"/>
              </w:rPr>
            </w:pPr>
          </w:p>
        </w:tc>
        <w:tc>
          <w:tcPr>
            <w:tcW w:w="851" w:type="dxa"/>
          </w:tcPr>
          <w:p w:rsidR="00273F34" w:rsidRPr="00B12D10" w:rsidRDefault="00273F34" w:rsidP="00221914">
            <w:pPr>
              <w:jc w:val="center"/>
              <w:rPr>
                <w:rFonts w:ascii="Arial" w:hAnsi="Arial" w:cs="Arial"/>
                <w:color w:val="000000"/>
                <w:sz w:val="20"/>
                <w:szCs w:val="20"/>
              </w:rPr>
            </w:pPr>
          </w:p>
        </w:tc>
        <w:tc>
          <w:tcPr>
            <w:tcW w:w="3827" w:type="dxa"/>
            <w:gridSpan w:val="2"/>
          </w:tcPr>
          <w:p w:rsidR="00273F34" w:rsidRPr="00B12D10" w:rsidRDefault="00273F34" w:rsidP="00221914">
            <w:pPr>
              <w:rPr>
                <w:rFonts w:ascii="Arial" w:hAnsi="Arial" w:cs="Arial"/>
                <w:color w:val="000000"/>
                <w:sz w:val="20"/>
                <w:szCs w:val="20"/>
              </w:rPr>
            </w:pPr>
            <w:r w:rsidRPr="00B12D10">
              <w:rPr>
                <w:rFonts w:ascii="Arial" w:hAnsi="Arial" w:cs="Arial"/>
                <w:color w:val="000000"/>
                <w:sz w:val="20"/>
                <w:szCs w:val="20"/>
              </w:rPr>
              <w:t xml:space="preserve">            </w:t>
            </w:r>
            <w:r w:rsidRPr="00B12D10">
              <w:rPr>
                <w:rFonts w:ascii="Arial" w:hAnsi="Arial" w:cs="Arial"/>
                <w:color w:val="000000"/>
                <w:sz w:val="20"/>
                <w:szCs w:val="20"/>
              </w:rPr>
              <w:tab/>
              <w:t>сталь</w:t>
            </w:r>
          </w:p>
        </w:tc>
      </w:tr>
      <w:tr w:rsidR="00273F34" w:rsidRPr="006D2357" w:rsidTr="00221914">
        <w:trPr>
          <w:trHeight w:val="327"/>
        </w:trPr>
        <w:tc>
          <w:tcPr>
            <w:tcW w:w="567" w:type="dxa"/>
            <w:vMerge w:val="restart"/>
          </w:tcPr>
          <w:p w:rsidR="00273F34" w:rsidRPr="00B12D10" w:rsidRDefault="00273F34" w:rsidP="00221914">
            <w:pPr>
              <w:rPr>
                <w:rFonts w:ascii="Arial" w:hAnsi="Arial" w:cs="Arial"/>
                <w:sz w:val="20"/>
                <w:szCs w:val="20"/>
              </w:rPr>
            </w:pPr>
            <w:r w:rsidRPr="00B12D10">
              <w:rPr>
                <w:rFonts w:ascii="Arial" w:hAnsi="Arial" w:cs="Arial"/>
                <w:sz w:val="20"/>
                <w:szCs w:val="20"/>
              </w:rPr>
              <w:lastRenderedPageBreak/>
              <w:t>22</w:t>
            </w:r>
          </w:p>
        </w:tc>
        <w:tc>
          <w:tcPr>
            <w:tcW w:w="1276" w:type="dxa"/>
            <w:vMerge w:val="restart"/>
          </w:tcPr>
          <w:p w:rsidR="00273F34" w:rsidRPr="00B12D10" w:rsidRDefault="00273F34" w:rsidP="00221914">
            <w:pPr>
              <w:jc w:val="center"/>
              <w:rPr>
                <w:rFonts w:ascii="Arial" w:hAnsi="Arial" w:cs="Arial"/>
                <w:sz w:val="20"/>
                <w:szCs w:val="20"/>
              </w:rPr>
            </w:pPr>
            <w:r w:rsidRPr="00B12D10">
              <w:rPr>
                <w:rFonts w:ascii="Arial" w:hAnsi="Arial" w:cs="Arial"/>
                <w:sz w:val="20"/>
                <w:szCs w:val="20"/>
              </w:rPr>
              <w:t>воздуховоды</w:t>
            </w:r>
          </w:p>
        </w:tc>
        <w:tc>
          <w:tcPr>
            <w:tcW w:w="1985" w:type="dxa"/>
          </w:tcPr>
          <w:p w:rsidR="00273F34" w:rsidRPr="00B12D10" w:rsidRDefault="00273F34" w:rsidP="00221914">
            <w:pPr>
              <w:shd w:val="clear" w:color="auto" w:fill="FFFFFF"/>
              <w:spacing w:after="105"/>
              <w:textAlignment w:val="top"/>
              <w:rPr>
                <w:rFonts w:ascii="Arial" w:hAnsi="Arial" w:cs="Arial"/>
                <w:sz w:val="20"/>
                <w:szCs w:val="20"/>
              </w:rPr>
            </w:pPr>
            <w:r w:rsidRPr="00B12D10">
              <w:rPr>
                <w:rFonts w:ascii="Arial" w:hAnsi="Arial" w:cs="Arial"/>
                <w:sz w:val="20"/>
                <w:szCs w:val="20"/>
              </w:rPr>
              <w:t>Материал</w:t>
            </w:r>
          </w:p>
        </w:tc>
        <w:tc>
          <w:tcPr>
            <w:tcW w:w="850" w:type="dxa"/>
          </w:tcPr>
          <w:p w:rsidR="00273F34" w:rsidRPr="00B12D10" w:rsidRDefault="00273F34" w:rsidP="00221914">
            <w:pPr>
              <w:jc w:val="center"/>
              <w:rPr>
                <w:rFonts w:ascii="Arial" w:hAnsi="Arial" w:cs="Arial"/>
                <w:color w:val="000000"/>
                <w:sz w:val="20"/>
                <w:szCs w:val="20"/>
              </w:rPr>
            </w:pPr>
          </w:p>
        </w:tc>
        <w:tc>
          <w:tcPr>
            <w:tcW w:w="851" w:type="dxa"/>
          </w:tcPr>
          <w:p w:rsidR="00273F34" w:rsidRPr="00B12D10" w:rsidRDefault="00273F34" w:rsidP="00221914">
            <w:pPr>
              <w:jc w:val="center"/>
              <w:rPr>
                <w:rFonts w:ascii="Arial" w:hAnsi="Arial" w:cs="Arial"/>
                <w:color w:val="000000"/>
                <w:sz w:val="20"/>
                <w:szCs w:val="20"/>
              </w:rPr>
            </w:pPr>
          </w:p>
        </w:tc>
        <w:tc>
          <w:tcPr>
            <w:tcW w:w="3827" w:type="dxa"/>
            <w:gridSpan w:val="2"/>
          </w:tcPr>
          <w:p w:rsidR="00273F34" w:rsidRPr="00B12D10" w:rsidRDefault="00273F34" w:rsidP="00221914">
            <w:pPr>
              <w:jc w:val="center"/>
              <w:rPr>
                <w:rFonts w:ascii="Arial" w:hAnsi="Arial" w:cs="Arial"/>
                <w:color w:val="000000"/>
                <w:sz w:val="20"/>
                <w:szCs w:val="20"/>
              </w:rPr>
            </w:pPr>
            <w:r w:rsidRPr="00B12D10">
              <w:rPr>
                <w:rFonts w:ascii="Arial" w:hAnsi="Arial" w:cs="Arial"/>
                <w:color w:val="000000"/>
                <w:sz w:val="20"/>
                <w:szCs w:val="20"/>
              </w:rPr>
              <w:t>оцинкованная сталь</w:t>
            </w:r>
          </w:p>
        </w:tc>
      </w:tr>
      <w:tr w:rsidR="00273F34" w:rsidRPr="006D2357" w:rsidTr="00221914">
        <w:trPr>
          <w:trHeight w:val="327"/>
        </w:trPr>
        <w:tc>
          <w:tcPr>
            <w:tcW w:w="567" w:type="dxa"/>
            <w:vMerge/>
          </w:tcPr>
          <w:p w:rsidR="00273F34" w:rsidRPr="00B12D10" w:rsidRDefault="00273F34" w:rsidP="00221914">
            <w:pPr>
              <w:jc w:val="center"/>
              <w:rPr>
                <w:rFonts w:ascii="Arial" w:hAnsi="Arial" w:cs="Arial"/>
                <w:sz w:val="20"/>
                <w:szCs w:val="20"/>
              </w:rPr>
            </w:pPr>
          </w:p>
        </w:tc>
        <w:tc>
          <w:tcPr>
            <w:tcW w:w="1276" w:type="dxa"/>
            <w:vMerge/>
          </w:tcPr>
          <w:p w:rsidR="00273F34" w:rsidRPr="00B12D10" w:rsidRDefault="00273F34" w:rsidP="00221914">
            <w:pPr>
              <w:jc w:val="center"/>
              <w:rPr>
                <w:rFonts w:ascii="Arial" w:hAnsi="Arial" w:cs="Arial"/>
                <w:sz w:val="20"/>
                <w:szCs w:val="20"/>
              </w:rPr>
            </w:pPr>
          </w:p>
        </w:tc>
        <w:tc>
          <w:tcPr>
            <w:tcW w:w="1985" w:type="dxa"/>
          </w:tcPr>
          <w:p w:rsidR="00273F34" w:rsidRPr="00B12D10" w:rsidRDefault="00273F34" w:rsidP="00221914">
            <w:pPr>
              <w:shd w:val="clear" w:color="auto" w:fill="FFFFFF"/>
              <w:spacing w:after="105"/>
              <w:textAlignment w:val="top"/>
              <w:rPr>
                <w:rFonts w:ascii="Arial" w:hAnsi="Arial" w:cs="Arial"/>
                <w:sz w:val="20"/>
                <w:szCs w:val="20"/>
              </w:rPr>
            </w:pPr>
            <w:r w:rsidRPr="00B12D10">
              <w:rPr>
                <w:rFonts w:ascii="Arial" w:hAnsi="Arial" w:cs="Arial"/>
                <w:sz w:val="20"/>
                <w:szCs w:val="20"/>
              </w:rPr>
              <w:t xml:space="preserve">Толщина, </w:t>
            </w:r>
            <w:proofErr w:type="gramStart"/>
            <w:r w:rsidRPr="00B12D10">
              <w:rPr>
                <w:rFonts w:ascii="Arial" w:hAnsi="Arial" w:cs="Arial"/>
                <w:sz w:val="20"/>
                <w:szCs w:val="20"/>
              </w:rPr>
              <w:t>мм</w:t>
            </w:r>
            <w:proofErr w:type="gramEnd"/>
          </w:p>
        </w:tc>
        <w:tc>
          <w:tcPr>
            <w:tcW w:w="850" w:type="dxa"/>
          </w:tcPr>
          <w:p w:rsidR="00273F34" w:rsidRPr="00B12D10" w:rsidRDefault="00273F34" w:rsidP="00221914">
            <w:pPr>
              <w:jc w:val="center"/>
              <w:rPr>
                <w:rFonts w:ascii="Arial" w:hAnsi="Arial" w:cs="Arial"/>
                <w:color w:val="000000"/>
                <w:sz w:val="20"/>
                <w:szCs w:val="20"/>
              </w:rPr>
            </w:pPr>
            <w:r w:rsidRPr="00B12D10">
              <w:rPr>
                <w:rFonts w:ascii="Arial" w:hAnsi="Arial" w:cs="Arial"/>
                <w:color w:val="000000"/>
                <w:sz w:val="20"/>
                <w:szCs w:val="20"/>
              </w:rPr>
              <w:t>0,55</w:t>
            </w:r>
          </w:p>
        </w:tc>
        <w:tc>
          <w:tcPr>
            <w:tcW w:w="851" w:type="dxa"/>
          </w:tcPr>
          <w:p w:rsidR="00273F34" w:rsidRPr="00B12D10" w:rsidRDefault="00273F34" w:rsidP="00221914">
            <w:pPr>
              <w:jc w:val="center"/>
              <w:rPr>
                <w:rFonts w:ascii="Arial" w:hAnsi="Arial" w:cs="Arial"/>
                <w:color w:val="000000"/>
                <w:sz w:val="20"/>
                <w:szCs w:val="20"/>
              </w:rPr>
            </w:pPr>
            <w:r w:rsidRPr="00B12D10">
              <w:rPr>
                <w:rFonts w:ascii="Arial" w:hAnsi="Arial" w:cs="Arial"/>
                <w:color w:val="000000"/>
                <w:sz w:val="20"/>
                <w:szCs w:val="20"/>
              </w:rPr>
              <w:t>1</w:t>
            </w:r>
          </w:p>
        </w:tc>
        <w:tc>
          <w:tcPr>
            <w:tcW w:w="3827" w:type="dxa"/>
            <w:gridSpan w:val="2"/>
          </w:tcPr>
          <w:p w:rsidR="00273F34" w:rsidRPr="00B12D10" w:rsidRDefault="00273F34" w:rsidP="00221914">
            <w:pPr>
              <w:jc w:val="center"/>
              <w:rPr>
                <w:rFonts w:ascii="Arial" w:hAnsi="Arial" w:cs="Arial"/>
                <w:sz w:val="20"/>
                <w:szCs w:val="20"/>
              </w:rPr>
            </w:pPr>
          </w:p>
        </w:tc>
      </w:tr>
      <w:tr w:rsidR="00273F34" w:rsidRPr="006D2357" w:rsidTr="00221914">
        <w:trPr>
          <w:trHeight w:val="285"/>
        </w:trPr>
        <w:tc>
          <w:tcPr>
            <w:tcW w:w="567" w:type="dxa"/>
            <w:vMerge/>
          </w:tcPr>
          <w:p w:rsidR="00273F34" w:rsidRPr="00B12D10" w:rsidRDefault="00273F34" w:rsidP="00221914">
            <w:pPr>
              <w:jc w:val="center"/>
              <w:rPr>
                <w:rFonts w:ascii="Arial" w:hAnsi="Arial" w:cs="Arial"/>
                <w:sz w:val="20"/>
                <w:szCs w:val="20"/>
              </w:rPr>
            </w:pPr>
          </w:p>
        </w:tc>
        <w:tc>
          <w:tcPr>
            <w:tcW w:w="1276" w:type="dxa"/>
            <w:vMerge/>
          </w:tcPr>
          <w:p w:rsidR="00273F34" w:rsidRPr="00B12D10" w:rsidRDefault="00273F34" w:rsidP="00221914">
            <w:pPr>
              <w:jc w:val="center"/>
              <w:rPr>
                <w:rFonts w:ascii="Arial" w:hAnsi="Arial" w:cs="Arial"/>
                <w:sz w:val="20"/>
                <w:szCs w:val="20"/>
              </w:rPr>
            </w:pPr>
          </w:p>
        </w:tc>
        <w:tc>
          <w:tcPr>
            <w:tcW w:w="1985" w:type="dxa"/>
          </w:tcPr>
          <w:p w:rsidR="00273F34" w:rsidRPr="00B12D10" w:rsidRDefault="00273F34" w:rsidP="00221914">
            <w:pPr>
              <w:shd w:val="clear" w:color="auto" w:fill="FFFFFF"/>
              <w:spacing w:after="105"/>
              <w:textAlignment w:val="top"/>
              <w:rPr>
                <w:rFonts w:ascii="Arial" w:hAnsi="Arial" w:cs="Arial"/>
                <w:sz w:val="20"/>
                <w:szCs w:val="20"/>
              </w:rPr>
            </w:pPr>
            <w:r w:rsidRPr="00B12D10">
              <w:rPr>
                <w:rFonts w:ascii="Arial" w:hAnsi="Arial" w:cs="Arial"/>
                <w:sz w:val="20"/>
                <w:szCs w:val="20"/>
              </w:rPr>
              <w:t xml:space="preserve">диаметр, </w:t>
            </w:r>
            <w:proofErr w:type="gramStart"/>
            <w:r w:rsidRPr="00B12D10">
              <w:rPr>
                <w:rFonts w:ascii="Arial" w:hAnsi="Arial" w:cs="Arial"/>
                <w:sz w:val="20"/>
                <w:szCs w:val="20"/>
              </w:rPr>
              <w:t>мм</w:t>
            </w:r>
            <w:proofErr w:type="gramEnd"/>
          </w:p>
        </w:tc>
        <w:tc>
          <w:tcPr>
            <w:tcW w:w="850" w:type="dxa"/>
          </w:tcPr>
          <w:p w:rsidR="00273F34" w:rsidRPr="00B12D10" w:rsidRDefault="00273F34" w:rsidP="00221914">
            <w:pPr>
              <w:jc w:val="center"/>
              <w:rPr>
                <w:rFonts w:ascii="Arial" w:hAnsi="Arial" w:cs="Arial"/>
                <w:sz w:val="20"/>
                <w:szCs w:val="20"/>
              </w:rPr>
            </w:pPr>
            <w:r w:rsidRPr="00B12D10">
              <w:rPr>
                <w:rFonts w:ascii="Arial" w:hAnsi="Arial" w:cs="Arial"/>
                <w:sz w:val="20"/>
                <w:szCs w:val="20"/>
              </w:rPr>
              <w:t>100</w:t>
            </w:r>
          </w:p>
        </w:tc>
        <w:tc>
          <w:tcPr>
            <w:tcW w:w="851" w:type="dxa"/>
          </w:tcPr>
          <w:p w:rsidR="00273F34" w:rsidRPr="00B12D10" w:rsidRDefault="00273F34" w:rsidP="00221914">
            <w:pPr>
              <w:jc w:val="center"/>
              <w:rPr>
                <w:rFonts w:ascii="Arial" w:hAnsi="Arial" w:cs="Arial"/>
                <w:sz w:val="20"/>
                <w:szCs w:val="20"/>
              </w:rPr>
            </w:pPr>
            <w:r w:rsidRPr="00B12D10">
              <w:rPr>
                <w:rFonts w:ascii="Arial" w:hAnsi="Arial" w:cs="Arial"/>
                <w:sz w:val="20"/>
                <w:szCs w:val="20"/>
              </w:rPr>
              <w:t>160</w:t>
            </w:r>
          </w:p>
        </w:tc>
        <w:tc>
          <w:tcPr>
            <w:tcW w:w="3827" w:type="dxa"/>
            <w:gridSpan w:val="2"/>
          </w:tcPr>
          <w:p w:rsidR="00273F34" w:rsidRPr="00B12D10" w:rsidRDefault="00273F34" w:rsidP="00221914">
            <w:pPr>
              <w:shd w:val="clear" w:color="auto" w:fill="FFFFFF"/>
              <w:spacing w:after="105"/>
              <w:jc w:val="center"/>
              <w:textAlignment w:val="bottom"/>
              <w:rPr>
                <w:rFonts w:ascii="Arial" w:hAnsi="Arial" w:cs="Arial"/>
                <w:sz w:val="20"/>
                <w:szCs w:val="20"/>
              </w:rPr>
            </w:pPr>
          </w:p>
        </w:tc>
      </w:tr>
      <w:tr w:rsidR="00273F34" w:rsidRPr="006D2357" w:rsidTr="00221914">
        <w:trPr>
          <w:trHeight w:val="327"/>
        </w:trPr>
        <w:tc>
          <w:tcPr>
            <w:tcW w:w="567" w:type="dxa"/>
            <w:vMerge w:val="restart"/>
          </w:tcPr>
          <w:p w:rsidR="00273F34" w:rsidRPr="00B12D10" w:rsidRDefault="00273F34" w:rsidP="00221914">
            <w:pPr>
              <w:rPr>
                <w:rFonts w:ascii="Arial" w:hAnsi="Arial" w:cs="Arial"/>
                <w:sz w:val="20"/>
                <w:szCs w:val="20"/>
              </w:rPr>
            </w:pPr>
            <w:r w:rsidRPr="00B12D10">
              <w:rPr>
                <w:rFonts w:ascii="Arial" w:hAnsi="Arial" w:cs="Arial"/>
                <w:sz w:val="20"/>
                <w:szCs w:val="20"/>
              </w:rPr>
              <w:t>23</w:t>
            </w:r>
          </w:p>
        </w:tc>
        <w:tc>
          <w:tcPr>
            <w:tcW w:w="1276" w:type="dxa"/>
            <w:vMerge w:val="restart"/>
          </w:tcPr>
          <w:p w:rsidR="00273F34" w:rsidRPr="00B12D10" w:rsidRDefault="00273F34" w:rsidP="00221914">
            <w:pPr>
              <w:jc w:val="center"/>
              <w:rPr>
                <w:rFonts w:ascii="Arial" w:hAnsi="Arial" w:cs="Arial"/>
                <w:sz w:val="20"/>
                <w:szCs w:val="20"/>
              </w:rPr>
            </w:pPr>
            <w:r w:rsidRPr="00B12D10">
              <w:rPr>
                <w:rFonts w:ascii="Arial" w:hAnsi="Arial" w:cs="Arial"/>
                <w:sz w:val="20"/>
                <w:szCs w:val="20"/>
              </w:rPr>
              <w:t xml:space="preserve"> Зонт вентиляционной системы </w:t>
            </w:r>
          </w:p>
        </w:tc>
        <w:tc>
          <w:tcPr>
            <w:tcW w:w="1985" w:type="dxa"/>
          </w:tcPr>
          <w:p w:rsidR="00273F34" w:rsidRPr="00B12D10" w:rsidRDefault="00273F34" w:rsidP="00221914">
            <w:pPr>
              <w:shd w:val="clear" w:color="auto" w:fill="FFFFFF"/>
              <w:spacing w:after="105"/>
              <w:textAlignment w:val="top"/>
              <w:rPr>
                <w:rFonts w:ascii="Arial" w:hAnsi="Arial" w:cs="Arial"/>
                <w:sz w:val="20"/>
                <w:szCs w:val="20"/>
              </w:rPr>
            </w:pPr>
            <w:r w:rsidRPr="00B12D10">
              <w:rPr>
                <w:rFonts w:ascii="Arial" w:hAnsi="Arial" w:cs="Arial"/>
                <w:sz w:val="20"/>
                <w:szCs w:val="20"/>
              </w:rPr>
              <w:t>Материал</w:t>
            </w:r>
          </w:p>
        </w:tc>
        <w:tc>
          <w:tcPr>
            <w:tcW w:w="850" w:type="dxa"/>
          </w:tcPr>
          <w:p w:rsidR="00273F34" w:rsidRPr="00B12D10" w:rsidRDefault="00273F34" w:rsidP="00221914">
            <w:pPr>
              <w:jc w:val="center"/>
              <w:rPr>
                <w:rFonts w:ascii="Arial" w:hAnsi="Arial" w:cs="Arial"/>
                <w:sz w:val="20"/>
                <w:szCs w:val="20"/>
              </w:rPr>
            </w:pPr>
          </w:p>
        </w:tc>
        <w:tc>
          <w:tcPr>
            <w:tcW w:w="851" w:type="dxa"/>
          </w:tcPr>
          <w:p w:rsidR="00273F34" w:rsidRPr="00B12D10" w:rsidRDefault="00273F34" w:rsidP="00221914">
            <w:pPr>
              <w:jc w:val="center"/>
              <w:rPr>
                <w:rFonts w:ascii="Arial" w:hAnsi="Arial" w:cs="Arial"/>
                <w:sz w:val="20"/>
                <w:szCs w:val="20"/>
              </w:rPr>
            </w:pPr>
          </w:p>
        </w:tc>
        <w:tc>
          <w:tcPr>
            <w:tcW w:w="3827" w:type="dxa"/>
            <w:gridSpan w:val="2"/>
          </w:tcPr>
          <w:p w:rsidR="00273F34" w:rsidRPr="00B12D10" w:rsidRDefault="00273F34" w:rsidP="00221914">
            <w:pPr>
              <w:shd w:val="clear" w:color="auto" w:fill="FFFFFF"/>
              <w:spacing w:after="105"/>
              <w:jc w:val="center"/>
              <w:textAlignment w:val="bottom"/>
              <w:rPr>
                <w:rFonts w:ascii="Arial" w:hAnsi="Arial" w:cs="Arial"/>
                <w:sz w:val="20"/>
                <w:szCs w:val="20"/>
              </w:rPr>
            </w:pPr>
            <w:r w:rsidRPr="00B12D10">
              <w:rPr>
                <w:rFonts w:ascii="Arial" w:hAnsi="Arial" w:cs="Arial"/>
                <w:color w:val="000000"/>
                <w:sz w:val="20"/>
                <w:szCs w:val="20"/>
              </w:rPr>
              <w:t>оцинкованная сталь</w:t>
            </w:r>
          </w:p>
        </w:tc>
      </w:tr>
      <w:tr w:rsidR="00273F34" w:rsidRPr="006D2357" w:rsidTr="00221914">
        <w:trPr>
          <w:trHeight w:val="195"/>
        </w:trPr>
        <w:tc>
          <w:tcPr>
            <w:tcW w:w="567" w:type="dxa"/>
            <w:vMerge/>
          </w:tcPr>
          <w:p w:rsidR="00273F34" w:rsidRPr="00B12D10" w:rsidRDefault="00273F34" w:rsidP="00221914">
            <w:pPr>
              <w:rPr>
                <w:rFonts w:ascii="Arial" w:hAnsi="Arial" w:cs="Arial"/>
                <w:sz w:val="20"/>
                <w:szCs w:val="20"/>
              </w:rPr>
            </w:pPr>
          </w:p>
        </w:tc>
        <w:tc>
          <w:tcPr>
            <w:tcW w:w="1276" w:type="dxa"/>
            <w:vMerge/>
          </w:tcPr>
          <w:p w:rsidR="00273F34" w:rsidRPr="00B12D10" w:rsidRDefault="00273F34" w:rsidP="00221914">
            <w:pPr>
              <w:jc w:val="center"/>
              <w:rPr>
                <w:rFonts w:ascii="Arial" w:hAnsi="Arial" w:cs="Arial"/>
                <w:sz w:val="20"/>
                <w:szCs w:val="20"/>
              </w:rPr>
            </w:pPr>
          </w:p>
        </w:tc>
        <w:tc>
          <w:tcPr>
            <w:tcW w:w="1985" w:type="dxa"/>
          </w:tcPr>
          <w:p w:rsidR="00273F34" w:rsidRPr="00B12D10" w:rsidRDefault="00273F34" w:rsidP="00221914">
            <w:pPr>
              <w:shd w:val="clear" w:color="auto" w:fill="FFFFFF"/>
              <w:spacing w:after="105"/>
              <w:textAlignment w:val="top"/>
              <w:rPr>
                <w:rFonts w:ascii="Arial" w:hAnsi="Arial" w:cs="Arial"/>
                <w:sz w:val="20"/>
                <w:szCs w:val="20"/>
              </w:rPr>
            </w:pPr>
            <w:r w:rsidRPr="00B12D10">
              <w:rPr>
                <w:rFonts w:ascii="Arial" w:hAnsi="Arial" w:cs="Arial"/>
                <w:sz w:val="20"/>
                <w:szCs w:val="20"/>
              </w:rPr>
              <w:t xml:space="preserve">Толщина, </w:t>
            </w:r>
            <w:proofErr w:type="gramStart"/>
            <w:r w:rsidRPr="00B12D10">
              <w:rPr>
                <w:rFonts w:ascii="Arial" w:hAnsi="Arial" w:cs="Arial"/>
                <w:sz w:val="20"/>
                <w:szCs w:val="20"/>
              </w:rPr>
              <w:t>мм</w:t>
            </w:r>
            <w:proofErr w:type="gramEnd"/>
          </w:p>
        </w:tc>
        <w:tc>
          <w:tcPr>
            <w:tcW w:w="850" w:type="dxa"/>
          </w:tcPr>
          <w:p w:rsidR="00273F34" w:rsidRPr="00B12D10" w:rsidRDefault="00273F34" w:rsidP="00221914">
            <w:pPr>
              <w:jc w:val="center"/>
              <w:rPr>
                <w:rFonts w:ascii="Arial" w:hAnsi="Arial" w:cs="Arial"/>
                <w:color w:val="000000"/>
                <w:sz w:val="20"/>
                <w:szCs w:val="20"/>
              </w:rPr>
            </w:pPr>
            <w:r w:rsidRPr="00B12D10">
              <w:rPr>
                <w:rFonts w:ascii="Arial" w:hAnsi="Arial" w:cs="Arial"/>
                <w:color w:val="000000"/>
                <w:sz w:val="20"/>
                <w:szCs w:val="20"/>
              </w:rPr>
              <w:t>0,55</w:t>
            </w:r>
          </w:p>
        </w:tc>
        <w:tc>
          <w:tcPr>
            <w:tcW w:w="851" w:type="dxa"/>
          </w:tcPr>
          <w:p w:rsidR="00273F34" w:rsidRPr="00B12D10" w:rsidRDefault="00273F34" w:rsidP="00221914">
            <w:pPr>
              <w:jc w:val="center"/>
              <w:rPr>
                <w:rFonts w:ascii="Arial" w:hAnsi="Arial" w:cs="Arial"/>
                <w:color w:val="000000"/>
                <w:sz w:val="20"/>
                <w:szCs w:val="20"/>
              </w:rPr>
            </w:pPr>
            <w:r w:rsidRPr="00B12D10">
              <w:rPr>
                <w:rFonts w:ascii="Arial" w:hAnsi="Arial" w:cs="Arial"/>
                <w:color w:val="000000"/>
                <w:sz w:val="20"/>
                <w:szCs w:val="20"/>
              </w:rPr>
              <w:t>1</w:t>
            </w:r>
          </w:p>
        </w:tc>
        <w:tc>
          <w:tcPr>
            <w:tcW w:w="3827" w:type="dxa"/>
            <w:gridSpan w:val="2"/>
          </w:tcPr>
          <w:p w:rsidR="00273F34" w:rsidRPr="00B12D10" w:rsidRDefault="00273F34" w:rsidP="00221914">
            <w:pPr>
              <w:shd w:val="clear" w:color="auto" w:fill="FFFFFF"/>
              <w:spacing w:after="105"/>
              <w:jc w:val="center"/>
              <w:textAlignment w:val="bottom"/>
              <w:rPr>
                <w:rFonts w:ascii="Arial" w:hAnsi="Arial" w:cs="Arial"/>
                <w:sz w:val="20"/>
                <w:szCs w:val="20"/>
              </w:rPr>
            </w:pPr>
          </w:p>
        </w:tc>
      </w:tr>
      <w:tr w:rsidR="00273F34" w:rsidRPr="006D2357" w:rsidTr="00221914">
        <w:trPr>
          <w:trHeight w:val="180"/>
        </w:trPr>
        <w:tc>
          <w:tcPr>
            <w:tcW w:w="567" w:type="dxa"/>
            <w:vMerge/>
          </w:tcPr>
          <w:p w:rsidR="00273F34" w:rsidRPr="00B12D10" w:rsidRDefault="00273F34" w:rsidP="00221914">
            <w:pPr>
              <w:rPr>
                <w:rFonts w:ascii="Arial" w:hAnsi="Arial" w:cs="Arial"/>
                <w:sz w:val="20"/>
                <w:szCs w:val="20"/>
              </w:rPr>
            </w:pPr>
          </w:p>
        </w:tc>
        <w:tc>
          <w:tcPr>
            <w:tcW w:w="1276" w:type="dxa"/>
            <w:vMerge/>
          </w:tcPr>
          <w:p w:rsidR="00273F34" w:rsidRPr="00B12D10" w:rsidRDefault="00273F34" w:rsidP="00221914">
            <w:pPr>
              <w:jc w:val="center"/>
              <w:rPr>
                <w:rFonts w:ascii="Arial" w:hAnsi="Arial" w:cs="Arial"/>
                <w:sz w:val="20"/>
                <w:szCs w:val="20"/>
              </w:rPr>
            </w:pPr>
          </w:p>
        </w:tc>
        <w:tc>
          <w:tcPr>
            <w:tcW w:w="1985" w:type="dxa"/>
          </w:tcPr>
          <w:p w:rsidR="00273F34" w:rsidRPr="00B12D10" w:rsidRDefault="00273F34" w:rsidP="00221914">
            <w:pPr>
              <w:shd w:val="clear" w:color="auto" w:fill="FFFFFF"/>
              <w:spacing w:after="105"/>
              <w:textAlignment w:val="top"/>
              <w:rPr>
                <w:rFonts w:ascii="Arial" w:hAnsi="Arial" w:cs="Arial"/>
                <w:sz w:val="20"/>
                <w:szCs w:val="20"/>
              </w:rPr>
            </w:pPr>
            <w:r w:rsidRPr="00B12D10">
              <w:rPr>
                <w:rFonts w:ascii="Arial" w:hAnsi="Arial" w:cs="Arial"/>
                <w:sz w:val="20"/>
                <w:szCs w:val="20"/>
              </w:rPr>
              <w:t>Форма</w:t>
            </w:r>
          </w:p>
        </w:tc>
        <w:tc>
          <w:tcPr>
            <w:tcW w:w="850" w:type="dxa"/>
          </w:tcPr>
          <w:p w:rsidR="00273F34" w:rsidRPr="00B12D10" w:rsidRDefault="00273F34" w:rsidP="00221914">
            <w:pPr>
              <w:jc w:val="center"/>
              <w:rPr>
                <w:rFonts w:ascii="Arial" w:hAnsi="Arial" w:cs="Arial"/>
                <w:color w:val="000000"/>
                <w:sz w:val="20"/>
                <w:szCs w:val="20"/>
              </w:rPr>
            </w:pPr>
          </w:p>
        </w:tc>
        <w:tc>
          <w:tcPr>
            <w:tcW w:w="851" w:type="dxa"/>
          </w:tcPr>
          <w:p w:rsidR="00273F34" w:rsidRPr="00B12D10" w:rsidRDefault="00273F34" w:rsidP="00221914">
            <w:pPr>
              <w:jc w:val="center"/>
              <w:rPr>
                <w:rFonts w:ascii="Arial" w:hAnsi="Arial" w:cs="Arial"/>
                <w:color w:val="000000"/>
                <w:sz w:val="20"/>
                <w:szCs w:val="20"/>
              </w:rPr>
            </w:pPr>
          </w:p>
        </w:tc>
        <w:tc>
          <w:tcPr>
            <w:tcW w:w="3827" w:type="dxa"/>
            <w:gridSpan w:val="2"/>
          </w:tcPr>
          <w:p w:rsidR="00273F34" w:rsidRPr="00B12D10" w:rsidRDefault="00273F34" w:rsidP="00221914">
            <w:pPr>
              <w:shd w:val="clear" w:color="auto" w:fill="FFFFFF"/>
              <w:spacing w:after="105"/>
              <w:jc w:val="center"/>
              <w:textAlignment w:val="bottom"/>
              <w:rPr>
                <w:rFonts w:ascii="Arial" w:hAnsi="Arial" w:cs="Arial"/>
                <w:sz w:val="20"/>
                <w:szCs w:val="20"/>
              </w:rPr>
            </w:pPr>
            <w:r w:rsidRPr="00B12D10">
              <w:rPr>
                <w:rFonts w:ascii="Arial" w:hAnsi="Arial" w:cs="Arial"/>
                <w:sz w:val="20"/>
                <w:szCs w:val="20"/>
              </w:rPr>
              <w:t>круглая</w:t>
            </w:r>
          </w:p>
        </w:tc>
      </w:tr>
      <w:tr w:rsidR="00273F34" w:rsidRPr="006D2357" w:rsidTr="00221914">
        <w:trPr>
          <w:trHeight w:val="327"/>
        </w:trPr>
        <w:tc>
          <w:tcPr>
            <w:tcW w:w="567" w:type="dxa"/>
            <w:vMerge w:val="restart"/>
          </w:tcPr>
          <w:p w:rsidR="00273F34" w:rsidRPr="00B12D10" w:rsidRDefault="00273F34" w:rsidP="00221914">
            <w:pPr>
              <w:jc w:val="center"/>
              <w:rPr>
                <w:rFonts w:ascii="Arial" w:hAnsi="Arial" w:cs="Arial"/>
                <w:sz w:val="20"/>
                <w:szCs w:val="20"/>
              </w:rPr>
            </w:pPr>
            <w:r w:rsidRPr="00B12D10">
              <w:rPr>
                <w:rFonts w:ascii="Arial" w:hAnsi="Arial" w:cs="Arial"/>
                <w:sz w:val="20"/>
                <w:szCs w:val="20"/>
              </w:rPr>
              <w:t>24</w:t>
            </w:r>
          </w:p>
        </w:tc>
        <w:tc>
          <w:tcPr>
            <w:tcW w:w="1276" w:type="dxa"/>
            <w:vMerge w:val="restart"/>
          </w:tcPr>
          <w:p w:rsidR="00273F34" w:rsidRPr="00B12D10" w:rsidRDefault="00273F34" w:rsidP="00221914">
            <w:pPr>
              <w:jc w:val="center"/>
              <w:rPr>
                <w:rFonts w:ascii="Arial" w:hAnsi="Arial" w:cs="Arial"/>
                <w:sz w:val="20"/>
                <w:szCs w:val="20"/>
              </w:rPr>
            </w:pPr>
            <w:r w:rsidRPr="00B12D10">
              <w:rPr>
                <w:rFonts w:ascii="Arial" w:hAnsi="Arial" w:cs="Arial"/>
                <w:sz w:val="20"/>
                <w:szCs w:val="20"/>
              </w:rPr>
              <w:t>Решетка вентиляционная</w:t>
            </w:r>
          </w:p>
        </w:tc>
        <w:tc>
          <w:tcPr>
            <w:tcW w:w="1985" w:type="dxa"/>
          </w:tcPr>
          <w:p w:rsidR="00273F34" w:rsidRPr="00B12D10" w:rsidRDefault="00273F34" w:rsidP="00221914">
            <w:pPr>
              <w:shd w:val="clear" w:color="auto" w:fill="FFFFFF"/>
              <w:spacing w:after="105"/>
              <w:textAlignment w:val="top"/>
              <w:rPr>
                <w:rFonts w:ascii="Arial" w:hAnsi="Arial" w:cs="Arial"/>
                <w:sz w:val="20"/>
                <w:szCs w:val="20"/>
              </w:rPr>
            </w:pPr>
            <w:r w:rsidRPr="00B12D10">
              <w:rPr>
                <w:rFonts w:ascii="Arial" w:hAnsi="Arial" w:cs="Arial"/>
                <w:sz w:val="20"/>
                <w:szCs w:val="20"/>
              </w:rPr>
              <w:t>Материал</w:t>
            </w:r>
          </w:p>
        </w:tc>
        <w:tc>
          <w:tcPr>
            <w:tcW w:w="850" w:type="dxa"/>
          </w:tcPr>
          <w:p w:rsidR="00273F34" w:rsidRPr="00B12D10" w:rsidRDefault="00273F34" w:rsidP="00221914">
            <w:pPr>
              <w:jc w:val="center"/>
              <w:rPr>
                <w:rFonts w:ascii="Arial" w:hAnsi="Arial" w:cs="Arial"/>
                <w:color w:val="000000"/>
                <w:sz w:val="20"/>
                <w:szCs w:val="20"/>
              </w:rPr>
            </w:pPr>
          </w:p>
        </w:tc>
        <w:tc>
          <w:tcPr>
            <w:tcW w:w="851" w:type="dxa"/>
          </w:tcPr>
          <w:p w:rsidR="00273F34" w:rsidRPr="00B12D10" w:rsidRDefault="00273F34" w:rsidP="00221914">
            <w:pPr>
              <w:jc w:val="center"/>
              <w:rPr>
                <w:rFonts w:ascii="Arial" w:hAnsi="Arial" w:cs="Arial"/>
                <w:color w:val="000000"/>
                <w:sz w:val="20"/>
                <w:szCs w:val="20"/>
              </w:rPr>
            </w:pPr>
          </w:p>
        </w:tc>
        <w:tc>
          <w:tcPr>
            <w:tcW w:w="3827" w:type="dxa"/>
            <w:gridSpan w:val="2"/>
          </w:tcPr>
          <w:p w:rsidR="00273F34" w:rsidRPr="00B12D10" w:rsidRDefault="00273F34" w:rsidP="00221914">
            <w:pPr>
              <w:jc w:val="center"/>
              <w:rPr>
                <w:rFonts w:ascii="Arial" w:hAnsi="Arial" w:cs="Arial"/>
                <w:sz w:val="20"/>
                <w:szCs w:val="20"/>
              </w:rPr>
            </w:pPr>
            <w:r w:rsidRPr="00B12D10">
              <w:rPr>
                <w:rFonts w:ascii="Arial" w:hAnsi="Arial" w:cs="Arial"/>
                <w:sz w:val="20"/>
                <w:szCs w:val="20"/>
              </w:rPr>
              <w:t>ПВХ</w:t>
            </w:r>
          </w:p>
        </w:tc>
      </w:tr>
      <w:tr w:rsidR="00273F34" w:rsidRPr="006D2357" w:rsidTr="00221914">
        <w:trPr>
          <w:trHeight w:val="327"/>
        </w:trPr>
        <w:tc>
          <w:tcPr>
            <w:tcW w:w="567" w:type="dxa"/>
            <w:vMerge/>
          </w:tcPr>
          <w:p w:rsidR="00273F34" w:rsidRPr="00B12D10" w:rsidRDefault="00273F34" w:rsidP="00221914">
            <w:pPr>
              <w:jc w:val="center"/>
              <w:rPr>
                <w:rFonts w:ascii="Arial" w:hAnsi="Arial" w:cs="Arial"/>
                <w:sz w:val="20"/>
                <w:szCs w:val="20"/>
              </w:rPr>
            </w:pPr>
          </w:p>
        </w:tc>
        <w:tc>
          <w:tcPr>
            <w:tcW w:w="1276" w:type="dxa"/>
            <w:vMerge/>
          </w:tcPr>
          <w:p w:rsidR="00273F34" w:rsidRPr="00B12D10" w:rsidRDefault="00273F34" w:rsidP="00221914">
            <w:pPr>
              <w:jc w:val="center"/>
              <w:rPr>
                <w:rFonts w:ascii="Arial" w:hAnsi="Arial" w:cs="Arial"/>
                <w:sz w:val="20"/>
                <w:szCs w:val="20"/>
              </w:rPr>
            </w:pPr>
          </w:p>
        </w:tc>
        <w:tc>
          <w:tcPr>
            <w:tcW w:w="1985" w:type="dxa"/>
          </w:tcPr>
          <w:p w:rsidR="00273F34" w:rsidRPr="00B12D10" w:rsidRDefault="00273F34" w:rsidP="00221914">
            <w:pPr>
              <w:shd w:val="clear" w:color="auto" w:fill="FFFFFF"/>
              <w:spacing w:after="105"/>
              <w:textAlignment w:val="top"/>
              <w:rPr>
                <w:rFonts w:ascii="Arial" w:hAnsi="Arial" w:cs="Arial"/>
                <w:sz w:val="20"/>
                <w:szCs w:val="20"/>
              </w:rPr>
            </w:pPr>
            <w:r w:rsidRPr="00B12D10">
              <w:rPr>
                <w:rFonts w:ascii="Arial" w:hAnsi="Arial" w:cs="Arial"/>
                <w:sz w:val="20"/>
                <w:szCs w:val="20"/>
              </w:rPr>
              <w:t xml:space="preserve">Размер, </w:t>
            </w:r>
            <w:proofErr w:type="gramStart"/>
            <w:r w:rsidRPr="00B12D10">
              <w:rPr>
                <w:rFonts w:ascii="Arial" w:hAnsi="Arial" w:cs="Arial"/>
                <w:sz w:val="20"/>
                <w:szCs w:val="20"/>
              </w:rPr>
              <w:t>мм</w:t>
            </w:r>
            <w:proofErr w:type="gramEnd"/>
          </w:p>
        </w:tc>
        <w:tc>
          <w:tcPr>
            <w:tcW w:w="850" w:type="dxa"/>
          </w:tcPr>
          <w:p w:rsidR="00273F34" w:rsidRPr="00B12D10" w:rsidRDefault="00273F34" w:rsidP="00221914">
            <w:pPr>
              <w:jc w:val="center"/>
              <w:rPr>
                <w:rFonts w:ascii="Arial" w:hAnsi="Arial" w:cs="Arial"/>
                <w:color w:val="000000"/>
                <w:sz w:val="20"/>
                <w:szCs w:val="20"/>
              </w:rPr>
            </w:pPr>
          </w:p>
        </w:tc>
        <w:tc>
          <w:tcPr>
            <w:tcW w:w="851" w:type="dxa"/>
          </w:tcPr>
          <w:p w:rsidR="00273F34" w:rsidRPr="00B12D10" w:rsidRDefault="00273F34" w:rsidP="00221914">
            <w:pPr>
              <w:jc w:val="center"/>
              <w:rPr>
                <w:rFonts w:ascii="Arial" w:hAnsi="Arial" w:cs="Arial"/>
                <w:color w:val="000000"/>
                <w:sz w:val="20"/>
                <w:szCs w:val="20"/>
              </w:rPr>
            </w:pPr>
          </w:p>
        </w:tc>
        <w:tc>
          <w:tcPr>
            <w:tcW w:w="3827" w:type="dxa"/>
            <w:gridSpan w:val="2"/>
          </w:tcPr>
          <w:p w:rsidR="00273F34" w:rsidRPr="00B12D10" w:rsidRDefault="00273F34" w:rsidP="00221914">
            <w:pPr>
              <w:jc w:val="center"/>
              <w:rPr>
                <w:rFonts w:ascii="Arial" w:hAnsi="Arial" w:cs="Arial"/>
                <w:sz w:val="20"/>
                <w:szCs w:val="20"/>
              </w:rPr>
            </w:pPr>
            <w:r w:rsidRPr="00B12D10">
              <w:rPr>
                <w:rFonts w:ascii="Arial" w:hAnsi="Arial" w:cs="Arial"/>
                <w:sz w:val="20"/>
                <w:szCs w:val="20"/>
              </w:rPr>
              <w:t>140х190</w:t>
            </w:r>
          </w:p>
        </w:tc>
      </w:tr>
      <w:tr w:rsidR="00273F34" w:rsidRPr="006D2357" w:rsidTr="00221914">
        <w:trPr>
          <w:gridAfter w:val="1"/>
          <w:wAfter w:w="27" w:type="dxa"/>
          <w:trHeight w:val="360"/>
        </w:trPr>
        <w:tc>
          <w:tcPr>
            <w:tcW w:w="567" w:type="dxa"/>
            <w:vMerge w:val="restart"/>
          </w:tcPr>
          <w:p w:rsidR="00273F34" w:rsidRPr="00B12D10" w:rsidRDefault="00273F34" w:rsidP="00221914">
            <w:pPr>
              <w:jc w:val="center"/>
              <w:rPr>
                <w:rFonts w:ascii="Arial" w:hAnsi="Arial" w:cs="Arial"/>
                <w:color w:val="222222"/>
                <w:sz w:val="20"/>
                <w:szCs w:val="20"/>
                <w:lang w:eastAsia="ru-RU"/>
              </w:rPr>
            </w:pPr>
            <w:r w:rsidRPr="00B12D10">
              <w:rPr>
                <w:rFonts w:ascii="Arial" w:hAnsi="Arial" w:cs="Arial"/>
                <w:color w:val="222222"/>
                <w:sz w:val="20"/>
                <w:szCs w:val="20"/>
                <w:lang w:eastAsia="ru-RU"/>
              </w:rPr>
              <w:t>25</w:t>
            </w:r>
          </w:p>
        </w:tc>
        <w:tc>
          <w:tcPr>
            <w:tcW w:w="1276" w:type="dxa"/>
            <w:vMerge w:val="restart"/>
          </w:tcPr>
          <w:p w:rsidR="00273F34" w:rsidRPr="00B12D10" w:rsidRDefault="00273F34" w:rsidP="00221914">
            <w:pPr>
              <w:rPr>
                <w:rFonts w:ascii="Arial" w:hAnsi="Arial" w:cs="Arial"/>
                <w:color w:val="222222"/>
                <w:sz w:val="20"/>
                <w:szCs w:val="20"/>
                <w:lang w:eastAsia="ru-RU"/>
              </w:rPr>
            </w:pPr>
            <w:r w:rsidRPr="00B12D10">
              <w:rPr>
                <w:rFonts w:ascii="Arial" w:hAnsi="Arial" w:cs="Arial"/>
                <w:color w:val="222222"/>
                <w:sz w:val="20"/>
                <w:szCs w:val="20"/>
                <w:lang w:eastAsia="ru-RU"/>
              </w:rPr>
              <w:t xml:space="preserve">Решетки приточные типа РП </w:t>
            </w:r>
          </w:p>
        </w:tc>
        <w:tc>
          <w:tcPr>
            <w:tcW w:w="1985" w:type="dxa"/>
          </w:tcPr>
          <w:p w:rsidR="00273F34" w:rsidRPr="00B12D10" w:rsidRDefault="00273F34" w:rsidP="00221914">
            <w:pPr>
              <w:rPr>
                <w:rFonts w:ascii="Arial" w:hAnsi="Arial" w:cs="Arial"/>
                <w:color w:val="222222"/>
                <w:sz w:val="20"/>
                <w:szCs w:val="20"/>
                <w:lang w:eastAsia="ru-RU"/>
              </w:rPr>
            </w:pPr>
            <w:r w:rsidRPr="00B12D10">
              <w:rPr>
                <w:rFonts w:ascii="Arial" w:hAnsi="Arial" w:cs="Arial"/>
                <w:color w:val="222222"/>
                <w:sz w:val="20"/>
                <w:szCs w:val="20"/>
                <w:lang w:eastAsia="ru-RU"/>
              </w:rPr>
              <w:t>Материал</w:t>
            </w:r>
          </w:p>
        </w:tc>
        <w:tc>
          <w:tcPr>
            <w:tcW w:w="850" w:type="dxa"/>
          </w:tcPr>
          <w:p w:rsidR="00273F34" w:rsidRPr="00B12D10" w:rsidRDefault="00273F34" w:rsidP="00221914">
            <w:pPr>
              <w:rPr>
                <w:rFonts w:ascii="Arial" w:hAnsi="Arial" w:cs="Arial"/>
                <w:color w:val="222222"/>
                <w:sz w:val="20"/>
                <w:szCs w:val="20"/>
                <w:lang w:eastAsia="ru-RU"/>
              </w:rPr>
            </w:pPr>
          </w:p>
        </w:tc>
        <w:tc>
          <w:tcPr>
            <w:tcW w:w="851" w:type="dxa"/>
            <w:tcBorders>
              <w:right w:val="single" w:sz="4" w:space="0" w:color="auto"/>
            </w:tcBorders>
          </w:tcPr>
          <w:p w:rsidR="00273F34" w:rsidRPr="00B12D10" w:rsidRDefault="00273F34" w:rsidP="00221914">
            <w:pPr>
              <w:jc w:val="center"/>
              <w:rPr>
                <w:rFonts w:ascii="Arial" w:hAnsi="Arial" w:cs="Arial"/>
                <w:color w:val="222222"/>
                <w:sz w:val="20"/>
                <w:szCs w:val="20"/>
                <w:lang w:eastAsia="ru-RU"/>
              </w:rPr>
            </w:pPr>
          </w:p>
        </w:tc>
        <w:tc>
          <w:tcPr>
            <w:tcW w:w="3800" w:type="dxa"/>
            <w:tcBorders>
              <w:right w:val="single" w:sz="4" w:space="0" w:color="auto"/>
            </w:tcBorders>
          </w:tcPr>
          <w:p w:rsidR="00273F34" w:rsidRPr="00B12D10" w:rsidRDefault="00273F34" w:rsidP="00221914">
            <w:pPr>
              <w:jc w:val="center"/>
              <w:rPr>
                <w:rFonts w:ascii="Arial" w:hAnsi="Arial" w:cs="Arial"/>
                <w:color w:val="222222"/>
                <w:sz w:val="20"/>
                <w:szCs w:val="20"/>
                <w:lang w:eastAsia="ru-RU"/>
              </w:rPr>
            </w:pPr>
            <w:r w:rsidRPr="00B12D10">
              <w:rPr>
                <w:rFonts w:ascii="Arial" w:hAnsi="Arial" w:cs="Arial"/>
                <w:color w:val="222222"/>
                <w:sz w:val="20"/>
                <w:szCs w:val="20"/>
                <w:lang w:eastAsia="ru-RU"/>
              </w:rPr>
              <w:t xml:space="preserve">алюминий </w:t>
            </w:r>
          </w:p>
        </w:tc>
      </w:tr>
      <w:tr w:rsidR="00273F34" w:rsidRPr="006D2357" w:rsidTr="00221914">
        <w:trPr>
          <w:gridAfter w:val="1"/>
          <w:wAfter w:w="27" w:type="dxa"/>
          <w:trHeight w:val="309"/>
        </w:trPr>
        <w:tc>
          <w:tcPr>
            <w:tcW w:w="567" w:type="dxa"/>
            <w:vMerge/>
          </w:tcPr>
          <w:p w:rsidR="00273F34" w:rsidRPr="00B12D10" w:rsidRDefault="00273F34" w:rsidP="00221914">
            <w:pPr>
              <w:rPr>
                <w:rFonts w:ascii="Arial" w:hAnsi="Arial" w:cs="Arial"/>
                <w:color w:val="222222"/>
                <w:sz w:val="20"/>
                <w:szCs w:val="20"/>
                <w:lang w:eastAsia="ru-RU"/>
              </w:rPr>
            </w:pPr>
          </w:p>
        </w:tc>
        <w:tc>
          <w:tcPr>
            <w:tcW w:w="1276" w:type="dxa"/>
            <w:vMerge/>
          </w:tcPr>
          <w:p w:rsidR="00273F34" w:rsidRPr="00B12D10" w:rsidRDefault="00273F34" w:rsidP="00221914">
            <w:pPr>
              <w:rPr>
                <w:rFonts w:ascii="Arial" w:hAnsi="Arial" w:cs="Arial"/>
                <w:color w:val="222222"/>
                <w:sz w:val="20"/>
                <w:szCs w:val="20"/>
                <w:lang w:eastAsia="ru-RU"/>
              </w:rPr>
            </w:pPr>
          </w:p>
        </w:tc>
        <w:tc>
          <w:tcPr>
            <w:tcW w:w="1985" w:type="dxa"/>
          </w:tcPr>
          <w:p w:rsidR="00273F34" w:rsidRPr="00B12D10" w:rsidRDefault="00273F34" w:rsidP="00221914">
            <w:pPr>
              <w:rPr>
                <w:rFonts w:ascii="Arial" w:hAnsi="Arial" w:cs="Arial"/>
                <w:color w:val="222222"/>
                <w:sz w:val="20"/>
                <w:szCs w:val="20"/>
                <w:lang w:eastAsia="ru-RU"/>
              </w:rPr>
            </w:pPr>
            <w:r w:rsidRPr="00B12D10">
              <w:rPr>
                <w:rFonts w:ascii="Arial" w:hAnsi="Arial" w:cs="Arial"/>
                <w:color w:val="222222"/>
                <w:sz w:val="20"/>
                <w:szCs w:val="20"/>
                <w:lang w:eastAsia="ru-RU"/>
              </w:rPr>
              <w:t xml:space="preserve">Размер, </w:t>
            </w:r>
            <w:proofErr w:type="gramStart"/>
            <w:r w:rsidRPr="00B12D10">
              <w:rPr>
                <w:rFonts w:ascii="Arial" w:hAnsi="Arial" w:cs="Arial"/>
                <w:color w:val="222222"/>
                <w:sz w:val="20"/>
                <w:szCs w:val="20"/>
                <w:lang w:eastAsia="ru-RU"/>
              </w:rPr>
              <w:t>мм</w:t>
            </w:r>
            <w:proofErr w:type="gramEnd"/>
          </w:p>
        </w:tc>
        <w:tc>
          <w:tcPr>
            <w:tcW w:w="850" w:type="dxa"/>
          </w:tcPr>
          <w:p w:rsidR="00273F34" w:rsidRPr="00B12D10" w:rsidRDefault="00273F34" w:rsidP="00221914">
            <w:pPr>
              <w:rPr>
                <w:rFonts w:ascii="Arial" w:hAnsi="Arial" w:cs="Arial"/>
                <w:color w:val="222222"/>
                <w:sz w:val="20"/>
                <w:szCs w:val="20"/>
                <w:lang w:eastAsia="ru-RU"/>
              </w:rPr>
            </w:pPr>
          </w:p>
        </w:tc>
        <w:tc>
          <w:tcPr>
            <w:tcW w:w="851" w:type="dxa"/>
            <w:tcBorders>
              <w:right w:val="single" w:sz="4" w:space="0" w:color="auto"/>
            </w:tcBorders>
          </w:tcPr>
          <w:p w:rsidR="00273F34" w:rsidRPr="00B12D10" w:rsidRDefault="00273F34" w:rsidP="00221914">
            <w:pPr>
              <w:jc w:val="center"/>
              <w:rPr>
                <w:rFonts w:ascii="Arial" w:hAnsi="Arial" w:cs="Arial"/>
                <w:color w:val="222222"/>
                <w:sz w:val="20"/>
                <w:szCs w:val="20"/>
                <w:lang w:eastAsia="ru-RU"/>
              </w:rPr>
            </w:pPr>
          </w:p>
        </w:tc>
        <w:tc>
          <w:tcPr>
            <w:tcW w:w="3800" w:type="dxa"/>
            <w:tcBorders>
              <w:right w:val="single" w:sz="4" w:space="0" w:color="auto"/>
            </w:tcBorders>
          </w:tcPr>
          <w:p w:rsidR="00273F34" w:rsidRPr="00B12D10" w:rsidRDefault="00273F34" w:rsidP="00221914">
            <w:pPr>
              <w:jc w:val="center"/>
              <w:rPr>
                <w:rFonts w:ascii="Arial" w:hAnsi="Arial" w:cs="Arial"/>
                <w:color w:val="222222"/>
                <w:sz w:val="20"/>
                <w:szCs w:val="20"/>
                <w:lang w:eastAsia="ru-RU"/>
              </w:rPr>
            </w:pPr>
            <w:r w:rsidRPr="00B12D10">
              <w:rPr>
                <w:rFonts w:ascii="Arial" w:hAnsi="Arial" w:cs="Arial"/>
                <w:color w:val="222222"/>
                <w:sz w:val="20"/>
                <w:szCs w:val="20"/>
                <w:lang w:eastAsia="ru-RU"/>
              </w:rPr>
              <w:t>200х300</w:t>
            </w:r>
          </w:p>
        </w:tc>
      </w:tr>
    </w:tbl>
    <w:p w:rsidR="00273F34" w:rsidRDefault="00273F34" w:rsidP="00273F34">
      <w:pPr>
        <w:pStyle w:val="af4"/>
        <w:shd w:val="clear" w:color="auto" w:fill="FFFFFF"/>
        <w:ind w:left="1200"/>
        <w:jc w:val="both"/>
        <w:rPr>
          <w:rFonts w:eastAsia="Calibri"/>
        </w:rPr>
      </w:pPr>
    </w:p>
    <w:p w:rsidR="00273F34" w:rsidRDefault="00273F34" w:rsidP="00273F34">
      <w:pPr>
        <w:shd w:val="clear" w:color="auto" w:fill="FFFFFF"/>
        <w:jc w:val="both"/>
        <w:rPr>
          <w:b/>
          <w:bCs/>
          <w:color w:val="000000"/>
          <w:lang w:eastAsia="ru-RU"/>
        </w:rPr>
      </w:pPr>
    </w:p>
    <w:p w:rsidR="00273F34" w:rsidRDefault="00273F34" w:rsidP="00273F34">
      <w:pPr>
        <w:shd w:val="clear" w:color="auto" w:fill="FFFFFF"/>
        <w:jc w:val="both"/>
        <w:rPr>
          <w:b/>
          <w:bCs/>
          <w:color w:val="000000"/>
          <w:lang w:eastAsia="ru-RU"/>
        </w:rPr>
      </w:pPr>
    </w:p>
    <w:p w:rsidR="00273F34" w:rsidRDefault="00273F34" w:rsidP="00273F34">
      <w:pPr>
        <w:shd w:val="clear" w:color="auto" w:fill="FFFFFF"/>
        <w:jc w:val="both"/>
        <w:rPr>
          <w:b/>
          <w:bCs/>
          <w:color w:val="000000"/>
          <w:lang w:eastAsia="ru-RU"/>
        </w:rPr>
      </w:pPr>
    </w:p>
    <w:p w:rsidR="00273F34" w:rsidRDefault="00273F34" w:rsidP="00273F34">
      <w:pPr>
        <w:shd w:val="clear" w:color="auto" w:fill="FFFFFF"/>
        <w:jc w:val="both"/>
        <w:rPr>
          <w:b/>
          <w:bCs/>
          <w:color w:val="000000"/>
          <w:lang w:eastAsia="ru-RU"/>
        </w:rPr>
      </w:pPr>
    </w:p>
    <w:p w:rsidR="00273F34" w:rsidRDefault="00273F34" w:rsidP="00273F34">
      <w:pPr>
        <w:shd w:val="clear" w:color="auto" w:fill="FFFFFF"/>
        <w:jc w:val="both"/>
        <w:rPr>
          <w:b/>
          <w:bCs/>
          <w:color w:val="000000"/>
          <w:lang w:eastAsia="ru-RU"/>
        </w:rPr>
      </w:pPr>
    </w:p>
    <w:p w:rsidR="00273F34" w:rsidRDefault="00273F34" w:rsidP="00273F34">
      <w:pPr>
        <w:shd w:val="clear" w:color="auto" w:fill="FFFFFF"/>
        <w:jc w:val="both"/>
        <w:rPr>
          <w:b/>
          <w:bCs/>
          <w:color w:val="000000"/>
          <w:lang w:eastAsia="ru-RU"/>
        </w:rPr>
      </w:pPr>
    </w:p>
    <w:p w:rsidR="00273F34" w:rsidRDefault="00273F34" w:rsidP="00273F34">
      <w:pPr>
        <w:shd w:val="clear" w:color="auto" w:fill="FFFFFF"/>
        <w:jc w:val="both"/>
        <w:rPr>
          <w:b/>
          <w:bCs/>
          <w:color w:val="000000"/>
          <w:lang w:eastAsia="ru-RU"/>
        </w:rPr>
      </w:pPr>
    </w:p>
    <w:p w:rsidR="00273F34" w:rsidRDefault="00273F34" w:rsidP="00273F34">
      <w:pPr>
        <w:shd w:val="clear" w:color="auto" w:fill="FFFFFF"/>
        <w:jc w:val="both"/>
        <w:rPr>
          <w:b/>
          <w:bCs/>
          <w:color w:val="000000"/>
          <w:lang w:eastAsia="ru-RU"/>
        </w:rPr>
      </w:pPr>
    </w:p>
    <w:p w:rsidR="00273F34" w:rsidRDefault="00273F34" w:rsidP="00273F34">
      <w:pPr>
        <w:shd w:val="clear" w:color="auto" w:fill="FFFFFF"/>
        <w:jc w:val="both"/>
        <w:rPr>
          <w:b/>
          <w:bCs/>
          <w:color w:val="000000"/>
          <w:lang w:eastAsia="ru-RU"/>
        </w:rPr>
      </w:pPr>
    </w:p>
    <w:p w:rsidR="00273F34" w:rsidRDefault="00273F34" w:rsidP="00273F34">
      <w:pPr>
        <w:shd w:val="clear" w:color="auto" w:fill="FFFFFF"/>
        <w:jc w:val="both"/>
        <w:rPr>
          <w:b/>
          <w:bCs/>
          <w:color w:val="000000"/>
          <w:lang w:eastAsia="ru-RU"/>
        </w:rPr>
      </w:pPr>
    </w:p>
    <w:p w:rsidR="00273F34" w:rsidRDefault="00273F34" w:rsidP="00273F34">
      <w:pPr>
        <w:shd w:val="clear" w:color="auto" w:fill="FFFFFF"/>
        <w:jc w:val="both"/>
        <w:rPr>
          <w:b/>
          <w:bCs/>
          <w:color w:val="000000"/>
          <w:lang w:eastAsia="ru-RU"/>
        </w:rPr>
      </w:pPr>
    </w:p>
    <w:p w:rsidR="00273F34" w:rsidRDefault="00273F34" w:rsidP="00273F34">
      <w:pPr>
        <w:shd w:val="clear" w:color="auto" w:fill="FFFFFF"/>
        <w:jc w:val="both"/>
        <w:rPr>
          <w:b/>
          <w:bCs/>
          <w:color w:val="000000"/>
          <w:lang w:eastAsia="ru-RU"/>
        </w:rPr>
      </w:pPr>
    </w:p>
    <w:p w:rsidR="00273F34" w:rsidRDefault="00273F34" w:rsidP="00273F34">
      <w:pPr>
        <w:shd w:val="clear" w:color="auto" w:fill="FFFFFF"/>
        <w:jc w:val="both"/>
        <w:rPr>
          <w:b/>
          <w:bCs/>
          <w:color w:val="000000"/>
          <w:lang w:eastAsia="ru-RU"/>
        </w:rPr>
      </w:pPr>
    </w:p>
    <w:p w:rsidR="00273F34" w:rsidRDefault="00273F34" w:rsidP="00273F34">
      <w:pPr>
        <w:shd w:val="clear" w:color="auto" w:fill="FFFFFF"/>
        <w:jc w:val="both"/>
        <w:rPr>
          <w:b/>
          <w:bCs/>
          <w:color w:val="000000"/>
          <w:lang w:eastAsia="ru-RU"/>
        </w:rPr>
      </w:pPr>
    </w:p>
    <w:p w:rsidR="00273F34" w:rsidRDefault="00273F34" w:rsidP="00273F34">
      <w:pPr>
        <w:shd w:val="clear" w:color="auto" w:fill="FFFFFF"/>
        <w:jc w:val="both"/>
        <w:rPr>
          <w:b/>
          <w:bCs/>
          <w:color w:val="000000"/>
          <w:lang w:eastAsia="ru-RU"/>
        </w:rPr>
      </w:pPr>
    </w:p>
    <w:p w:rsidR="00273F34" w:rsidRDefault="00273F34" w:rsidP="00273F34">
      <w:pPr>
        <w:shd w:val="clear" w:color="auto" w:fill="FFFFFF"/>
        <w:jc w:val="both"/>
        <w:rPr>
          <w:color w:val="000000"/>
          <w:lang w:eastAsia="ru-RU"/>
        </w:rPr>
      </w:pPr>
      <w:r>
        <w:rPr>
          <w:b/>
          <w:bCs/>
          <w:color w:val="000000"/>
          <w:lang w:eastAsia="ru-RU"/>
        </w:rPr>
        <w:t>Сдача работ:</w:t>
      </w:r>
      <w:r>
        <w:rPr>
          <w:color w:val="000000"/>
          <w:lang w:eastAsia="ru-RU"/>
        </w:rPr>
        <w:t xml:space="preserve"> </w:t>
      </w:r>
    </w:p>
    <w:p w:rsidR="00273F34" w:rsidRDefault="00273F34" w:rsidP="00273F34">
      <w:pPr>
        <w:shd w:val="clear" w:color="auto" w:fill="FFFFFF"/>
        <w:jc w:val="both"/>
        <w:rPr>
          <w:color w:val="000000"/>
          <w:lang w:eastAsia="ru-RU"/>
        </w:rPr>
      </w:pPr>
      <w:r>
        <w:rPr>
          <w:color w:val="000000"/>
          <w:lang w:eastAsia="ru-RU"/>
        </w:rPr>
        <w:t>Перед сдачей работ необходимо представить Заказчику документы удостоверяющие качество используемых материалов: (сертификаты соответствия,</w:t>
      </w:r>
      <w:r>
        <w:t xml:space="preserve"> гигиенические заключения, сертификаты о пожарной безопасности, сертификаты качества, паспорта, протоколы испытаний и т.п.); </w:t>
      </w:r>
      <w:r>
        <w:rPr>
          <w:color w:val="000000"/>
          <w:lang w:eastAsia="ru-RU"/>
        </w:rPr>
        <w:t>акты на скрытые работы. Сдача выполненных Подрядчиком работ Заказчику оформляется в соответствии с Актом приёмки выполненных работ (по форме КС-2), согласованным с отделом строительства и ЖКХ Администрации муниципального образования «Красногорский район», справкой КС-3 и счёт - фактурой.</w:t>
      </w:r>
    </w:p>
    <w:p w:rsidR="00273F34" w:rsidRDefault="00273F34" w:rsidP="00273F34">
      <w:pPr>
        <w:shd w:val="clear" w:color="auto" w:fill="FFFFFF"/>
        <w:jc w:val="both"/>
        <w:rPr>
          <w:color w:val="000000"/>
          <w:lang w:eastAsia="ru-RU"/>
        </w:rPr>
      </w:pPr>
    </w:p>
    <w:p w:rsidR="00273F34" w:rsidRDefault="00273F34" w:rsidP="00273F34">
      <w:pPr>
        <w:shd w:val="clear" w:color="auto" w:fill="FFFFFF"/>
        <w:jc w:val="both"/>
        <w:rPr>
          <w:color w:val="000000"/>
          <w:lang w:eastAsia="ru-RU"/>
        </w:rPr>
      </w:pPr>
    </w:p>
    <w:p w:rsidR="00273F34" w:rsidRDefault="00273F34" w:rsidP="00273F34">
      <w:pPr>
        <w:shd w:val="clear" w:color="auto" w:fill="FFFFFF"/>
        <w:jc w:val="both"/>
        <w:rPr>
          <w:color w:val="000000"/>
          <w:lang w:eastAsia="ru-RU"/>
        </w:rPr>
      </w:pPr>
    </w:p>
    <w:p w:rsidR="00273F34" w:rsidRDefault="00273F34" w:rsidP="00273F34">
      <w:pPr>
        <w:shd w:val="clear" w:color="auto" w:fill="FFFFFF"/>
        <w:rPr>
          <w:color w:val="000000"/>
          <w:lang w:eastAsia="ru-RU"/>
        </w:rPr>
      </w:pPr>
      <w:r>
        <w:rPr>
          <w:b/>
          <w:bCs/>
          <w:color w:val="000000"/>
          <w:lang w:eastAsia="ru-RU"/>
        </w:rPr>
        <w:t>Требования к гарантийному сроку и (или) объему предоставления гарантий качества работы:</w:t>
      </w:r>
      <w:r>
        <w:rPr>
          <w:color w:val="000000"/>
          <w:lang w:eastAsia="ru-RU"/>
        </w:rPr>
        <w:t xml:space="preserve"> </w:t>
      </w:r>
    </w:p>
    <w:p w:rsidR="00273F34" w:rsidRDefault="00273F34" w:rsidP="00273F34">
      <w:pPr>
        <w:shd w:val="clear" w:color="auto" w:fill="FFFFFF"/>
        <w:rPr>
          <w:color w:val="000000"/>
          <w:lang w:eastAsia="ru-RU"/>
        </w:rPr>
      </w:pPr>
      <w:r>
        <w:rPr>
          <w:color w:val="000000"/>
          <w:lang w:eastAsia="ru-RU"/>
        </w:rPr>
        <w:t>Гарантия качества результата работы – 12 месяцев.</w:t>
      </w:r>
    </w:p>
    <w:p w:rsidR="00273F34" w:rsidRDefault="00273F34" w:rsidP="00273F34">
      <w:pPr>
        <w:shd w:val="clear" w:color="auto" w:fill="FFFFFF"/>
        <w:rPr>
          <w:color w:val="000000"/>
          <w:lang w:eastAsia="ru-RU"/>
        </w:rPr>
      </w:pPr>
    </w:p>
    <w:p w:rsidR="00273F34" w:rsidRDefault="00273F34" w:rsidP="00273F34">
      <w:pPr>
        <w:ind w:firstLine="708"/>
        <w:jc w:val="both"/>
        <w:rPr>
          <w:color w:val="000000"/>
          <w:lang w:eastAsia="zh-CN"/>
        </w:rPr>
      </w:pPr>
    </w:p>
    <w:p w:rsidR="00273F34" w:rsidRDefault="00273F34" w:rsidP="00273F34">
      <w:pPr>
        <w:suppressAutoHyphens w:val="0"/>
        <w:jc w:val="center"/>
        <w:rPr>
          <w:spacing w:val="-14"/>
          <w:kern w:val="28"/>
          <w:sz w:val="20"/>
          <w:szCs w:val="20"/>
          <w:lang w:eastAsia="ru-RU"/>
        </w:rPr>
      </w:pPr>
    </w:p>
    <w:p w:rsidR="00273F34" w:rsidRDefault="00273F34" w:rsidP="00273F34">
      <w:pPr>
        <w:suppressAutoHyphens w:val="0"/>
        <w:jc w:val="center"/>
        <w:rPr>
          <w:spacing w:val="-14"/>
          <w:kern w:val="28"/>
          <w:sz w:val="20"/>
          <w:szCs w:val="20"/>
          <w:lang w:eastAsia="ru-RU"/>
        </w:rPr>
      </w:pPr>
    </w:p>
    <w:p w:rsidR="00881D3F" w:rsidRPr="005738D9" w:rsidRDefault="00881D3F" w:rsidP="00E02A2F">
      <w:pPr>
        <w:jc w:val="center"/>
        <w:rPr>
          <w:sz w:val="20"/>
          <w:szCs w:val="20"/>
        </w:rPr>
      </w:pPr>
    </w:p>
    <w:p w:rsidR="00725078" w:rsidRDefault="00725078" w:rsidP="00725078">
      <w:pPr>
        <w:shd w:val="clear" w:color="auto" w:fill="FFFFFF"/>
        <w:spacing w:before="5"/>
        <w:ind w:right="-8"/>
        <w:jc w:val="center"/>
        <w:rPr>
          <w:sz w:val="20"/>
          <w:szCs w:val="20"/>
        </w:rPr>
      </w:pPr>
    </w:p>
    <w:p w:rsidR="00AE02BE" w:rsidRDefault="00AE02BE" w:rsidP="00725078">
      <w:pPr>
        <w:shd w:val="clear" w:color="auto" w:fill="FFFFFF"/>
        <w:spacing w:before="5"/>
        <w:ind w:right="-8"/>
        <w:jc w:val="center"/>
        <w:rPr>
          <w:sz w:val="20"/>
          <w:szCs w:val="20"/>
        </w:rPr>
      </w:pPr>
    </w:p>
    <w:tbl>
      <w:tblPr>
        <w:tblW w:w="9959" w:type="dxa"/>
        <w:jc w:val="center"/>
        <w:tblLook w:val="01E0" w:firstRow="1" w:lastRow="1" w:firstColumn="1" w:lastColumn="1" w:noHBand="0" w:noVBand="0"/>
      </w:tblPr>
      <w:tblGrid>
        <w:gridCol w:w="5406"/>
        <w:gridCol w:w="4553"/>
      </w:tblGrid>
      <w:tr w:rsidR="00AE02BE" w:rsidRPr="00AE02BE" w:rsidTr="006252D6">
        <w:trPr>
          <w:trHeight w:val="370"/>
          <w:jc w:val="center"/>
        </w:trPr>
        <w:tc>
          <w:tcPr>
            <w:tcW w:w="5406" w:type="dxa"/>
          </w:tcPr>
          <w:p w:rsidR="00AE02BE" w:rsidRPr="00AE02BE" w:rsidRDefault="00AE02BE" w:rsidP="00AE02BE">
            <w:pPr>
              <w:shd w:val="clear" w:color="auto" w:fill="FFFFFF"/>
              <w:spacing w:before="5"/>
              <w:ind w:right="-8"/>
              <w:jc w:val="center"/>
              <w:rPr>
                <w:sz w:val="20"/>
                <w:szCs w:val="20"/>
              </w:rPr>
            </w:pPr>
            <w:r w:rsidRPr="00AE02BE">
              <w:rPr>
                <w:b/>
                <w:bCs/>
                <w:sz w:val="20"/>
                <w:szCs w:val="20"/>
              </w:rPr>
              <w:t>Заказчик:</w:t>
            </w:r>
          </w:p>
        </w:tc>
        <w:tc>
          <w:tcPr>
            <w:tcW w:w="4553" w:type="dxa"/>
          </w:tcPr>
          <w:p w:rsidR="00AE02BE" w:rsidRPr="00AE02BE" w:rsidRDefault="00E02A2F" w:rsidP="00AE02BE">
            <w:pPr>
              <w:shd w:val="clear" w:color="auto" w:fill="FFFFFF"/>
              <w:spacing w:before="5"/>
              <w:ind w:right="-8"/>
              <w:jc w:val="center"/>
              <w:rPr>
                <w:sz w:val="20"/>
                <w:szCs w:val="20"/>
              </w:rPr>
            </w:pPr>
            <w:r>
              <w:rPr>
                <w:b/>
                <w:bCs/>
                <w:sz w:val="20"/>
                <w:szCs w:val="20"/>
              </w:rPr>
              <w:t>Подрядчик</w:t>
            </w:r>
            <w:r w:rsidR="00AE02BE" w:rsidRPr="00E02A2F">
              <w:rPr>
                <w:b/>
                <w:bCs/>
                <w:sz w:val="20"/>
                <w:szCs w:val="20"/>
              </w:rPr>
              <w:t>:</w:t>
            </w:r>
          </w:p>
        </w:tc>
      </w:tr>
      <w:tr w:rsidR="00AE02BE" w:rsidRPr="00AE02BE" w:rsidTr="006252D6">
        <w:trPr>
          <w:jc w:val="center"/>
        </w:trPr>
        <w:tc>
          <w:tcPr>
            <w:tcW w:w="5406" w:type="dxa"/>
          </w:tcPr>
          <w:p w:rsidR="00AE02BE" w:rsidRPr="00AE02BE" w:rsidRDefault="00AE02BE" w:rsidP="00AE02BE">
            <w:pPr>
              <w:shd w:val="clear" w:color="auto" w:fill="FFFFFF"/>
              <w:spacing w:before="5"/>
              <w:ind w:right="-8"/>
              <w:jc w:val="center"/>
              <w:rPr>
                <w:b/>
                <w:sz w:val="20"/>
                <w:szCs w:val="20"/>
              </w:rPr>
            </w:pPr>
            <w:r w:rsidRPr="00AE02BE">
              <w:rPr>
                <w:b/>
                <w:sz w:val="20"/>
                <w:szCs w:val="20"/>
              </w:rPr>
              <w:t>Администрация муниципального образования «Красногорский район»</w:t>
            </w:r>
          </w:p>
          <w:p w:rsidR="00AE02BE" w:rsidRPr="00AE02BE" w:rsidRDefault="00AE02BE" w:rsidP="00AE02BE">
            <w:pPr>
              <w:shd w:val="clear" w:color="auto" w:fill="FFFFFF"/>
              <w:spacing w:before="5"/>
              <w:ind w:right="-8"/>
              <w:jc w:val="center"/>
              <w:rPr>
                <w:sz w:val="20"/>
                <w:szCs w:val="20"/>
              </w:rPr>
            </w:pPr>
          </w:p>
          <w:p w:rsidR="007D2C98" w:rsidRDefault="002F1F94" w:rsidP="007D2C98">
            <w:pPr>
              <w:shd w:val="clear" w:color="auto" w:fill="FFFFFF"/>
              <w:spacing w:before="5"/>
              <w:ind w:right="-8"/>
              <w:jc w:val="center"/>
              <w:rPr>
                <w:sz w:val="20"/>
                <w:szCs w:val="20"/>
              </w:rPr>
            </w:pPr>
            <w:r>
              <w:rPr>
                <w:sz w:val="20"/>
                <w:szCs w:val="20"/>
              </w:rPr>
              <w:t>Должность</w:t>
            </w:r>
            <w:r w:rsidR="007D2C98">
              <w:rPr>
                <w:sz w:val="20"/>
                <w:szCs w:val="20"/>
              </w:rPr>
              <w:t>______________</w:t>
            </w:r>
            <w:r>
              <w:rPr>
                <w:sz w:val="20"/>
                <w:szCs w:val="20"/>
              </w:rPr>
              <w:t>/____________/</w:t>
            </w:r>
          </w:p>
          <w:p w:rsidR="00AE02BE" w:rsidRPr="00AE02BE" w:rsidRDefault="000A6B78" w:rsidP="007D2C98">
            <w:pPr>
              <w:shd w:val="clear" w:color="auto" w:fill="FFFFFF"/>
              <w:spacing w:before="5"/>
              <w:ind w:right="-8"/>
              <w:jc w:val="center"/>
              <w:rPr>
                <w:sz w:val="20"/>
                <w:szCs w:val="20"/>
              </w:rPr>
            </w:pPr>
            <w:r w:rsidRPr="000A6B78">
              <w:rPr>
                <w:sz w:val="20"/>
                <w:szCs w:val="20"/>
              </w:rPr>
              <w:t xml:space="preserve"> </w:t>
            </w:r>
            <w:proofErr w:type="spellStart"/>
            <w:r w:rsidR="00AE02BE" w:rsidRPr="00AE02BE">
              <w:rPr>
                <w:sz w:val="20"/>
                <w:szCs w:val="20"/>
              </w:rPr>
              <w:t>м.п</w:t>
            </w:r>
            <w:proofErr w:type="spellEnd"/>
            <w:r w:rsidR="00AE02BE" w:rsidRPr="00AE02BE">
              <w:rPr>
                <w:sz w:val="20"/>
                <w:szCs w:val="20"/>
              </w:rPr>
              <w:t>.</w:t>
            </w:r>
          </w:p>
        </w:tc>
        <w:tc>
          <w:tcPr>
            <w:tcW w:w="4553" w:type="dxa"/>
          </w:tcPr>
          <w:p w:rsidR="00AE02BE" w:rsidRPr="00AE02BE" w:rsidRDefault="00AE02BE" w:rsidP="00AE02BE">
            <w:pPr>
              <w:shd w:val="clear" w:color="auto" w:fill="FFFFFF"/>
              <w:spacing w:before="5"/>
              <w:ind w:right="-8"/>
              <w:jc w:val="center"/>
              <w:rPr>
                <w:sz w:val="20"/>
                <w:szCs w:val="20"/>
              </w:rPr>
            </w:pPr>
          </w:p>
        </w:tc>
      </w:tr>
    </w:tbl>
    <w:p w:rsidR="00AE02BE" w:rsidRDefault="00AE02BE" w:rsidP="00725078">
      <w:pPr>
        <w:shd w:val="clear" w:color="auto" w:fill="FFFFFF"/>
        <w:spacing w:before="5"/>
        <w:ind w:right="-8"/>
        <w:jc w:val="center"/>
        <w:rPr>
          <w:sz w:val="20"/>
          <w:szCs w:val="20"/>
        </w:rPr>
      </w:pPr>
    </w:p>
    <w:p w:rsidR="005C2550" w:rsidRDefault="005C2550" w:rsidP="00725078">
      <w:pPr>
        <w:shd w:val="clear" w:color="auto" w:fill="FFFFFF"/>
        <w:spacing w:before="5"/>
        <w:ind w:right="-8"/>
        <w:jc w:val="center"/>
        <w:rPr>
          <w:sz w:val="20"/>
          <w:szCs w:val="20"/>
        </w:rPr>
      </w:pPr>
    </w:p>
    <w:p w:rsidR="005C2550" w:rsidRDefault="005C2550"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2F1F94" w:rsidRDefault="002F1F94"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5C2550" w:rsidRPr="005C2550" w:rsidRDefault="00102CE4" w:rsidP="005C2550">
      <w:pPr>
        <w:shd w:val="clear" w:color="auto" w:fill="FFFFFF"/>
        <w:spacing w:before="5"/>
        <w:ind w:right="-8"/>
        <w:jc w:val="center"/>
        <w:rPr>
          <w:sz w:val="20"/>
          <w:szCs w:val="20"/>
        </w:rPr>
      </w:pPr>
      <w:r>
        <w:rPr>
          <w:sz w:val="20"/>
          <w:szCs w:val="20"/>
        </w:rPr>
        <w:lastRenderedPageBreak/>
        <w:t xml:space="preserve">                                                                                                                              </w:t>
      </w:r>
      <w:r w:rsidR="005C2550">
        <w:rPr>
          <w:sz w:val="20"/>
          <w:szCs w:val="20"/>
        </w:rPr>
        <w:t xml:space="preserve">  Приложение № 2</w:t>
      </w:r>
    </w:p>
    <w:p w:rsidR="005C2550" w:rsidRPr="005C2550" w:rsidRDefault="005C2550" w:rsidP="005C2550">
      <w:pPr>
        <w:shd w:val="clear" w:color="auto" w:fill="FFFFFF"/>
        <w:spacing w:before="5"/>
        <w:ind w:right="-8"/>
        <w:jc w:val="center"/>
        <w:rPr>
          <w:sz w:val="20"/>
          <w:szCs w:val="20"/>
        </w:rPr>
      </w:pPr>
      <w:r w:rsidRPr="005C2550">
        <w:rPr>
          <w:sz w:val="20"/>
          <w:szCs w:val="20"/>
        </w:rPr>
        <w:t xml:space="preserve">                                                                                                                                                      к муниципальному Контракту</w:t>
      </w:r>
    </w:p>
    <w:p w:rsidR="005C2550" w:rsidRPr="005C2550" w:rsidRDefault="005C2550" w:rsidP="005C2550">
      <w:pPr>
        <w:shd w:val="clear" w:color="auto" w:fill="FFFFFF"/>
        <w:spacing w:before="5"/>
        <w:ind w:right="-8"/>
        <w:jc w:val="center"/>
        <w:rPr>
          <w:sz w:val="20"/>
          <w:szCs w:val="20"/>
        </w:rPr>
      </w:pPr>
      <w:r w:rsidRPr="005C2550">
        <w:rPr>
          <w:sz w:val="20"/>
          <w:szCs w:val="20"/>
        </w:rPr>
        <w:t xml:space="preserve">                                                                                                                                                               №__ от «__»___________ 201</w:t>
      </w:r>
      <w:r w:rsidR="00273F34">
        <w:rPr>
          <w:sz w:val="20"/>
          <w:szCs w:val="20"/>
        </w:rPr>
        <w:t>8</w:t>
      </w:r>
      <w:r w:rsidRPr="005C2550">
        <w:rPr>
          <w:sz w:val="20"/>
          <w:szCs w:val="20"/>
        </w:rPr>
        <w:t xml:space="preserve"> г.</w:t>
      </w:r>
    </w:p>
    <w:p w:rsidR="005C2550" w:rsidRDefault="005C2550" w:rsidP="00725078">
      <w:pPr>
        <w:shd w:val="clear" w:color="auto" w:fill="FFFFFF"/>
        <w:spacing w:before="5"/>
        <w:ind w:right="-8"/>
        <w:jc w:val="center"/>
        <w:rPr>
          <w:sz w:val="20"/>
          <w:szCs w:val="20"/>
        </w:rPr>
      </w:pPr>
    </w:p>
    <w:p w:rsidR="005C2550" w:rsidRPr="00273F34" w:rsidRDefault="00926D07" w:rsidP="00725078">
      <w:pPr>
        <w:shd w:val="clear" w:color="auto" w:fill="FFFFFF"/>
        <w:spacing w:before="5"/>
        <w:ind w:right="-8"/>
        <w:jc w:val="center"/>
        <w:rPr>
          <w:b/>
        </w:rPr>
      </w:pPr>
      <w:r w:rsidRPr="00273F34">
        <w:rPr>
          <w:rFonts w:eastAsia="Calibri"/>
          <w:b/>
          <w:kern w:val="28"/>
        </w:rPr>
        <w:t xml:space="preserve"> График выполнения работ</w:t>
      </w:r>
    </w:p>
    <w:p w:rsidR="00273F34" w:rsidRPr="00273F34" w:rsidRDefault="00273F34" w:rsidP="00273F34">
      <w:pPr>
        <w:shd w:val="clear" w:color="auto" w:fill="FFFFFF"/>
        <w:spacing w:before="5"/>
        <w:ind w:right="-8"/>
        <w:jc w:val="center"/>
        <w:rPr>
          <w:b/>
        </w:rPr>
      </w:pPr>
      <w:r w:rsidRPr="00273F34">
        <w:rPr>
          <w:b/>
        </w:rPr>
        <w:t xml:space="preserve">на выполнение работ по ремонту жилого дома по адресу: </w:t>
      </w:r>
    </w:p>
    <w:p w:rsidR="00FD66BD" w:rsidRPr="00273F34" w:rsidRDefault="00273F34" w:rsidP="00273F34">
      <w:pPr>
        <w:shd w:val="clear" w:color="auto" w:fill="FFFFFF"/>
        <w:spacing w:before="5"/>
        <w:ind w:right="-8"/>
        <w:jc w:val="center"/>
        <w:rPr>
          <w:b/>
        </w:rPr>
      </w:pPr>
      <w:r w:rsidRPr="00273F34">
        <w:rPr>
          <w:b/>
        </w:rPr>
        <w:t>Удмуртская Республика, Красногорский район, с. Красногорское, пер. Южный, д. 29</w:t>
      </w:r>
    </w:p>
    <w:p w:rsidR="00273F34" w:rsidRPr="00FD66BD" w:rsidRDefault="00273F34" w:rsidP="00273F34">
      <w:pPr>
        <w:shd w:val="clear" w:color="auto" w:fill="FFFFFF"/>
        <w:spacing w:before="5"/>
        <w:ind w:right="-8"/>
        <w:jc w:val="center"/>
        <w:rPr>
          <w:b/>
          <w:sz w:val="20"/>
          <w:szCs w:val="20"/>
        </w:rPr>
      </w:pPr>
    </w:p>
    <w:tbl>
      <w:tblPr>
        <w:tblStyle w:val="33"/>
        <w:tblW w:w="0" w:type="auto"/>
        <w:tblLook w:val="04A0" w:firstRow="1" w:lastRow="0" w:firstColumn="1" w:lastColumn="0" w:noHBand="0" w:noVBand="1"/>
      </w:tblPr>
      <w:tblGrid>
        <w:gridCol w:w="497"/>
        <w:gridCol w:w="4690"/>
        <w:gridCol w:w="1720"/>
        <w:gridCol w:w="1317"/>
        <w:gridCol w:w="1420"/>
        <w:gridCol w:w="1343"/>
      </w:tblGrid>
      <w:tr w:rsidR="00F61306" w:rsidRPr="00926D07" w:rsidTr="00FD66BD">
        <w:tc>
          <w:tcPr>
            <w:tcW w:w="497" w:type="dxa"/>
            <w:vAlign w:val="center"/>
          </w:tcPr>
          <w:p w:rsidR="00F61306" w:rsidRPr="00926D07" w:rsidRDefault="00F61306" w:rsidP="00926D07">
            <w:pPr>
              <w:shd w:val="clear" w:color="auto" w:fill="FFFFFF"/>
              <w:spacing w:before="5"/>
              <w:ind w:right="-8"/>
              <w:jc w:val="center"/>
              <w:rPr>
                <w:b/>
                <w:bCs/>
                <w:sz w:val="20"/>
                <w:szCs w:val="20"/>
              </w:rPr>
            </w:pPr>
            <w:r w:rsidRPr="00926D07">
              <w:rPr>
                <w:b/>
                <w:bCs/>
                <w:sz w:val="20"/>
                <w:szCs w:val="20"/>
              </w:rPr>
              <w:t>№</w:t>
            </w:r>
          </w:p>
          <w:p w:rsidR="00F61306" w:rsidRPr="00926D07" w:rsidRDefault="00F61306" w:rsidP="00926D07">
            <w:pPr>
              <w:shd w:val="clear" w:color="auto" w:fill="FFFFFF"/>
              <w:spacing w:before="5"/>
              <w:ind w:right="-8"/>
              <w:jc w:val="center"/>
              <w:rPr>
                <w:b/>
                <w:bCs/>
                <w:sz w:val="20"/>
                <w:szCs w:val="20"/>
              </w:rPr>
            </w:pPr>
            <w:proofErr w:type="gramStart"/>
            <w:r w:rsidRPr="00926D07">
              <w:rPr>
                <w:b/>
                <w:bCs/>
                <w:sz w:val="20"/>
                <w:szCs w:val="20"/>
              </w:rPr>
              <w:t>п</w:t>
            </w:r>
            <w:proofErr w:type="gramEnd"/>
            <w:r w:rsidRPr="00926D07">
              <w:rPr>
                <w:b/>
                <w:bCs/>
                <w:sz w:val="20"/>
                <w:szCs w:val="20"/>
              </w:rPr>
              <w:t>/п</w:t>
            </w:r>
          </w:p>
        </w:tc>
        <w:tc>
          <w:tcPr>
            <w:tcW w:w="4690" w:type="dxa"/>
            <w:vAlign w:val="center"/>
          </w:tcPr>
          <w:p w:rsidR="00F61306" w:rsidRPr="00926D07" w:rsidRDefault="00F61306" w:rsidP="00926D07">
            <w:pPr>
              <w:shd w:val="clear" w:color="auto" w:fill="FFFFFF"/>
              <w:spacing w:before="5"/>
              <w:ind w:right="-8"/>
              <w:jc w:val="center"/>
              <w:rPr>
                <w:b/>
                <w:bCs/>
                <w:sz w:val="20"/>
                <w:szCs w:val="20"/>
              </w:rPr>
            </w:pPr>
            <w:r w:rsidRPr="00926D07">
              <w:rPr>
                <w:b/>
                <w:bCs/>
                <w:sz w:val="20"/>
                <w:szCs w:val="20"/>
              </w:rPr>
              <w:t>Наименование работ</w:t>
            </w:r>
          </w:p>
        </w:tc>
        <w:tc>
          <w:tcPr>
            <w:tcW w:w="1720" w:type="dxa"/>
            <w:vAlign w:val="center"/>
          </w:tcPr>
          <w:p w:rsidR="00F61306" w:rsidRPr="00926D07" w:rsidRDefault="00F61306" w:rsidP="00926D07">
            <w:pPr>
              <w:shd w:val="clear" w:color="auto" w:fill="FFFFFF"/>
              <w:spacing w:before="5"/>
              <w:ind w:right="-8"/>
              <w:jc w:val="center"/>
              <w:rPr>
                <w:b/>
                <w:bCs/>
                <w:sz w:val="20"/>
                <w:szCs w:val="20"/>
              </w:rPr>
            </w:pPr>
            <w:proofErr w:type="spellStart"/>
            <w:r w:rsidRPr="00F61306">
              <w:rPr>
                <w:b/>
                <w:bCs/>
                <w:sz w:val="20"/>
                <w:szCs w:val="20"/>
              </w:rPr>
              <w:t>Ед</w:t>
            </w:r>
            <w:proofErr w:type="gramStart"/>
            <w:r w:rsidRPr="00F61306">
              <w:rPr>
                <w:b/>
                <w:bCs/>
                <w:sz w:val="20"/>
                <w:szCs w:val="20"/>
              </w:rPr>
              <w:t>.и</w:t>
            </w:r>
            <w:proofErr w:type="gramEnd"/>
            <w:r w:rsidRPr="00F61306">
              <w:rPr>
                <w:b/>
                <w:bCs/>
                <w:sz w:val="20"/>
                <w:szCs w:val="20"/>
              </w:rPr>
              <w:t>зм</w:t>
            </w:r>
            <w:proofErr w:type="spellEnd"/>
            <w:r w:rsidRPr="00F61306">
              <w:rPr>
                <w:b/>
                <w:bCs/>
                <w:sz w:val="20"/>
                <w:szCs w:val="20"/>
              </w:rPr>
              <w:t>.</w:t>
            </w:r>
          </w:p>
        </w:tc>
        <w:tc>
          <w:tcPr>
            <w:tcW w:w="1317" w:type="dxa"/>
            <w:vAlign w:val="center"/>
          </w:tcPr>
          <w:p w:rsidR="00F61306" w:rsidRPr="00926D07" w:rsidRDefault="00F61306" w:rsidP="00926D07">
            <w:pPr>
              <w:shd w:val="clear" w:color="auto" w:fill="FFFFFF"/>
              <w:spacing w:before="5"/>
              <w:ind w:right="-8"/>
              <w:jc w:val="center"/>
              <w:rPr>
                <w:b/>
                <w:bCs/>
                <w:sz w:val="20"/>
                <w:szCs w:val="20"/>
              </w:rPr>
            </w:pPr>
            <w:r w:rsidRPr="00F61306">
              <w:rPr>
                <w:b/>
                <w:bCs/>
                <w:sz w:val="20"/>
                <w:szCs w:val="20"/>
              </w:rPr>
              <w:t>Объем  работ</w:t>
            </w:r>
          </w:p>
        </w:tc>
        <w:tc>
          <w:tcPr>
            <w:tcW w:w="1420" w:type="dxa"/>
          </w:tcPr>
          <w:p w:rsidR="00F61306" w:rsidRPr="00926D07" w:rsidRDefault="00F61306" w:rsidP="00F61306">
            <w:pPr>
              <w:shd w:val="clear" w:color="auto" w:fill="FFFFFF"/>
              <w:spacing w:before="5"/>
              <w:ind w:right="-8"/>
              <w:rPr>
                <w:b/>
                <w:bCs/>
                <w:sz w:val="20"/>
                <w:szCs w:val="20"/>
              </w:rPr>
            </w:pPr>
            <w:r w:rsidRPr="00F61306">
              <w:rPr>
                <w:b/>
                <w:bCs/>
                <w:sz w:val="20"/>
                <w:szCs w:val="20"/>
              </w:rPr>
              <w:t>Стоимость работ        тыс. руб.</w:t>
            </w:r>
          </w:p>
        </w:tc>
        <w:tc>
          <w:tcPr>
            <w:tcW w:w="1343" w:type="dxa"/>
          </w:tcPr>
          <w:p w:rsidR="00F61306" w:rsidRPr="00F61306" w:rsidRDefault="00F61306" w:rsidP="00273F34">
            <w:pPr>
              <w:shd w:val="clear" w:color="auto" w:fill="FFFFFF"/>
              <w:spacing w:before="5"/>
              <w:ind w:right="-8"/>
              <w:rPr>
                <w:b/>
                <w:bCs/>
                <w:sz w:val="20"/>
                <w:szCs w:val="20"/>
              </w:rPr>
            </w:pPr>
            <w:r w:rsidRPr="00F61306">
              <w:rPr>
                <w:b/>
                <w:bCs/>
                <w:sz w:val="20"/>
                <w:szCs w:val="20"/>
              </w:rPr>
              <w:t>Срок выполнения работ</w:t>
            </w:r>
            <w:proofErr w:type="gramStart"/>
            <w:r w:rsidRPr="00F61306">
              <w:rPr>
                <w:b/>
                <w:bCs/>
                <w:sz w:val="20"/>
                <w:szCs w:val="20"/>
              </w:rPr>
              <w:t xml:space="preserve"> </w:t>
            </w:r>
            <w:r w:rsidR="00273F34">
              <w:rPr>
                <w:b/>
                <w:bCs/>
                <w:sz w:val="20"/>
                <w:szCs w:val="20"/>
              </w:rPr>
              <w:t>.</w:t>
            </w:r>
            <w:proofErr w:type="gramEnd"/>
          </w:p>
        </w:tc>
      </w:tr>
      <w:tr w:rsidR="00273F34" w:rsidRPr="00926D07" w:rsidTr="002D08B6">
        <w:tc>
          <w:tcPr>
            <w:tcW w:w="497" w:type="dxa"/>
            <w:vAlign w:val="center"/>
          </w:tcPr>
          <w:p w:rsidR="00273F34" w:rsidRPr="00926D07" w:rsidRDefault="00273F34" w:rsidP="00926D07">
            <w:pPr>
              <w:shd w:val="clear" w:color="auto" w:fill="FFFFFF"/>
              <w:spacing w:before="5"/>
              <w:ind w:right="-8"/>
              <w:jc w:val="center"/>
              <w:rPr>
                <w:bCs/>
                <w:sz w:val="20"/>
                <w:szCs w:val="20"/>
              </w:rPr>
            </w:pPr>
            <w:r w:rsidRPr="00926D07">
              <w:rPr>
                <w:bCs/>
                <w:sz w:val="20"/>
                <w:szCs w:val="20"/>
              </w:rPr>
              <w:t>1</w:t>
            </w:r>
          </w:p>
        </w:tc>
        <w:tc>
          <w:tcPr>
            <w:tcW w:w="4690" w:type="dxa"/>
          </w:tcPr>
          <w:p w:rsidR="00273F34" w:rsidRPr="00B52BE0" w:rsidRDefault="00273F34" w:rsidP="00221914">
            <w:pPr>
              <w:rPr>
                <w:spacing w:val="-16"/>
                <w:lang w:eastAsia="ru-RU"/>
              </w:rPr>
            </w:pPr>
            <w:r w:rsidRPr="00B52BE0">
              <w:rPr>
                <w:spacing w:val="-16"/>
                <w:lang w:eastAsia="ru-RU"/>
              </w:rPr>
              <w:t>Демонтаж дверных коробок: в деревянных стенах каркасных и в перегородках</w:t>
            </w:r>
          </w:p>
        </w:tc>
        <w:tc>
          <w:tcPr>
            <w:tcW w:w="1720" w:type="dxa"/>
          </w:tcPr>
          <w:p w:rsidR="00273F34" w:rsidRPr="00B52BE0" w:rsidRDefault="00273F34" w:rsidP="00221914">
            <w:pPr>
              <w:rPr>
                <w:kern w:val="28"/>
                <w:lang w:eastAsia="ru-RU"/>
              </w:rPr>
            </w:pPr>
            <w:r w:rsidRPr="00B52BE0">
              <w:rPr>
                <w:kern w:val="28"/>
                <w:lang w:eastAsia="ru-RU"/>
              </w:rPr>
              <w:t>коробка</w:t>
            </w:r>
          </w:p>
        </w:tc>
        <w:tc>
          <w:tcPr>
            <w:tcW w:w="1317" w:type="dxa"/>
          </w:tcPr>
          <w:p w:rsidR="00273F34" w:rsidRPr="00B52BE0" w:rsidRDefault="00273F34" w:rsidP="00221914">
            <w:pPr>
              <w:rPr>
                <w:kern w:val="28"/>
                <w:lang w:eastAsia="ru-RU"/>
              </w:rPr>
            </w:pPr>
            <w:r w:rsidRPr="00B52BE0">
              <w:rPr>
                <w:kern w:val="28"/>
                <w:lang w:eastAsia="ru-RU"/>
              </w:rPr>
              <w:t>1</w:t>
            </w:r>
          </w:p>
          <w:p w:rsidR="00273F34" w:rsidRPr="00B52BE0" w:rsidRDefault="00273F34" w:rsidP="00221914">
            <w:pPr>
              <w:rPr>
                <w:kern w:val="28"/>
                <w:lang w:eastAsia="ru-RU"/>
              </w:rPr>
            </w:pPr>
          </w:p>
        </w:tc>
        <w:tc>
          <w:tcPr>
            <w:tcW w:w="1420" w:type="dxa"/>
          </w:tcPr>
          <w:p w:rsidR="00273F34" w:rsidRPr="00926D07" w:rsidRDefault="00273F34" w:rsidP="00926D07">
            <w:pPr>
              <w:shd w:val="clear" w:color="auto" w:fill="FFFFFF"/>
              <w:spacing w:before="5"/>
              <w:ind w:right="-8"/>
              <w:jc w:val="center"/>
              <w:rPr>
                <w:bCs/>
                <w:sz w:val="20"/>
                <w:szCs w:val="20"/>
              </w:rPr>
            </w:pPr>
          </w:p>
        </w:tc>
        <w:tc>
          <w:tcPr>
            <w:tcW w:w="1343" w:type="dxa"/>
          </w:tcPr>
          <w:p w:rsidR="00273F34" w:rsidRPr="00926D07" w:rsidRDefault="00273F34" w:rsidP="00926D07">
            <w:pPr>
              <w:shd w:val="clear" w:color="auto" w:fill="FFFFFF"/>
              <w:spacing w:before="5"/>
              <w:ind w:right="-8"/>
              <w:jc w:val="center"/>
              <w:rPr>
                <w:bCs/>
                <w:sz w:val="20"/>
                <w:szCs w:val="20"/>
              </w:rPr>
            </w:pPr>
          </w:p>
        </w:tc>
      </w:tr>
      <w:tr w:rsidR="00273F34" w:rsidRPr="00926D07" w:rsidTr="002D08B6">
        <w:tc>
          <w:tcPr>
            <w:tcW w:w="497" w:type="dxa"/>
            <w:vAlign w:val="center"/>
          </w:tcPr>
          <w:p w:rsidR="00273F34" w:rsidRPr="00926D07" w:rsidRDefault="00273F34" w:rsidP="00926D07">
            <w:pPr>
              <w:shd w:val="clear" w:color="auto" w:fill="FFFFFF"/>
              <w:spacing w:before="5"/>
              <w:ind w:right="-8"/>
              <w:jc w:val="center"/>
              <w:rPr>
                <w:bCs/>
                <w:sz w:val="20"/>
                <w:szCs w:val="20"/>
              </w:rPr>
            </w:pPr>
            <w:r>
              <w:rPr>
                <w:bCs/>
                <w:sz w:val="20"/>
                <w:szCs w:val="20"/>
              </w:rPr>
              <w:t>2</w:t>
            </w:r>
          </w:p>
        </w:tc>
        <w:tc>
          <w:tcPr>
            <w:tcW w:w="4690" w:type="dxa"/>
          </w:tcPr>
          <w:p w:rsidR="00273F34" w:rsidRPr="00B52BE0" w:rsidRDefault="00273F34" w:rsidP="00221914">
            <w:pPr>
              <w:rPr>
                <w:b/>
                <w:kern w:val="28"/>
                <w:lang w:eastAsia="ru-RU"/>
              </w:rPr>
            </w:pPr>
            <w:r w:rsidRPr="00B52BE0">
              <w:rPr>
                <w:spacing w:val="-16"/>
                <w:lang w:eastAsia="ru-RU"/>
              </w:rPr>
              <w:t xml:space="preserve">Установка дверных полотен: наружных </w:t>
            </w:r>
            <w:proofErr w:type="gramStart"/>
            <w:r w:rsidRPr="00B52BE0">
              <w:rPr>
                <w:spacing w:val="-16"/>
                <w:lang w:eastAsia="ru-RU"/>
              </w:rPr>
              <w:t>кроме</w:t>
            </w:r>
            <w:proofErr w:type="gramEnd"/>
            <w:r w:rsidRPr="00B52BE0">
              <w:rPr>
                <w:spacing w:val="-16"/>
                <w:lang w:eastAsia="ru-RU"/>
              </w:rPr>
              <w:t xml:space="preserve"> балконных</w:t>
            </w:r>
          </w:p>
        </w:tc>
        <w:tc>
          <w:tcPr>
            <w:tcW w:w="1720" w:type="dxa"/>
          </w:tcPr>
          <w:p w:rsidR="00273F34" w:rsidRPr="00B52BE0" w:rsidRDefault="00273F34" w:rsidP="00221914">
            <w:pPr>
              <w:rPr>
                <w:kern w:val="28"/>
                <w:lang w:eastAsia="ru-RU"/>
              </w:rPr>
            </w:pPr>
            <w:r w:rsidRPr="00B52BE0">
              <w:rPr>
                <w:kern w:val="28"/>
                <w:lang w:eastAsia="ru-RU"/>
              </w:rPr>
              <w:t>полотно</w:t>
            </w:r>
          </w:p>
        </w:tc>
        <w:tc>
          <w:tcPr>
            <w:tcW w:w="1317" w:type="dxa"/>
          </w:tcPr>
          <w:p w:rsidR="00273F34" w:rsidRPr="00B52BE0" w:rsidRDefault="00273F34" w:rsidP="00221914">
            <w:pPr>
              <w:rPr>
                <w:kern w:val="28"/>
                <w:lang w:eastAsia="ru-RU"/>
              </w:rPr>
            </w:pPr>
            <w:r w:rsidRPr="00B52BE0">
              <w:rPr>
                <w:kern w:val="28"/>
                <w:lang w:eastAsia="ru-RU"/>
              </w:rPr>
              <w:t>1</w:t>
            </w:r>
          </w:p>
        </w:tc>
        <w:tc>
          <w:tcPr>
            <w:tcW w:w="1420" w:type="dxa"/>
          </w:tcPr>
          <w:p w:rsidR="00273F34" w:rsidRPr="00926D07" w:rsidRDefault="00273F34" w:rsidP="00926D07">
            <w:pPr>
              <w:shd w:val="clear" w:color="auto" w:fill="FFFFFF"/>
              <w:spacing w:before="5"/>
              <w:ind w:right="-8"/>
              <w:jc w:val="center"/>
              <w:rPr>
                <w:bCs/>
                <w:sz w:val="20"/>
                <w:szCs w:val="20"/>
              </w:rPr>
            </w:pPr>
          </w:p>
        </w:tc>
        <w:tc>
          <w:tcPr>
            <w:tcW w:w="1343" w:type="dxa"/>
          </w:tcPr>
          <w:p w:rsidR="00273F34" w:rsidRPr="00926D07" w:rsidRDefault="00273F34" w:rsidP="00926D07">
            <w:pPr>
              <w:shd w:val="clear" w:color="auto" w:fill="FFFFFF"/>
              <w:spacing w:before="5"/>
              <w:ind w:right="-8"/>
              <w:jc w:val="center"/>
              <w:rPr>
                <w:bCs/>
                <w:sz w:val="20"/>
                <w:szCs w:val="20"/>
              </w:rPr>
            </w:pPr>
          </w:p>
        </w:tc>
      </w:tr>
      <w:tr w:rsidR="00273F34" w:rsidRPr="00926D07" w:rsidTr="002D08B6">
        <w:tc>
          <w:tcPr>
            <w:tcW w:w="497" w:type="dxa"/>
            <w:vAlign w:val="center"/>
          </w:tcPr>
          <w:p w:rsidR="00273F34" w:rsidRPr="00926D07" w:rsidRDefault="00273F34" w:rsidP="00926D07">
            <w:pPr>
              <w:shd w:val="clear" w:color="auto" w:fill="FFFFFF"/>
              <w:spacing w:before="5"/>
              <w:ind w:right="-8"/>
              <w:jc w:val="center"/>
              <w:rPr>
                <w:bCs/>
                <w:sz w:val="20"/>
                <w:szCs w:val="20"/>
              </w:rPr>
            </w:pPr>
            <w:r>
              <w:rPr>
                <w:bCs/>
                <w:sz w:val="20"/>
                <w:szCs w:val="20"/>
              </w:rPr>
              <w:t>3</w:t>
            </w:r>
          </w:p>
        </w:tc>
        <w:tc>
          <w:tcPr>
            <w:tcW w:w="4690" w:type="dxa"/>
          </w:tcPr>
          <w:p w:rsidR="00273F34" w:rsidRPr="00B52BE0" w:rsidRDefault="00273F34" w:rsidP="00221914">
            <w:pPr>
              <w:rPr>
                <w:kern w:val="28"/>
                <w:lang w:eastAsia="ru-RU"/>
              </w:rPr>
            </w:pPr>
            <w:r w:rsidRPr="00B52BE0">
              <w:rPr>
                <w:kern w:val="28"/>
                <w:lang w:eastAsia="ru-RU"/>
              </w:rPr>
              <w:t xml:space="preserve">Ограждение лестничных площадок перилами. </w:t>
            </w:r>
          </w:p>
        </w:tc>
        <w:tc>
          <w:tcPr>
            <w:tcW w:w="1720" w:type="dxa"/>
          </w:tcPr>
          <w:p w:rsidR="00273F34" w:rsidRPr="00B52BE0" w:rsidRDefault="00273F34" w:rsidP="00221914">
            <w:pPr>
              <w:rPr>
                <w:kern w:val="28"/>
                <w:lang w:eastAsia="ru-RU"/>
              </w:rPr>
            </w:pPr>
            <w:r w:rsidRPr="00B52BE0">
              <w:rPr>
                <w:kern w:val="28"/>
                <w:lang w:eastAsia="ru-RU"/>
              </w:rPr>
              <w:t>м</w:t>
            </w:r>
          </w:p>
        </w:tc>
        <w:tc>
          <w:tcPr>
            <w:tcW w:w="1317" w:type="dxa"/>
          </w:tcPr>
          <w:p w:rsidR="00273F34" w:rsidRPr="00B52BE0" w:rsidRDefault="00273F34" w:rsidP="00221914">
            <w:pPr>
              <w:rPr>
                <w:kern w:val="28"/>
                <w:lang w:eastAsia="ru-RU"/>
              </w:rPr>
            </w:pPr>
            <w:r w:rsidRPr="00B52BE0">
              <w:rPr>
                <w:kern w:val="28"/>
                <w:lang w:eastAsia="ru-RU"/>
              </w:rPr>
              <w:t>11,46</w:t>
            </w:r>
          </w:p>
        </w:tc>
        <w:tc>
          <w:tcPr>
            <w:tcW w:w="1420" w:type="dxa"/>
          </w:tcPr>
          <w:p w:rsidR="00273F34" w:rsidRPr="00926D07" w:rsidRDefault="00273F34" w:rsidP="00926D07">
            <w:pPr>
              <w:shd w:val="clear" w:color="auto" w:fill="FFFFFF"/>
              <w:spacing w:before="5"/>
              <w:ind w:right="-8"/>
              <w:jc w:val="center"/>
              <w:rPr>
                <w:bCs/>
                <w:sz w:val="20"/>
                <w:szCs w:val="20"/>
              </w:rPr>
            </w:pPr>
          </w:p>
        </w:tc>
        <w:tc>
          <w:tcPr>
            <w:tcW w:w="1343" w:type="dxa"/>
          </w:tcPr>
          <w:p w:rsidR="00273F34" w:rsidRPr="00926D07" w:rsidRDefault="00273F34" w:rsidP="00926D07">
            <w:pPr>
              <w:shd w:val="clear" w:color="auto" w:fill="FFFFFF"/>
              <w:spacing w:before="5"/>
              <w:ind w:right="-8"/>
              <w:jc w:val="center"/>
              <w:rPr>
                <w:bCs/>
                <w:sz w:val="20"/>
                <w:szCs w:val="20"/>
              </w:rPr>
            </w:pPr>
          </w:p>
        </w:tc>
      </w:tr>
      <w:tr w:rsidR="00273F34" w:rsidRPr="00926D07" w:rsidTr="002D08B6">
        <w:tc>
          <w:tcPr>
            <w:tcW w:w="497" w:type="dxa"/>
            <w:vAlign w:val="center"/>
          </w:tcPr>
          <w:p w:rsidR="00273F34" w:rsidRPr="00926D07" w:rsidRDefault="00273F34" w:rsidP="00926D07">
            <w:pPr>
              <w:shd w:val="clear" w:color="auto" w:fill="FFFFFF"/>
              <w:spacing w:before="5"/>
              <w:ind w:right="-8"/>
              <w:jc w:val="center"/>
              <w:rPr>
                <w:bCs/>
                <w:sz w:val="20"/>
                <w:szCs w:val="20"/>
              </w:rPr>
            </w:pPr>
            <w:r>
              <w:rPr>
                <w:bCs/>
                <w:sz w:val="20"/>
                <w:szCs w:val="20"/>
              </w:rPr>
              <w:t>4</w:t>
            </w:r>
          </w:p>
        </w:tc>
        <w:tc>
          <w:tcPr>
            <w:tcW w:w="4690" w:type="dxa"/>
          </w:tcPr>
          <w:p w:rsidR="00273F34" w:rsidRPr="00B52BE0" w:rsidRDefault="00273F34" w:rsidP="00221914">
            <w:pPr>
              <w:rPr>
                <w:b/>
                <w:kern w:val="28"/>
                <w:lang w:eastAsia="ru-RU"/>
              </w:rPr>
            </w:pPr>
            <w:r w:rsidRPr="00B52BE0">
              <w:rPr>
                <w:kern w:val="28"/>
              </w:rPr>
              <w:t>Окраска масляными составами: деревянных поручней с покрытием лаком</w:t>
            </w:r>
          </w:p>
        </w:tc>
        <w:tc>
          <w:tcPr>
            <w:tcW w:w="1720" w:type="dxa"/>
          </w:tcPr>
          <w:p w:rsidR="00273F34" w:rsidRPr="00B52BE0" w:rsidRDefault="00273F34" w:rsidP="00221914">
            <w:pPr>
              <w:rPr>
                <w:kern w:val="28"/>
                <w:lang w:eastAsia="ru-RU"/>
              </w:rPr>
            </w:pPr>
            <w:r w:rsidRPr="00B52BE0">
              <w:rPr>
                <w:kern w:val="28"/>
                <w:lang w:eastAsia="ru-RU"/>
              </w:rPr>
              <w:t>м</w:t>
            </w:r>
            <w:proofErr w:type="gramStart"/>
            <w:r w:rsidRPr="00B52BE0">
              <w:rPr>
                <w:kern w:val="28"/>
                <w:lang w:eastAsia="ru-RU"/>
              </w:rPr>
              <w:t>2</w:t>
            </w:r>
            <w:proofErr w:type="gramEnd"/>
          </w:p>
        </w:tc>
        <w:tc>
          <w:tcPr>
            <w:tcW w:w="1317" w:type="dxa"/>
          </w:tcPr>
          <w:p w:rsidR="00273F34" w:rsidRPr="00B52BE0" w:rsidRDefault="00273F34" w:rsidP="00221914">
            <w:pPr>
              <w:rPr>
                <w:kern w:val="28"/>
                <w:lang w:eastAsia="ru-RU"/>
              </w:rPr>
            </w:pPr>
            <w:r w:rsidRPr="00B52BE0">
              <w:rPr>
                <w:kern w:val="28"/>
                <w:lang w:eastAsia="ru-RU"/>
              </w:rPr>
              <w:t>1,146</w:t>
            </w:r>
          </w:p>
        </w:tc>
        <w:tc>
          <w:tcPr>
            <w:tcW w:w="1420" w:type="dxa"/>
          </w:tcPr>
          <w:p w:rsidR="00273F34" w:rsidRPr="00926D07" w:rsidRDefault="00273F34" w:rsidP="00926D07">
            <w:pPr>
              <w:shd w:val="clear" w:color="auto" w:fill="FFFFFF"/>
              <w:spacing w:before="5"/>
              <w:ind w:right="-8"/>
              <w:jc w:val="center"/>
              <w:rPr>
                <w:bCs/>
                <w:sz w:val="20"/>
                <w:szCs w:val="20"/>
              </w:rPr>
            </w:pPr>
          </w:p>
        </w:tc>
        <w:tc>
          <w:tcPr>
            <w:tcW w:w="1343" w:type="dxa"/>
          </w:tcPr>
          <w:p w:rsidR="00273F34" w:rsidRPr="00926D07" w:rsidRDefault="00273F34" w:rsidP="00926D07">
            <w:pPr>
              <w:shd w:val="clear" w:color="auto" w:fill="FFFFFF"/>
              <w:spacing w:before="5"/>
              <w:ind w:right="-8"/>
              <w:jc w:val="center"/>
              <w:rPr>
                <w:bCs/>
                <w:sz w:val="20"/>
                <w:szCs w:val="20"/>
              </w:rPr>
            </w:pPr>
          </w:p>
        </w:tc>
      </w:tr>
      <w:tr w:rsidR="00273F34" w:rsidRPr="00926D07" w:rsidTr="002D08B6">
        <w:tc>
          <w:tcPr>
            <w:tcW w:w="497" w:type="dxa"/>
            <w:vAlign w:val="center"/>
          </w:tcPr>
          <w:p w:rsidR="00273F34" w:rsidRPr="00926D07" w:rsidRDefault="00273F34" w:rsidP="00926D07">
            <w:pPr>
              <w:shd w:val="clear" w:color="auto" w:fill="FFFFFF"/>
              <w:spacing w:before="5"/>
              <w:ind w:right="-8"/>
              <w:jc w:val="center"/>
              <w:rPr>
                <w:bCs/>
                <w:sz w:val="20"/>
                <w:szCs w:val="20"/>
              </w:rPr>
            </w:pPr>
            <w:r>
              <w:rPr>
                <w:bCs/>
                <w:sz w:val="20"/>
                <w:szCs w:val="20"/>
              </w:rPr>
              <w:t>5</w:t>
            </w:r>
          </w:p>
        </w:tc>
        <w:tc>
          <w:tcPr>
            <w:tcW w:w="4690" w:type="dxa"/>
          </w:tcPr>
          <w:p w:rsidR="00273F34" w:rsidRPr="00B52BE0" w:rsidRDefault="00273F34" w:rsidP="00221914">
            <w:pPr>
              <w:rPr>
                <w:kern w:val="28"/>
              </w:rPr>
            </w:pPr>
            <w:r w:rsidRPr="00B52BE0">
              <w:rPr>
                <w:kern w:val="28"/>
              </w:rPr>
              <w:t>Устройство: козырьков</w:t>
            </w:r>
          </w:p>
        </w:tc>
        <w:tc>
          <w:tcPr>
            <w:tcW w:w="1720" w:type="dxa"/>
          </w:tcPr>
          <w:p w:rsidR="00273F34" w:rsidRPr="00B52BE0" w:rsidRDefault="00273F34" w:rsidP="00221914">
            <w:pPr>
              <w:rPr>
                <w:kern w:val="28"/>
                <w:lang w:eastAsia="ru-RU"/>
              </w:rPr>
            </w:pPr>
            <w:r w:rsidRPr="00B52BE0">
              <w:rPr>
                <w:kern w:val="28"/>
                <w:lang w:eastAsia="ru-RU"/>
              </w:rPr>
              <w:t>м</w:t>
            </w:r>
            <w:proofErr w:type="gramStart"/>
            <w:r w:rsidRPr="00B52BE0">
              <w:rPr>
                <w:kern w:val="28"/>
                <w:lang w:eastAsia="ru-RU"/>
              </w:rPr>
              <w:t>2</w:t>
            </w:r>
            <w:proofErr w:type="gramEnd"/>
          </w:p>
        </w:tc>
        <w:tc>
          <w:tcPr>
            <w:tcW w:w="1317" w:type="dxa"/>
          </w:tcPr>
          <w:p w:rsidR="00273F34" w:rsidRPr="00B52BE0" w:rsidRDefault="00273F34" w:rsidP="00221914">
            <w:pPr>
              <w:rPr>
                <w:kern w:val="28"/>
                <w:lang w:eastAsia="ru-RU"/>
              </w:rPr>
            </w:pPr>
            <w:r w:rsidRPr="00B52BE0">
              <w:rPr>
                <w:kern w:val="28"/>
                <w:lang w:eastAsia="ru-RU"/>
              </w:rPr>
              <w:t>3,92</w:t>
            </w:r>
          </w:p>
        </w:tc>
        <w:tc>
          <w:tcPr>
            <w:tcW w:w="1420" w:type="dxa"/>
          </w:tcPr>
          <w:p w:rsidR="00273F34" w:rsidRPr="00926D07" w:rsidRDefault="00273F34" w:rsidP="00926D07">
            <w:pPr>
              <w:shd w:val="clear" w:color="auto" w:fill="FFFFFF"/>
              <w:spacing w:before="5"/>
              <w:ind w:right="-8"/>
              <w:jc w:val="center"/>
              <w:rPr>
                <w:bCs/>
                <w:sz w:val="20"/>
                <w:szCs w:val="20"/>
              </w:rPr>
            </w:pPr>
          </w:p>
        </w:tc>
        <w:tc>
          <w:tcPr>
            <w:tcW w:w="1343" w:type="dxa"/>
          </w:tcPr>
          <w:p w:rsidR="00273F34" w:rsidRPr="00926D07" w:rsidRDefault="00273F34" w:rsidP="00926D07">
            <w:pPr>
              <w:shd w:val="clear" w:color="auto" w:fill="FFFFFF"/>
              <w:spacing w:before="5"/>
              <w:ind w:right="-8"/>
              <w:jc w:val="center"/>
              <w:rPr>
                <w:bCs/>
                <w:sz w:val="20"/>
                <w:szCs w:val="20"/>
              </w:rPr>
            </w:pPr>
          </w:p>
        </w:tc>
      </w:tr>
      <w:tr w:rsidR="00273F34" w:rsidRPr="00926D07" w:rsidTr="002D08B6">
        <w:tc>
          <w:tcPr>
            <w:tcW w:w="497" w:type="dxa"/>
            <w:vAlign w:val="center"/>
          </w:tcPr>
          <w:p w:rsidR="00273F34" w:rsidRPr="00926D07" w:rsidRDefault="00273F34" w:rsidP="00926D07">
            <w:pPr>
              <w:shd w:val="clear" w:color="auto" w:fill="FFFFFF"/>
              <w:spacing w:before="5"/>
              <w:ind w:right="-8"/>
              <w:jc w:val="center"/>
              <w:rPr>
                <w:bCs/>
                <w:sz w:val="20"/>
                <w:szCs w:val="20"/>
              </w:rPr>
            </w:pPr>
            <w:r>
              <w:rPr>
                <w:bCs/>
                <w:sz w:val="20"/>
                <w:szCs w:val="20"/>
              </w:rPr>
              <w:t>6</w:t>
            </w:r>
          </w:p>
        </w:tc>
        <w:tc>
          <w:tcPr>
            <w:tcW w:w="4690" w:type="dxa"/>
          </w:tcPr>
          <w:p w:rsidR="00273F34" w:rsidRPr="00B52BE0" w:rsidRDefault="00273F34" w:rsidP="00221914">
            <w:pPr>
              <w:jc w:val="both"/>
              <w:rPr>
                <w:kern w:val="28"/>
                <w:lang w:eastAsia="ru-RU"/>
              </w:rPr>
            </w:pPr>
            <w:r w:rsidRPr="00B52BE0">
              <w:rPr>
                <w:kern w:val="28"/>
                <w:lang w:eastAsia="ru-RU"/>
              </w:rPr>
              <w:t xml:space="preserve">Установка деревянной стойки под балки или прогоны </w:t>
            </w:r>
          </w:p>
        </w:tc>
        <w:tc>
          <w:tcPr>
            <w:tcW w:w="1720" w:type="dxa"/>
          </w:tcPr>
          <w:p w:rsidR="00273F34" w:rsidRPr="00B52BE0" w:rsidRDefault="00273F34" w:rsidP="00221914">
            <w:pPr>
              <w:rPr>
                <w:kern w:val="28"/>
                <w:lang w:eastAsia="ru-RU"/>
              </w:rPr>
            </w:pPr>
            <w:r w:rsidRPr="00B52BE0">
              <w:rPr>
                <w:kern w:val="28"/>
                <w:lang w:eastAsia="ru-RU"/>
              </w:rPr>
              <w:t>м</w:t>
            </w:r>
          </w:p>
        </w:tc>
        <w:tc>
          <w:tcPr>
            <w:tcW w:w="1317" w:type="dxa"/>
          </w:tcPr>
          <w:p w:rsidR="00273F34" w:rsidRPr="00B52BE0" w:rsidRDefault="00273F34" w:rsidP="00221914">
            <w:pPr>
              <w:rPr>
                <w:kern w:val="28"/>
                <w:lang w:eastAsia="ru-RU"/>
              </w:rPr>
            </w:pPr>
            <w:r w:rsidRPr="00B52BE0">
              <w:rPr>
                <w:kern w:val="28"/>
                <w:lang w:eastAsia="ru-RU"/>
              </w:rPr>
              <w:t>8</w:t>
            </w:r>
          </w:p>
        </w:tc>
        <w:tc>
          <w:tcPr>
            <w:tcW w:w="1420" w:type="dxa"/>
          </w:tcPr>
          <w:p w:rsidR="00273F34" w:rsidRPr="00926D07" w:rsidRDefault="00273F34" w:rsidP="00926D07">
            <w:pPr>
              <w:shd w:val="clear" w:color="auto" w:fill="FFFFFF"/>
              <w:spacing w:before="5"/>
              <w:ind w:right="-8"/>
              <w:jc w:val="center"/>
              <w:rPr>
                <w:bCs/>
                <w:sz w:val="20"/>
                <w:szCs w:val="20"/>
              </w:rPr>
            </w:pPr>
          </w:p>
        </w:tc>
        <w:tc>
          <w:tcPr>
            <w:tcW w:w="1343" w:type="dxa"/>
          </w:tcPr>
          <w:p w:rsidR="00273F34" w:rsidRPr="00926D07" w:rsidRDefault="00273F34" w:rsidP="00926D07">
            <w:pPr>
              <w:shd w:val="clear" w:color="auto" w:fill="FFFFFF"/>
              <w:spacing w:before="5"/>
              <w:ind w:right="-8"/>
              <w:jc w:val="center"/>
              <w:rPr>
                <w:bCs/>
                <w:sz w:val="20"/>
                <w:szCs w:val="20"/>
              </w:rPr>
            </w:pPr>
          </w:p>
        </w:tc>
      </w:tr>
      <w:tr w:rsidR="00273F34" w:rsidRPr="00926D07" w:rsidTr="002D08B6">
        <w:tc>
          <w:tcPr>
            <w:tcW w:w="497" w:type="dxa"/>
            <w:vAlign w:val="center"/>
          </w:tcPr>
          <w:p w:rsidR="00273F34" w:rsidRPr="00926D07" w:rsidRDefault="00273F34" w:rsidP="00926D07">
            <w:pPr>
              <w:shd w:val="clear" w:color="auto" w:fill="FFFFFF"/>
              <w:spacing w:before="5"/>
              <w:ind w:right="-8"/>
              <w:jc w:val="center"/>
              <w:rPr>
                <w:bCs/>
                <w:sz w:val="20"/>
                <w:szCs w:val="20"/>
              </w:rPr>
            </w:pPr>
            <w:r>
              <w:rPr>
                <w:bCs/>
                <w:sz w:val="20"/>
                <w:szCs w:val="20"/>
              </w:rPr>
              <w:t>7</w:t>
            </w:r>
          </w:p>
        </w:tc>
        <w:tc>
          <w:tcPr>
            <w:tcW w:w="4690" w:type="dxa"/>
          </w:tcPr>
          <w:p w:rsidR="00273F34" w:rsidRPr="00B52BE0" w:rsidRDefault="00273F34" w:rsidP="00221914">
            <w:pPr>
              <w:jc w:val="both"/>
              <w:rPr>
                <w:kern w:val="28"/>
                <w:lang w:eastAsia="ru-RU"/>
              </w:rPr>
            </w:pPr>
            <w:r w:rsidRPr="00B52BE0">
              <w:rPr>
                <w:kern w:val="28"/>
                <w:lang w:eastAsia="ru-RU"/>
              </w:rPr>
              <w:t>Монтаж кровельного покрытия: из профилированного листа при высоте здания до 25 м</w:t>
            </w:r>
          </w:p>
        </w:tc>
        <w:tc>
          <w:tcPr>
            <w:tcW w:w="1720" w:type="dxa"/>
          </w:tcPr>
          <w:p w:rsidR="00273F34" w:rsidRPr="00B52BE0" w:rsidRDefault="00273F34" w:rsidP="00221914">
            <w:pPr>
              <w:rPr>
                <w:kern w:val="28"/>
                <w:lang w:eastAsia="ru-RU"/>
              </w:rPr>
            </w:pPr>
            <w:r w:rsidRPr="00B52BE0">
              <w:rPr>
                <w:kern w:val="28"/>
                <w:lang w:eastAsia="ru-RU"/>
              </w:rPr>
              <w:t>м</w:t>
            </w:r>
            <w:proofErr w:type="gramStart"/>
            <w:r w:rsidRPr="00B52BE0">
              <w:rPr>
                <w:kern w:val="28"/>
                <w:lang w:eastAsia="ru-RU"/>
              </w:rPr>
              <w:t>2</w:t>
            </w:r>
            <w:proofErr w:type="gramEnd"/>
          </w:p>
        </w:tc>
        <w:tc>
          <w:tcPr>
            <w:tcW w:w="1317" w:type="dxa"/>
          </w:tcPr>
          <w:p w:rsidR="00273F34" w:rsidRPr="00B52BE0" w:rsidRDefault="00273F34" w:rsidP="00221914">
            <w:pPr>
              <w:rPr>
                <w:kern w:val="28"/>
                <w:lang w:eastAsia="ru-RU"/>
              </w:rPr>
            </w:pPr>
            <w:r w:rsidRPr="00B52BE0">
              <w:rPr>
                <w:kern w:val="28"/>
                <w:lang w:eastAsia="ru-RU"/>
              </w:rPr>
              <w:t>4,695</w:t>
            </w:r>
          </w:p>
        </w:tc>
        <w:tc>
          <w:tcPr>
            <w:tcW w:w="1420" w:type="dxa"/>
          </w:tcPr>
          <w:p w:rsidR="00273F34" w:rsidRPr="00926D07" w:rsidRDefault="00273F34" w:rsidP="00926D07">
            <w:pPr>
              <w:shd w:val="clear" w:color="auto" w:fill="FFFFFF"/>
              <w:spacing w:before="5"/>
              <w:ind w:right="-8"/>
              <w:jc w:val="center"/>
              <w:rPr>
                <w:bCs/>
                <w:sz w:val="20"/>
                <w:szCs w:val="20"/>
              </w:rPr>
            </w:pPr>
          </w:p>
        </w:tc>
        <w:tc>
          <w:tcPr>
            <w:tcW w:w="1343" w:type="dxa"/>
          </w:tcPr>
          <w:p w:rsidR="00273F34" w:rsidRPr="00926D07" w:rsidRDefault="00273F34" w:rsidP="00926D07">
            <w:pPr>
              <w:shd w:val="clear" w:color="auto" w:fill="FFFFFF"/>
              <w:spacing w:before="5"/>
              <w:ind w:right="-8"/>
              <w:jc w:val="center"/>
              <w:rPr>
                <w:bCs/>
                <w:sz w:val="20"/>
                <w:szCs w:val="20"/>
              </w:rPr>
            </w:pPr>
          </w:p>
        </w:tc>
      </w:tr>
      <w:tr w:rsidR="00273F34" w:rsidRPr="00926D07" w:rsidTr="002D08B6">
        <w:tc>
          <w:tcPr>
            <w:tcW w:w="497" w:type="dxa"/>
            <w:vAlign w:val="center"/>
          </w:tcPr>
          <w:p w:rsidR="00273F34" w:rsidRPr="00926D07" w:rsidRDefault="00273F34" w:rsidP="00926D07">
            <w:pPr>
              <w:shd w:val="clear" w:color="auto" w:fill="FFFFFF"/>
              <w:spacing w:before="5"/>
              <w:ind w:right="-8"/>
              <w:jc w:val="center"/>
              <w:rPr>
                <w:bCs/>
                <w:sz w:val="20"/>
                <w:szCs w:val="20"/>
              </w:rPr>
            </w:pPr>
            <w:r>
              <w:rPr>
                <w:bCs/>
                <w:sz w:val="20"/>
                <w:szCs w:val="20"/>
              </w:rPr>
              <w:t>8</w:t>
            </w:r>
          </w:p>
        </w:tc>
        <w:tc>
          <w:tcPr>
            <w:tcW w:w="4690" w:type="dxa"/>
          </w:tcPr>
          <w:p w:rsidR="00273F34" w:rsidRPr="00B52BE0" w:rsidRDefault="00273F34" w:rsidP="00221914">
            <w:pPr>
              <w:jc w:val="both"/>
              <w:rPr>
                <w:kern w:val="28"/>
                <w:lang w:eastAsia="ru-RU"/>
              </w:rPr>
            </w:pPr>
            <w:r w:rsidRPr="00B52BE0">
              <w:rPr>
                <w:kern w:val="28"/>
                <w:lang w:eastAsia="ru-RU"/>
              </w:rPr>
              <w:t>Устройство желобов: подвесных</w:t>
            </w:r>
          </w:p>
        </w:tc>
        <w:tc>
          <w:tcPr>
            <w:tcW w:w="1720" w:type="dxa"/>
          </w:tcPr>
          <w:p w:rsidR="00273F34" w:rsidRPr="00B52BE0" w:rsidRDefault="00273F34" w:rsidP="00221914">
            <w:pPr>
              <w:rPr>
                <w:kern w:val="28"/>
                <w:lang w:eastAsia="ru-RU"/>
              </w:rPr>
            </w:pPr>
            <w:r w:rsidRPr="00B52BE0">
              <w:rPr>
                <w:kern w:val="28"/>
                <w:lang w:eastAsia="ru-RU"/>
              </w:rPr>
              <w:t>м</w:t>
            </w:r>
          </w:p>
        </w:tc>
        <w:tc>
          <w:tcPr>
            <w:tcW w:w="1317" w:type="dxa"/>
          </w:tcPr>
          <w:p w:rsidR="00273F34" w:rsidRPr="00B52BE0" w:rsidRDefault="00273F34" w:rsidP="00221914">
            <w:pPr>
              <w:rPr>
                <w:kern w:val="28"/>
                <w:lang w:eastAsia="ru-RU"/>
              </w:rPr>
            </w:pPr>
            <w:r w:rsidRPr="00B52BE0">
              <w:rPr>
                <w:kern w:val="28"/>
                <w:lang w:eastAsia="ru-RU"/>
              </w:rPr>
              <w:t>24,8</w:t>
            </w:r>
          </w:p>
          <w:p w:rsidR="00273F34" w:rsidRPr="00B52BE0" w:rsidRDefault="00273F34" w:rsidP="00221914">
            <w:pPr>
              <w:rPr>
                <w:kern w:val="28"/>
                <w:lang w:eastAsia="ru-RU"/>
              </w:rPr>
            </w:pPr>
          </w:p>
        </w:tc>
        <w:tc>
          <w:tcPr>
            <w:tcW w:w="1420" w:type="dxa"/>
          </w:tcPr>
          <w:p w:rsidR="00273F34" w:rsidRPr="00926D07" w:rsidRDefault="00273F34" w:rsidP="00926D07">
            <w:pPr>
              <w:shd w:val="clear" w:color="auto" w:fill="FFFFFF"/>
              <w:spacing w:before="5"/>
              <w:ind w:right="-8"/>
              <w:jc w:val="center"/>
              <w:rPr>
                <w:bCs/>
                <w:sz w:val="20"/>
                <w:szCs w:val="20"/>
              </w:rPr>
            </w:pPr>
          </w:p>
        </w:tc>
        <w:tc>
          <w:tcPr>
            <w:tcW w:w="1343" w:type="dxa"/>
          </w:tcPr>
          <w:p w:rsidR="00273F34" w:rsidRPr="00926D07" w:rsidRDefault="00273F34" w:rsidP="00926D07">
            <w:pPr>
              <w:shd w:val="clear" w:color="auto" w:fill="FFFFFF"/>
              <w:spacing w:before="5"/>
              <w:ind w:right="-8"/>
              <w:jc w:val="center"/>
              <w:rPr>
                <w:bCs/>
                <w:sz w:val="20"/>
                <w:szCs w:val="20"/>
              </w:rPr>
            </w:pPr>
          </w:p>
        </w:tc>
      </w:tr>
      <w:tr w:rsidR="00273F34" w:rsidRPr="00926D07" w:rsidTr="002D08B6">
        <w:tc>
          <w:tcPr>
            <w:tcW w:w="497" w:type="dxa"/>
            <w:vAlign w:val="center"/>
          </w:tcPr>
          <w:p w:rsidR="00273F34" w:rsidRDefault="00273F34" w:rsidP="00926D07">
            <w:pPr>
              <w:shd w:val="clear" w:color="auto" w:fill="FFFFFF"/>
              <w:spacing w:before="5"/>
              <w:ind w:right="-8"/>
              <w:jc w:val="center"/>
              <w:rPr>
                <w:bCs/>
                <w:sz w:val="20"/>
                <w:szCs w:val="20"/>
              </w:rPr>
            </w:pPr>
            <w:r>
              <w:rPr>
                <w:bCs/>
                <w:sz w:val="20"/>
                <w:szCs w:val="20"/>
              </w:rPr>
              <w:t>9</w:t>
            </w:r>
          </w:p>
        </w:tc>
        <w:tc>
          <w:tcPr>
            <w:tcW w:w="4690" w:type="dxa"/>
          </w:tcPr>
          <w:p w:rsidR="00273F34" w:rsidRPr="00B52BE0" w:rsidRDefault="00273F34" w:rsidP="00221914">
            <w:pPr>
              <w:jc w:val="both"/>
              <w:rPr>
                <w:kern w:val="28"/>
                <w:lang w:eastAsia="ru-RU"/>
              </w:rPr>
            </w:pPr>
            <w:r w:rsidRPr="00B52BE0">
              <w:rPr>
                <w:kern w:val="28"/>
                <w:lang w:eastAsia="ru-RU"/>
              </w:rPr>
              <w:t>Установка: прямых звеньев водосточных труб с земли, лестниц или подмостей</w:t>
            </w:r>
          </w:p>
        </w:tc>
        <w:tc>
          <w:tcPr>
            <w:tcW w:w="1720" w:type="dxa"/>
          </w:tcPr>
          <w:p w:rsidR="00273F34" w:rsidRPr="00B52BE0" w:rsidRDefault="00273F34" w:rsidP="00221914">
            <w:pPr>
              <w:rPr>
                <w:kern w:val="28"/>
                <w:lang w:eastAsia="ru-RU"/>
              </w:rPr>
            </w:pPr>
            <w:r w:rsidRPr="00B52BE0">
              <w:rPr>
                <w:kern w:val="28"/>
                <w:lang w:eastAsia="ru-RU"/>
              </w:rPr>
              <w:t>м</w:t>
            </w:r>
          </w:p>
        </w:tc>
        <w:tc>
          <w:tcPr>
            <w:tcW w:w="1317" w:type="dxa"/>
          </w:tcPr>
          <w:p w:rsidR="00273F34" w:rsidRPr="00B52BE0" w:rsidRDefault="00273F34" w:rsidP="00221914">
            <w:pPr>
              <w:rPr>
                <w:kern w:val="28"/>
                <w:lang w:eastAsia="ru-RU"/>
              </w:rPr>
            </w:pPr>
            <w:r w:rsidRPr="00B52BE0">
              <w:rPr>
                <w:kern w:val="28"/>
                <w:lang w:eastAsia="ru-RU"/>
              </w:rPr>
              <w:t>6,6</w:t>
            </w:r>
          </w:p>
        </w:tc>
        <w:tc>
          <w:tcPr>
            <w:tcW w:w="1420" w:type="dxa"/>
          </w:tcPr>
          <w:p w:rsidR="00273F34" w:rsidRPr="00926D07" w:rsidRDefault="00273F34" w:rsidP="00926D07">
            <w:pPr>
              <w:shd w:val="clear" w:color="auto" w:fill="FFFFFF"/>
              <w:spacing w:before="5"/>
              <w:ind w:right="-8"/>
              <w:jc w:val="center"/>
              <w:rPr>
                <w:bCs/>
                <w:sz w:val="20"/>
                <w:szCs w:val="20"/>
              </w:rPr>
            </w:pPr>
          </w:p>
        </w:tc>
        <w:tc>
          <w:tcPr>
            <w:tcW w:w="1343" w:type="dxa"/>
          </w:tcPr>
          <w:p w:rsidR="00273F34" w:rsidRPr="00926D07" w:rsidRDefault="00273F34" w:rsidP="00926D07">
            <w:pPr>
              <w:shd w:val="clear" w:color="auto" w:fill="FFFFFF"/>
              <w:spacing w:before="5"/>
              <w:ind w:right="-8"/>
              <w:jc w:val="center"/>
              <w:rPr>
                <w:bCs/>
                <w:sz w:val="20"/>
                <w:szCs w:val="20"/>
              </w:rPr>
            </w:pPr>
          </w:p>
        </w:tc>
      </w:tr>
      <w:tr w:rsidR="00273F34" w:rsidRPr="00926D07" w:rsidTr="002D08B6">
        <w:tc>
          <w:tcPr>
            <w:tcW w:w="497" w:type="dxa"/>
            <w:vAlign w:val="center"/>
          </w:tcPr>
          <w:p w:rsidR="00273F34" w:rsidRDefault="00273F34" w:rsidP="00926D07">
            <w:pPr>
              <w:shd w:val="clear" w:color="auto" w:fill="FFFFFF"/>
              <w:spacing w:before="5"/>
              <w:ind w:right="-8"/>
              <w:jc w:val="center"/>
              <w:rPr>
                <w:bCs/>
                <w:sz w:val="20"/>
                <w:szCs w:val="20"/>
              </w:rPr>
            </w:pPr>
            <w:r>
              <w:rPr>
                <w:bCs/>
                <w:sz w:val="20"/>
                <w:szCs w:val="20"/>
              </w:rPr>
              <w:t>10</w:t>
            </w:r>
          </w:p>
        </w:tc>
        <w:tc>
          <w:tcPr>
            <w:tcW w:w="4690" w:type="dxa"/>
          </w:tcPr>
          <w:p w:rsidR="00273F34" w:rsidRPr="00B52BE0" w:rsidRDefault="00273F34" w:rsidP="00221914">
            <w:pPr>
              <w:jc w:val="both"/>
              <w:rPr>
                <w:kern w:val="28"/>
                <w:lang w:eastAsia="ru-RU"/>
              </w:rPr>
            </w:pPr>
            <w:r w:rsidRPr="00B52BE0">
              <w:rPr>
                <w:kern w:val="28"/>
                <w:lang w:eastAsia="ru-RU"/>
              </w:rPr>
              <w:t>установка: воронок водосточных труб с земли, лестниц или подмостей</w:t>
            </w:r>
          </w:p>
        </w:tc>
        <w:tc>
          <w:tcPr>
            <w:tcW w:w="1720" w:type="dxa"/>
          </w:tcPr>
          <w:p w:rsidR="00273F34" w:rsidRPr="00B52BE0" w:rsidRDefault="00273F34" w:rsidP="00221914">
            <w:pPr>
              <w:rPr>
                <w:kern w:val="28"/>
                <w:lang w:eastAsia="ru-RU"/>
              </w:rPr>
            </w:pPr>
            <w:r w:rsidRPr="00B52BE0">
              <w:rPr>
                <w:kern w:val="28"/>
                <w:lang w:eastAsia="ru-RU"/>
              </w:rPr>
              <w:t>шт.</w:t>
            </w:r>
          </w:p>
        </w:tc>
        <w:tc>
          <w:tcPr>
            <w:tcW w:w="1317" w:type="dxa"/>
          </w:tcPr>
          <w:p w:rsidR="00273F34" w:rsidRPr="00B52BE0" w:rsidRDefault="00273F34" w:rsidP="00221914">
            <w:pPr>
              <w:rPr>
                <w:kern w:val="28"/>
                <w:lang w:eastAsia="ru-RU"/>
              </w:rPr>
            </w:pPr>
            <w:r w:rsidRPr="00B52BE0">
              <w:rPr>
                <w:kern w:val="28"/>
                <w:lang w:eastAsia="ru-RU"/>
              </w:rPr>
              <w:t>3</w:t>
            </w:r>
          </w:p>
        </w:tc>
        <w:tc>
          <w:tcPr>
            <w:tcW w:w="1420" w:type="dxa"/>
          </w:tcPr>
          <w:p w:rsidR="00273F34" w:rsidRPr="00926D07" w:rsidRDefault="00273F34" w:rsidP="00926D07">
            <w:pPr>
              <w:shd w:val="clear" w:color="auto" w:fill="FFFFFF"/>
              <w:spacing w:before="5"/>
              <w:ind w:right="-8"/>
              <w:jc w:val="center"/>
              <w:rPr>
                <w:bCs/>
                <w:sz w:val="20"/>
                <w:szCs w:val="20"/>
              </w:rPr>
            </w:pPr>
          </w:p>
        </w:tc>
        <w:tc>
          <w:tcPr>
            <w:tcW w:w="1343" w:type="dxa"/>
          </w:tcPr>
          <w:p w:rsidR="00273F34" w:rsidRPr="00926D07" w:rsidRDefault="00273F34" w:rsidP="00926D07">
            <w:pPr>
              <w:shd w:val="clear" w:color="auto" w:fill="FFFFFF"/>
              <w:spacing w:before="5"/>
              <w:ind w:right="-8"/>
              <w:jc w:val="center"/>
              <w:rPr>
                <w:bCs/>
                <w:sz w:val="20"/>
                <w:szCs w:val="20"/>
              </w:rPr>
            </w:pPr>
          </w:p>
        </w:tc>
      </w:tr>
      <w:tr w:rsidR="00273F34" w:rsidRPr="00926D07" w:rsidTr="002D08B6">
        <w:tc>
          <w:tcPr>
            <w:tcW w:w="497" w:type="dxa"/>
            <w:vAlign w:val="center"/>
          </w:tcPr>
          <w:p w:rsidR="00273F34" w:rsidRDefault="00273F34" w:rsidP="00926D07">
            <w:pPr>
              <w:shd w:val="clear" w:color="auto" w:fill="FFFFFF"/>
              <w:spacing w:before="5"/>
              <w:ind w:right="-8"/>
              <w:jc w:val="center"/>
              <w:rPr>
                <w:bCs/>
                <w:sz w:val="20"/>
                <w:szCs w:val="20"/>
              </w:rPr>
            </w:pPr>
            <w:r>
              <w:rPr>
                <w:bCs/>
                <w:sz w:val="20"/>
                <w:szCs w:val="20"/>
              </w:rPr>
              <w:t>11</w:t>
            </w:r>
          </w:p>
        </w:tc>
        <w:tc>
          <w:tcPr>
            <w:tcW w:w="4690" w:type="dxa"/>
          </w:tcPr>
          <w:p w:rsidR="00273F34" w:rsidRPr="00B52BE0" w:rsidRDefault="00273F34" w:rsidP="00221914">
            <w:pPr>
              <w:jc w:val="both"/>
              <w:rPr>
                <w:kern w:val="28"/>
                <w:lang w:eastAsia="ru-RU"/>
              </w:rPr>
            </w:pPr>
            <w:r w:rsidRPr="00B52BE0">
              <w:rPr>
                <w:kern w:val="28"/>
                <w:lang w:eastAsia="ru-RU"/>
              </w:rPr>
              <w:t>Установка: отливов (</w:t>
            </w:r>
            <w:proofErr w:type="spellStart"/>
            <w:r w:rsidRPr="00B52BE0">
              <w:rPr>
                <w:kern w:val="28"/>
                <w:lang w:eastAsia="ru-RU"/>
              </w:rPr>
              <w:t>отметов</w:t>
            </w:r>
            <w:proofErr w:type="spellEnd"/>
            <w:r w:rsidRPr="00B52BE0">
              <w:rPr>
                <w:kern w:val="28"/>
                <w:lang w:eastAsia="ru-RU"/>
              </w:rPr>
              <w:t>) водосточных труб</w:t>
            </w:r>
          </w:p>
        </w:tc>
        <w:tc>
          <w:tcPr>
            <w:tcW w:w="1720" w:type="dxa"/>
          </w:tcPr>
          <w:p w:rsidR="00273F34" w:rsidRPr="00B52BE0" w:rsidRDefault="00273F34" w:rsidP="00221914">
            <w:pPr>
              <w:rPr>
                <w:kern w:val="28"/>
                <w:lang w:eastAsia="ru-RU"/>
              </w:rPr>
            </w:pPr>
            <w:r w:rsidRPr="00B52BE0">
              <w:rPr>
                <w:kern w:val="28"/>
                <w:lang w:eastAsia="ru-RU"/>
              </w:rPr>
              <w:t>шт.</w:t>
            </w:r>
          </w:p>
        </w:tc>
        <w:tc>
          <w:tcPr>
            <w:tcW w:w="1317" w:type="dxa"/>
          </w:tcPr>
          <w:p w:rsidR="00273F34" w:rsidRPr="00B52BE0" w:rsidRDefault="00273F34" w:rsidP="00221914">
            <w:pPr>
              <w:rPr>
                <w:kern w:val="28"/>
                <w:lang w:eastAsia="ru-RU"/>
              </w:rPr>
            </w:pPr>
            <w:r w:rsidRPr="00B52BE0">
              <w:rPr>
                <w:kern w:val="28"/>
                <w:lang w:eastAsia="ru-RU"/>
              </w:rPr>
              <w:t>3</w:t>
            </w:r>
          </w:p>
        </w:tc>
        <w:tc>
          <w:tcPr>
            <w:tcW w:w="1420" w:type="dxa"/>
          </w:tcPr>
          <w:p w:rsidR="00273F34" w:rsidRPr="00926D07" w:rsidRDefault="00273F34" w:rsidP="00926D07">
            <w:pPr>
              <w:shd w:val="clear" w:color="auto" w:fill="FFFFFF"/>
              <w:spacing w:before="5"/>
              <w:ind w:right="-8"/>
              <w:jc w:val="center"/>
              <w:rPr>
                <w:bCs/>
                <w:sz w:val="20"/>
                <w:szCs w:val="20"/>
              </w:rPr>
            </w:pPr>
          </w:p>
        </w:tc>
        <w:tc>
          <w:tcPr>
            <w:tcW w:w="1343" w:type="dxa"/>
          </w:tcPr>
          <w:p w:rsidR="00273F34" w:rsidRPr="00926D07" w:rsidRDefault="00273F34" w:rsidP="00926D07">
            <w:pPr>
              <w:shd w:val="clear" w:color="auto" w:fill="FFFFFF"/>
              <w:spacing w:before="5"/>
              <w:ind w:right="-8"/>
              <w:jc w:val="center"/>
              <w:rPr>
                <w:bCs/>
                <w:sz w:val="20"/>
                <w:szCs w:val="20"/>
              </w:rPr>
            </w:pPr>
          </w:p>
        </w:tc>
      </w:tr>
      <w:tr w:rsidR="00273F34" w:rsidRPr="00926D07" w:rsidTr="002D08B6">
        <w:tc>
          <w:tcPr>
            <w:tcW w:w="497" w:type="dxa"/>
            <w:vAlign w:val="center"/>
          </w:tcPr>
          <w:p w:rsidR="00273F34" w:rsidRDefault="00273F34" w:rsidP="00926D07">
            <w:pPr>
              <w:shd w:val="clear" w:color="auto" w:fill="FFFFFF"/>
              <w:spacing w:before="5"/>
              <w:ind w:right="-8"/>
              <w:jc w:val="center"/>
              <w:rPr>
                <w:bCs/>
                <w:sz w:val="20"/>
                <w:szCs w:val="20"/>
              </w:rPr>
            </w:pPr>
            <w:r>
              <w:rPr>
                <w:bCs/>
                <w:sz w:val="20"/>
                <w:szCs w:val="20"/>
              </w:rPr>
              <w:t>12</w:t>
            </w:r>
          </w:p>
        </w:tc>
        <w:tc>
          <w:tcPr>
            <w:tcW w:w="4690" w:type="dxa"/>
          </w:tcPr>
          <w:p w:rsidR="00273F34" w:rsidRPr="00B52BE0" w:rsidRDefault="00273F34" w:rsidP="00221914">
            <w:pPr>
              <w:jc w:val="both"/>
              <w:rPr>
                <w:kern w:val="28"/>
                <w:lang w:eastAsia="ru-RU"/>
              </w:rPr>
            </w:pPr>
            <w:r w:rsidRPr="00B52BE0">
              <w:rPr>
                <w:kern w:val="28"/>
                <w:lang w:eastAsia="ru-RU"/>
              </w:rPr>
              <w:t>Установка светильников: с лампами накаливания</w:t>
            </w:r>
          </w:p>
        </w:tc>
        <w:tc>
          <w:tcPr>
            <w:tcW w:w="1720" w:type="dxa"/>
          </w:tcPr>
          <w:p w:rsidR="00273F34" w:rsidRPr="00B52BE0" w:rsidRDefault="00273F34" w:rsidP="00221914">
            <w:pPr>
              <w:rPr>
                <w:kern w:val="28"/>
                <w:lang w:eastAsia="ru-RU"/>
              </w:rPr>
            </w:pPr>
            <w:r w:rsidRPr="00B52BE0">
              <w:rPr>
                <w:kern w:val="28"/>
                <w:lang w:eastAsia="ru-RU"/>
              </w:rPr>
              <w:t>шт.</w:t>
            </w:r>
          </w:p>
        </w:tc>
        <w:tc>
          <w:tcPr>
            <w:tcW w:w="1317" w:type="dxa"/>
          </w:tcPr>
          <w:p w:rsidR="00273F34" w:rsidRPr="00B52BE0" w:rsidRDefault="00273F34" w:rsidP="00221914">
            <w:pPr>
              <w:rPr>
                <w:kern w:val="28"/>
                <w:lang w:eastAsia="ru-RU"/>
              </w:rPr>
            </w:pPr>
            <w:r w:rsidRPr="00B52BE0">
              <w:rPr>
                <w:kern w:val="28"/>
                <w:lang w:eastAsia="ru-RU"/>
              </w:rPr>
              <w:t>1</w:t>
            </w:r>
          </w:p>
        </w:tc>
        <w:tc>
          <w:tcPr>
            <w:tcW w:w="1420" w:type="dxa"/>
          </w:tcPr>
          <w:p w:rsidR="00273F34" w:rsidRPr="00926D07" w:rsidRDefault="00273F34" w:rsidP="00926D07">
            <w:pPr>
              <w:shd w:val="clear" w:color="auto" w:fill="FFFFFF"/>
              <w:spacing w:before="5"/>
              <w:ind w:right="-8"/>
              <w:jc w:val="center"/>
              <w:rPr>
                <w:bCs/>
                <w:sz w:val="20"/>
                <w:szCs w:val="20"/>
              </w:rPr>
            </w:pPr>
          </w:p>
        </w:tc>
        <w:tc>
          <w:tcPr>
            <w:tcW w:w="1343" w:type="dxa"/>
          </w:tcPr>
          <w:p w:rsidR="00273F34" w:rsidRPr="00926D07" w:rsidRDefault="00273F34" w:rsidP="00926D07">
            <w:pPr>
              <w:shd w:val="clear" w:color="auto" w:fill="FFFFFF"/>
              <w:spacing w:before="5"/>
              <w:ind w:right="-8"/>
              <w:jc w:val="center"/>
              <w:rPr>
                <w:bCs/>
                <w:sz w:val="20"/>
                <w:szCs w:val="20"/>
              </w:rPr>
            </w:pPr>
          </w:p>
        </w:tc>
      </w:tr>
      <w:tr w:rsidR="00273F34" w:rsidRPr="00926D07" w:rsidTr="002D08B6">
        <w:tc>
          <w:tcPr>
            <w:tcW w:w="497" w:type="dxa"/>
            <w:vAlign w:val="center"/>
          </w:tcPr>
          <w:p w:rsidR="00273F34" w:rsidRDefault="00273F34" w:rsidP="00926D07">
            <w:pPr>
              <w:shd w:val="clear" w:color="auto" w:fill="FFFFFF"/>
              <w:spacing w:before="5"/>
              <w:ind w:right="-8"/>
              <w:jc w:val="center"/>
              <w:rPr>
                <w:bCs/>
                <w:sz w:val="20"/>
                <w:szCs w:val="20"/>
              </w:rPr>
            </w:pPr>
            <w:r>
              <w:rPr>
                <w:bCs/>
                <w:sz w:val="20"/>
                <w:szCs w:val="20"/>
              </w:rPr>
              <w:t>13</w:t>
            </w:r>
          </w:p>
        </w:tc>
        <w:tc>
          <w:tcPr>
            <w:tcW w:w="4690" w:type="dxa"/>
          </w:tcPr>
          <w:p w:rsidR="00273F34" w:rsidRPr="00B52BE0" w:rsidRDefault="00273F34" w:rsidP="00221914">
            <w:pPr>
              <w:jc w:val="both"/>
              <w:rPr>
                <w:kern w:val="28"/>
                <w:lang w:eastAsia="ru-RU"/>
              </w:rPr>
            </w:pPr>
            <w:r w:rsidRPr="00B52BE0">
              <w:rPr>
                <w:kern w:val="28"/>
                <w:lang w:eastAsia="ru-RU"/>
              </w:rPr>
              <w:t>Разборка деревянных: крылец с площадками и ступенями</w:t>
            </w:r>
          </w:p>
        </w:tc>
        <w:tc>
          <w:tcPr>
            <w:tcW w:w="1720" w:type="dxa"/>
          </w:tcPr>
          <w:p w:rsidR="00273F34" w:rsidRPr="00B52BE0" w:rsidRDefault="00273F34" w:rsidP="00221914">
            <w:pPr>
              <w:rPr>
                <w:kern w:val="28"/>
                <w:lang w:eastAsia="ru-RU"/>
              </w:rPr>
            </w:pPr>
            <w:r w:rsidRPr="00B52BE0">
              <w:rPr>
                <w:kern w:val="28"/>
                <w:lang w:eastAsia="ru-RU"/>
              </w:rPr>
              <w:t>м</w:t>
            </w:r>
            <w:proofErr w:type="gramStart"/>
            <w:r w:rsidRPr="00B52BE0">
              <w:rPr>
                <w:kern w:val="28"/>
                <w:lang w:eastAsia="ru-RU"/>
              </w:rPr>
              <w:t>2</w:t>
            </w:r>
            <w:proofErr w:type="gramEnd"/>
          </w:p>
        </w:tc>
        <w:tc>
          <w:tcPr>
            <w:tcW w:w="1317" w:type="dxa"/>
          </w:tcPr>
          <w:p w:rsidR="00273F34" w:rsidRPr="00B52BE0" w:rsidRDefault="00273F34" w:rsidP="00221914">
            <w:pPr>
              <w:rPr>
                <w:kern w:val="28"/>
                <w:lang w:eastAsia="ru-RU"/>
              </w:rPr>
            </w:pPr>
            <w:r w:rsidRPr="00B52BE0">
              <w:rPr>
                <w:kern w:val="28"/>
                <w:lang w:eastAsia="ru-RU"/>
              </w:rPr>
              <w:t>2,37</w:t>
            </w:r>
          </w:p>
        </w:tc>
        <w:tc>
          <w:tcPr>
            <w:tcW w:w="1420" w:type="dxa"/>
          </w:tcPr>
          <w:p w:rsidR="00273F34" w:rsidRPr="00926D07" w:rsidRDefault="00273F34" w:rsidP="00926D07">
            <w:pPr>
              <w:shd w:val="clear" w:color="auto" w:fill="FFFFFF"/>
              <w:spacing w:before="5"/>
              <w:ind w:right="-8"/>
              <w:jc w:val="center"/>
              <w:rPr>
                <w:bCs/>
                <w:sz w:val="20"/>
                <w:szCs w:val="20"/>
              </w:rPr>
            </w:pPr>
          </w:p>
        </w:tc>
        <w:tc>
          <w:tcPr>
            <w:tcW w:w="1343" w:type="dxa"/>
          </w:tcPr>
          <w:p w:rsidR="00273F34" w:rsidRPr="00926D07" w:rsidRDefault="00273F34" w:rsidP="00926D07">
            <w:pPr>
              <w:shd w:val="clear" w:color="auto" w:fill="FFFFFF"/>
              <w:spacing w:before="5"/>
              <w:ind w:right="-8"/>
              <w:jc w:val="center"/>
              <w:rPr>
                <w:bCs/>
                <w:sz w:val="20"/>
                <w:szCs w:val="20"/>
              </w:rPr>
            </w:pPr>
          </w:p>
        </w:tc>
      </w:tr>
      <w:tr w:rsidR="00273F34" w:rsidRPr="00926D07" w:rsidTr="002D08B6">
        <w:tc>
          <w:tcPr>
            <w:tcW w:w="497" w:type="dxa"/>
            <w:vAlign w:val="center"/>
          </w:tcPr>
          <w:p w:rsidR="00273F34" w:rsidRDefault="00273F34" w:rsidP="00926D07">
            <w:pPr>
              <w:shd w:val="clear" w:color="auto" w:fill="FFFFFF"/>
              <w:spacing w:before="5"/>
              <w:ind w:right="-8"/>
              <w:jc w:val="center"/>
              <w:rPr>
                <w:bCs/>
                <w:sz w:val="20"/>
                <w:szCs w:val="20"/>
              </w:rPr>
            </w:pPr>
            <w:r>
              <w:rPr>
                <w:bCs/>
                <w:sz w:val="20"/>
                <w:szCs w:val="20"/>
              </w:rPr>
              <w:t>14</w:t>
            </w:r>
          </w:p>
        </w:tc>
        <w:tc>
          <w:tcPr>
            <w:tcW w:w="4690" w:type="dxa"/>
          </w:tcPr>
          <w:p w:rsidR="00273F34" w:rsidRPr="00B52BE0" w:rsidRDefault="00273F34" w:rsidP="00221914">
            <w:pPr>
              <w:jc w:val="both"/>
              <w:rPr>
                <w:kern w:val="28"/>
                <w:lang w:eastAsia="ru-RU"/>
              </w:rPr>
            </w:pPr>
            <w:r w:rsidRPr="00B52BE0">
              <w:rPr>
                <w:kern w:val="28"/>
                <w:lang w:eastAsia="ru-RU"/>
              </w:rPr>
              <w:t>Установка элементов каркаса: из брусьев</w:t>
            </w:r>
          </w:p>
        </w:tc>
        <w:tc>
          <w:tcPr>
            <w:tcW w:w="1720" w:type="dxa"/>
          </w:tcPr>
          <w:p w:rsidR="00273F34" w:rsidRPr="00B52BE0" w:rsidRDefault="00273F34" w:rsidP="00221914">
            <w:pPr>
              <w:rPr>
                <w:kern w:val="28"/>
                <w:lang w:eastAsia="ru-RU"/>
              </w:rPr>
            </w:pPr>
            <w:r w:rsidRPr="00B52BE0">
              <w:rPr>
                <w:kern w:val="28"/>
                <w:lang w:eastAsia="ru-RU"/>
              </w:rPr>
              <w:t>м3</w:t>
            </w:r>
          </w:p>
        </w:tc>
        <w:tc>
          <w:tcPr>
            <w:tcW w:w="1317" w:type="dxa"/>
          </w:tcPr>
          <w:p w:rsidR="00273F34" w:rsidRPr="00B52BE0" w:rsidRDefault="00273F34" w:rsidP="00221914">
            <w:pPr>
              <w:rPr>
                <w:kern w:val="28"/>
                <w:lang w:eastAsia="ru-RU"/>
              </w:rPr>
            </w:pPr>
            <w:r w:rsidRPr="00B52BE0">
              <w:rPr>
                <w:kern w:val="28"/>
                <w:lang w:eastAsia="ru-RU"/>
              </w:rPr>
              <w:t>0,04114</w:t>
            </w:r>
          </w:p>
        </w:tc>
        <w:tc>
          <w:tcPr>
            <w:tcW w:w="1420" w:type="dxa"/>
          </w:tcPr>
          <w:p w:rsidR="00273F34" w:rsidRPr="00926D07" w:rsidRDefault="00273F34" w:rsidP="00926D07">
            <w:pPr>
              <w:shd w:val="clear" w:color="auto" w:fill="FFFFFF"/>
              <w:spacing w:before="5"/>
              <w:ind w:right="-8"/>
              <w:jc w:val="center"/>
              <w:rPr>
                <w:bCs/>
                <w:sz w:val="20"/>
                <w:szCs w:val="20"/>
              </w:rPr>
            </w:pPr>
          </w:p>
        </w:tc>
        <w:tc>
          <w:tcPr>
            <w:tcW w:w="1343" w:type="dxa"/>
          </w:tcPr>
          <w:p w:rsidR="00273F34" w:rsidRPr="00926D07" w:rsidRDefault="00273F34" w:rsidP="00926D07">
            <w:pPr>
              <w:shd w:val="clear" w:color="auto" w:fill="FFFFFF"/>
              <w:spacing w:before="5"/>
              <w:ind w:right="-8"/>
              <w:jc w:val="center"/>
              <w:rPr>
                <w:bCs/>
                <w:sz w:val="20"/>
                <w:szCs w:val="20"/>
              </w:rPr>
            </w:pPr>
          </w:p>
        </w:tc>
      </w:tr>
      <w:tr w:rsidR="00273F34" w:rsidRPr="00926D07" w:rsidTr="002D08B6">
        <w:tc>
          <w:tcPr>
            <w:tcW w:w="497" w:type="dxa"/>
            <w:vAlign w:val="center"/>
          </w:tcPr>
          <w:p w:rsidR="00273F34" w:rsidRDefault="00273F34" w:rsidP="00926D07">
            <w:pPr>
              <w:shd w:val="clear" w:color="auto" w:fill="FFFFFF"/>
              <w:spacing w:before="5"/>
              <w:ind w:right="-8"/>
              <w:jc w:val="center"/>
              <w:rPr>
                <w:bCs/>
                <w:sz w:val="20"/>
                <w:szCs w:val="20"/>
              </w:rPr>
            </w:pPr>
            <w:r>
              <w:rPr>
                <w:bCs/>
                <w:sz w:val="20"/>
                <w:szCs w:val="20"/>
              </w:rPr>
              <w:t>15</w:t>
            </w:r>
          </w:p>
        </w:tc>
        <w:tc>
          <w:tcPr>
            <w:tcW w:w="4690" w:type="dxa"/>
          </w:tcPr>
          <w:p w:rsidR="00273F34" w:rsidRPr="00B52BE0" w:rsidRDefault="00273F34" w:rsidP="00221914">
            <w:pPr>
              <w:jc w:val="both"/>
              <w:rPr>
                <w:kern w:val="28"/>
                <w:lang w:eastAsia="ru-RU"/>
              </w:rPr>
            </w:pPr>
            <w:r w:rsidRPr="00B52BE0">
              <w:rPr>
                <w:kern w:val="28"/>
                <w:lang w:eastAsia="ru-RU"/>
              </w:rPr>
              <w:t>Перестилка дощатых полов не крашеных</w:t>
            </w:r>
          </w:p>
        </w:tc>
        <w:tc>
          <w:tcPr>
            <w:tcW w:w="1720" w:type="dxa"/>
          </w:tcPr>
          <w:p w:rsidR="00273F34" w:rsidRPr="00B52BE0" w:rsidRDefault="00273F34" w:rsidP="00221914">
            <w:pPr>
              <w:rPr>
                <w:kern w:val="28"/>
                <w:lang w:eastAsia="ru-RU"/>
              </w:rPr>
            </w:pPr>
            <w:r w:rsidRPr="00B52BE0">
              <w:rPr>
                <w:kern w:val="28"/>
                <w:lang w:eastAsia="ru-RU"/>
              </w:rPr>
              <w:t>м</w:t>
            </w:r>
            <w:proofErr w:type="gramStart"/>
            <w:r w:rsidRPr="00B52BE0">
              <w:rPr>
                <w:kern w:val="28"/>
                <w:lang w:eastAsia="ru-RU"/>
              </w:rPr>
              <w:t>2</w:t>
            </w:r>
            <w:proofErr w:type="gramEnd"/>
          </w:p>
        </w:tc>
        <w:tc>
          <w:tcPr>
            <w:tcW w:w="1317" w:type="dxa"/>
          </w:tcPr>
          <w:p w:rsidR="00273F34" w:rsidRPr="00B52BE0" w:rsidRDefault="00273F34" w:rsidP="00221914">
            <w:pPr>
              <w:rPr>
                <w:kern w:val="28"/>
                <w:lang w:eastAsia="ru-RU"/>
              </w:rPr>
            </w:pPr>
            <w:r w:rsidRPr="00B52BE0">
              <w:rPr>
                <w:kern w:val="28"/>
                <w:lang w:eastAsia="ru-RU"/>
              </w:rPr>
              <w:t>2,37</w:t>
            </w:r>
          </w:p>
        </w:tc>
        <w:tc>
          <w:tcPr>
            <w:tcW w:w="1420" w:type="dxa"/>
          </w:tcPr>
          <w:p w:rsidR="00273F34" w:rsidRPr="00926D07" w:rsidRDefault="00273F34" w:rsidP="00926D07">
            <w:pPr>
              <w:shd w:val="clear" w:color="auto" w:fill="FFFFFF"/>
              <w:spacing w:before="5"/>
              <w:ind w:right="-8"/>
              <w:jc w:val="center"/>
              <w:rPr>
                <w:bCs/>
                <w:sz w:val="20"/>
                <w:szCs w:val="20"/>
              </w:rPr>
            </w:pPr>
          </w:p>
        </w:tc>
        <w:tc>
          <w:tcPr>
            <w:tcW w:w="1343" w:type="dxa"/>
          </w:tcPr>
          <w:p w:rsidR="00273F34" w:rsidRPr="00926D07" w:rsidRDefault="00273F34" w:rsidP="00926D07">
            <w:pPr>
              <w:shd w:val="clear" w:color="auto" w:fill="FFFFFF"/>
              <w:spacing w:before="5"/>
              <w:ind w:right="-8"/>
              <w:jc w:val="center"/>
              <w:rPr>
                <w:bCs/>
                <w:sz w:val="20"/>
                <w:szCs w:val="20"/>
              </w:rPr>
            </w:pPr>
          </w:p>
        </w:tc>
      </w:tr>
      <w:tr w:rsidR="00273F34" w:rsidRPr="00926D07" w:rsidTr="002D08B6">
        <w:tc>
          <w:tcPr>
            <w:tcW w:w="497" w:type="dxa"/>
            <w:vAlign w:val="center"/>
          </w:tcPr>
          <w:p w:rsidR="00273F34" w:rsidRDefault="00273F34" w:rsidP="00926D07">
            <w:pPr>
              <w:shd w:val="clear" w:color="auto" w:fill="FFFFFF"/>
              <w:spacing w:before="5"/>
              <w:ind w:right="-8"/>
              <w:jc w:val="center"/>
              <w:rPr>
                <w:bCs/>
                <w:sz w:val="20"/>
                <w:szCs w:val="20"/>
              </w:rPr>
            </w:pPr>
            <w:r>
              <w:rPr>
                <w:bCs/>
                <w:sz w:val="20"/>
                <w:szCs w:val="20"/>
              </w:rPr>
              <w:t>16</w:t>
            </w:r>
          </w:p>
        </w:tc>
        <w:tc>
          <w:tcPr>
            <w:tcW w:w="4690" w:type="dxa"/>
          </w:tcPr>
          <w:p w:rsidR="00273F34" w:rsidRPr="00B52BE0" w:rsidRDefault="00273F34" w:rsidP="00221914">
            <w:pPr>
              <w:jc w:val="both"/>
              <w:rPr>
                <w:kern w:val="28"/>
                <w:lang w:eastAsia="ru-RU"/>
              </w:rPr>
            </w:pPr>
            <w:r w:rsidRPr="00B52BE0">
              <w:rPr>
                <w:kern w:val="28"/>
                <w:lang w:eastAsia="ru-RU"/>
              </w:rPr>
              <w:t>Устройство: внутриквартирных лестниц без подшивки</w:t>
            </w:r>
          </w:p>
        </w:tc>
        <w:tc>
          <w:tcPr>
            <w:tcW w:w="1720" w:type="dxa"/>
          </w:tcPr>
          <w:p w:rsidR="00273F34" w:rsidRPr="00B52BE0" w:rsidRDefault="00273F34" w:rsidP="00221914">
            <w:pPr>
              <w:rPr>
                <w:kern w:val="28"/>
                <w:lang w:eastAsia="ru-RU"/>
              </w:rPr>
            </w:pPr>
            <w:r w:rsidRPr="00B52BE0">
              <w:rPr>
                <w:kern w:val="28"/>
                <w:lang w:eastAsia="ru-RU"/>
              </w:rPr>
              <w:t>м</w:t>
            </w:r>
            <w:proofErr w:type="gramStart"/>
            <w:r w:rsidRPr="00B52BE0">
              <w:rPr>
                <w:kern w:val="28"/>
                <w:lang w:eastAsia="ru-RU"/>
              </w:rPr>
              <w:t>2</w:t>
            </w:r>
            <w:proofErr w:type="gramEnd"/>
          </w:p>
        </w:tc>
        <w:tc>
          <w:tcPr>
            <w:tcW w:w="1317" w:type="dxa"/>
          </w:tcPr>
          <w:p w:rsidR="00273F34" w:rsidRPr="00B52BE0" w:rsidRDefault="00273F34" w:rsidP="00221914">
            <w:pPr>
              <w:rPr>
                <w:kern w:val="28"/>
                <w:lang w:eastAsia="ru-RU"/>
              </w:rPr>
            </w:pPr>
            <w:r w:rsidRPr="00B52BE0">
              <w:rPr>
                <w:kern w:val="28"/>
                <w:lang w:eastAsia="ru-RU"/>
              </w:rPr>
              <w:t>0,875</w:t>
            </w:r>
          </w:p>
        </w:tc>
        <w:tc>
          <w:tcPr>
            <w:tcW w:w="1420" w:type="dxa"/>
          </w:tcPr>
          <w:p w:rsidR="00273F34" w:rsidRPr="00926D07" w:rsidRDefault="00273F34" w:rsidP="00926D07">
            <w:pPr>
              <w:shd w:val="clear" w:color="auto" w:fill="FFFFFF"/>
              <w:spacing w:before="5"/>
              <w:ind w:right="-8"/>
              <w:jc w:val="center"/>
              <w:rPr>
                <w:bCs/>
                <w:sz w:val="20"/>
                <w:szCs w:val="20"/>
              </w:rPr>
            </w:pPr>
          </w:p>
        </w:tc>
        <w:tc>
          <w:tcPr>
            <w:tcW w:w="1343" w:type="dxa"/>
          </w:tcPr>
          <w:p w:rsidR="00273F34" w:rsidRPr="00926D07" w:rsidRDefault="00273F34" w:rsidP="00926D07">
            <w:pPr>
              <w:shd w:val="clear" w:color="auto" w:fill="FFFFFF"/>
              <w:spacing w:before="5"/>
              <w:ind w:right="-8"/>
              <w:jc w:val="center"/>
              <w:rPr>
                <w:bCs/>
                <w:sz w:val="20"/>
                <w:szCs w:val="20"/>
              </w:rPr>
            </w:pPr>
          </w:p>
        </w:tc>
      </w:tr>
      <w:tr w:rsidR="00273F34" w:rsidRPr="00926D07" w:rsidTr="002D08B6">
        <w:tc>
          <w:tcPr>
            <w:tcW w:w="497" w:type="dxa"/>
            <w:vAlign w:val="center"/>
          </w:tcPr>
          <w:p w:rsidR="00273F34" w:rsidRDefault="00273F34" w:rsidP="00926D07">
            <w:pPr>
              <w:shd w:val="clear" w:color="auto" w:fill="FFFFFF"/>
              <w:spacing w:before="5"/>
              <w:ind w:right="-8"/>
              <w:jc w:val="center"/>
              <w:rPr>
                <w:bCs/>
                <w:sz w:val="20"/>
                <w:szCs w:val="20"/>
              </w:rPr>
            </w:pPr>
            <w:r>
              <w:rPr>
                <w:bCs/>
                <w:sz w:val="20"/>
                <w:szCs w:val="20"/>
              </w:rPr>
              <w:t>17</w:t>
            </w:r>
          </w:p>
        </w:tc>
        <w:tc>
          <w:tcPr>
            <w:tcW w:w="4690" w:type="dxa"/>
          </w:tcPr>
          <w:p w:rsidR="00273F34" w:rsidRPr="00B52BE0" w:rsidRDefault="00273F34" w:rsidP="00221914">
            <w:pPr>
              <w:jc w:val="both"/>
              <w:rPr>
                <w:kern w:val="28"/>
                <w:lang w:eastAsia="ru-RU"/>
              </w:rPr>
            </w:pPr>
            <w:r w:rsidRPr="00B52BE0">
              <w:rPr>
                <w:kern w:val="28"/>
                <w:lang w:eastAsia="ru-RU"/>
              </w:rPr>
              <w:t>Установка блоков из ПВХ в наружных и внутренних дверных проемах: в каменных стенах площадью проема более 3 м</w:t>
            </w:r>
            <w:proofErr w:type="gramStart"/>
            <w:r w:rsidRPr="00B52BE0">
              <w:rPr>
                <w:kern w:val="28"/>
                <w:lang w:eastAsia="ru-RU"/>
              </w:rPr>
              <w:t>2</w:t>
            </w:r>
            <w:proofErr w:type="gramEnd"/>
          </w:p>
        </w:tc>
        <w:tc>
          <w:tcPr>
            <w:tcW w:w="1720" w:type="dxa"/>
          </w:tcPr>
          <w:p w:rsidR="00273F34" w:rsidRPr="00B52BE0" w:rsidRDefault="00273F34" w:rsidP="00221914">
            <w:pPr>
              <w:rPr>
                <w:kern w:val="28"/>
                <w:lang w:eastAsia="ru-RU"/>
              </w:rPr>
            </w:pPr>
            <w:r w:rsidRPr="00B52BE0">
              <w:rPr>
                <w:kern w:val="28"/>
                <w:lang w:eastAsia="ru-RU"/>
              </w:rPr>
              <w:t>м</w:t>
            </w:r>
            <w:proofErr w:type="gramStart"/>
            <w:r w:rsidRPr="00B52BE0">
              <w:rPr>
                <w:kern w:val="28"/>
                <w:lang w:eastAsia="ru-RU"/>
              </w:rPr>
              <w:t>2</w:t>
            </w:r>
            <w:proofErr w:type="gramEnd"/>
          </w:p>
        </w:tc>
        <w:tc>
          <w:tcPr>
            <w:tcW w:w="1317" w:type="dxa"/>
          </w:tcPr>
          <w:p w:rsidR="00273F34" w:rsidRPr="00B52BE0" w:rsidRDefault="00273F34" w:rsidP="00221914">
            <w:pPr>
              <w:rPr>
                <w:kern w:val="28"/>
                <w:lang w:eastAsia="ru-RU"/>
              </w:rPr>
            </w:pPr>
            <w:r w:rsidRPr="00B52BE0">
              <w:rPr>
                <w:kern w:val="28"/>
                <w:lang w:eastAsia="ru-RU"/>
              </w:rPr>
              <w:t>1,3524</w:t>
            </w:r>
          </w:p>
        </w:tc>
        <w:tc>
          <w:tcPr>
            <w:tcW w:w="1420" w:type="dxa"/>
          </w:tcPr>
          <w:p w:rsidR="00273F34" w:rsidRPr="00926D07" w:rsidRDefault="00273F34" w:rsidP="00926D07">
            <w:pPr>
              <w:shd w:val="clear" w:color="auto" w:fill="FFFFFF"/>
              <w:spacing w:before="5"/>
              <w:ind w:right="-8"/>
              <w:jc w:val="center"/>
              <w:rPr>
                <w:bCs/>
                <w:sz w:val="20"/>
                <w:szCs w:val="20"/>
              </w:rPr>
            </w:pPr>
          </w:p>
        </w:tc>
        <w:tc>
          <w:tcPr>
            <w:tcW w:w="1343" w:type="dxa"/>
          </w:tcPr>
          <w:p w:rsidR="00273F34" w:rsidRPr="00926D07" w:rsidRDefault="00273F34" w:rsidP="00926D07">
            <w:pPr>
              <w:shd w:val="clear" w:color="auto" w:fill="FFFFFF"/>
              <w:spacing w:before="5"/>
              <w:ind w:right="-8"/>
              <w:jc w:val="center"/>
              <w:rPr>
                <w:bCs/>
                <w:sz w:val="20"/>
                <w:szCs w:val="20"/>
              </w:rPr>
            </w:pPr>
          </w:p>
        </w:tc>
      </w:tr>
      <w:tr w:rsidR="00273F34" w:rsidRPr="00926D07" w:rsidTr="002D08B6">
        <w:tc>
          <w:tcPr>
            <w:tcW w:w="497" w:type="dxa"/>
            <w:vAlign w:val="center"/>
          </w:tcPr>
          <w:p w:rsidR="00273F34" w:rsidRDefault="00273F34" w:rsidP="00926D07">
            <w:pPr>
              <w:shd w:val="clear" w:color="auto" w:fill="FFFFFF"/>
              <w:spacing w:before="5"/>
              <w:ind w:right="-8"/>
              <w:jc w:val="center"/>
              <w:rPr>
                <w:bCs/>
                <w:sz w:val="20"/>
                <w:szCs w:val="20"/>
              </w:rPr>
            </w:pPr>
            <w:r>
              <w:rPr>
                <w:bCs/>
                <w:sz w:val="20"/>
                <w:szCs w:val="20"/>
              </w:rPr>
              <w:t>18</w:t>
            </w:r>
          </w:p>
        </w:tc>
        <w:tc>
          <w:tcPr>
            <w:tcW w:w="4690" w:type="dxa"/>
          </w:tcPr>
          <w:p w:rsidR="00273F34" w:rsidRPr="00B52BE0" w:rsidRDefault="00273F34" w:rsidP="00221914">
            <w:pPr>
              <w:jc w:val="both"/>
              <w:rPr>
                <w:kern w:val="28"/>
                <w:lang w:eastAsia="ru-RU"/>
              </w:rPr>
            </w:pPr>
            <w:r w:rsidRPr="00B52BE0">
              <w:rPr>
                <w:kern w:val="28"/>
                <w:lang w:eastAsia="ru-RU"/>
              </w:rPr>
              <w:t>Установка подоконных досок из ПВХ: в каменных стенах толщиной свыше 0,51 м</w:t>
            </w:r>
          </w:p>
        </w:tc>
        <w:tc>
          <w:tcPr>
            <w:tcW w:w="1720" w:type="dxa"/>
          </w:tcPr>
          <w:p w:rsidR="00273F34" w:rsidRPr="00B52BE0" w:rsidRDefault="00273F34" w:rsidP="00221914">
            <w:pPr>
              <w:rPr>
                <w:kern w:val="28"/>
                <w:lang w:eastAsia="ru-RU"/>
              </w:rPr>
            </w:pPr>
            <w:proofErr w:type="spellStart"/>
            <w:r w:rsidRPr="00B52BE0">
              <w:rPr>
                <w:kern w:val="28"/>
                <w:lang w:eastAsia="ru-RU"/>
              </w:rPr>
              <w:t>п.</w:t>
            </w:r>
            <w:proofErr w:type="gramStart"/>
            <w:r w:rsidRPr="00B52BE0">
              <w:rPr>
                <w:kern w:val="28"/>
                <w:lang w:eastAsia="ru-RU"/>
              </w:rPr>
              <w:t>м</w:t>
            </w:r>
            <w:proofErr w:type="spellEnd"/>
            <w:proofErr w:type="gramEnd"/>
            <w:r w:rsidRPr="00B52BE0">
              <w:rPr>
                <w:kern w:val="28"/>
                <w:lang w:eastAsia="ru-RU"/>
              </w:rPr>
              <w:t>.</w:t>
            </w:r>
          </w:p>
        </w:tc>
        <w:tc>
          <w:tcPr>
            <w:tcW w:w="1317" w:type="dxa"/>
          </w:tcPr>
          <w:p w:rsidR="00273F34" w:rsidRPr="00B52BE0" w:rsidRDefault="00273F34" w:rsidP="00221914">
            <w:pPr>
              <w:rPr>
                <w:kern w:val="28"/>
                <w:lang w:eastAsia="ru-RU"/>
              </w:rPr>
            </w:pPr>
            <w:r w:rsidRPr="00B52BE0">
              <w:rPr>
                <w:kern w:val="28"/>
                <w:lang w:eastAsia="ru-RU"/>
              </w:rPr>
              <w:t>0,98</w:t>
            </w:r>
          </w:p>
        </w:tc>
        <w:tc>
          <w:tcPr>
            <w:tcW w:w="1420" w:type="dxa"/>
          </w:tcPr>
          <w:p w:rsidR="00273F34" w:rsidRPr="00926D07" w:rsidRDefault="00273F34" w:rsidP="00926D07">
            <w:pPr>
              <w:shd w:val="clear" w:color="auto" w:fill="FFFFFF"/>
              <w:spacing w:before="5"/>
              <w:ind w:right="-8"/>
              <w:jc w:val="center"/>
              <w:rPr>
                <w:bCs/>
                <w:sz w:val="20"/>
                <w:szCs w:val="20"/>
              </w:rPr>
            </w:pPr>
          </w:p>
        </w:tc>
        <w:tc>
          <w:tcPr>
            <w:tcW w:w="1343" w:type="dxa"/>
          </w:tcPr>
          <w:p w:rsidR="00273F34" w:rsidRPr="00926D07" w:rsidRDefault="00273F34" w:rsidP="00926D07">
            <w:pPr>
              <w:shd w:val="clear" w:color="auto" w:fill="FFFFFF"/>
              <w:spacing w:before="5"/>
              <w:ind w:right="-8"/>
              <w:jc w:val="center"/>
              <w:rPr>
                <w:bCs/>
                <w:sz w:val="20"/>
                <w:szCs w:val="20"/>
              </w:rPr>
            </w:pPr>
          </w:p>
        </w:tc>
      </w:tr>
      <w:tr w:rsidR="00273F34" w:rsidRPr="00926D07" w:rsidTr="002D08B6">
        <w:tc>
          <w:tcPr>
            <w:tcW w:w="497" w:type="dxa"/>
            <w:vAlign w:val="center"/>
          </w:tcPr>
          <w:p w:rsidR="00273F34" w:rsidRDefault="00273F34" w:rsidP="00926D07">
            <w:pPr>
              <w:shd w:val="clear" w:color="auto" w:fill="FFFFFF"/>
              <w:spacing w:before="5"/>
              <w:ind w:right="-8"/>
              <w:jc w:val="center"/>
              <w:rPr>
                <w:bCs/>
                <w:sz w:val="20"/>
                <w:szCs w:val="20"/>
              </w:rPr>
            </w:pPr>
            <w:r>
              <w:rPr>
                <w:bCs/>
                <w:sz w:val="20"/>
                <w:szCs w:val="20"/>
              </w:rPr>
              <w:t>19</w:t>
            </w:r>
          </w:p>
        </w:tc>
        <w:tc>
          <w:tcPr>
            <w:tcW w:w="4690" w:type="dxa"/>
          </w:tcPr>
          <w:p w:rsidR="00273F34" w:rsidRPr="00B52BE0" w:rsidRDefault="00273F34" w:rsidP="00221914">
            <w:pPr>
              <w:jc w:val="both"/>
              <w:rPr>
                <w:kern w:val="28"/>
                <w:lang w:eastAsia="ru-RU"/>
              </w:rPr>
            </w:pPr>
            <w:r w:rsidRPr="00B52BE0">
              <w:rPr>
                <w:kern w:val="28"/>
                <w:lang w:eastAsia="ru-RU"/>
              </w:rPr>
              <w:t>Штукатурка поверхностей оконных и дверных откосов по бетону и камню: плоских</w:t>
            </w:r>
          </w:p>
        </w:tc>
        <w:tc>
          <w:tcPr>
            <w:tcW w:w="1720" w:type="dxa"/>
          </w:tcPr>
          <w:p w:rsidR="00273F34" w:rsidRPr="00B52BE0" w:rsidRDefault="00273F34" w:rsidP="00221914">
            <w:pPr>
              <w:rPr>
                <w:kern w:val="28"/>
                <w:lang w:eastAsia="ru-RU"/>
              </w:rPr>
            </w:pPr>
            <w:r w:rsidRPr="00B52BE0">
              <w:rPr>
                <w:kern w:val="28"/>
                <w:lang w:eastAsia="ru-RU"/>
              </w:rPr>
              <w:t>м</w:t>
            </w:r>
            <w:proofErr w:type="gramStart"/>
            <w:r w:rsidRPr="00B52BE0">
              <w:rPr>
                <w:kern w:val="28"/>
                <w:lang w:eastAsia="ru-RU"/>
              </w:rPr>
              <w:t>2</w:t>
            </w:r>
            <w:proofErr w:type="gramEnd"/>
          </w:p>
        </w:tc>
        <w:tc>
          <w:tcPr>
            <w:tcW w:w="1317" w:type="dxa"/>
          </w:tcPr>
          <w:p w:rsidR="00273F34" w:rsidRPr="00B52BE0" w:rsidRDefault="00273F34" w:rsidP="00221914">
            <w:pPr>
              <w:rPr>
                <w:kern w:val="28"/>
                <w:lang w:eastAsia="ru-RU"/>
              </w:rPr>
            </w:pPr>
            <w:r w:rsidRPr="00B52BE0">
              <w:rPr>
                <w:kern w:val="28"/>
                <w:lang w:eastAsia="ru-RU"/>
              </w:rPr>
              <w:t>2,2444</w:t>
            </w:r>
          </w:p>
        </w:tc>
        <w:tc>
          <w:tcPr>
            <w:tcW w:w="1420" w:type="dxa"/>
          </w:tcPr>
          <w:p w:rsidR="00273F34" w:rsidRPr="00926D07" w:rsidRDefault="00273F34" w:rsidP="00926D07">
            <w:pPr>
              <w:shd w:val="clear" w:color="auto" w:fill="FFFFFF"/>
              <w:spacing w:before="5"/>
              <w:ind w:right="-8"/>
              <w:jc w:val="center"/>
              <w:rPr>
                <w:bCs/>
                <w:sz w:val="20"/>
                <w:szCs w:val="20"/>
              </w:rPr>
            </w:pPr>
          </w:p>
        </w:tc>
        <w:tc>
          <w:tcPr>
            <w:tcW w:w="1343" w:type="dxa"/>
          </w:tcPr>
          <w:p w:rsidR="00273F34" w:rsidRPr="00926D07" w:rsidRDefault="00273F34" w:rsidP="00926D07">
            <w:pPr>
              <w:shd w:val="clear" w:color="auto" w:fill="FFFFFF"/>
              <w:spacing w:before="5"/>
              <w:ind w:right="-8"/>
              <w:jc w:val="center"/>
              <w:rPr>
                <w:bCs/>
                <w:sz w:val="20"/>
                <w:szCs w:val="20"/>
              </w:rPr>
            </w:pPr>
          </w:p>
        </w:tc>
      </w:tr>
      <w:tr w:rsidR="00273F34" w:rsidRPr="00926D07" w:rsidTr="002D08B6">
        <w:tc>
          <w:tcPr>
            <w:tcW w:w="497" w:type="dxa"/>
            <w:vAlign w:val="center"/>
          </w:tcPr>
          <w:p w:rsidR="00273F34" w:rsidRDefault="00273F34" w:rsidP="00926D07">
            <w:pPr>
              <w:shd w:val="clear" w:color="auto" w:fill="FFFFFF"/>
              <w:spacing w:before="5"/>
              <w:ind w:right="-8"/>
              <w:jc w:val="center"/>
              <w:rPr>
                <w:bCs/>
                <w:sz w:val="20"/>
                <w:szCs w:val="20"/>
              </w:rPr>
            </w:pPr>
            <w:r>
              <w:rPr>
                <w:bCs/>
                <w:sz w:val="20"/>
                <w:szCs w:val="20"/>
              </w:rPr>
              <w:t>20</w:t>
            </w:r>
          </w:p>
        </w:tc>
        <w:tc>
          <w:tcPr>
            <w:tcW w:w="4690" w:type="dxa"/>
          </w:tcPr>
          <w:p w:rsidR="00273F34" w:rsidRPr="00B52BE0" w:rsidRDefault="00273F34" w:rsidP="00221914">
            <w:pPr>
              <w:jc w:val="both"/>
              <w:rPr>
                <w:kern w:val="28"/>
                <w:lang w:eastAsia="ru-RU"/>
              </w:rPr>
            </w:pPr>
            <w:r w:rsidRPr="00B52BE0">
              <w:rPr>
                <w:kern w:val="28"/>
                <w:lang w:eastAsia="ru-RU"/>
              </w:rPr>
              <w:t xml:space="preserve">Антисептическая обработка деревянных конструкций при помощи аппарата </w:t>
            </w:r>
            <w:proofErr w:type="spellStart"/>
            <w:r w:rsidRPr="00B52BE0">
              <w:rPr>
                <w:kern w:val="28"/>
                <w:lang w:eastAsia="ru-RU"/>
              </w:rPr>
              <w:t>аэрозольно</w:t>
            </w:r>
            <w:proofErr w:type="spellEnd"/>
            <w:r w:rsidRPr="00B52BE0">
              <w:rPr>
                <w:kern w:val="28"/>
                <w:lang w:eastAsia="ru-RU"/>
              </w:rPr>
              <w:t>-капельного распыления</w:t>
            </w:r>
          </w:p>
        </w:tc>
        <w:tc>
          <w:tcPr>
            <w:tcW w:w="1720" w:type="dxa"/>
          </w:tcPr>
          <w:p w:rsidR="00273F34" w:rsidRPr="00B52BE0" w:rsidRDefault="00273F34" w:rsidP="00221914">
            <w:pPr>
              <w:rPr>
                <w:kern w:val="28"/>
                <w:lang w:eastAsia="ru-RU"/>
              </w:rPr>
            </w:pPr>
            <w:r w:rsidRPr="00B52BE0">
              <w:rPr>
                <w:kern w:val="28"/>
                <w:lang w:eastAsia="ru-RU"/>
              </w:rPr>
              <w:t>м</w:t>
            </w:r>
            <w:proofErr w:type="gramStart"/>
            <w:r w:rsidRPr="00B52BE0">
              <w:rPr>
                <w:kern w:val="28"/>
                <w:lang w:eastAsia="ru-RU"/>
              </w:rPr>
              <w:t>2</w:t>
            </w:r>
            <w:proofErr w:type="gramEnd"/>
          </w:p>
        </w:tc>
        <w:tc>
          <w:tcPr>
            <w:tcW w:w="1317" w:type="dxa"/>
          </w:tcPr>
          <w:p w:rsidR="00273F34" w:rsidRPr="00B52BE0" w:rsidRDefault="00273F34" w:rsidP="00221914">
            <w:pPr>
              <w:rPr>
                <w:kern w:val="28"/>
                <w:lang w:eastAsia="ru-RU"/>
              </w:rPr>
            </w:pPr>
            <w:r w:rsidRPr="00B52BE0">
              <w:rPr>
                <w:kern w:val="28"/>
                <w:lang w:eastAsia="ru-RU"/>
              </w:rPr>
              <w:t>73,62</w:t>
            </w:r>
          </w:p>
        </w:tc>
        <w:tc>
          <w:tcPr>
            <w:tcW w:w="1420" w:type="dxa"/>
          </w:tcPr>
          <w:p w:rsidR="00273F34" w:rsidRPr="00926D07" w:rsidRDefault="00273F34" w:rsidP="00926D07">
            <w:pPr>
              <w:shd w:val="clear" w:color="auto" w:fill="FFFFFF"/>
              <w:spacing w:before="5"/>
              <w:ind w:right="-8"/>
              <w:jc w:val="center"/>
              <w:rPr>
                <w:bCs/>
                <w:sz w:val="20"/>
                <w:szCs w:val="20"/>
              </w:rPr>
            </w:pPr>
          </w:p>
        </w:tc>
        <w:tc>
          <w:tcPr>
            <w:tcW w:w="1343" w:type="dxa"/>
          </w:tcPr>
          <w:p w:rsidR="00273F34" w:rsidRPr="00926D07" w:rsidRDefault="00273F34" w:rsidP="00926D07">
            <w:pPr>
              <w:shd w:val="clear" w:color="auto" w:fill="FFFFFF"/>
              <w:spacing w:before="5"/>
              <w:ind w:right="-8"/>
              <w:jc w:val="center"/>
              <w:rPr>
                <w:bCs/>
                <w:sz w:val="20"/>
                <w:szCs w:val="20"/>
              </w:rPr>
            </w:pPr>
          </w:p>
        </w:tc>
      </w:tr>
      <w:tr w:rsidR="00273F34" w:rsidRPr="00926D07" w:rsidTr="002D08B6">
        <w:tc>
          <w:tcPr>
            <w:tcW w:w="497" w:type="dxa"/>
            <w:vAlign w:val="center"/>
          </w:tcPr>
          <w:p w:rsidR="00273F34" w:rsidRDefault="00273F34" w:rsidP="00926D07">
            <w:pPr>
              <w:shd w:val="clear" w:color="auto" w:fill="FFFFFF"/>
              <w:spacing w:before="5"/>
              <w:ind w:right="-8"/>
              <w:jc w:val="center"/>
              <w:rPr>
                <w:bCs/>
                <w:sz w:val="20"/>
                <w:szCs w:val="20"/>
              </w:rPr>
            </w:pPr>
            <w:r>
              <w:rPr>
                <w:bCs/>
                <w:sz w:val="20"/>
                <w:szCs w:val="20"/>
              </w:rPr>
              <w:t>21</w:t>
            </w:r>
          </w:p>
        </w:tc>
        <w:tc>
          <w:tcPr>
            <w:tcW w:w="4690" w:type="dxa"/>
          </w:tcPr>
          <w:p w:rsidR="00273F34" w:rsidRPr="00B52BE0" w:rsidRDefault="00273F34" w:rsidP="00221914">
            <w:pPr>
              <w:jc w:val="both"/>
              <w:rPr>
                <w:kern w:val="28"/>
                <w:lang w:eastAsia="ru-RU"/>
              </w:rPr>
            </w:pPr>
            <w:r w:rsidRPr="00B52BE0">
              <w:rPr>
                <w:kern w:val="28"/>
                <w:lang w:eastAsia="ru-RU"/>
              </w:rPr>
              <w:t>Смена светильников: с лампами накаливания</w:t>
            </w:r>
          </w:p>
        </w:tc>
        <w:tc>
          <w:tcPr>
            <w:tcW w:w="1720" w:type="dxa"/>
          </w:tcPr>
          <w:p w:rsidR="00273F34" w:rsidRPr="00B52BE0" w:rsidRDefault="00273F34" w:rsidP="00221914">
            <w:pPr>
              <w:rPr>
                <w:kern w:val="28"/>
                <w:lang w:eastAsia="ru-RU"/>
              </w:rPr>
            </w:pPr>
            <w:r w:rsidRPr="00B52BE0">
              <w:rPr>
                <w:kern w:val="28"/>
                <w:lang w:eastAsia="ru-RU"/>
              </w:rPr>
              <w:t>шт.</w:t>
            </w:r>
          </w:p>
        </w:tc>
        <w:tc>
          <w:tcPr>
            <w:tcW w:w="1317" w:type="dxa"/>
          </w:tcPr>
          <w:p w:rsidR="00273F34" w:rsidRPr="00B52BE0" w:rsidRDefault="00273F34" w:rsidP="00221914">
            <w:pPr>
              <w:rPr>
                <w:kern w:val="28"/>
                <w:lang w:eastAsia="ru-RU"/>
              </w:rPr>
            </w:pPr>
            <w:r w:rsidRPr="00B52BE0">
              <w:rPr>
                <w:kern w:val="28"/>
                <w:lang w:eastAsia="ru-RU"/>
              </w:rPr>
              <w:t>1</w:t>
            </w:r>
          </w:p>
        </w:tc>
        <w:tc>
          <w:tcPr>
            <w:tcW w:w="1420" w:type="dxa"/>
          </w:tcPr>
          <w:p w:rsidR="00273F34" w:rsidRPr="00926D07" w:rsidRDefault="00273F34" w:rsidP="00926D07">
            <w:pPr>
              <w:shd w:val="clear" w:color="auto" w:fill="FFFFFF"/>
              <w:spacing w:before="5"/>
              <w:ind w:right="-8"/>
              <w:jc w:val="center"/>
              <w:rPr>
                <w:bCs/>
                <w:sz w:val="20"/>
                <w:szCs w:val="20"/>
              </w:rPr>
            </w:pPr>
          </w:p>
        </w:tc>
        <w:tc>
          <w:tcPr>
            <w:tcW w:w="1343" w:type="dxa"/>
          </w:tcPr>
          <w:p w:rsidR="00273F34" w:rsidRPr="00926D07" w:rsidRDefault="00273F34" w:rsidP="00926D07">
            <w:pPr>
              <w:shd w:val="clear" w:color="auto" w:fill="FFFFFF"/>
              <w:spacing w:before="5"/>
              <w:ind w:right="-8"/>
              <w:jc w:val="center"/>
              <w:rPr>
                <w:bCs/>
                <w:sz w:val="20"/>
                <w:szCs w:val="20"/>
              </w:rPr>
            </w:pPr>
          </w:p>
        </w:tc>
      </w:tr>
      <w:tr w:rsidR="00273F34" w:rsidRPr="00926D07" w:rsidTr="002D08B6">
        <w:tc>
          <w:tcPr>
            <w:tcW w:w="497" w:type="dxa"/>
            <w:vAlign w:val="center"/>
          </w:tcPr>
          <w:p w:rsidR="00273F34" w:rsidRPr="00926D07" w:rsidRDefault="00273F34" w:rsidP="00926D07">
            <w:pPr>
              <w:shd w:val="clear" w:color="auto" w:fill="FFFFFF"/>
              <w:spacing w:before="5"/>
              <w:ind w:right="-8"/>
              <w:jc w:val="center"/>
              <w:rPr>
                <w:bCs/>
                <w:sz w:val="20"/>
                <w:szCs w:val="20"/>
              </w:rPr>
            </w:pPr>
            <w:r>
              <w:rPr>
                <w:bCs/>
                <w:sz w:val="20"/>
                <w:szCs w:val="20"/>
              </w:rPr>
              <w:t>22</w:t>
            </w:r>
          </w:p>
        </w:tc>
        <w:tc>
          <w:tcPr>
            <w:tcW w:w="4690" w:type="dxa"/>
          </w:tcPr>
          <w:p w:rsidR="00273F34" w:rsidRPr="00B52BE0" w:rsidRDefault="00273F34" w:rsidP="00221914">
            <w:pPr>
              <w:jc w:val="both"/>
              <w:rPr>
                <w:kern w:val="28"/>
                <w:lang w:eastAsia="ru-RU"/>
              </w:rPr>
            </w:pPr>
            <w:r w:rsidRPr="00B52BE0">
              <w:rPr>
                <w:kern w:val="28"/>
                <w:lang w:eastAsia="ru-RU"/>
              </w:rPr>
              <w:t>Демонтаж дверных коробок: в деревянных стенах каркасных и в перегородках</w:t>
            </w:r>
          </w:p>
        </w:tc>
        <w:tc>
          <w:tcPr>
            <w:tcW w:w="1720" w:type="dxa"/>
          </w:tcPr>
          <w:p w:rsidR="00273F34" w:rsidRPr="00B52BE0" w:rsidRDefault="00273F34" w:rsidP="00221914">
            <w:pPr>
              <w:rPr>
                <w:kern w:val="28"/>
                <w:lang w:eastAsia="ru-RU"/>
              </w:rPr>
            </w:pPr>
            <w:r w:rsidRPr="00B52BE0">
              <w:rPr>
                <w:kern w:val="28"/>
                <w:lang w:eastAsia="ru-RU"/>
              </w:rPr>
              <w:t>коробка</w:t>
            </w:r>
          </w:p>
        </w:tc>
        <w:tc>
          <w:tcPr>
            <w:tcW w:w="1317" w:type="dxa"/>
          </w:tcPr>
          <w:p w:rsidR="00273F34" w:rsidRPr="00B52BE0" w:rsidRDefault="00273F34" w:rsidP="00221914">
            <w:pPr>
              <w:rPr>
                <w:kern w:val="28"/>
                <w:lang w:eastAsia="ru-RU"/>
              </w:rPr>
            </w:pPr>
            <w:r w:rsidRPr="00B52BE0">
              <w:rPr>
                <w:kern w:val="28"/>
                <w:lang w:eastAsia="ru-RU"/>
              </w:rPr>
              <w:t>1</w:t>
            </w:r>
          </w:p>
        </w:tc>
        <w:tc>
          <w:tcPr>
            <w:tcW w:w="1420" w:type="dxa"/>
          </w:tcPr>
          <w:p w:rsidR="00273F34" w:rsidRPr="00926D07" w:rsidRDefault="00273F34" w:rsidP="00926D07">
            <w:pPr>
              <w:shd w:val="clear" w:color="auto" w:fill="FFFFFF"/>
              <w:spacing w:before="5"/>
              <w:ind w:right="-8"/>
              <w:jc w:val="center"/>
              <w:rPr>
                <w:bCs/>
                <w:sz w:val="20"/>
                <w:szCs w:val="20"/>
              </w:rPr>
            </w:pPr>
          </w:p>
        </w:tc>
        <w:tc>
          <w:tcPr>
            <w:tcW w:w="1343" w:type="dxa"/>
          </w:tcPr>
          <w:p w:rsidR="00273F34" w:rsidRPr="00926D07" w:rsidRDefault="00273F34" w:rsidP="00926D07">
            <w:pPr>
              <w:shd w:val="clear" w:color="auto" w:fill="FFFFFF"/>
              <w:spacing w:before="5"/>
              <w:ind w:right="-8"/>
              <w:jc w:val="center"/>
              <w:rPr>
                <w:bCs/>
                <w:sz w:val="20"/>
                <w:szCs w:val="20"/>
              </w:rPr>
            </w:pPr>
          </w:p>
        </w:tc>
      </w:tr>
      <w:tr w:rsidR="00273F34" w:rsidRPr="00926D07" w:rsidTr="002D08B6">
        <w:tc>
          <w:tcPr>
            <w:tcW w:w="497" w:type="dxa"/>
            <w:vAlign w:val="center"/>
          </w:tcPr>
          <w:p w:rsidR="00273F34" w:rsidRDefault="00273F34" w:rsidP="00926D07">
            <w:pPr>
              <w:shd w:val="clear" w:color="auto" w:fill="FFFFFF"/>
              <w:spacing w:before="5"/>
              <w:ind w:right="-8"/>
              <w:jc w:val="center"/>
              <w:rPr>
                <w:bCs/>
                <w:sz w:val="20"/>
                <w:szCs w:val="20"/>
              </w:rPr>
            </w:pPr>
            <w:r>
              <w:rPr>
                <w:bCs/>
                <w:sz w:val="20"/>
                <w:szCs w:val="20"/>
              </w:rPr>
              <w:lastRenderedPageBreak/>
              <w:t>23</w:t>
            </w:r>
          </w:p>
        </w:tc>
        <w:tc>
          <w:tcPr>
            <w:tcW w:w="4690" w:type="dxa"/>
          </w:tcPr>
          <w:p w:rsidR="00273F34" w:rsidRPr="00B52BE0" w:rsidRDefault="00273F34" w:rsidP="00221914">
            <w:pPr>
              <w:jc w:val="both"/>
              <w:rPr>
                <w:kern w:val="28"/>
                <w:lang w:eastAsia="ru-RU"/>
              </w:rPr>
            </w:pPr>
            <w:r w:rsidRPr="00B52BE0">
              <w:rPr>
                <w:kern w:val="28"/>
                <w:lang w:eastAsia="ru-RU"/>
              </w:rPr>
              <w:t xml:space="preserve">Установка блоков в наружных и внутренних дверных проемах: в перегородках и деревянных </w:t>
            </w:r>
            <w:proofErr w:type="spellStart"/>
            <w:r w:rsidRPr="00B52BE0">
              <w:rPr>
                <w:kern w:val="28"/>
                <w:lang w:eastAsia="ru-RU"/>
              </w:rPr>
              <w:t>нерубленых</w:t>
            </w:r>
            <w:proofErr w:type="spellEnd"/>
            <w:r w:rsidRPr="00B52BE0">
              <w:rPr>
                <w:kern w:val="28"/>
                <w:lang w:eastAsia="ru-RU"/>
              </w:rPr>
              <w:t xml:space="preserve"> стенах, площадь проема до 3 м</w:t>
            </w:r>
            <w:proofErr w:type="gramStart"/>
            <w:r w:rsidRPr="00B52BE0">
              <w:rPr>
                <w:kern w:val="28"/>
                <w:lang w:eastAsia="ru-RU"/>
              </w:rPr>
              <w:t>2</w:t>
            </w:r>
            <w:proofErr w:type="gramEnd"/>
          </w:p>
        </w:tc>
        <w:tc>
          <w:tcPr>
            <w:tcW w:w="1720" w:type="dxa"/>
          </w:tcPr>
          <w:p w:rsidR="00273F34" w:rsidRPr="00B52BE0" w:rsidRDefault="00273F34" w:rsidP="00221914">
            <w:pPr>
              <w:rPr>
                <w:kern w:val="28"/>
                <w:lang w:eastAsia="ru-RU"/>
              </w:rPr>
            </w:pPr>
            <w:r w:rsidRPr="00B52BE0">
              <w:rPr>
                <w:kern w:val="28"/>
                <w:lang w:eastAsia="ru-RU"/>
              </w:rPr>
              <w:t>м</w:t>
            </w:r>
            <w:proofErr w:type="gramStart"/>
            <w:r w:rsidRPr="00B52BE0">
              <w:rPr>
                <w:kern w:val="28"/>
                <w:lang w:eastAsia="ru-RU"/>
              </w:rPr>
              <w:t>2</w:t>
            </w:r>
            <w:proofErr w:type="gramEnd"/>
          </w:p>
          <w:p w:rsidR="00273F34" w:rsidRPr="00B52BE0" w:rsidRDefault="00273F34" w:rsidP="00221914">
            <w:pPr>
              <w:rPr>
                <w:kern w:val="28"/>
                <w:lang w:eastAsia="ru-RU"/>
              </w:rPr>
            </w:pPr>
          </w:p>
          <w:p w:rsidR="00273F34" w:rsidRPr="00B52BE0" w:rsidRDefault="00273F34" w:rsidP="00221914">
            <w:pPr>
              <w:rPr>
                <w:kern w:val="28"/>
                <w:lang w:eastAsia="ru-RU"/>
              </w:rPr>
            </w:pPr>
          </w:p>
        </w:tc>
        <w:tc>
          <w:tcPr>
            <w:tcW w:w="1317" w:type="dxa"/>
          </w:tcPr>
          <w:p w:rsidR="00273F34" w:rsidRPr="00B52BE0" w:rsidRDefault="00273F34" w:rsidP="00221914">
            <w:pPr>
              <w:rPr>
                <w:kern w:val="28"/>
                <w:lang w:eastAsia="ru-RU"/>
              </w:rPr>
            </w:pPr>
            <w:r w:rsidRPr="00B52BE0">
              <w:rPr>
                <w:kern w:val="28"/>
                <w:lang w:eastAsia="ru-RU"/>
              </w:rPr>
              <w:t>1,68</w:t>
            </w:r>
          </w:p>
          <w:p w:rsidR="00273F34" w:rsidRPr="00B52BE0" w:rsidRDefault="00273F34" w:rsidP="00221914">
            <w:pPr>
              <w:rPr>
                <w:kern w:val="28"/>
                <w:lang w:eastAsia="ru-RU"/>
              </w:rPr>
            </w:pPr>
          </w:p>
          <w:p w:rsidR="00273F34" w:rsidRPr="00B52BE0" w:rsidRDefault="00273F34" w:rsidP="00221914">
            <w:pPr>
              <w:rPr>
                <w:kern w:val="28"/>
                <w:lang w:eastAsia="ru-RU"/>
              </w:rPr>
            </w:pPr>
          </w:p>
        </w:tc>
        <w:tc>
          <w:tcPr>
            <w:tcW w:w="1420" w:type="dxa"/>
          </w:tcPr>
          <w:p w:rsidR="00273F34" w:rsidRPr="00926D07" w:rsidRDefault="00273F34" w:rsidP="00926D07">
            <w:pPr>
              <w:shd w:val="clear" w:color="auto" w:fill="FFFFFF"/>
              <w:spacing w:before="5"/>
              <w:ind w:right="-8"/>
              <w:jc w:val="center"/>
              <w:rPr>
                <w:bCs/>
                <w:sz w:val="20"/>
                <w:szCs w:val="20"/>
              </w:rPr>
            </w:pPr>
          </w:p>
        </w:tc>
        <w:tc>
          <w:tcPr>
            <w:tcW w:w="1343" w:type="dxa"/>
          </w:tcPr>
          <w:p w:rsidR="00273F34" w:rsidRPr="00926D07" w:rsidRDefault="00273F34" w:rsidP="00926D07">
            <w:pPr>
              <w:shd w:val="clear" w:color="auto" w:fill="FFFFFF"/>
              <w:spacing w:before="5"/>
              <w:ind w:right="-8"/>
              <w:jc w:val="center"/>
              <w:rPr>
                <w:bCs/>
                <w:sz w:val="20"/>
                <w:szCs w:val="20"/>
              </w:rPr>
            </w:pPr>
          </w:p>
        </w:tc>
      </w:tr>
      <w:tr w:rsidR="00273F34" w:rsidRPr="00926D07" w:rsidTr="002D08B6">
        <w:tc>
          <w:tcPr>
            <w:tcW w:w="497" w:type="dxa"/>
            <w:vAlign w:val="center"/>
          </w:tcPr>
          <w:p w:rsidR="00273F34" w:rsidRDefault="00273F34" w:rsidP="00926D07">
            <w:pPr>
              <w:shd w:val="clear" w:color="auto" w:fill="FFFFFF"/>
              <w:spacing w:before="5"/>
              <w:ind w:right="-8"/>
              <w:jc w:val="center"/>
              <w:rPr>
                <w:bCs/>
                <w:sz w:val="20"/>
                <w:szCs w:val="20"/>
              </w:rPr>
            </w:pPr>
            <w:r>
              <w:rPr>
                <w:bCs/>
                <w:sz w:val="20"/>
                <w:szCs w:val="20"/>
              </w:rPr>
              <w:t>24</w:t>
            </w:r>
          </w:p>
        </w:tc>
        <w:tc>
          <w:tcPr>
            <w:tcW w:w="4690" w:type="dxa"/>
          </w:tcPr>
          <w:p w:rsidR="00273F34" w:rsidRPr="00B52BE0" w:rsidRDefault="00273F34" w:rsidP="00221914">
            <w:pPr>
              <w:jc w:val="both"/>
              <w:rPr>
                <w:kern w:val="28"/>
                <w:lang w:eastAsia="ru-RU"/>
              </w:rPr>
            </w:pPr>
            <w:r w:rsidRPr="00B52BE0">
              <w:rPr>
                <w:kern w:val="28"/>
                <w:lang w:eastAsia="ru-RU"/>
              </w:rPr>
              <w:t xml:space="preserve">Устройство перегородок по системе «КНАУФ» </w:t>
            </w:r>
            <w:r>
              <w:rPr>
                <w:kern w:val="28"/>
                <w:lang w:eastAsia="ru-RU"/>
              </w:rPr>
              <w:t xml:space="preserve">(или эквивалент) </w:t>
            </w:r>
            <w:r w:rsidRPr="00B52BE0">
              <w:rPr>
                <w:kern w:val="28"/>
                <w:lang w:eastAsia="ru-RU"/>
              </w:rPr>
              <w:t xml:space="preserve">с одинарным металлическим каркасом и трехслойной обшивкой с листами оцинкованной стали толщиной 0,5 мм между </w:t>
            </w:r>
            <w:proofErr w:type="spellStart"/>
            <w:r w:rsidRPr="00B52BE0">
              <w:rPr>
                <w:kern w:val="28"/>
                <w:lang w:eastAsia="ru-RU"/>
              </w:rPr>
              <w:t>гипсоволокнистыми</w:t>
            </w:r>
            <w:proofErr w:type="spellEnd"/>
            <w:r w:rsidRPr="00B52BE0">
              <w:rPr>
                <w:kern w:val="28"/>
                <w:lang w:eastAsia="ru-RU"/>
              </w:rPr>
              <w:t xml:space="preserve"> листами с обеих сторон (С 367): с одним дверным проемом</w:t>
            </w:r>
          </w:p>
        </w:tc>
        <w:tc>
          <w:tcPr>
            <w:tcW w:w="1720" w:type="dxa"/>
          </w:tcPr>
          <w:p w:rsidR="00273F34" w:rsidRPr="00B52BE0" w:rsidRDefault="00273F34" w:rsidP="00221914">
            <w:pPr>
              <w:rPr>
                <w:kern w:val="28"/>
                <w:lang w:eastAsia="ru-RU"/>
              </w:rPr>
            </w:pPr>
            <w:r w:rsidRPr="00B52BE0">
              <w:rPr>
                <w:kern w:val="28"/>
                <w:lang w:eastAsia="ru-RU"/>
              </w:rPr>
              <w:t>м</w:t>
            </w:r>
            <w:proofErr w:type="gramStart"/>
            <w:r w:rsidRPr="00B52BE0">
              <w:rPr>
                <w:kern w:val="28"/>
                <w:lang w:eastAsia="ru-RU"/>
              </w:rPr>
              <w:t>2</w:t>
            </w:r>
            <w:proofErr w:type="gramEnd"/>
          </w:p>
        </w:tc>
        <w:tc>
          <w:tcPr>
            <w:tcW w:w="1317" w:type="dxa"/>
          </w:tcPr>
          <w:p w:rsidR="00273F34" w:rsidRPr="00B52BE0" w:rsidRDefault="00273F34" w:rsidP="00221914">
            <w:pPr>
              <w:rPr>
                <w:kern w:val="28"/>
                <w:lang w:eastAsia="ru-RU"/>
              </w:rPr>
            </w:pPr>
            <w:r w:rsidRPr="00B52BE0">
              <w:rPr>
                <w:kern w:val="28"/>
                <w:lang w:eastAsia="ru-RU"/>
              </w:rPr>
              <w:t>1,68</w:t>
            </w:r>
          </w:p>
        </w:tc>
        <w:tc>
          <w:tcPr>
            <w:tcW w:w="1420" w:type="dxa"/>
          </w:tcPr>
          <w:p w:rsidR="00273F34" w:rsidRPr="00926D07" w:rsidRDefault="00273F34" w:rsidP="00926D07">
            <w:pPr>
              <w:shd w:val="clear" w:color="auto" w:fill="FFFFFF"/>
              <w:spacing w:before="5"/>
              <w:ind w:right="-8"/>
              <w:jc w:val="center"/>
              <w:rPr>
                <w:bCs/>
                <w:sz w:val="20"/>
                <w:szCs w:val="20"/>
              </w:rPr>
            </w:pPr>
          </w:p>
        </w:tc>
        <w:tc>
          <w:tcPr>
            <w:tcW w:w="1343" w:type="dxa"/>
          </w:tcPr>
          <w:p w:rsidR="00273F34" w:rsidRPr="00926D07" w:rsidRDefault="00273F34" w:rsidP="00926D07">
            <w:pPr>
              <w:shd w:val="clear" w:color="auto" w:fill="FFFFFF"/>
              <w:spacing w:before="5"/>
              <w:ind w:right="-8"/>
              <w:jc w:val="center"/>
              <w:rPr>
                <w:bCs/>
                <w:sz w:val="20"/>
                <w:szCs w:val="20"/>
              </w:rPr>
            </w:pPr>
          </w:p>
        </w:tc>
      </w:tr>
      <w:tr w:rsidR="00273F34" w:rsidRPr="00926D07" w:rsidTr="002D08B6">
        <w:tc>
          <w:tcPr>
            <w:tcW w:w="497" w:type="dxa"/>
            <w:vAlign w:val="center"/>
          </w:tcPr>
          <w:p w:rsidR="00273F34" w:rsidRDefault="00273F34" w:rsidP="00926D07">
            <w:pPr>
              <w:shd w:val="clear" w:color="auto" w:fill="FFFFFF"/>
              <w:spacing w:before="5"/>
              <w:ind w:right="-8"/>
              <w:jc w:val="center"/>
              <w:rPr>
                <w:bCs/>
                <w:sz w:val="20"/>
                <w:szCs w:val="20"/>
              </w:rPr>
            </w:pPr>
            <w:r>
              <w:rPr>
                <w:bCs/>
                <w:sz w:val="20"/>
                <w:szCs w:val="20"/>
              </w:rPr>
              <w:t>25</w:t>
            </w:r>
          </w:p>
        </w:tc>
        <w:tc>
          <w:tcPr>
            <w:tcW w:w="4690" w:type="dxa"/>
          </w:tcPr>
          <w:p w:rsidR="00273F34" w:rsidRPr="00B52BE0" w:rsidRDefault="00273F34" w:rsidP="00221914">
            <w:pPr>
              <w:jc w:val="both"/>
              <w:rPr>
                <w:kern w:val="28"/>
                <w:lang w:eastAsia="ru-RU"/>
              </w:rPr>
            </w:pPr>
            <w:r w:rsidRPr="00B52BE0">
              <w:rPr>
                <w:kern w:val="28"/>
                <w:lang w:eastAsia="ru-RU"/>
              </w:rPr>
              <w:t>Окрашивание водоэмульсионными составами поверхностей потолков, ранее окрашенных: водоэмульсионной краской, с расчисткой старой краски до 10%</w:t>
            </w:r>
          </w:p>
        </w:tc>
        <w:tc>
          <w:tcPr>
            <w:tcW w:w="1720" w:type="dxa"/>
          </w:tcPr>
          <w:p w:rsidR="00273F34" w:rsidRPr="00B52BE0" w:rsidRDefault="00273F34" w:rsidP="00221914">
            <w:pPr>
              <w:rPr>
                <w:kern w:val="28"/>
                <w:lang w:eastAsia="ru-RU"/>
              </w:rPr>
            </w:pPr>
            <w:r w:rsidRPr="00B52BE0">
              <w:rPr>
                <w:kern w:val="28"/>
                <w:lang w:eastAsia="ru-RU"/>
              </w:rPr>
              <w:t>м</w:t>
            </w:r>
            <w:proofErr w:type="gramStart"/>
            <w:r w:rsidRPr="00B52BE0">
              <w:rPr>
                <w:kern w:val="28"/>
                <w:lang w:eastAsia="ru-RU"/>
              </w:rPr>
              <w:t>2</w:t>
            </w:r>
            <w:proofErr w:type="gramEnd"/>
          </w:p>
        </w:tc>
        <w:tc>
          <w:tcPr>
            <w:tcW w:w="1317" w:type="dxa"/>
          </w:tcPr>
          <w:p w:rsidR="00273F34" w:rsidRPr="00B52BE0" w:rsidRDefault="00273F34" w:rsidP="00221914">
            <w:pPr>
              <w:rPr>
                <w:kern w:val="28"/>
                <w:lang w:eastAsia="ru-RU"/>
              </w:rPr>
            </w:pPr>
            <w:r w:rsidRPr="00B52BE0">
              <w:rPr>
                <w:kern w:val="28"/>
                <w:lang w:eastAsia="ru-RU"/>
              </w:rPr>
              <w:t>59,43</w:t>
            </w:r>
          </w:p>
        </w:tc>
        <w:tc>
          <w:tcPr>
            <w:tcW w:w="1420" w:type="dxa"/>
          </w:tcPr>
          <w:p w:rsidR="00273F34" w:rsidRPr="00926D07" w:rsidRDefault="00273F34" w:rsidP="00926D07">
            <w:pPr>
              <w:shd w:val="clear" w:color="auto" w:fill="FFFFFF"/>
              <w:spacing w:before="5"/>
              <w:ind w:right="-8"/>
              <w:jc w:val="center"/>
              <w:rPr>
                <w:bCs/>
                <w:sz w:val="20"/>
                <w:szCs w:val="20"/>
              </w:rPr>
            </w:pPr>
          </w:p>
        </w:tc>
        <w:tc>
          <w:tcPr>
            <w:tcW w:w="1343" w:type="dxa"/>
          </w:tcPr>
          <w:p w:rsidR="00273F34" w:rsidRPr="00926D07" w:rsidRDefault="00273F34" w:rsidP="00926D07">
            <w:pPr>
              <w:shd w:val="clear" w:color="auto" w:fill="FFFFFF"/>
              <w:spacing w:before="5"/>
              <w:ind w:right="-8"/>
              <w:jc w:val="center"/>
              <w:rPr>
                <w:bCs/>
                <w:sz w:val="20"/>
                <w:szCs w:val="20"/>
              </w:rPr>
            </w:pPr>
          </w:p>
        </w:tc>
      </w:tr>
      <w:tr w:rsidR="00273F34" w:rsidRPr="00926D07" w:rsidTr="002D08B6">
        <w:tc>
          <w:tcPr>
            <w:tcW w:w="497" w:type="dxa"/>
            <w:vAlign w:val="center"/>
          </w:tcPr>
          <w:p w:rsidR="00273F34" w:rsidRDefault="00273F34" w:rsidP="00926D07">
            <w:pPr>
              <w:shd w:val="clear" w:color="auto" w:fill="FFFFFF"/>
              <w:spacing w:before="5"/>
              <w:ind w:right="-8"/>
              <w:jc w:val="center"/>
              <w:rPr>
                <w:bCs/>
                <w:sz w:val="20"/>
                <w:szCs w:val="20"/>
              </w:rPr>
            </w:pPr>
            <w:r>
              <w:rPr>
                <w:bCs/>
                <w:sz w:val="20"/>
                <w:szCs w:val="20"/>
              </w:rPr>
              <w:t>26</w:t>
            </w:r>
          </w:p>
        </w:tc>
        <w:tc>
          <w:tcPr>
            <w:tcW w:w="4690" w:type="dxa"/>
          </w:tcPr>
          <w:p w:rsidR="00273F34" w:rsidRPr="00B52BE0" w:rsidRDefault="00273F34" w:rsidP="00221914">
            <w:pPr>
              <w:jc w:val="both"/>
              <w:rPr>
                <w:kern w:val="28"/>
                <w:lang w:eastAsia="ru-RU"/>
              </w:rPr>
            </w:pPr>
            <w:r w:rsidRPr="00B52BE0">
              <w:rPr>
                <w:kern w:val="28"/>
                <w:lang w:eastAsia="ru-RU"/>
              </w:rPr>
              <w:t>Смена дверных приборов: замки врезные</w:t>
            </w:r>
          </w:p>
        </w:tc>
        <w:tc>
          <w:tcPr>
            <w:tcW w:w="1720" w:type="dxa"/>
          </w:tcPr>
          <w:p w:rsidR="00273F34" w:rsidRPr="00B52BE0" w:rsidRDefault="00273F34" w:rsidP="00221914">
            <w:pPr>
              <w:rPr>
                <w:kern w:val="28"/>
                <w:lang w:eastAsia="ru-RU"/>
              </w:rPr>
            </w:pPr>
            <w:proofErr w:type="spellStart"/>
            <w:proofErr w:type="gramStart"/>
            <w:r w:rsidRPr="00B52BE0">
              <w:rPr>
                <w:kern w:val="28"/>
                <w:lang w:eastAsia="ru-RU"/>
              </w:rPr>
              <w:t>шт</w:t>
            </w:r>
            <w:proofErr w:type="spellEnd"/>
            <w:proofErr w:type="gramEnd"/>
          </w:p>
        </w:tc>
        <w:tc>
          <w:tcPr>
            <w:tcW w:w="1317" w:type="dxa"/>
          </w:tcPr>
          <w:p w:rsidR="00273F34" w:rsidRPr="00B52BE0" w:rsidRDefault="00273F34" w:rsidP="00221914">
            <w:pPr>
              <w:rPr>
                <w:kern w:val="28"/>
                <w:lang w:eastAsia="ru-RU"/>
              </w:rPr>
            </w:pPr>
            <w:r w:rsidRPr="00B52BE0">
              <w:rPr>
                <w:kern w:val="28"/>
                <w:lang w:eastAsia="ru-RU"/>
              </w:rPr>
              <w:t>6</w:t>
            </w:r>
          </w:p>
        </w:tc>
        <w:tc>
          <w:tcPr>
            <w:tcW w:w="1420" w:type="dxa"/>
          </w:tcPr>
          <w:p w:rsidR="00273F34" w:rsidRPr="00926D07" w:rsidRDefault="00273F34" w:rsidP="00926D07">
            <w:pPr>
              <w:shd w:val="clear" w:color="auto" w:fill="FFFFFF"/>
              <w:spacing w:before="5"/>
              <w:ind w:right="-8"/>
              <w:jc w:val="center"/>
              <w:rPr>
                <w:bCs/>
                <w:sz w:val="20"/>
                <w:szCs w:val="20"/>
              </w:rPr>
            </w:pPr>
          </w:p>
        </w:tc>
        <w:tc>
          <w:tcPr>
            <w:tcW w:w="1343" w:type="dxa"/>
          </w:tcPr>
          <w:p w:rsidR="00273F34" w:rsidRPr="00926D07" w:rsidRDefault="00273F34" w:rsidP="00926D07">
            <w:pPr>
              <w:shd w:val="clear" w:color="auto" w:fill="FFFFFF"/>
              <w:spacing w:before="5"/>
              <w:ind w:right="-8"/>
              <w:jc w:val="center"/>
              <w:rPr>
                <w:bCs/>
                <w:sz w:val="20"/>
                <w:szCs w:val="20"/>
              </w:rPr>
            </w:pPr>
          </w:p>
        </w:tc>
      </w:tr>
      <w:tr w:rsidR="00273F34" w:rsidRPr="00926D07" w:rsidTr="002D08B6">
        <w:tc>
          <w:tcPr>
            <w:tcW w:w="497" w:type="dxa"/>
            <w:vAlign w:val="center"/>
          </w:tcPr>
          <w:p w:rsidR="00273F34" w:rsidRDefault="00273F34" w:rsidP="00926D07">
            <w:pPr>
              <w:shd w:val="clear" w:color="auto" w:fill="FFFFFF"/>
              <w:spacing w:before="5"/>
              <w:ind w:right="-8"/>
              <w:jc w:val="center"/>
              <w:rPr>
                <w:bCs/>
                <w:sz w:val="20"/>
                <w:szCs w:val="20"/>
              </w:rPr>
            </w:pPr>
            <w:r>
              <w:rPr>
                <w:bCs/>
                <w:sz w:val="20"/>
                <w:szCs w:val="20"/>
              </w:rPr>
              <w:t>27</w:t>
            </w:r>
          </w:p>
        </w:tc>
        <w:tc>
          <w:tcPr>
            <w:tcW w:w="4690" w:type="dxa"/>
          </w:tcPr>
          <w:p w:rsidR="00273F34" w:rsidRPr="00B52BE0" w:rsidRDefault="00273F34" w:rsidP="00221914">
            <w:pPr>
              <w:jc w:val="both"/>
              <w:rPr>
                <w:kern w:val="28"/>
                <w:lang w:eastAsia="ru-RU"/>
              </w:rPr>
            </w:pPr>
            <w:r w:rsidRPr="00B52BE0">
              <w:rPr>
                <w:kern w:val="28"/>
                <w:lang w:eastAsia="ru-RU"/>
              </w:rPr>
              <w:t>Простая масляная окраска ранее окрашенных дверей: без подготовки с расчисткой старой краски до 10%</w:t>
            </w:r>
          </w:p>
        </w:tc>
        <w:tc>
          <w:tcPr>
            <w:tcW w:w="1720" w:type="dxa"/>
          </w:tcPr>
          <w:p w:rsidR="00273F34" w:rsidRPr="00B52BE0" w:rsidRDefault="00273F34" w:rsidP="00221914">
            <w:pPr>
              <w:rPr>
                <w:kern w:val="28"/>
                <w:lang w:eastAsia="ru-RU"/>
              </w:rPr>
            </w:pPr>
            <w:r w:rsidRPr="00B52BE0">
              <w:rPr>
                <w:kern w:val="28"/>
                <w:lang w:eastAsia="ru-RU"/>
              </w:rPr>
              <w:t>м</w:t>
            </w:r>
            <w:proofErr w:type="gramStart"/>
            <w:r w:rsidRPr="00B52BE0">
              <w:rPr>
                <w:kern w:val="28"/>
                <w:lang w:eastAsia="ru-RU"/>
              </w:rPr>
              <w:t>2</w:t>
            </w:r>
            <w:proofErr w:type="gramEnd"/>
          </w:p>
        </w:tc>
        <w:tc>
          <w:tcPr>
            <w:tcW w:w="1317" w:type="dxa"/>
          </w:tcPr>
          <w:p w:rsidR="00273F34" w:rsidRPr="00B52BE0" w:rsidRDefault="00273F34" w:rsidP="00221914">
            <w:pPr>
              <w:rPr>
                <w:kern w:val="28"/>
                <w:lang w:eastAsia="ru-RU"/>
              </w:rPr>
            </w:pPr>
            <w:r w:rsidRPr="00B52BE0">
              <w:rPr>
                <w:kern w:val="28"/>
                <w:lang w:eastAsia="ru-RU"/>
              </w:rPr>
              <w:t>13,12</w:t>
            </w:r>
          </w:p>
        </w:tc>
        <w:tc>
          <w:tcPr>
            <w:tcW w:w="1420" w:type="dxa"/>
          </w:tcPr>
          <w:p w:rsidR="00273F34" w:rsidRPr="00926D07" w:rsidRDefault="00273F34" w:rsidP="00926D07">
            <w:pPr>
              <w:shd w:val="clear" w:color="auto" w:fill="FFFFFF"/>
              <w:spacing w:before="5"/>
              <w:ind w:right="-8"/>
              <w:jc w:val="center"/>
              <w:rPr>
                <w:bCs/>
                <w:sz w:val="20"/>
                <w:szCs w:val="20"/>
              </w:rPr>
            </w:pPr>
          </w:p>
        </w:tc>
        <w:tc>
          <w:tcPr>
            <w:tcW w:w="1343" w:type="dxa"/>
          </w:tcPr>
          <w:p w:rsidR="00273F34" w:rsidRPr="00926D07" w:rsidRDefault="00273F34" w:rsidP="00926D07">
            <w:pPr>
              <w:shd w:val="clear" w:color="auto" w:fill="FFFFFF"/>
              <w:spacing w:before="5"/>
              <w:ind w:right="-8"/>
              <w:jc w:val="center"/>
              <w:rPr>
                <w:bCs/>
                <w:sz w:val="20"/>
                <w:szCs w:val="20"/>
              </w:rPr>
            </w:pPr>
          </w:p>
        </w:tc>
      </w:tr>
      <w:tr w:rsidR="00273F34" w:rsidRPr="00926D07" w:rsidTr="002D08B6">
        <w:tc>
          <w:tcPr>
            <w:tcW w:w="497" w:type="dxa"/>
            <w:vAlign w:val="center"/>
          </w:tcPr>
          <w:p w:rsidR="00273F34" w:rsidRDefault="00273F34" w:rsidP="00926D07">
            <w:pPr>
              <w:shd w:val="clear" w:color="auto" w:fill="FFFFFF"/>
              <w:spacing w:before="5"/>
              <w:ind w:right="-8"/>
              <w:jc w:val="center"/>
              <w:rPr>
                <w:bCs/>
                <w:sz w:val="20"/>
                <w:szCs w:val="20"/>
              </w:rPr>
            </w:pPr>
            <w:r>
              <w:rPr>
                <w:bCs/>
                <w:sz w:val="20"/>
                <w:szCs w:val="20"/>
              </w:rPr>
              <w:t>28</w:t>
            </w:r>
          </w:p>
        </w:tc>
        <w:tc>
          <w:tcPr>
            <w:tcW w:w="4690" w:type="dxa"/>
          </w:tcPr>
          <w:p w:rsidR="00273F34" w:rsidRPr="00B52BE0" w:rsidRDefault="00273F34" w:rsidP="00221914">
            <w:pPr>
              <w:jc w:val="both"/>
              <w:rPr>
                <w:kern w:val="28"/>
                <w:lang w:eastAsia="ru-RU"/>
              </w:rPr>
            </w:pPr>
            <w:r w:rsidRPr="00B52BE0">
              <w:rPr>
                <w:kern w:val="28"/>
                <w:lang w:eastAsia="ru-RU"/>
              </w:rPr>
              <w:t>Смена обоев: обыкновенного качества</w:t>
            </w:r>
          </w:p>
        </w:tc>
        <w:tc>
          <w:tcPr>
            <w:tcW w:w="1720" w:type="dxa"/>
          </w:tcPr>
          <w:p w:rsidR="00273F34" w:rsidRPr="00B52BE0" w:rsidRDefault="00273F34" w:rsidP="00221914">
            <w:pPr>
              <w:rPr>
                <w:kern w:val="28"/>
                <w:lang w:eastAsia="ru-RU"/>
              </w:rPr>
            </w:pPr>
            <w:r w:rsidRPr="00B52BE0">
              <w:rPr>
                <w:kern w:val="28"/>
                <w:lang w:eastAsia="ru-RU"/>
              </w:rPr>
              <w:t>м</w:t>
            </w:r>
            <w:proofErr w:type="gramStart"/>
            <w:r w:rsidRPr="00B52BE0">
              <w:rPr>
                <w:kern w:val="28"/>
                <w:lang w:eastAsia="ru-RU"/>
              </w:rPr>
              <w:t>2</w:t>
            </w:r>
            <w:proofErr w:type="gramEnd"/>
          </w:p>
        </w:tc>
        <w:tc>
          <w:tcPr>
            <w:tcW w:w="1317" w:type="dxa"/>
          </w:tcPr>
          <w:p w:rsidR="00273F34" w:rsidRPr="00B52BE0" w:rsidRDefault="00273F34" w:rsidP="00221914">
            <w:pPr>
              <w:rPr>
                <w:kern w:val="28"/>
                <w:lang w:eastAsia="ru-RU"/>
              </w:rPr>
            </w:pPr>
            <w:r w:rsidRPr="00B52BE0">
              <w:rPr>
                <w:kern w:val="28"/>
                <w:lang w:eastAsia="ru-RU"/>
              </w:rPr>
              <w:t>172,33</w:t>
            </w:r>
          </w:p>
        </w:tc>
        <w:tc>
          <w:tcPr>
            <w:tcW w:w="1420" w:type="dxa"/>
          </w:tcPr>
          <w:p w:rsidR="00273F34" w:rsidRPr="00926D07" w:rsidRDefault="00273F34" w:rsidP="00926D07">
            <w:pPr>
              <w:shd w:val="clear" w:color="auto" w:fill="FFFFFF"/>
              <w:spacing w:before="5"/>
              <w:ind w:right="-8"/>
              <w:jc w:val="center"/>
              <w:rPr>
                <w:bCs/>
                <w:sz w:val="20"/>
                <w:szCs w:val="20"/>
              </w:rPr>
            </w:pPr>
          </w:p>
        </w:tc>
        <w:tc>
          <w:tcPr>
            <w:tcW w:w="1343" w:type="dxa"/>
          </w:tcPr>
          <w:p w:rsidR="00273F34" w:rsidRPr="00926D07" w:rsidRDefault="00273F34" w:rsidP="00926D07">
            <w:pPr>
              <w:shd w:val="clear" w:color="auto" w:fill="FFFFFF"/>
              <w:spacing w:before="5"/>
              <w:ind w:right="-8"/>
              <w:jc w:val="center"/>
              <w:rPr>
                <w:bCs/>
                <w:sz w:val="20"/>
                <w:szCs w:val="20"/>
              </w:rPr>
            </w:pPr>
          </w:p>
        </w:tc>
      </w:tr>
      <w:tr w:rsidR="00273F34" w:rsidRPr="00926D07" w:rsidTr="002D08B6">
        <w:tc>
          <w:tcPr>
            <w:tcW w:w="497" w:type="dxa"/>
            <w:vAlign w:val="center"/>
          </w:tcPr>
          <w:p w:rsidR="00273F34" w:rsidRDefault="00273F34" w:rsidP="00926D07">
            <w:pPr>
              <w:shd w:val="clear" w:color="auto" w:fill="FFFFFF"/>
              <w:spacing w:before="5"/>
              <w:ind w:right="-8"/>
              <w:jc w:val="center"/>
              <w:rPr>
                <w:bCs/>
                <w:sz w:val="20"/>
                <w:szCs w:val="20"/>
              </w:rPr>
            </w:pPr>
            <w:r>
              <w:rPr>
                <w:bCs/>
                <w:sz w:val="20"/>
                <w:szCs w:val="20"/>
              </w:rPr>
              <w:t>29</w:t>
            </w:r>
          </w:p>
        </w:tc>
        <w:tc>
          <w:tcPr>
            <w:tcW w:w="4690" w:type="dxa"/>
          </w:tcPr>
          <w:p w:rsidR="00273F34" w:rsidRPr="00B52BE0" w:rsidRDefault="00273F34" w:rsidP="00221914">
            <w:pPr>
              <w:jc w:val="both"/>
              <w:rPr>
                <w:kern w:val="28"/>
                <w:lang w:eastAsia="ru-RU"/>
              </w:rPr>
            </w:pPr>
            <w:r w:rsidRPr="00B52BE0">
              <w:rPr>
                <w:kern w:val="28"/>
                <w:lang w:eastAsia="ru-RU"/>
              </w:rPr>
              <w:t>Смена: выключателей</w:t>
            </w:r>
          </w:p>
        </w:tc>
        <w:tc>
          <w:tcPr>
            <w:tcW w:w="1720" w:type="dxa"/>
          </w:tcPr>
          <w:p w:rsidR="00273F34" w:rsidRPr="00B52BE0" w:rsidRDefault="00273F34" w:rsidP="00221914">
            <w:pPr>
              <w:rPr>
                <w:kern w:val="28"/>
                <w:lang w:eastAsia="ru-RU"/>
              </w:rPr>
            </w:pPr>
            <w:r w:rsidRPr="00B52BE0">
              <w:rPr>
                <w:kern w:val="28"/>
                <w:lang w:eastAsia="ru-RU"/>
              </w:rPr>
              <w:t>шт.</w:t>
            </w:r>
          </w:p>
        </w:tc>
        <w:tc>
          <w:tcPr>
            <w:tcW w:w="1317" w:type="dxa"/>
          </w:tcPr>
          <w:p w:rsidR="00273F34" w:rsidRPr="00B52BE0" w:rsidRDefault="00273F34" w:rsidP="00221914">
            <w:pPr>
              <w:rPr>
                <w:kern w:val="28"/>
                <w:lang w:eastAsia="ru-RU"/>
              </w:rPr>
            </w:pPr>
            <w:r w:rsidRPr="00B52BE0">
              <w:rPr>
                <w:kern w:val="28"/>
                <w:lang w:eastAsia="ru-RU"/>
              </w:rPr>
              <w:t>1</w:t>
            </w:r>
          </w:p>
        </w:tc>
        <w:tc>
          <w:tcPr>
            <w:tcW w:w="1420" w:type="dxa"/>
          </w:tcPr>
          <w:p w:rsidR="00273F34" w:rsidRPr="00926D07" w:rsidRDefault="00273F34" w:rsidP="00926D07">
            <w:pPr>
              <w:shd w:val="clear" w:color="auto" w:fill="FFFFFF"/>
              <w:spacing w:before="5"/>
              <w:ind w:right="-8"/>
              <w:jc w:val="center"/>
              <w:rPr>
                <w:bCs/>
                <w:sz w:val="20"/>
                <w:szCs w:val="20"/>
              </w:rPr>
            </w:pPr>
          </w:p>
        </w:tc>
        <w:tc>
          <w:tcPr>
            <w:tcW w:w="1343" w:type="dxa"/>
          </w:tcPr>
          <w:p w:rsidR="00273F34" w:rsidRPr="00926D07" w:rsidRDefault="00273F34" w:rsidP="00926D07">
            <w:pPr>
              <w:shd w:val="clear" w:color="auto" w:fill="FFFFFF"/>
              <w:spacing w:before="5"/>
              <w:ind w:right="-8"/>
              <w:jc w:val="center"/>
              <w:rPr>
                <w:bCs/>
                <w:sz w:val="20"/>
                <w:szCs w:val="20"/>
              </w:rPr>
            </w:pPr>
          </w:p>
        </w:tc>
      </w:tr>
      <w:tr w:rsidR="00273F34" w:rsidRPr="00926D07" w:rsidTr="002D08B6">
        <w:tc>
          <w:tcPr>
            <w:tcW w:w="497" w:type="dxa"/>
            <w:vAlign w:val="center"/>
          </w:tcPr>
          <w:p w:rsidR="00273F34" w:rsidRDefault="00273F34" w:rsidP="00926D07">
            <w:pPr>
              <w:shd w:val="clear" w:color="auto" w:fill="FFFFFF"/>
              <w:spacing w:before="5"/>
              <w:ind w:right="-8"/>
              <w:jc w:val="center"/>
              <w:rPr>
                <w:bCs/>
                <w:sz w:val="20"/>
                <w:szCs w:val="20"/>
              </w:rPr>
            </w:pPr>
            <w:r>
              <w:rPr>
                <w:bCs/>
                <w:sz w:val="20"/>
                <w:szCs w:val="20"/>
              </w:rPr>
              <w:t>30</w:t>
            </w:r>
          </w:p>
        </w:tc>
        <w:tc>
          <w:tcPr>
            <w:tcW w:w="4690" w:type="dxa"/>
          </w:tcPr>
          <w:p w:rsidR="00273F34" w:rsidRPr="00B52BE0" w:rsidRDefault="00273F34" w:rsidP="00221914">
            <w:pPr>
              <w:jc w:val="both"/>
              <w:rPr>
                <w:kern w:val="28"/>
                <w:lang w:eastAsia="ru-RU"/>
              </w:rPr>
            </w:pPr>
            <w:r w:rsidRPr="00B52BE0">
              <w:rPr>
                <w:kern w:val="28"/>
                <w:lang w:eastAsia="ru-RU"/>
              </w:rPr>
              <w:t>Смена: розеток</w:t>
            </w:r>
          </w:p>
        </w:tc>
        <w:tc>
          <w:tcPr>
            <w:tcW w:w="1720" w:type="dxa"/>
          </w:tcPr>
          <w:p w:rsidR="00273F34" w:rsidRPr="00B52BE0" w:rsidRDefault="00273F34" w:rsidP="00221914">
            <w:pPr>
              <w:rPr>
                <w:kern w:val="28"/>
                <w:lang w:eastAsia="ru-RU"/>
              </w:rPr>
            </w:pPr>
            <w:r w:rsidRPr="00B52BE0">
              <w:rPr>
                <w:kern w:val="28"/>
                <w:lang w:eastAsia="ru-RU"/>
              </w:rPr>
              <w:t>шт.</w:t>
            </w:r>
          </w:p>
        </w:tc>
        <w:tc>
          <w:tcPr>
            <w:tcW w:w="1317" w:type="dxa"/>
          </w:tcPr>
          <w:p w:rsidR="00273F34" w:rsidRPr="00B52BE0" w:rsidRDefault="00273F34" w:rsidP="00221914">
            <w:pPr>
              <w:rPr>
                <w:kern w:val="28"/>
                <w:lang w:eastAsia="ru-RU"/>
              </w:rPr>
            </w:pPr>
            <w:r w:rsidRPr="00B52BE0">
              <w:rPr>
                <w:kern w:val="28"/>
                <w:lang w:eastAsia="ru-RU"/>
              </w:rPr>
              <w:t>2</w:t>
            </w:r>
          </w:p>
        </w:tc>
        <w:tc>
          <w:tcPr>
            <w:tcW w:w="1420" w:type="dxa"/>
          </w:tcPr>
          <w:p w:rsidR="00273F34" w:rsidRPr="00926D07" w:rsidRDefault="00273F34" w:rsidP="00926D07">
            <w:pPr>
              <w:shd w:val="clear" w:color="auto" w:fill="FFFFFF"/>
              <w:spacing w:before="5"/>
              <w:ind w:right="-8"/>
              <w:jc w:val="center"/>
              <w:rPr>
                <w:bCs/>
                <w:sz w:val="20"/>
                <w:szCs w:val="20"/>
              </w:rPr>
            </w:pPr>
          </w:p>
        </w:tc>
        <w:tc>
          <w:tcPr>
            <w:tcW w:w="1343" w:type="dxa"/>
          </w:tcPr>
          <w:p w:rsidR="00273F34" w:rsidRPr="00926D07" w:rsidRDefault="00273F34" w:rsidP="00926D07">
            <w:pPr>
              <w:shd w:val="clear" w:color="auto" w:fill="FFFFFF"/>
              <w:spacing w:before="5"/>
              <w:ind w:right="-8"/>
              <w:jc w:val="center"/>
              <w:rPr>
                <w:bCs/>
                <w:sz w:val="20"/>
                <w:szCs w:val="20"/>
              </w:rPr>
            </w:pPr>
          </w:p>
        </w:tc>
      </w:tr>
      <w:tr w:rsidR="00273F34" w:rsidRPr="00926D07" w:rsidTr="002D08B6">
        <w:tc>
          <w:tcPr>
            <w:tcW w:w="497" w:type="dxa"/>
            <w:vAlign w:val="center"/>
          </w:tcPr>
          <w:p w:rsidR="00273F34" w:rsidRDefault="00273F34" w:rsidP="00926D07">
            <w:pPr>
              <w:shd w:val="clear" w:color="auto" w:fill="FFFFFF"/>
              <w:spacing w:before="5"/>
              <w:ind w:right="-8"/>
              <w:jc w:val="center"/>
              <w:rPr>
                <w:bCs/>
                <w:sz w:val="20"/>
                <w:szCs w:val="20"/>
              </w:rPr>
            </w:pPr>
            <w:r>
              <w:rPr>
                <w:bCs/>
                <w:sz w:val="20"/>
                <w:szCs w:val="20"/>
              </w:rPr>
              <w:t>31</w:t>
            </w:r>
          </w:p>
        </w:tc>
        <w:tc>
          <w:tcPr>
            <w:tcW w:w="4690" w:type="dxa"/>
          </w:tcPr>
          <w:p w:rsidR="00273F34" w:rsidRPr="00B52BE0" w:rsidRDefault="00273F34" w:rsidP="00221914">
            <w:pPr>
              <w:jc w:val="both"/>
              <w:rPr>
                <w:kern w:val="28"/>
                <w:lang w:eastAsia="ru-RU"/>
              </w:rPr>
            </w:pPr>
            <w:r w:rsidRPr="00B52BE0">
              <w:rPr>
                <w:kern w:val="28"/>
                <w:lang w:eastAsia="ru-RU"/>
              </w:rPr>
              <w:t>Установка раковин</w:t>
            </w:r>
          </w:p>
        </w:tc>
        <w:tc>
          <w:tcPr>
            <w:tcW w:w="1720" w:type="dxa"/>
          </w:tcPr>
          <w:p w:rsidR="00273F34" w:rsidRPr="00B52BE0" w:rsidRDefault="00273F34" w:rsidP="00221914">
            <w:pPr>
              <w:rPr>
                <w:kern w:val="28"/>
                <w:lang w:eastAsia="ru-RU"/>
              </w:rPr>
            </w:pPr>
            <w:proofErr w:type="spellStart"/>
            <w:r w:rsidRPr="00B52BE0">
              <w:rPr>
                <w:kern w:val="28"/>
                <w:lang w:eastAsia="ru-RU"/>
              </w:rPr>
              <w:t>компл</w:t>
            </w:r>
            <w:proofErr w:type="spellEnd"/>
            <w:r w:rsidRPr="00B52BE0">
              <w:rPr>
                <w:kern w:val="28"/>
                <w:lang w:eastAsia="ru-RU"/>
              </w:rPr>
              <w:t>.</w:t>
            </w:r>
          </w:p>
        </w:tc>
        <w:tc>
          <w:tcPr>
            <w:tcW w:w="1317" w:type="dxa"/>
          </w:tcPr>
          <w:p w:rsidR="00273F34" w:rsidRPr="00B52BE0" w:rsidRDefault="00273F34" w:rsidP="00221914">
            <w:pPr>
              <w:rPr>
                <w:kern w:val="28"/>
                <w:lang w:eastAsia="ru-RU"/>
              </w:rPr>
            </w:pPr>
            <w:r w:rsidRPr="00B52BE0">
              <w:rPr>
                <w:kern w:val="28"/>
                <w:lang w:eastAsia="ru-RU"/>
              </w:rPr>
              <w:t>1</w:t>
            </w:r>
          </w:p>
        </w:tc>
        <w:tc>
          <w:tcPr>
            <w:tcW w:w="1420" w:type="dxa"/>
          </w:tcPr>
          <w:p w:rsidR="00273F34" w:rsidRPr="00926D07" w:rsidRDefault="00273F34" w:rsidP="00926D07">
            <w:pPr>
              <w:shd w:val="clear" w:color="auto" w:fill="FFFFFF"/>
              <w:spacing w:before="5"/>
              <w:ind w:right="-8"/>
              <w:jc w:val="center"/>
              <w:rPr>
                <w:bCs/>
                <w:sz w:val="20"/>
                <w:szCs w:val="20"/>
              </w:rPr>
            </w:pPr>
          </w:p>
        </w:tc>
        <w:tc>
          <w:tcPr>
            <w:tcW w:w="1343" w:type="dxa"/>
          </w:tcPr>
          <w:p w:rsidR="00273F34" w:rsidRPr="00926D07" w:rsidRDefault="00273F34" w:rsidP="00926D07">
            <w:pPr>
              <w:shd w:val="clear" w:color="auto" w:fill="FFFFFF"/>
              <w:spacing w:before="5"/>
              <w:ind w:right="-8"/>
              <w:jc w:val="center"/>
              <w:rPr>
                <w:bCs/>
                <w:sz w:val="20"/>
                <w:szCs w:val="20"/>
              </w:rPr>
            </w:pPr>
          </w:p>
        </w:tc>
      </w:tr>
      <w:tr w:rsidR="00273F34" w:rsidRPr="00926D07" w:rsidTr="002D08B6">
        <w:tc>
          <w:tcPr>
            <w:tcW w:w="497" w:type="dxa"/>
            <w:vAlign w:val="center"/>
          </w:tcPr>
          <w:p w:rsidR="00273F34" w:rsidRDefault="00273F34" w:rsidP="00926D07">
            <w:pPr>
              <w:shd w:val="clear" w:color="auto" w:fill="FFFFFF"/>
              <w:spacing w:before="5"/>
              <w:ind w:right="-8"/>
              <w:jc w:val="center"/>
              <w:rPr>
                <w:bCs/>
                <w:sz w:val="20"/>
                <w:szCs w:val="20"/>
              </w:rPr>
            </w:pPr>
            <w:r>
              <w:rPr>
                <w:bCs/>
                <w:sz w:val="20"/>
                <w:szCs w:val="20"/>
              </w:rPr>
              <w:t>32</w:t>
            </w:r>
          </w:p>
        </w:tc>
        <w:tc>
          <w:tcPr>
            <w:tcW w:w="4690" w:type="dxa"/>
          </w:tcPr>
          <w:p w:rsidR="00273F34" w:rsidRPr="00B52BE0" w:rsidRDefault="00273F34" w:rsidP="00221914">
            <w:pPr>
              <w:jc w:val="both"/>
              <w:rPr>
                <w:kern w:val="28"/>
                <w:lang w:eastAsia="ru-RU"/>
              </w:rPr>
            </w:pPr>
            <w:r w:rsidRPr="00B52BE0">
              <w:rPr>
                <w:kern w:val="28"/>
                <w:lang w:eastAsia="ru-RU"/>
              </w:rPr>
              <w:t>Установка смесителей</w:t>
            </w:r>
          </w:p>
        </w:tc>
        <w:tc>
          <w:tcPr>
            <w:tcW w:w="1720" w:type="dxa"/>
          </w:tcPr>
          <w:p w:rsidR="00273F34" w:rsidRPr="00B52BE0" w:rsidRDefault="00273F34" w:rsidP="00221914">
            <w:pPr>
              <w:rPr>
                <w:kern w:val="28"/>
                <w:lang w:eastAsia="ru-RU"/>
              </w:rPr>
            </w:pPr>
            <w:r w:rsidRPr="00B52BE0">
              <w:rPr>
                <w:kern w:val="28"/>
                <w:lang w:eastAsia="ru-RU"/>
              </w:rPr>
              <w:t>шт.</w:t>
            </w:r>
          </w:p>
        </w:tc>
        <w:tc>
          <w:tcPr>
            <w:tcW w:w="1317" w:type="dxa"/>
          </w:tcPr>
          <w:p w:rsidR="00273F34" w:rsidRPr="00B52BE0" w:rsidRDefault="00273F34" w:rsidP="00221914">
            <w:pPr>
              <w:rPr>
                <w:kern w:val="28"/>
                <w:lang w:eastAsia="ru-RU"/>
              </w:rPr>
            </w:pPr>
            <w:r>
              <w:rPr>
                <w:kern w:val="28"/>
                <w:lang w:eastAsia="ru-RU"/>
              </w:rPr>
              <w:t>2</w:t>
            </w:r>
          </w:p>
        </w:tc>
        <w:tc>
          <w:tcPr>
            <w:tcW w:w="1420" w:type="dxa"/>
          </w:tcPr>
          <w:p w:rsidR="00273F34" w:rsidRPr="00926D07" w:rsidRDefault="00273F34" w:rsidP="00926D07">
            <w:pPr>
              <w:shd w:val="clear" w:color="auto" w:fill="FFFFFF"/>
              <w:spacing w:before="5"/>
              <w:ind w:right="-8"/>
              <w:jc w:val="center"/>
              <w:rPr>
                <w:bCs/>
                <w:sz w:val="20"/>
                <w:szCs w:val="20"/>
              </w:rPr>
            </w:pPr>
          </w:p>
        </w:tc>
        <w:tc>
          <w:tcPr>
            <w:tcW w:w="1343" w:type="dxa"/>
          </w:tcPr>
          <w:p w:rsidR="00273F34" w:rsidRPr="00926D07" w:rsidRDefault="00273F34" w:rsidP="00926D07">
            <w:pPr>
              <w:shd w:val="clear" w:color="auto" w:fill="FFFFFF"/>
              <w:spacing w:before="5"/>
              <w:ind w:right="-8"/>
              <w:jc w:val="center"/>
              <w:rPr>
                <w:bCs/>
                <w:sz w:val="20"/>
                <w:szCs w:val="20"/>
              </w:rPr>
            </w:pPr>
          </w:p>
        </w:tc>
      </w:tr>
      <w:tr w:rsidR="00273F34" w:rsidRPr="00926D07" w:rsidTr="002D08B6">
        <w:tc>
          <w:tcPr>
            <w:tcW w:w="497" w:type="dxa"/>
            <w:vAlign w:val="center"/>
          </w:tcPr>
          <w:p w:rsidR="00273F34" w:rsidRDefault="00273F34" w:rsidP="00926D07">
            <w:pPr>
              <w:shd w:val="clear" w:color="auto" w:fill="FFFFFF"/>
              <w:spacing w:before="5"/>
              <w:ind w:right="-8"/>
              <w:jc w:val="center"/>
              <w:rPr>
                <w:bCs/>
                <w:sz w:val="20"/>
                <w:szCs w:val="20"/>
              </w:rPr>
            </w:pPr>
            <w:r>
              <w:rPr>
                <w:bCs/>
                <w:sz w:val="20"/>
                <w:szCs w:val="20"/>
              </w:rPr>
              <w:t>33</w:t>
            </w:r>
          </w:p>
        </w:tc>
        <w:tc>
          <w:tcPr>
            <w:tcW w:w="4690" w:type="dxa"/>
          </w:tcPr>
          <w:p w:rsidR="00273F34" w:rsidRPr="00B52BE0" w:rsidRDefault="00273F34" w:rsidP="00221914">
            <w:pPr>
              <w:jc w:val="both"/>
              <w:rPr>
                <w:kern w:val="28"/>
                <w:lang w:eastAsia="ru-RU"/>
              </w:rPr>
            </w:pPr>
            <w:r w:rsidRPr="00B52BE0">
              <w:rPr>
                <w:kern w:val="28"/>
                <w:lang w:eastAsia="ru-RU"/>
              </w:rPr>
              <w:t>Установка поддонов душевых: чугунных и стальных мелких</w:t>
            </w:r>
          </w:p>
        </w:tc>
        <w:tc>
          <w:tcPr>
            <w:tcW w:w="1720" w:type="dxa"/>
          </w:tcPr>
          <w:p w:rsidR="00273F34" w:rsidRPr="00B52BE0" w:rsidRDefault="00273F34" w:rsidP="00221914">
            <w:pPr>
              <w:rPr>
                <w:kern w:val="28"/>
                <w:lang w:eastAsia="ru-RU"/>
              </w:rPr>
            </w:pPr>
            <w:proofErr w:type="spellStart"/>
            <w:r w:rsidRPr="00B52BE0">
              <w:rPr>
                <w:kern w:val="28"/>
                <w:lang w:eastAsia="ru-RU"/>
              </w:rPr>
              <w:t>компл</w:t>
            </w:r>
            <w:proofErr w:type="spellEnd"/>
            <w:r w:rsidRPr="00B52BE0">
              <w:rPr>
                <w:kern w:val="28"/>
                <w:lang w:eastAsia="ru-RU"/>
              </w:rPr>
              <w:t>.</w:t>
            </w:r>
          </w:p>
        </w:tc>
        <w:tc>
          <w:tcPr>
            <w:tcW w:w="1317" w:type="dxa"/>
          </w:tcPr>
          <w:p w:rsidR="00273F34" w:rsidRPr="00B52BE0" w:rsidRDefault="00273F34" w:rsidP="00221914">
            <w:pPr>
              <w:rPr>
                <w:kern w:val="28"/>
                <w:lang w:eastAsia="ru-RU"/>
              </w:rPr>
            </w:pPr>
            <w:r w:rsidRPr="00B52BE0">
              <w:rPr>
                <w:kern w:val="28"/>
                <w:lang w:eastAsia="ru-RU"/>
              </w:rPr>
              <w:t>1</w:t>
            </w:r>
          </w:p>
        </w:tc>
        <w:tc>
          <w:tcPr>
            <w:tcW w:w="1420" w:type="dxa"/>
          </w:tcPr>
          <w:p w:rsidR="00273F34" w:rsidRPr="00926D07" w:rsidRDefault="00273F34" w:rsidP="00926D07">
            <w:pPr>
              <w:shd w:val="clear" w:color="auto" w:fill="FFFFFF"/>
              <w:spacing w:before="5"/>
              <w:ind w:right="-8"/>
              <w:jc w:val="center"/>
              <w:rPr>
                <w:bCs/>
                <w:sz w:val="20"/>
                <w:szCs w:val="20"/>
              </w:rPr>
            </w:pPr>
          </w:p>
        </w:tc>
        <w:tc>
          <w:tcPr>
            <w:tcW w:w="1343" w:type="dxa"/>
          </w:tcPr>
          <w:p w:rsidR="00273F34" w:rsidRPr="00926D07" w:rsidRDefault="00273F34" w:rsidP="00926D07">
            <w:pPr>
              <w:shd w:val="clear" w:color="auto" w:fill="FFFFFF"/>
              <w:spacing w:before="5"/>
              <w:ind w:right="-8"/>
              <w:jc w:val="center"/>
              <w:rPr>
                <w:bCs/>
                <w:sz w:val="20"/>
                <w:szCs w:val="20"/>
              </w:rPr>
            </w:pPr>
          </w:p>
        </w:tc>
      </w:tr>
      <w:tr w:rsidR="00273F34" w:rsidRPr="00926D07" w:rsidTr="002D08B6">
        <w:tc>
          <w:tcPr>
            <w:tcW w:w="497" w:type="dxa"/>
            <w:vAlign w:val="center"/>
          </w:tcPr>
          <w:p w:rsidR="00273F34" w:rsidRDefault="00273F34" w:rsidP="00926D07">
            <w:pPr>
              <w:shd w:val="clear" w:color="auto" w:fill="FFFFFF"/>
              <w:spacing w:before="5"/>
              <w:ind w:right="-8"/>
              <w:jc w:val="center"/>
              <w:rPr>
                <w:bCs/>
                <w:sz w:val="20"/>
                <w:szCs w:val="20"/>
              </w:rPr>
            </w:pPr>
            <w:r>
              <w:rPr>
                <w:bCs/>
                <w:sz w:val="20"/>
                <w:szCs w:val="20"/>
              </w:rPr>
              <w:t>34</w:t>
            </w:r>
          </w:p>
        </w:tc>
        <w:tc>
          <w:tcPr>
            <w:tcW w:w="4690" w:type="dxa"/>
          </w:tcPr>
          <w:p w:rsidR="00273F34" w:rsidRPr="00B52BE0" w:rsidRDefault="00273F34" w:rsidP="00221914">
            <w:pPr>
              <w:jc w:val="both"/>
              <w:rPr>
                <w:kern w:val="28"/>
                <w:lang w:eastAsia="ru-RU"/>
              </w:rPr>
            </w:pPr>
            <w:r w:rsidRPr="00B52BE0">
              <w:rPr>
                <w:kern w:val="28"/>
                <w:lang w:eastAsia="ru-RU"/>
              </w:rPr>
              <w:t>Установка газовых плит: бытовых двухкомфорочных</w:t>
            </w:r>
          </w:p>
        </w:tc>
        <w:tc>
          <w:tcPr>
            <w:tcW w:w="1720" w:type="dxa"/>
          </w:tcPr>
          <w:p w:rsidR="00273F34" w:rsidRPr="00B52BE0" w:rsidRDefault="00273F34" w:rsidP="00221914">
            <w:pPr>
              <w:rPr>
                <w:kern w:val="28"/>
                <w:lang w:eastAsia="ru-RU"/>
              </w:rPr>
            </w:pPr>
            <w:r w:rsidRPr="00B52BE0">
              <w:rPr>
                <w:kern w:val="28"/>
                <w:lang w:eastAsia="ru-RU"/>
              </w:rPr>
              <w:t>шт.</w:t>
            </w:r>
          </w:p>
        </w:tc>
        <w:tc>
          <w:tcPr>
            <w:tcW w:w="1317" w:type="dxa"/>
          </w:tcPr>
          <w:p w:rsidR="00273F34" w:rsidRPr="00B52BE0" w:rsidRDefault="00273F34" w:rsidP="00221914">
            <w:pPr>
              <w:rPr>
                <w:kern w:val="28"/>
                <w:lang w:eastAsia="ru-RU"/>
              </w:rPr>
            </w:pPr>
            <w:r w:rsidRPr="00B52BE0">
              <w:rPr>
                <w:kern w:val="28"/>
                <w:lang w:eastAsia="ru-RU"/>
              </w:rPr>
              <w:t>1</w:t>
            </w:r>
          </w:p>
        </w:tc>
        <w:tc>
          <w:tcPr>
            <w:tcW w:w="1420" w:type="dxa"/>
          </w:tcPr>
          <w:p w:rsidR="00273F34" w:rsidRPr="00926D07" w:rsidRDefault="00273F34" w:rsidP="00926D07">
            <w:pPr>
              <w:shd w:val="clear" w:color="auto" w:fill="FFFFFF"/>
              <w:spacing w:before="5"/>
              <w:ind w:right="-8"/>
              <w:jc w:val="center"/>
              <w:rPr>
                <w:bCs/>
                <w:sz w:val="20"/>
                <w:szCs w:val="20"/>
              </w:rPr>
            </w:pPr>
          </w:p>
        </w:tc>
        <w:tc>
          <w:tcPr>
            <w:tcW w:w="1343" w:type="dxa"/>
          </w:tcPr>
          <w:p w:rsidR="00273F34" w:rsidRPr="00926D07" w:rsidRDefault="00273F34" w:rsidP="00926D07">
            <w:pPr>
              <w:shd w:val="clear" w:color="auto" w:fill="FFFFFF"/>
              <w:spacing w:before="5"/>
              <w:ind w:right="-8"/>
              <w:jc w:val="center"/>
              <w:rPr>
                <w:bCs/>
                <w:sz w:val="20"/>
                <w:szCs w:val="20"/>
              </w:rPr>
            </w:pPr>
          </w:p>
        </w:tc>
      </w:tr>
      <w:tr w:rsidR="00273F34" w:rsidRPr="00926D07" w:rsidTr="002D08B6">
        <w:tc>
          <w:tcPr>
            <w:tcW w:w="497" w:type="dxa"/>
            <w:vAlign w:val="center"/>
          </w:tcPr>
          <w:p w:rsidR="00273F34" w:rsidRDefault="00273F34" w:rsidP="00926D07">
            <w:pPr>
              <w:shd w:val="clear" w:color="auto" w:fill="FFFFFF"/>
              <w:spacing w:before="5"/>
              <w:ind w:right="-8"/>
              <w:jc w:val="center"/>
              <w:rPr>
                <w:bCs/>
                <w:sz w:val="20"/>
                <w:szCs w:val="20"/>
              </w:rPr>
            </w:pPr>
            <w:r>
              <w:rPr>
                <w:bCs/>
                <w:sz w:val="20"/>
                <w:szCs w:val="20"/>
              </w:rPr>
              <w:t>35</w:t>
            </w:r>
          </w:p>
        </w:tc>
        <w:tc>
          <w:tcPr>
            <w:tcW w:w="4690" w:type="dxa"/>
          </w:tcPr>
          <w:p w:rsidR="00273F34" w:rsidRPr="00B52BE0" w:rsidRDefault="00273F34" w:rsidP="00221914">
            <w:pPr>
              <w:jc w:val="both"/>
              <w:rPr>
                <w:kern w:val="28"/>
                <w:lang w:eastAsia="ru-RU"/>
              </w:rPr>
            </w:pPr>
            <w:r w:rsidRPr="00B52BE0">
              <w:rPr>
                <w:kern w:val="28"/>
                <w:lang w:eastAsia="ru-RU"/>
              </w:rPr>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дереву</w:t>
            </w:r>
          </w:p>
        </w:tc>
        <w:tc>
          <w:tcPr>
            <w:tcW w:w="1720" w:type="dxa"/>
          </w:tcPr>
          <w:p w:rsidR="00273F34" w:rsidRPr="00B52BE0" w:rsidRDefault="00273F34" w:rsidP="00221914">
            <w:pPr>
              <w:rPr>
                <w:kern w:val="28"/>
                <w:lang w:eastAsia="ru-RU"/>
              </w:rPr>
            </w:pPr>
            <w:r w:rsidRPr="00B52BE0">
              <w:rPr>
                <w:kern w:val="28"/>
                <w:lang w:eastAsia="ru-RU"/>
              </w:rPr>
              <w:t>м</w:t>
            </w:r>
            <w:proofErr w:type="gramStart"/>
            <w:r w:rsidRPr="00B52BE0">
              <w:rPr>
                <w:kern w:val="28"/>
                <w:lang w:eastAsia="ru-RU"/>
              </w:rPr>
              <w:t>2</w:t>
            </w:r>
            <w:proofErr w:type="gramEnd"/>
          </w:p>
        </w:tc>
        <w:tc>
          <w:tcPr>
            <w:tcW w:w="1317" w:type="dxa"/>
          </w:tcPr>
          <w:p w:rsidR="00273F34" w:rsidRPr="00B52BE0" w:rsidRDefault="00273F34" w:rsidP="00221914">
            <w:pPr>
              <w:rPr>
                <w:kern w:val="28"/>
                <w:lang w:eastAsia="ru-RU"/>
              </w:rPr>
            </w:pPr>
            <w:r w:rsidRPr="00B52BE0">
              <w:rPr>
                <w:kern w:val="28"/>
                <w:lang w:eastAsia="ru-RU"/>
              </w:rPr>
              <w:t>0,8</w:t>
            </w:r>
          </w:p>
        </w:tc>
        <w:tc>
          <w:tcPr>
            <w:tcW w:w="1420" w:type="dxa"/>
          </w:tcPr>
          <w:p w:rsidR="00273F34" w:rsidRPr="00926D07" w:rsidRDefault="00273F34" w:rsidP="00926D07">
            <w:pPr>
              <w:shd w:val="clear" w:color="auto" w:fill="FFFFFF"/>
              <w:spacing w:before="5"/>
              <w:ind w:right="-8"/>
              <w:jc w:val="center"/>
              <w:rPr>
                <w:bCs/>
                <w:sz w:val="20"/>
                <w:szCs w:val="20"/>
              </w:rPr>
            </w:pPr>
          </w:p>
        </w:tc>
        <w:tc>
          <w:tcPr>
            <w:tcW w:w="1343" w:type="dxa"/>
          </w:tcPr>
          <w:p w:rsidR="00273F34" w:rsidRPr="00926D07" w:rsidRDefault="00273F34" w:rsidP="00926D07">
            <w:pPr>
              <w:shd w:val="clear" w:color="auto" w:fill="FFFFFF"/>
              <w:spacing w:before="5"/>
              <w:ind w:right="-8"/>
              <w:jc w:val="center"/>
              <w:rPr>
                <w:bCs/>
                <w:sz w:val="20"/>
                <w:szCs w:val="20"/>
              </w:rPr>
            </w:pPr>
          </w:p>
        </w:tc>
      </w:tr>
      <w:tr w:rsidR="00273F34" w:rsidRPr="00926D07" w:rsidTr="002D08B6">
        <w:tc>
          <w:tcPr>
            <w:tcW w:w="497" w:type="dxa"/>
            <w:vAlign w:val="center"/>
          </w:tcPr>
          <w:p w:rsidR="00273F34" w:rsidRDefault="00273F34" w:rsidP="00926D07">
            <w:pPr>
              <w:shd w:val="clear" w:color="auto" w:fill="FFFFFF"/>
              <w:spacing w:before="5"/>
              <w:ind w:right="-8"/>
              <w:jc w:val="center"/>
              <w:rPr>
                <w:bCs/>
                <w:sz w:val="20"/>
                <w:szCs w:val="20"/>
              </w:rPr>
            </w:pPr>
            <w:r>
              <w:rPr>
                <w:bCs/>
                <w:sz w:val="20"/>
                <w:szCs w:val="20"/>
              </w:rPr>
              <w:t>36</w:t>
            </w:r>
          </w:p>
        </w:tc>
        <w:tc>
          <w:tcPr>
            <w:tcW w:w="4690" w:type="dxa"/>
          </w:tcPr>
          <w:p w:rsidR="00273F34" w:rsidRPr="00B52BE0" w:rsidRDefault="00273F34" w:rsidP="00221914">
            <w:pPr>
              <w:jc w:val="both"/>
              <w:rPr>
                <w:kern w:val="28"/>
                <w:lang w:eastAsia="ru-RU"/>
              </w:rPr>
            </w:pPr>
            <w:r w:rsidRPr="00B52BE0">
              <w:rPr>
                <w:kern w:val="28"/>
                <w:lang w:eastAsia="ru-RU"/>
              </w:rPr>
              <w:t>Пробивка проемов в конструкциях: из кирпича</w:t>
            </w:r>
          </w:p>
        </w:tc>
        <w:tc>
          <w:tcPr>
            <w:tcW w:w="1720" w:type="dxa"/>
          </w:tcPr>
          <w:p w:rsidR="00273F34" w:rsidRPr="00B52BE0" w:rsidRDefault="00273F34" w:rsidP="00221914">
            <w:pPr>
              <w:rPr>
                <w:kern w:val="28"/>
                <w:lang w:eastAsia="ru-RU"/>
              </w:rPr>
            </w:pPr>
            <w:r w:rsidRPr="00B52BE0">
              <w:rPr>
                <w:kern w:val="28"/>
                <w:lang w:eastAsia="ru-RU"/>
              </w:rPr>
              <w:t>м3</w:t>
            </w:r>
          </w:p>
        </w:tc>
        <w:tc>
          <w:tcPr>
            <w:tcW w:w="1317" w:type="dxa"/>
          </w:tcPr>
          <w:p w:rsidR="00273F34" w:rsidRPr="00B52BE0" w:rsidRDefault="00273F34" w:rsidP="00221914">
            <w:pPr>
              <w:rPr>
                <w:kern w:val="28"/>
                <w:lang w:eastAsia="ru-RU"/>
              </w:rPr>
            </w:pPr>
            <w:r w:rsidRPr="00B52BE0">
              <w:rPr>
                <w:kern w:val="28"/>
                <w:lang w:eastAsia="ru-RU"/>
              </w:rPr>
              <w:t>0,02</w:t>
            </w:r>
          </w:p>
        </w:tc>
        <w:tc>
          <w:tcPr>
            <w:tcW w:w="1420" w:type="dxa"/>
          </w:tcPr>
          <w:p w:rsidR="00273F34" w:rsidRPr="00926D07" w:rsidRDefault="00273F34" w:rsidP="00926D07">
            <w:pPr>
              <w:shd w:val="clear" w:color="auto" w:fill="FFFFFF"/>
              <w:spacing w:before="5"/>
              <w:ind w:right="-8"/>
              <w:jc w:val="center"/>
              <w:rPr>
                <w:bCs/>
                <w:sz w:val="20"/>
                <w:szCs w:val="20"/>
              </w:rPr>
            </w:pPr>
          </w:p>
        </w:tc>
        <w:tc>
          <w:tcPr>
            <w:tcW w:w="1343" w:type="dxa"/>
          </w:tcPr>
          <w:p w:rsidR="00273F34" w:rsidRPr="00926D07" w:rsidRDefault="00273F34" w:rsidP="00926D07">
            <w:pPr>
              <w:shd w:val="clear" w:color="auto" w:fill="FFFFFF"/>
              <w:spacing w:before="5"/>
              <w:ind w:right="-8"/>
              <w:jc w:val="center"/>
              <w:rPr>
                <w:bCs/>
                <w:sz w:val="20"/>
                <w:szCs w:val="20"/>
              </w:rPr>
            </w:pPr>
          </w:p>
        </w:tc>
      </w:tr>
      <w:tr w:rsidR="00273F34" w:rsidRPr="00926D07" w:rsidTr="002D08B6">
        <w:tc>
          <w:tcPr>
            <w:tcW w:w="497" w:type="dxa"/>
            <w:vAlign w:val="center"/>
          </w:tcPr>
          <w:p w:rsidR="00273F34" w:rsidRDefault="00273F34" w:rsidP="00926D07">
            <w:pPr>
              <w:shd w:val="clear" w:color="auto" w:fill="FFFFFF"/>
              <w:spacing w:before="5"/>
              <w:ind w:right="-8"/>
              <w:jc w:val="center"/>
              <w:rPr>
                <w:bCs/>
                <w:sz w:val="20"/>
                <w:szCs w:val="20"/>
              </w:rPr>
            </w:pPr>
            <w:r>
              <w:rPr>
                <w:bCs/>
                <w:sz w:val="20"/>
                <w:szCs w:val="20"/>
              </w:rPr>
              <w:t>37</w:t>
            </w:r>
          </w:p>
        </w:tc>
        <w:tc>
          <w:tcPr>
            <w:tcW w:w="4690" w:type="dxa"/>
          </w:tcPr>
          <w:p w:rsidR="00273F34" w:rsidRPr="00B52BE0" w:rsidRDefault="00273F34" w:rsidP="00221914">
            <w:pPr>
              <w:jc w:val="both"/>
              <w:rPr>
                <w:kern w:val="28"/>
                <w:lang w:eastAsia="ru-RU"/>
              </w:rPr>
            </w:pPr>
            <w:r w:rsidRPr="00B52BE0">
              <w:rPr>
                <w:kern w:val="28"/>
                <w:lang w:eastAsia="ru-RU"/>
              </w:rPr>
              <w:t>Установка узлов прохода вытяжных вентиляционных шахт диаметром патрубка: до 250 мм</w:t>
            </w:r>
          </w:p>
        </w:tc>
        <w:tc>
          <w:tcPr>
            <w:tcW w:w="1720" w:type="dxa"/>
          </w:tcPr>
          <w:p w:rsidR="00273F34" w:rsidRPr="00B52BE0" w:rsidRDefault="00273F34" w:rsidP="00221914">
            <w:pPr>
              <w:rPr>
                <w:kern w:val="28"/>
                <w:lang w:eastAsia="ru-RU"/>
              </w:rPr>
            </w:pPr>
            <w:r w:rsidRPr="00B52BE0">
              <w:rPr>
                <w:kern w:val="28"/>
                <w:lang w:eastAsia="ru-RU"/>
              </w:rPr>
              <w:t>узел</w:t>
            </w:r>
          </w:p>
        </w:tc>
        <w:tc>
          <w:tcPr>
            <w:tcW w:w="1317" w:type="dxa"/>
          </w:tcPr>
          <w:p w:rsidR="00273F34" w:rsidRPr="00B52BE0" w:rsidRDefault="00273F34" w:rsidP="00221914">
            <w:pPr>
              <w:rPr>
                <w:kern w:val="28"/>
                <w:lang w:eastAsia="ru-RU"/>
              </w:rPr>
            </w:pPr>
            <w:r w:rsidRPr="00B52BE0">
              <w:rPr>
                <w:kern w:val="28"/>
                <w:lang w:eastAsia="ru-RU"/>
              </w:rPr>
              <w:t>1</w:t>
            </w:r>
          </w:p>
        </w:tc>
        <w:tc>
          <w:tcPr>
            <w:tcW w:w="1420" w:type="dxa"/>
          </w:tcPr>
          <w:p w:rsidR="00273F34" w:rsidRPr="00926D07" w:rsidRDefault="00273F34" w:rsidP="00926D07">
            <w:pPr>
              <w:shd w:val="clear" w:color="auto" w:fill="FFFFFF"/>
              <w:spacing w:before="5"/>
              <w:ind w:right="-8"/>
              <w:jc w:val="center"/>
              <w:rPr>
                <w:bCs/>
                <w:sz w:val="20"/>
                <w:szCs w:val="20"/>
              </w:rPr>
            </w:pPr>
          </w:p>
        </w:tc>
        <w:tc>
          <w:tcPr>
            <w:tcW w:w="1343" w:type="dxa"/>
          </w:tcPr>
          <w:p w:rsidR="00273F34" w:rsidRPr="00926D07" w:rsidRDefault="00273F34" w:rsidP="00926D07">
            <w:pPr>
              <w:shd w:val="clear" w:color="auto" w:fill="FFFFFF"/>
              <w:spacing w:before="5"/>
              <w:ind w:right="-8"/>
              <w:jc w:val="center"/>
              <w:rPr>
                <w:bCs/>
                <w:sz w:val="20"/>
                <w:szCs w:val="20"/>
              </w:rPr>
            </w:pPr>
          </w:p>
        </w:tc>
      </w:tr>
      <w:tr w:rsidR="00273F34" w:rsidRPr="00926D07" w:rsidTr="002D08B6">
        <w:tc>
          <w:tcPr>
            <w:tcW w:w="497" w:type="dxa"/>
            <w:vAlign w:val="center"/>
          </w:tcPr>
          <w:p w:rsidR="00273F34" w:rsidRDefault="00273F34" w:rsidP="00926D07">
            <w:pPr>
              <w:shd w:val="clear" w:color="auto" w:fill="FFFFFF"/>
              <w:spacing w:before="5"/>
              <w:ind w:right="-8"/>
              <w:jc w:val="center"/>
              <w:rPr>
                <w:bCs/>
                <w:sz w:val="20"/>
                <w:szCs w:val="20"/>
              </w:rPr>
            </w:pPr>
            <w:r>
              <w:rPr>
                <w:bCs/>
                <w:sz w:val="20"/>
                <w:szCs w:val="20"/>
              </w:rPr>
              <w:t>38</w:t>
            </w:r>
          </w:p>
        </w:tc>
        <w:tc>
          <w:tcPr>
            <w:tcW w:w="4690" w:type="dxa"/>
          </w:tcPr>
          <w:p w:rsidR="00273F34" w:rsidRPr="00B52BE0" w:rsidRDefault="00273F34" w:rsidP="00221914">
            <w:pPr>
              <w:jc w:val="both"/>
              <w:rPr>
                <w:kern w:val="28"/>
                <w:lang w:eastAsia="ru-RU"/>
              </w:rPr>
            </w:pPr>
            <w:r w:rsidRPr="00B52BE0">
              <w:rPr>
                <w:kern w:val="28"/>
                <w:lang w:eastAsia="ru-RU"/>
              </w:rPr>
              <w:t>устройство обделок из листовой стали, примыканий: к вытяжным трубам</w:t>
            </w:r>
          </w:p>
        </w:tc>
        <w:tc>
          <w:tcPr>
            <w:tcW w:w="1720" w:type="dxa"/>
          </w:tcPr>
          <w:p w:rsidR="00273F34" w:rsidRPr="00B52BE0" w:rsidRDefault="00273F34" w:rsidP="00221914">
            <w:pPr>
              <w:rPr>
                <w:kern w:val="28"/>
                <w:lang w:eastAsia="ru-RU"/>
              </w:rPr>
            </w:pPr>
            <w:r w:rsidRPr="00B52BE0">
              <w:rPr>
                <w:kern w:val="28"/>
                <w:lang w:eastAsia="ru-RU"/>
              </w:rPr>
              <w:t>м</w:t>
            </w:r>
          </w:p>
        </w:tc>
        <w:tc>
          <w:tcPr>
            <w:tcW w:w="1317" w:type="dxa"/>
          </w:tcPr>
          <w:p w:rsidR="00273F34" w:rsidRPr="00B52BE0" w:rsidRDefault="00273F34" w:rsidP="00221914">
            <w:pPr>
              <w:rPr>
                <w:kern w:val="28"/>
                <w:lang w:eastAsia="ru-RU"/>
              </w:rPr>
            </w:pPr>
            <w:r w:rsidRPr="00B52BE0">
              <w:rPr>
                <w:kern w:val="28"/>
                <w:lang w:eastAsia="ru-RU"/>
              </w:rPr>
              <w:t>0,5</w:t>
            </w:r>
          </w:p>
        </w:tc>
        <w:tc>
          <w:tcPr>
            <w:tcW w:w="1420" w:type="dxa"/>
          </w:tcPr>
          <w:p w:rsidR="00273F34" w:rsidRPr="00926D07" w:rsidRDefault="00273F34" w:rsidP="00926D07">
            <w:pPr>
              <w:shd w:val="clear" w:color="auto" w:fill="FFFFFF"/>
              <w:spacing w:before="5"/>
              <w:ind w:right="-8"/>
              <w:jc w:val="center"/>
              <w:rPr>
                <w:bCs/>
                <w:sz w:val="20"/>
                <w:szCs w:val="20"/>
              </w:rPr>
            </w:pPr>
          </w:p>
        </w:tc>
        <w:tc>
          <w:tcPr>
            <w:tcW w:w="1343" w:type="dxa"/>
          </w:tcPr>
          <w:p w:rsidR="00273F34" w:rsidRPr="00926D07" w:rsidRDefault="00273F34" w:rsidP="00926D07">
            <w:pPr>
              <w:shd w:val="clear" w:color="auto" w:fill="FFFFFF"/>
              <w:spacing w:before="5"/>
              <w:ind w:right="-8"/>
              <w:jc w:val="center"/>
              <w:rPr>
                <w:bCs/>
                <w:sz w:val="20"/>
                <w:szCs w:val="20"/>
              </w:rPr>
            </w:pPr>
          </w:p>
        </w:tc>
      </w:tr>
      <w:tr w:rsidR="00273F34" w:rsidRPr="00926D07" w:rsidTr="002D08B6">
        <w:tc>
          <w:tcPr>
            <w:tcW w:w="497" w:type="dxa"/>
            <w:vAlign w:val="center"/>
          </w:tcPr>
          <w:p w:rsidR="00273F34" w:rsidRDefault="00273F34" w:rsidP="00926D07">
            <w:pPr>
              <w:shd w:val="clear" w:color="auto" w:fill="FFFFFF"/>
              <w:spacing w:before="5"/>
              <w:ind w:right="-8"/>
              <w:jc w:val="center"/>
              <w:rPr>
                <w:bCs/>
                <w:sz w:val="20"/>
                <w:szCs w:val="20"/>
              </w:rPr>
            </w:pPr>
            <w:r>
              <w:rPr>
                <w:bCs/>
                <w:sz w:val="20"/>
                <w:szCs w:val="20"/>
              </w:rPr>
              <w:t>39</w:t>
            </w:r>
          </w:p>
        </w:tc>
        <w:tc>
          <w:tcPr>
            <w:tcW w:w="4690" w:type="dxa"/>
          </w:tcPr>
          <w:p w:rsidR="00273F34" w:rsidRPr="00B52BE0" w:rsidRDefault="00273F34" w:rsidP="00221914">
            <w:pPr>
              <w:jc w:val="both"/>
              <w:rPr>
                <w:kern w:val="28"/>
                <w:lang w:eastAsia="ru-RU"/>
              </w:rPr>
            </w:pPr>
            <w:r w:rsidRPr="00B52BE0">
              <w:rPr>
                <w:kern w:val="28"/>
                <w:lang w:eastAsia="ru-RU"/>
              </w:rPr>
              <w:t>Очистка металлических конструкций от краски и ржавчины</w:t>
            </w:r>
          </w:p>
        </w:tc>
        <w:tc>
          <w:tcPr>
            <w:tcW w:w="1720" w:type="dxa"/>
          </w:tcPr>
          <w:p w:rsidR="00273F34" w:rsidRPr="00B52BE0" w:rsidRDefault="00273F34" w:rsidP="00221914">
            <w:pPr>
              <w:rPr>
                <w:kern w:val="28"/>
                <w:lang w:eastAsia="ru-RU"/>
              </w:rPr>
            </w:pPr>
            <w:r w:rsidRPr="00B52BE0">
              <w:rPr>
                <w:kern w:val="28"/>
                <w:lang w:eastAsia="ru-RU"/>
              </w:rPr>
              <w:t>м</w:t>
            </w:r>
            <w:proofErr w:type="gramStart"/>
            <w:r w:rsidRPr="00B52BE0">
              <w:rPr>
                <w:kern w:val="28"/>
                <w:lang w:eastAsia="ru-RU"/>
              </w:rPr>
              <w:t>2</w:t>
            </w:r>
            <w:proofErr w:type="gramEnd"/>
          </w:p>
        </w:tc>
        <w:tc>
          <w:tcPr>
            <w:tcW w:w="1317" w:type="dxa"/>
          </w:tcPr>
          <w:p w:rsidR="00273F34" w:rsidRPr="00B52BE0" w:rsidRDefault="00273F34" w:rsidP="00221914">
            <w:pPr>
              <w:rPr>
                <w:kern w:val="28"/>
                <w:lang w:eastAsia="ru-RU"/>
              </w:rPr>
            </w:pPr>
            <w:r w:rsidRPr="00B52BE0">
              <w:rPr>
                <w:kern w:val="28"/>
                <w:lang w:eastAsia="ru-RU"/>
              </w:rPr>
              <w:t>0,3925</w:t>
            </w:r>
          </w:p>
        </w:tc>
        <w:tc>
          <w:tcPr>
            <w:tcW w:w="1420" w:type="dxa"/>
          </w:tcPr>
          <w:p w:rsidR="00273F34" w:rsidRPr="00926D07" w:rsidRDefault="00273F34" w:rsidP="00926D07">
            <w:pPr>
              <w:shd w:val="clear" w:color="auto" w:fill="FFFFFF"/>
              <w:spacing w:before="5"/>
              <w:ind w:right="-8"/>
              <w:jc w:val="center"/>
              <w:rPr>
                <w:bCs/>
                <w:sz w:val="20"/>
                <w:szCs w:val="20"/>
              </w:rPr>
            </w:pPr>
          </w:p>
        </w:tc>
        <w:tc>
          <w:tcPr>
            <w:tcW w:w="1343" w:type="dxa"/>
          </w:tcPr>
          <w:p w:rsidR="00273F34" w:rsidRPr="00926D07" w:rsidRDefault="00273F34" w:rsidP="00926D07">
            <w:pPr>
              <w:shd w:val="clear" w:color="auto" w:fill="FFFFFF"/>
              <w:spacing w:before="5"/>
              <w:ind w:right="-8"/>
              <w:jc w:val="center"/>
              <w:rPr>
                <w:bCs/>
                <w:sz w:val="20"/>
                <w:szCs w:val="20"/>
              </w:rPr>
            </w:pPr>
          </w:p>
        </w:tc>
      </w:tr>
      <w:tr w:rsidR="00273F34" w:rsidRPr="00926D07" w:rsidTr="002D08B6">
        <w:tc>
          <w:tcPr>
            <w:tcW w:w="497" w:type="dxa"/>
            <w:vAlign w:val="center"/>
          </w:tcPr>
          <w:p w:rsidR="00273F34" w:rsidRDefault="00273F34" w:rsidP="00926D07">
            <w:pPr>
              <w:shd w:val="clear" w:color="auto" w:fill="FFFFFF"/>
              <w:spacing w:before="5"/>
              <w:ind w:right="-8"/>
              <w:jc w:val="center"/>
              <w:rPr>
                <w:bCs/>
                <w:sz w:val="20"/>
                <w:szCs w:val="20"/>
              </w:rPr>
            </w:pPr>
            <w:r>
              <w:rPr>
                <w:bCs/>
                <w:sz w:val="20"/>
                <w:szCs w:val="20"/>
              </w:rPr>
              <w:t>40</w:t>
            </w:r>
          </w:p>
        </w:tc>
        <w:tc>
          <w:tcPr>
            <w:tcW w:w="4690" w:type="dxa"/>
          </w:tcPr>
          <w:p w:rsidR="00273F34" w:rsidRPr="00B52BE0" w:rsidRDefault="00273F34" w:rsidP="00221914">
            <w:pPr>
              <w:jc w:val="both"/>
              <w:rPr>
                <w:kern w:val="28"/>
                <w:lang w:eastAsia="ru-RU"/>
              </w:rPr>
            </w:pPr>
            <w:proofErr w:type="spellStart"/>
            <w:r w:rsidRPr="00B52BE0">
              <w:rPr>
                <w:kern w:val="28"/>
                <w:lang w:eastAsia="ru-RU"/>
              </w:rPr>
              <w:t>Огрунтовка</w:t>
            </w:r>
            <w:proofErr w:type="spellEnd"/>
            <w:r w:rsidRPr="00B52BE0">
              <w:rPr>
                <w:kern w:val="28"/>
                <w:lang w:eastAsia="ru-RU"/>
              </w:rPr>
              <w:t xml:space="preserve"> металлических поверхностей за один раз грунтовкой </w:t>
            </w:r>
          </w:p>
        </w:tc>
        <w:tc>
          <w:tcPr>
            <w:tcW w:w="1720" w:type="dxa"/>
          </w:tcPr>
          <w:p w:rsidR="00273F34" w:rsidRPr="00B52BE0" w:rsidRDefault="00273F34" w:rsidP="00221914">
            <w:pPr>
              <w:rPr>
                <w:kern w:val="28"/>
                <w:lang w:eastAsia="ru-RU"/>
              </w:rPr>
            </w:pPr>
            <w:r w:rsidRPr="00B52BE0">
              <w:rPr>
                <w:kern w:val="28"/>
                <w:lang w:eastAsia="ru-RU"/>
              </w:rPr>
              <w:t>м</w:t>
            </w:r>
            <w:proofErr w:type="gramStart"/>
            <w:r w:rsidRPr="00B52BE0">
              <w:rPr>
                <w:kern w:val="28"/>
                <w:lang w:eastAsia="ru-RU"/>
              </w:rPr>
              <w:t>2</w:t>
            </w:r>
            <w:proofErr w:type="gramEnd"/>
          </w:p>
        </w:tc>
        <w:tc>
          <w:tcPr>
            <w:tcW w:w="1317" w:type="dxa"/>
          </w:tcPr>
          <w:p w:rsidR="00273F34" w:rsidRPr="00B52BE0" w:rsidRDefault="00273F34" w:rsidP="00221914">
            <w:pPr>
              <w:rPr>
                <w:kern w:val="28"/>
                <w:lang w:eastAsia="ru-RU"/>
              </w:rPr>
            </w:pPr>
            <w:r w:rsidRPr="00B52BE0">
              <w:rPr>
                <w:kern w:val="28"/>
                <w:lang w:eastAsia="ru-RU"/>
              </w:rPr>
              <w:t>0,3925</w:t>
            </w:r>
          </w:p>
        </w:tc>
        <w:tc>
          <w:tcPr>
            <w:tcW w:w="1420" w:type="dxa"/>
          </w:tcPr>
          <w:p w:rsidR="00273F34" w:rsidRPr="00926D07" w:rsidRDefault="00273F34" w:rsidP="00926D07">
            <w:pPr>
              <w:shd w:val="clear" w:color="auto" w:fill="FFFFFF"/>
              <w:spacing w:before="5"/>
              <w:ind w:right="-8"/>
              <w:jc w:val="center"/>
              <w:rPr>
                <w:bCs/>
                <w:sz w:val="20"/>
                <w:szCs w:val="20"/>
              </w:rPr>
            </w:pPr>
          </w:p>
        </w:tc>
        <w:tc>
          <w:tcPr>
            <w:tcW w:w="1343" w:type="dxa"/>
          </w:tcPr>
          <w:p w:rsidR="00273F34" w:rsidRPr="00926D07" w:rsidRDefault="00273F34" w:rsidP="00926D07">
            <w:pPr>
              <w:shd w:val="clear" w:color="auto" w:fill="FFFFFF"/>
              <w:spacing w:before="5"/>
              <w:ind w:right="-8"/>
              <w:jc w:val="center"/>
              <w:rPr>
                <w:bCs/>
                <w:sz w:val="20"/>
                <w:szCs w:val="20"/>
              </w:rPr>
            </w:pPr>
          </w:p>
        </w:tc>
      </w:tr>
      <w:tr w:rsidR="00273F34" w:rsidRPr="00926D07" w:rsidTr="002D08B6">
        <w:tc>
          <w:tcPr>
            <w:tcW w:w="497" w:type="dxa"/>
            <w:vAlign w:val="center"/>
          </w:tcPr>
          <w:p w:rsidR="00273F34" w:rsidRDefault="00273F34" w:rsidP="00926D07">
            <w:pPr>
              <w:shd w:val="clear" w:color="auto" w:fill="FFFFFF"/>
              <w:spacing w:before="5"/>
              <w:ind w:right="-8"/>
              <w:jc w:val="center"/>
              <w:rPr>
                <w:bCs/>
                <w:sz w:val="20"/>
                <w:szCs w:val="20"/>
              </w:rPr>
            </w:pPr>
            <w:r>
              <w:rPr>
                <w:bCs/>
                <w:sz w:val="20"/>
                <w:szCs w:val="20"/>
              </w:rPr>
              <w:t>41</w:t>
            </w:r>
          </w:p>
        </w:tc>
        <w:tc>
          <w:tcPr>
            <w:tcW w:w="4690" w:type="dxa"/>
          </w:tcPr>
          <w:p w:rsidR="00273F34" w:rsidRPr="00B52BE0" w:rsidRDefault="00273F34" w:rsidP="00221914">
            <w:pPr>
              <w:jc w:val="both"/>
              <w:rPr>
                <w:kern w:val="28"/>
                <w:lang w:eastAsia="ru-RU"/>
              </w:rPr>
            </w:pPr>
            <w:r w:rsidRPr="00B52BE0">
              <w:rPr>
                <w:kern w:val="28"/>
                <w:lang w:eastAsia="ru-RU"/>
              </w:rPr>
              <w:t>Окраска масляными составами ранее окрашенных поверхностей труб: стальных за 2 раза</w:t>
            </w:r>
          </w:p>
        </w:tc>
        <w:tc>
          <w:tcPr>
            <w:tcW w:w="1720" w:type="dxa"/>
          </w:tcPr>
          <w:p w:rsidR="00273F34" w:rsidRPr="00B52BE0" w:rsidRDefault="00273F34" w:rsidP="00221914">
            <w:pPr>
              <w:rPr>
                <w:kern w:val="28"/>
                <w:lang w:eastAsia="ru-RU"/>
              </w:rPr>
            </w:pPr>
            <w:r w:rsidRPr="00B52BE0">
              <w:rPr>
                <w:kern w:val="28"/>
                <w:lang w:eastAsia="ru-RU"/>
              </w:rPr>
              <w:t>м</w:t>
            </w:r>
            <w:proofErr w:type="gramStart"/>
            <w:r w:rsidRPr="00B52BE0">
              <w:rPr>
                <w:kern w:val="28"/>
                <w:lang w:eastAsia="ru-RU"/>
              </w:rPr>
              <w:t>2</w:t>
            </w:r>
            <w:proofErr w:type="gramEnd"/>
          </w:p>
        </w:tc>
        <w:tc>
          <w:tcPr>
            <w:tcW w:w="1317" w:type="dxa"/>
          </w:tcPr>
          <w:p w:rsidR="00273F34" w:rsidRPr="00B52BE0" w:rsidRDefault="00273F34" w:rsidP="00221914">
            <w:pPr>
              <w:rPr>
                <w:kern w:val="28"/>
                <w:lang w:eastAsia="ru-RU"/>
              </w:rPr>
            </w:pPr>
            <w:r w:rsidRPr="00B52BE0">
              <w:rPr>
                <w:kern w:val="28"/>
                <w:lang w:eastAsia="ru-RU"/>
              </w:rPr>
              <w:t>0,3925</w:t>
            </w:r>
          </w:p>
        </w:tc>
        <w:tc>
          <w:tcPr>
            <w:tcW w:w="1420" w:type="dxa"/>
          </w:tcPr>
          <w:p w:rsidR="00273F34" w:rsidRPr="00926D07" w:rsidRDefault="00273F34" w:rsidP="00926D07">
            <w:pPr>
              <w:shd w:val="clear" w:color="auto" w:fill="FFFFFF"/>
              <w:spacing w:before="5"/>
              <w:ind w:right="-8"/>
              <w:jc w:val="center"/>
              <w:rPr>
                <w:bCs/>
                <w:sz w:val="20"/>
                <w:szCs w:val="20"/>
              </w:rPr>
            </w:pPr>
          </w:p>
        </w:tc>
        <w:tc>
          <w:tcPr>
            <w:tcW w:w="1343" w:type="dxa"/>
          </w:tcPr>
          <w:p w:rsidR="00273F34" w:rsidRPr="00926D07" w:rsidRDefault="00273F34" w:rsidP="00926D07">
            <w:pPr>
              <w:shd w:val="clear" w:color="auto" w:fill="FFFFFF"/>
              <w:spacing w:before="5"/>
              <w:ind w:right="-8"/>
              <w:jc w:val="center"/>
              <w:rPr>
                <w:bCs/>
                <w:sz w:val="20"/>
                <w:szCs w:val="20"/>
              </w:rPr>
            </w:pPr>
          </w:p>
        </w:tc>
      </w:tr>
      <w:tr w:rsidR="00273F34" w:rsidRPr="00926D07" w:rsidTr="002D08B6">
        <w:tc>
          <w:tcPr>
            <w:tcW w:w="497" w:type="dxa"/>
            <w:vAlign w:val="center"/>
          </w:tcPr>
          <w:p w:rsidR="00273F34" w:rsidRDefault="00273F34" w:rsidP="00926D07">
            <w:pPr>
              <w:shd w:val="clear" w:color="auto" w:fill="FFFFFF"/>
              <w:spacing w:before="5"/>
              <w:ind w:right="-8"/>
              <w:jc w:val="center"/>
              <w:rPr>
                <w:bCs/>
                <w:sz w:val="20"/>
                <w:szCs w:val="20"/>
              </w:rPr>
            </w:pPr>
            <w:r>
              <w:rPr>
                <w:bCs/>
                <w:sz w:val="20"/>
                <w:szCs w:val="20"/>
              </w:rPr>
              <w:t>42</w:t>
            </w:r>
          </w:p>
        </w:tc>
        <w:tc>
          <w:tcPr>
            <w:tcW w:w="4690" w:type="dxa"/>
          </w:tcPr>
          <w:p w:rsidR="00273F34" w:rsidRPr="00B52BE0" w:rsidRDefault="00273F34" w:rsidP="00221914">
            <w:pPr>
              <w:jc w:val="both"/>
              <w:rPr>
                <w:kern w:val="28"/>
                <w:lang w:eastAsia="ru-RU"/>
              </w:rPr>
            </w:pPr>
            <w:r w:rsidRPr="00B52BE0">
              <w:rPr>
                <w:kern w:val="28"/>
                <w:lang w:eastAsia="ru-RU"/>
              </w:rPr>
              <w:t>Сварка контрольных стыков трубопроводов из углеродистой стали, толщина стенки труб: 2-5 мм, диаметр труб 133-159 мм</w:t>
            </w:r>
          </w:p>
        </w:tc>
        <w:tc>
          <w:tcPr>
            <w:tcW w:w="1720" w:type="dxa"/>
          </w:tcPr>
          <w:p w:rsidR="00273F34" w:rsidRPr="00B52BE0" w:rsidRDefault="00273F34" w:rsidP="00221914">
            <w:pPr>
              <w:rPr>
                <w:kern w:val="28"/>
                <w:lang w:eastAsia="ru-RU"/>
              </w:rPr>
            </w:pPr>
            <w:r w:rsidRPr="00B52BE0">
              <w:rPr>
                <w:kern w:val="28"/>
                <w:lang w:eastAsia="ru-RU"/>
              </w:rPr>
              <w:t>1 стык</w:t>
            </w:r>
          </w:p>
        </w:tc>
        <w:tc>
          <w:tcPr>
            <w:tcW w:w="1317" w:type="dxa"/>
          </w:tcPr>
          <w:p w:rsidR="00273F34" w:rsidRPr="00B52BE0" w:rsidRDefault="00273F34" w:rsidP="00221914">
            <w:pPr>
              <w:rPr>
                <w:kern w:val="28"/>
                <w:lang w:eastAsia="ru-RU"/>
              </w:rPr>
            </w:pPr>
            <w:r w:rsidRPr="00B52BE0">
              <w:rPr>
                <w:kern w:val="28"/>
                <w:lang w:eastAsia="ru-RU"/>
              </w:rPr>
              <w:t>1</w:t>
            </w:r>
          </w:p>
        </w:tc>
        <w:tc>
          <w:tcPr>
            <w:tcW w:w="1420" w:type="dxa"/>
          </w:tcPr>
          <w:p w:rsidR="00273F34" w:rsidRPr="00926D07" w:rsidRDefault="00273F34" w:rsidP="00926D07">
            <w:pPr>
              <w:shd w:val="clear" w:color="auto" w:fill="FFFFFF"/>
              <w:spacing w:before="5"/>
              <w:ind w:right="-8"/>
              <w:jc w:val="center"/>
              <w:rPr>
                <w:bCs/>
                <w:sz w:val="20"/>
                <w:szCs w:val="20"/>
              </w:rPr>
            </w:pPr>
          </w:p>
        </w:tc>
        <w:tc>
          <w:tcPr>
            <w:tcW w:w="1343" w:type="dxa"/>
          </w:tcPr>
          <w:p w:rsidR="00273F34" w:rsidRPr="00926D07" w:rsidRDefault="00273F34" w:rsidP="00926D07">
            <w:pPr>
              <w:shd w:val="clear" w:color="auto" w:fill="FFFFFF"/>
              <w:spacing w:before="5"/>
              <w:ind w:right="-8"/>
              <w:jc w:val="center"/>
              <w:rPr>
                <w:bCs/>
                <w:sz w:val="20"/>
                <w:szCs w:val="20"/>
              </w:rPr>
            </w:pPr>
          </w:p>
        </w:tc>
      </w:tr>
      <w:tr w:rsidR="00273F34" w:rsidRPr="00926D07" w:rsidTr="002D08B6">
        <w:tc>
          <w:tcPr>
            <w:tcW w:w="497" w:type="dxa"/>
            <w:vAlign w:val="center"/>
          </w:tcPr>
          <w:p w:rsidR="00273F34" w:rsidRDefault="00273F34" w:rsidP="00926D07">
            <w:pPr>
              <w:shd w:val="clear" w:color="auto" w:fill="FFFFFF"/>
              <w:spacing w:before="5"/>
              <w:ind w:right="-8"/>
              <w:jc w:val="center"/>
              <w:rPr>
                <w:bCs/>
                <w:sz w:val="20"/>
                <w:szCs w:val="20"/>
              </w:rPr>
            </w:pPr>
            <w:r>
              <w:rPr>
                <w:bCs/>
                <w:sz w:val="20"/>
                <w:szCs w:val="20"/>
              </w:rPr>
              <w:t>43</w:t>
            </w:r>
          </w:p>
        </w:tc>
        <w:tc>
          <w:tcPr>
            <w:tcW w:w="4690" w:type="dxa"/>
          </w:tcPr>
          <w:p w:rsidR="00273F34" w:rsidRPr="00B52BE0" w:rsidRDefault="00273F34" w:rsidP="00221914">
            <w:pPr>
              <w:jc w:val="both"/>
              <w:rPr>
                <w:kern w:val="28"/>
                <w:lang w:eastAsia="ru-RU"/>
              </w:rPr>
            </w:pPr>
            <w:r w:rsidRPr="00B52BE0">
              <w:rPr>
                <w:kern w:val="28"/>
                <w:lang w:eastAsia="ru-RU"/>
              </w:rPr>
              <w:t>Утепление покрытий плитами: из минеральной ваты или перлита на битумной мастике в один слой</w:t>
            </w:r>
          </w:p>
        </w:tc>
        <w:tc>
          <w:tcPr>
            <w:tcW w:w="1720" w:type="dxa"/>
          </w:tcPr>
          <w:p w:rsidR="00273F34" w:rsidRPr="00B52BE0" w:rsidRDefault="00273F34" w:rsidP="00221914">
            <w:pPr>
              <w:rPr>
                <w:kern w:val="28"/>
                <w:lang w:eastAsia="ru-RU"/>
              </w:rPr>
            </w:pPr>
            <w:r w:rsidRPr="00B52BE0">
              <w:rPr>
                <w:kern w:val="28"/>
                <w:lang w:eastAsia="ru-RU"/>
              </w:rPr>
              <w:t>м</w:t>
            </w:r>
            <w:proofErr w:type="gramStart"/>
            <w:r w:rsidRPr="00B52BE0">
              <w:rPr>
                <w:kern w:val="28"/>
                <w:lang w:eastAsia="ru-RU"/>
              </w:rPr>
              <w:t>2</w:t>
            </w:r>
            <w:proofErr w:type="gramEnd"/>
          </w:p>
        </w:tc>
        <w:tc>
          <w:tcPr>
            <w:tcW w:w="1317" w:type="dxa"/>
          </w:tcPr>
          <w:p w:rsidR="00273F34" w:rsidRPr="00B52BE0" w:rsidRDefault="00273F34" w:rsidP="00221914">
            <w:pPr>
              <w:rPr>
                <w:kern w:val="28"/>
                <w:lang w:eastAsia="ru-RU"/>
              </w:rPr>
            </w:pPr>
            <w:r w:rsidRPr="00B52BE0">
              <w:rPr>
                <w:kern w:val="28"/>
                <w:lang w:eastAsia="ru-RU"/>
              </w:rPr>
              <w:t>63,047</w:t>
            </w:r>
          </w:p>
        </w:tc>
        <w:tc>
          <w:tcPr>
            <w:tcW w:w="1420" w:type="dxa"/>
          </w:tcPr>
          <w:p w:rsidR="00273F34" w:rsidRPr="00926D07" w:rsidRDefault="00273F34" w:rsidP="00926D07">
            <w:pPr>
              <w:shd w:val="clear" w:color="auto" w:fill="FFFFFF"/>
              <w:spacing w:before="5"/>
              <w:ind w:right="-8"/>
              <w:jc w:val="center"/>
              <w:rPr>
                <w:bCs/>
                <w:sz w:val="20"/>
                <w:szCs w:val="20"/>
              </w:rPr>
            </w:pPr>
          </w:p>
        </w:tc>
        <w:tc>
          <w:tcPr>
            <w:tcW w:w="1343" w:type="dxa"/>
          </w:tcPr>
          <w:p w:rsidR="00273F34" w:rsidRPr="00926D07" w:rsidRDefault="00273F34" w:rsidP="00926D07">
            <w:pPr>
              <w:shd w:val="clear" w:color="auto" w:fill="FFFFFF"/>
              <w:spacing w:before="5"/>
              <w:ind w:right="-8"/>
              <w:jc w:val="center"/>
              <w:rPr>
                <w:bCs/>
                <w:sz w:val="20"/>
                <w:szCs w:val="20"/>
              </w:rPr>
            </w:pPr>
          </w:p>
        </w:tc>
      </w:tr>
      <w:tr w:rsidR="00273F34" w:rsidRPr="00926D07" w:rsidTr="002D08B6">
        <w:tc>
          <w:tcPr>
            <w:tcW w:w="497" w:type="dxa"/>
            <w:vAlign w:val="center"/>
          </w:tcPr>
          <w:p w:rsidR="00273F34" w:rsidRDefault="00273F34" w:rsidP="00926D07">
            <w:pPr>
              <w:shd w:val="clear" w:color="auto" w:fill="FFFFFF"/>
              <w:spacing w:before="5"/>
              <w:ind w:right="-8"/>
              <w:jc w:val="center"/>
              <w:rPr>
                <w:bCs/>
                <w:sz w:val="20"/>
                <w:szCs w:val="20"/>
              </w:rPr>
            </w:pPr>
            <w:r>
              <w:rPr>
                <w:bCs/>
                <w:sz w:val="20"/>
                <w:szCs w:val="20"/>
              </w:rPr>
              <w:t>44</w:t>
            </w:r>
          </w:p>
        </w:tc>
        <w:tc>
          <w:tcPr>
            <w:tcW w:w="4690" w:type="dxa"/>
          </w:tcPr>
          <w:p w:rsidR="00273F34" w:rsidRPr="00B52BE0" w:rsidRDefault="00273F34" w:rsidP="00221914">
            <w:pPr>
              <w:jc w:val="both"/>
              <w:rPr>
                <w:kern w:val="28"/>
                <w:lang w:eastAsia="ru-RU"/>
              </w:rPr>
            </w:pPr>
            <w:r w:rsidRPr="00B52BE0">
              <w:rPr>
                <w:kern w:val="28"/>
                <w:lang w:eastAsia="ru-RU"/>
              </w:rPr>
              <w:t xml:space="preserve">Установка решеток жалюзийных </w:t>
            </w:r>
            <w:r w:rsidRPr="00B52BE0">
              <w:rPr>
                <w:kern w:val="28"/>
                <w:lang w:eastAsia="ru-RU"/>
              </w:rPr>
              <w:lastRenderedPageBreak/>
              <w:t>площадью в свету: до 0,5 м</w:t>
            </w:r>
            <w:proofErr w:type="gramStart"/>
            <w:r w:rsidRPr="00B52BE0">
              <w:rPr>
                <w:kern w:val="28"/>
                <w:lang w:eastAsia="ru-RU"/>
              </w:rPr>
              <w:t>2</w:t>
            </w:r>
            <w:proofErr w:type="gramEnd"/>
          </w:p>
        </w:tc>
        <w:tc>
          <w:tcPr>
            <w:tcW w:w="1720" w:type="dxa"/>
          </w:tcPr>
          <w:p w:rsidR="00273F34" w:rsidRPr="00B52BE0" w:rsidRDefault="00273F34" w:rsidP="00221914">
            <w:pPr>
              <w:rPr>
                <w:kern w:val="28"/>
                <w:lang w:eastAsia="ru-RU"/>
              </w:rPr>
            </w:pPr>
            <w:r w:rsidRPr="00B52BE0">
              <w:rPr>
                <w:kern w:val="28"/>
                <w:lang w:eastAsia="ru-RU"/>
              </w:rPr>
              <w:lastRenderedPageBreak/>
              <w:t>шт.</w:t>
            </w:r>
          </w:p>
        </w:tc>
        <w:tc>
          <w:tcPr>
            <w:tcW w:w="1317" w:type="dxa"/>
          </w:tcPr>
          <w:p w:rsidR="00273F34" w:rsidRPr="00B52BE0" w:rsidRDefault="00273F34" w:rsidP="00221914">
            <w:pPr>
              <w:rPr>
                <w:kern w:val="28"/>
                <w:lang w:eastAsia="ru-RU"/>
              </w:rPr>
            </w:pPr>
            <w:r w:rsidRPr="00B52BE0">
              <w:rPr>
                <w:kern w:val="28"/>
                <w:lang w:eastAsia="ru-RU"/>
              </w:rPr>
              <w:t>5</w:t>
            </w:r>
          </w:p>
        </w:tc>
        <w:tc>
          <w:tcPr>
            <w:tcW w:w="1420" w:type="dxa"/>
          </w:tcPr>
          <w:p w:rsidR="00273F34" w:rsidRPr="00926D07" w:rsidRDefault="00273F34" w:rsidP="00926D07">
            <w:pPr>
              <w:shd w:val="clear" w:color="auto" w:fill="FFFFFF"/>
              <w:spacing w:before="5"/>
              <w:ind w:right="-8"/>
              <w:jc w:val="center"/>
              <w:rPr>
                <w:bCs/>
                <w:sz w:val="20"/>
                <w:szCs w:val="20"/>
              </w:rPr>
            </w:pPr>
          </w:p>
        </w:tc>
        <w:tc>
          <w:tcPr>
            <w:tcW w:w="1343" w:type="dxa"/>
          </w:tcPr>
          <w:p w:rsidR="00273F34" w:rsidRPr="00926D07" w:rsidRDefault="00273F34" w:rsidP="00926D07">
            <w:pPr>
              <w:shd w:val="clear" w:color="auto" w:fill="FFFFFF"/>
              <w:spacing w:before="5"/>
              <w:ind w:right="-8"/>
              <w:jc w:val="center"/>
              <w:rPr>
                <w:bCs/>
                <w:sz w:val="20"/>
                <w:szCs w:val="20"/>
              </w:rPr>
            </w:pPr>
          </w:p>
        </w:tc>
      </w:tr>
      <w:tr w:rsidR="00273F34" w:rsidRPr="00926D07" w:rsidTr="00FD66BD">
        <w:tc>
          <w:tcPr>
            <w:tcW w:w="8224" w:type="dxa"/>
            <w:gridSpan w:val="4"/>
            <w:vAlign w:val="center"/>
          </w:tcPr>
          <w:p w:rsidR="00273F34" w:rsidRPr="00F61306" w:rsidRDefault="00273F34" w:rsidP="00926D07">
            <w:pPr>
              <w:shd w:val="clear" w:color="auto" w:fill="FFFFFF"/>
              <w:spacing w:before="5"/>
              <w:ind w:right="-8"/>
              <w:jc w:val="center"/>
              <w:rPr>
                <w:b/>
                <w:bCs/>
                <w:sz w:val="20"/>
                <w:szCs w:val="20"/>
              </w:rPr>
            </w:pPr>
            <w:r>
              <w:rPr>
                <w:b/>
                <w:bCs/>
                <w:sz w:val="20"/>
                <w:szCs w:val="20"/>
              </w:rPr>
              <w:lastRenderedPageBreak/>
              <w:t>Итого:</w:t>
            </w:r>
          </w:p>
        </w:tc>
        <w:tc>
          <w:tcPr>
            <w:tcW w:w="1420" w:type="dxa"/>
          </w:tcPr>
          <w:p w:rsidR="00273F34" w:rsidRPr="00926D07" w:rsidRDefault="00273F34" w:rsidP="00926D07">
            <w:pPr>
              <w:shd w:val="clear" w:color="auto" w:fill="FFFFFF"/>
              <w:spacing w:before="5"/>
              <w:ind w:right="-8"/>
              <w:jc w:val="center"/>
              <w:rPr>
                <w:bCs/>
                <w:sz w:val="20"/>
                <w:szCs w:val="20"/>
              </w:rPr>
            </w:pPr>
          </w:p>
        </w:tc>
        <w:tc>
          <w:tcPr>
            <w:tcW w:w="1343" w:type="dxa"/>
          </w:tcPr>
          <w:p w:rsidR="00273F34" w:rsidRPr="00926D07" w:rsidRDefault="00273F34" w:rsidP="00926D07">
            <w:pPr>
              <w:shd w:val="clear" w:color="auto" w:fill="FFFFFF"/>
              <w:spacing w:before="5"/>
              <w:ind w:right="-8"/>
              <w:jc w:val="center"/>
              <w:rPr>
                <w:bCs/>
                <w:sz w:val="20"/>
                <w:szCs w:val="20"/>
              </w:rPr>
            </w:pPr>
          </w:p>
        </w:tc>
      </w:tr>
    </w:tbl>
    <w:p w:rsidR="005C2550" w:rsidRDefault="005C2550" w:rsidP="00725078">
      <w:pPr>
        <w:shd w:val="clear" w:color="auto" w:fill="FFFFFF"/>
        <w:spacing w:before="5"/>
        <w:ind w:right="-8"/>
        <w:jc w:val="center"/>
        <w:rPr>
          <w:sz w:val="20"/>
          <w:szCs w:val="20"/>
        </w:rPr>
      </w:pPr>
    </w:p>
    <w:tbl>
      <w:tblPr>
        <w:tblW w:w="9959" w:type="dxa"/>
        <w:jc w:val="center"/>
        <w:tblLook w:val="01E0" w:firstRow="1" w:lastRow="1" w:firstColumn="1" w:lastColumn="1" w:noHBand="0" w:noVBand="0"/>
      </w:tblPr>
      <w:tblGrid>
        <w:gridCol w:w="5406"/>
        <w:gridCol w:w="4553"/>
      </w:tblGrid>
      <w:tr w:rsidR="00F61306" w:rsidRPr="00F61306" w:rsidTr="00C336D7">
        <w:trPr>
          <w:trHeight w:val="370"/>
          <w:jc w:val="center"/>
        </w:trPr>
        <w:tc>
          <w:tcPr>
            <w:tcW w:w="5406" w:type="dxa"/>
          </w:tcPr>
          <w:p w:rsidR="00F61306" w:rsidRPr="00F61306" w:rsidRDefault="00F61306" w:rsidP="00F61306">
            <w:pPr>
              <w:shd w:val="clear" w:color="auto" w:fill="FFFFFF"/>
              <w:spacing w:before="5"/>
              <w:ind w:right="-8"/>
              <w:jc w:val="center"/>
              <w:rPr>
                <w:sz w:val="20"/>
                <w:szCs w:val="20"/>
              </w:rPr>
            </w:pPr>
            <w:r w:rsidRPr="00F61306">
              <w:rPr>
                <w:b/>
                <w:bCs/>
                <w:sz w:val="20"/>
                <w:szCs w:val="20"/>
              </w:rPr>
              <w:t>Заказчик:</w:t>
            </w:r>
          </w:p>
        </w:tc>
        <w:tc>
          <w:tcPr>
            <w:tcW w:w="4553" w:type="dxa"/>
          </w:tcPr>
          <w:p w:rsidR="00F61306" w:rsidRPr="00F61306" w:rsidRDefault="00F61306" w:rsidP="00F61306">
            <w:pPr>
              <w:shd w:val="clear" w:color="auto" w:fill="FFFFFF"/>
              <w:spacing w:before="5"/>
              <w:ind w:right="-8"/>
              <w:jc w:val="center"/>
              <w:rPr>
                <w:sz w:val="20"/>
                <w:szCs w:val="20"/>
              </w:rPr>
            </w:pPr>
            <w:r w:rsidRPr="00F61306">
              <w:rPr>
                <w:b/>
                <w:bCs/>
                <w:sz w:val="20"/>
                <w:szCs w:val="20"/>
              </w:rPr>
              <w:t>Подрядчик:</w:t>
            </w:r>
          </w:p>
        </w:tc>
      </w:tr>
      <w:tr w:rsidR="00F61306" w:rsidRPr="00F61306" w:rsidTr="00C336D7">
        <w:trPr>
          <w:jc w:val="center"/>
        </w:trPr>
        <w:tc>
          <w:tcPr>
            <w:tcW w:w="5406" w:type="dxa"/>
          </w:tcPr>
          <w:p w:rsidR="00F61306" w:rsidRPr="00F61306" w:rsidRDefault="00F61306" w:rsidP="00F61306">
            <w:pPr>
              <w:shd w:val="clear" w:color="auto" w:fill="FFFFFF"/>
              <w:spacing w:before="5"/>
              <w:ind w:right="-8"/>
              <w:jc w:val="center"/>
              <w:rPr>
                <w:b/>
                <w:sz w:val="20"/>
                <w:szCs w:val="20"/>
              </w:rPr>
            </w:pPr>
            <w:r w:rsidRPr="00F61306">
              <w:rPr>
                <w:b/>
                <w:sz w:val="20"/>
                <w:szCs w:val="20"/>
              </w:rPr>
              <w:t>Администрация муниципального образования «Красногорский район»</w:t>
            </w:r>
          </w:p>
          <w:p w:rsidR="00F61306" w:rsidRPr="00F61306" w:rsidRDefault="00F61306" w:rsidP="00F61306">
            <w:pPr>
              <w:shd w:val="clear" w:color="auto" w:fill="FFFFFF"/>
              <w:spacing w:before="5"/>
              <w:ind w:right="-8"/>
              <w:jc w:val="center"/>
              <w:rPr>
                <w:sz w:val="20"/>
                <w:szCs w:val="20"/>
              </w:rPr>
            </w:pPr>
          </w:p>
          <w:p w:rsidR="00F61306" w:rsidRPr="00F61306" w:rsidRDefault="002F1F94" w:rsidP="002F1F94">
            <w:pPr>
              <w:shd w:val="clear" w:color="auto" w:fill="FFFFFF"/>
              <w:spacing w:before="5"/>
              <w:ind w:right="-8"/>
              <w:rPr>
                <w:sz w:val="20"/>
                <w:szCs w:val="20"/>
              </w:rPr>
            </w:pPr>
            <w:r>
              <w:rPr>
                <w:sz w:val="20"/>
                <w:szCs w:val="20"/>
              </w:rPr>
              <w:t>Должность</w:t>
            </w:r>
            <w:r w:rsidR="000A6B78" w:rsidRPr="000A6B78">
              <w:rPr>
                <w:sz w:val="20"/>
                <w:szCs w:val="20"/>
              </w:rPr>
              <w:t xml:space="preserve"> ______________ </w:t>
            </w:r>
            <w:r>
              <w:rPr>
                <w:sz w:val="20"/>
                <w:szCs w:val="20"/>
              </w:rPr>
              <w:t>/_____________/</w:t>
            </w:r>
          </w:p>
        </w:tc>
        <w:tc>
          <w:tcPr>
            <w:tcW w:w="4553" w:type="dxa"/>
          </w:tcPr>
          <w:p w:rsidR="00F61306" w:rsidRPr="00F61306" w:rsidRDefault="00F61306" w:rsidP="00F61306">
            <w:pPr>
              <w:shd w:val="clear" w:color="auto" w:fill="FFFFFF"/>
              <w:spacing w:before="5"/>
              <w:ind w:right="-8"/>
              <w:jc w:val="center"/>
              <w:rPr>
                <w:sz w:val="20"/>
                <w:szCs w:val="20"/>
              </w:rPr>
            </w:pPr>
          </w:p>
        </w:tc>
      </w:tr>
    </w:tbl>
    <w:p w:rsidR="005C2550" w:rsidRDefault="00FD66BD" w:rsidP="00FD66BD">
      <w:pPr>
        <w:shd w:val="clear" w:color="auto" w:fill="FFFFFF"/>
        <w:spacing w:before="5"/>
        <w:ind w:right="-8"/>
        <w:rPr>
          <w:sz w:val="20"/>
          <w:szCs w:val="20"/>
        </w:rPr>
      </w:pPr>
      <w:r>
        <w:rPr>
          <w:sz w:val="20"/>
          <w:szCs w:val="20"/>
        </w:rPr>
        <w:t xml:space="preserve">                                             </w:t>
      </w:r>
      <w:proofErr w:type="spellStart"/>
      <w:r w:rsidRPr="00FD66BD">
        <w:rPr>
          <w:sz w:val="20"/>
          <w:szCs w:val="20"/>
        </w:rPr>
        <w:t>м.п</w:t>
      </w:r>
      <w:proofErr w:type="spellEnd"/>
      <w:r w:rsidRPr="00FD66BD">
        <w:rPr>
          <w:sz w:val="20"/>
          <w:szCs w:val="20"/>
        </w:rPr>
        <w:t>.</w:t>
      </w: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F61306" w:rsidRDefault="00F61306" w:rsidP="00725078">
      <w:pPr>
        <w:shd w:val="clear" w:color="auto" w:fill="FFFFFF"/>
        <w:spacing w:before="5"/>
        <w:ind w:right="-8"/>
        <w:jc w:val="center"/>
        <w:rPr>
          <w:sz w:val="20"/>
          <w:szCs w:val="20"/>
        </w:rPr>
      </w:pPr>
    </w:p>
    <w:p w:rsidR="005C2550" w:rsidRPr="00725078" w:rsidRDefault="005C2550" w:rsidP="00725078">
      <w:pPr>
        <w:shd w:val="clear" w:color="auto" w:fill="FFFFFF"/>
        <w:spacing w:before="5"/>
        <w:ind w:right="-8"/>
        <w:jc w:val="center"/>
        <w:rPr>
          <w:sz w:val="20"/>
          <w:szCs w:val="20"/>
        </w:rPr>
      </w:pPr>
    </w:p>
    <w:sectPr w:rsidR="005C2550" w:rsidRPr="00725078" w:rsidSect="00725078">
      <w:footnotePr>
        <w:pos w:val="beneathText"/>
      </w:footnotePr>
      <w:pgSz w:w="11905" w:h="16837"/>
      <w:pgMar w:top="567" w:right="425" w:bottom="23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0F2" w:rsidRDefault="002440F2" w:rsidP="00CD4521">
      <w:r>
        <w:separator/>
      </w:r>
    </w:p>
  </w:endnote>
  <w:endnote w:type="continuationSeparator" w:id="0">
    <w:p w:rsidR="002440F2" w:rsidRDefault="002440F2"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0F2" w:rsidRDefault="002440F2" w:rsidP="00CD4521">
      <w:r>
        <w:separator/>
      </w:r>
    </w:p>
  </w:footnote>
  <w:footnote w:type="continuationSeparator" w:id="0">
    <w:p w:rsidR="002440F2" w:rsidRDefault="002440F2"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B78" w:rsidRPr="00657268" w:rsidRDefault="000A6B78"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7F8762F"/>
    <w:multiLevelType w:val="hybridMultilevel"/>
    <w:tmpl w:val="B45CCEEE"/>
    <w:lvl w:ilvl="0" w:tplc="46D8342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nsid w:val="125B50C5"/>
    <w:multiLevelType w:val="hybridMultilevel"/>
    <w:tmpl w:val="1F9C0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780541"/>
    <w:multiLevelType w:val="hybridMultilevel"/>
    <w:tmpl w:val="1A60344C"/>
    <w:lvl w:ilvl="0" w:tplc="C3485786">
      <w:start w:val="1"/>
      <w:numFmt w:val="decimal"/>
      <w:lvlText w:val="%1."/>
      <w:lvlJc w:val="left"/>
      <w:pPr>
        <w:ind w:left="1560" w:hanging="360"/>
      </w:pPr>
      <w:rPr>
        <w:rFonts w:hint="default"/>
        <w:color w:val="auto"/>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6">
    <w:nsid w:val="2B730DDC"/>
    <w:multiLevelType w:val="hybridMultilevel"/>
    <w:tmpl w:val="86481B66"/>
    <w:lvl w:ilvl="0" w:tplc="46D8342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7">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8">
    <w:nsid w:val="4D7E3112"/>
    <w:multiLevelType w:val="hybridMultilevel"/>
    <w:tmpl w:val="12D2473E"/>
    <w:lvl w:ilvl="0" w:tplc="A260C0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F2034AE"/>
    <w:multiLevelType w:val="hybridMultilevel"/>
    <w:tmpl w:val="12D2473E"/>
    <w:lvl w:ilvl="0" w:tplc="A260C0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A8C02AD"/>
    <w:multiLevelType w:val="hybridMultilevel"/>
    <w:tmpl w:val="A6B61366"/>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7"/>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0"/>
  </w:num>
  <w:num w:numId="6">
    <w:abstractNumId w:val="8"/>
  </w:num>
  <w:num w:numId="7">
    <w:abstractNumId w:val="6"/>
  </w:num>
  <w:num w:numId="8">
    <w:abstractNumId w:val="3"/>
  </w:num>
  <w:num w:numId="9">
    <w:abstractNumId w:val="4"/>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3ACD"/>
    <w:rsid w:val="00004F4B"/>
    <w:rsid w:val="00006992"/>
    <w:rsid w:val="00007037"/>
    <w:rsid w:val="0001000D"/>
    <w:rsid w:val="00010A58"/>
    <w:rsid w:val="00011C6B"/>
    <w:rsid w:val="00013FD4"/>
    <w:rsid w:val="000150E9"/>
    <w:rsid w:val="00021EF7"/>
    <w:rsid w:val="00024675"/>
    <w:rsid w:val="0003168E"/>
    <w:rsid w:val="000320E2"/>
    <w:rsid w:val="00032B00"/>
    <w:rsid w:val="00035411"/>
    <w:rsid w:val="00035ACC"/>
    <w:rsid w:val="000411C7"/>
    <w:rsid w:val="00041468"/>
    <w:rsid w:val="00047E1E"/>
    <w:rsid w:val="0005097F"/>
    <w:rsid w:val="00051A88"/>
    <w:rsid w:val="0005290C"/>
    <w:rsid w:val="00061E05"/>
    <w:rsid w:val="000627BC"/>
    <w:rsid w:val="00062D00"/>
    <w:rsid w:val="000632E8"/>
    <w:rsid w:val="000643BA"/>
    <w:rsid w:val="000656AA"/>
    <w:rsid w:val="0006597A"/>
    <w:rsid w:val="00065F32"/>
    <w:rsid w:val="00070284"/>
    <w:rsid w:val="0007095E"/>
    <w:rsid w:val="00076070"/>
    <w:rsid w:val="00076F01"/>
    <w:rsid w:val="000813E1"/>
    <w:rsid w:val="00082CF5"/>
    <w:rsid w:val="00083812"/>
    <w:rsid w:val="00085C3D"/>
    <w:rsid w:val="00087E46"/>
    <w:rsid w:val="00087E5D"/>
    <w:rsid w:val="00092375"/>
    <w:rsid w:val="00092CFF"/>
    <w:rsid w:val="00094245"/>
    <w:rsid w:val="0009512F"/>
    <w:rsid w:val="00096071"/>
    <w:rsid w:val="00097F04"/>
    <w:rsid w:val="000A2615"/>
    <w:rsid w:val="000A266D"/>
    <w:rsid w:val="000A2B87"/>
    <w:rsid w:val="000A6B78"/>
    <w:rsid w:val="000A6B86"/>
    <w:rsid w:val="000A6D86"/>
    <w:rsid w:val="000A72D3"/>
    <w:rsid w:val="000A7E78"/>
    <w:rsid w:val="000B07E4"/>
    <w:rsid w:val="000B3B4A"/>
    <w:rsid w:val="000C06A0"/>
    <w:rsid w:val="000C1D32"/>
    <w:rsid w:val="000C2678"/>
    <w:rsid w:val="000C37E4"/>
    <w:rsid w:val="000C529D"/>
    <w:rsid w:val="000C6FE2"/>
    <w:rsid w:val="000D1711"/>
    <w:rsid w:val="000D2C9B"/>
    <w:rsid w:val="000D59EA"/>
    <w:rsid w:val="000D5A02"/>
    <w:rsid w:val="000D6BAE"/>
    <w:rsid w:val="000D78F0"/>
    <w:rsid w:val="000E030F"/>
    <w:rsid w:val="000E2881"/>
    <w:rsid w:val="000E28C4"/>
    <w:rsid w:val="000E45F0"/>
    <w:rsid w:val="000E4E0D"/>
    <w:rsid w:val="000F26D3"/>
    <w:rsid w:val="001012CB"/>
    <w:rsid w:val="00102970"/>
    <w:rsid w:val="00102CE4"/>
    <w:rsid w:val="001046CB"/>
    <w:rsid w:val="001055A1"/>
    <w:rsid w:val="00105AB9"/>
    <w:rsid w:val="00106D25"/>
    <w:rsid w:val="00112F72"/>
    <w:rsid w:val="001147A5"/>
    <w:rsid w:val="001156EF"/>
    <w:rsid w:val="00115786"/>
    <w:rsid w:val="00121B3B"/>
    <w:rsid w:val="001302D9"/>
    <w:rsid w:val="0013136A"/>
    <w:rsid w:val="00134473"/>
    <w:rsid w:val="00135363"/>
    <w:rsid w:val="00136AAA"/>
    <w:rsid w:val="00143AE0"/>
    <w:rsid w:val="00151920"/>
    <w:rsid w:val="00157669"/>
    <w:rsid w:val="00161DE6"/>
    <w:rsid w:val="00164E02"/>
    <w:rsid w:val="00165F58"/>
    <w:rsid w:val="0017043A"/>
    <w:rsid w:val="00170C3A"/>
    <w:rsid w:val="00171791"/>
    <w:rsid w:val="00174313"/>
    <w:rsid w:val="001743AB"/>
    <w:rsid w:val="001761A7"/>
    <w:rsid w:val="00181347"/>
    <w:rsid w:val="0018534D"/>
    <w:rsid w:val="0018624B"/>
    <w:rsid w:val="00186F87"/>
    <w:rsid w:val="001902E4"/>
    <w:rsid w:val="001916AD"/>
    <w:rsid w:val="00191746"/>
    <w:rsid w:val="00193D67"/>
    <w:rsid w:val="001942C3"/>
    <w:rsid w:val="00194977"/>
    <w:rsid w:val="001A02C2"/>
    <w:rsid w:val="001A0A68"/>
    <w:rsid w:val="001A1DB2"/>
    <w:rsid w:val="001A349E"/>
    <w:rsid w:val="001B1B62"/>
    <w:rsid w:val="001B268C"/>
    <w:rsid w:val="001B4AB5"/>
    <w:rsid w:val="001B6F01"/>
    <w:rsid w:val="001B7D25"/>
    <w:rsid w:val="001C3653"/>
    <w:rsid w:val="001C6B4E"/>
    <w:rsid w:val="001C76F9"/>
    <w:rsid w:val="001C7713"/>
    <w:rsid w:val="001C7AB2"/>
    <w:rsid w:val="001D0F72"/>
    <w:rsid w:val="001D22FD"/>
    <w:rsid w:val="001D68A1"/>
    <w:rsid w:val="001D69CB"/>
    <w:rsid w:val="001D6E3F"/>
    <w:rsid w:val="001E102E"/>
    <w:rsid w:val="001E2E27"/>
    <w:rsid w:val="001F115E"/>
    <w:rsid w:val="001F223B"/>
    <w:rsid w:val="001F554E"/>
    <w:rsid w:val="001F5BDC"/>
    <w:rsid w:val="001F735F"/>
    <w:rsid w:val="002010E9"/>
    <w:rsid w:val="00202027"/>
    <w:rsid w:val="002032CD"/>
    <w:rsid w:val="0020552A"/>
    <w:rsid w:val="00207F83"/>
    <w:rsid w:val="00210518"/>
    <w:rsid w:val="002158FD"/>
    <w:rsid w:val="002173B5"/>
    <w:rsid w:val="0021782A"/>
    <w:rsid w:val="00226588"/>
    <w:rsid w:val="00231053"/>
    <w:rsid w:val="002310E0"/>
    <w:rsid w:val="00233B5D"/>
    <w:rsid w:val="00241F22"/>
    <w:rsid w:val="002440F2"/>
    <w:rsid w:val="00244E8A"/>
    <w:rsid w:val="002501DB"/>
    <w:rsid w:val="00255402"/>
    <w:rsid w:val="00256FA8"/>
    <w:rsid w:val="002601B2"/>
    <w:rsid w:val="00260B1B"/>
    <w:rsid w:val="002647F5"/>
    <w:rsid w:val="00264DD7"/>
    <w:rsid w:val="00264EB3"/>
    <w:rsid w:val="002665E9"/>
    <w:rsid w:val="002669CE"/>
    <w:rsid w:val="002676EB"/>
    <w:rsid w:val="00272D45"/>
    <w:rsid w:val="00273F34"/>
    <w:rsid w:val="002760BA"/>
    <w:rsid w:val="0028049F"/>
    <w:rsid w:val="00280AC4"/>
    <w:rsid w:val="0028584F"/>
    <w:rsid w:val="00285B98"/>
    <w:rsid w:val="00290CF5"/>
    <w:rsid w:val="002917DF"/>
    <w:rsid w:val="0029273A"/>
    <w:rsid w:val="00293E4C"/>
    <w:rsid w:val="00295284"/>
    <w:rsid w:val="00295D8A"/>
    <w:rsid w:val="00295E22"/>
    <w:rsid w:val="00297C1F"/>
    <w:rsid w:val="002B1BBA"/>
    <w:rsid w:val="002C0C0B"/>
    <w:rsid w:val="002C3D2F"/>
    <w:rsid w:val="002C50E6"/>
    <w:rsid w:val="002C58E4"/>
    <w:rsid w:val="002D1D93"/>
    <w:rsid w:val="002D275C"/>
    <w:rsid w:val="002E13C1"/>
    <w:rsid w:val="002E1793"/>
    <w:rsid w:val="002E5D7B"/>
    <w:rsid w:val="002E79C6"/>
    <w:rsid w:val="002F1F94"/>
    <w:rsid w:val="002F331C"/>
    <w:rsid w:val="002F3A82"/>
    <w:rsid w:val="002F4413"/>
    <w:rsid w:val="002F46AE"/>
    <w:rsid w:val="002F5539"/>
    <w:rsid w:val="002F6EB4"/>
    <w:rsid w:val="002F75B7"/>
    <w:rsid w:val="00301D42"/>
    <w:rsid w:val="00303446"/>
    <w:rsid w:val="00312766"/>
    <w:rsid w:val="003130E3"/>
    <w:rsid w:val="00315383"/>
    <w:rsid w:val="00315E98"/>
    <w:rsid w:val="003169B3"/>
    <w:rsid w:val="00317409"/>
    <w:rsid w:val="003177F1"/>
    <w:rsid w:val="0032204F"/>
    <w:rsid w:val="00330897"/>
    <w:rsid w:val="003339F3"/>
    <w:rsid w:val="00334351"/>
    <w:rsid w:val="003362BE"/>
    <w:rsid w:val="00342D22"/>
    <w:rsid w:val="0034431B"/>
    <w:rsid w:val="00345CB7"/>
    <w:rsid w:val="0035227C"/>
    <w:rsid w:val="00354CF9"/>
    <w:rsid w:val="003604B8"/>
    <w:rsid w:val="00360BCA"/>
    <w:rsid w:val="00361229"/>
    <w:rsid w:val="00361C6E"/>
    <w:rsid w:val="003621FF"/>
    <w:rsid w:val="0036440A"/>
    <w:rsid w:val="00364774"/>
    <w:rsid w:val="00364AD1"/>
    <w:rsid w:val="00365654"/>
    <w:rsid w:val="00381F8E"/>
    <w:rsid w:val="00382C9D"/>
    <w:rsid w:val="00385236"/>
    <w:rsid w:val="003854DF"/>
    <w:rsid w:val="00390D63"/>
    <w:rsid w:val="003942F9"/>
    <w:rsid w:val="0039500E"/>
    <w:rsid w:val="003971CC"/>
    <w:rsid w:val="003A0E13"/>
    <w:rsid w:val="003A331C"/>
    <w:rsid w:val="003A4A81"/>
    <w:rsid w:val="003B1296"/>
    <w:rsid w:val="003B1F22"/>
    <w:rsid w:val="003B7E38"/>
    <w:rsid w:val="003B7FD1"/>
    <w:rsid w:val="003C56E6"/>
    <w:rsid w:val="003C7C2C"/>
    <w:rsid w:val="003D0647"/>
    <w:rsid w:val="003D21BC"/>
    <w:rsid w:val="003D2D72"/>
    <w:rsid w:val="003D53B5"/>
    <w:rsid w:val="003D605A"/>
    <w:rsid w:val="003D6D5A"/>
    <w:rsid w:val="003D6D75"/>
    <w:rsid w:val="003E1C09"/>
    <w:rsid w:val="003E2C03"/>
    <w:rsid w:val="003E32FE"/>
    <w:rsid w:val="003E5302"/>
    <w:rsid w:val="003F18F1"/>
    <w:rsid w:val="003F1A5F"/>
    <w:rsid w:val="00401AA6"/>
    <w:rsid w:val="0040256C"/>
    <w:rsid w:val="0040293F"/>
    <w:rsid w:val="00404895"/>
    <w:rsid w:val="00404FAC"/>
    <w:rsid w:val="004155E9"/>
    <w:rsid w:val="004163E7"/>
    <w:rsid w:val="00424F55"/>
    <w:rsid w:val="00427084"/>
    <w:rsid w:val="00433545"/>
    <w:rsid w:val="00440E12"/>
    <w:rsid w:val="004447CD"/>
    <w:rsid w:val="00444A22"/>
    <w:rsid w:val="00444A67"/>
    <w:rsid w:val="004456A8"/>
    <w:rsid w:val="00445ED9"/>
    <w:rsid w:val="0046347B"/>
    <w:rsid w:val="004642B3"/>
    <w:rsid w:val="0046662E"/>
    <w:rsid w:val="00470202"/>
    <w:rsid w:val="004708C3"/>
    <w:rsid w:val="004744A9"/>
    <w:rsid w:val="00477199"/>
    <w:rsid w:val="00480402"/>
    <w:rsid w:val="0048573F"/>
    <w:rsid w:val="004912EB"/>
    <w:rsid w:val="004924D3"/>
    <w:rsid w:val="00494D57"/>
    <w:rsid w:val="00495292"/>
    <w:rsid w:val="00496D02"/>
    <w:rsid w:val="004A6473"/>
    <w:rsid w:val="004A6C5E"/>
    <w:rsid w:val="004A6EA4"/>
    <w:rsid w:val="004B2DB8"/>
    <w:rsid w:val="004B2E82"/>
    <w:rsid w:val="004B6BF5"/>
    <w:rsid w:val="004C08B1"/>
    <w:rsid w:val="004C7CB3"/>
    <w:rsid w:val="004C7E00"/>
    <w:rsid w:val="004D1DC1"/>
    <w:rsid w:val="004D5B1F"/>
    <w:rsid w:val="004D64DB"/>
    <w:rsid w:val="004D6F63"/>
    <w:rsid w:val="004D7FBA"/>
    <w:rsid w:val="004E00AB"/>
    <w:rsid w:val="004F15B9"/>
    <w:rsid w:val="004F1BB5"/>
    <w:rsid w:val="004F5E28"/>
    <w:rsid w:val="0050081F"/>
    <w:rsid w:val="00502084"/>
    <w:rsid w:val="00512271"/>
    <w:rsid w:val="00513069"/>
    <w:rsid w:val="00513112"/>
    <w:rsid w:val="00515BEF"/>
    <w:rsid w:val="0051621F"/>
    <w:rsid w:val="00522278"/>
    <w:rsid w:val="00525808"/>
    <w:rsid w:val="0052722A"/>
    <w:rsid w:val="00534312"/>
    <w:rsid w:val="00537940"/>
    <w:rsid w:val="00542E76"/>
    <w:rsid w:val="00543BC0"/>
    <w:rsid w:val="00545539"/>
    <w:rsid w:val="0055561E"/>
    <w:rsid w:val="005615C0"/>
    <w:rsid w:val="005627BD"/>
    <w:rsid w:val="00562A22"/>
    <w:rsid w:val="005666AA"/>
    <w:rsid w:val="0057160B"/>
    <w:rsid w:val="00572C12"/>
    <w:rsid w:val="005738D9"/>
    <w:rsid w:val="005772C9"/>
    <w:rsid w:val="005879DF"/>
    <w:rsid w:val="0059088E"/>
    <w:rsid w:val="00591753"/>
    <w:rsid w:val="00591E7D"/>
    <w:rsid w:val="005935B0"/>
    <w:rsid w:val="005952CC"/>
    <w:rsid w:val="005A0299"/>
    <w:rsid w:val="005A45DB"/>
    <w:rsid w:val="005A52C1"/>
    <w:rsid w:val="005A78F0"/>
    <w:rsid w:val="005B1441"/>
    <w:rsid w:val="005B311C"/>
    <w:rsid w:val="005B4803"/>
    <w:rsid w:val="005B6D2E"/>
    <w:rsid w:val="005B7719"/>
    <w:rsid w:val="005C2550"/>
    <w:rsid w:val="005C3C22"/>
    <w:rsid w:val="005C7582"/>
    <w:rsid w:val="005D3278"/>
    <w:rsid w:val="005E06B5"/>
    <w:rsid w:val="005E0D54"/>
    <w:rsid w:val="005E7892"/>
    <w:rsid w:val="005E7AD0"/>
    <w:rsid w:val="005F0D95"/>
    <w:rsid w:val="005F2990"/>
    <w:rsid w:val="005F2FE8"/>
    <w:rsid w:val="005F4F6F"/>
    <w:rsid w:val="005F7A11"/>
    <w:rsid w:val="00600963"/>
    <w:rsid w:val="006018F0"/>
    <w:rsid w:val="0060279C"/>
    <w:rsid w:val="00606488"/>
    <w:rsid w:val="00610C72"/>
    <w:rsid w:val="0061117C"/>
    <w:rsid w:val="00612C0C"/>
    <w:rsid w:val="006160D5"/>
    <w:rsid w:val="006178F2"/>
    <w:rsid w:val="00620449"/>
    <w:rsid w:val="0062071A"/>
    <w:rsid w:val="006221E8"/>
    <w:rsid w:val="006252D6"/>
    <w:rsid w:val="00625708"/>
    <w:rsid w:val="00627925"/>
    <w:rsid w:val="0062797D"/>
    <w:rsid w:val="00631E81"/>
    <w:rsid w:val="006343C3"/>
    <w:rsid w:val="00635801"/>
    <w:rsid w:val="00635CAF"/>
    <w:rsid w:val="0063610E"/>
    <w:rsid w:val="006411CC"/>
    <w:rsid w:val="006427E6"/>
    <w:rsid w:val="0064726B"/>
    <w:rsid w:val="0065003C"/>
    <w:rsid w:val="006503B2"/>
    <w:rsid w:val="00652FB4"/>
    <w:rsid w:val="0065312F"/>
    <w:rsid w:val="00654A53"/>
    <w:rsid w:val="00657268"/>
    <w:rsid w:val="0066084A"/>
    <w:rsid w:val="00661082"/>
    <w:rsid w:val="00674288"/>
    <w:rsid w:val="00675428"/>
    <w:rsid w:val="006773FD"/>
    <w:rsid w:val="00677561"/>
    <w:rsid w:val="006803A9"/>
    <w:rsid w:val="006820E1"/>
    <w:rsid w:val="00683ABA"/>
    <w:rsid w:val="00683D1B"/>
    <w:rsid w:val="006858B1"/>
    <w:rsid w:val="006858C2"/>
    <w:rsid w:val="0069394F"/>
    <w:rsid w:val="00693C16"/>
    <w:rsid w:val="00694476"/>
    <w:rsid w:val="00694A38"/>
    <w:rsid w:val="00694D07"/>
    <w:rsid w:val="0069643E"/>
    <w:rsid w:val="006A1C30"/>
    <w:rsid w:val="006A23A6"/>
    <w:rsid w:val="006A6BC6"/>
    <w:rsid w:val="006B0DE4"/>
    <w:rsid w:val="006B1858"/>
    <w:rsid w:val="006B1A11"/>
    <w:rsid w:val="006B20F7"/>
    <w:rsid w:val="006B32E7"/>
    <w:rsid w:val="006B5E64"/>
    <w:rsid w:val="006B5F54"/>
    <w:rsid w:val="006B73A9"/>
    <w:rsid w:val="006C0EA9"/>
    <w:rsid w:val="006C2017"/>
    <w:rsid w:val="006C4B1A"/>
    <w:rsid w:val="006C6E68"/>
    <w:rsid w:val="006C719D"/>
    <w:rsid w:val="006D0580"/>
    <w:rsid w:val="006D1154"/>
    <w:rsid w:val="006D528B"/>
    <w:rsid w:val="006D6DED"/>
    <w:rsid w:val="006D7662"/>
    <w:rsid w:val="006E05F1"/>
    <w:rsid w:val="006E12B9"/>
    <w:rsid w:val="006E346A"/>
    <w:rsid w:val="006E5976"/>
    <w:rsid w:val="006F080E"/>
    <w:rsid w:val="006F78EF"/>
    <w:rsid w:val="006F7E9E"/>
    <w:rsid w:val="00702C85"/>
    <w:rsid w:val="00711BA3"/>
    <w:rsid w:val="00713101"/>
    <w:rsid w:val="00713317"/>
    <w:rsid w:val="00713FB2"/>
    <w:rsid w:val="0071410C"/>
    <w:rsid w:val="007216F3"/>
    <w:rsid w:val="007231EB"/>
    <w:rsid w:val="00724DD8"/>
    <w:rsid w:val="00725078"/>
    <w:rsid w:val="007268D3"/>
    <w:rsid w:val="00731AE3"/>
    <w:rsid w:val="00733EE3"/>
    <w:rsid w:val="0074071B"/>
    <w:rsid w:val="00741DCE"/>
    <w:rsid w:val="00743A39"/>
    <w:rsid w:val="00743E15"/>
    <w:rsid w:val="00751375"/>
    <w:rsid w:val="0075220D"/>
    <w:rsid w:val="00755534"/>
    <w:rsid w:val="00756DA4"/>
    <w:rsid w:val="007603F8"/>
    <w:rsid w:val="007610B2"/>
    <w:rsid w:val="0076119A"/>
    <w:rsid w:val="00762880"/>
    <w:rsid w:val="007635D7"/>
    <w:rsid w:val="00763A14"/>
    <w:rsid w:val="00766EE0"/>
    <w:rsid w:val="00767F68"/>
    <w:rsid w:val="00767FE8"/>
    <w:rsid w:val="0077064D"/>
    <w:rsid w:val="007707D5"/>
    <w:rsid w:val="00773A4D"/>
    <w:rsid w:val="00780D15"/>
    <w:rsid w:val="00783CDA"/>
    <w:rsid w:val="007870C2"/>
    <w:rsid w:val="00787489"/>
    <w:rsid w:val="00790353"/>
    <w:rsid w:val="00790CB8"/>
    <w:rsid w:val="00792E40"/>
    <w:rsid w:val="007B093B"/>
    <w:rsid w:val="007B2920"/>
    <w:rsid w:val="007C29C9"/>
    <w:rsid w:val="007C2FE9"/>
    <w:rsid w:val="007C37FD"/>
    <w:rsid w:val="007C47AB"/>
    <w:rsid w:val="007C54C5"/>
    <w:rsid w:val="007C6388"/>
    <w:rsid w:val="007C6B9E"/>
    <w:rsid w:val="007C7FCA"/>
    <w:rsid w:val="007D2C98"/>
    <w:rsid w:val="007D4C9C"/>
    <w:rsid w:val="007D6143"/>
    <w:rsid w:val="007D6D59"/>
    <w:rsid w:val="007D708B"/>
    <w:rsid w:val="007E0B93"/>
    <w:rsid w:val="007E0C79"/>
    <w:rsid w:val="007E22B8"/>
    <w:rsid w:val="007E2B1A"/>
    <w:rsid w:val="007E7863"/>
    <w:rsid w:val="007F2150"/>
    <w:rsid w:val="007F4891"/>
    <w:rsid w:val="007F57F2"/>
    <w:rsid w:val="007F664A"/>
    <w:rsid w:val="007F6C83"/>
    <w:rsid w:val="007F6FA1"/>
    <w:rsid w:val="007F74F6"/>
    <w:rsid w:val="00800E07"/>
    <w:rsid w:val="008028CE"/>
    <w:rsid w:val="008048FA"/>
    <w:rsid w:val="0080503D"/>
    <w:rsid w:val="008165A8"/>
    <w:rsid w:val="0081738B"/>
    <w:rsid w:val="00831BE3"/>
    <w:rsid w:val="00831FFA"/>
    <w:rsid w:val="00832619"/>
    <w:rsid w:val="0083342A"/>
    <w:rsid w:val="008349F6"/>
    <w:rsid w:val="008350BE"/>
    <w:rsid w:val="00837AEB"/>
    <w:rsid w:val="0084427A"/>
    <w:rsid w:val="0084539E"/>
    <w:rsid w:val="00846185"/>
    <w:rsid w:val="00846362"/>
    <w:rsid w:val="00846AFB"/>
    <w:rsid w:val="00850894"/>
    <w:rsid w:val="0085106B"/>
    <w:rsid w:val="008511E5"/>
    <w:rsid w:val="00857782"/>
    <w:rsid w:val="00857A6D"/>
    <w:rsid w:val="008654EF"/>
    <w:rsid w:val="00873373"/>
    <w:rsid w:val="00873F39"/>
    <w:rsid w:val="00881D3F"/>
    <w:rsid w:val="00886DAC"/>
    <w:rsid w:val="00887A8D"/>
    <w:rsid w:val="0089086A"/>
    <w:rsid w:val="00892FB2"/>
    <w:rsid w:val="0089304D"/>
    <w:rsid w:val="008944F5"/>
    <w:rsid w:val="00896B8A"/>
    <w:rsid w:val="008A0CA6"/>
    <w:rsid w:val="008A21FA"/>
    <w:rsid w:val="008A6A8A"/>
    <w:rsid w:val="008B0B73"/>
    <w:rsid w:val="008B271C"/>
    <w:rsid w:val="008B4F71"/>
    <w:rsid w:val="008B5453"/>
    <w:rsid w:val="008B58D0"/>
    <w:rsid w:val="008C0C8C"/>
    <w:rsid w:val="008C1693"/>
    <w:rsid w:val="008C2AEC"/>
    <w:rsid w:val="008D27E9"/>
    <w:rsid w:val="008D2C0C"/>
    <w:rsid w:val="008D549D"/>
    <w:rsid w:val="008D7174"/>
    <w:rsid w:val="008E1CB7"/>
    <w:rsid w:val="008E3465"/>
    <w:rsid w:val="008E4E18"/>
    <w:rsid w:val="008E6678"/>
    <w:rsid w:val="008F28A3"/>
    <w:rsid w:val="008F75D0"/>
    <w:rsid w:val="009060C3"/>
    <w:rsid w:val="00906300"/>
    <w:rsid w:val="00911FC4"/>
    <w:rsid w:val="0091513E"/>
    <w:rsid w:val="00916D01"/>
    <w:rsid w:val="00916FF7"/>
    <w:rsid w:val="009253E5"/>
    <w:rsid w:val="00926123"/>
    <w:rsid w:val="0092688B"/>
    <w:rsid w:val="00926D07"/>
    <w:rsid w:val="009271CB"/>
    <w:rsid w:val="00927A0A"/>
    <w:rsid w:val="00932ACF"/>
    <w:rsid w:val="00934790"/>
    <w:rsid w:val="00936692"/>
    <w:rsid w:val="0094244B"/>
    <w:rsid w:val="00943EF9"/>
    <w:rsid w:val="00944502"/>
    <w:rsid w:val="009504D4"/>
    <w:rsid w:val="00952434"/>
    <w:rsid w:val="00954439"/>
    <w:rsid w:val="00956774"/>
    <w:rsid w:val="00957323"/>
    <w:rsid w:val="00957DFA"/>
    <w:rsid w:val="009602AE"/>
    <w:rsid w:val="00966026"/>
    <w:rsid w:val="00967401"/>
    <w:rsid w:val="0097060D"/>
    <w:rsid w:val="00971C20"/>
    <w:rsid w:val="00971D72"/>
    <w:rsid w:val="00974F6E"/>
    <w:rsid w:val="00975737"/>
    <w:rsid w:val="00975F6A"/>
    <w:rsid w:val="00976C2D"/>
    <w:rsid w:val="009772A5"/>
    <w:rsid w:val="009772BD"/>
    <w:rsid w:val="00982D11"/>
    <w:rsid w:val="009869EB"/>
    <w:rsid w:val="00987401"/>
    <w:rsid w:val="0099157E"/>
    <w:rsid w:val="00991C14"/>
    <w:rsid w:val="00992C6E"/>
    <w:rsid w:val="009A0B11"/>
    <w:rsid w:val="009A336D"/>
    <w:rsid w:val="009A4CF3"/>
    <w:rsid w:val="009A61B8"/>
    <w:rsid w:val="009B0C8B"/>
    <w:rsid w:val="009B3B67"/>
    <w:rsid w:val="009B6FD0"/>
    <w:rsid w:val="009B76C8"/>
    <w:rsid w:val="009C0E44"/>
    <w:rsid w:val="009C6D2C"/>
    <w:rsid w:val="009D5E0C"/>
    <w:rsid w:val="009D7A87"/>
    <w:rsid w:val="009E0FDD"/>
    <w:rsid w:val="009E48BC"/>
    <w:rsid w:val="009E7010"/>
    <w:rsid w:val="009F0553"/>
    <w:rsid w:val="009F24AD"/>
    <w:rsid w:val="009F49A0"/>
    <w:rsid w:val="009F6560"/>
    <w:rsid w:val="009F77C2"/>
    <w:rsid w:val="00A00C88"/>
    <w:rsid w:val="00A01F95"/>
    <w:rsid w:val="00A031E5"/>
    <w:rsid w:val="00A0384C"/>
    <w:rsid w:val="00A04D93"/>
    <w:rsid w:val="00A10445"/>
    <w:rsid w:val="00A12870"/>
    <w:rsid w:val="00A12C07"/>
    <w:rsid w:val="00A139A8"/>
    <w:rsid w:val="00A14B65"/>
    <w:rsid w:val="00A27A30"/>
    <w:rsid w:val="00A309D3"/>
    <w:rsid w:val="00A34720"/>
    <w:rsid w:val="00A37DFF"/>
    <w:rsid w:val="00A4177E"/>
    <w:rsid w:val="00A43453"/>
    <w:rsid w:val="00A46A81"/>
    <w:rsid w:val="00A52D60"/>
    <w:rsid w:val="00A6272C"/>
    <w:rsid w:val="00A646A0"/>
    <w:rsid w:val="00A64989"/>
    <w:rsid w:val="00A66365"/>
    <w:rsid w:val="00A66E62"/>
    <w:rsid w:val="00A72A67"/>
    <w:rsid w:val="00A73AD6"/>
    <w:rsid w:val="00A7544B"/>
    <w:rsid w:val="00A75E22"/>
    <w:rsid w:val="00A763C6"/>
    <w:rsid w:val="00A76BE9"/>
    <w:rsid w:val="00A77CF1"/>
    <w:rsid w:val="00A77D4F"/>
    <w:rsid w:val="00A81D7A"/>
    <w:rsid w:val="00A84798"/>
    <w:rsid w:val="00A85667"/>
    <w:rsid w:val="00AA0199"/>
    <w:rsid w:val="00AA209D"/>
    <w:rsid w:val="00AA2FBE"/>
    <w:rsid w:val="00AB1F21"/>
    <w:rsid w:val="00AB3CF0"/>
    <w:rsid w:val="00AB4FEF"/>
    <w:rsid w:val="00AB5E87"/>
    <w:rsid w:val="00AB793F"/>
    <w:rsid w:val="00AC1627"/>
    <w:rsid w:val="00AC2428"/>
    <w:rsid w:val="00AC2A6B"/>
    <w:rsid w:val="00AC35CC"/>
    <w:rsid w:val="00AC52DE"/>
    <w:rsid w:val="00AC66BC"/>
    <w:rsid w:val="00AD2DFA"/>
    <w:rsid w:val="00AD4770"/>
    <w:rsid w:val="00AD6EE2"/>
    <w:rsid w:val="00AD6F29"/>
    <w:rsid w:val="00AD777D"/>
    <w:rsid w:val="00AD797A"/>
    <w:rsid w:val="00AD79BE"/>
    <w:rsid w:val="00AE02BE"/>
    <w:rsid w:val="00AE1F98"/>
    <w:rsid w:val="00AE224E"/>
    <w:rsid w:val="00AE3ED4"/>
    <w:rsid w:val="00AE3F02"/>
    <w:rsid w:val="00AE4460"/>
    <w:rsid w:val="00AF1C51"/>
    <w:rsid w:val="00AF54A5"/>
    <w:rsid w:val="00AF62B8"/>
    <w:rsid w:val="00AF6B55"/>
    <w:rsid w:val="00AF746F"/>
    <w:rsid w:val="00B00C40"/>
    <w:rsid w:val="00B01D4A"/>
    <w:rsid w:val="00B07A72"/>
    <w:rsid w:val="00B1044B"/>
    <w:rsid w:val="00B110A4"/>
    <w:rsid w:val="00B11ACD"/>
    <w:rsid w:val="00B12D10"/>
    <w:rsid w:val="00B1761A"/>
    <w:rsid w:val="00B21C94"/>
    <w:rsid w:val="00B23299"/>
    <w:rsid w:val="00B27504"/>
    <w:rsid w:val="00B30E97"/>
    <w:rsid w:val="00B338CB"/>
    <w:rsid w:val="00B3433F"/>
    <w:rsid w:val="00B34ACB"/>
    <w:rsid w:val="00B357B8"/>
    <w:rsid w:val="00B3705F"/>
    <w:rsid w:val="00B37208"/>
    <w:rsid w:val="00B374CE"/>
    <w:rsid w:val="00B378F5"/>
    <w:rsid w:val="00B407A0"/>
    <w:rsid w:val="00B40F6F"/>
    <w:rsid w:val="00B43159"/>
    <w:rsid w:val="00B552BC"/>
    <w:rsid w:val="00B55D87"/>
    <w:rsid w:val="00B5616C"/>
    <w:rsid w:val="00B6762D"/>
    <w:rsid w:val="00B67BA4"/>
    <w:rsid w:val="00B7065C"/>
    <w:rsid w:val="00B72C17"/>
    <w:rsid w:val="00B745D6"/>
    <w:rsid w:val="00B75352"/>
    <w:rsid w:val="00B75652"/>
    <w:rsid w:val="00B75A47"/>
    <w:rsid w:val="00B76F67"/>
    <w:rsid w:val="00B77A56"/>
    <w:rsid w:val="00B831FC"/>
    <w:rsid w:val="00B8353E"/>
    <w:rsid w:val="00B858F1"/>
    <w:rsid w:val="00B86705"/>
    <w:rsid w:val="00B91CDA"/>
    <w:rsid w:val="00B97A6E"/>
    <w:rsid w:val="00BA05E9"/>
    <w:rsid w:val="00BA199A"/>
    <w:rsid w:val="00BA3BFA"/>
    <w:rsid w:val="00BA5D00"/>
    <w:rsid w:val="00BA636A"/>
    <w:rsid w:val="00BB0FD4"/>
    <w:rsid w:val="00BB1676"/>
    <w:rsid w:val="00BB1FAE"/>
    <w:rsid w:val="00BB2D42"/>
    <w:rsid w:val="00BB3AF6"/>
    <w:rsid w:val="00BB4270"/>
    <w:rsid w:val="00BB6B37"/>
    <w:rsid w:val="00BC0C8A"/>
    <w:rsid w:val="00BC1484"/>
    <w:rsid w:val="00BC19F6"/>
    <w:rsid w:val="00BC7CC5"/>
    <w:rsid w:val="00BD1720"/>
    <w:rsid w:val="00BD3B85"/>
    <w:rsid w:val="00BD3DE4"/>
    <w:rsid w:val="00BD4591"/>
    <w:rsid w:val="00BD4E12"/>
    <w:rsid w:val="00BE02CF"/>
    <w:rsid w:val="00BE06B0"/>
    <w:rsid w:val="00BE462F"/>
    <w:rsid w:val="00BE4CB4"/>
    <w:rsid w:val="00BE6A95"/>
    <w:rsid w:val="00BE7313"/>
    <w:rsid w:val="00BF0107"/>
    <w:rsid w:val="00BF5A09"/>
    <w:rsid w:val="00BF7DF7"/>
    <w:rsid w:val="00C00F32"/>
    <w:rsid w:val="00C02CE8"/>
    <w:rsid w:val="00C047E3"/>
    <w:rsid w:val="00C05BA5"/>
    <w:rsid w:val="00C073DE"/>
    <w:rsid w:val="00C105E2"/>
    <w:rsid w:val="00C11308"/>
    <w:rsid w:val="00C15C4E"/>
    <w:rsid w:val="00C16B87"/>
    <w:rsid w:val="00C206DA"/>
    <w:rsid w:val="00C20E0E"/>
    <w:rsid w:val="00C2153A"/>
    <w:rsid w:val="00C2537A"/>
    <w:rsid w:val="00C30A84"/>
    <w:rsid w:val="00C30EF3"/>
    <w:rsid w:val="00C336D7"/>
    <w:rsid w:val="00C41971"/>
    <w:rsid w:val="00C428C0"/>
    <w:rsid w:val="00C4367E"/>
    <w:rsid w:val="00C4495F"/>
    <w:rsid w:val="00C46B7C"/>
    <w:rsid w:val="00C46EF8"/>
    <w:rsid w:val="00C54116"/>
    <w:rsid w:val="00C55F3E"/>
    <w:rsid w:val="00C56785"/>
    <w:rsid w:val="00C568C2"/>
    <w:rsid w:val="00C57635"/>
    <w:rsid w:val="00C626AC"/>
    <w:rsid w:val="00C6797E"/>
    <w:rsid w:val="00C7241E"/>
    <w:rsid w:val="00C72973"/>
    <w:rsid w:val="00C73A47"/>
    <w:rsid w:val="00C7766E"/>
    <w:rsid w:val="00C80D38"/>
    <w:rsid w:val="00C81569"/>
    <w:rsid w:val="00C83416"/>
    <w:rsid w:val="00C84DF0"/>
    <w:rsid w:val="00C86199"/>
    <w:rsid w:val="00C8725F"/>
    <w:rsid w:val="00C875B3"/>
    <w:rsid w:val="00C937ED"/>
    <w:rsid w:val="00C938F0"/>
    <w:rsid w:val="00C94277"/>
    <w:rsid w:val="00C94592"/>
    <w:rsid w:val="00C95946"/>
    <w:rsid w:val="00C9620C"/>
    <w:rsid w:val="00C96BDD"/>
    <w:rsid w:val="00CA416A"/>
    <w:rsid w:val="00CA5EC6"/>
    <w:rsid w:val="00CA63AB"/>
    <w:rsid w:val="00CA658D"/>
    <w:rsid w:val="00CA7020"/>
    <w:rsid w:val="00CB315C"/>
    <w:rsid w:val="00CB550C"/>
    <w:rsid w:val="00CB5B06"/>
    <w:rsid w:val="00CB737B"/>
    <w:rsid w:val="00CC3B9B"/>
    <w:rsid w:val="00CC47C5"/>
    <w:rsid w:val="00CC58DC"/>
    <w:rsid w:val="00CD34BB"/>
    <w:rsid w:val="00CD4521"/>
    <w:rsid w:val="00CD7533"/>
    <w:rsid w:val="00CE29F0"/>
    <w:rsid w:val="00CE34CF"/>
    <w:rsid w:val="00CE581A"/>
    <w:rsid w:val="00CE5850"/>
    <w:rsid w:val="00CE68AE"/>
    <w:rsid w:val="00CE7D67"/>
    <w:rsid w:val="00CF0067"/>
    <w:rsid w:val="00CF338D"/>
    <w:rsid w:val="00D02F5E"/>
    <w:rsid w:val="00D144AC"/>
    <w:rsid w:val="00D160E8"/>
    <w:rsid w:val="00D17CD2"/>
    <w:rsid w:val="00D2226E"/>
    <w:rsid w:val="00D2246B"/>
    <w:rsid w:val="00D23B24"/>
    <w:rsid w:val="00D27F23"/>
    <w:rsid w:val="00D3217B"/>
    <w:rsid w:val="00D40CC3"/>
    <w:rsid w:val="00D40DF1"/>
    <w:rsid w:val="00D421CA"/>
    <w:rsid w:val="00D4352B"/>
    <w:rsid w:val="00D44267"/>
    <w:rsid w:val="00D44495"/>
    <w:rsid w:val="00D4471A"/>
    <w:rsid w:val="00D45F17"/>
    <w:rsid w:val="00D51CBF"/>
    <w:rsid w:val="00D53BFF"/>
    <w:rsid w:val="00D54D4E"/>
    <w:rsid w:val="00D5504F"/>
    <w:rsid w:val="00D565A1"/>
    <w:rsid w:val="00D60AB8"/>
    <w:rsid w:val="00D6496A"/>
    <w:rsid w:val="00D72250"/>
    <w:rsid w:val="00D75E79"/>
    <w:rsid w:val="00D76B35"/>
    <w:rsid w:val="00D77918"/>
    <w:rsid w:val="00D77C0D"/>
    <w:rsid w:val="00D82F3D"/>
    <w:rsid w:val="00D902B0"/>
    <w:rsid w:val="00D9092F"/>
    <w:rsid w:val="00D95671"/>
    <w:rsid w:val="00D96680"/>
    <w:rsid w:val="00DA1AAE"/>
    <w:rsid w:val="00DA1F4F"/>
    <w:rsid w:val="00DA2DAF"/>
    <w:rsid w:val="00DA388E"/>
    <w:rsid w:val="00DA4443"/>
    <w:rsid w:val="00DA5FB5"/>
    <w:rsid w:val="00DB15D9"/>
    <w:rsid w:val="00DB5CE0"/>
    <w:rsid w:val="00DC10E0"/>
    <w:rsid w:val="00DC3DC5"/>
    <w:rsid w:val="00DC5666"/>
    <w:rsid w:val="00DD0BDF"/>
    <w:rsid w:val="00DD234B"/>
    <w:rsid w:val="00DD6E8F"/>
    <w:rsid w:val="00DE6E71"/>
    <w:rsid w:val="00DE7945"/>
    <w:rsid w:val="00DF0191"/>
    <w:rsid w:val="00DF2141"/>
    <w:rsid w:val="00DF3EED"/>
    <w:rsid w:val="00DF40EE"/>
    <w:rsid w:val="00DF41CE"/>
    <w:rsid w:val="00DF452C"/>
    <w:rsid w:val="00DF5826"/>
    <w:rsid w:val="00DF6298"/>
    <w:rsid w:val="00E0097F"/>
    <w:rsid w:val="00E01BAA"/>
    <w:rsid w:val="00E02A2F"/>
    <w:rsid w:val="00E037BB"/>
    <w:rsid w:val="00E0598D"/>
    <w:rsid w:val="00E07B93"/>
    <w:rsid w:val="00E1159B"/>
    <w:rsid w:val="00E12832"/>
    <w:rsid w:val="00E154B9"/>
    <w:rsid w:val="00E16237"/>
    <w:rsid w:val="00E17284"/>
    <w:rsid w:val="00E222FC"/>
    <w:rsid w:val="00E25051"/>
    <w:rsid w:val="00E3036D"/>
    <w:rsid w:val="00E34A99"/>
    <w:rsid w:val="00E36CB0"/>
    <w:rsid w:val="00E41075"/>
    <w:rsid w:val="00E432DE"/>
    <w:rsid w:val="00E4454D"/>
    <w:rsid w:val="00E50BF2"/>
    <w:rsid w:val="00E51BF7"/>
    <w:rsid w:val="00E52C00"/>
    <w:rsid w:val="00E543AA"/>
    <w:rsid w:val="00E613E1"/>
    <w:rsid w:val="00E62AC6"/>
    <w:rsid w:val="00E63FB6"/>
    <w:rsid w:val="00E65476"/>
    <w:rsid w:val="00E65509"/>
    <w:rsid w:val="00E66FA7"/>
    <w:rsid w:val="00E706C7"/>
    <w:rsid w:val="00E71537"/>
    <w:rsid w:val="00E7285E"/>
    <w:rsid w:val="00E72AAB"/>
    <w:rsid w:val="00E72E8A"/>
    <w:rsid w:val="00E76BA7"/>
    <w:rsid w:val="00E76DBB"/>
    <w:rsid w:val="00E906B2"/>
    <w:rsid w:val="00E94AF1"/>
    <w:rsid w:val="00EA2692"/>
    <w:rsid w:val="00EA5DFE"/>
    <w:rsid w:val="00EB06CD"/>
    <w:rsid w:val="00EB14B7"/>
    <w:rsid w:val="00EB4333"/>
    <w:rsid w:val="00EB5920"/>
    <w:rsid w:val="00EC06FD"/>
    <w:rsid w:val="00EC0FDD"/>
    <w:rsid w:val="00EC47C3"/>
    <w:rsid w:val="00ED2C2D"/>
    <w:rsid w:val="00ED7F85"/>
    <w:rsid w:val="00EE2028"/>
    <w:rsid w:val="00EE4B58"/>
    <w:rsid w:val="00EE7D34"/>
    <w:rsid w:val="00EF191F"/>
    <w:rsid w:val="00EF263F"/>
    <w:rsid w:val="00EF2C5B"/>
    <w:rsid w:val="00EF3F6E"/>
    <w:rsid w:val="00EF517F"/>
    <w:rsid w:val="00EF521A"/>
    <w:rsid w:val="00F003A1"/>
    <w:rsid w:val="00F00CCA"/>
    <w:rsid w:val="00F0254A"/>
    <w:rsid w:val="00F03BED"/>
    <w:rsid w:val="00F0683C"/>
    <w:rsid w:val="00F06AEB"/>
    <w:rsid w:val="00F10778"/>
    <w:rsid w:val="00F165F0"/>
    <w:rsid w:val="00F20BA1"/>
    <w:rsid w:val="00F2393A"/>
    <w:rsid w:val="00F23E56"/>
    <w:rsid w:val="00F270C9"/>
    <w:rsid w:val="00F27ECC"/>
    <w:rsid w:val="00F3304C"/>
    <w:rsid w:val="00F343A1"/>
    <w:rsid w:val="00F37EA9"/>
    <w:rsid w:val="00F433DD"/>
    <w:rsid w:val="00F44364"/>
    <w:rsid w:val="00F465F8"/>
    <w:rsid w:val="00F53063"/>
    <w:rsid w:val="00F55C5B"/>
    <w:rsid w:val="00F61306"/>
    <w:rsid w:val="00F63F77"/>
    <w:rsid w:val="00F643F6"/>
    <w:rsid w:val="00F7125A"/>
    <w:rsid w:val="00F71E41"/>
    <w:rsid w:val="00F74EED"/>
    <w:rsid w:val="00F80739"/>
    <w:rsid w:val="00F822AD"/>
    <w:rsid w:val="00F84683"/>
    <w:rsid w:val="00F90598"/>
    <w:rsid w:val="00F9099D"/>
    <w:rsid w:val="00F90C66"/>
    <w:rsid w:val="00F9348A"/>
    <w:rsid w:val="00F93961"/>
    <w:rsid w:val="00F94094"/>
    <w:rsid w:val="00F97536"/>
    <w:rsid w:val="00FA0E1D"/>
    <w:rsid w:val="00FA0E21"/>
    <w:rsid w:val="00FA0E86"/>
    <w:rsid w:val="00FA4C05"/>
    <w:rsid w:val="00FA569D"/>
    <w:rsid w:val="00FA6C85"/>
    <w:rsid w:val="00FB11A5"/>
    <w:rsid w:val="00FB3C9E"/>
    <w:rsid w:val="00FB3D3B"/>
    <w:rsid w:val="00FB492E"/>
    <w:rsid w:val="00FB572B"/>
    <w:rsid w:val="00FB6C9B"/>
    <w:rsid w:val="00FC09A3"/>
    <w:rsid w:val="00FC1E62"/>
    <w:rsid w:val="00FC5919"/>
    <w:rsid w:val="00FD0B07"/>
    <w:rsid w:val="00FD4DDE"/>
    <w:rsid w:val="00FD5267"/>
    <w:rsid w:val="00FD66BD"/>
    <w:rsid w:val="00FD7CF1"/>
    <w:rsid w:val="00FE3B9E"/>
    <w:rsid w:val="00FE4330"/>
    <w:rsid w:val="00FE43A9"/>
    <w:rsid w:val="00FE6BE7"/>
    <w:rsid w:val="00FF0170"/>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D66BD"/>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2"/>
    <w:next w:val="af6"/>
    <w:rsid w:val="00AE02BE"/>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6"/>
    <w:rsid w:val="005B1441"/>
    <w:pPr>
      <w:spacing w:before="0" w:beforeAutospacing="0" w:after="0" w:afterAutospacing="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f6"/>
    <w:rsid w:val="00B12D10"/>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D66BD"/>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2"/>
    <w:next w:val="af6"/>
    <w:rsid w:val="00AE02BE"/>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6"/>
    <w:rsid w:val="005B1441"/>
    <w:pPr>
      <w:spacing w:before="0" w:beforeAutospacing="0" w:after="0" w:afterAutospacing="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f6"/>
    <w:rsid w:val="00B12D10"/>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 w:id="212129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image" Target="media/image1.emf"/><Relationship Id="rId25" Type="http://schemas.openxmlformats.org/officeDocument/2006/relationships/hyperlink" Target="mailto:krasno2@udm.net" TargetMode="External"/><Relationship Id="rId2" Type="http://schemas.openxmlformats.org/officeDocument/2006/relationships/numbering" Target="numbering.xml"/><Relationship Id="rId16" Type="http://schemas.openxmlformats.org/officeDocument/2006/relationships/hyperlink" Target="consultantplus://offline/ref=F42835FE36528D8E5DF9D79F04EC8AFC27AEDD5D4769999567347D430E6CB1C94E4C6FE451AE610872rEH" TargetMode="Externa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hyperlink" Target="consultantplus://offline/ref=E05CDBA840B312D05E401642C4F4DDB1074912D440D25C4507EF1C1711KCwFG" TargetMode="External"/><Relationship Id="rId5" Type="http://schemas.openxmlformats.org/officeDocument/2006/relationships/settings" Target="settings.xml"/><Relationship Id="rId15" Type="http://schemas.openxmlformats.org/officeDocument/2006/relationships/hyperlink" Target="consultantplus://offline/ref=B2C81E79D7520D380D3BFF2E286715D8093A746E0A8857C7F74E948EB5A48EBC4A530B1722A2D759eFBDG" TargetMode="External"/><Relationship Id="rId23" Type="http://schemas.openxmlformats.org/officeDocument/2006/relationships/header" Target="header1.xml"/><Relationship Id="rId10" Type="http://schemas.openxmlformats.org/officeDocument/2006/relationships/hyperlink" Target="http://www.zakupki.gov.ru" TargetMode="External"/><Relationship Id="rId19"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B3455150F16AC9666EECD7E6AFF3A67C59706D486690DEDA2C9B9DC2EA14D03E9964F965038A98DEL42EJ" TargetMode="External"/><Relationship Id="rId22" Type="http://schemas.openxmlformats.org/officeDocument/2006/relationships/image" Target="media/image6.e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F4474-7FBC-4075-8CE7-143A71487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14634</Words>
  <Characters>83414</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97853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2018-04-18T06:21:00Z</cp:lastPrinted>
  <dcterms:created xsi:type="dcterms:W3CDTF">2018-04-06T06:30:00Z</dcterms:created>
  <dcterms:modified xsi:type="dcterms:W3CDTF">2018-04-18T06:22:00Z</dcterms:modified>
</cp:coreProperties>
</file>