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1CE" w:rsidRPr="00DF41CE" w:rsidRDefault="00DF41CE" w:rsidP="00DF41CE">
      <w:pPr>
        <w:jc w:val="right"/>
        <w:rPr>
          <w:b/>
          <w:sz w:val="20"/>
          <w:szCs w:val="20"/>
        </w:rPr>
      </w:pPr>
      <w:r w:rsidRPr="00DF41CE">
        <w:rPr>
          <w:b/>
          <w:sz w:val="20"/>
          <w:szCs w:val="20"/>
        </w:rPr>
        <w:t>УТВЕРЖДАЮ:</w:t>
      </w:r>
    </w:p>
    <w:p w:rsidR="00ED7669" w:rsidRDefault="00A64DF2" w:rsidP="00D93C67">
      <w:pPr>
        <w:jc w:val="right"/>
        <w:rPr>
          <w:b/>
          <w:sz w:val="20"/>
          <w:szCs w:val="20"/>
        </w:rPr>
      </w:pPr>
      <w:r>
        <w:rPr>
          <w:b/>
          <w:sz w:val="20"/>
          <w:szCs w:val="20"/>
        </w:rPr>
        <w:t xml:space="preserve">Первый заместитель </w:t>
      </w:r>
    </w:p>
    <w:p w:rsidR="00A64DF2" w:rsidRDefault="00A64DF2" w:rsidP="00D93C67">
      <w:pPr>
        <w:jc w:val="right"/>
        <w:rPr>
          <w:b/>
          <w:sz w:val="20"/>
          <w:szCs w:val="20"/>
        </w:rPr>
      </w:pPr>
      <w:r>
        <w:rPr>
          <w:b/>
          <w:sz w:val="20"/>
          <w:szCs w:val="20"/>
        </w:rPr>
        <w:t>г</w:t>
      </w:r>
      <w:r w:rsidR="00C060D1">
        <w:rPr>
          <w:b/>
          <w:sz w:val="20"/>
          <w:szCs w:val="20"/>
        </w:rPr>
        <w:t>лав</w:t>
      </w:r>
      <w:r>
        <w:rPr>
          <w:b/>
          <w:sz w:val="20"/>
          <w:szCs w:val="20"/>
        </w:rPr>
        <w:t>ы</w:t>
      </w:r>
      <w:r w:rsidR="00C060D1">
        <w:rPr>
          <w:b/>
          <w:sz w:val="20"/>
          <w:szCs w:val="20"/>
        </w:rPr>
        <w:t xml:space="preserve"> </w:t>
      </w:r>
      <w:proofErr w:type="gramStart"/>
      <w:r w:rsidR="00DF41CE" w:rsidRPr="00DF41CE">
        <w:rPr>
          <w:b/>
          <w:sz w:val="20"/>
          <w:szCs w:val="20"/>
        </w:rPr>
        <w:t>муниципального</w:t>
      </w:r>
      <w:proofErr w:type="gramEnd"/>
    </w:p>
    <w:p w:rsidR="00DF41CE" w:rsidRPr="00DF41CE" w:rsidRDefault="00DF41CE" w:rsidP="00D93C67">
      <w:pPr>
        <w:jc w:val="right"/>
        <w:rPr>
          <w:b/>
          <w:sz w:val="20"/>
          <w:szCs w:val="20"/>
        </w:rPr>
      </w:pPr>
      <w:r w:rsidRPr="00DF41CE">
        <w:rPr>
          <w:b/>
          <w:sz w:val="20"/>
          <w:szCs w:val="20"/>
        </w:rPr>
        <w:t xml:space="preserve"> образования «Красногорский район»  </w:t>
      </w:r>
    </w:p>
    <w:p w:rsidR="00DF41CE" w:rsidRPr="00DF41CE" w:rsidRDefault="00DF41CE" w:rsidP="00DF41CE">
      <w:pPr>
        <w:jc w:val="right"/>
        <w:rPr>
          <w:b/>
          <w:sz w:val="20"/>
          <w:szCs w:val="20"/>
        </w:rPr>
      </w:pPr>
    </w:p>
    <w:p w:rsidR="0094244B" w:rsidRDefault="00DF41CE" w:rsidP="00DF41CE">
      <w:pPr>
        <w:jc w:val="right"/>
        <w:rPr>
          <w:b/>
          <w:sz w:val="20"/>
          <w:szCs w:val="20"/>
        </w:rPr>
      </w:pPr>
      <w:r w:rsidRPr="00DF41CE">
        <w:rPr>
          <w:b/>
          <w:sz w:val="20"/>
          <w:szCs w:val="20"/>
          <w:u w:val="single"/>
        </w:rPr>
        <w:t xml:space="preserve">                </w:t>
      </w:r>
      <w:r w:rsidRPr="00DF41CE">
        <w:rPr>
          <w:b/>
          <w:sz w:val="20"/>
          <w:szCs w:val="20"/>
          <w:u w:val="single"/>
        </w:rPr>
        <w:tab/>
      </w:r>
      <w:r w:rsidR="00390D63">
        <w:rPr>
          <w:b/>
          <w:sz w:val="20"/>
          <w:szCs w:val="20"/>
        </w:rPr>
        <w:t xml:space="preserve"> </w:t>
      </w:r>
      <w:r w:rsidR="00A64DF2">
        <w:rPr>
          <w:b/>
          <w:sz w:val="20"/>
          <w:szCs w:val="20"/>
        </w:rPr>
        <w:t xml:space="preserve">   </w:t>
      </w:r>
      <w:r w:rsidR="00390D63">
        <w:rPr>
          <w:b/>
          <w:sz w:val="20"/>
          <w:szCs w:val="20"/>
        </w:rPr>
        <w:t>/</w:t>
      </w:r>
      <w:proofErr w:type="spellStart"/>
      <w:r w:rsidR="00A64DF2">
        <w:rPr>
          <w:b/>
          <w:sz w:val="20"/>
          <w:szCs w:val="20"/>
        </w:rPr>
        <w:t>С.А.Кононов</w:t>
      </w:r>
      <w:proofErr w:type="spellEnd"/>
      <w:r w:rsidR="00390D63">
        <w:rPr>
          <w:b/>
          <w:sz w:val="20"/>
          <w:szCs w:val="20"/>
        </w:rPr>
        <w:t>/</w:t>
      </w:r>
    </w:p>
    <w:p w:rsidR="003D6847" w:rsidRDefault="00682886" w:rsidP="004642B3">
      <w:pPr>
        <w:jc w:val="right"/>
        <w:rPr>
          <w:b/>
          <w:sz w:val="20"/>
          <w:szCs w:val="20"/>
        </w:rPr>
      </w:pPr>
      <w:r>
        <w:rPr>
          <w:b/>
          <w:sz w:val="20"/>
          <w:szCs w:val="20"/>
        </w:rPr>
        <w:t>«___»_________________ 201</w:t>
      </w:r>
      <w:r w:rsidR="004E0F11">
        <w:rPr>
          <w:b/>
          <w:sz w:val="20"/>
          <w:szCs w:val="20"/>
        </w:rPr>
        <w:t>7</w:t>
      </w:r>
      <w:r w:rsidR="0094244B">
        <w:rPr>
          <w:b/>
          <w:sz w:val="20"/>
          <w:szCs w:val="20"/>
        </w:rPr>
        <w:t xml:space="preserve"> г.</w:t>
      </w:r>
      <w:r w:rsidR="004642B3" w:rsidRPr="00CB315C">
        <w:rPr>
          <w:b/>
          <w:sz w:val="20"/>
          <w:szCs w:val="20"/>
        </w:rPr>
        <w:t xml:space="preserve">  </w:t>
      </w:r>
    </w:p>
    <w:p w:rsidR="003D6847" w:rsidRDefault="003D6847" w:rsidP="003D6847">
      <w:pPr>
        <w:rPr>
          <w:b/>
        </w:rPr>
      </w:pPr>
      <w:r w:rsidRPr="003D6847">
        <w:rPr>
          <w:b/>
        </w:rPr>
        <w:t>Согласовано:</w:t>
      </w:r>
      <w:r w:rsidR="004642B3" w:rsidRPr="003D6847">
        <w:rPr>
          <w:b/>
        </w:rPr>
        <w:t xml:space="preserve">  </w:t>
      </w:r>
    </w:p>
    <w:p w:rsidR="003D6847" w:rsidRPr="003D6847" w:rsidRDefault="003D6847" w:rsidP="003D6847">
      <w:pPr>
        <w:shd w:val="clear" w:color="auto" w:fill="FFFFFF" w:themeFill="background1"/>
        <w:rPr>
          <w:b/>
        </w:rPr>
      </w:pPr>
    </w:p>
    <w:tbl>
      <w:tblPr>
        <w:tblStyle w:val="af6"/>
        <w:tblW w:w="1077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2"/>
        <w:gridCol w:w="1984"/>
        <w:gridCol w:w="2268"/>
      </w:tblGrid>
      <w:tr w:rsidR="003D6847" w:rsidRPr="00AC2A45" w:rsidTr="003D6847">
        <w:tc>
          <w:tcPr>
            <w:tcW w:w="6522" w:type="dxa"/>
          </w:tcPr>
          <w:p w:rsidR="003D6847" w:rsidRPr="00AC2A45" w:rsidRDefault="003D6847" w:rsidP="003D6847">
            <w:pPr>
              <w:shd w:val="clear" w:color="auto" w:fill="FFFFFF" w:themeFill="background1"/>
              <w:ind w:right="34"/>
              <w:jc w:val="both"/>
              <w:rPr>
                <w:rFonts w:ascii="Cambria Math" w:hAnsi="Cambria Math"/>
                <w:bCs/>
                <w:color w:val="000000"/>
                <w:sz w:val="21"/>
                <w:szCs w:val="21"/>
              </w:rPr>
            </w:pPr>
          </w:p>
        </w:tc>
        <w:tc>
          <w:tcPr>
            <w:tcW w:w="1984" w:type="dxa"/>
          </w:tcPr>
          <w:p w:rsidR="003D6847" w:rsidRPr="00AC2A45" w:rsidRDefault="003D6847" w:rsidP="003D6847">
            <w:pPr>
              <w:shd w:val="clear" w:color="auto" w:fill="FFFFFF" w:themeFill="background1"/>
              <w:ind w:left="174"/>
              <w:jc w:val="both"/>
              <w:rPr>
                <w:rFonts w:ascii="Cambria Math" w:hAnsi="Cambria Math"/>
                <w:sz w:val="21"/>
                <w:szCs w:val="21"/>
              </w:rPr>
            </w:pPr>
          </w:p>
        </w:tc>
        <w:tc>
          <w:tcPr>
            <w:tcW w:w="2268" w:type="dxa"/>
          </w:tcPr>
          <w:p w:rsidR="003D6847" w:rsidRPr="00AC2A45" w:rsidRDefault="003D6847" w:rsidP="003D6847">
            <w:pPr>
              <w:shd w:val="clear" w:color="auto" w:fill="FFFFFF" w:themeFill="background1"/>
              <w:ind w:left="175"/>
              <w:jc w:val="both"/>
              <w:rPr>
                <w:rFonts w:ascii="Cambria Math" w:hAnsi="Cambria Math"/>
                <w:sz w:val="21"/>
                <w:szCs w:val="21"/>
              </w:rPr>
            </w:pPr>
          </w:p>
        </w:tc>
      </w:tr>
    </w:tbl>
    <w:tbl>
      <w:tblPr>
        <w:tblStyle w:val="16"/>
        <w:tblW w:w="940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2585"/>
        <w:gridCol w:w="2037"/>
      </w:tblGrid>
      <w:tr w:rsidR="00A64DF2" w:rsidRPr="00657865" w:rsidTr="00A64DF2">
        <w:tc>
          <w:tcPr>
            <w:tcW w:w="4786" w:type="dxa"/>
          </w:tcPr>
          <w:p w:rsidR="00A64DF2" w:rsidRPr="00657865" w:rsidRDefault="00A64DF2" w:rsidP="00B225EB">
            <w:pPr>
              <w:ind w:right="34"/>
              <w:rPr>
                <w:rFonts w:ascii="Cambria Math" w:hAnsi="Cambria Math"/>
                <w:bCs/>
                <w:color w:val="000000"/>
                <w:sz w:val="23"/>
                <w:szCs w:val="23"/>
              </w:rPr>
            </w:pPr>
            <w:r w:rsidRPr="00657865">
              <w:rPr>
                <w:rFonts w:ascii="Cambria Math" w:hAnsi="Cambria Math"/>
                <w:bCs/>
                <w:color w:val="000000"/>
                <w:sz w:val="23"/>
                <w:szCs w:val="23"/>
              </w:rPr>
              <w:t xml:space="preserve">Заместитель главы Администрации по </w:t>
            </w:r>
            <w:r>
              <w:rPr>
                <w:rFonts w:ascii="Cambria Math" w:hAnsi="Cambria Math"/>
                <w:bCs/>
                <w:color w:val="000000"/>
                <w:sz w:val="23"/>
                <w:szCs w:val="23"/>
              </w:rPr>
              <w:t xml:space="preserve">вопросам </w:t>
            </w:r>
            <w:r w:rsidRPr="00657865">
              <w:rPr>
                <w:rFonts w:ascii="Cambria Math" w:hAnsi="Cambria Math"/>
                <w:bCs/>
                <w:color w:val="000000"/>
                <w:sz w:val="23"/>
                <w:szCs w:val="23"/>
              </w:rPr>
              <w:t>строительств</w:t>
            </w:r>
            <w:r>
              <w:rPr>
                <w:rFonts w:ascii="Cambria Math" w:hAnsi="Cambria Math"/>
                <w:bCs/>
                <w:color w:val="000000"/>
                <w:sz w:val="23"/>
                <w:szCs w:val="23"/>
              </w:rPr>
              <w:t>а и ЖКХ</w:t>
            </w:r>
          </w:p>
          <w:p w:rsidR="00A64DF2" w:rsidRPr="00657865" w:rsidRDefault="00A64DF2" w:rsidP="00B225EB">
            <w:pPr>
              <w:ind w:right="34"/>
              <w:rPr>
                <w:rFonts w:ascii="Cambria Math" w:hAnsi="Cambria Math"/>
                <w:bCs/>
                <w:color w:val="000000"/>
                <w:sz w:val="23"/>
                <w:szCs w:val="23"/>
              </w:rPr>
            </w:pPr>
          </w:p>
        </w:tc>
        <w:tc>
          <w:tcPr>
            <w:tcW w:w="2585" w:type="dxa"/>
          </w:tcPr>
          <w:p w:rsidR="00A64DF2" w:rsidRPr="00657865" w:rsidRDefault="00A64DF2" w:rsidP="00B225EB">
            <w:pPr>
              <w:tabs>
                <w:tab w:val="left" w:pos="2018"/>
              </w:tabs>
              <w:rPr>
                <w:rFonts w:ascii="Cambria Math" w:hAnsi="Cambria Math"/>
                <w:bCs/>
                <w:color w:val="000000"/>
                <w:sz w:val="23"/>
                <w:szCs w:val="23"/>
              </w:rPr>
            </w:pPr>
          </w:p>
          <w:p w:rsidR="00A64DF2" w:rsidRPr="00657865" w:rsidRDefault="00A64DF2" w:rsidP="00B225EB">
            <w:pPr>
              <w:tabs>
                <w:tab w:val="left" w:pos="2018"/>
              </w:tabs>
              <w:rPr>
                <w:rFonts w:ascii="Cambria Math" w:hAnsi="Cambria Math"/>
                <w:bCs/>
                <w:color w:val="000000"/>
                <w:sz w:val="23"/>
                <w:szCs w:val="23"/>
              </w:rPr>
            </w:pPr>
            <w:r w:rsidRPr="00657865">
              <w:rPr>
                <w:rFonts w:ascii="Cambria Math" w:hAnsi="Cambria Math"/>
                <w:bCs/>
                <w:color w:val="000000"/>
                <w:sz w:val="23"/>
                <w:szCs w:val="23"/>
              </w:rPr>
              <w:t>___________________</w:t>
            </w:r>
          </w:p>
        </w:tc>
        <w:tc>
          <w:tcPr>
            <w:tcW w:w="2037" w:type="dxa"/>
          </w:tcPr>
          <w:p w:rsidR="00A64DF2" w:rsidRPr="00657865" w:rsidRDefault="00A64DF2" w:rsidP="00A64DF2">
            <w:pPr>
              <w:ind w:right="708"/>
              <w:jc w:val="right"/>
              <w:rPr>
                <w:rFonts w:ascii="Cambria Math" w:hAnsi="Cambria Math"/>
                <w:bCs/>
                <w:color w:val="000000"/>
                <w:sz w:val="23"/>
                <w:szCs w:val="23"/>
              </w:rPr>
            </w:pPr>
          </w:p>
          <w:p w:rsidR="00A64DF2" w:rsidRPr="00657865" w:rsidRDefault="00A64DF2" w:rsidP="00A64DF2">
            <w:pPr>
              <w:jc w:val="right"/>
              <w:rPr>
                <w:rFonts w:ascii="Cambria Math" w:hAnsi="Cambria Math"/>
                <w:bCs/>
                <w:color w:val="000000"/>
                <w:sz w:val="23"/>
                <w:szCs w:val="23"/>
              </w:rPr>
            </w:pPr>
            <w:proofErr w:type="spellStart"/>
            <w:r w:rsidRPr="00657865">
              <w:rPr>
                <w:rFonts w:ascii="Cambria Math" w:hAnsi="Cambria Math"/>
                <w:bCs/>
                <w:color w:val="000000"/>
                <w:sz w:val="23"/>
                <w:szCs w:val="23"/>
              </w:rPr>
              <w:t>Т.П.Сигова</w:t>
            </w:r>
            <w:proofErr w:type="spellEnd"/>
          </w:p>
        </w:tc>
      </w:tr>
      <w:tr w:rsidR="00A64DF2" w:rsidRPr="00657865" w:rsidTr="00A64DF2">
        <w:tc>
          <w:tcPr>
            <w:tcW w:w="4786" w:type="dxa"/>
          </w:tcPr>
          <w:p w:rsidR="00A64DF2" w:rsidRPr="00657865" w:rsidRDefault="00A64DF2" w:rsidP="00B225EB">
            <w:pPr>
              <w:tabs>
                <w:tab w:val="left" w:pos="4003"/>
              </w:tabs>
              <w:ind w:right="175"/>
              <w:rPr>
                <w:rFonts w:ascii="Cambria Math" w:hAnsi="Cambria Math"/>
                <w:bCs/>
                <w:color w:val="000000"/>
                <w:sz w:val="23"/>
                <w:szCs w:val="23"/>
              </w:rPr>
            </w:pPr>
            <w:r w:rsidRPr="00657865">
              <w:rPr>
                <w:rFonts w:ascii="Cambria Math" w:hAnsi="Cambria Math"/>
                <w:bCs/>
                <w:color w:val="000000"/>
                <w:sz w:val="23"/>
                <w:szCs w:val="23"/>
              </w:rPr>
              <w:t>Заместитель главы Администрации по финансово-экономическим вопросам</w:t>
            </w:r>
          </w:p>
          <w:p w:rsidR="00A64DF2" w:rsidRPr="00657865" w:rsidRDefault="00A64DF2" w:rsidP="00B225EB">
            <w:pPr>
              <w:tabs>
                <w:tab w:val="left" w:pos="4003"/>
              </w:tabs>
              <w:ind w:right="175"/>
              <w:rPr>
                <w:rFonts w:ascii="Cambria Math" w:hAnsi="Cambria Math"/>
                <w:bCs/>
                <w:color w:val="000000"/>
                <w:sz w:val="23"/>
                <w:szCs w:val="23"/>
              </w:rPr>
            </w:pPr>
          </w:p>
        </w:tc>
        <w:tc>
          <w:tcPr>
            <w:tcW w:w="2585" w:type="dxa"/>
          </w:tcPr>
          <w:p w:rsidR="00A64DF2" w:rsidRPr="00657865" w:rsidRDefault="00A64DF2" w:rsidP="00B225EB">
            <w:pPr>
              <w:ind w:right="34"/>
              <w:rPr>
                <w:rFonts w:ascii="Cambria Math" w:hAnsi="Cambria Math"/>
                <w:bCs/>
                <w:color w:val="000000"/>
                <w:sz w:val="23"/>
                <w:szCs w:val="23"/>
              </w:rPr>
            </w:pPr>
          </w:p>
          <w:p w:rsidR="00A64DF2" w:rsidRPr="00657865" w:rsidRDefault="00A64DF2" w:rsidP="00B225EB">
            <w:pPr>
              <w:ind w:right="34"/>
              <w:rPr>
                <w:rFonts w:ascii="Cambria Math" w:hAnsi="Cambria Math"/>
                <w:bCs/>
                <w:color w:val="000000"/>
                <w:sz w:val="23"/>
                <w:szCs w:val="23"/>
              </w:rPr>
            </w:pPr>
            <w:r w:rsidRPr="00657865">
              <w:rPr>
                <w:rFonts w:ascii="Cambria Math" w:hAnsi="Cambria Math"/>
                <w:bCs/>
                <w:color w:val="000000"/>
                <w:sz w:val="23"/>
                <w:szCs w:val="23"/>
              </w:rPr>
              <w:t>__________________</w:t>
            </w:r>
          </w:p>
        </w:tc>
        <w:tc>
          <w:tcPr>
            <w:tcW w:w="2037" w:type="dxa"/>
          </w:tcPr>
          <w:p w:rsidR="00A64DF2" w:rsidRPr="00657865" w:rsidRDefault="00A64DF2" w:rsidP="00A64DF2">
            <w:pPr>
              <w:ind w:right="708"/>
              <w:jc w:val="right"/>
              <w:rPr>
                <w:rFonts w:ascii="Cambria Math" w:hAnsi="Cambria Math"/>
                <w:bCs/>
                <w:color w:val="000000"/>
                <w:sz w:val="23"/>
                <w:szCs w:val="23"/>
              </w:rPr>
            </w:pPr>
          </w:p>
          <w:p w:rsidR="00A64DF2" w:rsidRPr="00657865" w:rsidRDefault="00A64DF2" w:rsidP="00A64DF2">
            <w:pPr>
              <w:ind w:right="-56"/>
              <w:jc w:val="right"/>
              <w:rPr>
                <w:rFonts w:ascii="Cambria Math" w:hAnsi="Cambria Math"/>
                <w:bCs/>
                <w:color w:val="000000"/>
                <w:sz w:val="23"/>
                <w:szCs w:val="23"/>
              </w:rPr>
            </w:pPr>
            <w:proofErr w:type="spellStart"/>
            <w:r w:rsidRPr="00657865">
              <w:rPr>
                <w:rFonts w:ascii="Cambria Math" w:hAnsi="Cambria Math"/>
                <w:bCs/>
                <w:color w:val="000000"/>
                <w:sz w:val="23"/>
                <w:szCs w:val="23"/>
              </w:rPr>
              <w:t>Е.А.Стяжкина</w:t>
            </w:r>
            <w:proofErr w:type="spellEnd"/>
          </w:p>
        </w:tc>
      </w:tr>
      <w:tr w:rsidR="00A64DF2" w:rsidRPr="00657865" w:rsidTr="00A64DF2">
        <w:tc>
          <w:tcPr>
            <w:tcW w:w="4786" w:type="dxa"/>
          </w:tcPr>
          <w:p w:rsidR="00A64DF2" w:rsidRDefault="00A64DF2" w:rsidP="00B225EB">
            <w:pPr>
              <w:tabs>
                <w:tab w:val="left" w:pos="4003"/>
              </w:tabs>
              <w:ind w:right="175"/>
              <w:rPr>
                <w:rFonts w:ascii="Cambria Math" w:hAnsi="Cambria Math"/>
                <w:bCs/>
                <w:color w:val="000000"/>
                <w:sz w:val="23"/>
                <w:szCs w:val="23"/>
              </w:rPr>
            </w:pPr>
            <w:r>
              <w:rPr>
                <w:rFonts w:ascii="Cambria Math" w:hAnsi="Cambria Math"/>
                <w:bCs/>
                <w:color w:val="000000"/>
                <w:sz w:val="23"/>
                <w:szCs w:val="23"/>
              </w:rPr>
              <w:t>Ведущий специалист</w:t>
            </w:r>
            <w:r w:rsidRPr="00657865">
              <w:rPr>
                <w:rFonts w:ascii="Cambria Math" w:hAnsi="Cambria Math"/>
                <w:bCs/>
                <w:color w:val="000000"/>
                <w:sz w:val="23"/>
                <w:szCs w:val="23"/>
              </w:rPr>
              <w:t xml:space="preserve"> </w:t>
            </w:r>
            <w:proofErr w:type="gramStart"/>
            <w:r>
              <w:rPr>
                <w:rFonts w:ascii="Cambria Math" w:hAnsi="Cambria Math"/>
                <w:bCs/>
                <w:color w:val="000000"/>
                <w:sz w:val="23"/>
                <w:szCs w:val="23"/>
              </w:rPr>
              <w:t>–э</w:t>
            </w:r>
            <w:proofErr w:type="gramEnd"/>
            <w:r>
              <w:rPr>
                <w:rFonts w:ascii="Cambria Math" w:hAnsi="Cambria Math"/>
                <w:bCs/>
                <w:color w:val="000000"/>
                <w:sz w:val="23"/>
                <w:szCs w:val="23"/>
              </w:rPr>
              <w:t>ксперт сектора</w:t>
            </w:r>
          </w:p>
          <w:p w:rsidR="00A64DF2" w:rsidRDefault="00A64DF2" w:rsidP="00B225EB">
            <w:pPr>
              <w:tabs>
                <w:tab w:val="left" w:pos="4003"/>
              </w:tabs>
              <w:ind w:right="175"/>
              <w:rPr>
                <w:rFonts w:ascii="Cambria Math" w:hAnsi="Cambria Math"/>
                <w:bCs/>
                <w:color w:val="000000"/>
                <w:sz w:val="23"/>
                <w:szCs w:val="23"/>
              </w:rPr>
            </w:pPr>
            <w:r w:rsidRPr="00657865">
              <w:rPr>
                <w:rFonts w:ascii="Cambria Math" w:hAnsi="Cambria Math"/>
                <w:bCs/>
                <w:color w:val="000000"/>
                <w:sz w:val="23"/>
                <w:szCs w:val="23"/>
              </w:rPr>
              <w:t>правовой экспертизы и судебного представительства Администрации муниципального образования «Красногорский район»</w:t>
            </w:r>
          </w:p>
          <w:p w:rsidR="00A64DF2" w:rsidRPr="00657865" w:rsidRDefault="00A64DF2" w:rsidP="00B225EB">
            <w:pPr>
              <w:tabs>
                <w:tab w:val="left" w:pos="4003"/>
              </w:tabs>
              <w:ind w:right="175"/>
              <w:rPr>
                <w:rFonts w:ascii="Cambria Math" w:hAnsi="Cambria Math"/>
                <w:bCs/>
                <w:color w:val="000000"/>
                <w:sz w:val="23"/>
                <w:szCs w:val="23"/>
              </w:rPr>
            </w:pPr>
          </w:p>
        </w:tc>
        <w:tc>
          <w:tcPr>
            <w:tcW w:w="2585" w:type="dxa"/>
          </w:tcPr>
          <w:p w:rsidR="00A64DF2" w:rsidRPr="00657865" w:rsidRDefault="00A64DF2" w:rsidP="00B225EB">
            <w:pPr>
              <w:ind w:right="34"/>
              <w:rPr>
                <w:rFonts w:ascii="Cambria Math" w:hAnsi="Cambria Math"/>
                <w:bCs/>
                <w:color w:val="000000"/>
                <w:sz w:val="23"/>
                <w:szCs w:val="23"/>
              </w:rPr>
            </w:pPr>
          </w:p>
          <w:p w:rsidR="00A64DF2" w:rsidRPr="00657865" w:rsidRDefault="00A64DF2" w:rsidP="00B225EB">
            <w:pPr>
              <w:ind w:right="34"/>
              <w:rPr>
                <w:rFonts w:ascii="Cambria Math" w:hAnsi="Cambria Math"/>
                <w:bCs/>
                <w:color w:val="000000"/>
                <w:sz w:val="23"/>
                <w:szCs w:val="23"/>
              </w:rPr>
            </w:pPr>
          </w:p>
          <w:p w:rsidR="00A64DF2" w:rsidRPr="00657865" w:rsidRDefault="00A64DF2" w:rsidP="00B225EB">
            <w:pPr>
              <w:ind w:right="34"/>
              <w:rPr>
                <w:rFonts w:ascii="Cambria Math" w:hAnsi="Cambria Math"/>
                <w:bCs/>
                <w:color w:val="000000"/>
                <w:sz w:val="23"/>
                <w:szCs w:val="23"/>
              </w:rPr>
            </w:pPr>
          </w:p>
          <w:p w:rsidR="00A64DF2" w:rsidRPr="00657865" w:rsidRDefault="00A64DF2" w:rsidP="00B225EB">
            <w:pPr>
              <w:ind w:right="34"/>
              <w:rPr>
                <w:rFonts w:ascii="Cambria Math" w:hAnsi="Cambria Math"/>
                <w:bCs/>
                <w:color w:val="000000"/>
                <w:sz w:val="23"/>
                <w:szCs w:val="23"/>
              </w:rPr>
            </w:pPr>
            <w:r w:rsidRPr="00657865">
              <w:rPr>
                <w:rFonts w:ascii="Cambria Math" w:hAnsi="Cambria Math"/>
                <w:bCs/>
                <w:color w:val="000000"/>
                <w:sz w:val="23"/>
                <w:szCs w:val="23"/>
              </w:rPr>
              <w:t>__________________</w:t>
            </w:r>
          </w:p>
        </w:tc>
        <w:tc>
          <w:tcPr>
            <w:tcW w:w="2037" w:type="dxa"/>
          </w:tcPr>
          <w:p w:rsidR="00A64DF2" w:rsidRPr="00657865" w:rsidRDefault="00A64DF2" w:rsidP="00A64DF2">
            <w:pPr>
              <w:ind w:right="708"/>
              <w:jc w:val="right"/>
              <w:rPr>
                <w:rFonts w:ascii="Cambria Math" w:hAnsi="Cambria Math"/>
                <w:bCs/>
                <w:color w:val="000000"/>
                <w:sz w:val="23"/>
                <w:szCs w:val="23"/>
              </w:rPr>
            </w:pPr>
          </w:p>
          <w:p w:rsidR="00A64DF2" w:rsidRPr="00657865" w:rsidRDefault="00A64DF2" w:rsidP="00A64DF2">
            <w:pPr>
              <w:ind w:right="708"/>
              <w:jc w:val="right"/>
              <w:rPr>
                <w:rFonts w:ascii="Cambria Math" w:hAnsi="Cambria Math"/>
                <w:bCs/>
                <w:color w:val="000000"/>
                <w:sz w:val="23"/>
                <w:szCs w:val="23"/>
              </w:rPr>
            </w:pPr>
          </w:p>
          <w:p w:rsidR="00A64DF2" w:rsidRPr="00657865" w:rsidRDefault="00A64DF2" w:rsidP="00A64DF2">
            <w:pPr>
              <w:ind w:right="708"/>
              <w:jc w:val="right"/>
              <w:rPr>
                <w:rFonts w:ascii="Cambria Math" w:hAnsi="Cambria Math"/>
                <w:bCs/>
                <w:color w:val="000000"/>
                <w:sz w:val="23"/>
                <w:szCs w:val="23"/>
              </w:rPr>
            </w:pPr>
          </w:p>
          <w:p w:rsidR="00A64DF2" w:rsidRPr="00657865" w:rsidRDefault="00A64DF2" w:rsidP="00A64DF2">
            <w:pPr>
              <w:jc w:val="right"/>
              <w:rPr>
                <w:rFonts w:ascii="Cambria Math" w:hAnsi="Cambria Math"/>
                <w:bCs/>
                <w:color w:val="000000"/>
                <w:sz w:val="23"/>
                <w:szCs w:val="23"/>
              </w:rPr>
            </w:pPr>
            <w:proofErr w:type="spellStart"/>
            <w:r>
              <w:rPr>
                <w:rFonts w:ascii="Cambria Math" w:hAnsi="Cambria Math"/>
                <w:bCs/>
                <w:color w:val="000000"/>
                <w:sz w:val="23"/>
                <w:szCs w:val="23"/>
              </w:rPr>
              <w:t>Н.В.Ульянова</w:t>
            </w:r>
            <w:proofErr w:type="spellEnd"/>
          </w:p>
          <w:p w:rsidR="00A64DF2" w:rsidRPr="00657865" w:rsidRDefault="00A64DF2" w:rsidP="00A64DF2">
            <w:pPr>
              <w:ind w:right="708"/>
              <w:jc w:val="right"/>
              <w:rPr>
                <w:rFonts w:ascii="Cambria Math" w:hAnsi="Cambria Math"/>
                <w:bCs/>
                <w:color w:val="000000"/>
                <w:sz w:val="23"/>
                <w:szCs w:val="23"/>
              </w:rPr>
            </w:pPr>
          </w:p>
        </w:tc>
      </w:tr>
      <w:tr w:rsidR="00A64DF2" w:rsidRPr="00657865" w:rsidTr="00A64DF2">
        <w:tc>
          <w:tcPr>
            <w:tcW w:w="4786" w:type="dxa"/>
          </w:tcPr>
          <w:p w:rsidR="00A64DF2" w:rsidRPr="00657865" w:rsidRDefault="00A64DF2" w:rsidP="00B225EB">
            <w:pPr>
              <w:ind w:right="708"/>
              <w:rPr>
                <w:rFonts w:ascii="Cambria Math" w:hAnsi="Cambria Math"/>
                <w:bCs/>
                <w:color w:val="000000"/>
                <w:sz w:val="23"/>
                <w:szCs w:val="23"/>
              </w:rPr>
            </w:pPr>
            <w:r w:rsidRPr="00657865">
              <w:rPr>
                <w:rFonts w:ascii="Cambria Math" w:hAnsi="Cambria Math"/>
                <w:sz w:val="23"/>
                <w:szCs w:val="23"/>
              </w:rPr>
              <w:t xml:space="preserve">Начальник отдела бухгалтерского учёта и отчётности </w:t>
            </w:r>
          </w:p>
        </w:tc>
        <w:tc>
          <w:tcPr>
            <w:tcW w:w="2585" w:type="dxa"/>
          </w:tcPr>
          <w:p w:rsidR="00A64DF2" w:rsidRPr="00657865" w:rsidRDefault="00A64DF2" w:rsidP="00B225EB">
            <w:pPr>
              <w:ind w:right="34"/>
              <w:rPr>
                <w:rFonts w:ascii="Cambria Math" w:hAnsi="Cambria Math"/>
                <w:bCs/>
                <w:color w:val="000000"/>
                <w:sz w:val="23"/>
                <w:szCs w:val="23"/>
              </w:rPr>
            </w:pPr>
          </w:p>
          <w:p w:rsidR="00A64DF2" w:rsidRPr="00657865" w:rsidRDefault="00A64DF2" w:rsidP="00B225EB">
            <w:pPr>
              <w:ind w:right="34"/>
              <w:rPr>
                <w:rFonts w:ascii="Cambria Math" w:hAnsi="Cambria Math"/>
                <w:bCs/>
                <w:color w:val="000000"/>
                <w:sz w:val="23"/>
                <w:szCs w:val="23"/>
              </w:rPr>
            </w:pPr>
            <w:r w:rsidRPr="00657865">
              <w:rPr>
                <w:rFonts w:ascii="Cambria Math" w:hAnsi="Cambria Math"/>
                <w:bCs/>
                <w:color w:val="000000"/>
                <w:sz w:val="23"/>
                <w:szCs w:val="23"/>
              </w:rPr>
              <w:t>__________________</w:t>
            </w:r>
          </w:p>
        </w:tc>
        <w:tc>
          <w:tcPr>
            <w:tcW w:w="2037" w:type="dxa"/>
          </w:tcPr>
          <w:p w:rsidR="00A64DF2" w:rsidRPr="00657865" w:rsidRDefault="00A64DF2" w:rsidP="00A64DF2">
            <w:pPr>
              <w:ind w:right="708"/>
              <w:jc w:val="right"/>
              <w:rPr>
                <w:rFonts w:ascii="Cambria Math" w:hAnsi="Cambria Math"/>
                <w:bCs/>
                <w:color w:val="000000"/>
                <w:sz w:val="23"/>
                <w:szCs w:val="23"/>
              </w:rPr>
            </w:pPr>
          </w:p>
          <w:p w:rsidR="00A64DF2" w:rsidRPr="00657865" w:rsidRDefault="00A64DF2" w:rsidP="00A64DF2">
            <w:pPr>
              <w:ind w:right="-56"/>
              <w:jc w:val="right"/>
              <w:rPr>
                <w:rFonts w:ascii="Cambria Math" w:hAnsi="Cambria Math"/>
                <w:bCs/>
                <w:color w:val="000000"/>
                <w:sz w:val="23"/>
                <w:szCs w:val="23"/>
              </w:rPr>
            </w:pPr>
            <w:proofErr w:type="spellStart"/>
            <w:r w:rsidRPr="00657865">
              <w:rPr>
                <w:rFonts w:ascii="Cambria Math" w:hAnsi="Cambria Math"/>
                <w:bCs/>
                <w:color w:val="000000"/>
                <w:sz w:val="23"/>
                <w:szCs w:val="23"/>
              </w:rPr>
              <w:t>Т.Л.Максимова</w:t>
            </w:r>
            <w:proofErr w:type="spellEnd"/>
          </w:p>
        </w:tc>
      </w:tr>
    </w:tbl>
    <w:tbl>
      <w:tblPr>
        <w:tblStyle w:val="af6"/>
        <w:tblW w:w="1077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2"/>
        <w:gridCol w:w="1984"/>
        <w:gridCol w:w="2268"/>
      </w:tblGrid>
      <w:tr w:rsidR="003D6847" w:rsidRPr="00AC2A45" w:rsidTr="003D6847">
        <w:tc>
          <w:tcPr>
            <w:tcW w:w="6522" w:type="dxa"/>
          </w:tcPr>
          <w:p w:rsidR="003D6847" w:rsidRPr="00AC2A45" w:rsidRDefault="003D6847" w:rsidP="003D6847">
            <w:pPr>
              <w:shd w:val="clear" w:color="auto" w:fill="FFFFFF" w:themeFill="background1"/>
              <w:ind w:left="34" w:right="34"/>
              <w:jc w:val="both"/>
              <w:rPr>
                <w:rFonts w:ascii="Cambria Math" w:hAnsi="Cambria Math"/>
                <w:bCs/>
                <w:color w:val="000000"/>
                <w:sz w:val="21"/>
                <w:szCs w:val="21"/>
              </w:rPr>
            </w:pPr>
          </w:p>
        </w:tc>
        <w:tc>
          <w:tcPr>
            <w:tcW w:w="1984" w:type="dxa"/>
          </w:tcPr>
          <w:p w:rsidR="003D6847" w:rsidRPr="00AC2A45" w:rsidRDefault="003D6847" w:rsidP="003D6847">
            <w:pPr>
              <w:shd w:val="clear" w:color="auto" w:fill="FFFFFF" w:themeFill="background1"/>
              <w:ind w:left="174"/>
              <w:jc w:val="both"/>
              <w:rPr>
                <w:rFonts w:ascii="Cambria Math" w:hAnsi="Cambria Math"/>
                <w:sz w:val="21"/>
                <w:szCs w:val="21"/>
              </w:rPr>
            </w:pPr>
          </w:p>
        </w:tc>
        <w:tc>
          <w:tcPr>
            <w:tcW w:w="2268" w:type="dxa"/>
          </w:tcPr>
          <w:p w:rsidR="003D6847" w:rsidRPr="00AC2A45" w:rsidRDefault="003D6847" w:rsidP="003D6847">
            <w:pPr>
              <w:shd w:val="clear" w:color="auto" w:fill="FFFFFF" w:themeFill="background1"/>
              <w:ind w:left="175"/>
              <w:jc w:val="both"/>
              <w:rPr>
                <w:rFonts w:ascii="Cambria Math" w:hAnsi="Cambria Math"/>
                <w:sz w:val="21"/>
                <w:szCs w:val="21"/>
              </w:rPr>
            </w:pPr>
          </w:p>
        </w:tc>
      </w:tr>
      <w:tr w:rsidR="003D6847" w:rsidRPr="00AC2A45" w:rsidTr="003D6847">
        <w:tc>
          <w:tcPr>
            <w:tcW w:w="6522" w:type="dxa"/>
          </w:tcPr>
          <w:p w:rsidR="003D6847" w:rsidRPr="00AC2A45" w:rsidRDefault="003D6847" w:rsidP="003D6847">
            <w:pPr>
              <w:shd w:val="clear" w:color="auto" w:fill="FFFFFF" w:themeFill="background1"/>
              <w:tabs>
                <w:tab w:val="left" w:pos="4003"/>
              </w:tabs>
              <w:ind w:left="34" w:right="175"/>
              <w:jc w:val="both"/>
              <w:rPr>
                <w:rFonts w:ascii="Cambria Math" w:hAnsi="Cambria Math"/>
                <w:bCs/>
                <w:color w:val="000000"/>
                <w:sz w:val="21"/>
                <w:szCs w:val="21"/>
              </w:rPr>
            </w:pPr>
          </w:p>
        </w:tc>
        <w:tc>
          <w:tcPr>
            <w:tcW w:w="1984" w:type="dxa"/>
          </w:tcPr>
          <w:p w:rsidR="003D6847" w:rsidRPr="00AC2A45" w:rsidRDefault="003D6847" w:rsidP="003D6847">
            <w:pPr>
              <w:shd w:val="clear" w:color="auto" w:fill="FFFFFF" w:themeFill="background1"/>
              <w:ind w:left="174"/>
              <w:jc w:val="both"/>
              <w:rPr>
                <w:rFonts w:ascii="Cambria Math" w:hAnsi="Cambria Math"/>
                <w:sz w:val="21"/>
                <w:szCs w:val="21"/>
              </w:rPr>
            </w:pPr>
          </w:p>
        </w:tc>
        <w:tc>
          <w:tcPr>
            <w:tcW w:w="2268" w:type="dxa"/>
          </w:tcPr>
          <w:p w:rsidR="003D6847" w:rsidRPr="00AC2A45" w:rsidRDefault="003D6847" w:rsidP="003D6847">
            <w:pPr>
              <w:shd w:val="clear" w:color="auto" w:fill="FFFFFF" w:themeFill="background1"/>
              <w:ind w:left="175"/>
              <w:jc w:val="both"/>
              <w:rPr>
                <w:rFonts w:ascii="Cambria Math" w:hAnsi="Cambria Math"/>
                <w:sz w:val="21"/>
                <w:szCs w:val="21"/>
              </w:rPr>
            </w:pPr>
          </w:p>
        </w:tc>
      </w:tr>
    </w:tbl>
    <w:p w:rsidR="001F115E" w:rsidRPr="00CB315C" w:rsidRDefault="004642B3" w:rsidP="004642B3">
      <w:pPr>
        <w:jc w:val="right"/>
        <w:rPr>
          <w:b/>
        </w:rPr>
      </w:pPr>
      <w:r w:rsidRPr="00CB315C">
        <w:rPr>
          <w:b/>
          <w:sz w:val="20"/>
          <w:szCs w:val="20"/>
        </w:rPr>
        <w:t xml:space="preserve">                                    </w:t>
      </w:r>
    </w:p>
    <w:p w:rsidR="003D6847" w:rsidRPr="003D6847" w:rsidRDefault="003D6847" w:rsidP="003D6847">
      <w:pPr>
        <w:jc w:val="center"/>
        <w:rPr>
          <w:b/>
        </w:rPr>
      </w:pPr>
      <w:r w:rsidRPr="003D6847">
        <w:rPr>
          <w:b/>
        </w:rPr>
        <w:t xml:space="preserve">Извещение о проведении запроса котировок  </w:t>
      </w:r>
    </w:p>
    <w:p w:rsidR="003D6847" w:rsidRDefault="003D6847" w:rsidP="003D6847">
      <w:pPr>
        <w:jc w:val="center"/>
      </w:pPr>
      <w:r>
        <w:t xml:space="preserve">для субъектов малого предпринимательства, </w:t>
      </w:r>
    </w:p>
    <w:p w:rsidR="00CD4521" w:rsidRPr="00D93C67" w:rsidRDefault="003D6847" w:rsidP="003D6847">
      <w:pPr>
        <w:jc w:val="center"/>
      </w:pPr>
      <w:r>
        <w:t>социально ориентированных некоммерческих организаций</w:t>
      </w:r>
    </w:p>
    <w:tbl>
      <w:tblPr>
        <w:tblW w:w="10916" w:type="dxa"/>
        <w:tblInd w:w="-318" w:type="dxa"/>
        <w:tblLayout w:type="fixed"/>
        <w:tblLook w:val="0000" w:firstRow="0" w:lastRow="0" w:firstColumn="0" w:lastColumn="0" w:noHBand="0" w:noVBand="0"/>
      </w:tblPr>
      <w:tblGrid>
        <w:gridCol w:w="710"/>
        <w:gridCol w:w="4111"/>
        <w:gridCol w:w="6095"/>
      </w:tblGrid>
      <w:tr w:rsidR="001F115E" w:rsidRPr="00CE581A" w:rsidTr="00623221">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4111"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4D7FBA">
            <w:pPr>
              <w:snapToGrid w:val="0"/>
              <w:ind w:right="34"/>
              <w:jc w:val="center"/>
              <w:rPr>
                <w:b/>
                <w:bCs/>
                <w:iCs/>
                <w:sz w:val="21"/>
                <w:szCs w:val="21"/>
              </w:rPr>
            </w:pPr>
            <w:r w:rsidRPr="00CE581A">
              <w:rPr>
                <w:b/>
                <w:bCs/>
                <w:iCs/>
                <w:sz w:val="21"/>
                <w:szCs w:val="21"/>
              </w:rPr>
              <w:t>Наименование пункта</w:t>
            </w:r>
          </w:p>
        </w:tc>
        <w:tc>
          <w:tcPr>
            <w:tcW w:w="60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4D7FBA">
            <w:pPr>
              <w:snapToGrid w:val="0"/>
              <w:spacing w:before="60" w:after="60"/>
              <w:jc w:val="center"/>
              <w:rPr>
                <w:b/>
                <w:bCs/>
                <w:iCs/>
                <w:sz w:val="21"/>
                <w:szCs w:val="21"/>
              </w:rPr>
            </w:pPr>
            <w:r w:rsidRPr="00CE581A">
              <w:rPr>
                <w:b/>
                <w:bCs/>
                <w:iCs/>
                <w:sz w:val="21"/>
                <w:szCs w:val="21"/>
              </w:rPr>
              <w:t>Содержание</w:t>
            </w:r>
          </w:p>
        </w:tc>
      </w:tr>
      <w:tr w:rsidR="004642B3" w:rsidRPr="00CE581A" w:rsidTr="0062322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1</w:t>
            </w:r>
          </w:p>
        </w:tc>
        <w:tc>
          <w:tcPr>
            <w:tcW w:w="4111" w:type="dxa"/>
            <w:tcBorders>
              <w:left w:val="single" w:sz="4" w:space="0" w:color="000000"/>
              <w:bottom w:val="single" w:sz="4" w:space="0" w:color="000000"/>
            </w:tcBorders>
          </w:tcPr>
          <w:p w:rsidR="004642B3" w:rsidRPr="00CE581A" w:rsidRDefault="004642B3" w:rsidP="004D7FBA">
            <w:pPr>
              <w:snapToGrid w:val="0"/>
              <w:ind w:right="34"/>
              <w:jc w:val="both"/>
              <w:rPr>
                <w:sz w:val="21"/>
                <w:szCs w:val="21"/>
              </w:rPr>
            </w:pPr>
            <w:r w:rsidRPr="00CE581A">
              <w:rPr>
                <w:sz w:val="21"/>
                <w:szCs w:val="21"/>
              </w:rPr>
              <w:t xml:space="preserve">Заказчик </w:t>
            </w:r>
          </w:p>
          <w:p w:rsidR="004642B3" w:rsidRPr="00CE581A" w:rsidRDefault="004642B3" w:rsidP="004D7FBA">
            <w:pPr>
              <w:snapToGrid w:val="0"/>
              <w:ind w:right="34"/>
              <w:jc w:val="both"/>
              <w:rPr>
                <w:sz w:val="21"/>
                <w:szCs w:val="21"/>
              </w:rPr>
            </w:pPr>
          </w:p>
        </w:tc>
        <w:tc>
          <w:tcPr>
            <w:tcW w:w="6095" w:type="dxa"/>
            <w:tcBorders>
              <w:left w:val="single" w:sz="4" w:space="0" w:color="000000"/>
              <w:bottom w:val="single" w:sz="4" w:space="0" w:color="000000"/>
              <w:right w:val="single" w:sz="4" w:space="0" w:color="000000"/>
            </w:tcBorders>
          </w:tcPr>
          <w:p w:rsidR="004642B3" w:rsidRPr="00CE581A" w:rsidRDefault="004642B3" w:rsidP="00694476">
            <w:pPr>
              <w:shd w:val="clear" w:color="auto" w:fill="FFFFFF"/>
              <w:tabs>
                <w:tab w:val="left" w:pos="0"/>
              </w:tabs>
              <w:rPr>
                <w:sz w:val="21"/>
                <w:szCs w:val="21"/>
              </w:rPr>
            </w:pPr>
            <w:r w:rsidRPr="00CE581A">
              <w:rPr>
                <w:sz w:val="21"/>
                <w:szCs w:val="21"/>
              </w:rPr>
              <w:t>Администрация муниципального образования «Красногорский район»</w:t>
            </w:r>
          </w:p>
          <w:p w:rsidR="004642B3" w:rsidRPr="00CE581A" w:rsidRDefault="004642B3" w:rsidP="00694476">
            <w:pPr>
              <w:shd w:val="clear" w:color="auto" w:fill="FFFFFF"/>
              <w:tabs>
                <w:tab w:val="left" w:pos="0"/>
              </w:tabs>
              <w:rPr>
                <w:sz w:val="21"/>
                <w:szCs w:val="21"/>
              </w:rPr>
            </w:pPr>
            <w:r w:rsidRPr="00CE581A">
              <w:rPr>
                <w:sz w:val="21"/>
                <w:szCs w:val="21"/>
              </w:rPr>
              <w:t>Место нахождения и почтовый адрес: 427650, Удмуртская Республика, Красногорский район, с. Красногорское, ул. Ленина, 64</w:t>
            </w:r>
          </w:p>
          <w:p w:rsidR="004642B3" w:rsidRPr="00CE581A" w:rsidRDefault="004642B3" w:rsidP="00694476">
            <w:pPr>
              <w:shd w:val="clear" w:color="auto" w:fill="FFFFFF"/>
              <w:tabs>
                <w:tab w:val="left" w:pos="0"/>
              </w:tabs>
              <w:rPr>
                <w:sz w:val="21"/>
                <w:szCs w:val="21"/>
              </w:rPr>
            </w:pPr>
            <w:r w:rsidRPr="00CE581A">
              <w:rPr>
                <w:sz w:val="21"/>
                <w:szCs w:val="21"/>
              </w:rPr>
              <w:t xml:space="preserve">Адрес электронной почты: </w:t>
            </w:r>
            <w:hyperlink r:id="rId9" w:history="1">
              <w:r w:rsidR="004E0F11" w:rsidRPr="005066DD">
                <w:rPr>
                  <w:rStyle w:val="af2"/>
                  <w:sz w:val="21"/>
                  <w:szCs w:val="21"/>
                  <w:lang w:val="en-US"/>
                </w:rPr>
                <w:t>mnl</w:t>
              </w:r>
              <w:r w:rsidR="004E0F11" w:rsidRPr="005066DD">
                <w:rPr>
                  <w:rStyle w:val="af2"/>
                  <w:sz w:val="21"/>
                  <w:szCs w:val="21"/>
                </w:rPr>
                <w:t>@mo-krasno.ru</w:t>
              </w:r>
            </w:hyperlink>
            <w:r w:rsidRPr="00CE581A">
              <w:rPr>
                <w:color w:val="6666FF"/>
                <w:sz w:val="21"/>
                <w:szCs w:val="21"/>
              </w:rPr>
              <w:t xml:space="preserve"> </w:t>
            </w:r>
          </w:p>
          <w:p w:rsidR="004642B3" w:rsidRPr="00CE581A" w:rsidRDefault="004642B3" w:rsidP="00694476">
            <w:pPr>
              <w:shd w:val="clear" w:color="auto" w:fill="FFFFFF"/>
              <w:tabs>
                <w:tab w:val="left" w:pos="0"/>
              </w:tabs>
              <w:rPr>
                <w:sz w:val="21"/>
                <w:szCs w:val="21"/>
              </w:rPr>
            </w:pPr>
            <w:r w:rsidRPr="00CE581A">
              <w:rPr>
                <w:sz w:val="21"/>
                <w:szCs w:val="21"/>
              </w:rPr>
              <w:t>тел./факс +7 (34164) 2-19-32, 2-17-51</w:t>
            </w:r>
          </w:p>
        </w:tc>
      </w:tr>
      <w:tr w:rsidR="004642B3" w:rsidRPr="00CE581A" w:rsidTr="0062322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2</w:t>
            </w:r>
          </w:p>
        </w:tc>
        <w:tc>
          <w:tcPr>
            <w:tcW w:w="4111"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 xml:space="preserve">Единая информационная система на официальном сайте </w:t>
            </w:r>
          </w:p>
        </w:tc>
        <w:tc>
          <w:tcPr>
            <w:tcW w:w="6095" w:type="dxa"/>
            <w:tcBorders>
              <w:left w:val="single" w:sz="4" w:space="0" w:color="000000"/>
              <w:bottom w:val="single" w:sz="4" w:space="0" w:color="000000"/>
              <w:right w:val="single" w:sz="4" w:space="0" w:color="000000"/>
            </w:tcBorders>
          </w:tcPr>
          <w:p w:rsidR="004642B3" w:rsidRPr="00CE581A" w:rsidRDefault="00E735A0" w:rsidP="00694476">
            <w:pPr>
              <w:rPr>
                <w:sz w:val="21"/>
                <w:szCs w:val="21"/>
              </w:rPr>
            </w:pPr>
            <w:hyperlink r:id="rId10" w:history="1">
              <w:r w:rsidR="00E65476" w:rsidRPr="004A3E82">
                <w:rPr>
                  <w:rStyle w:val="af2"/>
                  <w:sz w:val="21"/>
                  <w:szCs w:val="21"/>
                </w:rPr>
                <w:t>www.zakupki.gov.ru</w:t>
              </w:r>
            </w:hyperlink>
            <w:r w:rsidR="00E65476">
              <w:rPr>
                <w:sz w:val="21"/>
                <w:szCs w:val="21"/>
              </w:rPr>
              <w:t xml:space="preserve"> </w:t>
            </w:r>
            <w:r w:rsidR="004642B3" w:rsidRPr="00CE581A">
              <w:rPr>
                <w:sz w:val="21"/>
                <w:szCs w:val="21"/>
              </w:rPr>
              <w:t xml:space="preserve">  </w:t>
            </w:r>
          </w:p>
        </w:tc>
      </w:tr>
      <w:tr w:rsidR="00741DCE" w:rsidRPr="00CE581A" w:rsidTr="00623221">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3</w:t>
            </w:r>
          </w:p>
        </w:tc>
        <w:tc>
          <w:tcPr>
            <w:tcW w:w="4111" w:type="dxa"/>
            <w:tcBorders>
              <w:left w:val="single" w:sz="4" w:space="0" w:color="000000"/>
              <w:bottom w:val="single" w:sz="4" w:space="0" w:color="000000"/>
            </w:tcBorders>
            <w:vAlign w:val="center"/>
          </w:tcPr>
          <w:p w:rsidR="00741DCE" w:rsidRPr="00CE581A" w:rsidRDefault="00A75E22" w:rsidP="004D7FB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6095" w:type="dxa"/>
            <w:tcBorders>
              <w:left w:val="single" w:sz="4" w:space="0" w:color="000000"/>
              <w:bottom w:val="single" w:sz="4" w:space="0" w:color="000000"/>
              <w:right w:val="single" w:sz="4" w:space="0" w:color="000000"/>
            </w:tcBorders>
            <w:vAlign w:val="center"/>
          </w:tcPr>
          <w:p w:rsidR="00CB315C" w:rsidRPr="00CE581A" w:rsidRDefault="00A64DF2" w:rsidP="00A64DF2">
            <w:pPr>
              <w:pStyle w:val="a5"/>
              <w:snapToGrid w:val="0"/>
              <w:spacing w:after="60"/>
              <w:rPr>
                <w:sz w:val="21"/>
                <w:szCs w:val="21"/>
              </w:rPr>
            </w:pPr>
            <w:r>
              <w:rPr>
                <w:sz w:val="21"/>
                <w:szCs w:val="21"/>
              </w:rPr>
              <w:t>Салтыков Сергей Вячеславович</w:t>
            </w:r>
            <w:r w:rsidR="00C060D1">
              <w:rPr>
                <w:sz w:val="21"/>
                <w:szCs w:val="21"/>
              </w:rPr>
              <w:t xml:space="preserve"> </w:t>
            </w:r>
            <w:r w:rsidR="004E0F11" w:rsidRPr="004E0F11">
              <w:rPr>
                <w:sz w:val="21"/>
                <w:szCs w:val="21"/>
              </w:rPr>
              <w:t>-</w:t>
            </w:r>
            <w:r w:rsidR="00C060D1">
              <w:rPr>
                <w:sz w:val="21"/>
                <w:szCs w:val="21"/>
              </w:rPr>
              <w:t xml:space="preserve"> начальник</w:t>
            </w:r>
            <w:r w:rsidR="00C060D1" w:rsidRPr="00C060D1">
              <w:rPr>
                <w:sz w:val="21"/>
                <w:szCs w:val="21"/>
              </w:rPr>
              <w:t xml:space="preserve"> </w:t>
            </w:r>
            <w:r>
              <w:rPr>
                <w:sz w:val="21"/>
                <w:szCs w:val="21"/>
              </w:rPr>
              <w:t xml:space="preserve">отдела строительства и ЖКХ </w:t>
            </w:r>
            <w:r w:rsidR="004E0F11" w:rsidRPr="004E0F11">
              <w:rPr>
                <w:sz w:val="21"/>
                <w:szCs w:val="21"/>
              </w:rPr>
              <w:t>Администрации муниципального образования «Красногорский район»</w:t>
            </w:r>
            <w:r w:rsidR="00741DCE" w:rsidRPr="00FB11A5">
              <w:rPr>
                <w:sz w:val="21"/>
                <w:szCs w:val="21"/>
              </w:rPr>
              <w:t xml:space="preserve"> </w:t>
            </w:r>
            <w:r w:rsidR="004C7CB3" w:rsidRPr="00FB11A5">
              <w:rPr>
                <w:sz w:val="21"/>
                <w:szCs w:val="21"/>
              </w:rPr>
              <w:t>Тел</w:t>
            </w:r>
            <w:r w:rsidR="004E0F11">
              <w:rPr>
                <w:sz w:val="21"/>
                <w:szCs w:val="21"/>
              </w:rPr>
              <w:t>.</w:t>
            </w:r>
            <w:r w:rsidR="004C7CB3" w:rsidRPr="00FB11A5">
              <w:rPr>
                <w:sz w:val="21"/>
                <w:szCs w:val="21"/>
              </w:rPr>
              <w:t xml:space="preserve"> 8 (34164) 2-1</w:t>
            </w:r>
            <w:r>
              <w:rPr>
                <w:sz w:val="21"/>
                <w:szCs w:val="21"/>
              </w:rPr>
              <w:t>3</w:t>
            </w:r>
            <w:r w:rsidR="00207F83">
              <w:rPr>
                <w:sz w:val="21"/>
                <w:szCs w:val="21"/>
              </w:rPr>
              <w:t>-</w:t>
            </w:r>
            <w:r>
              <w:rPr>
                <w:sz w:val="21"/>
                <w:szCs w:val="21"/>
              </w:rPr>
              <w:t>21</w:t>
            </w:r>
            <w:r w:rsidR="00207F83">
              <w:rPr>
                <w:sz w:val="21"/>
                <w:szCs w:val="21"/>
              </w:rPr>
              <w:t>, 2-19-32</w:t>
            </w:r>
          </w:p>
        </w:tc>
      </w:tr>
      <w:tr w:rsidR="004642B3" w:rsidRPr="00CE581A" w:rsidTr="00623221">
        <w:tc>
          <w:tcPr>
            <w:tcW w:w="710" w:type="dxa"/>
            <w:tcBorders>
              <w:left w:val="single" w:sz="4" w:space="0" w:color="000000"/>
              <w:bottom w:val="single" w:sz="4" w:space="0" w:color="000000"/>
            </w:tcBorders>
            <w:vAlign w:val="center"/>
          </w:tcPr>
          <w:p w:rsidR="004642B3" w:rsidRPr="00CE581A" w:rsidRDefault="004642B3" w:rsidP="004D7FBA">
            <w:pPr>
              <w:snapToGrid w:val="0"/>
              <w:ind w:right="34"/>
              <w:jc w:val="both"/>
              <w:rPr>
                <w:sz w:val="21"/>
                <w:szCs w:val="21"/>
              </w:rPr>
            </w:pPr>
            <w:r w:rsidRPr="00CE581A">
              <w:rPr>
                <w:sz w:val="21"/>
                <w:szCs w:val="21"/>
              </w:rPr>
              <w:t>4</w:t>
            </w:r>
          </w:p>
        </w:tc>
        <w:tc>
          <w:tcPr>
            <w:tcW w:w="4111" w:type="dxa"/>
            <w:tcBorders>
              <w:left w:val="single" w:sz="4" w:space="0" w:color="000000"/>
              <w:bottom w:val="single" w:sz="4" w:space="0" w:color="000000"/>
            </w:tcBorders>
          </w:tcPr>
          <w:p w:rsidR="004642B3" w:rsidRPr="00CE581A" w:rsidRDefault="004642B3" w:rsidP="00694476">
            <w:pPr>
              <w:rPr>
                <w:sz w:val="21"/>
                <w:szCs w:val="21"/>
              </w:rPr>
            </w:pPr>
            <w:r w:rsidRPr="00CE581A">
              <w:rPr>
                <w:sz w:val="21"/>
                <w:szCs w:val="21"/>
              </w:rPr>
              <w:t>Контрактный управляющий</w:t>
            </w:r>
          </w:p>
        </w:tc>
        <w:tc>
          <w:tcPr>
            <w:tcW w:w="6095" w:type="dxa"/>
            <w:tcBorders>
              <w:left w:val="single" w:sz="4" w:space="0" w:color="000000"/>
              <w:bottom w:val="single" w:sz="4" w:space="0" w:color="000000"/>
              <w:right w:val="single" w:sz="4" w:space="0" w:color="000000"/>
            </w:tcBorders>
          </w:tcPr>
          <w:p w:rsidR="004155E9" w:rsidRPr="00CE581A" w:rsidRDefault="004E0F11" w:rsidP="00694476">
            <w:pPr>
              <w:rPr>
                <w:sz w:val="21"/>
                <w:szCs w:val="21"/>
              </w:rPr>
            </w:pPr>
            <w:r w:rsidRPr="004E0F11">
              <w:rPr>
                <w:sz w:val="21"/>
                <w:szCs w:val="21"/>
              </w:rPr>
              <w:t>Филиппова Юлия Владимировна - специалист-эксперт отдела планово-экономической работы и имущественных отношений Администрации муниципального образования «Красногорский район»  Тел. 8 (34164) 2-19-32</w:t>
            </w:r>
          </w:p>
        </w:tc>
      </w:tr>
      <w:tr w:rsidR="00741DCE" w:rsidRPr="00CE581A" w:rsidTr="00623221">
        <w:tc>
          <w:tcPr>
            <w:tcW w:w="710" w:type="dxa"/>
            <w:tcBorders>
              <w:left w:val="single" w:sz="4" w:space="0" w:color="000000"/>
              <w:bottom w:val="single" w:sz="4" w:space="0" w:color="000000"/>
            </w:tcBorders>
            <w:vAlign w:val="center"/>
          </w:tcPr>
          <w:p w:rsidR="00741DCE" w:rsidRPr="00CE581A" w:rsidRDefault="004642B3" w:rsidP="004D7FBA">
            <w:pPr>
              <w:snapToGrid w:val="0"/>
              <w:ind w:right="34"/>
              <w:jc w:val="both"/>
              <w:rPr>
                <w:sz w:val="21"/>
                <w:szCs w:val="21"/>
              </w:rPr>
            </w:pPr>
            <w:r w:rsidRPr="00CE581A">
              <w:rPr>
                <w:sz w:val="21"/>
                <w:szCs w:val="21"/>
              </w:rPr>
              <w:t>5</w:t>
            </w:r>
          </w:p>
        </w:tc>
        <w:tc>
          <w:tcPr>
            <w:tcW w:w="4111" w:type="dxa"/>
            <w:tcBorders>
              <w:left w:val="single" w:sz="4" w:space="0" w:color="000000"/>
              <w:bottom w:val="single" w:sz="4" w:space="0" w:color="000000"/>
            </w:tcBorders>
          </w:tcPr>
          <w:p w:rsidR="00741DCE" w:rsidRPr="00CE581A" w:rsidRDefault="0091513E" w:rsidP="00103157">
            <w:pPr>
              <w:snapToGrid w:val="0"/>
              <w:rPr>
                <w:sz w:val="21"/>
                <w:szCs w:val="21"/>
              </w:rPr>
            </w:pPr>
            <w:r w:rsidRPr="00CE581A">
              <w:rPr>
                <w:sz w:val="21"/>
                <w:szCs w:val="21"/>
              </w:rPr>
              <w:t xml:space="preserve">Способ определения </w:t>
            </w:r>
            <w:r w:rsidR="00103157">
              <w:rPr>
                <w:sz w:val="21"/>
                <w:szCs w:val="21"/>
              </w:rPr>
              <w:t>Исполнителя</w:t>
            </w:r>
          </w:p>
        </w:tc>
        <w:tc>
          <w:tcPr>
            <w:tcW w:w="6095" w:type="dxa"/>
            <w:tcBorders>
              <w:left w:val="single" w:sz="4" w:space="0" w:color="000000"/>
              <w:bottom w:val="single" w:sz="4" w:space="0" w:color="000000"/>
              <w:right w:val="single" w:sz="4" w:space="0" w:color="000000"/>
            </w:tcBorders>
          </w:tcPr>
          <w:p w:rsidR="00741DCE" w:rsidRPr="00CE581A" w:rsidRDefault="00741DCE" w:rsidP="004D7FBA">
            <w:pPr>
              <w:snapToGrid w:val="0"/>
              <w:rPr>
                <w:sz w:val="21"/>
                <w:szCs w:val="21"/>
              </w:rPr>
            </w:pPr>
            <w:r w:rsidRPr="00CE581A">
              <w:rPr>
                <w:sz w:val="21"/>
                <w:szCs w:val="21"/>
              </w:rPr>
              <w:t>Запрос котировок</w:t>
            </w:r>
          </w:p>
          <w:p w:rsidR="004155E9" w:rsidRPr="00CE581A" w:rsidRDefault="004155E9" w:rsidP="004D7FBA">
            <w:pPr>
              <w:snapToGrid w:val="0"/>
              <w:rPr>
                <w:sz w:val="21"/>
                <w:szCs w:val="21"/>
              </w:rPr>
            </w:pPr>
          </w:p>
        </w:tc>
      </w:tr>
      <w:tr w:rsidR="001F115E" w:rsidRPr="00CE581A" w:rsidTr="00623221">
        <w:tc>
          <w:tcPr>
            <w:tcW w:w="710" w:type="dxa"/>
            <w:tcBorders>
              <w:left w:val="single" w:sz="4" w:space="0" w:color="000000"/>
              <w:bottom w:val="single" w:sz="4" w:space="0" w:color="000000"/>
            </w:tcBorders>
            <w:vAlign w:val="center"/>
          </w:tcPr>
          <w:p w:rsidR="001F115E" w:rsidRPr="00CE581A" w:rsidRDefault="004642B3" w:rsidP="004D7FBA">
            <w:pPr>
              <w:snapToGrid w:val="0"/>
              <w:ind w:right="34"/>
              <w:jc w:val="both"/>
              <w:rPr>
                <w:sz w:val="21"/>
                <w:szCs w:val="21"/>
              </w:rPr>
            </w:pPr>
            <w:r w:rsidRPr="00CE581A">
              <w:rPr>
                <w:sz w:val="21"/>
                <w:szCs w:val="21"/>
              </w:rPr>
              <w:t>6</w:t>
            </w:r>
          </w:p>
        </w:tc>
        <w:tc>
          <w:tcPr>
            <w:tcW w:w="4111" w:type="dxa"/>
            <w:tcBorders>
              <w:left w:val="single" w:sz="4" w:space="0" w:color="000000"/>
              <w:bottom w:val="single" w:sz="4" w:space="0" w:color="000000"/>
            </w:tcBorders>
            <w:vAlign w:val="center"/>
          </w:tcPr>
          <w:p w:rsidR="001F115E" w:rsidRPr="00CE581A" w:rsidRDefault="001F115E" w:rsidP="004D7FBA">
            <w:pPr>
              <w:snapToGrid w:val="0"/>
              <w:ind w:right="34"/>
              <w:jc w:val="both"/>
              <w:rPr>
                <w:sz w:val="21"/>
                <w:szCs w:val="21"/>
              </w:rPr>
            </w:pPr>
            <w:r w:rsidRPr="00CE581A">
              <w:rPr>
                <w:sz w:val="21"/>
                <w:szCs w:val="21"/>
              </w:rPr>
              <w:t>Наименование и описание объекта закупки</w:t>
            </w:r>
          </w:p>
        </w:tc>
        <w:tc>
          <w:tcPr>
            <w:tcW w:w="6095" w:type="dxa"/>
            <w:tcBorders>
              <w:left w:val="single" w:sz="4" w:space="0" w:color="000000"/>
              <w:bottom w:val="single" w:sz="4" w:space="0" w:color="000000"/>
              <w:right w:val="single" w:sz="4" w:space="0" w:color="000000"/>
            </w:tcBorders>
            <w:vAlign w:val="center"/>
          </w:tcPr>
          <w:p w:rsidR="001F115E" w:rsidRPr="00623221" w:rsidRDefault="00A64DF2" w:rsidP="002010E9">
            <w:pPr>
              <w:tabs>
                <w:tab w:val="left" w:pos="142"/>
                <w:tab w:val="left" w:pos="284"/>
              </w:tabs>
              <w:jc w:val="both"/>
              <w:rPr>
                <w:b/>
                <w:sz w:val="21"/>
                <w:szCs w:val="21"/>
              </w:rPr>
            </w:pPr>
            <w:r w:rsidRPr="00A64DF2">
              <w:rPr>
                <w:b/>
                <w:sz w:val="21"/>
                <w:szCs w:val="21"/>
              </w:rPr>
              <w:t>Выполнение работ по капитальному ремонту артезианских скважин</w:t>
            </w:r>
            <w:r>
              <w:rPr>
                <w:sz w:val="21"/>
                <w:szCs w:val="21"/>
              </w:rPr>
              <w:t xml:space="preserve"> </w:t>
            </w:r>
            <w:r w:rsidR="00623221" w:rsidRPr="004E0F11">
              <w:rPr>
                <w:sz w:val="21"/>
                <w:szCs w:val="21"/>
              </w:rPr>
              <w:t>в соответствии с Приложением № 3 «Техническое задание»</w:t>
            </w:r>
          </w:p>
        </w:tc>
      </w:tr>
      <w:tr w:rsidR="0009512F" w:rsidRPr="00CE581A" w:rsidTr="00623221">
        <w:tc>
          <w:tcPr>
            <w:tcW w:w="710" w:type="dxa"/>
            <w:tcBorders>
              <w:left w:val="single" w:sz="4" w:space="0" w:color="000000"/>
              <w:bottom w:val="single" w:sz="4" w:space="0" w:color="000000"/>
            </w:tcBorders>
            <w:vAlign w:val="center"/>
          </w:tcPr>
          <w:p w:rsidR="0009512F" w:rsidRPr="00CE581A" w:rsidRDefault="004642B3" w:rsidP="004D7FBA">
            <w:pPr>
              <w:snapToGrid w:val="0"/>
              <w:ind w:right="34"/>
              <w:jc w:val="both"/>
              <w:rPr>
                <w:sz w:val="21"/>
                <w:szCs w:val="21"/>
              </w:rPr>
            </w:pPr>
            <w:r w:rsidRPr="00CE581A">
              <w:rPr>
                <w:sz w:val="21"/>
                <w:szCs w:val="21"/>
              </w:rPr>
              <w:t>7</w:t>
            </w:r>
          </w:p>
        </w:tc>
        <w:tc>
          <w:tcPr>
            <w:tcW w:w="4111" w:type="dxa"/>
            <w:tcBorders>
              <w:left w:val="single" w:sz="4" w:space="0" w:color="000000"/>
              <w:bottom w:val="single" w:sz="4" w:space="0" w:color="000000"/>
            </w:tcBorders>
            <w:vAlign w:val="center"/>
          </w:tcPr>
          <w:p w:rsidR="005935B0" w:rsidRPr="00CE581A" w:rsidRDefault="0009512F" w:rsidP="00A64DF2">
            <w:pPr>
              <w:snapToGrid w:val="0"/>
              <w:ind w:right="34"/>
              <w:jc w:val="both"/>
              <w:rPr>
                <w:sz w:val="21"/>
                <w:szCs w:val="21"/>
              </w:rPr>
            </w:pPr>
            <w:r w:rsidRPr="00CE581A">
              <w:rPr>
                <w:sz w:val="21"/>
                <w:szCs w:val="21"/>
              </w:rPr>
              <w:t>ОКПД</w:t>
            </w:r>
            <w:r w:rsidR="004E0F11">
              <w:rPr>
                <w:sz w:val="21"/>
                <w:szCs w:val="21"/>
              </w:rPr>
              <w:t xml:space="preserve"> 2</w:t>
            </w:r>
          </w:p>
        </w:tc>
        <w:tc>
          <w:tcPr>
            <w:tcW w:w="6095" w:type="dxa"/>
            <w:tcBorders>
              <w:left w:val="single" w:sz="4" w:space="0" w:color="000000"/>
              <w:bottom w:val="single" w:sz="4" w:space="0" w:color="000000"/>
              <w:right w:val="single" w:sz="4" w:space="0" w:color="000000"/>
            </w:tcBorders>
            <w:vAlign w:val="center"/>
          </w:tcPr>
          <w:p w:rsidR="005935B0" w:rsidRPr="00623221" w:rsidRDefault="00A64DF2" w:rsidP="0094244B">
            <w:pPr>
              <w:pStyle w:val="a5"/>
              <w:snapToGrid w:val="0"/>
              <w:rPr>
                <w:sz w:val="21"/>
                <w:szCs w:val="21"/>
                <w:highlight w:val="yellow"/>
              </w:rPr>
            </w:pPr>
            <w:r w:rsidRPr="00A64DF2">
              <w:rPr>
                <w:sz w:val="21"/>
                <w:szCs w:val="21"/>
              </w:rPr>
              <w:t>42.21.24.110</w:t>
            </w:r>
          </w:p>
        </w:tc>
      </w:tr>
      <w:tr w:rsidR="00A64DF2" w:rsidRPr="00CE581A" w:rsidTr="00623221">
        <w:tc>
          <w:tcPr>
            <w:tcW w:w="710" w:type="dxa"/>
            <w:vMerge w:val="restart"/>
            <w:tcBorders>
              <w:left w:val="single" w:sz="4" w:space="0" w:color="000000"/>
            </w:tcBorders>
            <w:vAlign w:val="center"/>
          </w:tcPr>
          <w:p w:rsidR="00A64DF2" w:rsidRPr="00CE581A" w:rsidRDefault="00A64DF2" w:rsidP="004D7FBA">
            <w:pPr>
              <w:snapToGrid w:val="0"/>
              <w:ind w:right="34"/>
              <w:jc w:val="both"/>
              <w:rPr>
                <w:sz w:val="21"/>
                <w:szCs w:val="21"/>
              </w:rPr>
            </w:pPr>
            <w:r w:rsidRPr="00CE581A">
              <w:rPr>
                <w:sz w:val="21"/>
                <w:szCs w:val="21"/>
              </w:rPr>
              <w:t>8</w:t>
            </w:r>
          </w:p>
        </w:tc>
        <w:tc>
          <w:tcPr>
            <w:tcW w:w="4111" w:type="dxa"/>
            <w:tcBorders>
              <w:left w:val="single" w:sz="4" w:space="0" w:color="000000"/>
              <w:bottom w:val="single" w:sz="4" w:space="0" w:color="000000"/>
            </w:tcBorders>
            <w:vAlign w:val="center"/>
          </w:tcPr>
          <w:p w:rsidR="00A64DF2" w:rsidRPr="00CE581A" w:rsidRDefault="00A64DF2" w:rsidP="004D7FBA">
            <w:pPr>
              <w:snapToGrid w:val="0"/>
              <w:ind w:right="34"/>
              <w:jc w:val="both"/>
              <w:rPr>
                <w:sz w:val="21"/>
                <w:szCs w:val="21"/>
              </w:rPr>
            </w:pPr>
            <w:r w:rsidRPr="00CE581A">
              <w:rPr>
                <w:sz w:val="21"/>
                <w:szCs w:val="21"/>
              </w:rPr>
              <w:t>КБК</w:t>
            </w:r>
          </w:p>
        </w:tc>
        <w:tc>
          <w:tcPr>
            <w:tcW w:w="6095" w:type="dxa"/>
            <w:tcBorders>
              <w:left w:val="single" w:sz="4" w:space="0" w:color="000000"/>
              <w:bottom w:val="single" w:sz="4" w:space="0" w:color="000000"/>
              <w:right w:val="single" w:sz="4" w:space="0" w:color="000000"/>
            </w:tcBorders>
            <w:vAlign w:val="center"/>
          </w:tcPr>
          <w:p w:rsidR="00A64DF2" w:rsidRPr="000D4596" w:rsidRDefault="00A64DF2" w:rsidP="00971C20">
            <w:pPr>
              <w:pStyle w:val="a5"/>
              <w:snapToGrid w:val="0"/>
              <w:rPr>
                <w:sz w:val="21"/>
                <w:szCs w:val="21"/>
              </w:rPr>
            </w:pPr>
            <w:r w:rsidRPr="000D4596">
              <w:rPr>
                <w:sz w:val="21"/>
                <w:szCs w:val="21"/>
              </w:rPr>
              <w:t>526 050</w:t>
            </w:r>
            <w:r>
              <w:rPr>
                <w:sz w:val="21"/>
                <w:szCs w:val="21"/>
              </w:rPr>
              <w:t>2</w:t>
            </w:r>
            <w:r w:rsidRPr="000D4596">
              <w:rPr>
                <w:sz w:val="21"/>
                <w:szCs w:val="21"/>
              </w:rPr>
              <w:t xml:space="preserve"> 07</w:t>
            </w:r>
            <w:r>
              <w:rPr>
                <w:sz w:val="21"/>
                <w:szCs w:val="21"/>
              </w:rPr>
              <w:t>3</w:t>
            </w:r>
            <w:r w:rsidRPr="000D4596">
              <w:rPr>
                <w:sz w:val="21"/>
                <w:szCs w:val="21"/>
              </w:rPr>
              <w:t>010</w:t>
            </w:r>
            <w:r>
              <w:rPr>
                <w:sz w:val="21"/>
                <w:szCs w:val="21"/>
              </w:rPr>
              <w:t>1440</w:t>
            </w:r>
            <w:r w:rsidRPr="000D4596">
              <w:rPr>
                <w:sz w:val="21"/>
                <w:szCs w:val="21"/>
              </w:rPr>
              <w:t xml:space="preserve"> 24</w:t>
            </w:r>
            <w:r>
              <w:rPr>
                <w:sz w:val="21"/>
                <w:szCs w:val="21"/>
              </w:rPr>
              <w:t>3</w:t>
            </w:r>
          </w:p>
          <w:p w:rsidR="00A64DF2" w:rsidRPr="00623221" w:rsidRDefault="00A64DF2" w:rsidP="00A64DF2">
            <w:pPr>
              <w:pStyle w:val="a5"/>
              <w:snapToGrid w:val="0"/>
              <w:rPr>
                <w:sz w:val="21"/>
                <w:szCs w:val="21"/>
              </w:rPr>
            </w:pPr>
            <w:r w:rsidRPr="000D4596">
              <w:rPr>
                <w:sz w:val="21"/>
                <w:szCs w:val="21"/>
              </w:rPr>
              <w:t>526 050</w:t>
            </w:r>
            <w:r>
              <w:rPr>
                <w:sz w:val="21"/>
                <w:szCs w:val="21"/>
              </w:rPr>
              <w:t>2</w:t>
            </w:r>
            <w:r w:rsidRPr="000D4596">
              <w:rPr>
                <w:sz w:val="21"/>
                <w:szCs w:val="21"/>
              </w:rPr>
              <w:t xml:space="preserve"> 07</w:t>
            </w:r>
            <w:r>
              <w:rPr>
                <w:sz w:val="21"/>
                <w:szCs w:val="21"/>
              </w:rPr>
              <w:t>3</w:t>
            </w:r>
            <w:r w:rsidRPr="000D4596">
              <w:rPr>
                <w:sz w:val="21"/>
                <w:szCs w:val="21"/>
              </w:rPr>
              <w:t>0162</w:t>
            </w:r>
            <w:r>
              <w:rPr>
                <w:sz w:val="21"/>
                <w:szCs w:val="21"/>
              </w:rPr>
              <w:t>21</w:t>
            </w:r>
            <w:r w:rsidRPr="000D4596">
              <w:rPr>
                <w:sz w:val="21"/>
                <w:szCs w:val="21"/>
              </w:rPr>
              <w:t>0 24</w:t>
            </w:r>
            <w:r>
              <w:rPr>
                <w:sz w:val="21"/>
                <w:szCs w:val="21"/>
              </w:rPr>
              <w:t>3</w:t>
            </w:r>
          </w:p>
        </w:tc>
      </w:tr>
      <w:tr w:rsidR="00A64DF2" w:rsidRPr="00CE581A" w:rsidTr="004A0F49">
        <w:tc>
          <w:tcPr>
            <w:tcW w:w="710" w:type="dxa"/>
            <w:vMerge/>
            <w:tcBorders>
              <w:left w:val="single" w:sz="4" w:space="0" w:color="000000"/>
            </w:tcBorders>
            <w:vAlign w:val="center"/>
          </w:tcPr>
          <w:p w:rsidR="00A64DF2" w:rsidRPr="00CE581A" w:rsidRDefault="00A64DF2" w:rsidP="004D7FBA">
            <w:pPr>
              <w:snapToGrid w:val="0"/>
              <w:ind w:right="34"/>
              <w:jc w:val="both"/>
              <w:rPr>
                <w:sz w:val="21"/>
                <w:szCs w:val="21"/>
              </w:rPr>
            </w:pPr>
          </w:p>
        </w:tc>
        <w:tc>
          <w:tcPr>
            <w:tcW w:w="4111" w:type="dxa"/>
            <w:tcBorders>
              <w:left w:val="single" w:sz="4" w:space="0" w:color="000000"/>
              <w:bottom w:val="single" w:sz="4" w:space="0" w:color="000000"/>
            </w:tcBorders>
            <w:vAlign w:val="center"/>
          </w:tcPr>
          <w:p w:rsidR="00A64DF2" w:rsidRPr="00623221" w:rsidRDefault="00A64DF2" w:rsidP="00085006">
            <w:pPr>
              <w:snapToGrid w:val="0"/>
              <w:ind w:right="34"/>
              <w:jc w:val="both"/>
              <w:rPr>
                <w:sz w:val="21"/>
                <w:szCs w:val="21"/>
              </w:rPr>
            </w:pPr>
            <w:r>
              <w:rPr>
                <w:sz w:val="21"/>
                <w:szCs w:val="21"/>
              </w:rPr>
              <w:t>Номер закупки, включенный в план закупок</w:t>
            </w:r>
          </w:p>
        </w:tc>
        <w:tc>
          <w:tcPr>
            <w:tcW w:w="6095" w:type="dxa"/>
            <w:tcBorders>
              <w:left w:val="single" w:sz="4" w:space="0" w:color="000000"/>
              <w:bottom w:val="single" w:sz="4" w:space="0" w:color="000000"/>
              <w:right w:val="single" w:sz="4" w:space="0" w:color="000000"/>
            </w:tcBorders>
            <w:vAlign w:val="center"/>
          </w:tcPr>
          <w:p w:rsidR="00A64DF2" w:rsidRPr="00623221" w:rsidRDefault="00A64DF2" w:rsidP="00A64DF2">
            <w:pPr>
              <w:pStyle w:val="a5"/>
              <w:snapToGrid w:val="0"/>
              <w:rPr>
                <w:sz w:val="21"/>
                <w:szCs w:val="21"/>
                <w:highlight w:val="yellow"/>
              </w:rPr>
            </w:pPr>
            <w:r w:rsidRPr="004E0F11">
              <w:rPr>
                <w:sz w:val="21"/>
                <w:szCs w:val="21"/>
              </w:rPr>
              <w:t>00</w:t>
            </w:r>
            <w:r>
              <w:rPr>
                <w:sz w:val="21"/>
                <w:szCs w:val="21"/>
              </w:rPr>
              <w:t>43</w:t>
            </w:r>
          </w:p>
        </w:tc>
      </w:tr>
      <w:tr w:rsidR="00A64DF2" w:rsidRPr="00CE581A" w:rsidTr="00593EC8">
        <w:tc>
          <w:tcPr>
            <w:tcW w:w="710" w:type="dxa"/>
            <w:vMerge/>
            <w:tcBorders>
              <w:left w:val="single" w:sz="4" w:space="0" w:color="000000"/>
            </w:tcBorders>
            <w:vAlign w:val="center"/>
          </w:tcPr>
          <w:p w:rsidR="00A64DF2" w:rsidRPr="00CE581A" w:rsidRDefault="00A64DF2" w:rsidP="004D7FBA">
            <w:pPr>
              <w:snapToGrid w:val="0"/>
              <w:ind w:right="34"/>
              <w:jc w:val="both"/>
              <w:rPr>
                <w:sz w:val="21"/>
                <w:szCs w:val="21"/>
              </w:rPr>
            </w:pPr>
          </w:p>
        </w:tc>
        <w:tc>
          <w:tcPr>
            <w:tcW w:w="4111" w:type="dxa"/>
            <w:tcBorders>
              <w:left w:val="single" w:sz="4" w:space="0" w:color="000000"/>
              <w:bottom w:val="single" w:sz="4" w:space="0" w:color="000000"/>
            </w:tcBorders>
            <w:vAlign w:val="center"/>
          </w:tcPr>
          <w:p w:rsidR="00A64DF2" w:rsidRPr="00623221" w:rsidRDefault="00A64DF2" w:rsidP="00085006">
            <w:pPr>
              <w:snapToGrid w:val="0"/>
              <w:ind w:right="34"/>
              <w:jc w:val="both"/>
              <w:rPr>
                <w:bCs/>
                <w:sz w:val="21"/>
                <w:szCs w:val="21"/>
              </w:rPr>
            </w:pPr>
            <w:r>
              <w:rPr>
                <w:bCs/>
                <w:sz w:val="21"/>
                <w:szCs w:val="21"/>
              </w:rPr>
              <w:t xml:space="preserve">Номер закупки, включенный </w:t>
            </w:r>
            <w:r w:rsidRPr="001B5CB9">
              <w:rPr>
                <w:bCs/>
                <w:sz w:val="21"/>
                <w:szCs w:val="21"/>
              </w:rPr>
              <w:t xml:space="preserve"> в план</w:t>
            </w:r>
            <w:r>
              <w:rPr>
                <w:bCs/>
                <w:sz w:val="21"/>
                <w:szCs w:val="21"/>
              </w:rPr>
              <w:t xml:space="preserve"> </w:t>
            </w:r>
            <w:r w:rsidRPr="001B5CB9">
              <w:rPr>
                <w:bCs/>
                <w:sz w:val="21"/>
                <w:szCs w:val="21"/>
              </w:rPr>
              <w:t>график</w:t>
            </w:r>
          </w:p>
        </w:tc>
        <w:tc>
          <w:tcPr>
            <w:tcW w:w="6095" w:type="dxa"/>
            <w:tcBorders>
              <w:left w:val="single" w:sz="4" w:space="0" w:color="000000"/>
              <w:bottom w:val="single" w:sz="4" w:space="0" w:color="000000"/>
              <w:right w:val="single" w:sz="4" w:space="0" w:color="000000"/>
            </w:tcBorders>
            <w:vAlign w:val="center"/>
          </w:tcPr>
          <w:p w:rsidR="00A64DF2" w:rsidRPr="00623221" w:rsidRDefault="00A64DF2" w:rsidP="00A64DF2">
            <w:pPr>
              <w:pStyle w:val="a5"/>
              <w:snapToGrid w:val="0"/>
              <w:rPr>
                <w:bCs/>
                <w:sz w:val="21"/>
                <w:szCs w:val="21"/>
              </w:rPr>
            </w:pPr>
            <w:r>
              <w:rPr>
                <w:bCs/>
                <w:sz w:val="21"/>
                <w:szCs w:val="21"/>
              </w:rPr>
              <w:t>050</w:t>
            </w:r>
          </w:p>
        </w:tc>
      </w:tr>
      <w:tr w:rsidR="00A64DF2" w:rsidRPr="00CE581A" w:rsidTr="00623221">
        <w:tc>
          <w:tcPr>
            <w:tcW w:w="710" w:type="dxa"/>
            <w:vMerge/>
            <w:tcBorders>
              <w:left w:val="single" w:sz="4" w:space="0" w:color="000000"/>
              <w:bottom w:val="single" w:sz="4" w:space="0" w:color="000000"/>
            </w:tcBorders>
            <w:vAlign w:val="center"/>
          </w:tcPr>
          <w:p w:rsidR="00A64DF2" w:rsidRPr="00CE581A" w:rsidRDefault="00A64DF2" w:rsidP="004D7FBA">
            <w:pPr>
              <w:snapToGrid w:val="0"/>
              <w:ind w:right="34"/>
              <w:jc w:val="both"/>
              <w:rPr>
                <w:sz w:val="21"/>
                <w:szCs w:val="21"/>
              </w:rPr>
            </w:pPr>
          </w:p>
        </w:tc>
        <w:tc>
          <w:tcPr>
            <w:tcW w:w="4111" w:type="dxa"/>
            <w:tcBorders>
              <w:left w:val="single" w:sz="4" w:space="0" w:color="000000"/>
              <w:bottom w:val="single" w:sz="4" w:space="0" w:color="000000"/>
            </w:tcBorders>
            <w:vAlign w:val="center"/>
          </w:tcPr>
          <w:p w:rsidR="00A64DF2" w:rsidRDefault="00A64DF2" w:rsidP="00085006">
            <w:pPr>
              <w:snapToGrid w:val="0"/>
              <w:ind w:right="34"/>
              <w:jc w:val="both"/>
              <w:rPr>
                <w:bCs/>
                <w:sz w:val="21"/>
                <w:szCs w:val="21"/>
              </w:rPr>
            </w:pPr>
            <w:r>
              <w:rPr>
                <w:bCs/>
                <w:sz w:val="21"/>
                <w:szCs w:val="21"/>
              </w:rPr>
              <w:t>Идентификационный код закупки</w:t>
            </w:r>
          </w:p>
        </w:tc>
        <w:tc>
          <w:tcPr>
            <w:tcW w:w="6095" w:type="dxa"/>
            <w:tcBorders>
              <w:left w:val="single" w:sz="4" w:space="0" w:color="000000"/>
              <w:bottom w:val="single" w:sz="4" w:space="0" w:color="000000"/>
              <w:right w:val="single" w:sz="4" w:space="0" w:color="000000"/>
            </w:tcBorders>
            <w:vAlign w:val="center"/>
          </w:tcPr>
          <w:p w:rsidR="00A64DF2" w:rsidRDefault="00A64DF2" w:rsidP="00A64DF2">
            <w:pPr>
              <w:pStyle w:val="a5"/>
              <w:snapToGrid w:val="0"/>
              <w:rPr>
                <w:bCs/>
                <w:sz w:val="21"/>
                <w:szCs w:val="21"/>
              </w:rPr>
            </w:pPr>
            <w:r w:rsidRPr="00A64DF2">
              <w:rPr>
                <w:bCs/>
                <w:sz w:val="21"/>
                <w:szCs w:val="21"/>
              </w:rPr>
              <w:t>173181500109318370100100430504221243</w:t>
            </w:r>
          </w:p>
        </w:tc>
      </w:tr>
      <w:tr w:rsidR="004E0F11" w:rsidRPr="00CE581A" w:rsidTr="00623221">
        <w:tc>
          <w:tcPr>
            <w:tcW w:w="710" w:type="dxa"/>
            <w:tcBorders>
              <w:left w:val="single" w:sz="4" w:space="0" w:color="000000"/>
              <w:bottom w:val="single" w:sz="4" w:space="0" w:color="000000"/>
            </w:tcBorders>
            <w:vAlign w:val="center"/>
          </w:tcPr>
          <w:p w:rsidR="004E0F11" w:rsidRPr="00CE581A" w:rsidRDefault="004E0F11" w:rsidP="004D7FBA">
            <w:pPr>
              <w:snapToGrid w:val="0"/>
              <w:ind w:right="34"/>
              <w:jc w:val="both"/>
              <w:rPr>
                <w:sz w:val="21"/>
                <w:szCs w:val="21"/>
              </w:rPr>
            </w:pPr>
            <w:r w:rsidRPr="00CE581A">
              <w:rPr>
                <w:sz w:val="21"/>
                <w:szCs w:val="21"/>
              </w:rPr>
              <w:t>9</w:t>
            </w:r>
          </w:p>
        </w:tc>
        <w:tc>
          <w:tcPr>
            <w:tcW w:w="4111" w:type="dxa"/>
            <w:tcBorders>
              <w:left w:val="single" w:sz="4" w:space="0" w:color="000000"/>
              <w:bottom w:val="single" w:sz="4" w:space="0" w:color="000000"/>
            </w:tcBorders>
            <w:vAlign w:val="center"/>
          </w:tcPr>
          <w:p w:rsidR="004E0F11" w:rsidRPr="00C7766E" w:rsidRDefault="004E0F11" w:rsidP="00623221">
            <w:pPr>
              <w:snapToGrid w:val="0"/>
              <w:ind w:right="34"/>
              <w:jc w:val="both"/>
              <w:rPr>
                <w:sz w:val="21"/>
                <w:szCs w:val="21"/>
              </w:rPr>
            </w:pPr>
            <w:r>
              <w:rPr>
                <w:sz w:val="21"/>
                <w:szCs w:val="21"/>
              </w:rPr>
              <w:t>Сроки оказания услуг</w:t>
            </w:r>
          </w:p>
        </w:tc>
        <w:tc>
          <w:tcPr>
            <w:tcW w:w="6095" w:type="dxa"/>
            <w:tcBorders>
              <w:left w:val="single" w:sz="4" w:space="0" w:color="000000"/>
              <w:bottom w:val="single" w:sz="4" w:space="0" w:color="000000"/>
              <w:right w:val="single" w:sz="4" w:space="0" w:color="000000"/>
            </w:tcBorders>
            <w:vAlign w:val="center"/>
          </w:tcPr>
          <w:p w:rsidR="00A64DF2" w:rsidRDefault="00A64DF2" w:rsidP="00A64DF2">
            <w:pPr>
              <w:spacing w:line="276" w:lineRule="auto"/>
              <w:jc w:val="both"/>
              <w:rPr>
                <w:bCs/>
                <w:sz w:val="21"/>
                <w:szCs w:val="21"/>
              </w:rPr>
            </w:pPr>
            <w:r>
              <w:rPr>
                <w:bCs/>
                <w:sz w:val="21"/>
                <w:szCs w:val="21"/>
              </w:rPr>
              <w:t>Начало: с</w:t>
            </w:r>
            <w:r w:rsidR="004E0F11" w:rsidRPr="00623221">
              <w:rPr>
                <w:bCs/>
                <w:sz w:val="21"/>
                <w:szCs w:val="21"/>
              </w:rPr>
              <w:t xml:space="preserve"> момента заключения муниципального контракта </w:t>
            </w:r>
          </w:p>
          <w:p w:rsidR="004E0F11" w:rsidRPr="00623221" w:rsidRDefault="00A64DF2" w:rsidP="00A64DF2">
            <w:pPr>
              <w:spacing w:line="276" w:lineRule="auto"/>
              <w:jc w:val="both"/>
              <w:rPr>
                <w:bCs/>
                <w:sz w:val="21"/>
                <w:szCs w:val="21"/>
              </w:rPr>
            </w:pPr>
            <w:r>
              <w:rPr>
                <w:bCs/>
                <w:sz w:val="21"/>
                <w:szCs w:val="21"/>
              </w:rPr>
              <w:t xml:space="preserve">Окончание: </w:t>
            </w:r>
            <w:r w:rsidRPr="00A64DF2">
              <w:rPr>
                <w:bCs/>
                <w:sz w:val="21"/>
                <w:szCs w:val="21"/>
              </w:rPr>
              <w:t>до 15.08.2017</w:t>
            </w:r>
            <w:r>
              <w:rPr>
                <w:bCs/>
                <w:sz w:val="21"/>
                <w:szCs w:val="21"/>
              </w:rPr>
              <w:t xml:space="preserve"> г.</w:t>
            </w:r>
          </w:p>
        </w:tc>
      </w:tr>
      <w:tr w:rsidR="004E0F11" w:rsidRPr="00CE581A" w:rsidTr="00623221">
        <w:trPr>
          <w:trHeight w:val="533"/>
        </w:trPr>
        <w:tc>
          <w:tcPr>
            <w:tcW w:w="710" w:type="dxa"/>
            <w:tcBorders>
              <w:left w:val="single" w:sz="4" w:space="0" w:color="000000"/>
              <w:bottom w:val="single" w:sz="4" w:space="0" w:color="000000"/>
            </w:tcBorders>
            <w:vAlign w:val="center"/>
          </w:tcPr>
          <w:p w:rsidR="004E0F11" w:rsidRPr="00CE581A" w:rsidRDefault="004E0F11" w:rsidP="00272D45">
            <w:pPr>
              <w:snapToGrid w:val="0"/>
              <w:ind w:right="34"/>
              <w:jc w:val="both"/>
              <w:rPr>
                <w:sz w:val="21"/>
                <w:szCs w:val="21"/>
              </w:rPr>
            </w:pPr>
            <w:r w:rsidRPr="00CE581A">
              <w:rPr>
                <w:sz w:val="21"/>
                <w:szCs w:val="21"/>
              </w:rPr>
              <w:t>10</w:t>
            </w:r>
          </w:p>
        </w:tc>
        <w:tc>
          <w:tcPr>
            <w:tcW w:w="4111" w:type="dxa"/>
            <w:tcBorders>
              <w:left w:val="single" w:sz="4" w:space="0" w:color="000000"/>
              <w:bottom w:val="single" w:sz="4" w:space="0" w:color="000000"/>
            </w:tcBorders>
            <w:vAlign w:val="center"/>
          </w:tcPr>
          <w:p w:rsidR="004E0F11" w:rsidRPr="00CE581A" w:rsidRDefault="004E0F11" w:rsidP="00272D45">
            <w:pPr>
              <w:snapToGrid w:val="0"/>
              <w:ind w:right="34"/>
              <w:jc w:val="both"/>
              <w:rPr>
                <w:sz w:val="21"/>
                <w:szCs w:val="21"/>
              </w:rPr>
            </w:pPr>
            <w:r w:rsidRPr="00CE581A">
              <w:rPr>
                <w:sz w:val="21"/>
                <w:szCs w:val="21"/>
              </w:rPr>
              <w:t xml:space="preserve">Срок и условия оплаты </w:t>
            </w:r>
          </w:p>
        </w:tc>
        <w:tc>
          <w:tcPr>
            <w:tcW w:w="6095" w:type="dxa"/>
            <w:tcBorders>
              <w:left w:val="single" w:sz="4" w:space="0" w:color="000000"/>
              <w:bottom w:val="single" w:sz="4" w:space="0" w:color="000000"/>
              <w:right w:val="single" w:sz="4" w:space="0" w:color="000000"/>
            </w:tcBorders>
            <w:vAlign w:val="center"/>
          </w:tcPr>
          <w:p w:rsidR="004E0F11" w:rsidRPr="004C08B1" w:rsidRDefault="004E0F11" w:rsidP="00272D45">
            <w:pPr>
              <w:snapToGrid w:val="0"/>
              <w:jc w:val="both"/>
              <w:rPr>
                <w:sz w:val="21"/>
                <w:szCs w:val="21"/>
              </w:rPr>
            </w:pPr>
            <w:r w:rsidRPr="004C08B1">
              <w:rPr>
                <w:sz w:val="21"/>
                <w:szCs w:val="21"/>
              </w:rPr>
              <w:t xml:space="preserve">Условия и порядок оплаты  изложены </w:t>
            </w:r>
            <w:r w:rsidRPr="004C08B1">
              <w:rPr>
                <w:color w:val="000000" w:themeColor="text1"/>
                <w:sz w:val="21"/>
                <w:szCs w:val="21"/>
              </w:rPr>
              <w:t>в Приложении № 4 «Проект</w:t>
            </w:r>
            <w:r w:rsidRPr="004C08B1">
              <w:rPr>
                <w:sz w:val="21"/>
                <w:szCs w:val="21"/>
              </w:rPr>
              <w:t xml:space="preserve"> муниципального контракта»</w:t>
            </w:r>
          </w:p>
        </w:tc>
      </w:tr>
      <w:tr w:rsidR="004E0F11" w:rsidRPr="00CE581A" w:rsidTr="00623221">
        <w:tc>
          <w:tcPr>
            <w:tcW w:w="710" w:type="dxa"/>
            <w:tcBorders>
              <w:left w:val="single" w:sz="4" w:space="0" w:color="000000"/>
              <w:bottom w:val="single" w:sz="4" w:space="0" w:color="000000"/>
            </w:tcBorders>
            <w:vAlign w:val="center"/>
          </w:tcPr>
          <w:p w:rsidR="004E0F11" w:rsidRPr="00CE581A" w:rsidRDefault="004E0F11" w:rsidP="004D7FBA">
            <w:pPr>
              <w:snapToGrid w:val="0"/>
              <w:ind w:right="34"/>
              <w:jc w:val="both"/>
              <w:rPr>
                <w:sz w:val="21"/>
                <w:szCs w:val="21"/>
              </w:rPr>
            </w:pPr>
            <w:r w:rsidRPr="00CE581A">
              <w:rPr>
                <w:sz w:val="21"/>
                <w:szCs w:val="21"/>
              </w:rPr>
              <w:t>11</w:t>
            </w:r>
          </w:p>
        </w:tc>
        <w:tc>
          <w:tcPr>
            <w:tcW w:w="4111" w:type="dxa"/>
            <w:tcBorders>
              <w:left w:val="single" w:sz="4" w:space="0" w:color="000000"/>
              <w:bottom w:val="single" w:sz="4" w:space="0" w:color="000000"/>
            </w:tcBorders>
            <w:vAlign w:val="center"/>
          </w:tcPr>
          <w:p w:rsidR="004E0F11" w:rsidRPr="00CE581A" w:rsidRDefault="004E0F11" w:rsidP="00DE7945">
            <w:pPr>
              <w:snapToGrid w:val="0"/>
              <w:rPr>
                <w:sz w:val="21"/>
                <w:szCs w:val="21"/>
              </w:rPr>
            </w:pPr>
            <w:r w:rsidRPr="00CE581A">
              <w:rPr>
                <w:sz w:val="21"/>
                <w:szCs w:val="21"/>
              </w:rPr>
              <w:t>Источник финансирования заказа</w:t>
            </w:r>
          </w:p>
        </w:tc>
        <w:tc>
          <w:tcPr>
            <w:tcW w:w="6095" w:type="dxa"/>
            <w:tcBorders>
              <w:left w:val="single" w:sz="4" w:space="0" w:color="000000"/>
              <w:bottom w:val="single" w:sz="4" w:space="0" w:color="000000"/>
              <w:right w:val="single" w:sz="4" w:space="0" w:color="000000"/>
            </w:tcBorders>
          </w:tcPr>
          <w:p w:rsidR="004E0F11" w:rsidRPr="00E26F43" w:rsidRDefault="004E0F11" w:rsidP="00905DB9">
            <w:pPr>
              <w:snapToGrid w:val="0"/>
              <w:jc w:val="both"/>
              <w:rPr>
                <w:sz w:val="21"/>
                <w:szCs w:val="21"/>
              </w:rPr>
            </w:pPr>
            <w:r w:rsidRPr="00E26F43">
              <w:rPr>
                <w:sz w:val="21"/>
                <w:szCs w:val="21"/>
              </w:rPr>
              <w:t xml:space="preserve">Субвенции </w:t>
            </w:r>
            <w:r>
              <w:rPr>
                <w:sz w:val="21"/>
                <w:szCs w:val="21"/>
              </w:rPr>
              <w:t xml:space="preserve">из </w:t>
            </w:r>
            <w:r w:rsidRPr="00E26F43">
              <w:rPr>
                <w:sz w:val="21"/>
                <w:szCs w:val="21"/>
              </w:rPr>
              <w:t>бюджета Удмуртской Республики</w:t>
            </w:r>
            <w:r w:rsidR="00ED7669">
              <w:rPr>
                <w:sz w:val="21"/>
                <w:szCs w:val="21"/>
              </w:rPr>
              <w:t>- 403 535,00 руб.</w:t>
            </w:r>
          </w:p>
          <w:p w:rsidR="004E0F11" w:rsidRPr="00E26F43" w:rsidRDefault="00A64DF2" w:rsidP="00A64DF2">
            <w:pPr>
              <w:snapToGrid w:val="0"/>
              <w:jc w:val="both"/>
              <w:rPr>
                <w:sz w:val="21"/>
                <w:szCs w:val="21"/>
              </w:rPr>
            </w:pPr>
            <w:r>
              <w:rPr>
                <w:sz w:val="21"/>
                <w:szCs w:val="21"/>
              </w:rPr>
              <w:t>Софинансирование из б</w:t>
            </w:r>
            <w:r w:rsidR="004E0F11" w:rsidRPr="00E26F43">
              <w:rPr>
                <w:sz w:val="21"/>
                <w:szCs w:val="21"/>
              </w:rPr>
              <w:t>юджет</w:t>
            </w:r>
            <w:r>
              <w:rPr>
                <w:sz w:val="21"/>
                <w:szCs w:val="21"/>
              </w:rPr>
              <w:t>а</w:t>
            </w:r>
            <w:r w:rsidR="004E0F11" w:rsidRPr="00E26F43">
              <w:rPr>
                <w:sz w:val="21"/>
                <w:szCs w:val="21"/>
              </w:rPr>
              <w:t xml:space="preserve"> муниципального образования «Красногорский район» </w:t>
            </w:r>
            <w:r w:rsidR="00ED7669">
              <w:rPr>
                <w:sz w:val="21"/>
                <w:szCs w:val="21"/>
              </w:rPr>
              <w:t>-45,00 руб.</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right="34"/>
              <w:jc w:val="both"/>
              <w:rPr>
                <w:sz w:val="21"/>
                <w:szCs w:val="21"/>
              </w:rPr>
            </w:pPr>
            <w:r w:rsidRPr="00CE581A">
              <w:rPr>
                <w:sz w:val="21"/>
                <w:szCs w:val="21"/>
              </w:rPr>
              <w:t>12</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623221">
            <w:pPr>
              <w:snapToGrid w:val="0"/>
              <w:ind w:right="34"/>
              <w:rPr>
                <w:rStyle w:val="FontStyle12"/>
                <w:sz w:val="21"/>
                <w:szCs w:val="21"/>
              </w:rPr>
            </w:pPr>
            <w:r w:rsidRPr="00CE581A">
              <w:rPr>
                <w:rStyle w:val="FontStyle12"/>
                <w:sz w:val="21"/>
                <w:szCs w:val="21"/>
              </w:rPr>
              <w:t xml:space="preserve">Место </w:t>
            </w:r>
            <w:r>
              <w:rPr>
                <w:rStyle w:val="FontStyle12"/>
                <w:sz w:val="21"/>
                <w:szCs w:val="21"/>
              </w:rPr>
              <w:t>оказания услуг</w:t>
            </w:r>
          </w:p>
        </w:tc>
        <w:tc>
          <w:tcPr>
            <w:tcW w:w="6095" w:type="dxa"/>
            <w:tcBorders>
              <w:top w:val="single" w:sz="4" w:space="0" w:color="000000"/>
              <w:left w:val="single" w:sz="4" w:space="0" w:color="000000"/>
              <w:bottom w:val="single" w:sz="4" w:space="0" w:color="000000"/>
              <w:right w:val="single" w:sz="4" w:space="0" w:color="000000"/>
            </w:tcBorders>
            <w:vAlign w:val="center"/>
          </w:tcPr>
          <w:p w:rsidR="004E0F11" w:rsidRPr="00F95D55" w:rsidRDefault="00A64DF2" w:rsidP="00A64DF2">
            <w:pPr>
              <w:pStyle w:val="a5"/>
              <w:snapToGrid w:val="0"/>
              <w:spacing w:before="60" w:after="60"/>
              <w:rPr>
                <w:sz w:val="21"/>
                <w:szCs w:val="21"/>
              </w:rPr>
            </w:pPr>
            <w:r>
              <w:rPr>
                <w:iCs/>
                <w:sz w:val="21"/>
                <w:szCs w:val="21"/>
                <w:shd w:val="clear" w:color="auto" w:fill="FFFFFF"/>
              </w:rPr>
              <w:t>А</w:t>
            </w:r>
            <w:r w:rsidRPr="00A64DF2">
              <w:rPr>
                <w:iCs/>
                <w:sz w:val="21"/>
                <w:szCs w:val="21"/>
                <w:shd w:val="clear" w:color="auto" w:fill="FFFFFF"/>
              </w:rPr>
              <w:t>ртезиански</w:t>
            </w:r>
            <w:r>
              <w:rPr>
                <w:iCs/>
                <w:sz w:val="21"/>
                <w:szCs w:val="21"/>
                <w:shd w:val="clear" w:color="auto" w:fill="FFFFFF"/>
              </w:rPr>
              <w:t>е</w:t>
            </w:r>
            <w:r w:rsidRPr="00A64DF2">
              <w:rPr>
                <w:iCs/>
                <w:sz w:val="21"/>
                <w:szCs w:val="21"/>
                <w:shd w:val="clear" w:color="auto" w:fill="FFFFFF"/>
              </w:rPr>
              <w:t xml:space="preserve"> скважин</w:t>
            </w:r>
            <w:r>
              <w:rPr>
                <w:iCs/>
                <w:sz w:val="21"/>
                <w:szCs w:val="21"/>
                <w:shd w:val="clear" w:color="auto" w:fill="FFFFFF"/>
              </w:rPr>
              <w:t>ы</w:t>
            </w:r>
            <w:r w:rsidR="004E0F11">
              <w:rPr>
                <w:iCs/>
                <w:sz w:val="21"/>
                <w:szCs w:val="21"/>
                <w:shd w:val="clear" w:color="auto" w:fill="FFFFFF"/>
              </w:rPr>
              <w:t xml:space="preserve"> </w:t>
            </w:r>
            <w:r w:rsidRPr="00A64DF2">
              <w:rPr>
                <w:iCs/>
                <w:sz w:val="21"/>
                <w:szCs w:val="21"/>
                <w:shd w:val="clear" w:color="auto" w:fill="FFFFFF"/>
              </w:rPr>
              <w:t>№И-35-85, №767, расположенные по адресу: Удмуртская Республика, Красногорский район, с. Красно</w:t>
            </w:r>
            <w:r>
              <w:rPr>
                <w:iCs/>
                <w:sz w:val="21"/>
                <w:szCs w:val="21"/>
                <w:shd w:val="clear" w:color="auto" w:fill="FFFFFF"/>
              </w:rPr>
              <w:t>горское</w:t>
            </w:r>
            <w:r w:rsidRPr="00A64DF2">
              <w:rPr>
                <w:iCs/>
                <w:sz w:val="21"/>
                <w:szCs w:val="21"/>
                <w:shd w:val="clear" w:color="auto" w:fill="FFFFFF"/>
              </w:rPr>
              <w:t>; №813, расположен</w:t>
            </w:r>
            <w:r>
              <w:rPr>
                <w:iCs/>
                <w:sz w:val="21"/>
                <w:szCs w:val="21"/>
                <w:shd w:val="clear" w:color="auto" w:fill="FFFFFF"/>
              </w:rPr>
              <w:t xml:space="preserve">а </w:t>
            </w:r>
            <w:r w:rsidRPr="00A64DF2">
              <w:rPr>
                <w:iCs/>
                <w:sz w:val="21"/>
                <w:szCs w:val="21"/>
                <w:shd w:val="clear" w:color="auto" w:fill="FFFFFF"/>
              </w:rPr>
              <w:t xml:space="preserve">по адресу: Удмуртская Республика, Красногорский район, с. </w:t>
            </w:r>
            <w:proofErr w:type="gramStart"/>
            <w:r w:rsidRPr="00A64DF2">
              <w:rPr>
                <w:iCs/>
                <w:sz w:val="21"/>
                <w:szCs w:val="21"/>
                <w:shd w:val="clear" w:color="auto" w:fill="FFFFFF"/>
              </w:rPr>
              <w:t>Архангельское</w:t>
            </w:r>
            <w:proofErr w:type="gramEnd"/>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sidRPr="00CE581A">
              <w:rPr>
                <w:sz w:val="21"/>
                <w:szCs w:val="21"/>
              </w:rPr>
              <w:t>13</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rStyle w:val="FontStyle12"/>
                <w:sz w:val="21"/>
                <w:szCs w:val="21"/>
              </w:rPr>
            </w:pPr>
            <w:r w:rsidRPr="00CE581A">
              <w:rPr>
                <w:rStyle w:val="FontStyle12"/>
                <w:sz w:val="21"/>
                <w:szCs w:val="21"/>
              </w:rPr>
              <w:t>Начальная (максимальная) цена контракта</w:t>
            </w:r>
          </w:p>
        </w:tc>
        <w:tc>
          <w:tcPr>
            <w:tcW w:w="6095" w:type="dxa"/>
            <w:tcBorders>
              <w:top w:val="single" w:sz="4" w:space="0" w:color="000000"/>
              <w:left w:val="single" w:sz="4" w:space="0" w:color="000000"/>
              <w:bottom w:val="single" w:sz="4" w:space="0" w:color="000000"/>
              <w:right w:val="single" w:sz="4" w:space="0" w:color="000000"/>
            </w:tcBorders>
            <w:vAlign w:val="center"/>
          </w:tcPr>
          <w:p w:rsidR="004E0F11" w:rsidRDefault="00A64DF2" w:rsidP="00623221">
            <w:pPr>
              <w:snapToGrid w:val="0"/>
              <w:jc w:val="both"/>
              <w:rPr>
                <w:sz w:val="21"/>
                <w:szCs w:val="21"/>
              </w:rPr>
            </w:pPr>
            <w:r>
              <w:rPr>
                <w:b/>
                <w:sz w:val="21"/>
                <w:szCs w:val="21"/>
              </w:rPr>
              <w:t>403 580</w:t>
            </w:r>
            <w:r w:rsidR="00794FEF">
              <w:rPr>
                <w:b/>
                <w:sz w:val="21"/>
                <w:szCs w:val="21"/>
              </w:rPr>
              <w:t>,00</w:t>
            </w:r>
            <w:r w:rsidR="004E0F11">
              <w:rPr>
                <w:b/>
                <w:sz w:val="21"/>
                <w:szCs w:val="21"/>
              </w:rPr>
              <w:t xml:space="preserve"> (</w:t>
            </w:r>
            <w:r>
              <w:rPr>
                <w:b/>
                <w:sz w:val="21"/>
                <w:szCs w:val="21"/>
              </w:rPr>
              <w:t>Четыреста</w:t>
            </w:r>
            <w:r w:rsidR="004E0F11">
              <w:rPr>
                <w:b/>
                <w:sz w:val="21"/>
                <w:szCs w:val="21"/>
              </w:rPr>
              <w:t xml:space="preserve"> три тысячи </w:t>
            </w:r>
            <w:r>
              <w:rPr>
                <w:b/>
                <w:sz w:val="21"/>
                <w:szCs w:val="21"/>
              </w:rPr>
              <w:t>пятьсот восемьдесят</w:t>
            </w:r>
            <w:r w:rsidR="004E0F11">
              <w:rPr>
                <w:b/>
                <w:sz w:val="21"/>
                <w:szCs w:val="21"/>
              </w:rPr>
              <w:t xml:space="preserve">) рублей </w:t>
            </w:r>
            <w:r w:rsidR="00794FEF">
              <w:rPr>
                <w:b/>
                <w:sz w:val="21"/>
                <w:szCs w:val="21"/>
              </w:rPr>
              <w:t>00</w:t>
            </w:r>
            <w:r w:rsidR="004E0F11">
              <w:rPr>
                <w:b/>
                <w:sz w:val="21"/>
                <w:szCs w:val="21"/>
              </w:rPr>
              <w:t xml:space="preserve"> копе</w:t>
            </w:r>
            <w:r w:rsidR="00794FEF">
              <w:rPr>
                <w:b/>
                <w:sz w:val="21"/>
                <w:szCs w:val="21"/>
              </w:rPr>
              <w:t>ек</w:t>
            </w:r>
            <w:r w:rsidR="004E0F11">
              <w:rPr>
                <w:b/>
                <w:sz w:val="21"/>
                <w:szCs w:val="21"/>
              </w:rPr>
              <w:t>.</w:t>
            </w:r>
          </w:p>
          <w:p w:rsidR="004E0F11" w:rsidRDefault="004E0F11" w:rsidP="00623221">
            <w:pPr>
              <w:snapToGrid w:val="0"/>
              <w:jc w:val="both"/>
              <w:rPr>
                <w:color w:val="000000" w:themeColor="text1"/>
                <w:sz w:val="21"/>
                <w:szCs w:val="21"/>
              </w:rPr>
            </w:pPr>
            <w:r w:rsidRPr="000653E2">
              <w:rPr>
                <w:color w:val="000000" w:themeColor="text1"/>
                <w:sz w:val="21"/>
                <w:szCs w:val="21"/>
              </w:rPr>
              <w:t xml:space="preserve">Цена </w:t>
            </w:r>
            <w:r>
              <w:rPr>
                <w:color w:val="000000" w:themeColor="text1"/>
                <w:sz w:val="21"/>
                <w:szCs w:val="21"/>
              </w:rPr>
              <w:t>контракта</w:t>
            </w:r>
            <w:r w:rsidRPr="000653E2">
              <w:rPr>
                <w:color w:val="000000" w:themeColor="text1"/>
                <w:sz w:val="21"/>
                <w:szCs w:val="21"/>
              </w:rPr>
              <w:t xml:space="preserve"> является твёрдой и не может изменяться в ходе его исполнения.</w:t>
            </w:r>
          </w:p>
          <w:p w:rsidR="00A64DF2" w:rsidRPr="00A64DF2" w:rsidRDefault="00A64DF2" w:rsidP="00A64DF2">
            <w:pPr>
              <w:snapToGrid w:val="0"/>
              <w:jc w:val="both"/>
              <w:rPr>
                <w:sz w:val="21"/>
                <w:szCs w:val="21"/>
              </w:rPr>
            </w:pPr>
            <w:r w:rsidRPr="00A64DF2">
              <w:rPr>
                <w:sz w:val="21"/>
                <w:szCs w:val="21"/>
              </w:rPr>
              <w:t>Цена Контракта включает в себя все возможные расходы, связанные с исполнением Контракта, в том числе стоимость выполнения работ; стоимость используемых материалов,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A64DF2" w:rsidRPr="00623221" w:rsidRDefault="00A64DF2" w:rsidP="00A64DF2">
            <w:pPr>
              <w:snapToGrid w:val="0"/>
              <w:jc w:val="both"/>
              <w:rPr>
                <w:b/>
                <w:sz w:val="21"/>
                <w:szCs w:val="21"/>
              </w:rPr>
            </w:pPr>
            <w:r w:rsidRPr="00A64DF2">
              <w:rPr>
                <w:sz w:val="21"/>
                <w:szCs w:val="21"/>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r w:rsidRPr="00A64DF2">
              <w:rPr>
                <w:b/>
                <w:sz w:val="21"/>
                <w:szCs w:val="21"/>
              </w:rPr>
              <w:t xml:space="preserve">                                  </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14</w:t>
            </w:r>
          </w:p>
        </w:tc>
        <w:tc>
          <w:tcPr>
            <w:tcW w:w="4111" w:type="dxa"/>
            <w:tcBorders>
              <w:top w:val="single" w:sz="4" w:space="0" w:color="000000"/>
              <w:left w:val="single" w:sz="4" w:space="0" w:color="000000"/>
              <w:bottom w:val="single" w:sz="4" w:space="0" w:color="000000"/>
            </w:tcBorders>
          </w:tcPr>
          <w:p w:rsidR="004E0F11" w:rsidRPr="00CE581A" w:rsidRDefault="004E0F11" w:rsidP="00623221">
            <w:pPr>
              <w:rPr>
                <w:sz w:val="21"/>
                <w:szCs w:val="21"/>
              </w:rPr>
            </w:pPr>
            <w:r w:rsidRPr="00CE581A">
              <w:rPr>
                <w:sz w:val="21"/>
                <w:szCs w:val="21"/>
              </w:rPr>
              <w:t>Сведения о валюте, используемой для формирования цен</w:t>
            </w:r>
            <w:r>
              <w:rPr>
                <w:sz w:val="21"/>
                <w:szCs w:val="21"/>
              </w:rPr>
              <w:t>ы контракта и расчетов с Исполнителем</w:t>
            </w:r>
          </w:p>
        </w:tc>
        <w:tc>
          <w:tcPr>
            <w:tcW w:w="6095" w:type="dxa"/>
            <w:tcBorders>
              <w:top w:val="single" w:sz="4" w:space="0" w:color="000000"/>
              <w:left w:val="single" w:sz="4" w:space="0" w:color="000000"/>
              <w:bottom w:val="single" w:sz="4" w:space="0" w:color="000000"/>
              <w:right w:val="single" w:sz="4" w:space="0" w:color="000000"/>
            </w:tcBorders>
          </w:tcPr>
          <w:p w:rsidR="004E0F11" w:rsidRPr="004C08B1" w:rsidRDefault="004E0F11" w:rsidP="00623221">
            <w:pPr>
              <w:rPr>
                <w:sz w:val="21"/>
                <w:szCs w:val="21"/>
              </w:rPr>
            </w:pPr>
            <w:r w:rsidRPr="004C08B1">
              <w:rPr>
                <w:sz w:val="21"/>
                <w:szCs w:val="21"/>
              </w:rPr>
              <w:t xml:space="preserve">Валюта, используемая для формирования цены контракта и расчетов с </w:t>
            </w:r>
            <w:r>
              <w:rPr>
                <w:sz w:val="21"/>
                <w:szCs w:val="21"/>
              </w:rPr>
              <w:t>Исполнителем</w:t>
            </w:r>
            <w:r w:rsidRPr="004C08B1">
              <w:rPr>
                <w:sz w:val="21"/>
                <w:szCs w:val="21"/>
              </w:rPr>
              <w:t xml:space="preserve"> –</w:t>
            </w:r>
            <w:r>
              <w:rPr>
                <w:sz w:val="21"/>
                <w:szCs w:val="21"/>
              </w:rPr>
              <w:t xml:space="preserve"> российский </w:t>
            </w:r>
            <w:r w:rsidRPr="004C08B1">
              <w:rPr>
                <w:sz w:val="21"/>
                <w:szCs w:val="21"/>
              </w:rPr>
              <w:t xml:space="preserve"> рубль. </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15</w:t>
            </w:r>
          </w:p>
        </w:tc>
        <w:tc>
          <w:tcPr>
            <w:tcW w:w="4111" w:type="dxa"/>
            <w:tcBorders>
              <w:top w:val="single" w:sz="4" w:space="0" w:color="000000"/>
              <w:left w:val="single" w:sz="4" w:space="0" w:color="000000"/>
              <w:bottom w:val="single" w:sz="4" w:space="0" w:color="000000"/>
            </w:tcBorders>
          </w:tcPr>
          <w:p w:rsidR="004E0F11" w:rsidRPr="00CE581A" w:rsidRDefault="004E0F11" w:rsidP="00DF41CE">
            <w:pPr>
              <w:adjustRightInd w:val="0"/>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6095" w:type="dxa"/>
            <w:tcBorders>
              <w:top w:val="single" w:sz="4" w:space="0" w:color="000000"/>
              <w:left w:val="single" w:sz="4" w:space="0" w:color="000000"/>
              <w:bottom w:val="single" w:sz="4" w:space="0" w:color="000000"/>
              <w:right w:val="single" w:sz="4" w:space="0" w:color="000000"/>
            </w:tcBorders>
          </w:tcPr>
          <w:p w:rsidR="004E0F11" w:rsidRPr="004C08B1" w:rsidRDefault="004E0F11" w:rsidP="009253E5">
            <w:pPr>
              <w:tabs>
                <w:tab w:val="center" w:pos="7689"/>
              </w:tabs>
              <w:jc w:val="both"/>
              <w:rPr>
                <w:sz w:val="21"/>
                <w:szCs w:val="21"/>
              </w:rPr>
            </w:pPr>
            <w:r w:rsidRPr="004C08B1">
              <w:rPr>
                <w:sz w:val="21"/>
                <w:szCs w:val="21"/>
              </w:rPr>
              <w:t xml:space="preserve">Не применяется, </w:t>
            </w:r>
            <w:r w:rsidRPr="004C08B1">
              <w:rPr>
                <w:sz w:val="21"/>
                <w:szCs w:val="21"/>
                <w:shd w:val="clear" w:color="auto" w:fill="FFFFFF"/>
                <w:lang w:eastAsia="en-US"/>
              </w:rPr>
              <w:t xml:space="preserve">так как оплата по контракту производится в </w:t>
            </w:r>
            <w:r w:rsidR="00A64DF2">
              <w:rPr>
                <w:sz w:val="21"/>
                <w:szCs w:val="21"/>
                <w:shd w:val="clear" w:color="auto" w:fill="FFFFFF"/>
                <w:lang w:eastAsia="en-US"/>
              </w:rPr>
              <w:t xml:space="preserve">российских </w:t>
            </w:r>
            <w:r w:rsidRPr="004C08B1">
              <w:rPr>
                <w:sz w:val="21"/>
                <w:szCs w:val="21"/>
                <w:shd w:val="clear" w:color="auto" w:fill="FFFFFF"/>
                <w:lang w:eastAsia="en-US"/>
              </w:rPr>
              <w:t>рублях.</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16</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6221E8">
            <w:pPr>
              <w:snapToGrid w:val="0"/>
              <w:rPr>
                <w:sz w:val="21"/>
                <w:szCs w:val="21"/>
              </w:rPr>
            </w:pPr>
            <w:r w:rsidRPr="00CE581A">
              <w:rPr>
                <w:sz w:val="21"/>
                <w:szCs w:val="21"/>
              </w:rPr>
              <w:t>Порядок  формирования цены контракта</w:t>
            </w:r>
          </w:p>
        </w:tc>
        <w:tc>
          <w:tcPr>
            <w:tcW w:w="6095" w:type="dxa"/>
            <w:tcBorders>
              <w:top w:val="single" w:sz="4" w:space="0" w:color="000000"/>
              <w:left w:val="single" w:sz="4" w:space="0" w:color="000000"/>
              <w:bottom w:val="single" w:sz="4" w:space="0" w:color="000000"/>
              <w:right w:val="single" w:sz="4" w:space="0" w:color="000000"/>
            </w:tcBorders>
          </w:tcPr>
          <w:p w:rsidR="004E0F11" w:rsidRPr="00F95D55" w:rsidRDefault="00CC1DD6" w:rsidP="004E0F11">
            <w:pPr>
              <w:tabs>
                <w:tab w:val="center" w:pos="7689"/>
              </w:tabs>
              <w:jc w:val="both"/>
              <w:rPr>
                <w:sz w:val="21"/>
                <w:szCs w:val="21"/>
              </w:rPr>
            </w:pPr>
            <w:r w:rsidRPr="00CC1DD6">
              <w:rPr>
                <w:sz w:val="21"/>
                <w:szCs w:val="21"/>
              </w:rPr>
              <w:t>Применяемый  метод определения начальной максимальной цены контракта – проектно-сметный метод</w:t>
            </w:r>
            <w:r w:rsidR="004E0F11">
              <w:rPr>
                <w:sz w:val="21"/>
                <w:szCs w:val="21"/>
              </w:rPr>
              <w:t xml:space="preserve"> - Приложение № 2 к извещению о проведении запроса котировок «Обоснование начальной (максимальной) цены контракта</w:t>
            </w:r>
            <w:r>
              <w:rPr>
                <w:sz w:val="21"/>
                <w:szCs w:val="21"/>
              </w:rPr>
              <w:t>»</w:t>
            </w:r>
            <w:r w:rsidR="004E0F11">
              <w:rPr>
                <w:sz w:val="21"/>
                <w:szCs w:val="21"/>
              </w:rPr>
              <w:t>.</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17</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rStyle w:val="FontStyle12"/>
                <w:sz w:val="21"/>
                <w:szCs w:val="21"/>
              </w:rPr>
            </w:pPr>
            <w:r w:rsidRPr="00CE581A">
              <w:rPr>
                <w:sz w:val="21"/>
                <w:szCs w:val="21"/>
              </w:rPr>
              <w:t xml:space="preserve">Преимущества, предоставляемые заказчиком </w:t>
            </w:r>
            <w:r w:rsidRPr="004C08B1">
              <w:rPr>
                <w:b/>
                <w:sz w:val="21"/>
                <w:szCs w:val="21"/>
              </w:rPr>
              <w:t>субъектам малого предпринимательства, социально ориентированным некоммерческим организациям</w:t>
            </w:r>
          </w:p>
        </w:tc>
        <w:tc>
          <w:tcPr>
            <w:tcW w:w="6095" w:type="dxa"/>
            <w:tcBorders>
              <w:top w:val="single" w:sz="4" w:space="0" w:color="000000"/>
              <w:left w:val="single" w:sz="4" w:space="0" w:color="000000"/>
              <w:bottom w:val="single" w:sz="4" w:space="0" w:color="000000"/>
              <w:right w:val="single" w:sz="4" w:space="0" w:color="000000"/>
            </w:tcBorders>
            <w:vAlign w:val="center"/>
          </w:tcPr>
          <w:p w:rsidR="004E0F11" w:rsidRPr="00F95D55" w:rsidRDefault="004E0F11" w:rsidP="00905DB9">
            <w:pPr>
              <w:jc w:val="both"/>
              <w:rPr>
                <w:sz w:val="21"/>
                <w:szCs w:val="21"/>
                <w:lang w:eastAsia="ru-RU"/>
              </w:rPr>
            </w:pPr>
            <w:r w:rsidRPr="00F95D55">
              <w:rPr>
                <w:rFonts w:eastAsia="Calibri"/>
                <w:sz w:val="21"/>
                <w:szCs w:val="21"/>
                <w:lang w:eastAsia="en-US"/>
              </w:rPr>
              <w:t>Предоставляются.</w:t>
            </w:r>
            <w:r w:rsidRPr="00F95D55">
              <w:rPr>
                <w:sz w:val="21"/>
                <w:szCs w:val="21"/>
                <w:lang w:eastAsia="ru-RU"/>
              </w:rPr>
              <w:t xml:space="preserve"> Запрос котировок проводится среди субъектов малого предпринимательства, социально ориентированных некоммерческих организаций. </w:t>
            </w:r>
          </w:p>
          <w:p w:rsidR="004E0F11" w:rsidRPr="00F95D55" w:rsidRDefault="004E0F11" w:rsidP="00905DB9">
            <w:pPr>
              <w:snapToGrid w:val="0"/>
              <w:jc w:val="both"/>
              <w:rPr>
                <w:rFonts w:eastAsia="Calibri"/>
                <w:sz w:val="21"/>
                <w:szCs w:val="21"/>
                <w:lang w:eastAsia="en-US"/>
              </w:rPr>
            </w:pPr>
            <w:r w:rsidRPr="00F95D55">
              <w:rPr>
                <w:sz w:val="21"/>
                <w:szCs w:val="21"/>
                <w:lang w:eastAsia="ru-RU"/>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18</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учреждениям и предприятиям уголовно-исполнительной системы в отношении предлагаемой ими цены контракта в размере до 15%</w:t>
            </w:r>
            <w:r w:rsidRPr="00CE581A">
              <w:rPr>
                <w:sz w:val="21"/>
                <w:szCs w:val="21"/>
              </w:rPr>
              <w:t>, но не более НМЦ контракта являющимся участниками</w:t>
            </w:r>
          </w:p>
        </w:tc>
        <w:tc>
          <w:tcPr>
            <w:tcW w:w="6095" w:type="dxa"/>
            <w:tcBorders>
              <w:top w:val="single" w:sz="4" w:space="0" w:color="000000"/>
              <w:left w:val="single" w:sz="4" w:space="0" w:color="000000"/>
              <w:bottom w:val="single" w:sz="4" w:space="0" w:color="000000"/>
              <w:right w:val="single" w:sz="4" w:space="0" w:color="000000"/>
            </w:tcBorders>
          </w:tcPr>
          <w:p w:rsidR="004E0F11" w:rsidRPr="00CE581A" w:rsidRDefault="004E0F11"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Pr>
                <w:sz w:val="21"/>
                <w:szCs w:val="21"/>
              </w:rPr>
              <w:t>.</w:t>
            </w:r>
          </w:p>
          <w:p w:rsidR="004E0F11" w:rsidRPr="00CE581A" w:rsidRDefault="004E0F11"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19</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в отношении предлагаемой ими цены контракта в размере до 15%</w:t>
            </w:r>
            <w:r w:rsidRPr="00CE581A">
              <w:rPr>
                <w:iCs/>
                <w:sz w:val="21"/>
                <w:szCs w:val="21"/>
              </w:rPr>
              <w:t>,  но не более НМЦ  контракта являющимся участниками</w:t>
            </w:r>
          </w:p>
        </w:tc>
        <w:tc>
          <w:tcPr>
            <w:tcW w:w="6095" w:type="dxa"/>
            <w:tcBorders>
              <w:top w:val="single" w:sz="4" w:space="0" w:color="000000"/>
              <w:left w:val="single" w:sz="4" w:space="0" w:color="000000"/>
              <w:bottom w:val="single" w:sz="4" w:space="0" w:color="000000"/>
              <w:right w:val="single" w:sz="4" w:space="0" w:color="000000"/>
            </w:tcBorders>
          </w:tcPr>
          <w:p w:rsidR="004E0F11" w:rsidRPr="00CE581A" w:rsidRDefault="004E0F11"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Pr>
                <w:sz w:val="21"/>
                <w:szCs w:val="21"/>
              </w:rPr>
              <w:t>.</w:t>
            </w:r>
          </w:p>
          <w:p w:rsidR="004E0F11" w:rsidRPr="00CE581A" w:rsidRDefault="004E0F11"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4E0F11" w:rsidRPr="00CE581A" w:rsidTr="00623221">
        <w:tc>
          <w:tcPr>
            <w:tcW w:w="710" w:type="dxa"/>
            <w:tcBorders>
              <w:top w:val="single" w:sz="4" w:space="0" w:color="000000"/>
              <w:left w:val="single" w:sz="4" w:space="0" w:color="000000"/>
              <w:bottom w:val="single" w:sz="4" w:space="0" w:color="000000"/>
            </w:tcBorders>
          </w:tcPr>
          <w:p w:rsidR="004E0F11" w:rsidRPr="00CE581A" w:rsidRDefault="004E0F11" w:rsidP="006D1154">
            <w:pPr>
              <w:rPr>
                <w:sz w:val="21"/>
                <w:szCs w:val="21"/>
              </w:rPr>
            </w:pPr>
            <w:r>
              <w:rPr>
                <w:sz w:val="21"/>
                <w:szCs w:val="21"/>
              </w:rPr>
              <w:t>20</w:t>
            </w:r>
          </w:p>
        </w:tc>
        <w:tc>
          <w:tcPr>
            <w:tcW w:w="4111" w:type="dxa"/>
            <w:tcBorders>
              <w:top w:val="single" w:sz="4" w:space="0" w:color="000000"/>
              <w:left w:val="single" w:sz="4" w:space="0" w:color="000000"/>
              <w:bottom w:val="single" w:sz="4" w:space="0" w:color="000000"/>
            </w:tcBorders>
          </w:tcPr>
          <w:p w:rsidR="004E0F11" w:rsidRPr="00275B01" w:rsidRDefault="004E0F11" w:rsidP="00867812">
            <w:pPr>
              <w:jc w:val="both"/>
              <w:rPr>
                <w:sz w:val="21"/>
                <w:szCs w:val="21"/>
              </w:rPr>
            </w:pPr>
            <w:r w:rsidRPr="00275B01">
              <w:rPr>
                <w:sz w:val="21"/>
                <w:szCs w:val="21"/>
              </w:rPr>
              <w:t xml:space="preserve">Ограничение участия в определении поставщика (подрядчика, исполнителя), установленное в соответствии с п. 4 ст. 42 Федерального закона от 05.04.2013 № 44-ФЗ «О контрактной системе в сфере </w:t>
            </w:r>
            <w:r w:rsidRPr="00275B01">
              <w:rPr>
                <w:sz w:val="21"/>
                <w:szCs w:val="21"/>
              </w:rPr>
              <w:lastRenderedPageBreak/>
              <w:t xml:space="preserve">закупок товаров, работ, услуг для обеспечения государственных и муниципальных нужд» (далее -  </w:t>
            </w:r>
            <w:r>
              <w:rPr>
                <w:sz w:val="21"/>
                <w:szCs w:val="21"/>
              </w:rPr>
              <w:t xml:space="preserve">ФЗ </w:t>
            </w:r>
            <w:r w:rsidRPr="00275B01">
              <w:rPr>
                <w:sz w:val="21"/>
                <w:szCs w:val="21"/>
              </w:rPr>
              <w:t>№ 44-ФЗ)</w:t>
            </w:r>
          </w:p>
        </w:tc>
        <w:tc>
          <w:tcPr>
            <w:tcW w:w="6095" w:type="dxa"/>
            <w:tcBorders>
              <w:top w:val="single" w:sz="4" w:space="0" w:color="000000"/>
              <w:left w:val="single" w:sz="4" w:space="0" w:color="000000"/>
              <w:bottom w:val="single" w:sz="4" w:space="0" w:color="000000"/>
              <w:right w:val="single" w:sz="4" w:space="0" w:color="000000"/>
            </w:tcBorders>
          </w:tcPr>
          <w:p w:rsidR="004E0F11" w:rsidRPr="00F95D55" w:rsidRDefault="004E0F11" w:rsidP="00905DB9">
            <w:pPr>
              <w:jc w:val="both"/>
              <w:rPr>
                <w:sz w:val="21"/>
                <w:szCs w:val="21"/>
              </w:rPr>
            </w:pPr>
            <w:r w:rsidRPr="00F95D55">
              <w:rPr>
                <w:b/>
                <w:sz w:val="21"/>
                <w:szCs w:val="21"/>
                <w:lang w:eastAsia="ru-RU"/>
              </w:rPr>
              <w:lastRenderedPageBreak/>
              <w:t>Установлено.</w:t>
            </w:r>
            <w:r w:rsidRPr="00F95D55">
              <w:rPr>
                <w:kern w:val="28"/>
                <w:sz w:val="21"/>
                <w:szCs w:val="21"/>
                <w:lang w:eastAsia="ru-RU"/>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E0F11" w:rsidRPr="00CE581A" w:rsidTr="00623221">
        <w:tc>
          <w:tcPr>
            <w:tcW w:w="710" w:type="dxa"/>
            <w:tcBorders>
              <w:top w:val="single" w:sz="4" w:space="0" w:color="000000"/>
              <w:left w:val="single" w:sz="4" w:space="0" w:color="000000"/>
              <w:bottom w:val="single" w:sz="4" w:space="0" w:color="000000"/>
            </w:tcBorders>
          </w:tcPr>
          <w:p w:rsidR="004E0F11" w:rsidRPr="00CE581A" w:rsidRDefault="004E0F11" w:rsidP="006D1154">
            <w:pPr>
              <w:rPr>
                <w:sz w:val="21"/>
                <w:szCs w:val="21"/>
              </w:rPr>
            </w:pPr>
            <w:r>
              <w:rPr>
                <w:sz w:val="21"/>
                <w:szCs w:val="21"/>
              </w:rPr>
              <w:lastRenderedPageBreak/>
              <w:t>21</w:t>
            </w:r>
          </w:p>
        </w:tc>
        <w:tc>
          <w:tcPr>
            <w:tcW w:w="4111" w:type="dxa"/>
            <w:tcBorders>
              <w:top w:val="single" w:sz="4" w:space="0" w:color="000000"/>
              <w:left w:val="single" w:sz="4" w:space="0" w:color="000000"/>
              <w:bottom w:val="single" w:sz="4" w:space="0" w:color="000000"/>
            </w:tcBorders>
          </w:tcPr>
          <w:p w:rsidR="004E0F11" w:rsidRPr="00275B01" w:rsidRDefault="004E0F11" w:rsidP="00867812">
            <w:pPr>
              <w:jc w:val="both"/>
              <w:rPr>
                <w:sz w:val="21"/>
                <w:szCs w:val="21"/>
              </w:rPr>
            </w:pPr>
            <w:r w:rsidRPr="00275B01">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275B01">
                <w:rPr>
                  <w:rStyle w:val="af2"/>
                  <w:sz w:val="21"/>
                  <w:szCs w:val="21"/>
                </w:rPr>
                <w:t>статьей 14</w:t>
              </w:r>
            </w:hyperlink>
            <w:r w:rsidRPr="00275B01">
              <w:rPr>
                <w:sz w:val="21"/>
                <w:szCs w:val="21"/>
              </w:rPr>
              <w:t xml:space="preserve">  ФЗ № 44-ФЗ (далее -  № 44-ФЗ), либо заверенные копии данных документов</w:t>
            </w:r>
          </w:p>
        </w:tc>
        <w:tc>
          <w:tcPr>
            <w:tcW w:w="6095" w:type="dxa"/>
            <w:tcBorders>
              <w:top w:val="single" w:sz="4" w:space="0" w:color="000000"/>
              <w:left w:val="single" w:sz="4" w:space="0" w:color="000000"/>
              <w:bottom w:val="single" w:sz="4" w:space="0" w:color="000000"/>
              <w:right w:val="single" w:sz="4" w:space="0" w:color="000000"/>
            </w:tcBorders>
          </w:tcPr>
          <w:p w:rsidR="004E0F11" w:rsidRPr="00CE581A" w:rsidRDefault="004E0F11" w:rsidP="00DF41CE">
            <w:pPr>
              <w:rPr>
                <w:i/>
                <w:sz w:val="21"/>
                <w:szCs w:val="21"/>
              </w:rPr>
            </w:pPr>
            <w:r w:rsidRPr="00CE581A">
              <w:rPr>
                <w:sz w:val="21"/>
                <w:szCs w:val="21"/>
              </w:rPr>
              <w:t>Не предоставляются</w:t>
            </w:r>
          </w:p>
          <w:p w:rsidR="004E0F11" w:rsidRPr="00CE581A" w:rsidRDefault="004E0F11" w:rsidP="0094244B">
            <w:pPr>
              <w:rPr>
                <w:sz w:val="21"/>
                <w:szCs w:val="21"/>
              </w:rPr>
            </w:pP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22</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p>
        </w:tc>
        <w:tc>
          <w:tcPr>
            <w:tcW w:w="6095" w:type="dxa"/>
            <w:tcBorders>
              <w:top w:val="single" w:sz="4" w:space="0" w:color="000000"/>
              <w:left w:val="single" w:sz="4" w:space="0" w:color="000000"/>
              <w:bottom w:val="single" w:sz="4" w:space="0" w:color="000000"/>
              <w:right w:val="single" w:sz="4" w:space="0" w:color="000000"/>
            </w:tcBorders>
          </w:tcPr>
          <w:p w:rsidR="004E0F11" w:rsidRPr="002010E9" w:rsidRDefault="00ED7669" w:rsidP="00A64DF2">
            <w:pPr>
              <w:rPr>
                <w:b/>
                <w:color w:val="000000" w:themeColor="text1"/>
                <w:sz w:val="21"/>
                <w:szCs w:val="21"/>
                <w:highlight w:val="yellow"/>
              </w:rPr>
            </w:pPr>
            <w:r>
              <w:rPr>
                <w:b/>
                <w:color w:val="000000" w:themeColor="text1"/>
                <w:sz w:val="21"/>
                <w:szCs w:val="21"/>
              </w:rPr>
              <w:t>20</w:t>
            </w:r>
            <w:r w:rsidR="004E0F11">
              <w:rPr>
                <w:b/>
                <w:color w:val="000000" w:themeColor="text1"/>
                <w:sz w:val="21"/>
                <w:szCs w:val="21"/>
              </w:rPr>
              <w:t>.0</w:t>
            </w:r>
            <w:r w:rsidR="00A64DF2">
              <w:rPr>
                <w:b/>
                <w:color w:val="000000" w:themeColor="text1"/>
                <w:sz w:val="21"/>
                <w:szCs w:val="21"/>
              </w:rPr>
              <w:t>6</w:t>
            </w:r>
            <w:r w:rsidR="004E0F11">
              <w:rPr>
                <w:b/>
                <w:color w:val="000000" w:themeColor="text1"/>
                <w:sz w:val="21"/>
                <w:szCs w:val="21"/>
              </w:rPr>
              <w:t>.2017</w:t>
            </w:r>
            <w:r w:rsidR="004E0F11" w:rsidRPr="00974F6E">
              <w:rPr>
                <w:b/>
                <w:color w:val="000000" w:themeColor="text1"/>
                <w:sz w:val="21"/>
                <w:szCs w:val="21"/>
              </w:rPr>
              <w:t xml:space="preserve"> г. </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23</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jc w:val="both"/>
              <w:rPr>
                <w:color w:val="000000" w:themeColor="text1"/>
                <w:sz w:val="21"/>
                <w:szCs w:val="21"/>
              </w:rPr>
            </w:pPr>
            <w:r w:rsidRPr="00CE581A">
              <w:rPr>
                <w:color w:val="000000" w:themeColor="text1"/>
                <w:sz w:val="21"/>
                <w:szCs w:val="21"/>
              </w:rPr>
              <w:t>Дата и время начала подачи заявок на участие в запросе котировок</w:t>
            </w:r>
          </w:p>
        </w:tc>
        <w:tc>
          <w:tcPr>
            <w:tcW w:w="6095" w:type="dxa"/>
            <w:tcBorders>
              <w:top w:val="single" w:sz="4" w:space="0" w:color="000000"/>
              <w:left w:val="single" w:sz="4" w:space="0" w:color="000000"/>
              <w:bottom w:val="single" w:sz="4" w:space="0" w:color="000000"/>
              <w:right w:val="single" w:sz="4" w:space="0" w:color="000000"/>
            </w:tcBorders>
          </w:tcPr>
          <w:p w:rsidR="004E0F11" w:rsidRPr="002010E9" w:rsidRDefault="00C060D1" w:rsidP="00ED7669">
            <w:pPr>
              <w:rPr>
                <w:color w:val="000000" w:themeColor="text1"/>
                <w:sz w:val="21"/>
                <w:szCs w:val="21"/>
                <w:highlight w:val="yellow"/>
              </w:rPr>
            </w:pPr>
            <w:r>
              <w:rPr>
                <w:b/>
                <w:color w:val="000000" w:themeColor="text1"/>
                <w:sz w:val="21"/>
                <w:szCs w:val="21"/>
              </w:rPr>
              <w:t>2</w:t>
            </w:r>
            <w:r w:rsidR="00ED7669">
              <w:rPr>
                <w:b/>
                <w:color w:val="000000" w:themeColor="text1"/>
                <w:sz w:val="21"/>
                <w:szCs w:val="21"/>
              </w:rPr>
              <w:t>1</w:t>
            </w:r>
            <w:r w:rsidR="004E0F11" w:rsidRPr="00974F6E">
              <w:rPr>
                <w:b/>
                <w:color w:val="000000" w:themeColor="text1"/>
                <w:sz w:val="21"/>
                <w:szCs w:val="21"/>
              </w:rPr>
              <w:t>.</w:t>
            </w:r>
            <w:r w:rsidR="004E0F11">
              <w:rPr>
                <w:b/>
                <w:color w:val="000000" w:themeColor="text1"/>
                <w:sz w:val="21"/>
                <w:szCs w:val="21"/>
              </w:rPr>
              <w:t>0</w:t>
            </w:r>
            <w:r w:rsidR="00A64DF2">
              <w:rPr>
                <w:b/>
                <w:color w:val="000000" w:themeColor="text1"/>
                <w:sz w:val="21"/>
                <w:szCs w:val="21"/>
              </w:rPr>
              <w:t>6</w:t>
            </w:r>
            <w:r w:rsidR="004E0F11" w:rsidRPr="00974F6E">
              <w:rPr>
                <w:b/>
                <w:color w:val="000000" w:themeColor="text1"/>
                <w:sz w:val="21"/>
                <w:szCs w:val="21"/>
              </w:rPr>
              <w:t>.</w:t>
            </w:r>
            <w:r w:rsidR="004E0F11">
              <w:rPr>
                <w:b/>
                <w:color w:val="000000" w:themeColor="text1"/>
                <w:sz w:val="21"/>
                <w:szCs w:val="21"/>
              </w:rPr>
              <w:t>2017</w:t>
            </w:r>
            <w:r w:rsidR="004E0F11" w:rsidRPr="00974F6E">
              <w:rPr>
                <w:b/>
                <w:color w:val="000000" w:themeColor="text1"/>
                <w:sz w:val="21"/>
                <w:szCs w:val="21"/>
              </w:rPr>
              <w:t xml:space="preserve"> г</w:t>
            </w:r>
            <w:r w:rsidR="004E0F11" w:rsidRPr="00974F6E">
              <w:rPr>
                <w:color w:val="000000" w:themeColor="text1"/>
                <w:sz w:val="21"/>
                <w:szCs w:val="21"/>
              </w:rPr>
              <w:t>. в рабочие дни с 08-00 до 16-00 время местное (перерыв с 12-00 до 13-00)</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24</w:t>
            </w:r>
          </w:p>
        </w:tc>
        <w:tc>
          <w:tcPr>
            <w:tcW w:w="4111" w:type="dxa"/>
            <w:tcBorders>
              <w:top w:val="single" w:sz="4" w:space="0" w:color="000000"/>
              <w:left w:val="single" w:sz="4" w:space="0" w:color="000000"/>
              <w:bottom w:val="single" w:sz="4" w:space="0" w:color="000000"/>
            </w:tcBorders>
          </w:tcPr>
          <w:p w:rsidR="004E0F11" w:rsidRPr="00CE581A" w:rsidRDefault="004E0F11" w:rsidP="00272D45">
            <w:pPr>
              <w:jc w:val="both"/>
              <w:rPr>
                <w:sz w:val="21"/>
                <w:szCs w:val="21"/>
              </w:rPr>
            </w:pPr>
            <w:r w:rsidRPr="00CE581A">
              <w:rPr>
                <w:sz w:val="21"/>
                <w:szCs w:val="21"/>
              </w:rPr>
              <w:t>Дата и время окончания подачи заявок на участие в запросе котировок</w:t>
            </w:r>
          </w:p>
        </w:tc>
        <w:tc>
          <w:tcPr>
            <w:tcW w:w="6095" w:type="dxa"/>
            <w:tcBorders>
              <w:top w:val="single" w:sz="4" w:space="0" w:color="000000"/>
              <w:left w:val="single" w:sz="4" w:space="0" w:color="000000"/>
              <w:bottom w:val="single" w:sz="4" w:space="0" w:color="000000"/>
              <w:right w:val="single" w:sz="4" w:space="0" w:color="000000"/>
            </w:tcBorders>
          </w:tcPr>
          <w:p w:rsidR="004E0F11" w:rsidRPr="002010E9" w:rsidRDefault="00ED7669" w:rsidP="00A64DF2">
            <w:pPr>
              <w:rPr>
                <w:color w:val="000000" w:themeColor="text1"/>
                <w:sz w:val="21"/>
                <w:szCs w:val="21"/>
                <w:highlight w:val="yellow"/>
              </w:rPr>
            </w:pPr>
            <w:r>
              <w:rPr>
                <w:b/>
                <w:color w:val="000000" w:themeColor="text1"/>
                <w:sz w:val="21"/>
                <w:szCs w:val="21"/>
              </w:rPr>
              <w:t>30</w:t>
            </w:r>
            <w:r w:rsidR="004E0F11" w:rsidRPr="00974F6E">
              <w:rPr>
                <w:b/>
                <w:color w:val="000000" w:themeColor="text1"/>
                <w:sz w:val="21"/>
                <w:szCs w:val="21"/>
              </w:rPr>
              <w:t>.</w:t>
            </w:r>
            <w:r w:rsidR="004E0F11">
              <w:rPr>
                <w:b/>
                <w:color w:val="000000" w:themeColor="text1"/>
                <w:sz w:val="21"/>
                <w:szCs w:val="21"/>
              </w:rPr>
              <w:t>0</w:t>
            </w:r>
            <w:r w:rsidR="00A64DF2">
              <w:rPr>
                <w:b/>
                <w:color w:val="000000" w:themeColor="text1"/>
                <w:sz w:val="21"/>
                <w:szCs w:val="21"/>
              </w:rPr>
              <w:t>6</w:t>
            </w:r>
            <w:r w:rsidR="004E0F11">
              <w:rPr>
                <w:b/>
                <w:color w:val="000000" w:themeColor="text1"/>
                <w:sz w:val="21"/>
                <w:szCs w:val="21"/>
              </w:rPr>
              <w:t>.2017</w:t>
            </w:r>
            <w:r w:rsidR="004E0F11" w:rsidRPr="00974F6E">
              <w:rPr>
                <w:b/>
                <w:color w:val="000000" w:themeColor="text1"/>
                <w:sz w:val="21"/>
                <w:szCs w:val="21"/>
              </w:rPr>
              <w:t xml:space="preserve"> г</w:t>
            </w:r>
            <w:r w:rsidR="004E0F11" w:rsidRPr="00974F6E">
              <w:rPr>
                <w:color w:val="000000" w:themeColor="text1"/>
                <w:sz w:val="21"/>
                <w:szCs w:val="21"/>
              </w:rPr>
              <w:t xml:space="preserve">. </w:t>
            </w:r>
            <w:r w:rsidR="004E0F11" w:rsidRPr="00974F6E">
              <w:rPr>
                <w:b/>
                <w:color w:val="000000" w:themeColor="text1"/>
                <w:sz w:val="21"/>
                <w:szCs w:val="21"/>
              </w:rPr>
              <w:t xml:space="preserve">в  </w:t>
            </w:r>
            <w:r w:rsidR="004E0F11">
              <w:rPr>
                <w:b/>
                <w:color w:val="000000" w:themeColor="text1"/>
                <w:sz w:val="21"/>
                <w:szCs w:val="21"/>
              </w:rPr>
              <w:t>09</w:t>
            </w:r>
            <w:r w:rsidR="004E0F11" w:rsidRPr="00974F6E">
              <w:rPr>
                <w:b/>
                <w:color w:val="000000" w:themeColor="text1"/>
                <w:sz w:val="21"/>
                <w:szCs w:val="21"/>
              </w:rPr>
              <w:t>-00 ч</w:t>
            </w:r>
            <w:r w:rsidR="004E0F11" w:rsidRPr="00974F6E">
              <w:rPr>
                <w:color w:val="000000" w:themeColor="text1"/>
                <w:sz w:val="21"/>
                <w:szCs w:val="21"/>
              </w:rPr>
              <w:t>. время местное</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25</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CD34BB">
            <w:pPr>
              <w:snapToGrid w:val="0"/>
              <w:ind w:left="34" w:right="34"/>
              <w:jc w:val="both"/>
              <w:rPr>
                <w:rStyle w:val="FontStyle12"/>
                <w:sz w:val="21"/>
                <w:szCs w:val="21"/>
              </w:rPr>
            </w:pPr>
            <w:r w:rsidRPr="00CE581A">
              <w:rPr>
                <w:rStyle w:val="FontStyle12"/>
                <w:sz w:val="21"/>
                <w:szCs w:val="21"/>
              </w:rPr>
              <w:t>Место, дата и время вскрытия конвертов с заявками на участие в запросе котировок</w:t>
            </w:r>
            <w:r w:rsidRPr="00CE29F0">
              <w:rPr>
                <w:rFonts w:eastAsiaTheme="minorHAnsi"/>
                <w:sz w:val="20"/>
                <w:szCs w:val="20"/>
                <w:lang w:eastAsia="en-US"/>
              </w:rPr>
              <w:t xml:space="preserve"> </w:t>
            </w:r>
            <w:r w:rsidRPr="00CE29F0">
              <w:rPr>
                <w:sz w:val="21"/>
                <w:szCs w:val="21"/>
              </w:rPr>
              <w:t>и открытия доступа к поданным в форме электронных документов заявкам</w:t>
            </w:r>
            <w:r>
              <w:rPr>
                <w:sz w:val="21"/>
                <w:szCs w:val="21"/>
              </w:rPr>
              <w:t xml:space="preserve"> на участие в запросе котировок</w:t>
            </w:r>
          </w:p>
        </w:tc>
        <w:tc>
          <w:tcPr>
            <w:tcW w:w="6095" w:type="dxa"/>
            <w:tcBorders>
              <w:top w:val="single" w:sz="4" w:space="0" w:color="000000"/>
              <w:left w:val="single" w:sz="4" w:space="0" w:color="000000"/>
              <w:bottom w:val="single" w:sz="4" w:space="0" w:color="000000"/>
              <w:right w:val="single" w:sz="4" w:space="0" w:color="000000"/>
            </w:tcBorders>
            <w:vAlign w:val="center"/>
          </w:tcPr>
          <w:p w:rsidR="004E0F11" w:rsidRPr="00CE581A" w:rsidRDefault="004E0F11" w:rsidP="00ED7669">
            <w:pPr>
              <w:snapToGrid w:val="0"/>
              <w:jc w:val="both"/>
              <w:rPr>
                <w:color w:val="000000" w:themeColor="text1"/>
                <w:sz w:val="21"/>
                <w:szCs w:val="21"/>
              </w:rPr>
            </w:pPr>
            <w:proofErr w:type="gramStart"/>
            <w:r w:rsidRPr="00CE581A">
              <w:rPr>
                <w:color w:val="000000" w:themeColor="text1"/>
                <w:sz w:val="21"/>
                <w:szCs w:val="21"/>
              </w:rPr>
              <w:t xml:space="preserve">Удмуртская Республика, Красногорский район, с. Красногорское, ул. Ленина, д. 64 </w:t>
            </w:r>
            <w:proofErr w:type="spellStart"/>
            <w:r w:rsidRPr="00CE581A">
              <w:rPr>
                <w:color w:val="000000" w:themeColor="text1"/>
                <w:sz w:val="21"/>
                <w:szCs w:val="21"/>
              </w:rPr>
              <w:t>каб</w:t>
            </w:r>
            <w:proofErr w:type="spellEnd"/>
            <w:r w:rsidRPr="00CE581A">
              <w:rPr>
                <w:color w:val="000000" w:themeColor="text1"/>
                <w:sz w:val="21"/>
                <w:szCs w:val="21"/>
              </w:rPr>
              <w:t xml:space="preserve">. № 19 в здании Администрации муниципального образования «Красногорский район» </w:t>
            </w:r>
            <w:r w:rsidR="00ED7669" w:rsidRPr="00ED7669">
              <w:rPr>
                <w:b/>
                <w:color w:val="000000" w:themeColor="text1"/>
                <w:sz w:val="21"/>
                <w:szCs w:val="21"/>
              </w:rPr>
              <w:t>30</w:t>
            </w:r>
            <w:r w:rsidR="00C060D1">
              <w:rPr>
                <w:b/>
                <w:color w:val="000000" w:themeColor="text1"/>
                <w:sz w:val="21"/>
                <w:szCs w:val="21"/>
              </w:rPr>
              <w:t>.0</w:t>
            </w:r>
            <w:r w:rsidR="00A64DF2">
              <w:rPr>
                <w:b/>
                <w:color w:val="000000" w:themeColor="text1"/>
                <w:sz w:val="21"/>
                <w:szCs w:val="21"/>
              </w:rPr>
              <w:t>6</w:t>
            </w:r>
            <w:r>
              <w:rPr>
                <w:b/>
                <w:color w:val="000000" w:themeColor="text1"/>
                <w:sz w:val="21"/>
                <w:szCs w:val="21"/>
              </w:rPr>
              <w:t>.2017</w:t>
            </w:r>
            <w:r w:rsidRPr="00974F6E">
              <w:rPr>
                <w:b/>
                <w:color w:val="000000" w:themeColor="text1"/>
                <w:sz w:val="21"/>
                <w:szCs w:val="21"/>
              </w:rPr>
              <w:t xml:space="preserve"> г. в </w:t>
            </w:r>
            <w:r>
              <w:rPr>
                <w:b/>
                <w:color w:val="000000" w:themeColor="text1"/>
                <w:sz w:val="21"/>
                <w:szCs w:val="21"/>
              </w:rPr>
              <w:t>09</w:t>
            </w:r>
            <w:r w:rsidRPr="00974F6E">
              <w:rPr>
                <w:b/>
                <w:color w:val="000000" w:themeColor="text1"/>
                <w:sz w:val="21"/>
                <w:szCs w:val="21"/>
              </w:rPr>
              <w:t>-00 ч</w:t>
            </w:r>
            <w:r w:rsidRPr="00974F6E">
              <w:rPr>
                <w:color w:val="000000" w:themeColor="text1"/>
                <w:sz w:val="21"/>
                <w:szCs w:val="21"/>
              </w:rPr>
              <w:t>. (время местное)</w:t>
            </w:r>
            <w:proofErr w:type="gramEnd"/>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26</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rStyle w:val="FontStyle12"/>
                <w:sz w:val="21"/>
                <w:szCs w:val="21"/>
              </w:rPr>
            </w:pPr>
            <w:r w:rsidRPr="00CE581A">
              <w:rPr>
                <w:rStyle w:val="FontStyle12"/>
                <w:sz w:val="21"/>
                <w:szCs w:val="21"/>
              </w:rPr>
              <w:t>Место (адрес) подачи заявок</w:t>
            </w:r>
          </w:p>
        </w:tc>
        <w:tc>
          <w:tcPr>
            <w:tcW w:w="6095" w:type="dxa"/>
            <w:tcBorders>
              <w:top w:val="single" w:sz="4" w:space="0" w:color="000000"/>
              <w:left w:val="single" w:sz="4" w:space="0" w:color="000000"/>
              <w:bottom w:val="single" w:sz="4" w:space="0" w:color="000000"/>
              <w:right w:val="single" w:sz="4" w:space="0" w:color="000000"/>
            </w:tcBorders>
            <w:vAlign w:val="center"/>
          </w:tcPr>
          <w:p w:rsidR="004E0F11" w:rsidRPr="00CE581A" w:rsidRDefault="004E0F11" w:rsidP="00103157">
            <w:pPr>
              <w:snapToGrid w:val="0"/>
              <w:ind w:firstLine="33"/>
              <w:jc w:val="both"/>
              <w:rPr>
                <w:sz w:val="21"/>
                <w:szCs w:val="21"/>
              </w:rPr>
            </w:pPr>
            <w:r w:rsidRPr="00CE581A">
              <w:rPr>
                <w:sz w:val="21"/>
                <w:szCs w:val="21"/>
              </w:rPr>
              <w:t>Прием заявок на участие в запросе котировок в письменной форме осуществляется по адресу:</w:t>
            </w:r>
          </w:p>
          <w:p w:rsidR="004E0F11" w:rsidRPr="00103157" w:rsidRDefault="004E0F11" w:rsidP="00103157">
            <w:pPr>
              <w:shd w:val="clear" w:color="auto" w:fill="FFFFFF"/>
              <w:tabs>
                <w:tab w:val="left" w:pos="0"/>
              </w:tabs>
              <w:ind w:firstLine="33"/>
              <w:jc w:val="both"/>
              <w:rPr>
                <w:b/>
                <w:sz w:val="21"/>
                <w:szCs w:val="21"/>
              </w:rPr>
            </w:pPr>
            <w:r w:rsidRPr="00CE581A">
              <w:rPr>
                <w:sz w:val="21"/>
                <w:szCs w:val="21"/>
              </w:rPr>
              <w:t xml:space="preserve">Удмуртская Республика, Красногорский район, с. </w:t>
            </w:r>
            <w:r w:rsidRPr="00103157">
              <w:rPr>
                <w:sz w:val="21"/>
                <w:szCs w:val="21"/>
              </w:rPr>
              <w:t xml:space="preserve">Красногорское, ул. Ленина, д. 64 </w:t>
            </w:r>
            <w:proofErr w:type="spellStart"/>
            <w:r w:rsidRPr="00103157">
              <w:rPr>
                <w:sz w:val="21"/>
                <w:szCs w:val="21"/>
              </w:rPr>
              <w:t>каб</w:t>
            </w:r>
            <w:proofErr w:type="spellEnd"/>
            <w:r w:rsidRPr="00103157">
              <w:rPr>
                <w:sz w:val="21"/>
                <w:szCs w:val="21"/>
              </w:rPr>
              <w:t>. №19,</w:t>
            </w:r>
            <w:r w:rsidRPr="00103157">
              <w:rPr>
                <w:b/>
                <w:sz w:val="21"/>
                <w:szCs w:val="21"/>
              </w:rPr>
              <w:t xml:space="preserve"> в понедельник 8:00 до 17:00 часов, вторник-пятница  с 8:00 до 16:00 часов.</w:t>
            </w:r>
          </w:p>
          <w:p w:rsidR="004E0F11" w:rsidRPr="00103157" w:rsidRDefault="004E0F11" w:rsidP="00103157">
            <w:pPr>
              <w:pStyle w:val="ConsPlusNormal"/>
              <w:ind w:firstLine="33"/>
              <w:jc w:val="both"/>
              <w:rPr>
                <w:rFonts w:ascii="Times New Roman" w:hAnsi="Times New Roman" w:cs="Times New Roman"/>
                <w:sz w:val="21"/>
                <w:szCs w:val="21"/>
              </w:rPr>
            </w:pPr>
            <w:r w:rsidRPr="00103157">
              <w:rPr>
                <w:rFonts w:ascii="Times New Roman" w:hAnsi="Times New Roman" w:cs="Times New Roman"/>
                <w:sz w:val="21"/>
                <w:szCs w:val="21"/>
              </w:rPr>
              <w:t xml:space="preserve">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 В </w:t>
            </w:r>
            <w:proofErr w:type="gramStart"/>
            <w:r w:rsidRPr="00103157">
              <w:rPr>
                <w:rFonts w:ascii="Times New Roman" w:hAnsi="Times New Roman" w:cs="Times New Roman"/>
                <w:sz w:val="21"/>
                <w:szCs w:val="21"/>
              </w:rPr>
              <w:t>случае</w:t>
            </w:r>
            <w:proofErr w:type="gramEnd"/>
            <w:r w:rsidRPr="00103157">
              <w:rPr>
                <w:rFonts w:ascii="Times New Roman" w:hAnsi="Times New Roman" w:cs="Times New Roman"/>
                <w:sz w:val="21"/>
                <w:szCs w:val="21"/>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4E0F11" w:rsidRPr="00CE581A" w:rsidRDefault="004E0F11" w:rsidP="00D93C67">
            <w:pPr>
              <w:snapToGrid w:val="0"/>
              <w:ind w:firstLine="33"/>
              <w:jc w:val="both"/>
              <w:rPr>
                <w:sz w:val="21"/>
                <w:szCs w:val="21"/>
              </w:rPr>
            </w:pPr>
            <w:r w:rsidRPr="00103157">
              <w:rPr>
                <w:sz w:val="21"/>
                <w:szCs w:val="21"/>
              </w:rPr>
              <w:t>Участникам запроса котировок, подавшим</w:t>
            </w:r>
            <w:r w:rsidRPr="00CE581A">
              <w:rPr>
                <w:sz w:val="21"/>
                <w:szCs w:val="21"/>
              </w:rPr>
              <w:t xml:space="preserve">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27</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rStyle w:val="FontStyle12"/>
                <w:sz w:val="21"/>
                <w:szCs w:val="21"/>
              </w:rPr>
            </w:pPr>
            <w:r w:rsidRPr="00CE581A">
              <w:rPr>
                <w:sz w:val="21"/>
                <w:szCs w:val="21"/>
                <w:lang w:eastAsia="ru-RU"/>
              </w:rPr>
              <w:t>Порядок подачи котировочных заявок</w:t>
            </w:r>
          </w:p>
        </w:tc>
        <w:tc>
          <w:tcPr>
            <w:tcW w:w="6095" w:type="dxa"/>
            <w:tcBorders>
              <w:top w:val="single" w:sz="4" w:space="0" w:color="000000"/>
              <w:left w:val="single" w:sz="4" w:space="0" w:color="000000"/>
              <w:bottom w:val="single" w:sz="4" w:space="0" w:color="000000"/>
              <w:right w:val="single" w:sz="4" w:space="0" w:color="000000"/>
            </w:tcBorders>
            <w:vAlign w:val="center"/>
          </w:tcPr>
          <w:p w:rsidR="004E0F11" w:rsidRPr="00CE581A" w:rsidRDefault="00A64DF2" w:rsidP="004642B3">
            <w:pPr>
              <w:autoSpaceDE w:val="0"/>
              <w:autoSpaceDN w:val="0"/>
              <w:adjustRightInd w:val="0"/>
              <w:jc w:val="both"/>
              <w:rPr>
                <w:sz w:val="21"/>
                <w:szCs w:val="21"/>
                <w:lang w:eastAsia="ru-RU"/>
              </w:rPr>
            </w:pPr>
            <w:r w:rsidRPr="00A64DF2">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 до даты и времени вскрытия конвертов с заявками и открытия доступа к поданным в форме электронных документов заявкам, указанным в извещении о проведении запроса котировок. Подача заявок на участие в запросе котировок в форме электронного документа не осуществляется в связи с отсутствием технической возможности.</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28</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lang w:eastAsia="ru-RU"/>
              </w:rPr>
            </w:pPr>
            <w:r w:rsidRPr="00CE581A">
              <w:rPr>
                <w:sz w:val="21"/>
                <w:szCs w:val="21"/>
                <w:lang w:eastAsia="ru-RU"/>
              </w:rPr>
              <w:t>Форма заявки на участие в запросе котировок</w:t>
            </w:r>
          </w:p>
        </w:tc>
        <w:tc>
          <w:tcPr>
            <w:tcW w:w="6095" w:type="dxa"/>
            <w:tcBorders>
              <w:top w:val="single" w:sz="4" w:space="0" w:color="000000"/>
              <w:left w:val="single" w:sz="4" w:space="0" w:color="000000"/>
              <w:bottom w:val="single" w:sz="4" w:space="0" w:color="000000"/>
              <w:right w:val="single" w:sz="4" w:space="0" w:color="000000"/>
            </w:tcBorders>
            <w:vAlign w:val="center"/>
          </w:tcPr>
          <w:p w:rsidR="004E0F11" w:rsidRPr="00CE581A" w:rsidRDefault="004E0F11" w:rsidP="003629AC">
            <w:pPr>
              <w:snapToGrid w:val="0"/>
              <w:jc w:val="both"/>
              <w:rPr>
                <w:sz w:val="21"/>
                <w:szCs w:val="21"/>
                <w:lang w:eastAsia="ru-RU"/>
              </w:rPr>
            </w:pPr>
            <w:r w:rsidRPr="00CE581A">
              <w:rPr>
                <w:sz w:val="21"/>
                <w:szCs w:val="21"/>
                <w:lang w:eastAsia="ru-RU"/>
              </w:rPr>
              <w:t xml:space="preserve">По </w:t>
            </w:r>
            <w:proofErr w:type="gramStart"/>
            <w:r w:rsidRPr="00CE581A">
              <w:rPr>
                <w:sz w:val="21"/>
                <w:szCs w:val="21"/>
                <w:lang w:eastAsia="ru-RU"/>
              </w:rPr>
              <w:t>форме</w:t>
            </w:r>
            <w:proofErr w:type="gramEnd"/>
            <w:r w:rsidRPr="00CE581A">
              <w:rPr>
                <w:sz w:val="21"/>
                <w:szCs w:val="21"/>
                <w:lang w:eastAsia="ru-RU"/>
              </w:rPr>
              <w:t xml:space="preserve"> приведенной в П</w:t>
            </w:r>
            <w:r>
              <w:rPr>
                <w:sz w:val="21"/>
                <w:szCs w:val="21"/>
                <w:lang w:eastAsia="ru-RU"/>
              </w:rPr>
              <w:t xml:space="preserve">риложении №1 </w:t>
            </w:r>
            <w:r w:rsidRPr="003629AC">
              <w:rPr>
                <w:sz w:val="21"/>
                <w:szCs w:val="21"/>
                <w:lang w:eastAsia="ru-RU"/>
              </w:rPr>
              <w:t xml:space="preserve"> к извещению о проведении запроса котировок "Форма заявки на участие в запросе котировок"</w:t>
            </w:r>
            <w:r w:rsidRPr="00CE581A">
              <w:rPr>
                <w:sz w:val="21"/>
                <w:szCs w:val="21"/>
                <w:lang w:eastAsia="ru-RU"/>
              </w:rPr>
              <w:t>.</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29</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rStyle w:val="FontStyle12"/>
                <w:sz w:val="21"/>
                <w:szCs w:val="21"/>
              </w:rPr>
            </w:pPr>
            <w:r w:rsidRPr="00CE581A">
              <w:rPr>
                <w:rStyle w:val="FontStyle12"/>
                <w:sz w:val="21"/>
                <w:szCs w:val="21"/>
              </w:rPr>
              <w:t>Размер обеспечения исполнения контракта. Информация о банковском сопровождении контракта.</w:t>
            </w:r>
          </w:p>
        </w:tc>
        <w:tc>
          <w:tcPr>
            <w:tcW w:w="6095" w:type="dxa"/>
            <w:tcBorders>
              <w:top w:val="single" w:sz="4" w:space="0" w:color="000000"/>
              <w:left w:val="single" w:sz="4" w:space="0" w:color="000000"/>
              <w:bottom w:val="single" w:sz="4" w:space="0" w:color="000000"/>
              <w:right w:val="single" w:sz="4" w:space="0" w:color="000000"/>
            </w:tcBorders>
            <w:vAlign w:val="center"/>
          </w:tcPr>
          <w:p w:rsidR="004E0F11" w:rsidRPr="00CE581A" w:rsidRDefault="004E0F11" w:rsidP="004D7FBA">
            <w:pPr>
              <w:snapToGrid w:val="0"/>
              <w:jc w:val="both"/>
              <w:rPr>
                <w:sz w:val="21"/>
                <w:szCs w:val="21"/>
              </w:rPr>
            </w:pPr>
            <w:r w:rsidRPr="00CE581A">
              <w:rPr>
                <w:sz w:val="21"/>
                <w:szCs w:val="21"/>
              </w:rPr>
              <w:t>Не предусмотрено. Банковское сопровождение не осуществляется.</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t>30</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rStyle w:val="FontStyle12"/>
                <w:sz w:val="21"/>
                <w:szCs w:val="21"/>
              </w:rPr>
            </w:pPr>
            <w:r w:rsidRPr="00CE581A">
              <w:rPr>
                <w:rStyle w:val="FontStyle12"/>
                <w:sz w:val="21"/>
                <w:szCs w:val="21"/>
              </w:rPr>
              <w:t>Требования к участникам закупки</w:t>
            </w:r>
          </w:p>
        </w:tc>
        <w:tc>
          <w:tcPr>
            <w:tcW w:w="6095" w:type="dxa"/>
            <w:tcBorders>
              <w:top w:val="single" w:sz="4" w:space="0" w:color="000000"/>
              <w:left w:val="single" w:sz="4" w:space="0" w:color="000000"/>
              <w:bottom w:val="single" w:sz="4" w:space="0" w:color="000000"/>
              <w:right w:val="single" w:sz="4" w:space="0" w:color="000000"/>
            </w:tcBorders>
            <w:vAlign w:val="center"/>
          </w:tcPr>
          <w:p w:rsidR="00ED7669" w:rsidRPr="00ED7669" w:rsidRDefault="004E0F11" w:rsidP="00ED7669">
            <w:pPr>
              <w:snapToGrid w:val="0"/>
              <w:spacing w:before="60" w:after="60"/>
              <w:ind w:firstLine="175"/>
              <w:jc w:val="both"/>
              <w:rPr>
                <w:b/>
                <w:color w:val="000000"/>
                <w:sz w:val="21"/>
                <w:szCs w:val="21"/>
              </w:rPr>
            </w:pPr>
            <w:r w:rsidRPr="00CE581A">
              <w:rPr>
                <w:color w:val="000000"/>
                <w:sz w:val="21"/>
                <w:szCs w:val="21"/>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ED7669">
              <w:rPr>
                <w:color w:val="000000"/>
                <w:sz w:val="21"/>
                <w:szCs w:val="21"/>
              </w:rPr>
              <w:t xml:space="preserve">. </w:t>
            </w:r>
            <w:proofErr w:type="gramStart"/>
            <w:r w:rsidR="00ED7669" w:rsidRPr="00ED7669">
              <w:rPr>
                <w:b/>
                <w:color w:val="000000"/>
                <w:sz w:val="21"/>
                <w:szCs w:val="21"/>
              </w:rPr>
              <w:t xml:space="preserve">Наличие Свидетельства (копия) о допуске к видам работ, относящимся к </w:t>
            </w:r>
            <w:r w:rsidR="00ED7669" w:rsidRPr="00ED7669">
              <w:rPr>
                <w:b/>
                <w:color w:val="000000"/>
                <w:sz w:val="21"/>
                <w:szCs w:val="21"/>
              </w:rPr>
              <w:lastRenderedPageBreak/>
              <w:t xml:space="preserve">наименованию объекта закупки, выданное саморегулируемой организацией (в соответствии с приказом </w:t>
            </w:r>
            <w:proofErr w:type="spellStart"/>
            <w:r w:rsidR="00ED7669" w:rsidRPr="00ED7669">
              <w:rPr>
                <w:b/>
                <w:color w:val="000000"/>
                <w:sz w:val="21"/>
                <w:szCs w:val="21"/>
              </w:rPr>
              <w:t>Минрегиона</w:t>
            </w:r>
            <w:proofErr w:type="spellEnd"/>
            <w:r w:rsidR="00ED7669" w:rsidRPr="00ED7669">
              <w:rPr>
                <w:b/>
                <w:color w:val="000000"/>
                <w:sz w:val="21"/>
                <w:szCs w:val="21"/>
              </w:rPr>
              <w:t xml:space="preserve"> Российской Федерации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 том числе:</w:t>
            </w:r>
            <w:proofErr w:type="gramEnd"/>
          </w:p>
          <w:p w:rsidR="00ED7669" w:rsidRPr="00ED7669" w:rsidRDefault="00ED7669" w:rsidP="00ED7669">
            <w:pPr>
              <w:snapToGrid w:val="0"/>
              <w:spacing w:before="60" w:after="60"/>
              <w:ind w:firstLine="175"/>
              <w:jc w:val="both"/>
              <w:rPr>
                <w:b/>
                <w:color w:val="000000"/>
                <w:sz w:val="21"/>
                <w:szCs w:val="21"/>
              </w:rPr>
            </w:pPr>
            <w:r w:rsidRPr="00ED7669">
              <w:rPr>
                <w:b/>
                <w:color w:val="000000"/>
                <w:sz w:val="21"/>
                <w:szCs w:val="21"/>
              </w:rPr>
              <w:t>4. Устройство скважин</w:t>
            </w:r>
          </w:p>
          <w:p w:rsidR="00ED7669" w:rsidRPr="00ED7669" w:rsidRDefault="00ED7669" w:rsidP="00ED7669">
            <w:pPr>
              <w:snapToGrid w:val="0"/>
              <w:spacing w:before="60" w:after="60"/>
              <w:ind w:firstLine="175"/>
              <w:jc w:val="both"/>
              <w:rPr>
                <w:b/>
                <w:color w:val="000000"/>
                <w:sz w:val="21"/>
                <w:szCs w:val="21"/>
              </w:rPr>
            </w:pPr>
            <w:r w:rsidRPr="00ED7669">
              <w:rPr>
                <w:b/>
                <w:color w:val="000000"/>
                <w:sz w:val="21"/>
                <w:szCs w:val="21"/>
              </w:rPr>
              <w:t>4.3. Крепление скважин трубами, извлечение труб, свободный спуск или подъем труб из скважин</w:t>
            </w:r>
          </w:p>
          <w:p w:rsidR="00ED7669" w:rsidRPr="00ED7669" w:rsidRDefault="00ED7669" w:rsidP="00ED7669">
            <w:pPr>
              <w:snapToGrid w:val="0"/>
              <w:spacing w:before="60" w:after="60"/>
              <w:ind w:firstLine="175"/>
              <w:jc w:val="both"/>
              <w:rPr>
                <w:b/>
                <w:color w:val="000000"/>
                <w:sz w:val="21"/>
                <w:szCs w:val="21"/>
              </w:rPr>
            </w:pPr>
            <w:r w:rsidRPr="00ED7669">
              <w:rPr>
                <w:b/>
                <w:color w:val="000000"/>
                <w:sz w:val="21"/>
                <w:szCs w:val="21"/>
              </w:rPr>
              <w:t>или:</w:t>
            </w:r>
          </w:p>
          <w:p w:rsidR="00ED7669" w:rsidRPr="00ED7669" w:rsidRDefault="00ED7669" w:rsidP="00ED7669">
            <w:pPr>
              <w:snapToGrid w:val="0"/>
              <w:spacing w:before="60" w:after="60"/>
              <w:ind w:firstLine="175"/>
              <w:jc w:val="both"/>
              <w:rPr>
                <w:b/>
                <w:color w:val="000000"/>
                <w:sz w:val="21"/>
                <w:szCs w:val="21"/>
              </w:rPr>
            </w:pPr>
            <w:r w:rsidRPr="00ED7669">
              <w:rPr>
                <w:b/>
                <w:color w:val="000000"/>
                <w:sz w:val="21"/>
                <w:szCs w:val="21"/>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4E0F11" w:rsidRPr="00ED7669" w:rsidRDefault="00ED7669" w:rsidP="00ED7669">
            <w:pPr>
              <w:snapToGrid w:val="0"/>
              <w:spacing w:before="60" w:after="60"/>
              <w:ind w:firstLine="175"/>
              <w:jc w:val="both"/>
              <w:rPr>
                <w:b/>
                <w:color w:val="000000"/>
                <w:sz w:val="21"/>
                <w:szCs w:val="21"/>
              </w:rPr>
            </w:pPr>
            <w:r w:rsidRPr="00ED7669">
              <w:rPr>
                <w:b/>
                <w:color w:val="000000"/>
                <w:sz w:val="21"/>
                <w:szCs w:val="21"/>
              </w:rPr>
              <w:t>33.7. Объекты водоснабжения и канализации</w:t>
            </w:r>
            <w:r w:rsidR="004E0F11" w:rsidRPr="00ED7669">
              <w:rPr>
                <w:b/>
                <w:color w:val="000000"/>
                <w:sz w:val="21"/>
                <w:szCs w:val="21"/>
              </w:rPr>
              <w:t>;</w:t>
            </w:r>
          </w:p>
          <w:p w:rsidR="004E0F11" w:rsidRPr="00CE581A" w:rsidRDefault="004E0F11" w:rsidP="004D7FBA">
            <w:pPr>
              <w:snapToGrid w:val="0"/>
              <w:spacing w:before="60" w:after="60"/>
              <w:ind w:firstLine="175"/>
              <w:jc w:val="both"/>
              <w:rPr>
                <w:color w:val="000000"/>
                <w:sz w:val="21"/>
                <w:szCs w:val="21"/>
              </w:rPr>
            </w:pPr>
            <w:r w:rsidRPr="00CE581A">
              <w:rPr>
                <w:color w:val="000000"/>
                <w:sz w:val="21"/>
                <w:szCs w:val="2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E0F11" w:rsidRPr="00CE581A" w:rsidRDefault="004E0F11" w:rsidP="00F23E56">
            <w:pPr>
              <w:snapToGrid w:val="0"/>
              <w:spacing w:before="60" w:after="60"/>
              <w:ind w:firstLine="175"/>
              <w:jc w:val="both"/>
              <w:rPr>
                <w:color w:val="000000"/>
                <w:sz w:val="21"/>
                <w:szCs w:val="21"/>
              </w:rPr>
            </w:pPr>
            <w:r w:rsidRPr="00CE581A">
              <w:rPr>
                <w:color w:val="000000"/>
                <w:sz w:val="21"/>
                <w:szCs w:val="21"/>
              </w:rPr>
              <w:t>- неприостановление деятельности участника закупки в порядке,</w:t>
            </w:r>
            <w:r>
              <w:rPr>
                <w:color w:val="000000"/>
                <w:sz w:val="21"/>
                <w:szCs w:val="21"/>
              </w:rPr>
              <w:t xml:space="preserve"> </w:t>
            </w:r>
            <w:r w:rsidRPr="00CE581A">
              <w:rPr>
                <w:color w:val="000000"/>
                <w:sz w:val="21"/>
                <w:szCs w:val="21"/>
              </w:rPr>
              <w:t>установленном Кодексом Российской Федерации об административных правонарушениях, на дату подачи заявки на участие в закупке;</w:t>
            </w:r>
          </w:p>
          <w:p w:rsidR="004E0F11" w:rsidRPr="00CE581A" w:rsidRDefault="004E0F11" w:rsidP="004D7FBA">
            <w:pPr>
              <w:pStyle w:val="a5"/>
              <w:snapToGrid w:val="0"/>
              <w:spacing w:before="60" w:after="60"/>
              <w:ind w:firstLine="175"/>
              <w:rPr>
                <w:color w:val="000000"/>
                <w:sz w:val="21"/>
                <w:szCs w:val="21"/>
              </w:rPr>
            </w:pPr>
            <w:r w:rsidRPr="00CE581A">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DF2" w:rsidRDefault="004E0F11" w:rsidP="004E0F11">
            <w:pPr>
              <w:pStyle w:val="a5"/>
              <w:rPr>
                <w:color w:val="000000"/>
                <w:sz w:val="21"/>
                <w:szCs w:val="21"/>
              </w:rPr>
            </w:pPr>
            <w:proofErr w:type="gramStart"/>
            <w:r w:rsidRPr="00CE581A">
              <w:rPr>
                <w:color w:val="000000"/>
                <w:sz w:val="21"/>
                <w:szCs w:val="21"/>
              </w:rPr>
              <w:t>-</w:t>
            </w:r>
            <w:r>
              <w:t xml:space="preserve"> </w:t>
            </w:r>
            <w:r w:rsidRPr="004E0F11">
              <w:rPr>
                <w:color w:val="000000"/>
                <w:sz w:val="21"/>
                <w:szCs w:val="21"/>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E0F11">
              <w:rPr>
                <w:color w:val="000000"/>
                <w:sz w:val="21"/>
                <w:szCs w:val="2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sidRPr="004E0F11">
              <w:rPr>
                <w:color w:val="000000"/>
                <w:sz w:val="21"/>
                <w:szCs w:val="21"/>
              </w:rPr>
              <w:lastRenderedPageBreak/>
              <w:t>закупки, и административного наказания в виде дисквалификации</w:t>
            </w:r>
            <w:r w:rsidR="00A64DF2">
              <w:rPr>
                <w:color w:val="000000"/>
                <w:sz w:val="21"/>
                <w:szCs w:val="21"/>
              </w:rPr>
              <w:t>;</w:t>
            </w:r>
          </w:p>
          <w:p w:rsidR="004E0F11" w:rsidRPr="00CE581A" w:rsidRDefault="00A64DF2" w:rsidP="004E0F11">
            <w:pPr>
              <w:pStyle w:val="a5"/>
              <w:rPr>
                <w:color w:val="000000"/>
                <w:sz w:val="21"/>
                <w:szCs w:val="21"/>
              </w:rPr>
            </w:pPr>
            <w:r>
              <w:rPr>
                <w:color w:val="000000"/>
                <w:sz w:val="21"/>
                <w:szCs w:val="21"/>
              </w:rPr>
              <w:t>- у</w:t>
            </w:r>
            <w:r w:rsidR="004E0F11" w:rsidRPr="004E0F11">
              <w:rPr>
                <w:color w:val="000000"/>
                <w:sz w:val="21"/>
                <w:szCs w:val="21"/>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w:t>
            </w:r>
            <w:r w:rsidR="004E0F11">
              <w:rPr>
                <w:color w:val="000000"/>
                <w:sz w:val="21"/>
                <w:szCs w:val="21"/>
              </w:rPr>
              <w:t>министративных правонарушениях</w:t>
            </w:r>
            <w:r w:rsidR="004E0F11" w:rsidRPr="00CE581A">
              <w:rPr>
                <w:color w:val="000000"/>
                <w:sz w:val="21"/>
                <w:szCs w:val="21"/>
              </w:rPr>
              <w:t>;</w:t>
            </w:r>
          </w:p>
          <w:p w:rsidR="004E0F11" w:rsidRDefault="004E0F11" w:rsidP="00CA7020">
            <w:pPr>
              <w:widowControl w:val="0"/>
              <w:autoSpaceDE w:val="0"/>
              <w:autoSpaceDN w:val="0"/>
              <w:adjustRightInd w:val="0"/>
              <w:ind w:firstLine="175"/>
              <w:jc w:val="both"/>
              <w:rPr>
                <w:sz w:val="21"/>
                <w:szCs w:val="21"/>
              </w:rPr>
            </w:pPr>
            <w:r w:rsidRPr="00CE581A">
              <w:rPr>
                <w:color w:val="000000"/>
                <w:sz w:val="21"/>
                <w:szCs w:val="21"/>
              </w:rPr>
              <w:t>-</w:t>
            </w:r>
            <w:r w:rsidRPr="00CE581A">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w:t>
            </w:r>
            <w:r>
              <w:rPr>
                <w:sz w:val="21"/>
                <w:szCs w:val="21"/>
              </w:rPr>
              <w:t>питале хозяйственного общества;</w:t>
            </w:r>
          </w:p>
          <w:p w:rsidR="004E0F11" w:rsidRPr="007E7863" w:rsidRDefault="004E0F11" w:rsidP="007E7863">
            <w:pPr>
              <w:widowControl w:val="0"/>
              <w:autoSpaceDE w:val="0"/>
              <w:autoSpaceDN w:val="0"/>
              <w:adjustRightInd w:val="0"/>
              <w:jc w:val="both"/>
              <w:rPr>
                <w:bCs/>
                <w:sz w:val="21"/>
                <w:szCs w:val="21"/>
              </w:rPr>
            </w:pPr>
            <w:r w:rsidRPr="007E7863">
              <w:rPr>
                <w:sz w:val="21"/>
                <w:szCs w:val="21"/>
              </w:rPr>
              <w:t>-</w:t>
            </w:r>
            <w:r w:rsidRPr="007E7863">
              <w:rPr>
                <w:rFonts w:eastAsiaTheme="minorHAnsi"/>
                <w:bCs/>
                <w:sz w:val="20"/>
                <w:szCs w:val="20"/>
                <w:lang w:eastAsia="en-US"/>
              </w:rPr>
              <w:t xml:space="preserve"> </w:t>
            </w:r>
            <w:r w:rsidRPr="007E7863">
              <w:rPr>
                <w:bCs/>
                <w:sz w:val="21"/>
                <w:szCs w:val="21"/>
              </w:rPr>
              <w:t>участник закупки не является офшорной компанией</w:t>
            </w:r>
            <w:r>
              <w:rPr>
                <w:bCs/>
                <w:sz w:val="21"/>
                <w:szCs w:val="21"/>
              </w:rPr>
              <w:t>.</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rPr>
                <w:sz w:val="21"/>
                <w:szCs w:val="21"/>
              </w:rPr>
            </w:pPr>
            <w:r>
              <w:rPr>
                <w:sz w:val="21"/>
                <w:szCs w:val="21"/>
              </w:rPr>
              <w:lastRenderedPageBreak/>
              <w:t>31</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rPr>
                <w:sz w:val="21"/>
                <w:szCs w:val="21"/>
              </w:rPr>
            </w:pPr>
            <w:r w:rsidRPr="00CE581A">
              <w:rPr>
                <w:sz w:val="21"/>
                <w:szCs w:val="21"/>
              </w:rPr>
              <w:t>Срок, в течение которого победитель запроса котировок или иной участник запроса котировок, с которым заключается контракт</w:t>
            </w:r>
            <w:r>
              <w:rPr>
                <w:sz w:val="21"/>
                <w:szCs w:val="21"/>
              </w:rPr>
              <w:t xml:space="preserve"> при уклонении победителя запроса котировок от заключения контракта</w:t>
            </w:r>
            <w:r w:rsidRPr="00CE581A">
              <w:rPr>
                <w:sz w:val="21"/>
                <w:szCs w:val="21"/>
              </w:rPr>
              <w:t>, должен подписать контракт</w:t>
            </w:r>
          </w:p>
        </w:tc>
        <w:tc>
          <w:tcPr>
            <w:tcW w:w="6095" w:type="dxa"/>
            <w:tcBorders>
              <w:top w:val="single" w:sz="4" w:space="0" w:color="000000"/>
              <w:left w:val="single" w:sz="4" w:space="0" w:color="000000"/>
              <w:bottom w:val="single" w:sz="4" w:space="0" w:color="000000"/>
              <w:right w:val="single" w:sz="4" w:space="0" w:color="000000"/>
            </w:tcBorders>
            <w:vAlign w:val="center"/>
          </w:tcPr>
          <w:p w:rsidR="004E0F11" w:rsidRPr="00CE581A" w:rsidRDefault="004E0F11" w:rsidP="004D7FBA">
            <w:pPr>
              <w:suppressAutoHyphens w:val="0"/>
              <w:autoSpaceDE w:val="0"/>
              <w:autoSpaceDN w:val="0"/>
              <w:adjustRightInd w:val="0"/>
              <w:ind w:firstLine="32"/>
              <w:jc w:val="both"/>
              <w:rPr>
                <w:rFonts w:eastAsiaTheme="minorHAnsi"/>
                <w:sz w:val="21"/>
                <w:szCs w:val="21"/>
                <w:lang w:eastAsia="en-US"/>
              </w:rPr>
            </w:pPr>
            <w:r w:rsidRPr="00CE581A">
              <w:rPr>
                <w:rFonts w:eastAsiaTheme="minorHAnsi"/>
                <w:sz w:val="21"/>
                <w:szCs w:val="21"/>
                <w:lang w:eastAsia="en-US"/>
              </w:rPr>
              <w:t>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4E0F11" w:rsidRPr="00CE581A" w:rsidRDefault="004E0F11" w:rsidP="004D7FBA">
            <w:pPr>
              <w:snapToGrid w:val="0"/>
              <w:jc w:val="both"/>
              <w:rPr>
                <w:sz w:val="21"/>
                <w:szCs w:val="21"/>
              </w:rPr>
            </w:pPr>
            <w:r w:rsidRPr="00CE581A">
              <w:rPr>
                <w:sz w:val="21"/>
                <w:szCs w:val="21"/>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rPr>
                <w:sz w:val="21"/>
                <w:szCs w:val="21"/>
              </w:rPr>
            </w:pPr>
            <w:r>
              <w:rPr>
                <w:sz w:val="21"/>
                <w:szCs w:val="21"/>
              </w:rPr>
              <w:t>32</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w:t>
            </w:r>
            <w:proofErr w:type="gramStart"/>
            <w:r w:rsidRPr="00CE581A">
              <w:rPr>
                <w:sz w:val="21"/>
                <w:szCs w:val="21"/>
              </w:rPr>
              <w:t>уклонившим</w:t>
            </w:r>
            <w:r>
              <w:rPr>
                <w:sz w:val="21"/>
                <w:szCs w:val="21"/>
              </w:rPr>
              <w:t>и</w:t>
            </w:r>
            <w:r w:rsidRPr="00CE581A">
              <w:rPr>
                <w:sz w:val="21"/>
                <w:szCs w:val="21"/>
              </w:rPr>
              <w:t>ся</w:t>
            </w:r>
            <w:proofErr w:type="gramEnd"/>
            <w:r w:rsidRPr="00CE581A">
              <w:rPr>
                <w:sz w:val="21"/>
                <w:szCs w:val="21"/>
              </w:rPr>
              <w:t xml:space="preserve"> от заключения контракта</w:t>
            </w:r>
          </w:p>
        </w:tc>
        <w:tc>
          <w:tcPr>
            <w:tcW w:w="6095" w:type="dxa"/>
            <w:tcBorders>
              <w:top w:val="single" w:sz="4" w:space="0" w:color="000000"/>
              <w:left w:val="single" w:sz="4" w:space="0" w:color="000000"/>
              <w:bottom w:val="single" w:sz="4" w:space="0" w:color="000000"/>
              <w:right w:val="single" w:sz="4" w:space="0" w:color="000000"/>
            </w:tcBorders>
            <w:vAlign w:val="center"/>
          </w:tcPr>
          <w:p w:rsidR="004E0F11" w:rsidRPr="00CE581A" w:rsidRDefault="004E0F11" w:rsidP="00F93961">
            <w:pPr>
              <w:snapToGrid w:val="0"/>
              <w:spacing w:before="60" w:after="60"/>
              <w:jc w:val="both"/>
              <w:rPr>
                <w:sz w:val="21"/>
                <w:szCs w:val="21"/>
              </w:rPr>
            </w:pPr>
            <w:proofErr w:type="gramStart"/>
            <w:r w:rsidRPr="00CE581A">
              <w:rPr>
                <w:sz w:val="21"/>
                <w:szCs w:val="21"/>
              </w:rPr>
              <w:t xml:space="preserve">В случае, если победитель запроса котировок не представил заказчику подписанный контракт </w:t>
            </w:r>
            <w:r w:rsidRPr="007E7863">
              <w:rPr>
                <w:sz w:val="21"/>
                <w:szCs w:val="21"/>
              </w:rPr>
              <w:t>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7E7863">
              <w:rPr>
                <w:sz w:val="21"/>
                <w:szCs w:val="21"/>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4E0F11" w:rsidRPr="00CE581A" w:rsidTr="00884D90">
        <w:tc>
          <w:tcPr>
            <w:tcW w:w="710" w:type="dxa"/>
            <w:tcBorders>
              <w:top w:val="single" w:sz="4" w:space="0" w:color="000000"/>
              <w:left w:val="single" w:sz="4" w:space="0" w:color="000000"/>
              <w:bottom w:val="single" w:sz="4" w:space="0" w:color="000000"/>
            </w:tcBorders>
            <w:vAlign w:val="center"/>
          </w:tcPr>
          <w:p w:rsidR="004E0F11" w:rsidRPr="00CE581A" w:rsidRDefault="004E0F11" w:rsidP="00623221">
            <w:pPr>
              <w:snapToGrid w:val="0"/>
              <w:ind w:left="34" w:right="34"/>
              <w:jc w:val="both"/>
              <w:rPr>
                <w:sz w:val="21"/>
                <w:szCs w:val="21"/>
              </w:rPr>
            </w:pPr>
            <w:r>
              <w:rPr>
                <w:sz w:val="21"/>
                <w:szCs w:val="21"/>
              </w:rPr>
              <w:t>33</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623221">
            <w:pPr>
              <w:snapToGrid w:val="0"/>
              <w:ind w:left="34" w:right="34"/>
              <w:jc w:val="both"/>
              <w:rPr>
                <w:sz w:val="21"/>
                <w:szCs w:val="21"/>
              </w:rPr>
            </w:pPr>
            <w:r w:rsidRPr="00CE581A">
              <w:rPr>
                <w:sz w:val="21"/>
                <w:szCs w:val="21"/>
              </w:rPr>
              <w:t xml:space="preserve"> Изменение условий контракта.</w:t>
            </w:r>
          </w:p>
        </w:tc>
        <w:tc>
          <w:tcPr>
            <w:tcW w:w="6095" w:type="dxa"/>
            <w:tcBorders>
              <w:top w:val="single" w:sz="4" w:space="0" w:color="000000"/>
              <w:left w:val="single" w:sz="4" w:space="0" w:color="000000"/>
              <w:bottom w:val="single" w:sz="4" w:space="0" w:color="000000"/>
              <w:right w:val="single" w:sz="4" w:space="0" w:color="000000"/>
            </w:tcBorders>
          </w:tcPr>
          <w:p w:rsidR="004E0F11" w:rsidRPr="00623221" w:rsidRDefault="004E0F11" w:rsidP="00623221">
            <w:pPr>
              <w:autoSpaceDE w:val="0"/>
              <w:autoSpaceDN w:val="0"/>
              <w:adjustRightInd w:val="0"/>
              <w:jc w:val="both"/>
              <w:rPr>
                <w:sz w:val="21"/>
                <w:szCs w:val="21"/>
              </w:rPr>
            </w:pPr>
            <w:r w:rsidRPr="00623221">
              <w:rPr>
                <w:sz w:val="21"/>
                <w:szCs w:val="21"/>
              </w:rPr>
              <w:t xml:space="preserve">1. Изменение существенных условий </w:t>
            </w:r>
            <w:r>
              <w:rPr>
                <w:sz w:val="21"/>
                <w:szCs w:val="21"/>
              </w:rPr>
              <w:t>контракта</w:t>
            </w:r>
            <w:r w:rsidRPr="00623221">
              <w:rPr>
                <w:sz w:val="21"/>
                <w:szCs w:val="21"/>
              </w:rPr>
              <w:t xml:space="preserve"> при его исполнении не допускается, за исключением их изменения по </w:t>
            </w:r>
            <w:r w:rsidRPr="00623221">
              <w:rPr>
                <w:sz w:val="21"/>
                <w:szCs w:val="21"/>
              </w:rPr>
              <w:lastRenderedPageBreak/>
              <w:t>соглашению сторон в следующих случаях:</w:t>
            </w:r>
          </w:p>
          <w:p w:rsidR="004E0F11" w:rsidRPr="00623221" w:rsidRDefault="004E0F11" w:rsidP="00623221">
            <w:pPr>
              <w:ind w:firstLine="176"/>
              <w:jc w:val="both"/>
              <w:rPr>
                <w:rFonts w:eastAsiaTheme="minorEastAsia"/>
                <w:sz w:val="21"/>
                <w:szCs w:val="21"/>
              </w:rPr>
            </w:pPr>
            <w:bookmarkStart w:id="0" w:name="Par9"/>
            <w:bookmarkEnd w:id="0"/>
            <w:r w:rsidRPr="00623221">
              <w:rPr>
                <w:sz w:val="21"/>
                <w:szCs w:val="21"/>
              </w:rPr>
              <w:t xml:space="preserve">- в случаях, предусмотренных </w:t>
            </w:r>
            <w:hyperlink r:id="rId12" w:history="1">
              <w:r w:rsidRPr="00623221">
                <w:rPr>
                  <w:sz w:val="21"/>
                  <w:szCs w:val="21"/>
                </w:rPr>
                <w:t>пунктом 6 статьи 161</w:t>
              </w:r>
            </w:hyperlink>
            <w:r w:rsidRPr="00623221">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договора </w:t>
            </w:r>
            <w:hyperlink r:id="rId13" w:history="1">
              <w:r w:rsidRPr="00623221">
                <w:rPr>
                  <w:sz w:val="21"/>
                  <w:szCs w:val="21"/>
                </w:rPr>
                <w:t>обеспечивает согласование</w:t>
              </w:r>
            </w:hyperlink>
            <w:r w:rsidRPr="00623221">
              <w:rPr>
                <w:sz w:val="21"/>
                <w:szCs w:val="21"/>
              </w:rPr>
              <w:t xml:space="preserve"> новых условий договора, в том числе цены и (или) сроков исполнения договора и (или) количества товара, объема работы или услуги, предусмотренных договором. </w:t>
            </w:r>
            <w:r w:rsidRPr="00623221">
              <w:rPr>
                <w:rFonts w:eastAsiaTheme="minorEastAsia"/>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623221">
                <w:rPr>
                  <w:rFonts w:eastAsiaTheme="minorEastAsia"/>
                  <w:sz w:val="21"/>
                  <w:szCs w:val="21"/>
                </w:rPr>
                <w:t>пунктом 6 части 1</w:t>
              </w:r>
            </w:hyperlink>
            <w:r w:rsidRPr="00623221">
              <w:rPr>
                <w:rFonts w:eastAsiaTheme="minorEastAsia"/>
                <w:sz w:val="21"/>
                <w:szCs w:val="21"/>
              </w:rPr>
              <w:t xml:space="preserve"> статьи 95</w:t>
            </w:r>
            <w:r w:rsidRPr="00623221">
              <w:rPr>
                <w:sz w:val="21"/>
                <w:szCs w:val="21"/>
              </w:rPr>
              <w:t xml:space="preserve"> Федерального закона № 44-ФЗ от 05.04.2013 г.</w:t>
            </w:r>
            <w:r w:rsidRPr="00623221">
              <w:rPr>
                <w:rFonts w:eastAsiaTheme="minorEastAsia"/>
                <w:sz w:val="21"/>
                <w:szCs w:val="21"/>
              </w:rPr>
              <w:t xml:space="preserve"> случаях сокращение количества товара, объема работы или услуги при уменьшении цены контракта осуществляется в соответствии с </w:t>
            </w:r>
            <w:hyperlink r:id="rId14"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623221">
                <w:rPr>
                  <w:rFonts w:eastAsiaTheme="minorEastAsia"/>
                  <w:sz w:val="21"/>
                  <w:szCs w:val="21"/>
                </w:rPr>
                <w:t>методикой</w:t>
              </w:r>
            </w:hyperlink>
            <w:r w:rsidRPr="00623221">
              <w:rPr>
                <w:rFonts w:eastAsiaTheme="minorEastAsia"/>
                <w:sz w:val="21"/>
                <w:szCs w:val="21"/>
              </w:rPr>
              <w:t>, утвержденной Правительством Российской Федерации.</w:t>
            </w:r>
          </w:p>
          <w:p w:rsidR="004E0F11" w:rsidRPr="00623221" w:rsidRDefault="004E0F11" w:rsidP="00623221">
            <w:pPr>
              <w:tabs>
                <w:tab w:val="left" w:pos="459"/>
              </w:tabs>
              <w:ind w:firstLine="176"/>
              <w:jc w:val="both"/>
              <w:rPr>
                <w:rFonts w:eastAsiaTheme="minorEastAsia"/>
                <w:sz w:val="21"/>
                <w:szCs w:val="21"/>
              </w:rPr>
            </w:pPr>
            <w:r>
              <w:rPr>
                <w:rFonts w:eastAsiaTheme="minorEastAsia"/>
                <w:sz w:val="21"/>
                <w:szCs w:val="21"/>
              </w:rPr>
              <w:t xml:space="preserve">- </w:t>
            </w:r>
            <w:r w:rsidRPr="00623221">
              <w:rPr>
                <w:rFonts w:eastAsiaTheme="minorEastAsia"/>
                <w:sz w:val="21"/>
                <w:szCs w:val="21"/>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E0F11" w:rsidRPr="00103157" w:rsidRDefault="004E0F11" w:rsidP="00623221">
            <w:pPr>
              <w:ind w:firstLine="176"/>
              <w:jc w:val="both"/>
              <w:rPr>
                <w:sz w:val="21"/>
                <w:szCs w:val="21"/>
              </w:rPr>
            </w:pPr>
            <w:r>
              <w:rPr>
                <w:sz w:val="21"/>
                <w:szCs w:val="21"/>
              </w:rPr>
              <w:t xml:space="preserve">- </w:t>
            </w:r>
            <w:r w:rsidRPr="00623221">
              <w:rPr>
                <w:sz w:val="21"/>
                <w:szCs w:val="21"/>
              </w:rPr>
              <w:t xml:space="preserve">если по предложению заказчика увеличиваются предусмотренные контрактом количество товара, объем работы или </w:t>
            </w:r>
            <w:r w:rsidRPr="00103157">
              <w:rPr>
                <w:sz w:val="21"/>
                <w:szCs w:val="21"/>
              </w:rPr>
              <w:t>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4E0F11" w:rsidRPr="00103157" w:rsidRDefault="004E0F11" w:rsidP="00103157">
            <w:pPr>
              <w:pStyle w:val="ConsPlusNormal"/>
              <w:ind w:firstLine="175"/>
              <w:jc w:val="both"/>
              <w:rPr>
                <w:rFonts w:ascii="Times New Roman" w:hAnsi="Times New Roman" w:cs="Times New Roman"/>
                <w:sz w:val="21"/>
                <w:szCs w:val="21"/>
              </w:rPr>
            </w:pPr>
            <w:r w:rsidRPr="00103157">
              <w:rPr>
                <w:rFonts w:ascii="Times New Roman" w:hAnsi="Times New Roman" w:cs="Times New Roman"/>
                <w:sz w:val="21"/>
                <w:szCs w:val="21"/>
              </w:rPr>
              <w:t xml:space="preserve">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103157">
                <w:rPr>
                  <w:rFonts w:ascii="Times New Roman" w:hAnsi="Times New Roman" w:cs="Times New Roman"/>
                  <w:sz w:val="21"/>
                  <w:szCs w:val="21"/>
                </w:rPr>
                <w:t>п</w:t>
              </w:r>
              <w:r>
                <w:rPr>
                  <w:rFonts w:ascii="Times New Roman" w:hAnsi="Times New Roman" w:cs="Times New Roman"/>
                  <w:sz w:val="21"/>
                  <w:szCs w:val="21"/>
                </w:rPr>
                <w:t>.</w:t>
              </w:r>
              <w:r w:rsidRPr="00103157">
                <w:rPr>
                  <w:rFonts w:ascii="Times New Roman" w:hAnsi="Times New Roman" w:cs="Times New Roman"/>
                  <w:sz w:val="21"/>
                  <w:szCs w:val="21"/>
                </w:rPr>
                <w:t>6 ч</w:t>
              </w:r>
              <w:r>
                <w:rPr>
                  <w:rFonts w:ascii="Times New Roman" w:hAnsi="Times New Roman" w:cs="Times New Roman"/>
                  <w:sz w:val="21"/>
                  <w:szCs w:val="21"/>
                </w:rPr>
                <w:t>.</w:t>
              </w:r>
              <w:r w:rsidRPr="00103157">
                <w:rPr>
                  <w:rFonts w:ascii="Times New Roman" w:hAnsi="Times New Roman" w:cs="Times New Roman"/>
                  <w:sz w:val="21"/>
                  <w:szCs w:val="21"/>
                </w:rPr>
                <w:t>1</w:t>
              </w:r>
            </w:hyperlink>
            <w:r w:rsidRPr="00103157">
              <w:rPr>
                <w:rFonts w:ascii="Times New Roman" w:hAnsi="Times New Roman" w:cs="Times New Roman"/>
                <w:sz w:val="21"/>
                <w:szCs w:val="21"/>
              </w:rPr>
              <w:t xml:space="preserve"> ст</w:t>
            </w:r>
            <w:r>
              <w:rPr>
                <w:rFonts w:ascii="Times New Roman" w:hAnsi="Times New Roman" w:cs="Times New Roman"/>
                <w:sz w:val="21"/>
                <w:szCs w:val="21"/>
              </w:rPr>
              <w:t>.95</w:t>
            </w:r>
            <w:r w:rsidRPr="00103157">
              <w:rPr>
                <w:rFonts w:ascii="Times New Roman" w:hAnsi="Times New Roman" w:cs="Times New Roman"/>
                <w:sz w:val="21"/>
                <w:szCs w:val="21"/>
              </w:rPr>
              <w:t xml:space="preserve"> </w:t>
            </w:r>
            <w:r w:rsidR="006D2531" w:rsidRPr="006D2531">
              <w:rPr>
                <w:rFonts w:ascii="Times New Roman" w:hAnsi="Times New Roman" w:cs="Times New Roman"/>
                <w:sz w:val="21"/>
                <w:szCs w:val="21"/>
              </w:rPr>
              <w:t xml:space="preserve">Федерального закона № 44-ФЗ от 05.04.2013 г. </w:t>
            </w:r>
            <w:r w:rsidRPr="00103157">
              <w:rPr>
                <w:rFonts w:ascii="Times New Roman" w:hAnsi="Times New Roman" w:cs="Times New Roman"/>
                <w:sz w:val="21"/>
                <w:szCs w:val="21"/>
              </w:rPr>
              <w:t xml:space="preserve">случаях сокращение количества товара, объема работы или услуги при уменьшении цены контракта осуществляется в соответствии с </w:t>
            </w:r>
            <w:hyperlink r:id="rId15"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103157">
                <w:rPr>
                  <w:rFonts w:ascii="Times New Roman" w:hAnsi="Times New Roman" w:cs="Times New Roman"/>
                  <w:sz w:val="21"/>
                  <w:szCs w:val="21"/>
                </w:rPr>
                <w:t>методикой</w:t>
              </w:r>
            </w:hyperlink>
            <w:r w:rsidRPr="00103157">
              <w:rPr>
                <w:rFonts w:ascii="Times New Roman" w:hAnsi="Times New Roman" w:cs="Times New Roman"/>
                <w:sz w:val="21"/>
                <w:szCs w:val="21"/>
              </w:rPr>
              <w:t>, утвержденной Правительством Российской Федерации.</w:t>
            </w:r>
          </w:p>
          <w:p w:rsidR="004E0F11" w:rsidRPr="00623221" w:rsidRDefault="004E0F11" w:rsidP="00623221">
            <w:pPr>
              <w:autoSpaceDE w:val="0"/>
              <w:autoSpaceDN w:val="0"/>
              <w:adjustRightInd w:val="0"/>
              <w:ind w:firstLine="176"/>
              <w:jc w:val="both"/>
              <w:rPr>
                <w:sz w:val="21"/>
                <w:szCs w:val="21"/>
              </w:rPr>
            </w:pPr>
            <w:r w:rsidRPr="00103157">
              <w:rPr>
                <w:sz w:val="21"/>
                <w:szCs w:val="21"/>
              </w:rPr>
              <w:t>Принятие</w:t>
            </w:r>
            <w:r w:rsidRPr="00623221">
              <w:rPr>
                <w:sz w:val="21"/>
                <w:szCs w:val="21"/>
              </w:rPr>
              <w:t xml:space="preserve"> муниципальным заказчиком решения об изменении </w:t>
            </w:r>
            <w:r>
              <w:rPr>
                <w:sz w:val="21"/>
                <w:szCs w:val="21"/>
              </w:rPr>
              <w:t>контракта</w:t>
            </w:r>
            <w:r w:rsidRPr="00623221">
              <w:rPr>
                <w:sz w:val="21"/>
                <w:szCs w:val="21"/>
              </w:rPr>
              <w:t xml:space="preserve"> в связи с уменьшением лимитов бюджетных обязательств осуществляется исходя из соразмерности изменения цены </w:t>
            </w:r>
            <w:r>
              <w:rPr>
                <w:sz w:val="21"/>
                <w:szCs w:val="21"/>
              </w:rPr>
              <w:t>контракта</w:t>
            </w:r>
            <w:r w:rsidRPr="00623221">
              <w:rPr>
                <w:sz w:val="21"/>
                <w:szCs w:val="21"/>
              </w:rPr>
              <w:t xml:space="preserve"> и количества товара, объема работы или услуги. В случае наступления обстоятельств, которые предусмотрены </w:t>
            </w:r>
            <w:hyperlink w:anchor="Par9" w:history="1">
              <w:r w:rsidRPr="00623221">
                <w:rPr>
                  <w:sz w:val="21"/>
                  <w:szCs w:val="21"/>
                </w:rPr>
                <w:t>настоящим</w:t>
              </w:r>
            </w:hyperlink>
            <w:r w:rsidRPr="00623221">
              <w:rPr>
                <w:sz w:val="21"/>
                <w:szCs w:val="21"/>
              </w:rPr>
              <w:t xml:space="preserve"> </w:t>
            </w:r>
            <w:proofErr w:type="gramStart"/>
            <w:r w:rsidRPr="00623221">
              <w:rPr>
                <w:sz w:val="21"/>
                <w:szCs w:val="21"/>
              </w:rPr>
              <w:t>пунктом</w:t>
            </w:r>
            <w:proofErr w:type="gramEnd"/>
            <w:r w:rsidRPr="00623221">
              <w:rPr>
                <w:sz w:val="21"/>
                <w:szCs w:val="21"/>
              </w:rPr>
              <w:t xml:space="preserve"> обусловливают невозможность исполнения муниципальным заказчиком бюджетных обязательств, вытекающих из </w:t>
            </w:r>
            <w:r>
              <w:rPr>
                <w:sz w:val="21"/>
                <w:szCs w:val="21"/>
              </w:rPr>
              <w:t>контракта</w:t>
            </w:r>
            <w:r w:rsidRPr="00623221">
              <w:rPr>
                <w:sz w:val="21"/>
                <w:szCs w:val="21"/>
              </w:rPr>
              <w:t xml:space="preserve">, заказчик исходит из необходимости исполнения в первоочередном порядке обязательств, вытекающих из </w:t>
            </w:r>
            <w:r>
              <w:rPr>
                <w:sz w:val="21"/>
                <w:szCs w:val="21"/>
              </w:rPr>
              <w:t>контракта</w:t>
            </w:r>
            <w:r w:rsidRPr="00623221">
              <w:rPr>
                <w:sz w:val="21"/>
                <w:szCs w:val="21"/>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623221">
              <w:rPr>
                <w:sz w:val="21"/>
                <w:szCs w:val="21"/>
              </w:rPr>
              <w:t>средства, топливо), и (или) по которому поставщиком (подрядчиком, исполнителем) обязательства исполнены.</w:t>
            </w:r>
            <w:proofErr w:type="gramEnd"/>
          </w:p>
          <w:p w:rsidR="004E0F11" w:rsidRPr="00623221" w:rsidRDefault="004E0F11" w:rsidP="00623221">
            <w:pPr>
              <w:tabs>
                <w:tab w:val="left" w:pos="459"/>
                <w:tab w:val="left" w:pos="693"/>
              </w:tabs>
              <w:autoSpaceDE w:val="0"/>
              <w:autoSpaceDN w:val="0"/>
              <w:adjustRightInd w:val="0"/>
              <w:ind w:firstLine="176"/>
              <w:jc w:val="both"/>
              <w:rPr>
                <w:sz w:val="21"/>
                <w:szCs w:val="21"/>
              </w:rPr>
            </w:pPr>
            <w:r w:rsidRPr="00623221">
              <w:rPr>
                <w:sz w:val="21"/>
                <w:szCs w:val="21"/>
              </w:rPr>
              <w:t xml:space="preserve">2. При исполнении </w:t>
            </w:r>
            <w:r>
              <w:rPr>
                <w:sz w:val="21"/>
                <w:szCs w:val="21"/>
              </w:rPr>
              <w:t>контракта</w:t>
            </w:r>
            <w:r w:rsidRPr="00623221">
              <w:rPr>
                <w:sz w:val="21"/>
                <w:szCs w:val="21"/>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Pr>
                <w:sz w:val="21"/>
                <w:szCs w:val="21"/>
              </w:rPr>
              <w:t>контракту</w:t>
            </w:r>
            <w:r w:rsidRPr="00623221">
              <w:rPr>
                <w:sz w:val="21"/>
                <w:szCs w:val="21"/>
              </w:rPr>
              <w:t xml:space="preserve"> вследствие реорганизации юридического лица в форме преобразования, слияния или присоединения.</w:t>
            </w:r>
          </w:p>
          <w:p w:rsidR="004E0F11" w:rsidRPr="00623221" w:rsidRDefault="004E0F11" w:rsidP="00623221">
            <w:pPr>
              <w:tabs>
                <w:tab w:val="left" w:pos="459"/>
                <w:tab w:val="left" w:pos="693"/>
              </w:tabs>
              <w:autoSpaceDE w:val="0"/>
              <w:autoSpaceDN w:val="0"/>
              <w:adjustRightInd w:val="0"/>
              <w:ind w:firstLine="176"/>
              <w:jc w:val="both"/>
              <w:rPr>
                <w:sz w:val="21"/>
                <w:szCs w:val="21"/>
              </w:rPr>
            </w:pPr>
            <w:r w:rsidRPr="00623221">
              <w:rPr>
                <w:sz w:val="21"/>
                <w:szCs w:val="21"/>
              </w:rPr>
              <w:t xml:space="preserve">3. В </w:t>
            </w:r>
            <w:proofErr w:type="gramStart"/>
            <w:r w:rsidRPr="00623221">
              <w:rPr>
                <w:sz w:val="21"/>
                <w:szCs w:val="21"/>
              </w:rPr>
              <w:t>случае</w:t>
            </w:r>
            <w:proofErr w:type="gramEnd"/>
            <w:r w:rsidRPr="00623221">
              <w:rPr>
                <w:sz w:val="21"/>
                <w:szCs w:val="21"/>
              </w:rPr>
              <w:t xml:space="preserve"> перемены заказчика права и обязанности заказчика, предусмотренные </w:t>
            </w:r>
            <w:r>
              <w:rPr>
                <w:sz w:val="21"/>
                <w:szCs w:val="21"/>
              </w:rPr>
              <w:t>контрактом</w:t>
            </w:r>
            <w:r w:rsidRPr="00623221">
              <w:rPr>
                <w:sz w:val="21"/>
                <w:szCs w:val="21"/>
              </w:rPr>
              <w:t>, переходят к новому заказчику.</w:t>
            </w:r>
          </w:p>
          <w:p w:rsidR="004E0F11" w:rsidRPr="00623221" w:rsidRDefault="004E0F11" w:rsidP="00103157">
            <w:pPr>
              <w:tabs>
                <w:tab w:val="left" w:pos="459"/>
                <w:tab w:val="left" w:pos="693"/>
              </w:tabs>
              <w:autoSpaceDE w:val="0"/>
              <w:autoSpaceDN w:val="0"/>
              <w:adjustRightInd w:val="0"/>
              <w:ind w:firstLine="176"/>
              <w:jc w:val="both"/>
              <w:rPr>
                <w:sz w:val="21"/>
                <w:szCs w:val="21"/>
              </w:rPr>
            </w:pPr>
            <w:r w:rsidRPr="00623221">
              <w:rPr>
                <w:sz w:val="21"/>
                <w:szCs w:val="21"/>
              </w:rPr>
              <w:t xml:space="preserve">4. При исполнении </w:t>
            </w:r>
            <w:r>
              <w:rPr>
                <w:sz w:val="21"/>
                <w:szCs w:val="21"/>
              </w:rPr>
              <w:t>контракта</w:t>
            </w:r>
            <w:r w:rsidRPr="00623221">
              <w:rPr>
                <w:sz w:val="21"/>
                <w:szCs w:val="21"/>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sz w:val="21"/>
                <w:szCs w:val="21"/>
              </w:rPr>
              <w:t>контракте</w:t>
            </w:r>
            <w:r w:rsidRPr="00623221">
              <w:rPr>
                <w:sz w:val="21"/>
                <w:szCs w:val="21"/>
              </w:rPr>
              <w:t xml:space="preserve">. В </w:t>
            </w:r>
            <w:proofErr w:type="gramStart"/>
            <w:r w:rsidRPr="00623221">
              <w:rPr>
                <w:sz w:val="21"/>
                <w:szCs w:val="21"/>
              </w:rPr>
              <w:t>этом</w:t>
            </w:r>
            <w:proofErr w:type="gramEnd"/>
            <w:r w:rsidRPr="00623221">
              <w:rPr>
                <w:sz w:val="21"/>
                <w:szCs w:val="21"/>
              </w:rPr>
              <w:t xml:space="preserve"> случае соответствующие изменения должны быть внесены заказчиком в реестр контрактов, заключенных </w:t>
            </w:r>
            <w:r w:rsidRPr="00623221">
              <w:rPr>
                <w:sz w:val="21"/>
                <w:szCs w:val="21"/>
              </w:rPr>
              <w:lastRenderedPageBreak/>
              <w:t>заказчиком.</w:t>
            </w:r>
          </w:p>
        </w:tc>
      </w:tr>
      <w:tr w:rsidR="004E0F11" w:rsidRPr="00CE581A" w:rsidTr="00623221">
        <w:tc>
          <w:tcPr>
            <w:tcW w:w="710"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Pr>
                <w:sz w:val="21"/>
                <w:szCs w:val="21"/>
              </w:rPr>
              <w:lastRenderedPageBreak/>
              <w:t>34</w:t>
            </w:r>
          </w:p>
        </w:tc>
        <w:tc>
          <w:tcPr>
            <w:tcW w:w="4111" w:type="dxa"/>
            <w:tcBorders>
              <w:top w:val="single" w:sz="4" w:space="0" w:color="000000"/>
              <w:left w:val="single" w:sz="4" w:space="0" w:color="000000"/>
              <w:bottom w:val="single" w:sz="4" w:space="0" w:color="000000"/>
            </w:tcBorders>
            <w:vAlign w:val="center"/>
          </w:tcPr>
          <w:p w:rsidR="004E0F11" w:rsidRPr="00CE581A" w:rsidRDefault="004E0F11" w:rsidP="004D7FBA">
            <w:pPr>
              <w:snapToGrid w:val="0"/>
              <w:ind w:left="34"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от исполнения контракта</w:t>
            </w:r>
          </w:p>
        </w:tc>
        <w:tc>
          <w:tcPr>
            <w:tcW w:w="6095" w:type="dxa"/>
            <w:tcBorders>
              <w:top w:val="single" w:sz="4" w:space="0" w:color="000000"/>
              <w:left w:val="single" w:sz="4" w:space="0" w:color="000000"/>
              <w:bottom w:val="single" w:sz="4" w:space="0" w:color="000000"/>
              <w:right w:val="single" w:sz="4" w:space="0" w:color="000000"/>
            </w:tcBorders>
            <w:vAlign w:val="center"/>
          </w:tcPr>
          <w:p w:rsidR="004E0F11" w:rsidRPr="00CE581A" w:rsidRDefault="004E0F11" w:rsidP="00DF41CE">
            <w:pPr>
              <w:suppressAutoHyphens w:val="0"/>
              <w:autoSpaceDE w:val="0"/>
              <w:autoSpaceDN w:val="0"/>
              <w:adjustRightInd w:val="0"/>
              <w:ind w:firstLine="174"/>
              <w:jc w:val="both"/>
              <w:rPr>
                <w:sz w:val="21"/>
                <w:szCs w:val="21"/>
              </w:rPr>
            </w:pPr>
            <w:r w:rsidRPr="00CE581A">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E0F11" w:rsidRPr="00CE581A" w:rsidRDefault="004E0F11" w:rsidP="00DF41CE">
            <w:pPr>
              <w:suppressAutoHyphens w:val="0"/>
              <w:autoSpaceDE w:val="0"/>
              <w:autoSpaceDN w:val="0"/>
              <w:adjustRightInd w:val="0"/>
              <w:ind w:firstLine="174"/>
              <w:jc w:val="both"/>
              <w:rPr>
                <w:sz w:val="21"/>
                <w:szCs w:val="21"/>
              </w:rPr>
            </w:pPr>
            <w:r w:rsidRPr="00CE581A">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1"/>
                <w:szCs w:val="21"/>
              </w:rPr>
              <w:t>, при условии, если это было предусмотрено контрактом</w:t>
            </w:r>
            <w:r w:rsidRPr="00CE581A">
              <w:rPr>
                <w:sz w:val="21"/>
                <w:szCs w:val="21"/>
              </w:rPr>
              <w:t>.</w:t>
            </w:r>
          </w:p>
          <w:p w:rsidR="004E0F11" w:rsidRPr="00CE581A" w:rsidRDefault="004E0F11" w:rsidP="00DF41CE">
            <w:pPr>
              <w:suppressAutoHyphens w:val="0"/>
              <w:autoSpaceDE w:val="0"/>
              <w:autoSpaceDN w:val="0"/>
              <w:adjustRightInd w:val="0"/>
              <w:ind w:firstLine="174"/>
              <w:jc w:val="both"/>
              <w:rPr>
                <w:sz w:val="21"/>
                <w:szCs w:val="21"/>
              </w:rPr>
            </w:pPr>
            <w:r w:rsidRPr="00CE581A">
              <w:rPr>
                <w:sz w:val="21"/>
                <w:szCs w:val="21"/>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4E0F11" w:rsidRPr="00CE581A" w:rsidRDefault="004E0F11" w:rsidP="00DF41CE">
            <w:pPr>
              <w:suppressAutoHyphens w:val="0"/>
              <w:autoSpaceDE w:val="0"/>
              <w:autoSpaceDN w:val="0"/>
              <w:adjustRightInd w:val="0"/>
              <w:ind w:firstLine="174"/>
              <w:jc w:val="both"/>
              <w:rPr>
                <w:sz w:val="21"/>
                <w:szCs w:val="21"/>
              </w:rPr>
            </w:pPr>
            <w:r w:rsidRPr="00CE581A">
              <w:rPr>
                <w:sz w:val="21"/>
                <w:szCs w:val="21"/>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E0F11" w:rsidRPr="00CE581A" w:rsidRDefault="004E0F11" w:rsidP="000E28C4">
            <w:pPr>
              <w:suppressAutoHyphens w:val="0"/>
              <w:autoSpaceDE w:val="0"/>
              <w:autoSpaceDN w:val="0"/>
              <w:adjustRightInd w:val="0"/>
              <w:ind w:firstLine="174"/>
              <w:jc w:val="both"/>
              <w:rPr>
                <w:sz w:val="21"/>
                <w:szCs w:val="21"/>
              </w:rPr>
            </w:pPr>
            <w:proofErr w:type="gramStart"/>
            <w:r w:rsidRPr="00CE581A">
              <w:rPr>
                <w:sz w:val="21"/>
                <w:szCs w:val="21"/>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w:t>
            </w:r>
            <w:r>
              <w:rPr>
                <w:sz w:val="21"/>
                <w:szCs w:val="21"/>
              </w:rPr>
              <w:t>Поставщику (подрядчику, исполнителю)</w:t>
            </w:r>
            <w:r w:rsidRPr="00CE581A">
              <w:rPr>
                <w:sz w:val="21"/>
                <w:szCs w:val="21"/>
              </w:rPr>
              <w:t xml:space="preserve"> по почте заказным письмом с уведомлением о вручении по адресу </w:t>
            </w:r>
            <w:r>
              <w:rPr>
                <w:sz w:val="21"/>
                <w:szCs w:val="21"/>
              </w:rPr>
              <w:t>Поставщика (подрядчика, исполнителя)</w:t>
            </w:r>
            <w:r w:rsidRPr="00CE581A">
              <w:rPr>
                <w:sz w:val="21"/>
                <w:szCs w:val="21"/>
              </w:rPr>
              <w:t>, указанному в контракте, а также телеграммой, либо посредством факсимильной связи, либо по адресу электронной почты, либо с</w:t>
            </w:r>
            <w:proofErr w:type="gramEnd"/>
            <w:r w:rsidRPr="00CE581A">
              <w:rPr>
                <w:sz w:val="21"/>
                <w:szCs w:val="21"/>
              </w:rPr>
              <w:t xml:space="preserve"> использованием иных сре</w:t>
            </w:r>
            <w:proofErr w:type="gramStart"/>
            <w:r w:rsidRPr="00CE581A">
              <w:rPr>
                <w:sz w:val="21"/>
                <w:szCs w:val="21"/>
              </w:rPr>
              <w:t>дств св</w:t>
            </w:r>
            <w:proofErr w:type="gramEnd"/>
            <w:r w:rsidRPr="00CE581A">
              <w:rPr>
                <w:sz w:val="21"/>
                <w:szCs w:val="21"/>
              </w:rPr>
              <w:t xml:space="preserve">язи и доставки, обеспечивающих фиксирование такого уведомления и получение заказчиком подтверждения о его вручении </w:t>
            </w:r>
            <w:r>
              <w:rPr>
                <w:sz w:val="21"/>
                <w:szCs w:val="21"/>
              </w:rPr>
              <w:t>Поставщику (подрядчику, исполнителю)</w:t>
            </w:r>
            <w:r w:rsidRPr="00CE581A">
              <w:rPr>
                <w:sz w:val="21"/>
                <w:szCs w:val="21"/>
              </w:rPr>
              <w:t xml:space="preserve">. Выполнение заказчиком требований настоящей части считается надлежащим уведомлением </w:t>
            </w:r>
            <w:r>
              <w:rPr>
                <w:sz w:val="21"/>
                <w:szCs w:val="21"/>
              </w:rPr>
              <w:t>Поставщика (подрядчика, исполнителя)</w:t>
            </w:r>
            <w:r w:rsidRPr="00CE581A">
              <w:rPr>
                <w:sz w:val="21"/>
                <w:szCs w:val="21"/>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Pr>
                <w:sz w:val="21"/>
                <w:szCs w:val="21"/>
              </w:rPr>
              <w:t>поставщику (подрядчику, исполнителю)</w:t>
            </w:r>
            <w:r w:rsidRPr="00CE581A">
              <w:rPr>
                <w:sz w:val="21"/>
                <w:szCs w:val="21"/>
              </w:rPr>
              <w:t xml:space="preserve"> указанного уведомления либо дата получения заказчиком информации об отсутствии </w:t>
            </w:r>
            <w:r>
              <w:rPr>
                <w:sz w:val="21"/>
                <w:szCs w:val="21"/>
              </w:rPr>
              <w:t>поставщика (подрядчика, исполнителя)</w:t>
            </w:r>
            <w:r w:rsidRPr="00CE581A">
              <w:rPr>
                <w:sz w:val="21"/>
                <w:szCs w:val="21"/>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на официальном сайте.</w:t>
            </w:r>
          </w:p>
          <w:p w:rsidR="004E0F11" w:rsidRPr="00CE581A" w:rsidRDefault="004E0F11" w:rsidP="00DF41CE">
            <w:pPr>
              <w:suppressAutoHyphens w:val="0"/>
              <w:autoSpaceDE w:val="0"/>
              <w:autoSpaceDN w:val="0"/>
              <w:adjustRightInd w:val="0"/>
              <w:ind w:firstLine="174"/>
              <w:jc w:val="both"/>
              <w:rPr>
                <w:sz w:val="21"/>
                <w:szCs w:val="21"/>
              </w:rPr>
            </w:pPr>
            <w:r w:rsidRPr="00CE581A">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CE581A">
              <w:rPr>
                <w:sz w:val="21"/>
                <w:szCs w:val="21"/>
              </w:rPr>
              <w:t>с даты</w:t>
            </w:r>
            <w:proofErr w:type="gramEnd"/>
            <w:r w:rsidRPr="00CE581A">
              <w:rPr>
                <w:sz w:val="21"/>
                <w:szCs w:val="21"/>
              </w:rPr>
              <w:t xml:space="preserve"> надлежащего уведомления заказчиком </w:t>
            </w:r>
            <w:r>
              <w:rPr>
                <w:sz w:val="21"/>
                <w:szCs w:val="21"/>
              </w:rPr>
              <w:t>Поставщика (подрядчика, исполнителя)</w:t>
            </w:r>
            <w:r w:rsidRPr="00CE581A">
              <w:rPr>
                <w:sz w:val="21"/>
                <w:szCs w:val="21"/>
              </w:rPr>
              <w:t xml:space="preserve"> об одностороннем отказе от исполнения контракта.</w:t>
            </w:r>
          </w:p>
          <w:p w:rsidR="004E0F11" w:rsidRPr="00CE581A" w:rsidRDefault="004E0F11" w:rsidP="00DF41CE">
            <w:pPr>
              <w:suppressAutoHyphens w:val="0"/>
              <w:autoSpaceDE w:val="0"/>
              <w:autoSpaceDN w:val="0"/>
              <w:adjustRightInd w:val="0"/>
              <w:ind w:firstLine="174"/>
              <w:jc w:val="both"/>
              <w:rPr>
                <w:sz w:val="21"/>
                <w:szCs w:val="21"/>
              </w:rPr>
            </w:pPr>
            <w:proofErr w:type="gramStart"/>
            <w:r w:rsidRPr="00CE581A">
              <w:rPr>
                <w:sz w:val="21"/>
                <w:szCs w:val="21"/>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Pr>
                <w:sz w:val="21"/>
                <w:szCs w:val="21"/>
              </w:rPr>
              <w:t>Поставщика (подрядчика, исполнителя)</w:t>
            </w:r>
            <w:r w:rsidRPr="00CE581A">
              <w:rPr>
                <w:sz w:val="21"/>
                <w:szCs w:val="21"/>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w:t>
            </w:r>
            <w:r w:rsidRPr="000E28C4">
              <w:rPr>
                <w:sz w:val="21"/>
                <w:szCs w:val="21"/>
              </w:rPr>
              <w:t>на проведение экспертизы</w:t>
            </w:r>
            <w:r w:rsidRPr="00CE581A">
              <w:rPr>
                <w:sz w:val="21"/>
                <w:szCs w:val="21"/>
              </w:rPr>
              <w:t>.</w:t>
            </w:r>
            <w:proofErr w:type="gramEnd"/>
            <w:r w:rsidRPr="00CE581A">
              <w:rPr>
                <w:sz w:val="21"/>
                <w:szCs w:val="21"/>
              </w:rPr>
              <w:t xml:space="preserve"> Данное </w:t>
            </w:r>
            <w:r w:rsidRPr="00CE581A">
              <w:rPr>
                <w:sz w:val="21"/>
                <w:szCs w:val="21"/>
              </w:rPr>
              <w:lastRenderedPageBreak/>
              <w:t xml:space="preserve">правило не применяется в случае повторного нарушения </w:t>
            </w:r>
            <w:r>
              <w:rPr>
                <w:sz w:val="21"/>
                <w:szCs w:val="21"/>
              </w:rPr>
              <w:t>поставщиком</w:t>
            </w:r>
            <w:r w:rsidRPr="00CE581A">
              <w:rPr>
                <w:sz w:val="21"/>
                <w:szCs w:val="21"/>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E0F11" w:rsidRPr="00CE581A" w:rsidRDefault="004E0F11" w:rsidP="00DF41CE">
            <w:pPr>
              <w:suppressAutoHyphens w:val="0"/>
              <w:autoSpaceDE w:val="0"/>
              <w:autoSpaceDN w:val="0"/>
              <w:adjustRightInd w:val="0"/>
              <w:ind w:firstLine="174"/>
              <w:jc w:val="both"/>
              <w:rPr>
                <w:sz w:val="21"/>
                <w:szCs w:val="21"/>
              </w:rPr>
            </w:pPr>
            <w:r w:rsidRPr="00CE581A">
              <w:rPr>
                <w:sz w:val="21"/>
                <w:szCs w:val="21"/>
              </w:rPr>
              <w:t xml:space="preserve">Заказчик обязан принять решение об одностороннем отказе от исполнения контракта, если в ходе исполнения контракта установлено, что </w:t>
            </w:r>
            <w:r>
              <w:rPr>
                <w:sz w:val="21"/>
                <w:szCs w:val="21"/>
              </w:rPr>
              <w:t>Поставщик (подрядчик, исполнитель)</w:t>
            </w:r>
            <w:r w:rsidRPr="00CE581A">
              <w:rPr>
                <w:sz w:val="21"/>
                <w:szCs w:val="21"/>
              </w:rPr>
              <w:t xml:space="preserve"> не соответствует установленным </w:t>
            </w:r>
            <w:r>
              <w:rPr>
                <w:sz w:val="21"/>
                <w:szCs w:val="21"/>
              </w:rPr>
              <w:t xml:space="preserve">извещением о проведении запроса котировок </w:t>
            </w:r>
            <w:r w:rsidRPr="00CE581A">
              <w:rPr>
                <w:sz w:val="21"/>
                <w:szCs w:val="21"/>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E0F11" w:rsidRPr="00CE581A" w:rsidRDefault="004E0F11" w:rsidP="00DF41CE">
            <w:pPr>
              <w:suppressAutoHyphens w:val="0"/>
              <w:autoSpaceDE w:val="0"/>
              <w:autoSpaceDN w:val="0"/>
              <w:adjustRightInd w:val="0"/>
              <w:ind w:firstLine="174"/>
              <w:jc w:val="both"/>
              <w:rPr>
                <w:sz w:val="21"/>
                <w:szCs w:val="21"/>
              </w:rPr>
            </w:pPr>
            <w:r w:rsidRPr="00CE581A">
              <w:rPr>
                <w:sz w:val="21"/>
                <w:szCs w:val="21"/>
              </w:rPr>
              <w:t xml:space="preserve">Информация о </w:t>
            </w:r>
            <w:r>
              <w:rPr>
                <w:sz w:val="21"/>
                <w:szCs w:val="21"/>
              </w:rPr>
              <w:t>Поставщике (подрядчике, исполнителе)</w:t>
            </w:r>
            <w:r w:rsidRPr="00CE581A">
              <w:rPr>
                <w:sz w:val="21"/>
                <w:szCs w:val="21"/>
              </w:rPr>
              <w:t xml:space="preserve">, с которым контракт </w:t>
            </w:r>
            <w:proofErr w:type="gramStart"/>
            <w:r w:rsidRPr="00CE581A">
              <w:rPr>
                <w:sz w:val="21"/>
                <w:szCs w:val="21"/>
              </w:rPr>
              <w:t>был</w:t>
            </w:r>
            <w:proofErr w:type="gramEnd"/>
            <w:r w:rsidRPr="00CE581A">
              <w:rPr>
                <w:sz w:val="21"/>
                <w:szCs w:val="21"/>
              </w:rPr>
              <w:t xml:space="preserve"> расторгнут в связи с односторонним отказом заказчика от исполнения контракта, включается в установленным Федеральным законом</w:t>
            </w:r>
            <w:r>
              <w:rPr>
                <w:sz w:val="21"/>
                <w:szCs w:val="21"/>
              </w:rPr>
              <w:t xml:space="preserve"> №44-ФЗ</w:t>
            </w:r>
            <w:r w:rsidRPr="00CE581A">
              <w:rPr>
                <w:sz w:val="21"/>
                <w:szCs w:val="21"/>
              </w:rPr>
              <w:t xml:space="preserve"> порядке в реестр недобросовестных поставщиков (подрядчиков, исполнителей).</w:t>
            </w:r>
          </w:p>
          <w:p w:rsidR="004E0F11" w:rsidRPr="00076070" w:rsidRDefault="004E0F11" w:rsidP="00103157">
            <w:pPr>
              <w:suppressAutoHyphens w:val="0"/>
              <w:autoSpaceDE w:val="0"/>
              <w:autoSpaceDN w:val="0"/>
              <w:adjustRightInd w:val="0"/>
              <w:ind w:firstLine="174"/>
              <w:jc w:val="both"/>
              <w:rPr>
                <w:sz w:val="21"/>
                <w:szCs w:val="21"/>
              </w:rPr>
            </w:pPr>
            <w:r w:rsidRPr="00076070">
              <w:rPr>
                <w:sz w:val="21"/>
                <w:szCs w:val="21"/>
              </w:rPr>
              <w:t xml:space="preserve">В </w:t>
            </w:r>
            <w:proofErr w:type="gramStart"/>
            <w:r w:rsidRPr="00076070">
              <w:rPr>
                <w:sz w:val="21"/>
                <w:szCs w:val="21"/>
              </w:rPr>
              <w:t>случае</w:t>
            </w:r>
            <w:proofErr w:type="gramEnd"/>
            <w:r w:rsidRPr="00076070">
              <w:rPr>
                <w:sz w:val="21"/>
                <w:szCs w:val="21"/>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6" w:history="1">
              <w:r w:rsidRPr="00076070">
                <w:rPr>
                  <w:rStyle w:val="af2"/>
                  <w:sz w:val="21"/>
                  <w:szCs w:val="21"/>
                </w:rPr>
                <w:t>пункта 6 части 2 статьи 83</w:t>
              </w:r>
            </w:hyperlink>
            <w:r w:rsidRPr="00076070">
              <w:rPr>
                <w:sz w:val="21"/>
                <w:szCs w:val="21"/>
              </w:rPr>
              <w:t xml:space="preserve"> Федерального закона</w:t>
            </w:r>
            <w:r>
              <w:rPr>
                <w:sz w:val="21"/>
                <w:szCs w:val="21"/>
              </w:rPr>
              <w:t xml:space="preserve"> №44-ФЗ</w:t>
            </w:r>
            <w:r w:rsidRPr="00076070">
              <w:rPr>
                <w:sz w:val="21"/>
                <w:szCs w:val="21"/>
              </w:rPr>
              <w:t>.</w:t>
            </w:r>
          </w:p>
          <w:p w:rsidR="004E0F11" w:rsidRPr="00CE581A" w:rsidRDefault="004E0F11" w:rsidP="00103157">
            <w:pPr>
              <w:suppressAutoHyphens w:val="0"/>
              <w:autoSpaceDE w:val="0"/>
              <w:autoSpaceDN w:val="0"/>
              <w:adjustRightInd w:val="0"/>
              <w:ind w:firstLine="174"/>
              <w:jc w:val="both"/>
              <w:rPr>
                <w:sz w:val="21"/>
                <w:szCs w:val="21"/>
              </w:rPr>
            </w:pPr>
            <w:proofErr w:type="gramStart"/>
            <w:r w:rsidRPr="00076070">
              <w:rPr>
                <w:sz w:val="21"/>
                <w:szCs w:val="21"/>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076070">
              <w:rPr>
                <w:sz w:val="21"/>
                <w:szCs w:val="21"/>
              </w:rPr>
              <w:t xml:space="preserve"> При этом цена контракта,</w:t>
            </w:r>
            <w:r>
              <w:rPr>
                <w:sz w:val="21"/>
                <w:szCs w:val="21"/>
              </w:rPr>
              <w:t xml:space="preserve"> заключаемого в соответствии с ч.17 ст.95</w:t>
            </w:r>
            <w:r w:rsidRPr="00076070">
              <w:rPr>
                <w:sz w:val="21"/>
                <w:szCs w:val="21"/>
              </w:rPr>
              <w:t xml:space="preserve"> Федерального закона</w:t>
            </w:r>
            <w:r>
              <w:rPr>
                <w:sz w:val="21"/>
                <w:szCs w:val="21"/>
              </w:rPr>
              <w:t xml:space="preserve"> №44-ФЗ </w:t>
            </w:r>
            <w:r w:rsidRPr="00076070">
              <w:rPr>
                <w:sz w:val="21"/>
                <w:szCs w:val="21"/>
              </w:rPr>
              <w:t>должна быть уменьшена пропорционально количеству поставленного товара, объему выполненной работы или оказанной услуги.</w:t>
            </w:r>
            <w:r w:rsidR="00A64DF2">
              <w:rPr>
                <w:sz w:val="21"/>
                <w:szCs w:val="21"/>
              </w:rPr>
              <w:t xml:space="preserve"> </w:t>
            </w:r>
            <w:r>
              <w:rPr>
                <w:sz w:val="21"/>
                <w:szCs w:val="21"/>
              </w:rPr>
              <w:t>Поставщик (подрядчик, исполнитель)</w:t>
            </w:r>
            <w:r w:rsidRPr="00CE581A">
              <w:rPr>
                <w:sz w:val="21"/>
                <w:szCs w:val="21"/>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E0F11" w:rsidRPr="00CE581A" w:rsidRDefault="004E0F11" w:rsidP="000411C7">
            <w:pPr>
              <w:suppressAutoHyphens w:val="0"/>
              <w:autoSpaceDE w:val="0"/>
              <w:autoSpaceDN w:val="0"/>
              <w:adjustRightInd w:val="0"/>
              <w:ind w:firstLine="174"/>
              <w:jc w:val="both"/>
              <w:rPr>
                <w:sz w:val="21"/>
                <w:szCs w:val="21"/>
              </w:rPr>
            </w:pPr>
            <w:r w:rsidRPr="00CE581A">
              <w:rPr>
                <w:sz w:val="21"/>
                <w:szCs w:val="21"/>
              </w:rPr>
              <w:t xml:space="preserve"> </w:t>
            </w:r>
            <w:proofErr w:type="gramStart"/>
            <w:r w:rsidRPr="00CE581A">
              <w:rPr>
                <w:sz w:val="21"/>
                <w:szCs w:val="21"/>
              </w:rPr>
              <w:t xml:space="preserve">Решение </w:t>
            </w:r>
            <w:r>
              <w:rPr>
                <w:sz w:val="21"/>
                <w:szCs w:val="21"/>
              </w:rPr>
              <w:t>Поставщика (подрядчика, исполнителя)</w:t>
            </w:r>
            <w:r w:rsidRPr="00CE581A">
              <w:rPr>
                <w:sz w:val="21"/>
                <w:szCs w:val="21"/>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CE581A">
              <w:rPr>
                <w:sz w:val="21"/>
                <w:szCs w:val="21"/>
              </w:rPr>
              <w:t xml:space="preserve"> фиксирование такого уведомления и получение </w:t>
            </w:r>
            <w:r>
              <w:rPr>
                <w:sz w:val="21"/>
                <w:szCs w:val="21"/>
              </w:rPr>
              <w:t>поставщиком (подрядчиком, исполнителем)</w:t>
            </w:r>
            <w:r w:rsidRPr="00CE581A">
              <w:rPr>
                <w:sz w:val="21"/>
                <w:szCs w:val="21"/>
              </w:rPr>
              <w:t xml:space="preserve"> подтверждения о его вручении заказчику. Выполнение </w:t>
            </w:r>
            <w:r>
              <w:rPr>
                <w:sz w:val="21"/>
                <w:szCs w:val="21"/>
              </w:rPr>
              <w:t>поставщиком (подрядчиком, исполнителем)</w:t>
            </w:r>
            <w:r w:rsidRPr="00CE581A">
              <w:rPr>
                <w:sz w:val="21"/>
                <w:szCs w:val="21"/>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Pr>
                <w:sz w:val="21"/>
                <w:szCs w:val="21"/>
              </w:rPr>
              <w:t>поставщиком (подрядчиком, исполнителем)</w:t>
            </w:r>
            <w:r w:rsidRPr="00CE581A">
              <w:rPr>
                <w:sz w:val="21"/>
                <w:szCs w:val="21"/>
              </w:rPr>
              <w:t xml:space="preserve">  подтверждения о вручении заказчику указанного уведомления.</w:t>
            </w:r>
          </w:p>
          <w:p w:rsidR="004E0F11" w:rsidRPr="00CE581A" w:rsidRDefault="004E0F11" w:rsidP="00DF41CE">
            <w:pPr>
              <w:suppressAutoHyphens w:val="0"/>
              <w:autoSpaceDE w:val="0"/>
              <w:autoSpaceDN w:val="0"/>
              <w:adjustRightInd w:val="0"/>
              <w:ind w:firstLine="174"/>
              <w:jc w:val="both"/>
              <w:rPr>
                <w:sz w:val="21"/>
                <w:szCs w:val="21"/>
              </w:rPr>
            </w:pPr>
            <w:r w:rsidRPr="00CE581A">
              <w:rPr>
                <w:sz w:val="21"/>
                <w:szCs w:val="21"/>
              </w:rPr>
              <w:t xml:space="preserve"> Решение </w:t>
            </w:r>
            <w:r>
              <w:rPr>
                <w:sz w:val="21"/>
                <w:szCs w:val="21"/>
              </w:rPr>
              <w:t>поставщика (подрядчика, исполнителя)</w:t>
            </w:r>
            <w:r w:rsidRPr="00CE581A">
              <w:rPr>
                <w:sz w:val="21"/>
                <w:szCs w:val="21"/>
              </w:rPr>
              <w:t xml:space="preserve"> об одностороннем отказе от исполнения контракта вступает в </w:t>
            </w:r>
            <w:proofErr w:type="gramStart"/>
            <w:r w:rsidRPr="00CE581A">
              <w:rPr>
                <w:sz w:val="21"/>
                <w:szCs w:val="21"/>
              </w:rPr>
              <w:t>силу</w:t>
            </w:r>
            <w:proofErr w:type="gramEnd"/>
            <w:r w:rsidRPr="00CE581A">
              <w:rPr>
                <w:sz w:val="21"/>
                <w:szCs w:val="21"/>
              </w:rPr>
              <w:t xml:space="preserve"> и контракт считается расторгнутым через десять дней с даты надлежащего уведомления </w:t>
            </w:r>
            <w:r>
              <w:rPr>
                <w:sz w:val="21"/>
                <w:szCs w:val="21"/>
              </w:rPr>
              <w:t>поставщиком (подрядчиком, исполнителем)</w:t>
            </w:r>
            <w:r w:rsidRPr="00CE581A">
              <w:rPr>
                <w:sz w:val="21"/>
                <w:szCs w:val="21"/>
              </w:rPr>
              <w:t xml:space="preserve"> заказчика об одностороннем отказе от исполнения контракта.</w:t>
            </w:r>
          </w:p>
          <w:p w:rsidR="004E0F11" w:rsidRPr="00CE581A" w:rsidRDefault="004E0F11" w:rsidP="00DF41CE">
            <w:pPr>
              <w:suppressAutoHyphens w:val="0"/>
              <w:autoSpaceDE w:val="0"/>
              <w:autoSpaceDN w:val="0"/>
              <w:adjustRightInd w:val="0"/>
              <w:ind w:firstLine="174"/>
              <w:jc w:val="both"/>
              <w:rPr>
                <w:sz w:val="21"/>
                <w:szCs w:val="21"/>
              </w:rPr>
            </w:pPr>
            <w:r>
              <w:rPr>
                <w:sz w:val="21"/>
                <w:szCs w:val="21"/>
              </w:rPr>
              <w:t>Поставщик (подрядчик, исполнитель)</w:t>
            </w:r>
            <w:r w:rsidRPr="00CE581A">
              <w:rPr>
                <w:sz w:val="21"/>
                <w:szCs w:val="21"/>
              </w:rPr>
              <w:t xml:space="preserve"> обязан отменить не вступившее в силу решение об одностороннем отказе от исполнения контракта, если в течение десятидневного срока с </w:t>
            </w:r>
            <w:r w:rsidRPr="00CE581A">
              <w:rPr>
                <w:sz w:val="21"/>
                <w:szCs w:val="21"/>
              </w:rPr>
              <w:lastRenderedPageBreak/>
              <w:t xml:space="preserve">даты надлежащего уведомления заказчика о принятом </w:t>
            </w:r>
            <w:proofErr w:type="gramStart"/>
            <w:r w:rsidRPr="00CE581A">
              <w:rPr>
                <w:sz w:val="21"/>
                <w:szCs w:val="21"/>
              </w:rPr>
              <w:t>решении</w:t>
            </w:r>
            <w:proofErr w:type="gramEnd"/>
            <w:r w:rsidRPr="00CE581A">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E0F11" w:rsidRPr="00076070" w:rsidRDefault="004E0F11" w:rsidP="00103157">
            <w:pPr>
              <w:suppressAutoHyphens w:val="0"/>
              <w:autoSpaceDE w:val="0"/>
              <w:autoSpaceDN w:val="0"/>
              <w:adjustRightInd w:val="0"/>
              <w:ind w:firstLine="174"/>
              <w:jc w:val="both"/>
              <w:rPr>
                <w:sz w:val="21"/>
                <w:szCs w:val="21"/>
              </w:rPr>
            </w:pPr>
            <w:r w:rsidRPr="00CE581A">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E0F11" w:rsidRDefault="004E0F11" w:rsidP="001F223B">
            <w:pPr>
              <w:suppressAutoHyphens w:val="0"/>
              <w:autoSpaceDE w:val="0"/>
              <w:autoSpaceDN w:val="0"/>
              <w:adjustRightInd w:val="0"/>
              <w:ind w:firstLine="174"/>
              <w:jc w:val="both"/>
              <w:rPr>
                <w:sz w:val="21"/>
                <w:szCs w:val="21"/>
              </w:rPr>
            </w:pPr>
            <w:r w:rsidRPr="00CE581A">
              <w:rPr>
                <w:sz w:val="21"/>
                <w:szCs w:val="21"/>
              </w:rPr>
              <w:t xml:space="preserve">В </w:t>
            </w:r>
            <w:proofErr w:type="gramStart"/>
            <w:r w:rsidRPr="00CE581A">
              <w:rPr>
                <w:sz w:val="21"/>
                <w:szCs w:val="21"/>
              </w:rPr>
              <w:t>случае</w:t>
            </w:r>
            <w:proofErr w:type="gramEnd"/>
            <w:r w:rsidRPr="00CE581A">
              <w:rPr>
                <w:sz w:val="21"/>
                <w:szCs w:val="21"/>
              </w:rPr>
              <w:t xml:space="preserve"> расторжения контракта в связи с односторонним отказом </w:t>
            </w:r>
            <w:r>
              <w:rPr>
                <w:sz w:val="21"/>
                <w:szCs w:val="21"/>
              </w:rPr>
              <w:t>поставщика (подрядчика, исполнителя)</w:t>
            </w:r>
            <w:r w:rsidRPr="00CE581A">
              <w:rPr>
                <w:sz w:val="21"/>
                <w:szCs w:val="21"/>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A64DF2" w:rsidRPr="00CE581A" w:rsidRDefault="004E0F11" w:rsidP="00ED7669">
            <w:pPr>
              <w:suppressAutoHyphens w:val="0"/>
              <w:autoSpaceDE w:val="0"/>
              <w:autoSpaceDN w:val="0"/>
              <w:adjustRightInd w:val="0"/>
              <w:ind w:firstLine="174"/>
              <w:jc w:val="both"/>
              <w:rPr>
                <w:sz w:val="21"/>
                <w:szCs w:val="21"/>
              </w:rPr>
            </w:pPr>
            <w:r w:rsidRPr="00AA0199">
              <w:rPr>
                <w:sz w:val="21"/>
                <w:szCs w:val="21"/>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9332C7" w:rsidRPr="00CE581A" w:rsidTr="00623221">
        <w:tc>
          <w:tcPr>
            <w:tcW w:w="710" w:type="dxa"/>
            <w:tcBorders>
              <w:top w:val="single" w:sz="4" w:space="0" w:color="000000"/>
              <w:left w:val="single" w:sz="4" w:space="0" w:color="000000"/>
              <w:bottom w:val="single" w:sz="4" w:space="0" w:color="000000"/>
            </w:tcBorders>
            <w:vAlign w:val="center"/>
          </w:tcPr>
          <w:p w:rsidR="009332C7" w:rsidRDefault="009332C7" w:rsidP="009332C7">
            <w:pPr>
              <w:snapToGrid w:val="0"/>
              <w:ind w:left="34" w:right="34"/>
              <w:jc w:val="both"/>
              <w:rPr>
                <w:sz w:val="21"/>
                <w:szCs w:val="21"/>
              </w:rPr>
            </w:pPr>
            <w:r>
              <w:rPr>
                <w:sz w:val="21"/>
                <w:szCs w:val="21"/>
              </w:rPr>
              <w:lastRenderedPageBreak/>
              <w:t>35</w:t>
            </w:r>
          </w:p>
        </w:tc>
        <w:tc>
          <w:tcPr>
            <w:tcW w:w="4111" w:type="dxa"/>
            <w:tcBorders>
              <w:top w:val="single" w:sz="4" w:space="0" w:color="000000"/>
              <w:left w:val="single" w:sz="4" w:space="0" w:color="000000"/>
              <w:bottom w:val="single" w:sz="4" w:space="0" w:color="000000"/>
            </w:tcBorders>
            <w:vAlign w:val="center"/>
          </w:tcPr>
          <w:p w:rsidR="009332C7" w:rsidRPr="00CE581A" w:rsidRDefault="009332C7" w:rsidP="009332C7">
            <w:pPr>
              <w:snapToGrid w:val="0"/>
              <w:ind w:left="34" w:right="34"/>
              <w:jc w:val="both"/>
              <w:rPr>
                <w:sz w:val="21"/>
                <w:szCs w:val="21"/>
              </w:rPr>
            </w:pPr>
            <w:r w:rsidRPr="009332C7">
              <w:rPr>
                <w:sz w:val="21"/>
                <w:szCs w:val="21"/>
              </w:rPr>
              <w:t xml:space="preserve">Информация об </w:t>
            </w:r>
            <w:proofErr w:type="gramStart"/>
            <w:r w:rsidRPr="009332C7">
              <w:rPr>
                <w:sz w:val="21"/>
                <w:szCs w:val="21"/>
              </w:rPr>
              <w:t>ответственном</w:t>
            </w:r>
            <w:proofErr w:type="gramEnd"/>
            <w:r w:rsidRPr="009332C7">
              <w:rPr>
                <w:sz w:val="21"/>
                <w:szCs w:val="21"/>
              </w:rPr>
              <w:t xml:space="preserve"> за заключение Контракта</w:t>
            </w:r>
            <w:r w:rsidRPr="009332C7">
              <w:rPr>
                <w:sz w:val="21"/>
                <w:szCs w:val="21"/>
              </w:rPr>
              <w:tab/>
            </w:r>
          </w:p>
        </w:tc>
        <w:tc>
          <w:tcPr>
            <w:tcW w:w="6095" w:type="dxa"/>
            <w:tcBorders>
              <w:top w:val="single" w:sz="4" w:space="0" w:color="000000"/>
              <w:left w:val="single" w:sz="4" w:space="0" w:color="000000"/>
              <w:bottom w:val="single" w:sz="4" w:space="0" w:color="000000"/>
              <w:right w:val="single" w:sz="4" w:space="0" w:color="000000"/>
            </w:tcBorders>
            <w:vAlign w:val="center"/>
          </w:tcPr>
          <w:p w:rsidR="009332C7" w:rsidRPr="00CE581A" w:rsidRDefault="00ED7669" w:rsidP="009332C7">
            <w:pPr>
              <w:suppressAutoHyphens w:val="0"/>
              <w:autoSpaceDE w:val="0"/>
              <w:autoSpaceDN w:val="0"/>
              <w:adjustRightInd w:val="0"/>
              <w:ind w:firstLine="174"/>
              <w:jc w:val="both"/>
              <w:rPr>
                <w:sz w:val="21"/>
                <w:szCs w:val="21"/>
              </w:rPr>
            </w:pPr>
            <w:r>
              <w:rPr>
                <w:sz w:val="21"/>
                <w:szCs w:val="21"/>
              </w:rPr>
              <w:t>Игнатьева</w:t>
            </w:r>
            <w:r w:rsidR="009332C7" w:rsidRPr="009332C7">
              <w:rPr>
                <w:sz w:val="21"/>
                <w:szCs w:val="21"/>
              </w:rPr>
              <w:t xml:space="preserve"> Надежда Леонидовна – специалист-эксперт отдела планово-экономической работы и имущественных отношений Администрации муниципального образования «Красногорский район» </w:t>
            </w:r>
            <w:r w:rsidR="009332C7">
              <w:rPr>
                <w:sz w:val="21"/>
                <w:szCs w:val="21"/>
              </w:rPr>
              <w:t xml:space="preserve"> </w:t>
            </w:r>
            <w:r w:rsidR="009332C7" w:rsidRPr="009332C7">
              <w:rPr>
                <w:sz w:val="21"/>
                <w:szCs w:val="21"/>
              </w:rPr>
              <w:t>Тел. 8 (34164) 21932</w:t>
            </w:r>
          </w:p>
        </w:tc>
      </w:tr>
    </w:tbl>
    <w:p w:rsidR="001F115E" w:rsidRPr="00657268" w:rsidRDefault="001F115E" w:rsidP="001F115E">
      <w:pPr>
        <w:ind w:left="5672"/>
        <w:jc w:val="both"/>
        <w:rPr>
          <w:sz w:val="22"/>
          <w:szCs w:val="22"/>
        </w:rPr>
      </w:pPr>
    </w:p>
    <w:p w:rsidR="001F115E" w:rsidRPr="00725078" w:rsidRDefault="00562A22"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1 «</w:t>
      </w:r>
      <w:r w:rsidR="001F115E" w:rsidRPr="00725078">
        <w:rPr>
          <w:sz w:val="21"/>
          <w:szCs w:val="21"/>
        </w:rPr>
        <w:t xml:space="preserve">Форма заявки </w:t>
      </w:r>
      <w:r w:rsidRPr="00725078">
        <w:rPr>
          <w:sz w:val="21"/>
          <w:szCs w:val="21"/>
        </w:rPr>
        <w:t>на участие в запросе котировок»</w:t>
      </w:r>
    </w:p>
    <w:p w:rsidR="004D5B1F"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2 «Обоснование начальной (максимальной) цены контракта»</w:t>
      </w:r>
    </w:p>
    <w:p w:rsid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3</w:t>
      </w:r>
      <w:r w:rsidR="001F115E" w:rsidRPr="00725078">
        <w:rPr>
          <w:sz w:val="21"/>
          <w:szCs w:val="21"/>
        </w:rPr>
        <w:t xml:space="preserve">  "</w:t>
      </w:r>
      <w:r w:rsidR="00956774" w:rsidRPr="00725078">
        <w:rPr>
          <w:sz w:val="21"/>
          <w:szCs w:val="21"/>
        </w:rPr>
        <w:t>Техническое задание</w:t>
      </w:r>
      <w:r w:rsidR="001F115E" w:rsidRPr="00725078">
        <w:rPr>
          <w:sz w:val="21"/>
          <w:szCs w:val="21"/>
        </w:rPr>
        <w:t>"</w:t>
      </w:r>
    </w:p>
    <w:p w:rsidR="001F115E" w:rsidRPr="00725078" w:rsidRDefault="004D5B1F" w:rsidP="00725078">
      <w:pPr>
        <w:pStyle w:val="af4"/>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4</w:t>
      </w:r>
      <w:r w:rsidR="001F115E" w:rsidRPr="00725078">
        <w:rPr>
          <w:sz w:val="21"/>
          <w:szCs w:val="21"/>
        </w:rPr>
        <w:t xml:space="preserve">  "Проект </w:t>
      </w:r>
      <w:r w:rsidR="00694476" w:rsidRPr="00725078">
        <w:rPr>
          <w:sz w:val="21"/>
          <w:szCs w:val="21"/>
        </w:rPr>
        <w:t xml:space="preserve">муниципального </w:t>
      </w:r>
      <w:r w:rsidR="00831FFA" w:rsidRPr="00725078">
        <w:rPr>
          <w:sz w:val="21"/>
          <w:szCs w:val="21"/>
        </w:rPr>
        <w:t>контракта</w:t>
      </w:r>
      <w:r w:rsidR="001F115E" w:rsidRPr="00725078">
        <w:rPr>
          <w:sz w:val="21"/>
          <w:szCs w:val="21"/>
        </w:rPr>
        <w:t>"</w:t>
      </w:r>
    </w:p>
    <w:p w:rsidR="004C08B1" w:rsidRPr="00725078" w:rsidRDefault="00A7544B" w:rsidP="004D7FBA">
      <w:pPr>
        <w:ind w:left="5672" w:firstLine="1699"/>
        <w:rPr>
          <w:rFonts w:cs="Tahoma"/>
          <w:sz w:val="21"/>
          <w:szCs w:val="21"/>
        </w:rPr>
      </w:pPr>
      <w:r w:rsidRPr="00725078">
        <w:rPr>
          <w:rFonts w:cs="Tahoma"/>
          <w:sz w:val="21"/>
          <w:szCs w:val="21"/>
        </w:rPr>
        <w:t xml:space="preserve">  </w:t>
      </w:r>
      <w:r w:rsidR="007D4C9C" w:rsidRPr="00725078">
        <w:rPr>
          <w:rFonts w:cs="Tahoma"/>
          <w:sz w:val="21"/>
          <w:szCs w:val="21"/>
        </w:rPr>
        <w:t xml:space="preserve"> </w:t>
      </w:r>
    </w:p>
    <w:p w:rsidR="004C08B1" w:rsidRDefault="004C08B1" w:rsidP="004D7FBA">
      <w:pPr>
        <w:ind w:left="5672" w:firstLine="1699"/>
        <w:rPr>
          <w:rFonts w:cs="Tahoma"/>
          <w:sz w:val="20"/>
          <w:szCs w:val="20"/>
        </w:rPr>
      </w:pPr>
    </w:p>
    <w:p w:rsidR="00DA388E" w:rsidRDefault="00DA388E" w:rsidP="004D7FBA">
      <w:pPr>
        <w:ind w:left="5672" w:firstLine="1699"/>
        <w:rPr>
          <w:rFonts w:cs="Tahoma"/>
          <w:sz w:val="20"/>
          <w:szCs w:val="20"/>
        </w:rPr>
      </w:pPr>
    </w:p>
    <w:p w:rsidR="00DA388E" w:rsidRDefault="00DA388E" w:rsidP="004D7FBA">
      <w:pPr>
        <w:ind w:left="5672" w:firstLine="1699"/>
        <w:rPr>
          <w:rFonts w:cs="Tahoma"/>
          <w:sz w:val="20"/>
          <w:szCs w:val="20"/>
        </w:rPr>
      </w:pPr>
    </w:p>
    <w:p w:rsidR="00DA388E" w:rsidRDefault="00DA388E" w:rsidP="004D7FBA">
      <w:pPr>
        <w:ind w:left="5672" w:firstLine="1699"/>
        <w:rPr>
          <w:rFonts w:cs="Tahoma"/>
          <w:sz w:val="20"/>
          <w:szCs w:val="20"/>
        </w:rPr>
      </w:pPr>
    </w:p>
    <w:p w:rsidR="00DA388E" w:rsidRDefault="00DA388E" w:rsidP="004D7FBA">
      <w:pPr>
        <w:ind w:left="5672" w:firstLine="1699"/>
        <w:rPr>
          <w:rFonts w:cs="Tahoma"/>
          <w:sz w:val="20"/>
          <w:szCs w:val="20"/>
        </w:rPr>
      </w:pPr>
    </w:p>
    <w:p w:rsidR="00DA388E" w:rsidRDefault="00DA388E" w:rsidP="004D7FBA">
      <w:pPr>
        <w:ind w:left="5672" w:firstLine="1699"/>
        <w:rPr>
          <w:rFonts w:cs="Tahoma"/>
          <w:sz w:val="20"/>
          <w:szCs w:val="20"/>
        </w:rPr>
      </w:pPr>
    </w:p>
    <w:p w:rsidR="00DA388E" w:rsidRDefault="00DA388E"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103157" w:rsidRDefault="00103157" w:rsidP="004D7FBA">
      <w:pPr>
        <w:ind w:left="5672" w:firstLine="1699"/>
        <w:rPr>
          <w:rFonts w:cs="Tahoma"/>
          <w:sz w:val="20"/>
          <w:szCs w:val="20"/>
        </w:rPr>
      </w:pPr>
    </w:p>
    <w:p w:rsidR="00A64DF2" w:rsidRDefault="00A64DF2" w:rsidP="004D7FBA">
      <w:pPr>
        <w:ind w:left="5672" w:firstLine="1699"/>
        <w:rPr>
          <w:rFonts w:cs="Tahoma"/>
          <w:sz w:val="20"/>
          <w:szCs w:val="20"/>
        </w:rPr>
      </w:pPr>
    </w:p>
    <w:p w:rsidR="00A64DF2" w:rsidRDefault="00A64DF2" w:rsidP="004D7FBA">
      <w:pPr>
        <w:ind w:left="5672" w:firstLine="1699"/>
        <w:rPr>
          <w:rFonts w:cs="Tahoma"/>
          <w:sz w:val="20"/>
          <w:szCs w:val="20"/>
        </w:rPr>
      </w:pPr>
    </w:p>
    <w:p w:rsidR="00A64DF2" w:rsidRDefault="00A64DF2" w:rsidP="004D7FBA">
      <w:pPr>
        <w:ind w:left="5672" w:firstLine="1699"/>
        <w:rPr>
          <w:rFonts w:cs="Tahoma"/>
          <w:sz w:val="20"/>
          <w:szCs w:val="20"/>
        </w:rPr>
      </w:pPr>
    </w:p>
    <w:p w:rsidR="00A64DF2" w:rsidRDefault="00A64DF2" w:rsidP="004D7FBA">
      <w:pPr>
        <w:ind w:left="5672" w:firstLine="1699"/>
        <w:rPr>
          <w:rFonts w:cs="Tahoma"/>
          <w:sz w:val="20"/>
          <w:szCs w:val="20"/>
        </w:rPr>
      </w:pPr>
    </w:p>
    <w:p w:rsidR="00A64DF2" w:rsidRDefault="00A64DF2" w:rsidP="004D7FBA">
      <w:pPr>
        <w:ind w:left="5672" w:firstLine="1699"/>
        <w:rPr>
          <w:rFonts w:cs="Tahoma"/>
          <w:sz w:val="20"/>
          <w:szCs w:val="20"/>
        </w:rPr>
      </w:pPr>
    </w:p>
    <w:p w:rsidR="00A64DF2" w:rsidRDefault="00A64DF2" w:rsidP="004D7FBA">
      <w:pPr>
        <w:ind w:left="5672" w:firstLine="1699"/>
        <w:rPr>
          <w:rFonts w:cs="Tahoma"/>
          <w:sz w:val="20"/>
          <w:szCs w:val="20"/>
        </w:rPr>
      </w:pPr>
    </w:p>
    <w:p w:rsidR="00A64DF2" w:rsidRDefault="00A64DF2" w:rsidP="004D7FBA">
      <w:pPr>
        <w:ind w:left="5672" w:firstLine="1699"/>
        <w:rPr>
          <w:rFonts w:cs="Tahoma"/>
          <w:sz w:val="20"/>
          <w:szCs w:val="20"/>
        </w:rPr>
      </w:pPr>
    </w:p>
    <w:p w:rsidR="00A64DF2" w:rsidRDefault="00A64DF2" w:rsidP="004D7FBA">
      <w:pPr>
        <w:ind w:left="5672" w:firstLine="1699"/>
        <w:rPr>
          <w:rFonts w:cs="Tahoma"/>
          <w:sz w:val="20"/>
          <w:szCs w:val="20"/>
        </w:rPr>
      </w:pPr>
    </w:p>
    <w:p w:rsidR="00A64DF2" w:rsidRDefault="00A64DF2" w:rsidP="004D7FBA">
      <w:pPr>
        <w:ind w:left="5672" w:firstLine="1699"/>
        <w:rPr>
          <w:rFonts w:cs="Tahoma"/>
          <w:sz w:val="20"/>
          <w:szCs w:val="20"/>
        </w:rPr>
      </w:pPr>
    </w:p>
    <w:p w:rsidR="00A64DF2" w:rsidRDefault="00A64DF2" w:rsidP="004D7FBA">
      <w:pPr>
        <w:ind w:left="5672" w:firstLine="1699"/>
        <w:rPr>
          <w:rFonts w:cs="Tahoma"/>
          <w:sz w:val="20"/>
          <w:szCs w:val="20"/>
        </w:rPr>
      </w:pPr>
    </w:p>
    <w:p w:rsidR="00A64DF2" w:rsidRDefault="00A64DF2" w:rsidP="004D7FBA">
      <w:pPr>
        <w:ind w:left="5672" w:firstLine="1699"/>
        <w:rPr>
          <w:rFonts w:cs="Tahoma"/>
          <w:sz w:val="20"/>
          <w:szCs w:val="20"/>
        </w:rPr>
      </w:pPr>
    </w:p>
    <w:p w:rsidR="00A64DF2" w:rsidRDefault="00A64DF2" w:rsidP="004D7FBA">
      <w:pPr>
        <w:ind w:left="5672" w:firstLine="1699"/>
        <w:rPr>
          <w:rFonts w:cs="Tahoma"/>
          <w:sz w:val="20"/>
          <w:szCs w:val="20"/>
        </w:rPr>
      </w:pPr>
    </w:p>
    <w:p w:rsidR="00A64DF2" w:rsidRDefault="00A64DF2" w:rsidP="004D7FBA">
      <w:pPr>
        <w:ind w:left="5672" w:firstLine="1699"/>
        <w:rPr>
          <w:rFonts w:cs="Tahoma"/>
          <w:sz w:val="20"/>
          <w:szCs w:val="20"/>
        </w:rPr>
      </w:pPr>
    </w:p>
    <w:p w:rsidR="00A64DF2" w:rsidRDefault="00A64DF2" w:rsidP="004D7FBA">
      <w:pPr>
        <w:ind w:left="5672" w:firstLine="1699"/>
        <w:rPr>
          <w:rFonts w:cs="Tahoma"/>
          <w:sz w:val="20"/>
          <w:szCs w:val="20"/>
        </w:rPr>
      </w:pPr>
    </w:p>
    <w:p w:rsidR="00A64DF2" w:rsidRDefault="00A64DF2" w:rsidP="004D7FBA">
      <w:pPr>
        <w:ind w:left="5672" w:firstLine="1699"/>
        <w:rPr>
          <w:rFonts w:cs="Tahoma"/>
          <w:sz w:val="20"/>
          <w:szCs w:val="20"/>
        </w:rPr>
      </w:pPr>
    </w:p>
    <w:p w:rsidR="00330897" w:rsidRPr="004642B3" w:rsidRDefault="004C08B1" w:rsidP="004D7FBA">
      <w:pPr>
        <w:ind w:left="5672" w:firstLine="1699"/>
        <w:rPr>
          <w:rFonts w:cs="Tahoma"/>
          <w:sz w:val="20"/>
          <w:szCs w:val="20"/>
        </w:rPr>
      </w:pPr>
      <w:r>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w:t>
      </w:r>
      <w:r w:rsidR="004E0F11">
        <w:rPr>
          <w:sz w:val="20"/>
          <w:szCs w:val="20"/>
        </w:rPr>
        <w:t>7</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623221" w:rsidRDefault="00623221"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623221" w:rsidRDefault="00623221"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00623221">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p>
    <w:p w:rsidR="00087E5D" w:rsidRPr="00391ED8" w:rsidRDefault="00087E5D" w:rsidP="000411C7">
      <w:pPr>
        <w:ind w:firstLine="142"/>
        <w:jc w:val="both"/>
        <w:rPr>
          <w:sz w:val="22"/>
          <w:szCs w:val="22"/>
        </w:rPr>
      </w:pPr>
      <w:r w:rsidRPr="00391ED8">
        <w:rPr>
          <w:sz w:val="22"/>
          <w:szCs w:val="22"/>
        </w:rPr>
        <w:t>ИНН участника запроса котировок_________________________________________________________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КПП</w:t>
      </w:r>
      <w:r w:rsidR="00103157">
        <w:rPr>
          <w:sz w:val="22"/>
          <w:szCs w:val="22"/>
        </w:rPr>
        <w:t xml:space="preserve"> (для юридического лица)</w:t>
      </w:r>
      <w:r w:rsidRPr="00391ED8">
        <w:rPr>
          <w:sz w:val="22"/>
          <w:szCs w:val="22"/>
        </w:rPr>
        <w:t>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0411C7">
      <w:pPr>
        <w:ind w:firstLine="142"/>
        <w:jc w:val="center"/>
        <w:rPr>
          <w:sz w:val="20"/>
          <w:szCs w:val="20"/>
        </w:rPr>
      </w:pPr>
      <w:r w:rsidRPr="00EC06FD">
        <w:rPr>
          <w:sz w:val="20"/>
          <w:szCs w:val="20"/>
        </w:rPr>
        <w:t>(наименование банка)</w:t>
      </w:r>
    </w:p>
    <w:p w:rsidR="00087E5D" w:rsidRPr="00657268" w:rsidRDefault="00087E5D" w:rsidP="000411C7">
      <w:pPr>
        <w:ind w:firstLine="142"/>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*Действующий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87E5D" w:rsidRDefault="00087E5D" w:rsidP="00E65476">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7"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487E92">
        <w:rPr>
          <w:rFonts w:eastAsiaTheme="minorHAnsi"/>
          <w:b/>
          <w:sz w:val="22"/>
          <w:szCs w:val="22"/>
          <w:u w:val="single"/>
          <w:lang w:eastAsia="en-US"/>
        </w:rPr>
        <w:t>не установлены</w:t>
      </w:r>
      <w:r>
        <w:rPr>
          <w:rFonts w:eastAsiaTheme="minorHAnsi"/>
          <w:b/>
          <w:sz w:val="22"/>
          <w:szCs w:val="22"/>
          <w:u w:val="single"/>
          <w:lang w:eastAsia="en-US"/>
        </w:rPr>
        <w:t>.</w:t>
      </w:r>
    </w:p>
    <w:p w:rsidR="00330897" w:rsidRPr="005772C9" w:rsidRDefault="00330897" w:rsidP="00E65476">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623221" w:rsidRPr="005C5CEC" w:rsidRDefault="00330897" w:rsidP="00623221">
      <w:pPr>
        <w:widowControl w:val="0"/>
        <w:ind w:firstLine="142"/>
        <w:jc w:val="both"/>
        <w:rPr>
          <w:sz w:val="22"/>
          <w:szCs w:val="22"/>
        </w:rPr>
      </w:pPr>
      <w:r w:rsidRPr="005772C9">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A64DF2">
        <w:rPr>
          <w:sz w:val="22"/>
          <w:szCs w:val="22"/>
        </w:rPr>
        <w:t>выполнить</w:t>
      </w:r>
      <w:r w:rsidR="00A64DF2" w:rsidRPr="00A64DF2">
        <w:rPr>
          <w:sz w:val="22"/>
          <w:szCs w:val="22"/>
        </w:rPr>
        <w:t xml:space="preserve"> работ</w:t>
      </w:r>
      <w:r w:rsidR="00A64DF2">
        <w:rPr>
          <w:sz w:val="22"/>
          <w:szCs w:val="22"/>
        </w:rPr>
        <w:t>ы</w:t>
      </w:r>
      <w:r w:rsidR="00A64DF2" w:rsidRPr="00A64DF2">
        <w:rPr>
          <w:sz w:val="22"/>
          <w:szCs w:val="22"/>
        </w:rPr>
        <w:t xml:space="preserve"> по капитальному ремонту артезианских скважин</w:t>
      </w:r>
      <w:r w:rsidR="00A64DF2">
        <w:rPr>
          <w:sz w:val="22"/>
          <w:szCs w:val="22"/>
        </w:rPr>
        <w:t>.</w:t>
      </w:r>
    </w:p>
    <w:p w:rsidR="00623221" w:rsidRDefault="00623221" w:rsidP="008B5453">
      <w:pPr>
        <w:ind w:firstLine="284"/>
        <w:rPr>
          <w:sz w:val="22"/>
          <w:szCs w:val="22"/>
        </w:rPr>
      </w:pPr>
    </w:p>
    <w:p w:rsidR="00330897" w:rsidRPr="005772C9" w:rsidRDefault="00330897" w:rsidP="008B5453">
      <w:pPr>
        <w:ind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CD4521" w:rsidRPr="005772C9" w:rsidRDefault="00CD4521" w:rsidP="00087E5D">
      <w:pPr>
        <w:tabs>
          <w:tab w:val="center" w:pos="7689"/>
        </w:tabs>
        <w:ind w:firstLine="284"/>
        <w:jc w:val="both"/>
        <w:rPr>
          <w:sz w:val="22"/>
          <w:szCs w:val="22"/>
        </w:rPr>
      </w:pPr>
    </w:p>
    <w:p w:rsidR="00A64DF2" w:rsidRDefault="00A64DF2" w:rsidP="00623221">
      <w:pPr>
        <w:tabs>
          <w:tab w:val="center" w:pos="7689"/>
        </w:tabs>
        <w:ind w:firstLine="284"/>
        <w:jc w:val="both"/>
        <w:rPr>
          <w:color w:val="000000" w:themeColor="text1"/>
          <w:sz w:val="22"/>
          <w:szCs w:val="22"/>
        </w:rPr>
      </w:pPr>
      <w:r w:rsidRPr="00A64DF2">
        <w:rPr>
          <w:color w:val="000000" w:themeColor="text1"/>
          <w:sz w:val="22"/>
          <w:szCs w:val="22"/>
        </w:rPr>
        <w:t>Цена Контракта включает в себя все возможные расходы, связанные с исполнением Контракта, в том числе стоимость выполнения работ; стоимость используемых материалов,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623221" w:rsidRPr="005C5CEC" w:rsidRDefault="00623221" w:rsidP="00623221">
      <w:pPr>
        <w:tabs>
          <w:tab w:val="center" w:pos="7689"/>
        </w:tabs>
        <w:ind w:firstLine="284"/>
        <w:jc w:val="both"/>
        <w:rPr>
          <w:sz w:val="22"/>
          <w:szCs w:val="22"/>
        </w:rPr>
      </w:pPr>
      <w:r w:rsidRPr="005C5CEC">
        <w:rPr>
          <w:color w:val="000000" w:themeColor="text1"/>
          <w:sz w:val="22"/>
          <w:szCs w:val="22"/>
        </w:rPr>
        <w:t>Цена Контракта является твердой и определяется на весь срок исполнения контракта.</w:t>
      </w: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4E0F11" w:rsidRPr="00253451" w:rsidRDefault="004E0F11" w:rsidP="004E0F11">
      <w:pPr>
        <w:tabs>
          <w:tab w:val="center" w:pos="7689"/>
        </w:tabs>
        <w:ind w:firstLine="284"/>
        <w:jc w:val="both"/>
        <w:rPr>
          <w:b/>
          <w:bCs/>
          <w:sz w:val="22"/>
          <w:szCs w:val="22"/>
        </w:rPr>
      </w:pPr>
      <w:r w:rsidRPr="00253451">
        <w:rPr>
          <w:b/>
          <w:bCs/>
          <w:sz w:val="22"/>
          <w:szCs w:val="22"/>
        </w:rPr>
        <w:t>Необходимо выбрать один из вариантов:</w:t>
      </w:r>
    </w:p>
    <w:p w:rsidR="004E0F11" w:rsidRPr="00253451" w:rsidRDefault="004E0F11" w:rsidP="004E0F11">
      <w:pPr>
        <w:tabs>
          <w:tab w:val="center" w:pos="7689"/>
        </w:tabs>
        <w:ind w:firstLine="284"/>
        <w:jc w:val="both"/>
        <w:rPr>
          <w:b/>
          <w:bCs/>
          <w:sz w:val="22"/>
          <w:szCs w:val="22"/>
        </w:rPr>
      </w:pPr>
    </w:p>
    <w:p w:rsidR="004E0F11" w:rsidRPr="00253451" w:rsidRDefault="004E0F11" w:rsidP="004E0F11">
      <w:pPr>
        <w:tabs>
          <w:tab w:val="center" w:pos="7689"/>
        </w:tabs>
        <w:ind w:firstLine="284"/>
        <w:jc w:val="both"/>
        <w:rPr>
          <w:b/>
          <w:bCs/>
          <w:sz w:val="22"/>
          <w:szCs w:val="22"/>
        </w:rPr>
      </w:pPr>
      <w:r w:rsidRPr="00253451">
        <w:rPr>
          <w:bCs/>
          <w:sz w:val="22"/>
          <w:szCs w:val="22"/>
        </w:rPr>
        <w:t>-</w:t>
      </w:r>
      <w:r w:rsidRPr="00253451">
        <w:rPr>
          <w:b/>
          <w:bCs/>
          <w:sz w:val="22"/>
          <w:szCs w:val="22"/>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4E0F11" w:rsidRPr="00253451" w:rsidRDefault="004E0F11" w:rsidP="004E0F11">
      <w:pPr>
        <w:tabs>
          <w:tab w:val="center" w:pos="7689"/>
        </w:tabs>
        <w:ind w:firstLine="284"/>
        <w:jc w:val="both"/>
        <w:rPr>
          <w:bCs/>
          <w:sz w:val="22"/>
          <w:szCs w:val="22"/>
        </w:rPr>
      </w:pPr>
    </w:p>
    <w:p w:rsidR="004E0F11" w:rsidRPr="00253451" w:rsidRDefault="004E0F11" w:rsidP="004E0F11">
      <w:pPr>
        <w:tabs>
          <w:tab w:val="center" w:pos="7689"/>
        </w:tabs>
        <w:ind w:firstLine="284"/>
        <w:jc w:val="both"/>
        <w:rPr>
          <w:bCs/>
          <w:sz w:val="22"/>
          <w:szCs w:val="22"/>
        </w:rPr>
      </w:pPr>
      <w:r w:rsidRPr="00253451">
        <w:rPr>
          <w:bCs/>
          <w:sz w:val="22"/>
          <w:szCs w:val="22"/>
        </w:rPr>
        <w:t>1.</w:t>
      </w:r>
      <w:r w:rsidRPr="00253451">
        <w:rPr>
          <w:bCs/>
          <w:sz w:val="22"/>
          <w:szCs w:val="22"/>
        </w:rPr>
        <w:tab/>
      </w:r>
      <w:proofErr w:type="gramStart"/>
      <w:r w:rsidRPr="00253451">
        <w:rPr>
          <w:bCs/>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253451">
        <w:rPr>
          <w:bCs/>
          <w:sz w:val="22"/>
          <w:szCs w:val="22"/>
        </w:rPr>
        <w:t>, не превышает сорок девять процентов.</w:t>
      </w:r>
    </w:p>
    <w:p w:rsidR="004E0F11" w:rsidRPr="00253451" w:rsidRDefault="004E0F11" w:rsidP="004E0F11">
      <w:pPr>
        <w:tabs>
          <w:tab w:val="center" w:pos="7689"/>
        </w:tabs>
        <w:ind w:firstLine="284"/>
        <w:jc w:val="both"/>
        <w:rPr>
          <w:bCs/>
          <w:sz w:val="22"/>
          <w:szCs w:val="22"/>
        </w:rPr>
      </w:pPr>
      <w:r w:rsidRPr="00253451">
        <w:rPr>
          <w:bCs/>
          <w:sz w:val="22"/>
          <w:szCs w:val="22"/>
        </w:rPr>
        <w:t>2.</w:t>
      </w:r>
      <w:r w:rsidRPr="00253451">
        <w:rPr>
          <w:bCs/>
          <w:sz w:val="22"/>
          <w:szCs w:val="22"/>
        </w:rPr>
        <w:tab/>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253451">
        <w:rPr>
          <w:bCs/>
          <w:sz w:val="22"/>
          <w:szCs w:val="22"/>
          <w:u w:val="single"/>
        </w:rPr>
        <w:t>____до 100__</w:t>
      </w:r>
      <w:r w:rsidRPr="00253451">
        <w:rPr>
          <w:bCs/>
          <w:sz w:val="22"/>
          <w:szCs w:val="22"/>
        </w:rPr>
        <w:t xml:space="preserve"> человек.</w:t>
      </w:r>
    </w:p>
    <w:p w:rsidR="004E0F11" w:rsidRPr="00253451" w:rsidRDefault="004E0F11" w:rsidP="004E0F11">
      <w:pPr>
        <w:tabs>
          <w:tab w:val="center" w:pos="7689"/>
        </w:tabs>
        <w:ind w:firstLine="284"/>
        <w:jc w:val="both"/>
        <w:rPr>
          <w:bCs/>
          <w:sz w:val="22"/>
          <w:szCs w:val="22"/>
        </w:rPr>
      </w:pPr>
      <w:r w:rsidRPr="00253451">
        <w:rPr>
          <w:bCs/>
          <w:sz w:val="22"/>
          <w:szCs w:val="22"/>
        </w:rPr>
        <w:t>3.</w:t>
      </w:r>
      <w:r w:rsidRPr="00253451">
        <w:rPr>
          <w:bCs/>
          <w:sz w:val="22"/>
          <w:szCs w:val="22"/>
        </w:rPr>
        <w:tab/>
      </w:r>
      <w:proofErr w:type="gramStart"/>
      <w:r w:rsidRPr="00253451">
        <w:rPr>
          <w:bCs/>
          <w:sz w:val="22"/>
          <w:szCs w:val="22"/>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253451">
        <w:rPr>
          <w:bCs/>
          <w:sz w:val="22"/>
          <w:szCs w:val="22"/>
        </w:rPr>
        <w:t xml:space="preserve"> субъектов малого и среднего </w:t>
      </w:r>
      <w:proofErr w:type="spellStart"/>
      <w:r w:rsidRPr="00253451">
        <w:rPr>
          <w:bCs/>
          <w:sz w:val="22"/>
          <w:szCs w:val="22"/>
        </w:rPr>
        <w:t>предпринимательства</w:t>
      </w:r>
      <w:r w:rsidRPr="00253451">
        <w:rPr>
          <w:bCs/>
          <w:sz w:val="22"/>
          <w:szCs w:val="22"/>
          <w:u w:val="single"/>
        </w:rPr>
        <w:t>__до</w:t>
      </w:r>
      <w:proofErr w:type="spellEnd"/>
      <w:r w:rsidRPr="00253451">
        <w:rPr>
          <w:bCs/>
          <w:sz w:val="22"/>
          <w:szCs w:val="22"/>
          <w:u w:val="single"/>
        </w:rPr>
        <w:t xml:space="preserve"> 800</w:t>
      </w:r>
      <w:r w:rsidRPr="00253451">
        <w:rPr>
          <w:bCs/>
          <w:sz w:val="22"/>
          <w:szCs w:val="22"/>
        </w:rPr>
        <w:t>_млн. руб.</w:t>
      </w:r>
    </w:p>
    <w:p w:rsidR="004E0F11" w:rsidRPr="00253451" w:rsidRDefault="004E0F11" w:rsidP="004E0F11">
      <w:pPr>
        <w:tabs>
          <w:tab w:val="center" w:pos="7689"/>
        </w:tabs>
        <w:ind w:firstLine="284"/>
        <w:jc w:val="center"/>
        <w:rPr>
          <w:b/>
          <w:bCs/>
          <w:sz w:val="22"/>
          <w:szCs w:val="22"/>
        </w:rPr>
      </w:pPr>
      <w:r w:rsidRPr="00253451">
        <w:rPr>
          <w:b/>
          <w:bCs/>
          <w:sz w:val="22"/>
          <w:szCs w:val="22"/>
        </w:rPr>
        <w:t>или</w:t>
      </w:r>
    </w:p>
    <w:p w:rsidR="004E0F11" w:rsidRPr="00253451" w:rsidRDefault="004E0F11" w:rsidP="004E0F11">
      <w:pPr>
        <w:tabs>
          <w:tab w:val="center" w:pos="7689"/>
        </w:tabs>
        <w:ind w:firstLine="284"/>
        <w:jc w:val="both"/>
        <w:rPr>
          <w:b/>
          <w:bCs/>
          <w:sz w:val="22"/>
          <w:szCs w:val="22"/>
        </w:rPr>
      </w:pPr>
      <w:r w:rsidRPr="00253451">
        <w:rPr>
          <w:b/>
          <w:bCs/>
          <w:sz w:val="22"/>
          <w:szCs w:val="22"/>
        </w:rPr>
        <w:t>Настоящим декларируем принадлежность  к социально ориентированным некоммерческим организациям (необходимо выбрать один из вариантов)</w:t>
      </w:r>
    </w:p>
    <w:p w:rsidR="004E0F11" w:rsidRPr="00253451" w:rsidRDefault="004E0F11" w:rsidP="004E0F11">
      <w:pPr>
        <w:tabs>
          <w:tab w:val="center" w:pos="7689"/>
        </w:tabs>
        <w:ind w:firstLine="284"/>
        <w:jc w:val="both"/>
        <w:rPr>
          <w:bCs/>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4E0F11" w:rsidRPr="00253451" w:rsidTr="00085006">
        <w:trPr>
          <w:jc w:val="center"/>
        </w:trPr>
        <w:tc>
          <w:tcPr>
            <w:tcW w:w="1260" w:type="dxa"/>
            <w:tcBorders>
              <w:top w:val="single" w:sz="4" w:space="0" w:color="auto"/>
              <w:left w:val="single" w:sz="4" w:space="0" w:color="auto"/>
              <w:bottom w:val="single" w:sz="4" w:space="0" w:color="auto"/>
              <w:right w:val="single" w:sz="4" w:space="0" w:color="auto"/>
            </w:tcBorders>
            <w:hideMark/>
          </w:tcPr>
          <w:p w:rsidR="004E0F11" w:rsidRPr="00253451" w:rsidRDefault="004E0F11" w:rsidP="00085006">
            <w:pPr>
              <w:tabs>
                <w:tab w:val="center" w:pos="7689"/>
              </w:tabs>
              <w:ind w:firstLine="284"/>
              <w:jc w:val="both"/>
              <w:rPr>
                <w:bCs/>
                <w:sz w:val="22"/>
                <w:szCs w:val="22"/>
              </w:rPr>
            </w:pPr>
            <w:r w:rsidRPr="00253451">
              <w:rPr>
                <w:bCs/>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4E0F11" w:rsidRPr="00253451" w:rsidRDefault="004E0F11" w:rsidP="00085006">
            <w:pPr>
              <w:tabs>
                <w:tab w:val="center" w:pos="7689"/>
              </w:tabs>
              <w:ind w:firstLine="284"/>
              <w:jc w:val="both"/>
              <w:rPr>
                <w:bCs/>
                <w:sz w:val="22"/>
                <w:szCs w:val="22"/>
              </w:rPr>
            </w:pPr>
            <w:r w:rsidRPr="00253451">
              <w:rPr>
                <w:bCs/>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4E0F11" w:rsidRPr="00253451" w:rsidRDefault="004E0F11" w:rsidP="00085006">
            <w:pPr>
              <w:tabs>
                <w:tab w:val="center" w:pos="7689"/>
              </w:tabs>
              <w:ind w:firstLine="284"/>
              <w:jc w:val="both"/>
              <w:rPr>
                <w:bCs/>
                <w:sz w:val="22"/>
                <w:szCs w:val="22"/>
              </w:rPr>
            </w:pPr>
          </w:p>
        </w:tc>
      </w:tr>
      <w:tr w:rsidR="004E0F11" w:rsidRPr="00253451" w:rsidTr="00085006">
        <w:trPr>
          <w:jc w:val="center"/>
        </w:trPr>
        <w:tc>
          <w:tcPr>
            <w:tcW w:w="1260" w:type="dxa"/>
            <w:tcBorders>
              <w:top w:val="single" w:sz="4" w:space="0" w:color="auto"/>
              <w:left w:val="single" w:sz="4" w:space="0" w:color="auto"/>
              <w:bottom w:val="single" w:sz="4" w:space="0" w:color="auto"/>
              <w:right w:val="single" w:sz="4" w:space="0" w:color="auto"/>
            </w:tcBorders>
            <w:hideMark/>
          </w:tcPr>
          <w:p w:rsidR="004E0F11" w:rsidRPr="00253451" w:rsidRDefault="004E0F11" w:rsidP="00085006">
            <w:pPr>
              <w:tabs>
                <w:tab w:val="center" w:pos="7689"/>
              </w:tabs>
              <w:ind w:firstLine="284"/>
              <w:jc w:val="both"/>
              <w:rPr>
                <w:bCs/>
                <w:sz w:val="22"/>
                <w:szCs w:val="22"/>
              </w:rPr>
            </w:pPr>
            <w:r w:rsidRPr="00253451">
              <w:rPr>
                <w:bCs/>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4E0F11" w:rsidRPr="00253451" w:rsidRDefault="004E0F11" w:rsidP="00085006">
            <w:pPr>
              <w:tabs>
                <w:tab w:val="center" w:pos="7689"/>
              </w:tabs>
              <w:ind w:firstLine="284"/>
              <w:jc w:val="both"/>
              <w:rPr>
                <w:bCs/>
                <w:sz w:val="22"/>
                <w:szCs w:val="22"/>
              </w:rPr>
            </w:pPr>
            <w:r w:rsidRPr="00253451">
              <w:rPr>
                <w:bCs/>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4E0F11" w:rsidRPr="00253451" w:rsidRDefault="004E0F11" w:rsidP="00085006">
            <w:pPr>
              <w:tabs>
                <w:tab w:val="center" w:pos="7689"/>
              </w:tabs>
              <w:ind w:firstLine="284"/>
              <w:jc w:val="both"/>
              <w:rPr>
                <w:bCs/>
                <w:sz w:val="22"/>
                <w:szCs w:val="22"/>
              </w:rPr>
            </w:pPr>
          </w:p>
        </w:tc>
      </w:tr>
    </w:tbl>
    <w:p w:rsidR="004E0F11" w:rsidRPr="00253451" w:rsidRDefault="004E0F11" w:rsidP="004E0F11">
      <w:pPr>
        <w:tabs>
          <w:tab w:val="center" w:pos="7689"/>
        </w:tabs>
        <w:ind w:firstLine="284"/>
        <w:jc w:val="both"/>
        <w:rPr>
          <w:bCs/>
          <w:sz w:val="22"/>
          <w:szCs w:val="22"/>
        </w:rPr>
      </w:pPr>
    </w:p>
    <w:p w:rsidR="004E0F11" w:rsidRPr="00253451" w:rsidRDefault="004E0F11" w:rsidP="004E0F11">
      <w:pPr>
        <w:tabs>
          <w:tab w:val="center" w:pos="7689"/>
        </w:tabs>
        <w:ind w:firstLine="284"/>
        <w:jc w:val="both"/>
        <w:rPr>
          <w:bCs/>
          <w:sz w:val="22"/>
          <w:szCs w:val="22"/>
        </w:rPr>
      </w:pPr>
    </w:p>
    <w:p w:rsidR="004E0F11" w:rsidRPr="00253451" w:rsidRDefault="004E0F11" w:rsidP="004E0F11">
      <w:pPr>
        <w:tabs>
          <w:tab w:val="center" w:pos="7689"/>
        </w:tabs>
        <w:ind w:firstLine="284"/>
        <w:jc w:val="both"/>
        <w:rPr>
          <w:bCs/>
          <w:sz w:val="22"/>
          <w:szCs w:val="22"/>
        </w:rPr>
      </w:pPr>
    </w:p>
    <w:p w:rsidR="004E0F11" w:rsidRPr="00253451" w:rsidRDefault="004E0F11" w:rsidP="004E0F11">
      <w:pPr>
        <w:tabs>
          <w:tab w:val="center" w:pos="7689"/>
        </w:tabs>
        <w:ind w:firstLine="284"/>
        <w:jc w:val="both"/>
        <w:rPr>
          <w:bCs/>
          <w:sz w:val="22"/>
          <w:szCs w:val="22"/>
        </w:rPr>
      </w:pPr>
    </w:p>
    <w:p w:rsidR="004E0F11" w:rsidRPr="00AC52DE" w:rsidRDefault="004E0F11" w:rsidP="004E0F11">
      <w:pPr>
        <w:widowControl w:val="0"/>
        <w:tabs>
          <w:tab w:val="left" w:pos="709"/>
        </w:tabs>
        <w:jc w:val="both"/>
      </w:pPr>
      <w:r w:rsidRPr="00AC52DE">
        <w:t xml:space="preserve">*___________________ </w:t>
      </w:r>
      <w:r w:rsidRPr="00AC52DE">
        <w:tab/>
      </w:r>
      <w:r w:rsidRPr="00AC52DE">
        <w:tab/>
        <w:t>*_______________________       * /___________________/</w:t>
      </w:r>
    </w:p>
    <w:p w:rsidR="004E0F11" w:rsidRPr="00AC52DE" w:rsidRDefault="004E0F11" w:rsidP="004E0F11">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t xml:space="preserve">        </w:t>
      </w:r>
      <w:r w:rsidRPr="00AC52DE">
        <w:t xml:space="preserve">  (расшифровка подписи)</w:t>
      </w:r>
    </w:p>
    <w:p w:rsidR="004E0F11" w:rsidRDefault="004E0F11" w:rsidP="004E0F11">
      <w:pPr>
        <w:widowControl w:val="0"/>
        <w:tabs>
          <w:tab w:val="left" w:pos="709"/>
        </w:tabs>
        <w:jc w:val="both"/>
      </w:pPr>
    </w:p>
    <w:p w:rsidR="004E0F11" w:rsidRDefault="004E0F11" w:rsidP="004E0F11">
      <w:pPr>
        <w:ind w:firstLine="708"/>
        <w:jc w:val="both"/>
        <w:rPr>
          <w:sz w:val="20"/>
          <w:szCs w:val="20"/>
        </w:rPr>
      </w:pPr>
    </w:p>
    <w:p w:rsidR="004E0F11" w:rsidRDefault="004E0F11" w:rsidP="004E0F11">
      <w:pPr>
        <w:rPr>
          <w:sz w:val="18"/>
          <w:szCs w:val="18"/>
        </w:rPr>
      </w:pPr>
      <w:r w:rsidRPr="00E523D8">
        <w:rPr>
          <w:sz w:val="18"/>
          <w:szCs w:val="18"/>
        </w:rPr>
        <w:t>*-пол</w:t>
      </w:r>
      <w:r>
        <w:rPr>
          <w:sz w:val="18"/>
          <w:szCs w:val="18"/>
        </w:rPr>
        <w:t>я, необязательные для заполнения</w:t>
      </w:r>
    </w:p>
    <w:p w:rsidR="004E0F11" w:rsidRDefault="004E0F11" w:rsidP="004E0F11">
      <w:pPr>
        <w:rPr>
          <w:sz w:val="18"/>
          <w:szCs w:val="18"/>
        </w:rPr>
      </w:pPr>
    </w:p>
    <w:p w:rsidR="00623221" w:rsidRDefault="00623221" w:rsidP="00623221">
      <w:pPr>
        <w:widowControl w:val="0"/>
        <w:tabs>
          <w:tab w:val="left" w:pos="709"/>
        </w:tabs>
        <w:suppressAutoHyphens w:val="0"/>
        <w:autoSpaceDE w:val="0"/>
        <w:autoSpaceDN w:val="0"/>
        <w:ind w:firstLine="567"/>
        <w:jc w:val="both"/>
        <w:rPr>
          <w:color w:val="000000"/>
          <w:sz w:val="22"/>
          <w:szCs w:val="22"/>
          <w:lang w:eastAsia="ru-RU"/>
        </w:rPr>
      </w:pPr>
    </w:p>
    <w:p w:rsidR="001902E4" w:rsidRDefault="001902E4" w:rsidP="00BC19F6">
      <w:pPr>
        <w:rPr>
          <w:sz w:val="18"/>
          <w:szCs w:val="18"/>
        </w:rPr>
      </w:pPr>
    </w:p>
    <w:p w:rsidR="00ED7669" w:rsidRDefault="00ED7669" w:rsidP="00BC19F6">
      <w:pPr>
        <w:rPr>
          <w:sz w:val="18"/>
          <w:szCs w:val="18"/>
        </w:rPr>
      </w:pPr>
    </w:p>
    <w:p w:rsidR="00ED7669" w:rsidRDefault="00ED7669" w:rsidP="00BC19F6">
      <w:pPr>
        <w:rPr>
          <w:sz w:val="18"/>
          <w:szCs w:val="18"/>
        </w:rPr>
      </w:pPr>
    </w:p>
    <w:p w:rsidR="00ED7669" w:rsidRDefault="00ED7669" w:rsidP="00BC19F6">
      <w:pPr>
        <w:rPr>
          <w:sz w:val="18"/>
          <w:szCs w:val="18"/>
        </w:rPr>
      </w:pPr>
    </w:p>
    <w:p w:rsidR="00ED7669" w:rsidRDefault="00ED7669" w:rsidP="00BC19F6">
      <w:pPr>
        <w:rPr>
          <w:sz w:val="18"/>
          <w:szCs w:val="18"/>
        </w:rPr>
      </w:pPr>
    </w:p>
    <w:p w:rsidR="00ED7669" w:rsidRDefault="00ED7669" w:rsidP="00BC19F6">
      <w:pPr>
        <w:rPr>
          <w:sz w:val="18"/>
          <w:szCs w:val="18"/>
        </w:rPr>
      </w:pPr>
    </w:p>
    <w:p w:rsidR="00ED7669" w:rsidRDefault="00ED7669" w:rsidP="00BC19F6">
      <w:pPr>
        <w:rPr>
          <w:sz w:val="18"/>
          <w:szCs w:val="18"/>
        </w:rPr>
      </w:pPr>
    </w:p>
    <w:p w:rsidR="00ED7669" w:rsidRDefault="00ED7669" w:rsidP="00BC19F6">
      <w:pPr>
        <w:rPr>
          <w:sz w:val="18"/>
          <w:szCs w:val="18"/>
        </w:rPr>
      </w:pPr>
    </w:p>
    <w:p w:rsidR="00ED7669" w:rsidRDefault="00ED7669" w:rsidP="00BC19F6">
      <w:pPr>
        <w:rPr>
          <w:sz w:val="18"/>
          <w:szCs w:val="18"/>
        </w:rPr>
      </w:pPr>
    </w:p>
    <w:p w:rsidR="00ED7669" w:rsidRDefault="00ED7669" w:rsidP="00BC19F6">
      <w:pPr>
        <w:rPr>
          <w:sz w:val="18"/>
          <w:szCs w:val="18"/>
        </w:rPr>
      </w:pPr>
    </w:p>
    <w:p w:rsidR="00ED7669" w:rsidRDefault="00ED7669" w:rsidP="00BC19F6">
      <w:pPr>
        <w:rPr>
          <w:sz w:val="18"/>
          <w:szCs w:val="18"/>
        </w:rPr>
      </w:pPr>
    </w:p>
    <w:p w:rsidR="00ED7669" w:rsidRDefault="00ED7669" w:rsidP="00BC19F6">
      <w:pPr>
        <w:rPr>
          <w:sz w:val="18"/>
          <w:szCs w:val="18"/>
        </w:rPr>
      </w:pPr>
    </w:p>
    <w:p w:rsidR="00ED7669" w:rsidRDefault="00ED7669" w:rsidP="00BC19F6">
      <w:pPr>
        <w:rPr>
          <w:sz w:val="18"/>
          <w:szCs w:val="18"/>
        </w:rPr>
      </w:pPr>
    </w:p>
    <w:p w:rsidR="00ED7669" w:rsidRDefault="00ED7669" w:rsidP="00BC19F6">
      <w:pPr>
        <w:rPr>
          <w:sz w:val="18"/>
          <w:szCs w:val="18"/>
        </w:rPr>
      </w:pPr>
    </w:p>
    <w:p w:rsidR="00ED7669" w:rsidRDefault="00ED7669" w:rsidP="00BC19F6">
      <w:pPr>
        <w:rPr>
          <w:sz w:val="18"/>
          <w:szCs w:val="18"/>
        </w:rPr>
      </w:pPr>
    </w:p>
    <w:p w:rsidR="00ED7669" w:rsidRDefault="00ED7669" w:rsidP="00BC19F6">
      <w:pPr>
        <w:rPr>
          <w:sz w:val="18"/>
          <w:szCs w:val="18"/>
        </w:rPr>
      </w:pPr>
    </w:p>
    <w:p w:rsidR="00ED7669" w:rsidRDefault="00ED7669" w:rsidP="00BC19F6">
      <w:pPr>
        <w:rPr>
          <w:sz w:val="18"/>
          <w:szCs w:val="18"/>
        </w:rPr>
      </w:pPr>
    </w:p>
    <w:p w:rsidR="00ED7669" w:rsidRDefault="00ED7669" w:rsidP="00BC19F6">
      <w:pPr>
        <w:rPr>
          <w:sz w:val="18"/>
          <w:szCs w:val="18"/>
        </w:rPr>
      </w:pPr>
    </w:p>
    <w:p w:rsidR="00ED7669" w:rsidRDefault="00ED7669" w:rsidP="00BC19F6">
      <w:pPr>
        <w:rPr>
          <w:sz w:val="18"/>
          <w:szCs w:val="18"/>
        </w:rPr>
      </w:pPr>
    </w:p>
    <w:p w:rsidR="00ED7669" w:rsidRDefault="00ED7669" w:rsidP="00BC19F6">
      <w:pPr>
        <w:rPr>
          <w:sz w:val="18"/>
          <w:szCs w:val="18"/>
        </w:rPr>
      </w:pPr>
    </w:p>
    <w:p w:rsidR="00ED7669" w:rsidRDefault="00ED7669" w:rsidP="00BC19F6">
      <w:pPr>
        <w:rPr>
          <w:sz w:val="18"/>
          <w:szCs w:val="18"/>
        </w:rPr>
      </w:pPr>
    </w:p>
    <w:p w:rsidR="00ED7669" w:rsidRPr="004642B3" w:rsidRDefault="00ED7669" w:rsidP="00ED7669">
      <w:pPr>
        <w:ind w:left="5672" w:firstLine="1699"/>
        <w:rPr>
          <w:rFonts w:cs="Tahoma"/>
          <w:sz w:val="20"/>
          <w:szCs w:val="20"/>
        </w:rPr>
      </w:pPr>
      <w:r>
        <w:rPr>
          <w:rFonts w:cs="Tahoma"/>
          <w:sz w:val="20"/>
          <w:szCs w:val="20"/>
        </w:rPr>
        <w:t xml:space="preserve">   </w:t>
      </w:r>
      <w:r w:rsidRPr="004642B3">
        <w:rPr>
          <w:rFonts w:cs="Tahoma"/>
          <w:sz w:val="20"/>
          <w:szCs w:val="20"/>
        </w:rPr>
        <w:t>Приложение №</w:t>
      </w:r>
      <w:r>
        <w:rPr>
          <w:rFonts w:cs="Tahoma"/>
          <w:sz w:val="20"/>
          <w:szCs w:val="20"/>
        </w:rPr>
        <w:t>2</w:t>
      </w:r>
    </w:p>
    <w:p w:rsidR="00ED7669" w:rsidRPr="004642B3" w:rsidRDefault="00ED7669" w:rsidP="00ED7669">
      <w:pPr>
        <w:ind w:left="5672" w:firstLine="1699"/>
        <w:jc w:val="center"/>
        <w:rPr>
          <w:rFonts w:cs="Tahoma"/>
          <w:sz w:val="20"/>
          <w:szCs w:val="20"/>
        </w:rPr>
      </w:pPr>
      <w:r w:rsidRPr="004642B3">
        <w:rPr>
          <w:sz w:val="20"/>
          <w:szCs w:val="20"/>
        </w:rPr>
        <w:t>к извещению о проведении</w:t>
      </w:r>
    </w:p>
    <w:p w:rsidR="00ED7669" w:rsidRPr="004642B3" w:rsidRDefault="00ED7669" w:rsidP="00ED7669">
      <w:pPr>
        <w:jc w:val="both"/>
        <w:rPr>
          <w:sz w:val="20"/>
          <w:szCs w:val="20"/>
        </w:rPr>
      </w:pPr>
      <w:r w:rsidRPr="004642B3">
        <w:rPr>
          <w:sz w:val="20"/>
          <w:szCs w:val="20"/>
        </w:rPr>
        <w:t xml:space="preserve">                                                                                                                                </w:t>
      </w:r>
      <w:r>
        <w:rPr>
          <w:sz w:val="20"/>
          <w:szCs w:val="20"/>
        </w:rPr>
        <w:t xml:space="preserve">                       </w:t>
      </w:r>
      <w:r w:rsidRPr="004642B3">
        <w:rPr>
          <w:sz w:val="20"/>
          <w:szCs w:val="20"/>
        </w:rPr>
        <w:t xml:space="preserve">запроса котировок </w:t>
      </w:r>
    </w:p>
    <w:p w:rsidR="00ED7669" w:rsidRDefault="00ED7669" w:rsidP="00BC19F6">
      <w:pPr>
        <w:rPr>
          <w:sz w:val="18"/>
          <w:szCs w:val="18"/>
        </w:rPr>
      </w:pPr>
    </w:p>
    <w:p w:rsidR="00ED7669" w:rsidRDefault="00ED7669" w:rsidP="00BC19F6">
      <w:pPr>
        <w:rPr>
          <w:sz w:val="18"/>
          <w:szCs w:val="18"/>
        </w:rPr>
      </w:pPr>
    </w:p>
    <w:p w:rsidR="00ED7669" w:rsidRPr="00ED7669" w:rsidRDefault="00ED7669" w:rsidP="00ED7669">
      <w:pPr>
        <w:tabs>
          <w:tab w:val="left" w:pos="9214"/>
        </w:tabs>
        <w:suppressAutoHyphens w:val="0"/>
        <w:autoSpaceDE w:val="0"/>
        <w:autoSpaceDN w:val="0"/>
        <w:adjustRightInd w:val="0"/>
        <w:jc w:val="center"/>
        <w:rPr>
          <w:b/>
          <w:lang w:eastAsia="ru-RU"/>
        </w:rPr>
      </w:pPr>
      <w:r w:rsidRPr="00ED7669">
        <w:rPr>
          <w:b/>
          <w:lang w:eastAsia="ru-RU"/>
        </w:rPr>
        <w:t>Обоснование начальной (максимальной) цены контракта</w:t>
      </w:r>
    </w:p>
    <w:p w:rsidR="00ED7669" w:rsidRPr="00ED7669" w:rsidRDefault="00ED7669" w:rsidP="00ED7669">
      <w:pPr>
        <w:tabs>
          <w:tab w:val="left" w:pos="9214"/>
        </w:tabs>
        <w:suppressAutoHyphens w:val="0"/>
        <w:autoSpaceDE w:val="0"/>
        <w:autoSpaceDN w:val="0"/>
        <w:adjustRightInd w:val="0"/>
        <w:jc w:val="center"/>
        <w:rPr>
          <w:b/>
          <w:lang w:eastAsia="ru-RU"/>
        </w:rPr>
      </w:pPr>
      <w:r w:rsidRPr="00ED7669">
        <w:rPr>
          <w:b/>
          <w:lang w:eastAsia="ru-RU"/>
        </w:rPr>
        <w:t xml:space="preserve">на </w:t>
      </w:r>
      <w:r>
        <w:rPr>
          <w:b/>
          <w:lang w:eastAsia="ru-RU"/>
        </w:rPr>
        <w:t>в</w:t>
      </w:r>
      <w:r w:rsidRPr="00ED7669">
        <w:rPr>
          <w:b/>
          <w:lang w:eastAsia="ru-RU"/>
        </w:rPr>
        <w:t>ыполнение работ по капитальному ремонту артезианских скважин</w:t>
      </w:r>
    </w:p>
    <w:p w:rsidR="00ED7669" w:rsidRPr="00ED7669" w:rsidRDefault="00ED7669" w:rsidP="00ED7669">
      <w:pPr>
        <w:suppressAutoHyphens w:val="0"/>
        <w:jc w:val="center"/>
        <w:rPr>
          <w:i/>
          <w:iCs/>
          <w:kern w:val="28"/>
          <w:sz w:val="18"/>
          <w:szCs w:val="18"/>
          <w:lang w:eastAsia="ru-RU"/>
        </w:rPr>
      </w:pPr>
      <w:r w:rsidRPr="00ED7669">
        <w:rPr>
          <w:i/>
          <w:iCs/>
          <w:kern w:val="28"/>
          <w:sz w:val="18"/>
          <w:szCs w:val="18"/>
          <w:lang w:eastAsia="ru-RU"/>
        </w:rPr>
        <w:t xml:space="preserve"> (указывается предмет закупки)</w:t>
      </w:r>
    </w:p>
    <w:p w:rsidR="00ED7669" w:rsidRPr="00ED7669" w:rsidRDefault="00ED7669" w:rsidP="00ED7669">
      <w:pPr>
        <w:suppressAutoHyphens w:val="0"/>
        <w:jc w:val="center"/>
        <w:rPr>
          <w:i/>
          <w:iCs/>
          <w:kern w:val="28"/>
          <w:sz w:val="18"/>
          <w:szCs w:val="18"/>
          <w:lang w:eastAsia="ru-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804"/>
      </w:tblGrid>
      <w:tr w:rsidR="003A605C" w:rsidTr="003A605C">
        <w:tc>
          <w:tcPr>
            <w:tcW w:w="3085" w:type="dxa"/>
            <w:tcBorders>
              <w:top w:val="single" w:sz="4" w:space="0" w:color="000000"/>
              <w:left w:val="single" w:sz="4" w:space="0" w:color="000000"/>
              <w:bottom w:val="single" w:sz="4" w:space="0" w:color="000000"/>
              <w:right w:val="single" w:sz="4" w:space="0" w:color="000000"/>
            </w:tcBorders>
            <w:hideMark/>
          </w:tcPr>
          <w:p w:rsidR="003A605C" w:rsidRDefault="003A605C">
            <w:pPr>
              <w:suppressAutoHyphens w:val="0"/>
              <w:spacing w:line="276" w:lineRule="auto"/>
              <w:rPr>
                <w:b/>
                <w:kern w:val="28"/>
                <w:lang w:eastAsia="ru-RU"/>
              </w:rPr>
            </w:pPr>
            <w:r>
              <w:rPr>
                <w:b/>
                <w:kern w:val="28"/>
                <w:lang w:eastAsia="ru-RU"/>
              </w:rPr>
              <w:t>Используемый метод определения НМЦК с обоснованием:</w:t>
            </w:r>
          </w:p>
        </w:tc>
        <w:tc>
          <w:tcPr>
            <w:tcW w:w="6804" w:type="dxa"/>
            <w:tcBorders>
              <w:top w:val="single" w:sz="4" w:space="0" w:color="000000"/>
              <w:left w:val="single" w:sz="4" w:space="0" w:color="000000"/>
              <w:bottom w:val="single" w:sz="4" w:space="0" w:color="000000"/>
              <w:right w:val="single" w:sz="4" w:space="0" w:color="000000"/>
            </w:tcBorders>
          </w:tcPr>
          <w:p w:rsidR="003A605C" w:rsidRDefault="003A605C">
            <w:pPr>
              <w:suppressAutoHyphens w:val="0"/>
              <w:spacing w:line="276" w:lineRule="auto"/>
              <w:jc w:val="both"/>
              <w:rPr>
                <w:kern w:val="28"/>
                <w:lang w:eastAsia="ru-RU"/>
              </w:rPr>
            </w:pPr>
            <w:r>
              <w:rPr>
                <w:kern w:val="28"/>
                <w:lang w:eastAsia="ru-RU"/>
              </w:rPr>
              <w:t>Метод определения цены контракта: проектно-сметный метод.</w:t>
            </w:r>
          </w:p>
          <w:p w:rsidR="003A605C" w:rsidRDefault="003A605C">
            <w:pPr>
              <w:suppressAutoHyphens w:val="0"/>
              <w:spacing w:line="276" w:lineRule="auto"/>
              <w:jc w:val="both"/>
              <w:rPr>
                <w:kern w:val="28"/>
                <w:lang w:eastAsia="ru-RU"/>
              </w:rPr>
            </w:pPr>
            <w:r>
              <w:rPr>
                <w:kern w:val="28"/>
                <w:lang w:eastAsia="ru-RU"/>
              </w:rPr>
              <w:t>Обоснование способа определения Подрядчика: в соответствии с ч.9 ст.22 Федерального закона от 05.04.2013г. №44-ФЗ.</w:t>
            </w:r>
          </w:p>
          <w:p w:rsidR="003A605C" w:rsidRDefault="003A605C">
            <w:pPr>
              <w:suppressAutoHyphens w:val="0"/>
              <w:spacing w:line="276" w:lineRule="auto"/>
              <w:jc w:val="both"/>
              <w:rPr>
                <w:kern w:val="28"/>
                <w:lang w:eastAsia="ru-RU"/>
              </w:rPr>
            </w:pPr>
          </w:p>
        </w:tc>
      </w:tr>
      <w:tr w:rsidR="003A605C" w:rsidTr="003A605C">
        <w:tc>
          <w:tcPr>
            <w:tcW w:w="3085" w:type="dxa"/>
            <w:tcBorders>
              <w:top w:val="single" w:sz="4" w:space="0" w:color="000000"/>
              <w:left w:val="single" w:sz="4" w:space="0" w:color="000000"/>
              <w:bottom w:val="single" w:sz="4" w:space="0" w:color="000000"/>
              <w:right w:val="single" w:sz="4" w:space="0" w:color="000000"/>
            </w:tcBorders>
            <w:hideMark/>
          </w:tcPr>
          <w:p w:rsidR="003A605C" w:rsidRDefault="003A605C">
            <w:pPr>
              <w:suppressAutoHyphens w:val="0"/>
              <w:spacing w:line="276" w:lineRule="auto"/>
              <w:rPr>
                <w:b/>
                <w:kern w:val="28"/>
                <w:lang w:eastAsia="ru-RU"/>
              </w:rPr>
            </w:pPr>
            <w:r>
              <w:rPr>
                <w:b/>
                <w:kern w:val="28"/>
                <w:lang w:eastAsia="ru-RU"/>
              </w:rPr>
              <w:t>Расчет НМЦК</w:t>
            </w:r>
          </w:p>
        </w:tc>
        <w:tc>
          <w:tcPr>
            <w:tcW w:w="6804" w:type="dxa"/>
            <w:tcBorders>
              <w:top w:val="single" w:sz="4" w:space="0" w:color="000000"/>
              <w:left w:val="single" w:sz="4" w:space="0" w:color="000000"/>
              <w:bottom w:val="single" w:sz="4" w:space="0" w:color="000000"/>
              <w:right w:val="single" w:sz="4" w:space="0" w:color="000000"/>
            </w:tcBorders>
          </w:tcPr>
          <w:p w:rsidR="003A605C" w:rsidRDefault="003A605C">
            <w:pPr>
              <w:suppressAutoHyphens w:val="0"/>
              <w:spacing w:line="276" w:lineRule="auto"/>
              <w:jc w:val="both"/>
              <w:rPr>
                <w:kern w:val="28"/>
                <w:lang w:eastAsia="ru-RU"/>
              </w:rPr>
            </w:pPr>
            <w:r>
              <w:rPr>
                <w:kern w:val="28"/>
                <w:lang w:eastAsia="ru-RU"/>
              </w:rPr>
              <w:t xml:space="preserve">Сводный сметный расчет в сумме составляет </w:t>
            </w:r>
            <w:r>
              <w:rPr>
                <w:b/>
                <w:kern w:val="28"/>
                <w:lang w:eastAsia="ru-RU"/>
              </w:rPr>
              <w:t xml:space="preserve">417 050,00 </w:t>
            </w:r>
            <w:r>
              <w:rPr>
                <w:kern w:val="28"/>
                <w:lang w:eastAsia="ru-RU"/>
              </w:rPr>
              <w:t>рублей.</w:t>
            </w:r>
          </w:p>
          <w:p w:rsidR="003A605C" w:rsidRDefault="003A605C">
            <w:pPr>
              <w:suppressAutoHyphens w:val="0"/>
              <w:spacing w:line="276" w:lineRule="auto"/>
              <w:jc w:val="both"/>
              <w:rPr>
                <w:kern w:val="28"/>
                <w:lang w:eastAsia="ru-RU"/>
              </w:rPr>
            </w:pPr>
          </w:p>
          <w:p w:rsidR="003A605C" w:rsidRDefault="003A605C">
            <w:pPr>
              <w:widowControl w:val="0"/>
              <w:suppressAutoHyphens w:val="0"/>
              <w:spacing w:line="276" w:lineRule="auto"/>
              <w:jc w:val="both"/>
              <w:rPr>
                <w:i/>
                <w:kern w:val="28"/>
                <w:sz w:val="22"/>
                <w:lang w:eastAsia="ru-RU"/>
              </w:rPr>
            </w:pPr>
            <w:r>
              <w:rPr>
                <w:kern w:val="28"/>
                <w:lang w:eastAsia="ru-RU"/>
              </w:rPr>
              <w:t xml:space="preserve">Итоговая сумма с НДС 18% (НМЦК): </w:t>
            </w:r>
            <w:r>
              <w:rPr>
                <w:b/>
                <w:kern w:val="28"/>
                <w:lang w:eastAsia="ru-RU"/>
              </w:rPr>
              <w:t xml:space="preserve">403 580,00 </w:t>
            </w:r>
            <w:r>
              <w:rPr>
                <w:kern w:val="28"/>
                <w:lang w:eastAsia="ru-RU"/>
              </w:rPr>
              <w:t>(Четыреста три тысячи пятьсот восемьдесят рублей 00 копеек) рублей. </w:t>
            </w:r>
            <w:r>
              <w:rPr>
                <w:i/>
                <w:kern w:val="28"/>
                <w:sz w:val="22"/>
                <w:lang w:eastAsia="ru-RU"/>
              </w:rPr>
              <w:t>За исключением Главы 13 «Резерв средств на непредвиденные работы и затраты» прочие затраты 6,71 тыс. руб.</w:t>
            </w:r>
          </w:p>
          <w:p w:rsidR="003A605C" w:rsidRDefault="003A605C">
            <w:pPr>
              <w:suppressAutoHyphens w:val="0"/>
              <w:spacing w:line="276" w:lineRule="auto"/>
              <w:jc w:val="both"/>
              <w:rPr>
                <w:kern w:val="28"/>
                <w:lang w:eastAsia="ru-RU"/>
              </w:rPr>
            </w:pPr>
          </w:p>
          <w:p w:rsidR="003A605C" w:rsidRDefault="003A605C">
            <w:pPr>
              <w:suppressAutoHyphens w:val="0"/>
              <w:spacing w:line="276" w:lineRule="auto"/>
              <w:jc w:val="both"/>
              <w:rPr>
                <w:kern w:val="28"/>
                <w:lang w:eastAsia="ru-RU"/>
              </w:rPr>
            </w:pPr>
            <w:r>
              <w:rPr>
                <w:kern w:val="28"/>
                <w:lang w:eastAsia="ru-RU"/>
              </w:rPr>
              <w:t>Формула расчета НМЦК:</w:t>
            </w:r>
          </w:p>
          <w:p w:rsidR="003A605C" w:rsidRDefault="003A605C">
            <w:pPr>
              <w:suppressAutoHyphens w:val="0"/>
              <w:spacing w:line="276" w:lineRule="auto"/>
              <w:jc w:val="both"/>
              <w:rPr>
                <w:kern w:val="28"/>
                <w:lang w:eastAsia="ru-RU"/>
              </w:rPr>
            </w:pPr>
            <w:r>
              <w:rPr>
                <w:kern w:val="28"/>
                <w:lang w:eastAsia="ru-RU"/>
              </w:rPr>
              <w:t>НМЦК = Сводный сметный расчет</w:t>
            </w:r>
          </w:p>
          <w:p w:rsidR="003A605C" w:rsidRDefault="003A605C">
            <w:pPr>
              <w:suppressAutoHyphens w:val="0"/>
              <w:spacing w:line="276" w:lineRule="auto"/>
              <w:jc w:val="both"/>
              <w:rPr>
                <w:kern w:val="28"/>
                <w:lang w:eastAsia="ru-RU"/>
              </w:rPr>
            </w:pPr>
          </w:p>
        </w:tc>
      </w:tr>
      <w:tr w:rsidR="00ED7669" w:rsidRPr="00ED7669" w:rsidTr="00D678CC">
        <w:tc>
          <w:tcPr>
            <w:tcW w:w="3085" w:type="dxa"/>
          </w:tcPr>
          <w:p w:rsidR="00ED7669" w:rsidRPr="00ED7669" w:rsidRDefault="00ED7669" w:rsidP="00ED7669">
            <w:pPr>
              <w:suppressAutoHyphens w:val="0"/>
              <w:rPr>
                <w:b/>
                <w:kern w:val="28"/>
                <w:lang w:eastAsia="ru-RU"/>
              </w:rPr>
            </w:pPr>
            <w:r w:rsidRPr="00ED7669">
              <w:rPr>
                <w:b/>
                <w:kern w:val="28"/>
                <w:lang w:eastAsia="ru-RU"/>
              </w:rPr>
              <w:t>Дата подготовки обоснования НМЦК:</w:t>
            </w:r>
          </w:p>
        </w:tc>
        <w:tc>
          <w:tcPr>
            <w:tcW w:w="6804" w:type="dxa"/>
          </w:tcPr>
          <w:p w:rsidR="00ED7669" w:rsidRPr="00ED7669" w:rsidRDefault="00ED7669" w:rsidP="00ED7669">
            <w:pPr>
              <w:suppressAutoHyphens w:val="0"/>
              <w:rPr>
                <w:kern w:val="28"/>
                <w:lang w:eastAsia="ru-RU"/>
              </w:rPr>
            </w:pPr>
            <w:r w:rsidRPr="00ED7669">
              <w:rPr>
                <w:kern w:val="28"/>
                <w:lang w:eastAsia="ru-RU"/>
              </w:rPr>
              <w:t>07.06.2017 года</w:t>
            </w:r>
          </w:p>
        </w:tc>
      </w:tr>
    </w:tbl>
    <w:p w:rsidR="00ED7669" w:rsidRPr="00ED7669" w:rsidRDefault="00ED7669" w:rsidP="00ED7669">
      <w:pPr>
        <w:suppressAutoHyphens w:val="0"/>
        <w:rPr>
          <w:kern w:val="28"/>
          <w:sz w:val="26"/>
          <w:szCs w:val="26"/>
          <w:lang w:eastAsia="ru-RU"/>
        </w:rPr>
      </w:pPr>
    </w:p>
    <w:p w:rsidR="00ED7669" w:rsidRPr="00ED7669" w:rsidRDefault="00ED7669" w:rsidP="00ED7669">
      <w:pPr>
        <w:suppressAutoHyphens w:val="0"/>
        <w:spacing w:before="120" w:after="120"/>
        <w:rPr>
          <w:b/>
          <w:kern w:val="28"/>
          <w:lang w:eastAsia="ru-RU"/>
        </w:rPr>
      </w:pPr>
    </w:p>
    <w:p w:rsidR="00ED7669" w:rsidRPr="00ED7669" w:rsidRDefault="00ED7669" w:rsidP="00ED7669">
      <w:pPr>
        <w:suppressAutoHyphens w:val="0"/>
        <w:spacing w:before="120" w:after="120"/>
        <w:rPr>
          <w:b/>
          <w:kern w:val="28"/>
          <w:lang w:eastAsia="ru-RU"/>
        </w:rPr>
      </w:pPr>
    </w:p>
    <w:p w:rsidR="00ED7669" w:rsidRPr="00ED7669" w:rsidRDefault="00ED7669" w:rsidP="00ED7669">
      <w:pPr>
        <w:suppressAutoHyphens w:val="0"/>
        <w:spacing w:before="120" w:after="120"/>
        <w:rPr>
          <w:b/>
          <w:kern w:val="28"/>
          <w:lang w:eastAsia="ru-RU"/>
        </w:rPr>
      </w:pPr>
      <w:r w:rsidRPr="00ED7669">
        <w:rPr>
          <w:b/>
          <w:kern w:val="28"/>
          <w:lang w:eastAsia="ru-RU"/>
        </w:rPr>
        <w:t>Работник контрактной службы / контрактный управляющий:</w:t>
      </w:r>
    </w:p>
    <w:p w:rsidR="00ED7669" w:rsidRPr="00ED7669" w:rsidRDefault="00ED7669" w:rsidP="00ED7669">
      <w:pPr>
        <w:suppressAutoHyphens w:val="0"/>
        <w:spacing w:before="120" w:after="120"/>
        <w:rPr>
          <w:b/>
          <w:kern w:val="28"/>
          <w:lang w:eastAsia="ru-RU"/>
        </w:rPr>
      </w:pPr>
    </w:p>
    <w:p w:rsidR="00ED7669" w:rsidRPr="00ED7669" w:rsidRDefault="00ED7669" w:rsidP="00ED7669">
      <w:pPr>
        <w:suppressAutoHyphens w:val="0"/>
        <w:rPr>
          <w:kern w:val="28"/>
          <w:lang w:eastAsia="ru-RU"/>
        </w:rPr>
      </w:pPr>
      <w:r w:rsidRPr="00ED7669">
        <w:rPr>
          <w:kern w:val="28"/>
          <w:lang w:eastAsia="ru-RU"/>
        </w:rPr>
        <w:t xml:space="preserve">Специалист-эксперт </w:t>
      </w:r>
    </w:p>
    <w:p w:rsidR="00ED7669" w:rsidRPr="00ED7669" w:rsidRDefault="00ED7669" w:rsidP="00ED7669">
      <w:pPr>
        <w:suppressAutoHyphens w:val="0"/>
        <w:rPr>
          <w:kern w:val="28"/>
          <w:lang w:eastAsia="ru-RU"/>
        </w:rPr>
      </w:pPr>
      <w:r w:rsidRPr="00ED7669">
        <w:rPr>
          <w:kern w:val="28"/>
          <w:lang w:eastAsia="ru-RU"/>
        </w:rPr>
        <w:t xml:space="preserve">Администрации муниципального образования </w:t>
      </w:r>
    </w:p>
    <w:p w:rsidR="00ED7669" w:rsidRPr="00ED7669" w:rsidRDefault="00ED7669" w:rsidP="00ED7669">
      <w:pPr>
        <w:suppressAutoHyphens w:val="0"/>
        <w:rPr>
          <w:kern w:val="28"/>
          <w:lang w:eastAsia="ru-RU"/>
        </w:rPr>
      </w:pPr>
      <w:r w:rsidRPr="00ED7669">
        <w:rPr>
          <w:kern w:val="28"/>
          <w:lang w:eastAsia="ru-RU"/>
        </w:rPr>
        <w:t xml:space="preserve">«Красногорский район» </w:t>
      </w:r>
      <w:r w:rsidRPr="00ED7669">
        <w:rPr>
          <w:kern w:val="28"/>
          <w:lang w:eastAsia="ru-RU"/>
        </w:rPr>
        <w:tab/>
      </w:r>
      <w:r w:rsidRPr="00ED7669">
        <w:rPr>
          <w:kern w:val="28"/>
          <w:lang w:eastAsia="ru-RU"/>
        </w:rPr>
        <w:tab/>
      </w:r>
      <w:r w:rsidRPr="00ED7669">
        <w:rPr>
          <w:kern w:val="28"/>
          <w:lang w:eastAsia="ru-RU"/>
        </w:rPr>
        <w:tab/>
      </w:r>
      <w:r w:rsidRPr="00ED7669">
        <w:rPr>
          <w:kern w:val="28"/>
          <w:lang w:eastAsia="ru-RU"/>
        </w:rPr>
        <w:tab/>
      </w:r>
      <w:r w:rsidRPr="00ED7669">
        <w:rPr>
          <w:kern w:val="28"/>
          <w:lang w:eastAsia="ru-RU"/>
        </w:rPr>
        <w:tab/>
      </w:r>
      <w:r w:rsidRPr="00ED7669">
        <w:rPr>
          <w:kern w:val="28"/>
          <w:lang w:eastAsia="ru-RU"/>
        </w:rPr>
        <w:tab/>
      </w:r>
      <w:r w:rsidRPr="00ED7669">
        <w:rPr>
          <w:kern w:val="28"/>
          <w:lang w:eastAsia="ru-RU"/>
        </w:rPr>
        <w:tab/>
      </w:r>
      <w:r w:rsidRPr="00ED7669">
        <w:rPr>
          <w:kern w:val="28"/>
          <w:lang w:eastAsia="ru-RU"/>
        </w:rPr>
        <w:tab/>
        <w:t xml:space="preserve">   Ю.В. Филиппова </w:t>
      </w:r>
    </w:p>
    <w:p w:rsidR="00ED7669" w:rsidRPr="00ED7669" w:rsidRDefault="00ED7669" w:rsidP="00ED7669">
      <w:pPr>
        <w:suppressAutoHyphens w:val="0"/>
        <w:spacing w:before="120" w:after="120"/>
        <w:rPr>
          <w:b/>
          <w:kern w:val="28"/>
          <w:lang w:eastAsia="ru-RU"/>
        </w:rPr>
      </w:pPr>
    </w:p>
    <w:p w:rsidR="00ED7669" w:rsidRPr="00ED7669" w:rsidRDefault="00ED7669" w:rsidP="00ED7669">
      <w:pPr>
        <w:suppressAutoHyphens w:val="0"/>
        <w:rPr>
          <w:kern w:val="28"/>
          <w:lang w:eastAsia="ru-RU"/>
        </w:rPr>
      </w:pPr>
      <w:r w:rsidRPr="00ED7669">
        <w:rPr>
          <w:kern w:val="28"/>
          <w:lang w:eastAsia="ru-RU"/>
        </w:rPr>
        <w:t>«07» июня 2017 г.</w:t>
      </w:r>
    </w:p>
    <w:p w:rsidR="00ED7669" w:rsidRPr="00ED7669" w:rsidRDefault="00ED7669" w:rsidP="00ED7669">
      <w:pPr>
        <w:suppressAutoHyphens w:val="0"/>
        <w:rPr>
          <w:kern w:val="28"/>
          <w:lang w:eastAsia="ru-RU"/>
        </w:rPr>
      </w:pPr>
      <w:r w:rsidRPr="00ED7669">
        <w:rPr>
          <w:kern w:val="28"/>
          <w:lang w:eastAsia="ru-RU"/>
        </w:rPr>
        <w:t>Тел.: +7 (34164) 2-16-00.</w:t>
      </w:r>
    </w:p>
    <w:p w:rsidR="00ED7669" w:rsidRPr="00ED7669" w:rsidRDefault="00ED7669" w:rsidP="00ED7669">
      <w:pPr>
        <w:suppressAutoHyphens w:val="0"/>
        <w:jc w:val="center"/>
        <w:rPr>
          <w:b/>
          <w:kern w:val="28"/>
          <w:sz w:val="26"/>
          <w:szCs w:val="26"/>
          <w:lang w:eastAsia="ru-RU"/>
        </w:rPr>
      </w:pPr>
    </w:p>
    <w:p w:rsidR="00ED7669" w:rsidRPr="00ED7669" w:rsidRDefault="00ED7669" w:rsidP="00ED7669">
      <w:pPr>
        <w:tabs>
          <w:tab w:val="left" w:pos="9214"/>
        </w:tabs>
        <w:suppressAutoHyphens w:val="0"/>
        <w:autoSpaceDE w:val="0"/>
        <w:autoSpaceDN w:val="0"/>
        <w:adjustRightInd w:val="0"/>
        <w:jc w:val="center"/>
        <w:rPr>
          <w:b/>
          <w:lang w:eastAsia="ru-RU"/>
        </w:rPr>
      </w:pPr>
    </w:p>
    <w:p w:rsidR="00ED7669" w:rsidRPr="00ED7669" w:rsidRDefault="00ED7669" w:rsidP="00ED7669">
      <w:pPr>
        <w:tabs>
          <w:tab w:val="left" w:pos="9214"/>
        </w:tabs>
        <w:suppressAutoHyphens w:val="0"/>
        <w:autoSpaceDE w:val="0"/>
        <w:autoSpaceDN w:val="0"/>
        <w:adjustRightInd w:val="0"/>
        <w:jc w:val="center"/>
        <w:rPr>
          <w:b/>
          <w:lang w:eastAsia="ru-RU"/>
        </w:rPr>
      </w:pPr>
    </w:p>
    <w:p w:rsidR="00ED7669" w:rsidRPr="00ED7669" w:rsidRDefault="00ED7669" w:rsidP="00ED7669">
      <w:pPr>
        <w:tabs>
          <w:tab w:val="left" w:pos="9214"/>
        </w:tabs>
        <w:suppressAutoHyphens w:val="0"/>
        <w:autoSpaceDE w:val="0"/>
        <w:autoSpaceDN w:val="0"/>
        <w:adjustRightInd w:val="0"/>
        <w:jc w:val="center"/>
        <w:rPr>
          <w:b/>
          <w:lang w:eastAsia="ru-RU"/>
        </w:rPr>
      </w:pPr>
    </w:p>
    <w:p w:rsidR="00ED7669" w:rsidRPr="00ED7669" w:rsidRDefault="00ED7669" w:rsidP="00ED7669">
      <w:pPr>
        <w:tabs>
          <w:tab w:val="left" w:pos="9214"/>
        </w:tabs>
        <w:suppressAutoHyphens w:val="0"/>
        <w:autoSpaceDE w:val="0"/>
        <w:autoSpaceDN w:val="0"/>
        <w:adjustRightInd w:val="0"/>
        <w:jc w:val="center"/>
        <w:rPr>
          <w:b/>
          <w:lang w:eastAsia="ru-RU"/>
        </w:rPr>
      </w:pPr>
    </w:p>
    <w:p w:rsidR="00ED7669" w:rsidRPr="00ED7669" w:rsidRDefault="00ED7669" w:rsidP="00ED7669">
      <w:pPr>
        <w:tabs>
          <w:tab w:val="left" w:pos="9214"/>
        </w:tabs>
        <w:suppressAutoHyphens w:val="0"/>
        <w:autoSpaceDE w:val="0"/>
        <w:autoSpaceDN w:val="0"/>
        <w:adjustRightInd w:val="0"/>
        <w:jc w:val="center"/>
        <w:rPr>
          <w:b/>
          <w:lang w:eastAsia="ru-RU"/>
        </w:rPr>
      </w:pPr>
    </w:p>
    <w:p w:rsidR="00ED7669" w:rsidRPr="00ED7669" w:rsidRDefault="00ED7669" w:rsidP="00ED7669">
      <w:pPr>
        <w:tabs>
          <w:tab w:val="left" w:pos="9214"/>
        </w:tabs>
        <w:suppressAutoHyphens w:val="0"/>
        <w:autoSpaceDE w:val="0"/>
        <w:autoSpaceDN w:val="0"/>
        <w:adjustRightInd w:val="0"/>
        <w:jc w:val="center"/>
        <w:rPr>
          <w:b/>
          <w:lang w:eastAsia="ru-RU"/>
        </w:rPr>
      </w:pPr>
    </w:p>
    <w:p w:rsidR="00ED7669" w:rsidRPr="00ED7669" w:rsidRDefault="00ED7669" w:rsidP="00ED7669">
      <w:pPr>
        <w:tabs>
          <w:tab w:val="left" w:pos="9214"/>
        </w:tabs>
        <w:suppressAutoHyphens w:val="0"/>
        <w:autoSpaceDE w:val="0"/>
        <w:autoSpaceDN w:val="0"/>
        <w:adjustRightInd w:val="0"/>
        <w:jc w:val="center"/>
        <w:rPr>
          <w:b/>
          <w:lang w:eastAsia="ru-RU"/>
        </w:rPr>
      </w:pPr>
    </w:p>
    <w:p w:rsidR="00ED7669" w:rsidRPr="00ED7669" w:rsidRDefault="00ED7669" w:rsidP="00ED7669">
      <w:pPr>
        <w:tabs>
          <w:tab w:val="left" w:pos="9214"/>
        </w:tabs>
        <w:suppressAutoHyphens w:val="0"/>
        <w:autoSpaceDE w:val="0"/>
        <w:autoSpaceDN w:val="0"/>
        <w:adjustRightInd w:val="0"/>
        <w:jc w:val="center"/>
        <w:rPr>
          <w:b/>
          <w:lang w:eastAsia="ru-RU"/>
        </w:rPr>
      </w:pPr>
    </w:p>
    <w:p w:rsidR="00ED7669" w:rsidRPr="00ED7669" w:rsidRDefault="00ED7669" w:rsidP="00ED7669">
      <w:pPr>
        <w:tabs>
          <w:tab w:val="left" w:pos="9214"/>
        </w:tabs>
        <w:suppressAutoHyphens w:val="0"/>
        <w:autoSpaceDE w:val="0"/>
        <w:autoSpaceDN w:val="0"/>
        <w:adjustRightInd w:val="0"/>
        <w:jc w:val="center"/>
        <w:rPr>
          <w:b/>
          <w:lang w:eastAsia="ru-RU"/>
        </w:rPr>
      </w:pPr>
    </w:p>
    <w:p w:rsidR="00ED7669" w:rsidRPr="00ED7669" w:rsidRDefault="00ED7669" w:rsidP="00ED7669">
      <w:pPr>
        <w:tabs>
          <w:tab w:val="left" w:pos="9214"/>
        </w:tabs>
        <w:suppressAutoHyphens w:val="0"/>
        <w:autoSpaceDE w:val="0"/>
        <w:autoSpaceDN w:val="0"/>
        <w:adjustRightInd w:val="0"/>
        <w:jc w:val="center"/>
        <w:rPr>
          <w:b/>
          <w:lang w:eastAsia="ru-RU"/>
        </w:rPr>
      </w:pPr>
    </w:p>
    <w:p w:rsidR="00477CB4" w:rsidRDefault="00477CB4" w:rsidP="00477CB4">
      <w:pPr>
        <w:jc w:val="right"/>
        <w:rPr>
          <w:sz w:val="16"/>
          <w:szCs w:val="16"/>
        </w:rPr>
      </w:pPr>
    </w:p>
    <w:p w:rsidR="00477CB4" w:rsidRDefault="00477CB4" w:rsidP="00477CB4">
      <w:pPr>
        <w:jc w:val="right"/>
        <w:rPr>
          <w:sz w:val="16"/>
          <w:szCs w:val="16"/>
        </w:rPr>
      </w:pPr>
    </w:p>
    <w:p w:rsidR="00477CB4" w:rsidRDefault="00477CB4" w:rsidP="00477CB4">
      <w:pPr>
        <w:jc w:val="right"/>
        <w:rPr>
          <w:sz w:val="16"/>
          <w:szCs w:val="16"/>
        </w:rPr>
      </w:pPr>
    </w:p>
    <w:p w:rsidR="00477CB4" w:rsidRDefault="00477CB4" w:rsidP="00477CB4">
      <w:pPr>
        <w:jc w:val="right"/>
        <w:rPr>
          <w:sz w:val="16"/>
          <w:szCs w:val="16"/>
        </w:rPr>
      </w:pPr>
    </w:p>
    <w:p w:rsidR="00477CB4" w:rsidRDefault="00477CB4" w:rsidP="00477CB4">
      <w:pPr>
        <w:jc w:val="right"/>
        <w:rPr>
          <w:sz w:val="16"/>
          <w:szCs w:val="16"/>
        </w:rPr>
      </w:pPr>
      <w:bookmarkStart w:id="1" w:name="_GoBack"/>
      <w:bookmarkEnd w:id="1"/>
    </w:p>
    <w:p w:rsidR="00ED7669" w:rsidRPr="00477CB4" w:rsidRDefault="00477CB4" w:rsidP="00477CB4">
      <w:pPr>
        <w:jc w:val="right"/>
        <w:rPr>
          <w:sz w:val="16"/>
          <w:szCs w:val="16"/>
        </w:rPr>
      </w:pPr>
      <w:r w:rsidRPr="00477CB4">
        <w:rPr>
          <w:sz w:val="16"/>
          <w:szCs w:val="16"/>
        </w:rPr>
        <w:t xml:space="preserve">Приложение № 1 </w:t>
      </w:r>
      <w:proofErr w:type="gramStart"/>
      <w:r w:rsidRPr="00477CB4">
        <w:rPr>
          <w:sz w:val="16"/>
          <w:szCs w:val="16"/>
        </w:rPr>
        <w:t>к</w:t>
      </w:r>
      <w:proofErr w:type="gramEnd"/>
    </w:p>
    <w:p w:rsidR="00477CB4" w:rsidRPr="00477CB4" w:rsidRDefault="00477CB4" w:rsidP="00477CB4">
      <w:pPr>
        <w:jc w:val="right"/>
        <w:rPr>
          <w:sz w:val="16"/>
          <w:szCs w:val="16"/>
        </w:rPr>
      </w:pPr>
      <w:r w:rsidRPr="00477CB4">
        <w:rPr>
          <w:sz w:val="16"/>
          <w:szCs w:val="16"/>
        </w:rPr>
        <w:t xml:space="preserve">обоснованию </w:t>
      </w:r>
      <w:proofErr w:type="gramStart"/>
      <w:r w:rsidRPr="00477CB4">
        <w:rPr>
          <w:sz w:val="16"/>
          <w:szCs w:val="16"/>
        </w:rPr>
        <w:t>начальной</w:t>
      </w:r>
      <w:proofErr w:type="gramEnd"/>
    </w:p>
    <w:p w:rsidR="00477CB4" w:rsidRPr="00477CB4" w:rsidRDefault="00477CB4" w:rsidP="00477CB4">
      <w:pPr>
        <w:jc w:val="right"/>
        <w:rPr>
          <w:sz w:val="16"/>
          <w:szCs w:val="16"/>
        </w:rPr>
        <w:sectPr w:rsidR="00477CB4" w:rsidRPr="00477CB4" w:rsidSect="00103157">
          <w:footnotePr>
            <w:pos w:val="beneathText"/>
          </w:footnotePr>
          <w:pgSz w:w="11905" w:h="16837"/>
          <w:pgMar w:top="567" w:right="706" w:bottom="709" w:left="1134" w:header="720" w:footer="720" w:gutter="0"/>
          <w:cols w:space="720"/>
          <w:docGrid w:linePitch="360"/>
        </w:sectPr>
      </w:pPr>
      <w:r w:rsidRPr="00ED7669">
        <w:rPr>
          <w:noProof/>
          <w:lang w:eastAsia="ru-RU"/>
        </w:rPr>
        <w:drawing>
          <wp:anchor distT="0" distB="0" distL="114300" distR="114300" simplePos="0" relativeHeight="251658240" behindDoc="1" locked="0" layoutInCell="1" allowOverlap="1" wp14:anchorId="0A63BAB8" wp14:editId="2EFEEC67">
            <wp:simplePos x="0" y="0"/>
            <wp:positionH relativeFrom="column">
              <wp:posOffset>-504190</wp:posOffset>
            </wp:positionH>
            <wp:positionV relativeFrom="paragraph">
              <wp:posOffset>260985</wp:posOffset>
            </wp:positionV>
            <wp:extent cx="7019290" cy="8794750"/>
            <wp:effectExtent l="0" t="0" r="0" b="635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19290" cy="8794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7CB4">
        <w:rPr>
          <w:sz w:val="16"/>
          <w:szCs w:val="16"/>
        </w:rPr>
        <w:t>(максимальной) цены контракта</w:t>
      </w:r>
    </w:p>
    <w:p w:rsidR="00ED7669" w:rsidRDefault="004C08B1" w:rsidP="004E0F11">
      <w:pPr>
        <w:rPr>
          <w:sz w:val="20"/>
          <w:szCs w:val="20"/>
        </w:rPr>
      </w:pPr>
      <w:r>
        <w:rPr>
          <w:sz w:val="20"/>
          <w:szCs w:val="20"/>
        </w:rPr>
        <w:lastRenderedPageBreak/>
        <w:t xml:space="preserve">   </w:t>
      </w:r>
      <w:r w:rsidR="004E0F11">
        <w:rPr>
          <w:sz w:val="20"/>
          <w:szCs w:val="20"/>
        </w:rPr>
        <w:t xml:space="preserve">                                            </w:t>
      </w:r>
      <w:r w:rsidR="00ED7669" w:rsidRPr="00ED7669">
        <w:rPr>
          <w:noProof/>
          <w:lang w:eastAsia="ru-RU"/>
        </w:rPr>
        <w:drawing>
          <wp:inline distT="0" distB="0" distL="0" distR="0" wp14:anchorId="0B1D6E89" wp14:editId="03262E7A">
            <wp:extent cx="6390640" cy="2736846"/>
            <wp:effectExtent l="0" t="0" r="0" b="698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90640" cy="2736846"/>
                    </a:xfrm>
                    <a:prstGeom prst="rect">
                      <a:avLst/>
                    </a:prstGeom>
                    <a:noFill/>
                    <a:ln>
                      <a:noFill/>
                    </a:ln>
                  </pic:spPr>
                </pic:pic>
              </a:graphicData>
            </a:graphic>
          </wp:inline>
        </w:drawing>
      </w:r>
      <w:r w:rsidR="004E0F11">
        <w:rPr>
          <w:sz w:val="20"/>
          <w:szCs w:val="20"/>
        </w:rPr>
        <w:t xml:space="preserve">                                                                                                   </w:t>
      </w: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r>
        <w:rPr>
          <w:sz w:val="20"/>
          <w:szCs w:val="20"/>
        </w:rPr>
        <w:t xml:space="preserve">                                                                                                                                                  </w:t>
      </w:r>
    </w:p>
    <w:p w:rsidR="00ED7669" w:rsidRDefault="00ED7669" w:rsidP="004E0F11">
      <w:pPr>
        <w:rPr>
          <w:sz w:val="20"/>
          <w:szCs w:val="20"/>
        </w:rPr>
      </w:pPr>
    </w:p>
    <w:p w:rsidR="00ED7669" w:rsidRDefault="00ED7669" w:rsidP="004E0F11">
      <w:pPr>
        <w:rPr>
          <w:sz w:val="20"/>
          <w:szCs w:val="20"/>
        </w:rPr>
      </w:pPr>
    </w:p>
    <w:p w:rsidR="00ED7669" w:rsidRDefault="00ED7669" w:rsidP="004E0F11">
      <w:pPr>
        <w:rPr>
          <w:sz w:val="20"/>
          <w:szCs w:val="20"/>
        </w:rPr>
      </w:pPr>
    </w:p>
    <w:p w:rsidR="00623221" w:rsidRPr="004642B3" w:rsidRDefault="00ED7669" w:rsidP="004E0F11">
      <w:pPr>
        <w:rPr>
          <w:sz w:val="20"/>
          <w:szCs w:val="20"/>
        </w:rPr>
      </w:pPr>
      <w:r>
        <w:rPr>
          <w:sz w:val="20"/>
          <w:szCs w:val="20"/>
        </w:rPr>
        <w:lastRenderedPageBreak/>
        <w:t xml:space="preserve">                                                                                                                                                  </w:t>
      </w:r>
      <w:r w:rsidR="004E0F11">
        <w:rPr>
          <w:sz w:val="20"/>
          <w:szCs w:val="20"/>
        </w:rPr>
        <w:t xml:space="preserve"> </w:t>
      </w:r>
      <w:r w:rsidR="00623221">
        <w:rPr>
          <w:sz w:val="20"/>
          <w:szCs w:val="20"/>
        </w:rPr>
        <w:t>Приложение № 3</w:t>
      </w:r>
      <w:r w:rsidR="00623221" w:rsidRPr="004642B3">
        <w:rPr>
          <w:sz w:val="20"/>
          <w:szCs w:val="20"/>
        </w:rPr>
        <w:t xml:space="preserve">  </w:t>
      </w:r>
    </w:p>
    <w:p w:rsidR="00623221" w:rsidRDefault="00623221" w:rsidP="00623221">
      <w:pPr>
        <w:ind w:left="7371"/>
        <w:rPr>
          <w:sz w:val="20"/>
          <w:szCs w:val="20"/>
        </w:rPr>
      </w:pPr>
      <w:r w:rsidRPr="004642B3">
        <w:rPr>
          <w:sz w:val="20"/>
          <w:szCs w:val="20"/>
        </w:rPr>
        <w:t xml:space="preserve">к извещению о проведении </w:t>
      </w:r>
    </w:p>
    <w:p w:rsidR="00623221" w:rsidRDefault="00623221" w:rsidP="00623221">
      <w:pPr>
        <w:ind w:left="7371"/>
        <w:rPr>
          <w:sz w:val="20"/>
          <w:szCs w:val="20"/>
        </w:rPr>
      </w:pPr>
      <w:r w:rsidRPr="004642B3">
        <w:rPr>
          <w:sz w:val="20"/>
          <w:szCs w:val="20"/>
        </w:rPr>
        <w:t xml:space="preserve">запроса котировок </w:t>
      </w:r>
    </w:p>
    <w:p w:rsidR="00623221" w:rsidRDefault="00623221" w:rsidP="00623221">
      <w:pPr>
        <w:keepNext/>
        <w:suppressAutoHyphens w:val="0"/>
        <w:spacing w:after="120"/>
        <w:ind w:firstLine="425"/>
        <w:jc w:val="center"/>
        <w:outlineLvl w:val="0"/>
        <w:rPr>
          <w:b/>
          <w:color w:val="000000"/>
          <w:kern w:val="28"/>
          <w:lang w:eastAsia="ru-RU"/>
        </w:rPr>
      </w:pPr>
    </w:p>
    <w:p w:rsidR="00623221" w:rsidRDefault="00623221" w:rsidP="00623221">
      <w:pPr>
        <w:keepNext/>
        <w:suppressAutoHyphens w:val="0"/>
        <w:spacing w:after="120"/>
        <w:ind w:firstLine="425"/>
        <w:jc w:val="center"/>
        <w:outlineLvl w:val="0"/>
        <w:rPr>
          <w:b/>
          <w:color w:val="000000"/>
          <w:kern w:val="28"/>
          <w:lang w:eastAsia="ru-RU"/>
        </w:rPr>
      </w:pPr>
      <w:r w:rsidRPr="004420B4">
        <w:rPr>
          <w:b/>
          <w:color w:val="000000"/>
          <w:kern w:val="28"/>
          <w:lang w:eastAsia="ru-RU"/>
        </w:rPr>
        <w:t>ТЕХНИЧЕСКОЕ ЗАДАНИЕ</w:t>
      </w:r>
    </w:p>
    <w:p w:rsidR="00ED7669" w:rsidRPr="004420B4" w:rsidRDefault="00ED7669" w:rsidP="00623221">
      <w:pPr>
        <w:keepNext/>
        <w:suppressAutoHyphens w:val="0"/>
        <w:spacing w:after="120"/>
        <w:ind w:firstLine="425"/>
        <w:jc w:val="center"/>
        <w:outlineLvl w:val="0"/>
        <w:rPr>
          <w:b/>
          <w:color w:val="000000"/>
          <w:kern w:val="28"/>
          <w:lang w:eastAsia="ru-RU"/>
        </w:rPr>
      </w:pPr>
      <w:r>
        <w:rPr>
          <w:b/>
          <w:color w:val="000000"/>
          <w:kern w:val="28"/>
          <w:lang w:eastAsia="ru-RU"/>
        </w:rPr>
        <w:t>на в</w:t>
      </w:r>
      <w:r w:rsidRPr="00ED7669">
        <w:rPr>
          <w:b/>
          <w:color w:val="000000"/>
          <w:kern w:val="28"/>
          <w:lang w:eastAsia="ru-RU"/>
        </w:rPr>
        <w:t>ыполнение работ по капитальному ремонту артезианских скважин</w:t>
      </w:r>
    </w:p>
    <w:p w:rsidR="00DD0BDF" w:rsidRDefault="00DD0BDF" w:rsidP="004C08B1">
      <w:pPr>
        <w:rPr>
          <w:sz w:val="20"/>
          <w:szCs w:val="20"/>
        </w:rPr>
      </w:pPr>
    </w:p>
    <w:p w:rsidR="00ED7669" w:rsidRDefault="00ED7669" w:rsidP="00ED7669">
      <w:pPr>
        <w:widowControl w:val="0"/>
        <w:autoSpaceDE w:val="0"/>
        <w:autoSpaceDN w:val="0"/>
        <w:adjustRightInd w:val="0"/>
        <w:jc w:val="both"/>
        <w:rPr>
          <w:rFonts w:eastAsia="Cambria" w:cs="Cambria"/>
          <w:lang w:eastAsia="ru-RU" w:bidi="hi-IN"/>
        </w:rPr>
      </w:pPr>
      <w:r>
        <w:rPr>
          <w:rFonts w:eastAsia="Cambria" w:cs="Cambria"/>
          <w:lang w:eastAsia="ru-RU" w:bidi="hi-IN"/>
        </w:rPr>
        <w:t>в Красногорском районе Удмуртской Республики:</w:t>
      </w:r>
    </w:p>
    <w:p w:rsidR="00ED7669" w:rsidRDefault="00ED7669" w:rsidP="00ED7669">
      <w:pPr>
        <w:widowControl w:val="0"/>
        <w:autoSpaceDE w:val="0"/>
        <w:autoSpaceDN w:val="0"/>
        <w:adjustRightInd w:val="0"/>
        <w:ind w:left="284" w:firstLine="540"/>
        <w:jc w:val="both"/>
        <w:rPr>
          <w:rFonts w:eastAsia="Cambria" w:cs="Cambria"/>
          <w:lang w:eastAsia="ru-RU" w:bidi="hi-IN"/>
        </w:rPr>
      </w:pPr>
      <w:r>
        <w:rPr>
          <w:rFonts w:eastAsia="Cambria" w:cs="Cambria"/>
          <w:lang w:eastAsia="ru-RU" w:bidi="hi-IN"/>
        </w:rPr>
        <w:t>-</w:t>
      </w:r>
      <w:r w:rsidRPr="00516DEA">
        <w:rPr>
          <w:rFonts w:eastAsia="Cambria" w:cs="Cambria"/>
          <w:lang w:eastAsia="ru-RU" w:bidi="hi-IN"/>
        </w:rPr>
        <w:t xml:space="preserve"> №</w:t>
      </w:r>
      <w:r>
        <w:rPr>
          <w:rFonts w:eastAsia="Cambria" w:cs="Cambria"/>
          <w:lang w:eastAsia="ru-RU" w:bidi="hi-IN"/>
        </w:rPr>
        <w:t xml:space="preserve">И-35-85 </w:t>
      </w:r>
      <w:proofErr w:type="gramStart"/>
      <w:r>
        <w:rPr>
          <w:rFonts w:eastAsia="Cambria" w:cs="Cambria"/>
          <w:lang w:eastAsia="ru-RU" w:bidi="hi-IN"/>
        </w:rPr>
        <w:t>в</w:t>
      </w:r>
      <w:proofErr w:type="gramEnd"/>
      <w:r>
        <w:rPr>
          <w:rFonts w:eastAsia="Cambria" w:cs="Cambria"/>
          <w:lang w:eastAsia="ru-RU" w:bidi="hi-IN"/>
        </w:rPr>
        <w:t xml:space="preserve"> с. Красногорское;</w:t>
      </w:r>
    </w:p>
    <w:p w:rsidR="00ED7669" w:rsidRDefault="00ED7669" w:rsidP="00ED7669">
      <w:pPr>
        <w:widowControl w:val="0"/>
        <w:autoSpaceDE w:val="0"/>
        <w:autoSpaceDN w:val="0"/>
        <w:adjustRightInd w:val="0"/>
        <w:ind w:left="284" w:firstLine="540"/>
        <w:jc w:val="both"/>
        <w:rPr>
          <w:rFonts w:eastAsia="Cambria" w:cs="Cambria"/>
          <w:lang w:eastAsia="ru-RU" w:bidi="hi-IN"/>
        </w:rPr>
      </w:pPr>
      <w:r>
        <w:rPr>
          <w:rFonts w:eastAsia="Cambria" w:cs="Cambria"/>
          <w:lang w:eastAsia="ru-RU" w:bidi="hi-IN"/>
        </w:rPr>
        <w:t xml:space="preserve"> - №767 </w:t>
      </w:r>
      <w:proofErr w:type="gramStart"/>
      <w:r>
        <w:rPr>
          <w:rFonts w:eastAsia="Cambria" w:cs="Cambria"/>
          <w:lang w:eastAsia="ru-RU" w:bidi="hi-IN"/>
        </w:rPr>
        <w:t>в</w:t>
      </w:r>
      <w:proofErr w:type="gramEnd"/>
      <w:r>
        <w:rPr>
          <w:rFonts w:eastAsia="Cambria" w:cs="Cambria"/>
          <w:lang w:eastAsia="ru-RU" w:bidi="hi-IN"/>
        </w:rPr>
        <w:t xml:space="preserve"> с. Красногорское;</w:t>
      </w:r>
    </w:p>
    <w:p w:rsidR="00ED7669" w:rsidRPr="00516DEA" w:rsidRDefault="00ED7669" w:rsidP="00ED7669">
      <w:pPr>
        <w:widowControl w:val="0"/>
        <w:autoSpaceDE w:val="0"/>
        <w:autoSpaceDN w:val="0"/>
        <w:adjustRightInd w:val="0"/>
        <w:ind w:left="284" w:firstLine="540"/>
        <w:jc w:val="both"/>
        <w:rPr>
          <w:rFonts w:eastAsia="Cambria" w:cs="Cambria"/>
          <w:lang w:eastAsia="ru-RU" w:bidi="hi-IN"/>
        </w:rPr>
      </w:pPr>
      <w:r>
        <w:rPr>
          <w:rFonts w:eastAsia="Cambria" w:cs="Cambria"/>
          <w:lang w:eastAsia="ru-RU" w:bidi="hi-IN"/>
        </w:rPr>
        <w:t xml:space="preserve"> - №813 в с. Архангельское;</w:t>
      </w:r>
    </w:p>
    <w:p w:rsidR="00ED7669" w:rsidRPr="00516DEA" w:rsidRDefault="00ED7669" w:rsidP="00ED7669">
      <w:pPr>
        <w:rPr>
          <w:rFonts w:ascii="Cambria" w:eastAsia="Cambria" w:hAnsi="Cambria" w:cs="Cambria"/>
          <w:lang w:eastAsia="hi-IN" w:bidi="hi-IN"/>
        </w:rPr>
      </w:pPr>
    </w:p>
    <w:tbl>
      <w:tblPr>
        <w:tblpPr w:leftFromText="180" w:rightFromText="180" w:vertAnchor="text" w:horzAnchor="margin" w:tblpY="155"/>
        <w:tblW w:w="9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1"/>
        <w:gridCol w:w="851"/>
        <w:gridCol w:w="2310"/>
      </w:tblGrid>
      <w:tr w:rsidR="00ED7669" w:rsidRPr="00516DEA" w:rsidTr="00D678CC">
        <w:trPr>
          <w:trHeight w:val="700"/>
        </w:trPr>
        <w:tc>
          <w:tcPr>
            <w:tcW w:w="709" w:type="dxa"/>
            <w:shd w:val="clear" w:color="auto" w:fill="auto"/>
          </w:tcPr>
          <w:p w:rsidR="00ED7669" w:rsidRPr="000A1358" w:rsidRDefault="00ED7669" w:rsidP="00D678CC">
            <w:pPr>
              <w:jc w:val="center"/>
              <w:rPr>
                <w:sz w:val="20"/>
                <w:szCs w:val="20"/>
                <w:lang w:eastAsia="hi-IN" w:bidi="hi-IN"/>
              </w:rPr>
            </w:pPr>
            <w:r w:rsidRPr="000A1358">
              <w:rPr>
                <w:sz w:val="20"/>
                <w:szCs w:val="20"/>
                <w:lang w:eastAsia="hi-IN" w:bidi="hi-IN"/>
              </w:rPr>
              <w:t xml:space="preserve">№ </w:t>
            </w:r>
            <w:proofErr w:type="gramStart"/>
            <w:r w:rsidRPr="000A1358">
              <w:rPr>
                <w:sz w:val="20"/>
                <w:szCs w:val="20"/>
                <w:lang w:eastAsia="hi-IN" w:bidi="hi-IN"/>
              </w:rPr>
              <w:t>п</w:t>
            </w:r>
            <w:proofErr w:type="gramEnd"/>
            <w:r w:rsidRPr="000A1358">
              <w:rPr>
                <w:sz w:val="20"/>
                <w:szCs w:val="20"/>
                <w:lang w:eastAsia="hi-IN" w:bidi="hi-IN"/>
              </w:rPr>
              <w:t>/п</w:t>
            </w:r>
          </w:p>
        </w:tc>
        <w:tc>
          <w:tcPr>
            <w:tcW w:w="5811" w:type="dxa"/>
            <w:shd w:val="clear" w:color="auto" w:fill="auto"/>
          </w:tcPr>
          <w:p w:rsidR="00ED7669" w:rsidRPr="000A1358" w:rsidRDefault="00ED7669" w:rsidP="00D678CC">
            <w:pPr>
              <w:jc w:val="center"/>
              <w:rPr>
                <w:sz w:val="20"/>
                <w:szCs w:val="20"/>
                <w:lang w:eastAsia="hi-IN" w:bidi="hi-IN"/>
              </w:rPr>
            </w:pPr>
          </w:p>
          <w:p w:rsidR="00ED7669" w:rsidRPr="000A1358" w:rsidRDefault="00ED7669" w:rsidP="00D678CC">
            <w:pPr>
              <w:jc w:val="center"/>
              <w:rPr>
                <w:sz w:val="20"/>
                <w:szCs w:val="20"/>
                <w:lang w:eastAsia="hi-IN" w:bidi="hi-IN"/>
              </w:rPr>
            </w:pPr>
            <w:r w:rsidRPr="000A1358">
              <w:rPr>
                <w:sz w:val="20"/>
                <w:szCs w:val="20"/>
                <w:lang w:eastAsia="hi-IN" w:bidi="hi-IN"/>
              </w:rPr>
              <w:t>Наименование работ</w:t>
            </w:r>
          </w:p>
        </w:tc>
        <w:tc>
          <w:tcPr>
            <w:tcW w:w="851" w:type="dxa"/>
            <w:shd w:val="clear" w:color="auto" w:fill="auto"/>
          </w:tcPr>
          <w:p w:rsidR="00ED7669" w:rsidRPr="000A1358" w:rsidRDefault="00ED7669" w:rsidP="00D678CC">
            <w:pPr>
              <w:jc w:val="center"/>
              <w:rPr>
                <w:sz w:val="20"/>
                <w:szCs w:val="20"/>
                <w:lang w:eastAsia="hi-IN" w:bidi="hi-IN"/>
              </w:rPr>
            </w:pPr>
          </w:p>
          <w:p w:rsidR="00ED7669" w:rsidRPr="000A1358" w:rsidRDefault="00ED7669" w:rsidP="00D678CC">
            <w:pPr>
              <w:jc w:val="center"/>
              <w:rPr>
                <w:sz w:val="20"/>
                <w:szCs w:val="20"/>
                <w:lang w:eastAsia="hi-IN" w:bidi="hi-IN"/>
              </w:rPr>
            </w:pPr>
            <w:r w:rsidRPr="000A1358">
              <w:rPr>
                <w:sz w:val="20"/>
                <w:szCs w:val="20"/>
                <w:lang w:eastAsia="hi-IN" w:bidi="hi-IN"/>
              </w:rPr>
              <w:t>Ед. изм.</w:t>
            </w:r>
          </w:p>
        </w:tc>
        <w:tc>
          <w:tcPr>
            <w:tcW w:w="2310" w:type="dxa"/>
            <w:shd w:val="clear" w:color="auto" w:fill="auto"/>
          </w:tcPr>
          <w:p w:rsidR="00ED7669" w:rsidRPr="000A1358" w:rsidRDefault="00ED7669" w:rsidP="00D678CC">
            <w:pPr>
              <w:jc w:val="center"/>
              <w:rPr>
                <w:sz w:val="20"/>
                <w:szCs w:val="20"/>
                <w:lang w:eastAsia="hi-IN" w:bidi="hi-IN"/>
              </w:rPr>
            </w:pPr>
            <w:r w:rsidRPr="000A1358">
              <w:rPr>
                <w:sz w:val="20"/>
                <w:szCs w:val="20"/>
                <w:lang w:eastAsia="hi-IN" w:bidi="hi-IN"/>
              </w:rPr>
              <w:t>Количество</w:t>
            </w:r>
          </w:p>
          <w:p w:rsidR="00ED7669" w:rsidRPr="000A1358" w:rsidRDefault="00ED7669" w:rsidP="00D678CC">
            <w:pPr>
              <w:rPr>
                <w:sz w:val="20"/>
                <w:szCs w:val="20"/>
                <w:lang w:eastAsia="hi-IN" w:bidi="hi-IN"/>
              </w:rPr>
            </w:pPr>
          </w:p>
        </w:tc>
      </w:tr>
      <w:tr w:rsidR="00ED7669" w:rsidRPr="00516DEA" w:rsidTr="00D678CC">
        <w:tc>
          <w:tcPr>
            <w:tcW w:w="709" w:type="dxa"/>
            <w:shd w:val="clear" w:color="auto" w:fill="auto"/>
          </w:tcPr>
          <w:p w:rsidR="00ED7669" w:rsidRPr="000A1358" w:rsidRDefault="00ED7669" w:rsidP="00D678CC">
            <w:pPr>
              <w:jc w:val="center"/>
              <w:rPr>
                <w:rFonts w:eastAsia="Cambria"/>
                <w:lang w:eastAsia="hi-IN" w:bidi="hi-IN"/>
              </w:rPr>
            </w:pPr>
            <w:r w:rsidRPr="000A1358">
              <w:rPr>
                <w:rFonts w:eastAsia="Cambria"/>
                <w:lang w:eastAsia="hi-IN" w:bidi="hi-IN"/>
              </w:rPr>
              <w:t>1</w:t>
            </w:r>
          </w:p>
        </w:tc>
        <w:tc>
          <w:tcPr>
            <w:tcW w:w="5811" w:type="dxa"/>
            <w:shd w:val="clear" w:color="auto" w:fill="auto"/>
          </w:tcPr>
          <w:p w:rsidR="00ED7669" w:rsidRPr="000A1358" w:rsidRDefault="00ED7669" w:rsidP="00D678CC">
            <w:pPr>
              <w:rPr>
                <w:rFonts w:eastAsia="Cambria"/>
                <w:lang w:eastAsia="hi-IN" w:bidi="hi-IN"/>
              </w:rPr>
            </w:pPr>
            <w:r w:rsidRPr="000A1358">
              <w:rPr>
                <w:rFonts w:eastAsia="Cambria"/>
                <w:lang w:eastAsia="hi-IN" w:bidi="hi-IN"/>
              </w:rPr>
              <w:t>Демонтаж насоса с погружным элект</w:t>
            </w:r>
            <w:r>
              <w:rPr>
                <w:rFonts w:eastAsia="Cambria"/>
                <w:lang w:eastAsia="hi-IN" w:bidi="hi-IN"/>
              </w:rPr>
              <w:t>родвигателем марки: ЭЦВ 6-10 -110</w:t>
            </w:r>
          </w:p>
        </w:tc>
        <w:tc>
          <w:tcPr>
            <w:tcW w:w="851" w:type="dxa"/>
            <w:shd w:val="clear" w:color="auto" w:fill="auto"/>
          </w:tcPr>
          <w:p w:rsidR="00ED7669" w:rsidRPr="000A1358" w:rsidRDefault="00ED7669" w:rsidP="00D678CC">
            <w:pPr>
              <w:jc w:val="center"/>
              <w:rPr>
                <w:rFonts w:eastAsia="Cambria"/>
                <w:lang w:eastAsia="hi-IN" w:bidi="hi-IN"/>
              </w:rPr>
            </w:pPr>
            <w:r w:rsidRPr="000A1358">
              <w:rPr>
                <w:rFonts w:eastAsia="Cambria"/>
                <w:lang w:eastAsia="hi-IN" w:bidi="hi-IN"/>
              </w:rPr>
              <w:t>шт.</w:t>
            </w:r>
          </w:p>
        </w:tc>
        <w:tc>
          <w:tcPr>
            <w:tcW w:w="2310" w:type="dxa"/>
            <w:shd w:val="clear" w:color="auto" w:fill="auto"/>
          </w:tcPr>
          <w:p w:rsidR="00ED7669" w:rsidRPr="000A1358" w:rsidRDefault="00ED7669" w:rsidP="00D678CC">
            <w:pPr>
              <w:jc w:val="center"/>
              <w:rPr>
                <w:lang w:eastAsia="hi-IN" w:bidi="hi-IN"/>
              </w:rPr>
            </w:pPr>
            <w:r>
              <w:rPr>
                <w:lang w:eastAsia="hi-IN" w:bidi="hi-IN"/>
              </w:rPr>
              <w:t>2,0</w:t>
            </w:r>
          </w:p>
        </w:tc>
      </w:tr>
      <w:tr w:rsidR="00ED7669" w:rsidRPr="00516DEA" w:rsidTr="00D678CC">
        <w:tc>
          <w:tcPr>
            <w:tcW w:w="709" w:type="dxa"/>
            <w:shd w:val="clear" w:color="auto" w:fill="auto"/>
          </w:tcPr>
          <w:p w:rsidR="00ED7669" w:rsidRPr="000A1358" w:rsidRDefault="00ED7669" w:rsidP="00D678CC">
            <w:pPr>
              <w:jc w:val="center"/>
              <w:rPr>
                <w:rFonts w:eastAsia="Cambria"/>
                <w:lang w:eastAsia="hi-IN" w:bidi="hi-IN"/>
              </w:rPr>
            </w:pPr>
            <w:r>
              <w:rPr>
                <w:rFonts w:eastAsia="Cambria"/>
                <w:lang w:eastAsia="hi-IN" w:bidi="hi-IN"/>
              </w:rPr>
              <w:t>2</w:t>
            </w:r>
          </w:p>
        </w:tc>
        <w:tc>
          <w:tcPr>
            <w:tcW w:w="5811" w:type="dxa"/>
            <w:shd w:val="clear" w:color="auto" w:fill="auto"/>
          </w:tcPr>
          <w:p w:rsidR="00ED7669" w:rsidRPr="000A1358" w:rsidRDefault="00ED7669" w:rsidP="00D678CC">
            <w:pPr>
              <w:rPr>
                <w:rFonts w:eastAsia="Cambria"/>
                <w:lang w:eastAsia="hi-IN" w:bidi="hi-IN"/>
              </w:rPr>
            </w:pPr>
            <w:r w:rsidRPr="000A1358">
              <w:rPr>
                <w:rFonts w:eastAsia="Cambria"/>
                <w:lang w:eastAsia="hi-IN" w:bidi="hi-IN"/>
              </w:rPr>
              <w:t>Демонтаж насоса с погружным элект</w:t>
            </w:r>
            <w:r>
              <w:rPr>
                <w:rFonts w:eastAsia="Cambria"/>
                <w:lang w:eastAsia="hi-IN" w:bidi="hi-IN"/>
              </w:rPr>
              <w:t>родвигателем марки: ЭЦВ 6-6,5 -125</w:t>
            </w:r>
          </w:p>
        </w:tc>
        <w:tc>
          <w:tcPr>
            <w:tcW w:w="851" w:type="dxa"/>
            <w:shd w:val="clear" w:color="auto" w:fill="auto"/>
          </w:tcPr>
          <w:p w:rsidR="00ED7669" w:rsidRPr="000A1358" w:rsidRDefault="00ED7669" w:rsidP="00D678CC">
            <w:pPr>
              <w:jc w:val="center"/>
              <w:rPr>
                <w:rFonts w:eastAsia="Cambria"/>
                <w:lang w:eastAsia="hi-IN" w:bidi="hi-IN"/>
              </w:rPr>
            </w:pPr>
            <w:r w:rsidRPr="000A1358">
              <w:rPr>
                <w:rFonts w:eastAsia="Cambria"/>
                <w:lang w:eastAsia="hi-IN" w:bidi="hi-IN"/>
              </w:rPr>
              <w:t>шт.</w:t>
            </w:r>
          </w:p>
        </w:tc>
        <w:tc>
          <w:tcPr>
            <w:tcW w:w="2310" w:type="dxa"/>
            <w:shd w:val="clear" w:color="auto" w:fill="auto"/>
          </w:tcPr>
          <w:p w:rsidR="00ED7669" w:rsidRPr="000A1358" w:rsidRDefault="00ED7669" w:rsidP="00D678CC">
            <w:pPr>
              <w:jc w:val="center"/>
              <w:rPr>
                <w:lang w:eastAsia="hi-IN" w:bidi="hi-IN"/>
              </w:rPr>
            </w:pPr>
            <w:r>
              <w:rPr>
                <w:lang w:eastAsia="hi-IN" w:bidi="hi-IN"/>
              </w:rPr>
              <w:t>1,0</w:t>
            </w:r>
          </w:p>
        </w:tc>
      </w:tr>
      <w:tr w:rsidR="00ED7669" w:rsidRPr="00516DEA" w:rsidTr="00D678CC">
        <w:tc>
          <w:tcPr>
            <w:tcW w:w="709" w:type="dxa"/>
            <w:shd w:val="clear" w:color="auto" w:fill="auto"/>
          </w:tcPr>
          <w:p w:rsidR="00ED7669" w:rsidRPr="000A1358" w:rsidRDefault="00ED7669" w:rsidP="00D678CC">
            <w:pPr>
              <w:jc w:val="center"/>
              <w:rPr>
                <w:lang w:eastAsia="hi-IN" w:bidi="hi-IN"/>
              </w:rPr>
            </w:pPr>
            <w:r w:rsidRPr="000A1358">
              <w:rPr>
                <w:lang w:eastAsia="hi-IN" w:bidi="hi-IN"/>
              </w:rPr>
              <w:t>2</w:t>
            </w:r>
          </w:p>
        </w:tc>
        <w:tc>
          <w:tcPr>
            <w:tcW w:w="5811" w:type="dxa"/>
            <w:shd w:val="clear" w:color="auto" w:fill="auto"/>
          </w:tcPr>
          <w:p w:rsidR="00ED7669" w:rsidRPr="000A1358" w:rsidRDefault="00ED7669" w:rsidP="00D678CC">
            <w:pPr>
              <w:rPr>
                <w:lang w:eastAsia="hi-IN" w:bidi="hi-IN"/>
              </w:rPr>
            </w:pPr>
            <w:r w:rsidRPr="000A1358">
              <w:rPr>
                <w:lang w:eastAsia="hi-IN" w:bidi="hi-IN"/>
              </w:rPr>
              <w:t>Монтаж насоса с погружным элек</w:t>
            </w:r>
            <w:r>
              <w:rPr>
                <w:lang w:eastAsia="hi-IN" w:bidi="hi-IN"/>
              </w:rPr>
              <w:t>тродвигателем марки: ЭЦВ 6-10-110</w:t>
            </w:r>
          </w:p>
        </w:tc>
        <w:tc>
          <w:tcPr>
            <w:tcW w:w="851" w:type="dxa"/>
            <w:shd w:val="clear" w:color="auto" w:fill="auto"/>
          </w:tcPr>
          <w:p w:rsidR="00ED7669" w:rsidRPr="000A1358" w:rsidRDefault="00ED7669" w:rsidP="00D678CC">
            <w:pPr>
              <w:jc w:val="center"/>
              <w:rPr>
                <w:lang w:eastAsia="hi-IN" w:bidi="hi-IN"/>
              </w:rPr>
            </w:pPr>
            <w:r w:rsidRPr="000A1358">
              <w:rPr>
                <w:lang w:eastAsia="hi-IN" w:bidi="hi-IN"/>
              </w:rPr>
              <w:t>шт.</w:t>
            </w:r>
          </w:p>
        </w:tc>
        <w:tc>
          <w:tcPr>
            <w:tcW w:w="2310" w:type="dxa"/>
            <w:shd w:val="clear" w:color="auto" w:fill="auto"/>
          </w:tcPr>
          <w:p w:rsidR="00ED7669" w:rsidRPr="000A1358" w:rsidRDefault="00ED7669" w:rsidP="00D678CC">
            <w:pPr>
              <w:jc w:val="center"/>
              <w:rPr>
                <w:lang w:eastAsia="hi-IN" w:bidi="hi-IN"/>
              </w:rPr>
            </w:pPr>
            <w:r>
              <w:rPr>
                <w:lang w:eastAsia="hi-IN" w:bidi="hi-IN"/>
              </w:rPr>
              <w:t>2,0</w:t>
            </w:r>
          </w:p>
        </w:tc>
      </w:tr>
      <w:tr w:rsidR="00ED7669" w:rsidRPr="00516DEA" w:rsidTr="00D678CC">
        <w:tc>
          <w:tcPr>
            <w:tcW w:w="709" w:type="dxa"/>
            <w:shd w:val="clear" w:color="auto" w:fill="auto"/>
          </w:tcPr>
          <w:p w:rsidR="00ED7669" w:rsidRPr="000A1358" w:rsidRDefault="00ED7669" w:rsidP="00D678CC">
            <w:pPr>
              <w:jc w:val="center"/>
              <w:rPr>
                <w:lang w:eastAsia="hi-IN" w:bidi="hi-IN"/>
              </w:rPr>
            </w:pPr>
            <w:r>
              <w:rPr>
                <w:lang w:eastAsia="hi-IN" w:bidi="hi-IN"/>
              </w:rPr>
              <w:t>3</w:t>
            </w:r>
          </w:p>
        </w:tc>
        <w:tc>
          <w:tcPr>
            <w:tcW w:w="5811" w:type="dxa"/>
            <w:shd w:val="clear" w:color="auto" w:fill="auto"/>
          </w:tcPr>
          <w:p w:rsidR="00ED7669" w:rsidRPr="000A1358" w:rsidRDefault="00ED7669" w:rsidP="00D678CC">
            <w:pPr>
              <w:rPr>
                <w:rFonts w:eastAsia="Cambria"/>
                <w:lang w:eastAsia="hi-IN" w:bidi="hi-IN"/>
              </w:rPr>
            </w:pPr>
            <w:r>
              <w:rPr>
                <w:rFonts w:eastAsia="Cambria"/>
                <w:lang w:eastAsia="hi-IN" w:bidi="hi-IN"/>
              </w:rPr>
              <w:t>М</w:t>
            </w:r>
            <w:r w:rsidRPr="000A1358">
              <w:rPr>
                <w:rFonts w:eastAsia="Cambria"/>
                <w:lang w:eastAsia="hi-IN" w:bidi="hi-IN"/>
              </w:rPr>
              <w:t>онтаж насоса с погружным элект</w:t>
            </w:r>
            <w:r>
              <w:rPr>
                <w:rFonts w:eastAsia="Cambria"/>
                <w:lang w:eastAsia="hi-IN" w:bidi="hi-IN"/>
              </w:rPr>
              <w:t>родвигателем марки: ЭЦВ 6-6,5 -125</w:t>
            </w:r>
          </w:p>
        </w:tc>
        <w:tc>
          <w:tcPr>
            <w:tcW w:w="851" w:type="dxa"/>
            <w:shd w:val="clear" w:color="auto" w:fill="auto"/>
          </w:tcPr>
          <w:p w:rsidR="00ED7669" w:rsidRPr="000A1358" w:rsidRDefault="00ED7669" w:rsidP="00D678CC">
            <w:pPr>
              <w:jc w:val="center"/>
              <w:rPr>
                <w:rFonts w:eastAsia="Cambria"/>
                <w:lang w:eastAsia="hi-IN" w:bidi="hi-IN"/>
              </w:rPr>
            </w:pPr>
            <w:r w:rsidRPr="000A1358">
              <w:rPr>
                <w:rFonts w:eastAsia="Cambria"/>
                <w:lang w:eastAsia="hi-IN" w:bidi="hi-IN"/>
              </w:rPr>
              <w:t>шт.</w:t>
            </w:r>
          </w:p>
        </w:tc>
        <w:tc>
          <w:tcPr>
            <w:tcW w:w="2310" w:type="dxa"/>
            <w:shd w:val="clear" w:color="auto" w:fill="auto"/>
          </w:tcPr>
          <w:p w:rsidR="00ED7669" w:rsidRPr="000A1358" w:rsidRDefault="00ED7669" w:rsidP="00D678CC">
            <w:pPr>
              <w:jc w:val="center"/>
              <w:rPr>
                <w:lang w:eastAsia="hi-IN" w:bidi="hi-IN"/>
              </w:rPr>
            </w:pPr>
            <w:r>
              <w:rPr>
                <w:lang w:eastAsia="hi-IN" w:bidi="hi-IN"/>
              </w:rPr>
              <w:t>1,0</w:t>
            </w:r>
          </w:p>
        </w:tc>
      </w:tr>
      <w:tr w:rsidR="00ED7669" w:rsidRPr="00516DEA" w:rsidTr="00D678CC">
        <w:tc>
          <w:tcPr>
            <w:tcW w:w="709" w:type="dxa"/>
            <w:shd w:val="clear" w:color="auto" w:fill="auto"/>
          </w:tcPr>
          <w:p w:rsidR="00ED7669" w:rsidRPr="000A1358" w:rsidRDefault="00ED7669" w:rsidP="00D678CC">
            <w:pPr>
              <w:jc w:val="center"/>
              <w:rPr>
                <w:lang w:eastAsia="hi-IN" w:bidi="hi-IN"/>
              </w:rPr>
            </w:pPr>
            <w:r w:rsidRPr="000A1358">
              <w:rPr>
                <w:lang w:eastAsia="hi-IN" w:bidi="hi-IN"/>
              </w:rPr>
              <w:t>3</w:t>
            </w:r>
          </w:p>
        </w:tc>
        <w:tc>
          <w:tcPr>
            <w:tcW w:w="5811" w:type="dxa"/>
            <w:shd w:val="clear" w:color="auto" w:fill="auto"/>
          </w:tcPr>
          <w:p w:rsidR="00ED7669" w:rsidRPr="000A1358" w:rsidRDefault="00ED7669" w:rsidP="00D678CC">
            <w:pPr>
              <w:rPr>
                <w:lang w:eastAsia="hi-IN" w:bidi="hi-IN"/>
              </w:rPr>
            </w:pPr>
            <w:r w:rsidRPr="00A854B6">
              <w:t xml:space="preserve">Откачка воды из скважины из скважины эрлифтом при роторном бурении с компрессором, работающим от двигателя внутреннего сгорания, при глубине скважины до 300 мм  </w:t>
            </w:r>
          </w:p>
        </w:tc>
        <w:tc>
          <w:tcPr>
            <w:tcW w:w="851" w:type="dxa"/>
            <w:shd w:val="clear" w:color="auto" w:fill="auto"/>
          </w:tcPr>
          <w:p w:rsidR="00ED7669" w:rsidRPr="000A1358" w:rsidRDefault="00ED7669" w:rsidP="00D678CC">
            <w:pPr>
              <w:jc w:val="center"/>
              <w:rPr>
                <w:lang w:eastAsia="hi-IN" w:bidi="hi-IN"/>
              </w:rPr>
            </w:pPr>
            <w:r>
              <w:rPr>
                <w:lang w:eastAsia="hi-IN" w:bidi="hi-IN"/>
              </w:rPr>
              <w:t>сутки</w:t>
            </w:r>
          </w:p>
        </w:tc>
        <w:tc>
          <w:tcPr>
            <w:tcW w:w="2310" w:type="dxa"/>
            <w:shd w:val="clear" w:color="auto" w:fill="auto"/>
          </w:tcPr>
          <w:p w:rsidR="00ED7669" w:rsidRPr="000A1358" w:rsidRDefault="00ED7669" w:rsidP="00D678CC">
            <w:pPr>
              <w:jc w:val="center"/>
              <w:rPr>
                <w:lang w:eastAsia="hi-IN" w:bidi="hi-IN"/>
              </w:rPr>
            </w:pPr>
            <w:r>
              <w:rPr>
                <w:lang w:eastAsia="hi-IN" w:bidi="hi-IN"/>
              </w:rPr>
              <w:t>1,50</w:t>
            </w:r>
          </w:p>
        </w:tc>
      </w:tr>
    </w:tbl>
    <w:p w:rsidR="00ED7669" w:rsidRPr="00516DEA" w:rsidRDefault="00ED7669" w:rsidP="00ED7669">
      <w:pPr>
        <w:rPr>
          <w:rFonts w:ascii="Cambria" w:eastAsia="Cambria" w:hAnsi="Cambria" w:cs="Cambria"/>
          <w:lang w:eastAsia="hi-IN" w:bidi="hi-IN"/>
        </w:rPr>
      </w:pPr>
    </w:p>
    <w:p w:rsidR="00ED7669" w:rsidRPr="00516DEA" w:rsidRDefault="00ED7669" w:rsidP="00ED7669">
      <w:pPr>
        <w:jc w:val="both"/>
        <w:rPr>
          <w:rFonts w:eastAsia="Cambria"/>
          <w:b/>
          <w:lang w:eastAsia="hi-IN" w:bidi="hi-IN"/>
        </w:rPr>
      </w:pPr>
    </w:p>
    <w:p w:rsidR="00ED7669" w:rsidRDefault="00ED7669" w:rsidP="00ED7669">
      <w:pPr>
        <w:ind w:firstLine="567"/>
        <w:jc w:val="both"/>
        <w:rPr>
          <w:rFonts w:eastAsia="Calibri"/>
          <w:b/>
        </w:rPr>
      </w:pPr>
      <w:r w:rsidRPr="00516DEA">
        <w:rPr>
          <w:rFonts w:eastAsia="Calibri"/>
          <w:b/>
        </w:rPr>
        <w:t>Требования к выполнению работ</w:t>
      </w:r>
    </w:p>
    <w:p w:rsidR="00ED7669" w:rsidRPr="00ED7669" w:rsidRDefault="00ED7669" w:rsidP="00ED7669">
      <w:pPr>
        <w:ind w:firstLine="567"/>
        <w:jc w:val="both"/>
        <w:rPr>
          <w:rFonts w:eastAsia="Calibri"/>
        </w:rPr>
      </w:pPr>
      <w:proofErr w:type="gramStart"/>
      <w:r w:rsidRPr="00ED7669">
        <w:rPr>
          <w:rFonts w:eastAsia="Calibri"/>
        </w:rPr>
        <w:t xml:space="preserve">У подрядчика должно быть обязательное наличие документов на право осуществления деятельности – Свидетельство (копия) о допуске к видам работ, относящимся к наименованию объекта закупки, выданное саморегулируемой организацией (в соответствии с приказом </w:t>
      </w:r>
      <w:proofErr w:type="spellStart"/>
      <w:r w:rsidRPr="00ED7669">
        <w:rPr>
          <w:rFonts w:eastAsia="Calibri"/>
        </w:rPr>
        <w:t>Минрегиона</w:t>
      </w:r>
      <w:proofErr w:type="spellEnd"/>
      <w:r w:rsidRPr="00ED7669">
        <w:rPr>
          <w:rFonts w:eastAsia="Calibri"/>
        </w:rPr>
        <w:t xml:space="preserve"> Российской Федерации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w:t>
      </w:r>
      <w:proofErr w:type="gramEnd"/>
      <w:r w:rsidRPr="00ED7669">
        <w:rPr>
          <w:rFonts w:eastAsia="Calibri"/>
        </w:rPr>
        <w:t xml:space="preserve"> безопасность объектов капитального строительства») в том числе:</w:t>
      </w:r>
    </w:p>
    <w:p w:rsidR="00ED7669" w:rsidRDefault="00ED7669" w:rsidP="00ED7669">
      <w:pPr>
        <w:ind w:firstLine="567"/>
        <w:jc w:val="both"/>
        <w:rPr>
          <w:rFonts w:eastAsia="Calibri"/>
        </w:rPr>
      </w:pPr>
      <w:r w:rsidRPr="00ED7669">
        <w:rPr>
          <w:rFonts w:eastAsia="Calibri"/>
        </w:rPr>
        <w:t>4. Устройство скважин</w:t>
      </w:r>
    </w:p>
    <w:p w:rsidR="00ED7669" w:rsidRDefault="00ED7669" w:rsidP="00ED7669">
      <w:pPr>
        <w:ind w:firstLine="567"/>
        <w:jc w:val="both"/>
        <w:rPr>
          <w:rFonts w:eastAsia="Calibri"/>
        </w:rPr>
      </w:pPr>
      <w:r w:rsidRPr="00ED7669">
        <w:rPr>
          <w:rFonts w:eastAsia="Calibri"/>
        </w:rPr>
        <w:t>4.3. Крепление скважин трубами, извлечение труб, свободный спуск или подъем труб из скважин</w:t>
      </w:r>
    </w:p>
    <w:p w:rsidR="00ED7669" w:rsidRDefault="00ED7669" w:rsidP="00ED7669">
      <w:pPr>
        <w:ind w:firstLine="567"/>
        <w:jc w:val="both"/>
        <w:rPr>
          <w:rFonts w:eastAsia="Calibri"/>
        </w:rPr>
      </w:pPr>
      <w:r>
        <w:rPr>
          <w:rFonts w:eastAsia="Calibri"/>
        </w:rPr>
        <w:t>или:</w:t>
      </w:r>
    </w:p>
    <w:p w:rsidR="00ED7669" w:rsidRPr="00ED7669" w:rsidRDefault="00ED7669" w:rsidP="00ED7669">
      <w:pPr>
        <w:ind w:firstLine="567"/>
        <w:jc w:val="both"/>
        <w:rPr>
          <w:rFonts w:eastAsia="Calibri"/>
        </w:rPr>
      </w:pPr>
      <w:r w:rsidRPr="00ED7669">
        <w:rPr>
          <w:rFonts w:eastAsia="Calibri"/>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ED7669" w:rsidRPr="00ED7669" w:rsidRDefault="00ED7669" w:rsidP="00ED7669">
      <w:pPr>
        <w:ind w:firstLine="567"/>
        <w:jc w:val="both"/>
        <w:rPr>
          <w:rFonts w:eastAsia="Calibri"/>
        </w:rPr>
      </w:pPr>
      <w:r w:rsidRPr="00ED7669">
        <w:rPr>
          <w:rFonts w:eastAsia="Calibri"/>
        </w:rPr>
        <w:t>33.7. Объекты водоснабжения и канализации</w:t>
      </w:r>
    </w:p>
    <w:p w:rsidR="00ED7669" w:rsidRPr="00516DEA" w:rsidRDefault="00ED7669" w:rsidP="00ED7669">
      <w:pPr>
        <w:ind w:left="284" w:firstLine="283"/>
        <w:jc w:val="both"/>
        <w:rPr>
          <w:rFonts w:eastAsia="Calibri"/>
        </w:rPr>
      </w:pPr>
      <w:r w:rsidRPr="00516DEA">
        <w:rPr>
          <w:rFonts w:eastAsia="Calibri"/>
        </w:rPr>
        <w:t xml:space="preserve">Все работы выполнять в соответствии с требованиями  СНиП 12-03-2001 часть 1 «Безопасность труда в строительстве. Общие требования», СНиП 12-04-2002 часть 2. «Безопасность труда в строительстве. Строительное производство», СНиП III-4-80* «Техника безопасности в строительстве». </w:t>
      </w:r>
    </w:p>
    <w:p w:rsidR="00ED7669" w:rsidRPr="00516DEA" w:rsidRDefault="00ED7669" w:rsidP="00ED7669">
      <w:pPr>
        <w:ind w:left="284" w:firstLine="283"/>
        <w:jc w:val="both"/>
        <w:rPr>
          <w:rFonts w:eastAsia="Calibri"/>
        </w:rPr>
      </w:pPr>
      <w:r w:rsidRPr="00516DEA">
        <w:rPr>
          <w:rFonts w:eastAsia="Calibri"/>
        </w:rPr>
        <w:t>Строительные работы производятся с соблюдением требований СанПиН 2.2.3.1384-03 "Гигиенические требования к организации строительного производства и строительных работ" (к условиям труда работающих, организации производственного контроля при выполнении работ, к санитарно-бытовому обеспечению, обеспечению спецодеждой и средствами индивидуальной защиты по видам работ).</w:t>
      </w:r>
    </w:p>
    <w:p w:rsidR="00ED7669" w:rsidRPr="00516DEA" w:rsidRDefault="00ED7669" w:rsidP="00ED7669">
      <w:pPr>
        <w:ind w:left="284" w:firstLine="283"/>
        <w:jc w:val="both"/>
        <w:rPr>
          <w:rFonts w:eastAsia="Calibri"/>
        </w:rPr>
      </w:pPr>
      <w:r w:rsidRPr="00516DEA">
        <w:rPr>
          <w:rFonts w:eastAsia="Calibri"/>
        </w:rPr>
        <w:lastRenderedPageBreak/>
        <w:t xml:space="preserve">При производстве строительно-монтажных работ строго выполнять требования  «Правил </w:t>
      </w:r>
      <w:r w:rsidR="006D2531">
        <w:rPr>
          <w:rFonts w:eastAsia="Calibri"/>
        </w:rPr>
        <w:t>противопожарного режима в Российской Федерации», утвержденного постановлением Правительства от 25.04.2017 № 390</w:t>
      </w:r>
      <w:r w:rsidRPr="00516DEA">
        <w:rPr>
          <w:rFonts w:eastAsia="Calibri"/>
        </w:rPr>
        <w:t>, СНиП 21-01-97* «Пожарная безопасность зданий и сооружений».</w:t>
      </w:r>
    </w:p>
    <w:p w:rsidR="00ED7669" w:rsidRPr="00516DEA" w:rsidRDefault="00ED7669" w:rsidP="00ED7669">
      <w:pPr>
        <w:ind w:left="284" w:firstLine="283"/>
        <w:jc w:val="both"/>
        <w:rPr>
          <w:rFonts w:eastAsia="Calibri"/>
        </w:rPr>
      </w:pPr>
      <w:r w:rsidRPr="00516DEA">
        <w:rPr>
          <w:rFonts w:eastAsia="Calibri"/>
        </w:rPr>
        <w:t xml:space="preserve">Применяемые товары при выполнении работ должны быть </w:t>
      </w:r>
      <w:r w:rsidRPr="00516DEA">
        <w:rPr>
          <w:rFonts w:eastAsia="Calibri"/>
          <w:b/>
        </w:rPr>
        <w:t>новыми</w:t>
      </w:r>
      <w:r w:rsidRPr="00516DEA">
        <w:rPr>
          <w:rFonts w:eastAsia="Calibri"/>
        </w:rPr>
        <w:t>, не бывшими в ремонте и эксплуатации</w:t>
      </w:r>
      <w:r>
        <w:rPr>
          <w:rFonts w:eastAsia="Calibri"/>
        </w:rPr>
        <w:t>, не ранее 2016 г выпуска</w:t>
      </w:r>
      <w:r w:rsidRPr="00516DEA">
        <w:rPr>
          <w:rFonts w:eastAsia="Calibri"/>
        </w:rPr>
        <w:t>.</w:t>
      </w:r>
    </w:p>
    <w:p w:rsidR="00ED7669" w:rsidRPr="00516DEA" w:rsidRDefault="00ED7669" w:rsidP="00ED7669">
      <w:pPr>
        <w:ind w:left="284" w:firstLine="283"/>
        <w:jc w:val="both"/>
        <w:rPr>
          <w:rFonts w:eastAsia="Calibri"/>
        </w:rPr>
      </w:pPr>
      <w:r w:rsidRPr="00516DEA">
        <w:rPr>
          <w:rFonts w:eastAsia="Calibri"/>
        </w:rPr>
        <w:t xml:space="preserve">Качество материалов, применяемых при выполнении работ, должно соответствовать стандартам, техническим условиям и иметь соответствующие сертификаты, пожарные сертификаты и/или другие документы, удостоверяющие их качество и соответствие санитарно-гигиенические требованиям. Не допускается использование материалов с истекшим сроком годности. </w:t>
      </w:r>
    </w:p>
    <w:p w:rsidR="00ED7669" w:rsidRDefault="00ED7669" w:rsidP="00ED7669">
      <w:pPr>
        <w:ind w:left="284" w:firstLine="283"/>
        <w:jc w:val="both"/>
        <w:rPr>
          <w:rFonts w:eastAsia="Calibri"/>
        </w:rPr>
      </w:pPr>
    </w:p>
    <w:p w:rsidR="00ED7669" w:rsidRDefault="00ED7669" w:rsidP="00ED7669">
      <w:pPr>
        <w:ind w:left="284" w:firstLine="283"/>
        <w:jc w:val="both"/>
        <w:rPr>
          <w:rFonts w:eastAsia="Calibri"/>
          <w:b/>
        </w:rPr>
      </w:pPr>
      <w:r>
        <w:rPr>
          <w:rFonts w:eastAsia="Calibri"/>
          <w:b/>
        </w:rPr>
        <w:t>Требования к материалам:</w:t>
      </w:r>
    </w:p>
    <w:p w:rsidR="00ED7669" w:rsidRDefault="00ED7669" w:rsidP="00ED7669">
      <w:pPr>
        <w:ind w:left="284" w:firstLine="283"/>
        <w:jc w:val="both"/>
        <w:rPr>
          <w:rFonts w:eastAsia="Calibri"/>
          <w:b/>
        </w:rPr>
      </w:pPr>
    </w:p>
    <w:p w:rsidR="00ED7669" w:rsidRPr="000A1358" w:rsidRDefault="00ED7669" w:rsidP="00ED7669">
      <w:pPr>
        <w:ind w:left="284" w:firstLine="283"/>
        <w:jc w:val="both"/>
        <w:rPr>
          <w:rFonts w:eastAsia="Calibri"/>
          <w:b/>
        </w:rPr>
      </w:pPr>
      <w:r>
        <w:rPr>
          <w:rFonts w:eastAsia="Calibri"/>
          <w:b/>
        </w:rPr>
        <w:t xml:space="preserve">Насос артезианский погружной </w:t>
      </w:r>
      <w:r>
        <w:rPr>
          <w:rFonts w:eastAsia="Calibri"/>
          <w:b/>
          <w:bCs/>
        </w:rPr>
        <w:t>ЭЦВ 6-10-110</w:t>
      </w:r>
    </w:p>
    <w:tbl>
      <w:tblPr>
        <w:tblW w:w="518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22"/>
        <w:gridCol w:w="3512"/>
      </w:tblGrid>
      <w:tr w:rsidR="00ED7669" w:rsidRPr="000A1358" w:rsidTr="00D678CC">
        <w:trPr>
          <w:tblCellSpacing w:w="15" w:type="dxa"/>
        </w:trPr>
        <w:tc>
          <w:tcPr>
            <w:tcW w:w="3325" w:type="pct"/>
            <w:tcMar>
              <w:top w:w="30" w:type="dxa"/>
              <w:left w:w="60" w:type="dxa"/>
              <w:bottom w:w="30" w:type="dxa"/>
              <w:right w:w="60" w:type="dxa"/>
            </w:tcMar>
            <w:vAlign w:val="center"/>
            <w:hideMark/>
          </w:tcPr>
          <w:p w:rsidR="00ED7669" w:rsidRPr="000A1358" w:rsidRDefault="00ED7669" w:rsidP="00D678CC">
            <w:pPr>
              <w:ind w:left="284" w:firstLine="283"/>
              <w:jc w:val="both"/>
              <w:rPr>
                <w:rFonts w:eastAsia="Calibri"/>
              </w:rPr>
            </w:pPr>
            <w:r w:rsidRPr="000A1358">
              <w:rPr>
                <w:rFonts w:eastAsia="Calibri"/>
              </w:rPr>
              <w:t>Подача, м</w:t>
            </w:r>
            <w:r w:rsidRPr="000A1358">
              <w:rPr>
                <w:rFonts w:eastAsia="Calibri"/>
                <w:vertAlign w:val="superscript"/>
              </w:rPr>
              <w:t>3</w:t>
            </w:r>
            <w:r w:rsidRPr="000A1358">
              <w:rPr>
                <w:rFonts w:eastAsia="Calibri"/>
              </w:rPr>
              <w:t>/ч</w:t>
            </w:r>
          </w:p>
        </w:tc>
        <w:tc>
          <w:tcPr>
            <w:tcW w:w="1629" w:type="pct"/>
            <w:tcMar>
              <w:top w:w="30" w:type="dxa"/>
              <w:left w:w="60" w:type="dxa"/>
              <w:bottom w:w="30" w:type="dxa"/>
              <w:right w:w="60" w:type="dxa"/>
            </w:tcMar>
            <w:vAlign w:val="center"/>
            <w:hideMark/>
          </w:tcPr>
          <w:p w:rsidR="00ED7669" w:rsidRPr="000A1358" w:rsidRDefault="00ED7669" w:rsidP="00D678CC">
            <w:pPr>
              <w:ind w:left="284" w:firstLine="283"/>
              <w:jc w:val="both"/>
              <w:rPr>
                <w:rFonts w:eastAsia="Calibri"/>
              </w:rPr>
            </w:pPr>
            <w:r w:rsidRPr="000A1358">
              <w:rPr>
                <w:rFonts w:eastAsia="Calibri"/>
              </w:rPr>
              <w:t>10</w:t>
            </w:r>
          </w:p>
        </w:tc>
      </w:tr>
      <w:tr w:rsidR="00ED7669" w:rsidRPr="000A1358" w:rsidTr="00D678CC">
        <w:trPr>
          <w:tblCellSpacing w:w="15" w:type="dxa"/>
        </w:trPr>
        <w:tc>
          <w:tcPr>
            <w:tcW w:w="3325" w:type="pct"/>
            <w:tcMar>
              <w:top w:w="30" w:type="dxa"/>
              <w:left w:w="60" w:type="dxa"/>
              <w:bottom w:w="30" w:type="dxa"/>
              <w:right w:w="60" w:type="dxa"/>
            </w:tcMar>
            <w:vAlign w:val="center"/>
            <w:hideMark/>
          </w:tcPr>
          <w:p w:rsidR="00ED7669" w:rsidRPr="000A1358" w:rsidRDefault="00ED7669" w:rsidP="00D678CC">
            <w:pPr>
              <w:ind w:left="284" w:firstLine="283"/>
              <w:jc w:val="both"/>
              <w:rPr>
                <w:rFonts w:eastAsia="Calibri"/>
              </w:rPr>
            </w:pPr>
            <w:r w:rsidRPr="000A1358">
              <w:rPr>
                <w:rFonts w:eastAsia="Calibri"/>
              </w:rPr>
              <w:t xml:space="preserve">Напор, </w:t>
            </w:r>
            <w:proofErr w:type="gramStart"/>
            <w:r w:rsidRPr="000A1358">
              <w:rPr>
                <w:rFonts w:eastAsia="Calibri"/>
              </w:rPr>
              <w:t>м</w:t>
            </w:r>
            <w:proofErr w:type="gramEnd"/>
          </w:p>
        </w:tc>
        <w:tc>
          <w:tcPr>
            <w:tcW w:w="1629" w:type="pct"/>
            <w:tcMar>
              <w:top w:w="30" w:type="dxa"/>
              <w:left w:w="60" w:type="dxa"/>
              <w:bottom w:w="30" w:type="dxa"/>
              <w:right w:w="60" w:type="dxa"/>
            </w:tcMar>
            <w:vAlign w:val="center"/>
            <w:hideMark/>
          </w:tcPr>
          <w:p w:rsidR="00ED7669" w:rsidRPr="000A1358" w:rsidRDefault="00ED7669" w:rsidP="00D678CC">
            <w:pPr>
              <w:ind w:left="284" w:firstLine="283"/>
              <w:jc w:val="both"/>
              <w:rPr>
                <w:rFonts w:eastAsia="Calibri"/>
              </w:rPr>
            </w:pPr>
            <w:r>
              <w:rPr>
                <w:rFonts w:eastAsia="Calibri"/>
              </w:rPr>
              <w:t>110</w:t>
            </w:r>
          </w:p>
        </w:tc>
      </w:tr>
      <w:tr w:rsidR="00ED7669" w:rsidRPr="000A1358" w:rsidTr="00D678CC">
        <w:trPr>
          <w:tblCellSpacing w:w="15" w:type="dxa"/>
        </w:trPr>
        <w:tc>
          <w:tcPr>
            <w:tcW w:w="3325" w:type="pct"/>
            <w:tcMar>
              <w:top w:w="30" w:type="dxa"/>
              <w:left w:w="60" w:type="dxa"/>
              <w:bottom w:w="30" w:type="dxa"/>
              <w:right w:w="60" w:type="dxa"/>
            </w:tcMar>
            <w:vAlign w:val="center"/>
            <w:hideMark/>
          </w:tcPr>
          <w:p w:rsidR="00ED7669" w:rsidRPr="000A1358" w:rsidRDefault="00ED7669" w:rsidP="00D678CC">
            <w:pPr>
              <w:ind w:left="284" w:firstLine="283"/>
              <w:jc w:val="both"/>
              <w:rPr>
                <w:rFonts w:eastAsia="Calibri"/>
              </w:rPr>
            </w:pPr>
            <w:r w:rsidRPr="000A1358">
              <w:rPr>
                <w:rFonts w:eastAsia="Calibri"/>
              </w:rPr>
              <w:t>Мощность двигателя, кВт</w:t>
            </w:r>
          </w:p>
        </w:tc>
        <w:tc>
          <w:tcPr>
            <w:tcW w:w="1629" w:type="pct"/>
            <w:tcMar>
              <w:top w:w="30" w:type="dxa"/>
              <w:left w:w="60" w:type="dxa"/>
              <w:bottom w:w="30" w:type="dxa"/>
              <w:right w:w="60" w:type="dxa"/>
            </w:tcMar>
            <w:vAlign w:val="center"/>
            <w:hideMark/>
          </w:tcPr>
          <w:p w:rsidR="00ED7669" w:rsidRPr="000A1358" w:rsidRDefault="00ED7669" w:rsidP="00D678CC">
            <w:pPr>
              <w:ind w:left="284" w:firstLine="283"/>
              <w:jc w:val="both"/>
              <w:rPr>
                <w:rFonts w:eastAsia="Calibri"/>
              </w:rPr>
            </w:pPr>
            <w:r>
              <w:rPr>
                <w:rFonts w:eastAsia="Calibri"/>
              </w:rPr>
              <w:t>5,5</w:t>
            </w:r>
          </w:p>
        </w:tc>
      </w:tr>
      <w:tr w:rsidR="00ED7669" w:rsidRPr="000A1358" w:rsidTr="00D678CC">
        <w:trPr>
          <w:tblCellSpacing w:w="15" w:type="dxa"/>
        </w:trPr>
        <w:tc>
          <w:tcPr>
            <w:tcW w:w="3325" w:type="pct"/>
            <w:tcMar>
              <w:top w:w="30" w:type="dxa"/>
              <w:left w:w="60" w:type="dxa"/>
              <w:bottom w:w="30" w:type="dxa"/>
              <w:right w:w="60" w:type="dxa"/>
            </w:tcMar>
            <w:vAlign w:val="center"/>
            <w:hideMark/>
          </w:tcPr>
          <w:p w:rsidR="00ED7669" w:rsidRPr="000A1358" w:rsidRDefault="00ED7669" w:rsidP="00D678CC">
            <w:pPr>
              <w:jc w:val="both"/>
              <w:rPr>
                <w:rFonts w:eastAsia="Calibri"/>
              </w:rPr>
            </w:pPr>
            <w:r>
              <w:rPr>
                <w:rFonts w:eastAsia="Calibri"/>
              </w:rPr>
              <w:t xml:space="preserve">         </w:t>
            </w:r>
            <w:r w:rsidRPr="000A1358">
              <w:rPr>
                <w:rFonts w:eastAsia="Calibri"/>
              </w:rPr>
              <w:t xml:space="preserve">Масса, </w:t>
            </w:r>
            <w:proofErr w:type="gramStart"/>
            <w:r w:rsidRPr="000A1358">
              <w:rPr>
                <w:rFonts w:eastAsia="Calibri"/>
              </w:rPr>
              <w:t>кг</w:t>
            </w:r>
            <w:proofErr w:type="gramEnd"/>
          </w:p>
        </w:tc>
        <w:tc>
          <w:tcPr>
            <w:tcW w:w="1629" w:type="pct"/>
            <w:tcMar>
              <w:top w:w="30" w:type="dxa"/>
              <w:left w:w="60" w:type="dxa"/>
              <w:bottom w:w="30" w:type="dxa"/>
              <w:right w:w="60" w:type="dxa"/>
            </w:tcMar>
            <w:vAlign w:val="center"/>
            <w:hideMark/>
          </w:tcPr>
          <w:p w:rsidR="00ED7669" w:rsidRPr="000A1358" w:rsidRDefault="00ED7669" w:rsidP="00D678CC">
            <w:pPr>
              <w:ind w:left="284" w:firstLine="283"/>
              <w:jc w:val="both"/>
              <w:rPr>
                <w:rFonts w:eastAsia="Calibri"/>
              </w:rPr>
            </w:pPr>
            <w:r>
              <w:rPr>
                <w:rFonts w:eastAsia="Calibri"/>
              </w:rPr>
              <w:t>57</w:t>
            </w:r>
          </w:p>
        </w:tc>
      </w:tr>
      <w:tr w:rsidR="00ED7669" w:rsidRPr="000A1358" w:rsidTr="00D678CC">
        <w:trPr>
          <w:tblCellSpacing w:w="15" w:type="dxa"/>
        </w:trPr>
        <w:tc>
          <w:tcPr>
            <w:tcW w:w="3325" w:type="pct"/>
            <w:tcMar>
              <w:top w:w="30" w:type="dxa"/>
              <w:left w:w="60" w:type="dxa"/>
              <w:bottom w:w="30" w:type="dxa"/>
              <w:right w:w="60" w:type="dxa"/>
            </w:tcMar>
            <w:vAlign w:val="center"/>
            <w:hideMark/>
          </w:tcPr>
          <w:p w:rsidR="00ED7669" w:rsidRPr="000A1358" w:rsidRDefault="00ED7669" w:rsidP="00D678CC">
            <w:pPr>
              <w:ind w:left="284" w:firstLine="283"/>
              <w:jc w:val="both"/>
              <w:rPr>
                <w:rFonts w:eastAsia="Calibri"/>
              </w:rPr>
            </w:pPr>
            <w:r w:rsidRPr="000A1358">
              <w:rPr>
                <w:rFonts w:eastAsia="Calibri"/>
              </w:rPr>
              <w:t xml:space="preserve">Габариты, </w:t>
            </w:r>
            <w:proofErr w:type="gramStart"/>
            <w:r w:rsidRPr="000A1358">
              <w:rPr>
                <w:rFonts w:eastAsia="Calibri"/>
              </w:rPr>
              <w:t>мм</w:t>
            </w:r>
            <w:proofErr w:type="gramEnd"/>
          </w:p>
        </w:tc>
        <w:tc>
          <w:tcPr>
            <w:tcW w:w="1629" w:type="pct"/>
            <w:tcMar>
              <w:top w:w="30" w:type="dxa"/>
              <w:left w:w="60" w:type="dxa"/>
              <w:bottom w:w="30" w:type="dxa"/>
              <w:right w:w="60" w:type="dxa"/>
            </w:tcMar>
            <w:vAlign w:val="center"/>
            <w:hideMark/>
          </w:tcPr>
          <w:p w:rsidR="00ED7669" w:rsidRPr="000A1358" w:rsidRDefault="00ED7669" w:rsidP="00D678CC">
            <w:pPr>
              <w:ind w:left="284" w:firstLine="283"/>
              <w:jc w:val="both"/>
              <w:rPr>
                <w:rFonts w:eastAsia="Calibri"/>
              </w:rPr>
            </w:pPr>
            <w:r>
              <w:rPr>
                <w:rFonts w:eastAsia="Calibri"/>
              </w:rPr>
              <w:t>145х1185</w:t>
            </w:r>
          </w:p>
        </w:tc>
      </w:tr>
    </w:tbl>
    <w:p w:rsidR="00ED7669" w:rsidRDefault="00ED7669" w:rsidP="00ED7669">
      <w:pPr>
        <w:tabs>
          <w:tab w:val="left" w:pos="1326"/>
        </w:tabs>
        <w:ind w:left="284" w:firstLine="283"/>
        <w:rPr>
          <w:b/>
          <w:bCs/>
          <w:lang w:eastAsia="ru-RU"/>
        </w:rPr>
      </w:pPr>
    </w:p>
    <w:p w:rsidR="00ED7669" w:rsidRPr="000A1358" w:rsidRDefault="00ED7669" w:rsidP="00ED7669">
      <w:pPr>
        <w:ind w:left="284" w:firstLine="283"/>
        <w:jc w:val="both"/>
        <w:rPr>
          <w:rFonts w:eastAsia="Calibri"/>
          <w:b/>
        </w:rPr>
      </w:pPr>
      <w:r>
        <w:rPr>
          <w:rFonts w:eastAsia="Calibri"/>
          <w:b/>
        </w:rPr>
        <w:t xml:space="preserve">Насос артезианский погружной </w:t>
      </w:r>
      <w:r>
        <w:rPr>
          <w:rFonts w:eastAsia="Calibri"/>
          <w:b/>
          <w:bCs/>
        </w:rPr>
        <w:t>ЭЦВ 6-6,5-125</w:t>
      </w:r>
    </w:p>
    <w:tbl>
      <w:tblPr>
        <w:tblW w:w="5171"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14"/>
        <w:gridCol w:w="3501"/>
      </w:tblGrid>
      <w:tr w:rsidR="00ED7669" w:rsidRPr="000A1358" w:rsidTr="00D678CC">
        <w:trPr>
          <w:tblCellSpacing w:w="15" w:type="dxa"/>
        </w:trPr>
        <w:tc>
          <w:tcPr>
            <w:tcW w:w="3328" w:type="pct"/>
            <w:tcMar>
              <w:top w:w="30" w:type="dxa"/>
              <w:left w:w="60" w:type="dxa"/>
              <w:bottom w:w="30" w:type="dxa"/>
              <w:right w:w="60" w:type="dxa"/>
            </w:tcMar>
            <w:vAlign w:val="center"/>
            <w:hideMark/>
          </w:tcPr>
          <w:p w:rsidR="00ED7669" w:rsidRPr="000A1358" w:rsidRDefault="00ED7669" w:rsidP="00D678CC">
            <w:pPr>
              <w:ind w:left="284" w:firstLine="283"/>
              <w:jc w:val="both"/>
              <w:rPr>
                <w:rFonts w:eastAsia="Calibri"/>
              </w:rPr>
            </w:pPr>
            <w:r w:rsidRPr="000A1358">
              <w:rPr>
                <w:rFonts w:eastAsia="Calibri"/>
              </w:rPr>
              <w:t>Подача, м</w:t>
            </w:r>
            <w:r w:rsidRPr="000A1358">
              <w:rPr>
                <w:rFonts w:eastAsia="Calibri"/>
                <w:vertAlign w:val="superscript"/>
              </w:rPr>
              <w:t>3</w:t>
            </w:r>
            <w:r w:rsidRPr="000A1358">
              <w:rPr>
                <w:rFonts w:eastAsia="Calibri"/>
              </w:rPr>
              <w:t>/ч</w:t>
            </w:r>
          </w:p>
        </w:tc>
        <w:tc>
          <w:tcPr>
            <w:tcW w:w="1627" w:type="pct"/>
            <w:tcMar>
              <w:top w:w="30" w:type="dxa"/>
              <w:left w:w="60" w:type="dxa"/>
              <w:bottom w:w="30" w:type="dxa"/>
              <w:right w:w="60" w:type="dxa"/>
            </w:tcMar>
            <w:vAlign w:val="center"/>
            <w:hideMark/>
          </w:tcPr>
          <w:p w:rsidR="00ED7669" w:rsidRPr="000A1358" w:rsidRDefault="00ED7669" w:rsidP="00D678CC">
            <w:pPr>
              <w:ind w:left="284" w:firstLine="283"/>
              <w:jc w:val="both"/>
              <w:rPr>
                <w:rFonts w:eastAsia="Calibri"/>
              </w:rPr>
            </w:pPr>
            <w:r>
              <w:rPr>
                <w:rFonts w:eastAsia="Calibri"/>
              </w:rPr>
              <w:t>6,5</w:t>
            </w:r>
          </w:p>
        </w:tc>
      </w:tr>
      <w:tr w:rsidR="00ED7669" w:rsidRPr="000A1358" w:rsidTr="00D678CC">
        <w:trPr>
          <w:tblCellSpacing w:w="15" w:type="dxa"/>
        </w:trPr>
        <w:tc>
          <w:tcPr>
            <w:tcW w:w="3328" w:type="pct"/>
            <w:tcMar>
              <w:top w:w="30" w:type="dxa"/>
              <w:left w:w="60" w:type="dxa"/>
              <w:bottom w:w="30" w:type="dxa"/>
              <w:right w:w="60" w:type="dxa"/>
            </w:tcMar>
            <w:vAlign w:val="center"/>
            <w:hideMark/>
          </w:tcPr>
          <w:p w:rsidR="00ED7669" w:rsidRPr="000A1358" w:rsidRDefault="00ED7669" w:rsidP="00D678CC">
            <w:pPr>
              <w:ind w:left="284" w:firstLine="283"/>
              <w:jc w:val="both"/>
              <w:rPr>
                <w:rFonts w:eastAsia="Calibri"/>
              </w:rPr>
            </w:pPr>
            <w:r w:rsidRPr="000A1358">
              <w:rPr>
                <w:rFonts w:eastAsia="Calibri"/>
              </w:rPr>
              <w:t xml:space="preserve">Напор, </w:t>
            </w:r>
            <w:proofErr w:type="gramStart"/>
            <w:r w:rsidRPr="000A1358">
              <w:rPr>
                <w:rFonts w:eastAsia="Calibri"/>
              </w:rPr>
              <w:t>м</w:t>
            </w:r>
            <w:proofErr w:type="gramEnd"/>
          </w:p>
        </w:tc>
        <w:tc>
          <w:tcPr>
            <w:tcW w:w="1627" w:type="pct"/>
            <w:tcMar>
              <w:top w:w="30" w:type="dxa"/>
              <w:left w:w="60" w:type="dxa"/>
              <w:bottom w:w="30" w:type="dxa"/>
              <w:right w:w="60" w:type="dxa"/>
            </w:tcMar>
            <w:vAlign w:val="center"/>
            <w:hideMark/>
          </w:tcPr>
          <w:p w:rsidR="00ED7669" w:rsidRPr="000A1358" w:rsidRDefault="00ED7669" w:rsidP="00D678CC">
            <w:pPr>
              <w:ind w:left="284" w:firstLine="283"/>
              <w:jc w:val="both"/>
              <w:rPr>
                <w:rFonts w:eastAsia="Calibri"/>
              </w:rPr>
            </w:pPr>
            <w:r>
              <w:rPr>
                <w:rFonts w:eastAsia="Calibri"/>
              </w:rPr>
              <w:t>125</w:t>
            </w:r>
          </w:p>
        </w:tc>
      </w:tr>
      <w:tr w:rsidR="00ED7669" w:rsidRPr="000A1358" w:rsidTr="00D678CC">
        <w:trPr>
          <w:tblCellSpacing w:w="15" w:type="dxa"/>
        </w:trPr>
        <w:tc>
          <w:tcPr>
            <w:tcW w:w="3328" w:type="pct"/>
            <w:tcMar>
              <w:top w:w="30" w:type="dxa"/>
              <w:left w:w="60" w:type="dxa"/>
              <w:bottom w:w="30" w:type="dxa"/>
              <w:right w:w="60" w:type="dxa"/>
            </w:tcMar>
            <w:vAlign w:val="center"/>
            <w:hideMark/>
          </w:tcPr>
          <w:p w:rsidR="00ED7669" w:rsidRPr="000A1358" w:rsidRDefault="00ED7669" w:rsidP="00D678CC">
            <w:pPr>
              <w:ind w:left="284" w:firstLine="283"/>
              <w:jc w:val="both"/>
              <w:rPr>
                <w:rFonts w:eastAsia="Calibri"/>
              </w:rPr>
            </w:pPr>
            <w:r w:rsidRPr="000A1358">
              <w:rPr>
                <w:rFonts w:eastAsia="Calibri"/>
              </w:rPr>
              <w:t>Мощность двигателя, кВт</w:t>
            </w:r>
          </w:p>
        </w:tc>
        <w:tc>
          <w:tcPr>
            <w:tcW w:w="1627" w:type="pct"/>
            <w:tcMar>
              <w:top w:w="30" w:type="dxa"/>
              <w:left w:w="60" w:type="dxa"/>
              <w:bottom w:w="30" w:type="dxa"/>
              <w:right w:w="60" w:type="dxa"/>
            </w:tcMar>
            <w:vAlign w:val="center"/>
            <w:hideMark/>
          </w:tcPr>
          <w:p w:rsidR="00ED7669" w:rsidRPr="000A1358" w:rsidRDefault="00ED7669" w:rsidP="00D678CC">
            <w:pPr>
              <w:ind w:left="284" w:firstLine="283"/>
              <w:jc w:val="both"/>
              <w:rPr>
                <w:rFonts w:eastAsia="Calibri"/>
              </w:rPr>
            </w:pPr>
            <w:r>
              <w:rPr>
                <w:rFonts w:eastAsia="Calibri"/>
              </w:rPr>
              <w:t>4,0</w:t>
            </w:r>
          </w:p>
        </w:tc>
      </w:tr>
      <w:tr w:rsidR="00ED7669" w:rsidRPr="000A1358" w:rsidTr="00D678CC">
        <w:trPr>
          <w:tblCellSpacing w:w="15" w:type="dxa"/>
        </w:trPr>
        <w:tc>
          <w:tcPr>
            <w:tcW w:w="3328" w:type="pct"/>
            <w:tcMar>
              <w:top w:w="30" w:type="dxa"/>
              <w:left w:w="60" w:type="dxa"/>
              <w:bottom w:w="30" w:type="dxa"/>
              <w:right w:w="60" w:type="dxa"/>
            </w:tcMar>
            <w:vAlign w:val="center"/>
            <w:hideMark/>
          </w:tcPr>
          <w:p w:rsidR="00ED7669" w:rsidRPr="000A1358" w:rsidRDefault="00ED7669" w:rsidP="00D678CC">
            <w:pPr>
              <w:jc w:val="both"/>
              <w:rPr>
                <w:rFonts w:eastAsia="Calibri"/>
              </w:rPr>
            </w:pPr>
            <w:r>
              <w:rPr>
                <w:rFonts w:eastAsia="Calibri"/>
              </w:rPr>
              <w:t xml:space="preserve">         </w:t>
            </w:r>
            <w:r w:rsidRPr="000A1358">
              <w:rPr>
                <w:rFonts w:eastAsia="Calibri"/>
              </w:rPr>
              <w:t xml:space="preserve">Масса, </w:t>
            </w:r>
            <w:proofErr w:type="gramStart"/>
            <w:r w:rsidRPr="000A1358">
              <w:rPr>
                <w:rFonts w:eastAsia="Calibri"/>
              </w:rPr>
              <w:t>кг</w:t>
            </w:r>
            <w:proofErr w:type="gramEnd"/>
          </w:p>
        </w:tc>
        <w:tc>
          <w:tcPr>
            <w:tcW w:w="1627" w:type="pct"/>
            <w:tcMar>
              <w:top w:w="30" w:type="dxa"/>
              <w:left w:w="60" w:type="dxa"/>
              <w:bottom w:w="30" w:type="dxa"/>
              <w:right w:w="60" w:type="dxa"/>
            </w:tcMar>
            <w:vAlign w:val="center"/>
            <w:hideMark/>
          </w:tcPr>
          <w:p w:rsidR="00ED7669" w:rsidRPr="000A1358" w:rsidRDefault="00ED7669" w:rsidP="00D678CC">
            <w:pPr>
              <w:ind w:left="284" w:firstLine="283"/>
              <w:jc w:val="both"/>
              <w:rPr>
                <w:rFonts w:eastAsia="Calibri"/>
              </w:rPr>
            </w:pPr>
            <w:r>
              <w:rPr>
                <w:rFonts w:eastAsia="Calibri"/>
              </w:rPr>
              <w:t>68</w:t>
            </w:r>
          </w:p>
        </w:tc>
      </w:tr>
      <w:tr w:rsidR="00ED7669" w:rsidRPr="000A1358" w:rsidTr="00D678CC">
        <w:trPr>
          <w:tblCellSpacing w:w="15" w:type="dxa"/>
        </w:trPr>
        <w:tc>
          <w:tcPr>
            <w:tcW w:w="3328" w:type="pct"/>
            <w:tcMar>
              <w:top w:w="30" w:type="dxa"/>
              <w:left w:w="60" w:type="dxa"/>
              <w:bottom w:w="30" w:type="dxa"/>
              <w:right w:w="60" w:type="dxa"/>
            </w:tcMar>
            <w:vAlign w:val="center"/>
            <w:hideMark/>
          </w:tcPr>
          <w:p w:rsidR="00ED7669" w:rsidRPr="000A1358" w:rsidRDefault="00ED7669" w:rsidP="00D678CC">
            <w:pPr>
              <w:ind w:left="284" w:firstLine="283"/>
              <w:jc w:val="both"/>
              <w:rPr>
                <w:rFonts w:eastAsia="Calibri"/>
              </w:rPr>
            </w:pPr>
            <w:r w:rsidRPr="000A1358">
              <w:rPr>
                <w:rFonts w:eastAsia="Calibri"/>
              </w:rPr>
              <w:t xml:space="preserve">Габариты, </w:t>
            </w:r>
            <w:proofErr w:type="gramStart"/>
            <w:r w:rsidRPr="000A1358">
              <w:rPr>
                <w:rFonts w:eastAsia="Calibri"/>
              </w:rPr>
              <w:t>мм</w:t>
            </w:r>
            <w:proofErr w:type="gramEnd"/>
          </w:p>
        </w:tc>
        <w:tc>
          <w:tcPr>
            <w:tcW w:w="1627" w:type="pct"/>
            <w:tcMar>
              <w:top w:w="30" w:type="dxa"/>
              <w:left w:w="60" w:type="dxa"/>
              <w:bottom w:w="30" w:type="dxa"/>
              <w:right w:w="60" w:type="dxa"/>
            </w:tcMar>
            <w:vAlign w:val="center"/>
            <w:hideMark/>
          </w:tcPr>
          <w:p w:rsidR="00ED7669" w:rsidRPr="000A1358" w:rsidRDefault="00ED7669" w:rsidP="00D678CC">
            <w:pPr>
              <w:ind w:left="284" w:firstLine="283"/>
              <w:jc w:val="both"/>
              <w:rPr>
                <w:rFonts w:eastAsia="Calibri"/>
              </w:rPr>
            </w:pPr>
            <w:r>
              <w:rPr>
                <w:rFonts w:eastAsia="Calibri"/>
              </w:rPr>
              <w:t>144х1370</w:t>
            </w:r>
          </w:p>
        </w:tc>
      </w:tr>
    </w:tbl>
    <w:p w:rsidR="00ED7669" w:rsidRDefault="00ED7669" w:rsidP="00ED7669">
      <w:pPr>
        <w:tabs>
          <w:tab w:val="left" w:pos="1326"/>
        </w:tabs>
        <w:ind w:left="284" w:firstLine="283"/>
        <w:rPr>
          <w:b/>
          <w:bCs/>
          <w:lang w:eastAsia="ru-RU"/>
        </w:rPr>
      </w:pPr>
    </w:p>
    <w:p w:rsidR="00ED7669" w:rsidRPr="00516DEA" w:rsidRDefault="00ED7669" w:rsidP="00ED7669">
      <w:pPr>
        <w:tabs>
          <w:tab w:val="left" w:pos="1326"/>
        </w:tabs>
        <w:ind w:left="284" w:firstLine="283"/>
        <w:rPr>
          <w:b/>
          <w:bCs/>
          <w:lang w:eastAsia="ru-RU"/>
        </w:rPr>
      </w:pPr>
    </w:p>
    <w:p w:rsidR="00ED7669" w:rsidRPr="00516DEA" w:rsidRDefault="00ED7669" w:rsidP="00ED7669">
      <w:pPr>
        <w:tabs>
          <w:tab w:val="left" w:pos="1326"/>
        </w:tabs>
        <w:ind w:left="284" w:firstLine="283"/>
        <w:rPr>
          <w:b/>
          <w:bCs/>
          <w:lang w:eastAsia="ru-RU"/>
        </w:rPr>
      </w:pPr>
      <w:r w:rsidRPr="00516DEA">
        <w:rPr>
          <w:b/>
          <w:bCs/>
          <w:lang w:eastAsia="ru-RU"/>
        </w:rPr>
        <w:t>Гарантии качества по сданным работам</w:t>
      </w:r>
    </w:p>
    <w:p w:rsidR="00ED7669" w:rsidRPr="00516DEA" w:rsidRDefault="00ED7669" w:rsidP="00ED7669">
      <w:pPr>
        <w:ind w:left="284" w:firstLine="283"/>
        <w:jc w:val="both"/>
        <w:rPr>
          <w:lang w:eastAsia="ru-RU"/>
        </w:rPr>
      </w:pPr>
      <w:r w:rsidRPr="00516DEA">
        <w:rPr>
          <w:lang w:eastAsia="ru-RU"/>
        </w:rPr>
        <w:t>Подрядчик гарантирует:</w:t>
      </w:r>
    </w:p>
    <w:p w:rsidR="00ED7669" w:rsidRPr="00516DEA" w:rsidRDefault="00ED7669" w:rsidP="00ED7669">
      <w:pPr>
        <w:ind w:left="284" w:firstLine="283"/>
        <w:jc w:val="both"/>
        <w:rPr>
          <w:lang w:eastAsia="ru-RU"/>
        </w:rPr>
      </w:pPr>
      <w:r w:rsidRPr="00516DEA">
        <w:rPr>
          <w:lang w:eastAsia="ru-RU"/>
        </w:rPr>
        <w:t>- выполнение всех работ в полном объеме, предусмотренном в Техническом задании и в сроки, определенные Заказчиком;</w:t>
      </w:r>
    </w:p>
    <w:p w:rsidR="00ED7669" w:rsidRPr="00516DEA" w:rsidRDefault="00ED7669" w:rsidP="00ED7669">
      <w:pPr>
        <w:ind w:left="284" w:firstLine="283"/>
        <w:jc w:val="both"/>
        <w:rPr>
          <w:lang w:eastAsia="ru-RU"/>
        </w:rPr>
      </w:pPr>
      <w:r w:rsidRPr="00516DEA">
        <w:rPr>
          <w:lang w:eastAsia="ru-RU"/>
        </w:rPr>
        <w:t>-  высокое качество всех работ в соответствии с  действующими строительными нормами и правилами;</w:t>
      </w:r>
    </w:p>
    <w:p w:rsidR="00ED7669" w:rsidRPr="00516DEA" w:rsidRDefault="00ED7669" w:rsidP="00ED7669">
      <w:pPr>
        <w:ind w:left="284" w:firstLine="283"/>
        <w:jc w:val="both"/>
        <w:rPr>
          <w:lang w:eastAsia="ru-RU"/>
        </w:rPr>
      </w:pPr>
      <w:r w:rsidRPr="00516DEA">
        <w:rPr>
          <w:lang w:eastAsia="ru-RU"/>
        </w:rPr>
        <w:t>- надлежащее качество используемых строительных материалов, комплектующих изделий, конструкций и систем, применяемых для монтажа, соответствие их спецификациям, указанным в сметной документации,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ED7669" w:rsidRPr="00516DEA" w:rsidRDefault="00ED7669" w:rsidP="00ED7669">
      <w:pPr>
        <w:ind w:left="284" w:firstLine="283"/>
        <w:jc w:val="both"/>
        <w:rPr>
          <w:lang w:eastAsia="ru-RU"/>
        </w:rPr>
      </w:pPr>
      <w:r w:rsidRPr="00516DEA">
        <w:rPr>
          <w:lang w:eastAsia="ru-RU"/>
        </w:rPr>
        <w:t>- своевременное устранение, за свой счет всех недостатков и дефектов, выявленных в процессе монтажа Объекта и в гарантийный период.</w:t>
      </w:r>
    </w:p>
    <w:p w:rsidR="00ED7669" w:rsidRPr="00516DEA" w:rsidRDefault="00ED7669" w:rsidP="00ED7669">
      <w:pPr>
        <w:ind w:left="284" w:firstLine="283"/>
        <w:jc w:val="both"/>
        <w:rPr>
          <w:lang w:eastAsia="ru-RU"/>
        </w:rPr>
      </w:pPr>
      <w:r w:rsidRPr="00516DEA">
        <w:rPr>
          <w:lang w:eastAsia="ru-RU"/>
        </w:rPr>
        <w:t xml:space="preserve">Гарантийный срок устанавливается </w:t>
      </w:r>
      <w:r w:rsidRPr="00516DEA">
        <w:rPr>
          <w:b/>
          <w:lang w:eastAsia="ru-RU"/>
        </w:rPr>
        <w:t>36 месяцев</w:t>
      </w:r>
      <w:r w:rsidRPr="00516DEA">
        <w:rPr>
          <w:b/>
          <w:bCs/>
          <w:lang w:eastAsia="ru-RU"/>
        </w:rPr>
        <w:t xml:space="preserve"> </w:t>
      </w:r>
      <w:proofErr w:type="gramStart"/>
      <w:r w:rsidRPr="00516DEA">
        <w:rPr>
          <w:lang w:eastAsia="ru-RU"/>
        </w:rPr>
        <w:t>с даты подписания</w:t>
      </w:r>
      <w:proofErr w:type="gramEnd"/>
      <w:r w:rsidRPr="00516DEA">
        <w:rPr>
          <w:lang w:eastAsia="ru-RU"/>
        </w:rPr>
        <w:t xml:space="preserve"> сторонами акта о приемке выполненных работ на объекте.</w:t>
      </w:r>
    </w:p>
    <w:p w:rsidR="00ED7669" w:rsidRPr="00516DEA" w:rsidRDefault="00ED7669" w:rsidP="00ED7669">
      <w:pPr>
        <w:ind w:left="284" w:firstLine="283"/>
        <w:jc w:val="both"/>
        <w:rPr>
          <w:lang w:eastAsia="ru-RU"/>
        </w:rPr>
      </w:pPr>
      <w:r w:rsidRPr="00516DEA">
        <w:rPr>
          <w:lang w:eastAsia="ru-RU"/>
        </w:rPr>
        <w:t>Подрядчик гарантирует выполнение всех работ в соответствии  с действующими нормами Российской Федерации, соответствие качества используемых строительных материалов и комплектующих изделий, поставляемых им для строительства, ГОСТ, ТУ и наличие сертификатов.</w:t>
      </w:r>
    </w:p>
    <w:p w:rsidR="006D2531" w:rsidRDefault="00ED7669" w:rsidP="00ED7669">
      <w:pPr>
        <w:ind w:left="284" w:firstLine="283"/>
        <w:jc w:val="both"/>
        <w:rPr>
          <w:lang w:eastAsia="ru-RU"/>
        </w:rPr>
      </w:pPr>
      <w:r w:rsidRPr="00516DEA">
        <w:rPr>
          <w:lang w:eastAsia="ru-RU"/>
        </w:rPr>
        <w:t xml:space="preserve">При выявлении в  период гарантийной эксплуатации объекта дефектов, которые могут служить препятствием для нормальной эксплуатации объекта, гарантийный срок продлевается </w:t>
      </w:r>
    </w:p>
    <w:p w:rsidR="00ED7669" w:rsidRPr="00516DEA" w:rsidRDefault="00ED7669" w:rsidP="006D2531">
      <w:pPr>
        <w:ind w:left="284"/>
        <w:jc w:val="both"/>
        <w:rPr>
          <w:color w:val="000000"/>
          <w:lang w:eastAsia="ru-RU"/>
        </w:rPr>
      </w:pPr>
      <w:r w:rsidRPr="00516DEA">
        <w:rPr>
          <w:lang w:eastAsia="ru-RU"/>
        </w:rPr>
        <w:lastRenderedPageBreak/>
        <w:t>на период остановки эксплуатации объекта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r w:rsidRPr="00516DEA">
        <w:rPr>
          <w:color w:val="000000"/>
          <w:lang w:eastAsia="ru-RU"/>
        </w:rPr>
        <w:t>.</w:t>
      </w:r>
    </w:p>
    <w:p w:rsidR="00ED7669" w:rsidRPr="00516DEA" w:rsidRDefault="00ED7669" w:rsidP="00ED7669">
      <w:pPr>
        <w:ind w:left="284" w:firstLine="283"/>
        <w:jc w:val="both"/>
        <w:rPr>
          <w:lang w:eastAsia="hi-IN" w:bidi="hi-IN"/>
        </w:rPr>
      </w:pPr>
      <w:r w:rsidRPr="00516DEA">
        <w:rPr>
          <w:lang w:eastAsia="hi-IN" w:bidi="hi-IN"/>
        </w:rPr>
        <w:t>После окончания работ территория должна быть очищена от строительных отходов и мусора, и восстановлено благоустройство.</w:t>
      </w:r>
    </w:p>
    <w:p w:rsidR="00ED7669" w:rsidRDefault="00ED7669" w:rsidP="00ED7669"/>
    <w:p w:rsidR="00ED7669" w:rsidRDefault="00ED7669" w:rsidP="00ED7669"/>
    <w:p w:rsidR="00ED7669" w:rsidRDefault="00ED7669" w:rsidP="00ED7669"/>
    <w:p w:rsidR="00ED7669" w:rsidRPr="000A1358" w:rsidRDefault="00ED7669" w:rsidP="00ED7669">
      <w:r w:rsidRPr="000A1358">
        <w:t>Начальник отдела строительства и ЖКХ                                   Салтыков С.В.</w:t>
      </w:r>
    </w:p>
    <w:p w:rsidR="00DD0BDF" w:rsidRDefault="00DD0BDF" w:rsidP="004C08B1">
      <w:pPr>
        <w:rPr>
          <w:sz w:val="20"/>
          <w:szCs w:val="20"/>
        </w:rPr>
      </w:pPr>
    </w:p>
    <w:p w:rsidR="00725078" w:rsidRDefault="00725078" w:rsidP="004C08B1">
      <w:pPr>
        <w:rPr>
          <w:sz w:val="20"/>
          <w:szCs w:val="20"/>
        </w:rPr>
      </w:pPr>
    </w:p>
    <w:p w:rsidR="004E0F11" w:rsidRDefault="004E0F11" w:rsidP="004C08B1">
      <w:pPr>
        <w:rPr>
          <w:sz w:val="20"/>
          <w:szCs w:val="20"/>
        </w:rPr>
      </w:pPr>
    </w:p>
    <w:p w:rsidR="004E0F11" w:rsidRDefault="004E0F11" w:rsidP="004C08B1">
      <w:pPr>
        <w:rPr>
          <w:sz w:val="20"/>
          <w:szCs w:val="20"/>
        </w:rPr>
      </w:pPr>
    </w:p>
    <w:p w:rsidR="00103157" w:rsidRDefault="004C08B1" w:rsidP="004C08B1">
      <w:pPr>
        <w:rPr>
          <w:sz w:val="20"/>
          <w:szCs w:val="20"/>
        </w:rPr>
      </w:pPr>
      <w:r>
        <w:rPr>
          <w:sz w:val="20"/>
          <w:szCs w:val="20"/>
        </w:rPr>
        <w:t xml:space="preserve">                                                                                                                                  </w:t>
      </w:r>
    </w:p>
    <w:p w:rsidR="00ED7669" w:rsidRDefault="004C08B1" w:rsidP="004C08B1">
      <w:pPr>
        <w:rPr>
          <w:sz w:val="20"/>
          <w:szCs w:val="20"/>
        </w:rPr>
      </w:pPr>
      <w:r>
        <w:rPr>
          <w:sz w:val="20"/>
          <w:szCs w:val="20"/>
        </w:rPr>
        <w:t xml:space="preserve">     </w:t>
      </w:r>
      <w:r w:rsidR="00725078">
        <w:rPr>
          <w:sz w:val="20"/>
          <w:szCs w:val="20"/>
        </w:rPr>
        <w:t xml:space="preserve">                                                                                                                                           </w:t>
      </w:r>
      <w:r w:rsidR="004E0F11">
        <w:rPr>
          <w:sz w:val="20"/>
          <w:szCs w:val="20"/>
        </w:rPr>
        <w:t xml:space="preserve"> </w:t>
      </w:r>
      <w:r w:rsidR="00725078">
        <w:rPr>
          <w:sz w:val="20"/>
          <w:szCs w:val="20"/>
        </w:rPr>
        <w:t xml:space="preserve"> </w:t>
      </w: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ED7669" w:rsidRDefault="00ED7669" w:rsidP="004C08B1">
      <w:pPr>
        <w:rPr>
          <w:sz w:val="20"/>
          <w:szCs w:val="20"/>
        </w:rPr>
      </w:pPr>
    </w:p>
    <w:p w:rsidR="004D5B1F" w:rsidRPr="004642B3" w:rsidRDefault="00ED7669" w:rsidP="004C08B1">
      <w:pPr>
        <w:rPr>
          <w:sz w:val="20"/>
          <w:szCs w:val="20"/>
        </w:rPr>
      </w:pPr>
      <w:r>
        <w:rPr>
          <w:sz w:val="20"/>
          <w:szCs w:val="20"/>
        </w:rPr>
        <w:lastRenderedPageBreak/>
        <w:t xml:space="preserve">                                                                                                                                                  </w:t>
      </w:r>
      <w:r w:rsidR="00725078">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4D7FBA" w:rsidRDefault="00330897" w:rsidP="00330897">
      <w:pPr>
        <w:pStyle w:val="a7"/>
        <w:ind w:left="708"/>
        <w:jc w:val="right"/>
        <w:rPr>
          <w:color w:val="auto"/>
        </w:rPr>
      </w:pPr>
      <w:r w:rsidRPr="00CB6A59">
        <w:rPr>
          <w:color w:val="auto"/>
        </w:rPr>
        <w:t>Проект</w:t>
      </w:r>
    </w:p>
    <w:p w:rsidR="00CC1DD6" w:rsidRPr="00E1605A" w:rsidRDefault="00CC1DD6" w:rsidP="00CC1DD6">
      <w:pPr>
        <w:pStyle w:val="a7"/>
        <w:ind w:left="284" w:right="-144"/>
        <w:rPr>
          <w:color w:val="000000" w:themeColor="text1"/>
        </w:rPr>
      </w:pPr>
      <w:r w:rsidRPr="00E1605A">
        <w:rPr>
          <w:color w:val="000000" w:themeColor="text1"/>
        </w:rPr>
        <w:t xml:space="preserve">Муниципальный контракт   </w:t>
      </w:r>
      <w:r>
        <w:rPr>
          <w:color w:val="000000" w:themeColor="text1"/>
        </w:rPr>
        <w:t>№____</w:t>
      </w:r>
    </w:p>
    <w:tbl>
      <w:tblPr>
        <w:tblW w:w="5000" w:type="pct"/>
        <w:tblLook w:val="04A0" w:firstRow="1" w:lastRow="0" w:firstColumn="1" w:lastColumn="0" w:noHBand="0" w:noVBand="1"/>
      </w:tblPr>
      <w:tblGrid>
        <w:gridCol w:w="4050"/>
        <w:gridCol w:w="6230"/>
      </w:tblGrid>
      <w:tr w:rsidR="00CC1DD6" w:rsidRPr="0050633C" w:rsidTr="000F7610">
        <w:tc>
          <w:tcPr>
            <w:tcW w:w="1970" w:type="pct"/>
          </w:tcPr>
          <w:p w:rsidR="00CC1DD6" w:rsidRDefault="00CC1DD6" w:rsidP="000F7610">
            <w:pPr>
              <w:ind w:left="284" w:firstLine="283"/>
              <w:rPr>
                <w:sz w:val="20"/>
              </w:rPr>
            </w:pPr>
          </w:p>
          <w:p w:rsidR="00CC1DD6" w:rsidRPr="00E1605A" w:rsidRDefault="00CC1DD6" w:rsidP="000F7610">
            <w:pPr>
              <w:ind w:left="284" w:firstLine="283"/>
              <w:rPr>
                <w:sz w:val="20"/>
              </w:rPr>
            </w:pPr>
            <w:r>
              <w:rPr>
                <w:sz w:val="20"/>
              </w:rPr>
              <w:t xml:space="preserve">       </w:t>
            </w:r>
            <w:r w:rsidRPr="00E1605A">
              <w:rPr>
                <w:sz w:val="20"/>
              </w:rPr>
              <w:t xml:space="preserve">с. Красногорское                                                                                              </w:t>
            </w:r>
          </w:p>
        </w:tc>
        <w:tc>
          <w:tcPr>
            <w:tcW w:w="3030" w:type="pct"/>
          </w:tcPr>
          <w:p w:rsidR="00CC1DD6" w:rsidRDefault="00CC1DD6" w:rsidP="000F7610">
            <w:pPr>
              <w:ind w:left="284" w:firstLine="283"/>
              <w:jc w:val="right"/>
              <w:rPr>
                <w:sz w:val="20"/>
              </w:rPr>
            </w:pPr>
            <w:r w:rsidRPr="00E1605A">
              <w:rPr>
                <w:sz w:val="20"/>
              </w:rPr>
              <w:t xml:space="preserve">                                     </w:t>
            </w:r>
          </w:p>
          <w:p w:rsidR="00CC1DD6" w:rsidRPr="00E1605A" w:rsidRDefault="00CC1DD6" w:rsidP="000F7610">
            <w:pPr>
              <w:ind w:left="284" w:firstLine="283"/>
              <w:jc w:val="right"/>
              <w:rPr>
                <w:sz w:val="20"/>
              </w:rPr>
            </w:pPr>
            <w:r w:rsidRPr="00E1605A">
              <w:rPr>
                <w:sz w:val="20"/>
              </w:rPr>
              <w:t xml:space="preserve"> «___» __________ 201</w:t>
            </w:r>
            <w:r>
              <w:rPr>
                <w:sz w:val="20"/>
              </w:rPr>
              <w:t>7</w:t>
            </w:r>
            <w:r w:rsidRPr="00E1605A">
              <w:rPr>
                <w:sz w:val="20"/>
              </w:rPr>
              <w:t xml:space="preserve"> г.</w:t>
            </w:r>
          </w:p>
          <w:p w:rsidR="00CC1DD6" w:rsidRPr="00E1605A" w:rsidRDefault="00CC1DD6" w:rsidP="000F7610">
            <w:pPr>
              <w:ind w:left="284" w:firstLine="283"/>
              <w:jc w:val="right"/>
              <w:rPr>
                <w:sz w:val="20"/>
              </w:rPr>
            </w:pPr>
          </w:p>
        </w:tc>
      </w:tr>
    </w:tbl>
    <w:p w:rsidR="00CC1DD6" w:rsidRPr="000B1FE4" w:rsidRDefault="00CC1DD6" w:rsidP="00CC1DD6">
      <w:pPr>
        <w:spacing w:line="276" w:lineRule="auto"/>
        <w:ind w:left="284" w:right="-285" w:firstLine="284"/>
        <w:jc w:val="both"/>
        <w:rPr>
          <w:b/>
          <w:sz w:val="21"/>
          <w:szCs w:val="21"/>
        </w:rPr>
      </w:pPr>
      <w:r w:rsidRPr="007421B2">
        <w:rPr>
          <w:b/>
          <w:iCs/>
          <w:sz w:val="21"/>
          <w:szCs w:val="21"/>
          <w:lang w:val="x-none" w:eastAsia="x-none"/>
        </w:rPr>
        <w:t xml:space="preserve">Администрация муниципального </w:t>
      </w:r>
      <w:r w:rsidRPr="004E7ED7">
        <w:rPr>
          <w:b/>
          <w:iCs/>
          <w:sz w:val="21"/>
          <w:szCs w:val="21"/>
          <w:lang w:val="x-none" w:eastAsia="x-none"/>
        </w:rPr>
        <w:t>образования «Красногорский район»</w:t>
      </w:r>
      <w:r w:rsidRPr="004E7ED7">
        <w:rPr>
          <w:iCs/>
          <w:sz w:val="21"/>
          <w:szCs w:val="21"/>
          <w:lang w:val="x-none" w:eastAsia="x-none"/>
        </w:rPr>
        <w:t>,</w:t>
      </w:r>
      <w:r w:rsidRPr="004E7ED7">
        <w:rPr>
          <w:iCs/>
          <w:sz w:val="21"/>
          <w:szCs w:val="21"/>
          <w:lang w:eastAsia="x-none"/>
        </w:rPr>
        <w:t xml:space="preserve"> действующая </w:t>
      </w:r>
      <w:r w:rsidRPr="004E7ED7">
        <w:rPr>
          <w:iCs/>
          <w:sz w:val="21"/>
          <w:szCs w:val="21"/>
          <w:lang w:val="x-none" w:eastAsia="x-none"/>
        </w:rPr>
        <w:t>от имени муниципального образования «Красногорский район»</w:t>
      </w:r>
      <w:r w:rsidRPr="004E7ED7">
        <w:rPr>
          <w:iCs/>
          <w:sz w:val="21"/>
          <w:szCs w:val="21"/>
          <w:lang w:eastAsia="x-none"/>
        </w:rPr>
        <w:t>,</w:t>
      </w:r>
      <w:r w:rsidRPr="004E7ED7">
        <w:rPr>
          <w:iCs/>
          <w:sz w:val="21"/>
          <w:szCs w:val="21"/>
          <w:lang w:val="x-none" w:eastAsia="x-none"/>
        </w:rPr>
        <w:t xml:space="preserve"> в лице</w:t>
      </w:r>
      <w:r>
        <w:rPr>
          <w:iCs/>
          <w:sz w:val="21"/>
          <w:szCs w:val="21"/>
          <w:lang w:eastAsia="x-none"/>
        </w:rPr>
        <w:t xml:space="preserve"> </w:t>
      </w:r>
      <w:r w:rsidRPr="004E7ED7">
        <w:rPr>
          <w:iCs/>
          <w:sz w:val="21"/>
          <w:szCs w:val="21"/>
          <w:lang w:val="x-none" w:eastAsia="x-none"/>
        </w:rPr>
        <w:t xml:space="preserve"> </w:t>
      </w:r>
      <w:r w:rsidRPr="00DD774C">
        <w:rPr>
          <w:iCs/>
          <w:sz w:val="21"/>
          <w:szCs w:val="21"/>
          <w:lang w:val="x-none" w:eastAsia="x-none"/>
        </w:rPr>
        <w:t xml:space="preserve">Главы муниципального образования «Красногорский район» Корепанова Владимира Серафимовича, действующего на основании Устава </w:t>
      </w:r>
      <w:r w:rsidRPr="004E7ED7">
        <w:rPr>
          <w:sz w:val="21"/>
          <w:szCs w:val="21"/>
          <w:lang w:val="x-none" w:eastAsia="x-none"/>
        </w:rPr>
        <w:t>, именуем</w:t>
      </w:r>
      <w:r w:rsidRPr="004E7ED7">
        <w:rPr>
          <w:sz w:val="21"/>
          <w:szCs w:val="21"/>
          <w:lang w:eastAsia="x-none"/>
        </w:rPr>
        <w:t>ая</w:t>
      </w:r>
      <w:r w:rsidRPr="004E7ED7">
        <w:rPr>
          <w:sz w:val="21"/>
          <w:szCs w:val="21"/>
          <w:lang w:val="x-none" w:eastAsia="x-none"/>
        </w:rPr>
        <w:t xml:space="preserve"> в дальнейшем </w:t>
      </w:r>
      <w:r w:rsidRPr="004E7ED7">
        <w:rPr>
          <w:b/>
          <w:sz w:val="21"/>
          <w:szCs w:val="21"/>
          <w:lang w:val="x-none" w:eastAsia="x-none"/>
        </w:rPr>
        <w:t>«Заказчик»</w:t>
      </w:r>
      <w:r w:rsidRPr="004E7ED7">
        <w:rPr>
          <w:sz w:val="21"/>
          <w:szCs w:val="21"/>
          <w:lang w:val="x-none" w:eastAsia="x-none"/>
        </w:rPr>
        <w:t>, с одной стороны, и _____________________,  в лице ____________________, действующего на основании</w:t>
      </w:r>
      <w:r w:rsidRPr="004E7ED7">
        <w:rPr>
          <w:sz w:val="21"/>
          <w:szCs w:val="21"/>
          <w:lang w:eastAsia="x-none"/>
        </w:rPr>
        <w:t>______________</w:t>
      </w:r>
      <w:r w:rsidRPr="004E7ED7">
        <w:rPr>
          <w:sz w:val="21"/>
          <w:szCs w:val="21"/>
        </w:rPr>
        <w:t>,</w:t>
      </w:r>
      <w:r w:rsidRPr="001C50E1">
        <w:rPr>
          <w:b/>
          <w:sz w:val="22"/>
          <w:szCs w:val="22"/>
          <w:lang w:eastAsia="x-none"/>
        </w:rPr>
        <w:t xml:space="preserve"> </w:t>
      </w:r>
      <w:r w:rsidRPr="005030E4">
        <w:rPr>
          <w:b/>
          <w:sz w:val="22"/>
          <w:szCs w:val="22"/>
          <w:lang w:eastAsia="x-none"/>
        </w:rPr>
        <w:t>и имеющего Свидетельство о допуске к работам, которые оказывают влияние на безопасность объектов капитального строительства</w:t>
      </w:r>
      <w:r w:rsidRPr="00730A4B">
        <w:rPr>
          <w:b/>
          <w:sz w:val="22"/>
          <w:szCs w:val="22"/>
          <w:lang w:eastAsia="x-none"/>
        </w:rPr>
        <w:t xml:space="preserve"> №</w:t>
      </w:r>
      <w:r>
        <w:rPr>
          <w:sz w:val="22"/>
          <w:szCs w:val="22"/>
          <w:lang w:eastAsia="x-none"/>
        </w:rPr>
        <w:t xml:space="preserve"> _________</w:t>
      </w:r>
      <w:r w:rsidRPr="00730A4B">
        <w:rPr>
          <w:sz w:val="22"/>
          <w:szCs w:val="22"/>
          <w:lang w:eastAsia="x-none"/>
        </w:rPr>
        <w:t xml:space="preserve"> от «___» _____</w:t>
      </w:r>
      <w:r>
        <w:rPr>
          <w:sz w:val="22"/>
          <w:szCs w:val="22"/>
          <w:lang w:eastAsia="x-none"/>
        </w:rPr>
        <w:t>______</w:t>
      </w:r>
      <w:r w:rsidRPr="00730A4B">
        <w:rPr>
          <w:sz w:val="22"/>
          <w:szCs w:val="22"/>
          <w:lang w:eastAsia="x-none"/>
        </w:rPr>
        <w:t>__  г.,</w:t>
      </w:r>
      <w:r w:rsidRPr="00730A4B">
        <w:rPr>
          <w:sz w:val="22"/>
          <w:szCs w:val="22"/>
          <w:lang w:val="x-none" w:eastAsia="x-none"/>
        </w:rPr>
        <w:t xml:space="preserve"> </w:t>
      </w:r>
      <w:r w:rsidRPr="004E7ED7">
        <w:rPr>
          <w:sz w:val="21"/>
          <w:szCs w:val="21"/>
          <w:lang w:eastAsia="x-none"/>
        </w:rPr>
        <w:t xml:space="preserve"> </w:t>
      </w:r>
      <w:r w:rsidRPr="004E7ED7">
        <w:rPr>
          <w:sz w:val="21"/>
          <w:szCs w:val="21"/>
          <w:lang w:val="x-none" w:eastAsia="x-none"/>
        </w:rPr>
        <w:t xml:space="preserve">далее именуемый </w:t>
      </w:r>
      <w:r w:rsidRPr="004E7ED7">
        <w:rPr>
          <w:b/>
          <w:sz w:val="21"/>
          <w:szCs w:val="21"/>
          <w:lang w:val="x-none" w:eastAsia="x-none"/>
        </w:rPr>
        <w:t>«</w:t>
      </w:r>
      <w:r>
        <w:rPr>
          <w:b/>
          <w:sz w:val="21"/>
          <w:szCs w:val="21"/>
          <w:lang w:eastAsia="x-none"/>
        </w:rPr>
        <w:t>Подрядчик</w:t>
      </w:r>
      <w:r w:rsidRPr="004E7ED7">
        <w:rPr>
          <w:b/>
          <w:sz w:val="21"/>
          <w:szCs w:val="21"/>
          <w:lang w:val="x-none" w:eastAsia="x-none"/>
        </w:rPr>
        <w:t>»</w:t>
      </w:r>
      <w:r w:rsidRPr="004E7ED7">
        <w:rPr>
          <w:sz w:val="21"/>
          <w:szCs w:val="21"/>
          <w:lang w:val="x-none" w:eastAsia="x-none"/>
        </w:rPr>
        <w:t xml:space="preserve"> с другой стороны, совместно именуемые в дальнейшем «</w:t>
      </w:r>
      <w:r w:rsidRPr="004E7ED7">
        <w:rPr>
          <w:b/>
          <w:sz w:val="21"/>
          <w:szCs w:val="21"/>
          <w:lang w:val="x-none" w:eastAsia="x-none"/>
        </w:rPr>
        <w:t>Стороны»</w:t>
      </w:r>
      <w:r w:rsidRPr="004E7ED7">
        <w:rPr>
          <w:b/>
          <w:sz w:val="21"/>
          <w:szCs w:val="21"/>
          <w:lang w:eastAsia="x-none"/>
        </w:rPr>
        <w:t xml:space="preserve">, </w:t>
      </w:r>
      <w:r w:rsidRPr="004E7ED7">
        <w:rPr>
          <w:sz w:val="21"/>
          <w:szCs w:val="21"/>
          <w:lang w:val="x-none" w:eastAsia="x-none"/>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w:t>
      </w:r>
      <w:r>
        <w:rPr>
          <w:sz w:val="21"/>
          <w:szCs w:val="21"/>
          <w:lang w:eastAsia="x-none"/>
        </w:rPr>
        <w:t>К</w:t>
      </w:r>
      <w:r w:rsidRPr="004E7ED7">
        <w:rPr>
          <w:sz w:val="21"/>
          <w:szCs w:val="21"/>
          <w:lang w:val="x-none" w:eastAsia="x-none"/>
        </w:rPr>
        <w:t xml:space="preserve">онтракт), </w:t>
      </w:r>
      <w:r w:rsidR="00477CB4">
        <w:rPr>
          <w:sz w:val="21"/>
          <w:szCs w:val="21"/>
          <w:lang w:eastAsia="x-none"/>
        </w:rPr>
        <w:t xml:space="preserve">на </w:t>
      </w:r>
      <w:r w:rsidR="00477CB4" w:rsidRPr="00477CB4">
        <w:rPr>
          <w:sz w:val="21"/>
          <w:szCs w:val="21"/>
          <w:lang w:val="x-none" w:eastAsia="x-none"/>
        </w:rPr>
        <w:t>основании решения котировочной комиссии (протокол №___ от «__»_________ 2017 г.</w:t>
      </w:r>
      <w:r w:rsidR="00477CB4">
        <w:rPr>
          <w:sz w:val="21"/>
          <w:szCs w:val="21"/>
          <w:lang w:eastAsia="x-none"/>
        </w:rPr>
        <w:t>)</w:t>
      </w:r>
      <w:r w:rsidRPr="004E7ED7">
        <w:rPr>
          <w:sz w:val="21"/>
          <w:szCs w:val="21"/>
          <w:lang w:val="x-none" w:eastAsia="x-none"/>
        </w:rPr>
        <w:t>, о нижеследующем:</w:t>
      </w:r>
    </w:p>
    <w:p w:rsidR="00CC1DD6" w:rsidRDefault="00CC1DD6" w:rsidP="00CC1DD6">
      <w:pPr>
        <w:spacing w:line="276" w:lineRule="auto"/>
        <w:ind w:left="284" w:right="-284" w:firstLine="283"/>
        <w:jc w:val="center"/>
        <w:rPr>
          <w:b/>
          <w:sz w:val="22"/>
          <w:szCs w:val="22"/>
        </w:rPr>
      </w:pPr>
    </w:p>
    <w:p w:rsidR="00CC1DD6" w:rsidRPr="007E77BA" w:rsidRDefault="00CC1DD6" w:rsidP="00CC1DD6">
      <w:pPr>
        <w:spacing w:line="276" w:lineRule="auto"/>
        <w:ind w:left="284" w:right="-284" w:firstLine="283"/>
        <w:jc w:val="center"/>
        <w:rPr>
          <w:b/>
          <w:sz w:val="22"/>
          <w:szCs w:val="22"/>
        </w:rPr>
      </w:pPr>
      <w:r>
        <w:rPr>
          <w:b/>
          <w:sz w:val="22"/>
          <w:szCs w:val="22"/>
        </w:rPr>
        <w:t>1. Предмет К</w:t>
      </w:r>
      <w:r w:rsidRPr="007E77BA">
        <w:rPr>
          <w:b/>
          <w:sz w:val="22"/>
          <w:szCs w:val="22"/>
        </w:rPr>
        <w:t>онтракта</w:t>
      </w:r>
    </w:p>
    <w:p w:rsidR="00CC1DD6" w:rsidRPr="0028660B" w:rsidRDefault="00CC1DD6" w:rsidP="00CC1DD6">
      <w:pPr>
        <w:keepNext/>
        <w:keepLines/>
        <w:tabs>
          <w:tab w:val="left" w:pos="426"/>
          <w:tab w:val="left" w:pos="851"/>
        </w:tabs>
        <w:spacing w:line="276" w:lineRule="auto"/>
        <w:ind w:left="284" w:right="-286" w:firstLine="283"/>
        <w:jc w:val="both"/>
        <w:rPr>
          <w:bCs/>
          <w:sz w:val="21"/>
          <w:szCs w:val="21"/>
        </w:rPr>
      </w:pPr>
      <w:r w:rsidRPr="00732BA0">
        <w:rPr>
          <w:sz w:val="21"/>
          <w:szCs w:val="21"/>
        </w:rPr>
        <w:t xml:space="preserve">1.1. </w:t>
      </w:r>
      <w:r w:rsidRPr="0028660B">
        <w:rPr>
          <w:rFonts w:eastAsia="Calibri"/>
          <w:sz w:val="21"/>
          <w:szCs w:val="21"/>
        </w:rPr>
        <w:t xml:space="preserve">Заказчик поручает, а Подрядчик принимает на себя обязательства на </w:t>
      </w:r>
      <w:r>
        <w:rPr>
          <w:rFonts w:eastAsia="Calibri"/>
          <w:sz w:val="21"/>
          <w:szCs w:val="21"/>
        </w:rPr>
        <w:t>в</w:t>
      </w:r>
      <w:r w:rsidRPr="00DD774C">
        <w:rPr>
          <w:rFonts w:eastAsia="Calibri"/>
          <w:sz w:val="21"/>
          <w:szCs w:val="21"/>
        </w:rPr>
        <w:t xml:space="preserve">ыполнение работ </w:t>
      </w:r>
      <w:r w:rsidR="00477CB4" w:rsidRPr="00477CB4">
        <w:rPr>
          <w:rFonts w:eastAsia="Calibri"/>
          <w:sz w:val="21"/>
          <w:szCs w:val="21"/>
        </w:rPr>
        <w:t xml:space="preserve">по капитальному ремонту артезианских скважин </w:t>
      </w:r>
      <w:r w:rsidRPr="0028660B">
        <w:rPr>
          <w:sz w:val="21"/>
          <w:szCs w:val="21"/>
        </w:rPr>
        <w:t>(далее – Объект)</w:t>
      </w:r>
      <w:r w:rsidRPr="0028660B">
        <w:rPr>
          <w:bCs/>
          <w:sz w:val="21"/>
          <w:szCs w:val="21"/>
        </w:rPr>
        <w:t xml:space="preserve"> </w:t>
      </w:r>
      <w:r>
        <w:rPr>
          <w:bCs/>
          <w:sz w:val="21"/>
          <w:szCs w:val="21"/>
        </w:rPr>
        <w:t xml:space="preserve">(Идентификационный код закупки </w:t>
      </w:r>
      <w:r w:rsidR="00477CB4" w:rsidRPr="00477CB4">
        <w:rPr>
          <w:bCs/>
          <w:sz w:val="21"/>
          <w:szCs w:val="21"/>
        </w:rPr>
        <w:t>173181500109318370100100430504221243</w:t>
      </w:r>
      <w:r>
        <w:rPr>
          <w:bCs/>
          <w:sz w:val="21"/>
          <w:szCs w:val="21"/>
        </w:rPr>
        <w:t xml:space="preserve">) </w:t>
      </w:r>
      <w:r w:rsidRPr="0028660B">
        <w:rPr>
          <w:sz w:val="21"/>
          <w:szCs w:val="21"/>
        </w:rPr>
        <w:t xml:space="preserve">в соответствии с Приложением № 1 к настоящему контракту </w:t>
      </w:r>
      <w:r>
        <w:rPr>
          <w:sz w:val="21"/>
          <w:szCs w:val="21"/>
        </w:rPr>
        <w:t>«Техническое задание».</w:t>
      </w:r>
    </w:p>
    <w:p w:rsidR="00CC1DD6" w:rsidRPr="0028660B" w:rsidRDefault="00CC1DD6" w:rsidP="00CC1DD6">
      <w:pPr>
        <w:tabs>
          <w:tab w:val="left" w:pos="851"/>
        </w:tabs>
        <w:spacing w:line="276" w:lineRule="auto"/>
        <w:ind w:left="284" w:right="-284" w:firstLine="283"/>
        <w:jc w:val="both"/>
        <w:rPr>
          <w:rFonts w:eastAsia="Calibri"/>
          <w:bCs/>
          <w:color w:val="000000"/>
          <w:sz w:val="21"/>
          <w:szCs w:val="21"/>
        </w:rPr>
      </w:pPr>
      <w:r w:rsidRPr="0028660B">
        <w:rPr>
          <w:sz w:val="21"/>
          <w:szCs w:val="21"/>
        </w:rPr>
        <w:t>1.2.</w:t>
      </w:r>
      <w:r w:rsidRPr="0028660B">
        <w:rPr>
          <w:rFonts w:eastAsia="Calibri"/>
          <w:bCs/>
          <w:color w:val="000000"/>
          <w:sz w:val="21"/>
          <w:szCs w:val="21"/>
        </w:rPr>
        <w:t xml:space="preserve"> Подрядчик обязуется в установленный настоящим  Контрактом  срок выполнить работы по Объекту в строгом соответствии с условиями Контракта, Технического задания (Приложение № 1 к настоящему Контракту), требованиями действующих на момент выполнения работ правовых и нормативных актов и сдать готовый к эксплуатации Объект Заказчику.</w:t>
      </w:r>
    </w:p>
    <w:p w:rsidR="00CC1DD6" w:rsidRDefault="00CC1DD6" w:rsidP="00CC1DD6">
      <w:pPr>
        <w:tabs>
          <w:tab w:val="left" w:pos="851"/>
        </w:tabs>
        <w:spacing w:line="276" w:lineRule="auto"/>
        <w:ind w:left="284" w:right="-284" w:firstLine="283"/>
        <w:jc w:val="both"/>
        <w:rPr>
          <w:rFonts w:eastAsia="Calibri"/>
          <w:bCs/>
          <w:color w:val="000000"/>
          <w:sz w:val="21"/>
          <w:szCs w:val="21"/>
        </w:rPr>
      </w:pPr>
      <w:r w:rsidRPr="0028660B">
        <w:rPr>
          <w:rFonts w:eastAsia="Calibri"/>
          <w:bCs/>
          <w:color w:val="000000"/>
          <w:sz w:val="21"/>
          <w:szCs w:val="21"/>
        </w:rPr>
        <w:t>1.3. Заказчик обязуется принять выполненные Подрядчиком работы и произвести расчет согласно условиям настоящего Контракта.</w:t>
      </w:r>
    </w:p>
    <w:p w:rsidR="00CC1DD6" w:rsidRDefault="00CC1DD6" w:rsidP="00CC1DD6">
      <w:pPr>
        <w:tabs>
          <w:tab w:val="left" w:pos="851"/>
        </w:tabs>
        <w:spacing w:line="276" w:lineRule="auto"/>
        <w:ind w:left="284" w:right="-284" w:firstLine="283"/>
        <w:jc w:val="both"/>
        <w:rPr>
          <w:sz w:val="21"/>
          <w:szCs w:val="21"/>
        </w:rPr>
      </w:pPr>
      <w:r>
        <w:rPr>
          <w:rFonts w:eastAsia="Calibri"/>
          <w:bCs/>
          <w:color w:val="000000"/>
          <w:sz w:val="21"/>
          <w:szCs w:val="21"/>
        </w:rPr>
        <w:t>1.4.</w:t>
      </w:r>
      <w:r w:rsidRPr="005030E4">
        <w:rPr>
          <w:rFonts w:eastAsia="Calibri"/>
          <w:bCs/>
          <w:color w:val="000000"/>
          <w:sz w:val="21"/>
          <w:szCs w:val="21"/>
        </w:rPr>
        <w:t xml:space="preserve">Место </w:t>
      </w:r>
      <w:r w:rsidRPr="005030E4">
        <w:rPr>
          <w:rFonts w:eastAsia="Calibri"/>
          <w:bCs/>
          <w:color w:val="000000" w:themeColor="text1"/>
          <w:sz w:val="21"/>
          <w:szCs w:val="21"/>
        </w:rPr>
        <w:t>выполнения работ:</w:t>
      </w:r>
      <w:r w:rsidRPr="005030E4">
        <w:rPr>
          <w:sz w:val="21"/>
          <w:szCs w:val="21"/>
        </w:rPr>
        <w:t xml:space="preserve"> </w:t>
      </w:r>
      <w:r w:rsidR="00477CB4" w:rsidRPr="00477CB4">
        <w:rPr>
          <w:sz w:val="21"/>
          <w:szCs w:val="21"/>
        </w:rPr>
        <w:t xml:space="preserve">Артезианские скважины №И-35-85, №767, расположенные по адресу: Удмуртская Республика, Красногорский район, с. Красногорское; №813, расположена по адресу: Удмуртская Республика, Красногорский район, с. </w:t>
      </w:r>
      <w:proofErr w:type="gramStart"/>
      <w:r w:rsidR="00477CB4" w:rsidRPr="00477CB4">
        <w:rPr>
          <w:sz w:val="21"/>
          <w:szCs w:val="21"/>
        </w:rPr>
        <w:t>Архангельское</w:t>
      </w:r>
      <w:proofErr w:type="gramEnd"/>
    </w:p>
    <w:p w:rsidR="00477CB4" w:rsidRPr="005030E4" w:rsidRDefault="00477CB4" w:rsidP="00CC1DD6">
      <w:pPr>
        <w:tabs>
          <w:tab w:val="left" w:pos="851"/>
        </w:tabs>
        <w:spacing w:line="276" w:lineRule="auto"/>
        <w:ind w:left="284" w:right="-284" w:firstLine="283"/>
        <w:jc w:val="both"/>
        <w:rPr>
          <w:b/>
          <w:color w:val="000000" w:themeColor="text1"/>
          <w:sz w:val="21"/>
          <w:szCs w:val="21"/>
        </w:rPr>
      </w:pPr>
    </w:p>
    <w:p w:rsidR="00CC1DD6" w:rsidRPr="00AD37AD" w:rsidRDefault="00CC1DD6" w:rsidP="00CC1DD6">
      <w:pPr>
        <w:spacing w:line="276" w:lineRule="auto"/>
        <w:ind w:left="284" w:right="-284" w:firstLine="283"/>
        <w:jc w:val="center"/>
        <w:rPr>
          <w:b/>
          <w:sz w:val="21"/>
          <w:szCs w:val="21"/>
        </w:rPr>
      </w:pPr>
      <w:r w:rsidRPr="00AD37AD">
        <w:rPr>
          <w:b/>
          <w:sz w:val="21"/>
          <w:szCs w:val="21"/>
        </w:rPr>
        <w:t>2. Цена Контракта</w:t>
      </w:r>
    </w:p>
    <w:p w:rsidR="00CC1DD6" w:rsidRPr="00DD774C" w:rsidRDefault="00CC1DD6" w:rsidP="00CC1DD6">
      <w:pPr>
        <w:spacing w:line="276" w:lineRule="auto"/>
        <w:ind w:left="284" w:right="-284" w:firstLine="283"/>
        <w:jc w:val="both"/>
        <w:rPr>
          <w:sz w:val="21"/>
          <w:szCs w:val="21"/>
        </w:rPr>
      </w:pPr>
      <w:r w:rsidRPr="00AD37AD">
        <w:rPr>
          <w:sz w:val="21"/>
          <w:szCs w:val="21"/>
        </w:rPr>
        <w:t>2.1.Контракта составляет</w:t>
      </w:r>
      <w:proofErr w:type="gramStart"/>
      <w:r w:rsidRPr="00AD37AD">
        <w:rPr>
          <w:sz w:val="21"/>
          <w:szCs w:val="21"/>
        </w:rPr>
        <w:t xml:space="preserve">: </w:t>
      </w:r>
      <w:r>
        <w:rPr>
          <w:b/>
          <w:sz w:val="21"/>
          <w:szCs w:val="21"/>
        </w:rPr>
        <w:t>__________ (________________________________________________________)</w:t>
      </w:r>
      <w:proofErr w:type="gramEnd"/>
      <w:r w:rsidRPr="00DD774C">
        <w:rPr>
          <w:sz w:val="21"/>
          <w:szCs w:val="21"/>
        </w:rPr>
        <w:t xml:space="preserve">в том числе НДС   _______ рублей ___ копеек (_____________________________________ рублей ___ копеек). </w:t>
      </w:r>
    </w:p>
    <w:p w:rsidR="00CC1DD6" w:rsidRPr="00DD774C" w:rsidRDefault="00CC1DD6" w:rsidP="00CC1DD6">
      <w:pPr>
        <w:spacing w:line="276" w:lineRule="auto"/>
        <w:ind w:left="284" w:right="-284" w:firstLine="283"/>
        <w:jc w:val="both"/>
        <w:rPr>
          <w:i/>
          <w:sz w:val="21"/>
          <w:szCs w:val="21"/>
        </w:rPr>
      </w:pPr>
      <w:proofErr w:type="gramStart"/>
      <w:r w:rsidRPr="00DD774C">
        <w:rPr>
          <w:i/>
          <w:sz w:val="21"/>
          <w:szCs w:val="21"/>
        </w:rPr>
        <w:t>(Если НДС не облагается, указывать:</w:t>
      </w:r>
      <w:proofErr w:type="gramEnd"/>
      <w:r w:rsidRPr="00DD774C">
        <w:rPr>
          <w:i/>
          <w:sz w:val="21"/>
          <w:szCs w:val="21"/>
        </w:rPr>
        <w:t xml:space="preserve"> </w:t>
      </w:r>
      <w:proofErr w:type="gramStart"/>
      <w:r w:rsidRPr="00DD774C">
        <w:rPr>
          <w:i/>
          <w:sz w:val="21"/>
          <w:szCs w:val="21"/>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rsidR="00CC1DD6" w:rsidRDefault="00CC1DD6" w:rsidP="00CC1DD6">
      <w:pPr>
        <w:spacing w:line="276" w:lineRule="auto"/>
        <w:ind w:left="284" w:right="-284" w:firstLine="283"/>
        <w:jc w:val="both"/>
        <w:rPr>
          <w:sz w:val="21"/>
          <w:szCs w:val="21"/>
        </w:rPr>
      </w:pPr>
      <w:r w:rsidRPr="00AD37AD">
        <w:rPr>
          <w:sz w:val="21"/>
          <w:szCs w:val="21"/>
        </w:rPr>
        <w:t>2.2.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w:t>
      </w:r>
    </w:p>
    <w:p w:rsidR="00CC1DD6" w:rsidRPr="00AD37AD" w:rsidRDefault="00CC1DD6" w:rsidP="00CC1DD6">
      <w:pPr>
        <w:spacing w:line="276" w:lineRule="auto"/>
        <w:ind w:left="284" w:right="-284" w:firstLine="283"/>
        <w:jc w:val="both"/>
        <w:rPr>
          <w:sz w:val="21"/>
          <w:szCs w:val="21"/>
        </w:rPr>
      </w:pPr>
      <w:r w:rsidRPr="00DD774C">
        <w:rPr>
          <w:sz w:val="21"/>
          <w:szCs w:val="21"/>
        </w:rPr>
        <w:t>Цена Контракта включает в себя все возможные расходы, связанные с исполнением Контракта, в том числе стоимость выполнения работ; стоимость используемых материалов,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CC1DD6" w:rsidRPr="00AD37AD" w:rsidRDefault="00CC1DD6" w:rsidP="00CC1DD6">
      <w:pPr>
        <w:spacing w:line="276" w:lineRule="auto"/>
        <w:ind w:left="284" w:right="-284" w:firstLine="283"/>
        <w:jc w:val="both"/>
        <w:rPr>
          <w:sz w:val="21"/>
          <w:szCs w:val="21"/>
        </w:rPr>
      </w:pPr>
      <w:r w:rsidRPr="00AD37AD">
        <w:rPr>
          <w:sz w:val="21"/>
          <w:szCs w:val="21"/>
        </w:rPr>
        <w:t>2.3. Цена Контракта может быть снижена по соглашению сторон без изменения предусмотренных Контрактом объема работ, качества работ  и иных условий Контракта.</w:t>
      </w:r>
    </w:p>
    <w:p w:rsidR="00CC1DD6" w:rsidRPr="00AD37AD" w:rsidRDefault="00CC1DD6" w:rsidP="00CC1DD6">
      <w:pPr>
        <w:spacing w:line="276" w:lineRule="auto"/>
        <w:ind w:left="284" w:right="-284" w:firstLine="283"/>
        <w:jc w:val="both"/>
        <w:rPr>
          <w:b/>
          <w:sz w:val="21"/>
          <w:szCs w:val="21"/>
        </w:rPr>
      </w:pPr>
      <w:r w:rsidRPr="00AD37AD">
        <w:rPr>
          <w:sz w:val="21"/>
          <w:szCs w:val="21"/>
        </w:rPr>
        <w:t xml:space="preserve">2.4. </w:t>
      </w:r>
      <w:r w:rsidRPr="005309AA">
        <w:rPr>
          <w:rFonts w:cs="Cambria"/>
          <w:sz w:val="21"/>
          <w:szCs w:val="21"/>
          <w:lang w:bidi="hi-IN"/>
        </w:rPr>
        <w:t xml:space="preserve">Финансирование работ осуществляется за счёт средств </w:t>
      </w:r>
      <w:r>
        <w:rPr>
          <w:rFonts w:cs="Cambria"/>
          <w:sz w:val="21"/>
          <w:szCs w:val="21"/>
          <w:lang w:bidi="hi-IN"/>
        </w:rPr>
        <w:t xml:space="preserve">бюджета Удмуртской Республики и </w:t>
      </w:r>
      <w:proofErr w:type="spellStart"/>
      <w:r>
        <w:rPr>
          <w:rFonts w:cs="Cambria"/>
          <w:sz w:val="21"/>
          <w:szCs w:val="21"/>
          <w:lang w:bidi="hi-IN"/>
        </w:rPr>
        <w:t>софинансирования</w:t>
      </w:r>
      <w:proofErr w:type="spellEnd"/>
      <w:r>
        <w:rPr>
          <w:rFonts w:cs="Cambria"/>
          <w:sz w:val="21"/>
          <w:szCs w:val="21"/>
          <w:lang w:bidi="hi-IN"/>
        </w:rPr>
        <w:t xml:space="preserve"> из бюджета муниципального образования «Красногорский район»</w:t>
      </w:r>
      <w:r w:rsidRPr="005309AA">
        <w:rPr>
          <w:rFonts w:cs="Cambria"/>
          <w:sz w:val="21"/>
          <w:szCs w:val="21"/>
          <w:lang w:bidi="hi-IN"/>
        </w:rPr>
        <w:t>.</w:t>
      </w:r>
    </w:p>
    <w:p w:rsidR="00CC1DD6" w:rsidRPr="00AD37AD" w:rsidRDefault="00CC1DD6" w:rsidP="00CC1DD6">
      <w:pPr>
        <w:spacing w:line="276" w:lineRule="auto"/>
        <w:ind w:left="284" w:right="-284" w:firstLine="283"/>
        <w:jc w:val="center"/>
        <w:rPr>
          <w:b/>
          <w:sz w:val="21"/>
          <w:szCs w:val="21"/>
        </w:rPr>
      </w:pPr>
      <w:r w:rsidRPr="00AD37AD">
        <w:rPr>
          <w:b/>
          <w:sz w:val="21"/>
          <w:szCs w:val="21"/>
        </w:rPr>
        <w:t>3. Сроки выполнения работ</w:t>
      </w:r>
    </w:p>
    <w:p w:rsidR="00CC1DD6" w:rsidRPr="00AD37AD" w:rsidRDefault="00CC1DD6" w:rsidP="00CC1DD6">
      <w:pPr>
        <w:spacing w:line="276" w:lineRule="auto"/>
        <w:ind w:left="284" w:right="-284" w:firstLine="283"/>
        <w:jc w:val="both"/>
        <w:rPr>
          <w:sz w:val="21"/>
          <w:szCs w:val="21"/>
        </w:rPr>
      </w:pPr>
      <w:r w:rsidRPr="00AD37AD">
        <w:rPr>
          <w:sz w:val="21"/>
          <w:szCs w:val="21"/>
        </w:rPr>
        <w:t>3.1. Сроки выполнения работ:</w:t>
      </w:r>
    </w:p>
    <w:p w:rsidR="00CC1DD6" w:rsidRPr="00AD37AD" w:rsidRDefault="00CC1DD6" w:rsidP="00CC1DD6">
      <w:pPr>
        <w:spacing w:line="276" w:lineRule="auto"/>
        <w:ind w:left="284" w:right="-284" w:firstLine="283"/>
        <w:jc w:val="both"/>
        <w:rPr>
          <w:sz w:val="21"/>
          <w:szCs w:val="21"/>
        </w:rPr>
      </w:pPr>
      <w:r w:rsidRPr="00AD37AD">
        <w:rPr>
          <w:sz w:val="21"/>
          <w:szCs w:val="21"/>
        </w:rPr>
        <w:t xml:space="preserve">Начало работ – с </w:t>
      </w:r>
      <w:r>
        <w:rPr>
          <w:sz w:val="21"/>
          <w:szCs w:val="21"/>
        </w:rPr>
        <w:t>момента</w:t>
      </w:r>
      <w:r w:rsidRPr="00AD37AD">
        <w:rPr>
          <w:sz w:val="21"/>
          <w:szCs w:val="21"/>
        </w:rPr>
        <w:t xml:space="preserve"> заключения Контракта.  </w:t>
      </w:r>
    </w:p>
    <w:p w:rsidR="00CC1DD6" w:rsidRPr="00AD37AD" w:rsidRDefault="00CC1DD6" w:rsidP="00CC1DD6">
      <w:pPr>
        <w:spacing w:line="276" w:lineRule="auto"/>
        <w:ind w:left="284" w:right="-284" w:firstLine="283"/>
        <w:jc w:val="both"/>
        <w:rPr>
          <w:sz w:val="21"/>
          <w:szCs w:val="21"/>
        </w:rPr>
      </w:pPr>
      <w:r w:rsidRPr="00AD37AD">
        <w:rPr>
          <w:sz w:val="21"/>
          <w:szCs w:val="21"/>
        </w:rPr>
        <w:lastRenderedPageBreak/>
        <w:t xml:space="preserve">Окончание работ  –  </w:t>
      </w:r>
      <w:r>
        <w:rPr>
          <w:sz w:val="21"/>
          <w:szCs w:val="21"/>
        </w:rPr>
        <w:t>до 15 августа</w:t>
      </w:r>
      <w:r w:rsidRPr="00AD37AD">
        <w:rPr>
          <w:sz w:val="21"/>
          <w:szCs w:val="21"/>
        </w:rPr>
        <w:t xml:space="preserve"> 201</w:t>
      </w:r>
      <w:r>
        <w:rPr>
          <w:sz w:val="21"/>
          <w:szCs w:val="21"/>
        </w:rPr>
        <w:t>7</w:t>
      </w:r>
      <w:r w:rsidRPr="00AD37AD">
        <w:rPr>
          <w:sz w:val="21"/>
          <w:szCs w:val="21"/>
        </w:rPr>
        <w:t xml:space="preserve"> года.</w:t>
      </w:r>
    </w:p>
    <w:p w:rsidR="00CC1DD6" w:rsidRPr="00AD37AD" w:rsidRDefault="00CC1DD6" w:rsidP="00CC1DD6">
      <w:pPr>
        <w:spacing w:line="276" w:lineRule="auto"/>
        <w:ind w:left="284" w:right="-284" w:firstLine="283"/>
        <w:jc w:val="both"/>
        <w:rPr>
          <w:sz w:val="21"/>
          <w:szCs w:val="21"/>
        </w:rPr>
      </w:pPr>
      <w:r w:rsidRPr="00AD37AD">
        <w:rPr>
          <w:sz w:val="21"/>
          <w:szCs w:val="21"/>
        </w:rPr>
        <w:t xml:space="preserve">Датой окончания выполнения работ по Контракту </w:t>
      </w:r>
      <w:r w:rsidRPr="00AD37AD">
        <w:rPr>
          <w:bCs/>
          <w:sz w:val="21"/>
          <w:szCs w:val="21"/>
        </w:rPr>
        <w:t xml:space="preserve">считается дата выполнения в полном объеме работ </w:t>
      </w:r>
      <w:proofErr w:type="gramStart"/>
      <w:r w:rsidRPr="00AD37AD">
        <w:rPr>
          <w:bCs/>
          <w:sz w:val="21"/>
          <w:szCs w:val="21"/>
        </w:rPr>
        <w:t>согласно</w:t>
      </w:r>
      <w:proofErr w:type="gramEnd"/>
      <w:r w:rsidRPr="00AD37AD">
        <w:rPr>
          <w:sz w:val="21"/>
          <w:szCs w:val="21"/>
        </w:rPr>
        <w:t xml:space="preserve"> Технического задания, локального сметного расчета</w:t>
      </w:r>
      <w:r>
        <w:rPr>
          <w:sz w:val="21"/>
          <w:szCs w:val="21"/>
        </w:rPr>
        <w:t>,</w:t>
      </w:r>
      <w:r w:rsidRPr="00AD37AD">
        <w:rPr>
          <w:sz w:val="21"/>
          <w:szCs w:val="21"/>
        </w:rPr>
        <w:t xml:space="preserve"> </w:t>
      </w:r>
      <w:r w:rsidRPr="00AD37AD">
        <w:rPr>
          <w:bCs/>
          <w:sz w:val="21"/>
          <w:szCs w:val="21"/>
        </w:rPr>
        <w:t xml:space="preserve">подтверждением чего является </w:t>
      </w:r>
      <w:r w:rsidRPr="00AD37AD">
        <w:rPr>
          <w:sz w:val="21"/>
          <w:szCs w:val="21"/>
        </w:rPr>
        <w:t xml:space="preserve">Акт выполненных работ, подписанный Сторонами. </w:t>
      </w:r>
      <w:r>
        <w:rPr>
          <w:sz w:val="21"/>
          <w:szCs w:val="21"/>
        </w:rPr>
        <w:t xml:space="preserve">  </w:t>
      </w:r>
    </w:p>
    <w:p w:rsidR="00CC1DD6" w:rsidRPr="00AD37AD" w:rsidRDefault="00CC1DD6" w:rsidP="00CC1DD6">
      <w:pPr>
        <w:spacing w:line="276" w:lineRule="auto"/>
        <w:ind w:left="284" w:right="-284" w:firstLine="283"/>
        <w:jc w:val="both"/>
        <w:rPr>
          <w:sz w:val="21"/>
          <w:szCs w:val="21"/>
        </w:rPr>
      </w:pPr>
      <w:r w:rsidRPr="00AD37AD">
        <w:rPr>
          <w:sz w:val="21"/>
          <w:szCs w:val="21"/>
        </w:rPr>
        <w:t xml:space="preserve">3.2. Работы, выполняемые </w:t>
      </w:r>
      <w:proofErr w:type="gramStart"/>
      <w:r w:rsidRPr="00AD37AD">
        <w:rPr>
          <w:sz w:val="21"/>
          <w:szCs w:val="21"/>
        </w:rPr>
        <w:t>согласно</w:t>
      </w:r>
      <w:proofErr w:type="gramEnd"/>
      <w:r w:rsidRPr="00AD37AD">
        <w:rPr>
          <w:sz w:val="21"/>
          <w:szCs w:val="21"/>
        </w:rPr>
        <w:t xml:space="preserve"> </w:t>
      </w:r>
      <w:r w:rsidRPr="00AD37AD">
        <w:rPr>
          <w:rFonts w:eastAsia="Calibri"/>
          <w:sz w:val="21"/>
          <w:szCs w:val="21"/>
        </w:rPr>
        <w:t>Технического задания (Приложение № 1 к настоящему Контракту)</w:t>
      </w:r>
      <w:r w:rsidRPr="00AD37AD">
        <w:rPr>
          <w:sz w:val="21"/>
          <w:szCs w:val="21"/>
        </w:rPr>
        <w:t>, считаются одним этапом выполнения работ по Контракту при этом ежемесячное выполнение работ и их оплата в рамках настоящего Контракта не является этапом исполнения настоящего Контракта.</w:t>
      </w:r>
    </w:p>
    <w:p w:rsidR="00CC1DD6" w:rsidRPr="00AD37AD" w:rsidRDefault="00CC1DD6" w:rsidP="00CC1DD6">
      <w:pPr>
        <w:spacing w:line="276" w:lineRule="auto"/>
        <w:ind w:left="284" w:right="-284" w:firstLine="283"/>
        <w:jc w:val="both"/>
        <w:rPr>
          <w:sz w:val="21"/>
          <w:szCs w:val="21"/>
        </w:rPr>
      </w:pPr>
      <w:r w:rsidRPr="00AD37AD">
        <w:rPr>
          <w:sz w:val="21"/>
          <w:szCs w:val="21"/>
        </w:rPr>
        <w:t>3.3.Подрядчик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CC1DD6" w:rsidRPr="00AD37AD" w:rsidRDefault="00CC1DD6" w:rsidP="00CC1DD6">
      <w:pPr>
        <w:spacing w:line="276" w:lineRule="auto"/>
        <w:ind w:left="284" w:right="-284" w:firstLine="283"/>
        <w:jc w:val="both"/>
        <w:rPr>
          <w:sz w:val="21"/>
          <w:szCs w:val="21"/>
        </w:rPr>
      </w:pPr>
      <w:r w:rsidRPr="00AD37AD">
        <w:rPr>
          <w:sz w:val="21"/>
          <w:szCs w:val="21"/>
        </w:rPr>
        <w:t xml:space="preserve">3.4. Если во время выполнения или приемки работы станет очевидным, что она не будет выполнена надлежащим образом, Заказчик вправе назначить Подрядчику разумный срок для устранения недостатков. При неисполнении Подрядчиком в назначенный срок данного требования Заказчик вправе потребовать от Подрядчика возмещения убытков, расторжения Контракта по соглашению Сторон или принять решение об одностороннем отказе от исполнения Контракта. В </w:t>
      </w:r>
      <w:proofErr w:type="gramStart"/>
      <w:r w:rsidRPr="00AD37AD">
        <w:rPr>
          <w:sz w:val="21"/>
          <w:szCs w:val="21"/>
        </w:rPr>
        <w:t>случае</w:t>
      </w:r>
      <w:proofErr w:type="gramEnd"/>
      <w:r w:rsidRPr="00AD37AD">
        <w:rPr>
          <w:sz w:val="21"/>
          <w:szCs w:val="21"/>
        </w:rPr>
        <w:t xml:space="preserve"> получения отказа Подрядчика расторгнуть Контракт по соглашению сторон Заказчик вправе обратиться в суд с требованием о расторжении Контракта.</w:t>
      </w:r>
    </w:p>
    <w:p w:rsidR="00CC1DD6" w:rsidRPr="007E77BA" w:rsidRDefault="00CC1DD6" w:rsidP="00CC1DD6">
      <w:pPr>
        <w:tabs>
          <w:tab w:val="left" w:pos="708"/>
          <w:tab w:val="left" w:pos="1416"/>
          <w:tab w:val="left" w:pos="9060"/>
        </w:tabs>
        <w:spacing w:line="276" w:lineRule="auto"/>
        <w:ind w:left="284" w:right="-284" w:firstLine="283"/>
        <w:jc w:val="both"/>
        <w:rPr>
          <w:sz w:val="22"/>
          <w:szCs w:val="22"/>
        </w:rPr>
      </w:pPr>
      <w:r w:rsidRPr="007E77BA">
        <w:rPr>
          <w:sz w:val="22"/>
          <w:szCs w:val="22"/>
        </w:rPr>
        <w:t xml:space="preserve"> </w:t>
      </w:r>
      <w:r w:rsidRPr="007E77BA">
        <w:rPr>
          <w:sz w:val="22"/>
          <w:szCs w:val="22"/>
        </w:rPr>
        <w:tab/>
      </w:r>
      <w:r w:rsidRPr="007E77BA">
        <w:rPr>
          <w:sz w:val="22"/>
          <w:szCs w:val="22"/>
        </w:rPr>
        <w:tab/>
      </w:r>
      <w:bookmarkStart w:id="2" w:name="_ref_21267932"/>
    </w:p>
    <w:bookmarkEnd w:id="2"/>
    <w:p w:rsidR="00CC1DD6" w:rsidRPr="00AD37AD" w:rsidRDefault="00CC1DD6" w:rsidP="00CC1DD6">
      <w:pPr>
        <w:spacing w:line="276" w:lineRule="auto"/>
        <w:ind w:left="284" w:right="-284" w:firstLine="283"/>
        <w:jc w:val="center"/>
        <w:rPr>
          <w:b/>
          <w:sz w:val="21"/>
          <w:szCs w:val="21"/>
        </w:rPr>
      </w:pPr>
      <w:r w:rsidRPr="00AD37AD">
        <w:rPr>
          <w:b/>
          <w:sz w:val="21"/>
          <w:szCs w:val="21"/>
        </w:rPr>
        <w:t>4. Права и обязанности Заказчика</w:t>
      </w:r>
    </w:p>
    <w:p w:rsidR="00CC1DD6" w:rsidRPr="00AD37AD" w:rsidRDefault="00CC1DD6" w:rsidP="00CC1DD6">
      <w:pPr>
        <w:spacing w:line="276" w:lineRule="auto"/>
        <w:ind w:left="284" w:right="-284" w:firstLine="283"/>
        <w:jc w:val="both"/>
        <w:rPr>
          <w:b/>
          <w:i/>
          <w:sz w:val="21"/>
          <w:szCs w:val="21"/>
        </w:rPr>
      </w:pPr>
      <w:r w:rsidRPr="00AD37AD">
        <w:rPr>
          <w:sz w:val="21"/>
          <w:szCs w:val="21"/>
        </w:rPr>
        <w:t>4.1.</w:t>
      </w:r>
      <w:r w:rsidRPr="00AD37AD">
        <w:rPr>
          <w:b/>
          <w:i/>
          <w:sz w:val="21"/>
          <w:szCs w:val="21"/>
        </w:rPr>
        <w:t xml:space="preserve"> Заказчик обязуется:</w:t>
      </w:r>
    </w:p>
    <w:p w:rsidR="00CC1DD6" w:rsidRPr="00AD37AD" w:rsidRDefault="00CC1DD6" w:rsidP="00CC1DD6">
      <w:pPr>
        <w:tabs>
          <w:tab w:val="left" w:pos="709"/>
        </w:tabs>
        <w:spacing w:line="276" w:lineRule="auto"/>
        <w:ind w:left="284" w:right="-284" w:firstLine="283"/>
        <w:jc w:val="both"/>
        <w:rPr>
          <w:sz w:val="21"/>
          <w:szCs w:val="21"/>
        </w:rPr>
      </w:pPr>
      <w:r w:rsidRPr="00AD37AD">
        <w:rPr>
          <w:sz w:val="21"/>
          <w:szCs w:val="21"/>
        </w:rPr>
        <w:t xml:space="preserve">4.1.1. Утвердить перечень лиц, уполномоченных Заказчиком  осуществлять </w:t>
      </w:r>
      <w:proofErr w:type="gramStart"/>
      <w:r w:rsidRPr="00AD37AD">
        <w:rPr>
          <w:sz w:val="21"/>
          <w:szCs w:val="21"/>
        </w:rPr>
        <w:t>контроль за</w:t>
      </w:r>
      <w:proofErr w:type="gramEnd"/>
      <w:r w:rsidRPr="00AD37AD">
        <w:rPr>
          <w:sz w:val="21"/>
          <w:szCs w:val="21"/>
        </w:rPr>
        <w:t xml:space="preserve">  выполнением работ на Объекте.</w:t>
      </w:r>
    </w:p>
    <w:p w:rsidR="00CC1DD6" w:rsidRPr="00AD37AD" w:rsidRDefault="00CC1DD6" w:rsidP="00CC1DD6">
      <w:pPr>
        <w:spacing w:line="276" w:lineRule="auto"/>
        <w:ind w:left="284" w:right="-284" w:firstLine="283"/>
        <w:jc w:val="both"/>
        <w:rPr>
          <w:sz w:val="21"/>
          <w:szCs w:val="21"/>
        </w:rPr>
      </w:pPr>
      <w:r w:rsidRPr="00AD37AD">
        <w:rPr>
          <w:sz w:val="21"/>
          <w:szCs w:val="21"/>
        </w:rPr>
        <w:t>4.1.2. Передать Подрядчику Техническое задание на выполнение работ.</w:t>
      </w:r>
    </w:p>
    <w:p w:rsidR="00CC1DD6" w:rsidRPr="00AD37AD" w:rsidRDefault="00CC1DD6" w:rsidP="00CC1DD6">
      <w:pPr>
        <w:spacing w:line="276" w:lineRule="auto"/>
        <w:ind w:left="284" w:right="-284" w:firstLine="283"/>
        <w:jc w:val="both"/>
        <w:rPr>
          <w:sz w:val="21"/>
          <w:szCs w:val="21"/>
        </w:rPr>
      </w:pPr>
      <w:r w:rsidRPr="00AD37AD">
        <w:rPr>
          <w:sz w:val="21"/>
          <w:szCs w:val="21"/>
        </w:rPr>
        <w:t xml:space="preserve">4.1.3. Осуществлять </w:t>
      </w:r>
      <w:proofErr w:type="gramStart"/>
      <w:r w:rsidRPr="00AD37AD">
        <w:rPr>
          <w:sz w:val="21"/>
          <w:szCs w:val="21"/>
        </w:rPr>
        <w:t>контроль за</w:t>
      </w:r>
      <w:proofErr w:type="gramEnd"/>
      <w:r w:rsidRPr="00AD37AD">
        <w:rPr>
          <w:sz w:val="21"/>
          <w:szCs w:val="21"/>
        </w:rPr>
        <w:t xml:space="preserve"> исполнением Подрядчиком условий настоящего Контракта, включая техническое и организационное сопровождение (получение необходимых разрешений и согласований).</w:t>
      </w:r>
    </w:p>
    <w:p w:rsidR="00CC1DD6" w:rsidRPr="00AD37AD" w:rsidRDefault="00CC1DD6" w:rsidP="00CC1DD6">
      <w:pPr>
        <w:spacing w:line="276" w:lineRule="auto"/>
        <w:ind w:left="284" w:right="-284" w:firstLine="283"/>
        <w:jc w:val="both"/>
        <w:rPr>
          <w:sz w:val="21"/>
          <w:szCs w:val="21"/>
        </w:rPr>
      </w:pPr>
      <w:r w:rsidRPr="00AD37AD">
        <w:rPr>
          <w:sz w:val="21"/>
          <w:szCs w:val="21"/>
        </w:rPr>
        <w:t>4.1.4. Не вмешиваться в хозяйственную деятельность Подрядчика.</w:t>
      </w:r>
    </w:p>
    <w:p w:rsidR="00CC1DD6" w:rsidRPr="00AD37AD" w:rsidRDefault="00CC1DD6" w:rsidP="00CC1DD6">
      <w:pPr>
        <w:spacing w:line="276" w:lineRule="auto"/>
        <w:ind w:left="284" w:right="-284" w:firstLine="283"/>
        <w:jc w:val="both"/>
        <w:rPr>
          <w:sz w:val="21"/>
          <w:szCs w:val="21"/>
        </w:rPr>
      </w:pPr>
      <w:r w:rsidRPr="00AD37AD">
        <w:rPr>
          <w:sz w:val="21"/>
          <w:szCs w:val="21"/>
        </w:rPr>
        <w:t>4.1.5. Производить приемку и расчеты за фактически выполненные работы, согласно условиям настоящего Контракта.</w:t>
      </w:r>
    </w:p>
    <w:p w:rsidR="00CC1DD6" w:rsidRPr="00AD37AD" w:rsidRDefault="00CC1DD6" w:rsidP="00CC1DD6">
      <w:pPr>
        <w:spacing w:line="276" w:lineRule="auto"/>
        <w:ind w:left="284" w:right="-284" w:firstLine="283"/>
        <w:jc w:val="both"/>
        <w:rPr>
          <w:sz w:val="21"/>
          <w:szCs w:val="21"/>
        </w:rPr>
      </w:pPr>
      <w:r w:rsidRPr="00AD37AD">
        <w:rPr>
          <w:sz w:val="21"/>
          <w:szCs w:val="21"/>
        </w:rPr>
        <w:t xml:space="preserve">4.1.6. Осуществлять </w:t>
      </w:r>
      <w:proofErr w:type="gramStart"/>
      <w:r w:rsidRPr="00AD37AD">
        <w:rPr>
          <w:sz w:val="21"/>
          <w:szCs w:val="21"/>
        </w:rPr>
        <w:t>контроль за</w:t>
      </w:r>
      <w:proofErr w:type="gramEnd"/>
      <w:r w:rsidRPr="00AD37AD">
        <w:rPr>
          <w:sz w:val="21"/>
          <w:szCs w:val="21"/>
        </w:rPr>
        <w:t xml:space="preserve"> ходом выполнения работ на объекте, соблюдением графиков производства работ, качеством выполняемых работ.</w:t>
      </w:r>
    </w:p>
    <w:p w:rsidR="00CC1DD6" w:rsidRPr="00AD37AD" w:rsidRDefault="00CC1DD6" w:rsidP="00CC1DD6">
      <w:pPr>
        <w:spacing w:line="276" w:lineRule="auto"/>
        <w:ind w:left="284" w:right="-284" w:firstLine="283"/>
        <w:jc w:val="both"/>
        <w:rPr>
          <w:sz w:val="21"/>
          <w:szCs w:val="21"/>
        </w:rPr>
      </w:pPr>
      <w:r w:rsidRPr="00AD37AD">
        <w:rPr>
          <w:sz w:val="21"/>
          <w:szCs w:val="21"/>
        </w:rPr>
        <w:t xml:space="preserve">4.1.7. Выполнить в полном объеме все свои обязательства, предусмотренные настоящим Контрактом. </w:t>
      </w:r>
    </w:p>
    <w:p w:rsidR="00CC1DD6" w:rsidRPr="00AD37AD" w:rsidRDefault="00CC1DD6" w:rsidP="00CC1DD6">
      <w:pPr>
        <w:spacing w:line="276" w:lineRule="auto"/>
        <w:ind w:left="284" w:right="-284" w:firstLine="283"/>
        <w:jc w:val="both"/>
        <w:rPr>
          <w:sz w:val="21"/>
          <w:szCs w:val="21"/>
        </w:rPr>
      </w:pPr>
      <w:r w:rsidRPr="00AD37AD">
        <w:rPr>
          <w:sz w:val="21"/>
          <w:szCs w:val="21"/>
        </w:rPr>
        <w:t>4.1.8. Своевременно предоставить по Акту сдачи-приемки Объект для выполнения работ.</w:t>
      </w:r>
    </w:p>
    <w:p w:rsidR="00CC1DD6" w:rsidRPr="00AD37AD" w:rsidRDefault="00CC1DD6" w:rsidP="00CC1DD6">
      <w:pPr>
        <w:spacing w:line="276" w:lineRule="auto"/>
        <w:ind w:left="284" w:right="-284" w:firstLine="283"/>
        <w:jc w:val="both"/>
        <w:rPr>
          <w:b/>
          <w:i/>
          <w:sz w:val="21"/>
          <w:szCs w:val="21"/>
        </w:rPr>
      </w:pPr>
      <w:r w:rsidRPr="00AD37AD">
        <w:rPr>
          <w:sz w:val="21"/>
          <w:szCs w:val="21"/>
        </w:rPr>
        <w:t>4.2.</w:t>
      </w:r>
      <w:r w:rsidRPr="00AD37AD">
        <w:rPr>
          <w:b/>
          <w:i/>
          <w:sz w:val="21"/>
          <w:szCs w:val="21"/>
        </w:rPr>
        <w:t xml:space="preserve"> Заказчик вправе:</w:t>
      </w:r>
    </w:p>
    <w:p w:rsidR="00CC1DD6" w:rsidRPr="00AD37AD" w:rsidRDefault="00CC1DD6" w:rsidP="00CC1DD6">
      <w:pPr>
        <w:spacing w:line="276" w:lineRule="auto"/>
        <w:ind w:left="284" w:right="-284" w:firstLine="283"/>
        <w:jc w:val="both"/>
        <w:rPr>
          <w:color w:val="000000"/>
          <w:sz w:val="21"/>
          <w:szCs w:val="21"/>
        </w:rPr>
      </w:pPr>
      <w:r w:rsidRPr="00AD37AD">
        <w:rPr>
          <w:color w:val="000000"/>
          <w:sz w:val="21"/>
          <w:szCs w:val="21"/>
        </w:rPr>
        <w:t xml:space="preserve">4.2.1. В </w:t>
      </w:r>
      <w:proofErr w:type="gramStart"/>
      <w:r w:rsidRPr="00AD37AD">
        <w:rPr>
          <w:color w:val="000000"/>
          <w:sz w:val="21"/>
          <w:szCs w:val="21"/>
        </w:rPr>
        <w:t>целях</w:t>
      </w:r>
      <w:proofErr w:type="gramEnd"/>
      <w:r w:rsidRPr="00AD37AD">
        <w:rPr>
          <w:color w:val="000000"/>
          <w:sz w:val="21"/>
          <w:szCs w:val="21"/>
        </w:rPr>
        <w:t xml:space="preserve"> осуществления контроля за выполнением работ на Объекте, заключать муниципальные контракты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Специализированная организация имеет право беспрепятственного доступа ко всем видам работ в рабочее время, в течение всего периода выполнения работ  на Объекте.</w:t>
      </w:r>
    </w:p>
    <w:p w:rsidR="00CC1DD6" w:rsidRPr="00AD37AD" w:rsidRDefault="00CC1DD6" w:rsidP="00CC1DD6">
      <w:pPr>
        <w:spacing w:line="276" w:lineRule="auto"/>
        <w:ind w:left="284" w:right="-284" w:firstLine="283"/>
        <w:jc w:val="both"/>
        <w:rPr>
          <w:color w:val="000000"/>
          <w:sz w:val="21"/>
          <w:szCs w:val="21"/>
        </w:rPr>
      </w:pPr>
      <w:r w:rsidRPr="00AD37AD">
        <w:rPr>
          <w:color w:val="000000"/>
          <w:sz w:val="21"/>
          <w:szCs w:val="21"/>
        </w:rPr>
        <w:t xml:space="preserve">4.2.2. </w:t>
      </w:r>
      <w:proofErr w:type="gramStart"/>
      <w:r w:rsidRPr="00AD37AD">
        <w:rPr>
          <w:color w:val="000000"/>
          <w:sz w:val="21"/>
          <w:szCs w:val="21"/>
        </w:rPr>
        <w:t>В случае необходимости привлекать для выполнения работ по настоящему Контракту, связанных с вскрытием подземных коммуникаций, эксплуатационную организацию, а при выполнении этих работ Подрядчиком с его согласия - получает разрешение эксплуатационной организации и обеспечивает её надзор за выполнением указанных работ.</w:t>
      </w:r>
      <w:proofErr w:type="gramEnd"/>
    </w:p>
    <w:p w:rsidR="00CC1DD6" w:rsidRPr="00AD37AD" w:rsidRDefault="00CC1DD6" w:rsidP="00CC1DD6">
      <w:pPr>
        <w:spacing w:line="276" w:lineRule="auto"/>
        <w:ind w:left="284" w:right="-284" w:firstLine="283"/>
        <w:jc w:val="both"/>
        <w:rPr>
          <w:sz w:val="21"/>
          <w:szCs w:val="21"/>
        </w:rPr>
      </w:pPr>
      <w:r w:rsidRPr="00AD37AD">
        <w:rPr>
          <w:sz w:val="21"/>
          <w:szCs w:val="21"/>
        </w:rPr>
        <w:t>4.2.3. Требовать возмещения убытков, причиненных ему по вине Подрядчика.</w:t>
      </w:r>
    </w:p>
    <w:p w:rsidR="00CC1DD6" w:rsidRPr="00732BA0" w:rsidRDefault="00CC1DD6" w:rsidP="00CC1DD6">
      <w:pPr>
        <w:spacing w:line="276" w:lineRule="auto"/>
        <w:ind w:left="284" w:right="-284" w:firstLine="283"/>
        <w:jc w:val="both"/>
        <w:rPr>
          <w:rFonts w:eastAsia="Calibri"/>
          <w:bCs/>
          <w:sz w:val="21"/>
          <w:szCs w:val="21"/>
        </w:rPr>
      </w:pPr>
      <w:r w:rsidRPr="00AD37AD">
        <w:rPr>
          <w:sz w:val="21"/>
          <w:szCs w:val="21"/>
        </w:rPr>
        <w:t>4.2.4. Привлекать экспертов, экспертные организации для проверки соответствия качества выполняемых работ требованиям, установленным Контрактом.</w:t>
      </w:r>
    </w:p>
    <w:p w:rsidR="00CC1DD6" w:rsidRPr="00AD37AD" w:rsidRDefault="00CC1DD6" w:rsidP="00CC1DD6">
      <w:pPr>
        <w:keepNext/>
        <w:keepLines/>
        <w:spacing w:before="240" w:line="276" w:lineRule="auto"/>
        <w:ind w:left="284" w:right="-284" w:firstLine="283"/>
        <w:jc w:val="center"/>
        <w:outlineLvl w:val="3"/>
        <w:rPr>
          <w:sz w:val="21"/>
          <w:szCs w:val="21"/>
        </w:rPr>
      </w:pPr>
      <w:r w:rsidRPr="00AD37AD">
        <w:rPr>
          <w:b/>
          <w:bCs/>
          <w:sz w:val="21"/>
          <w:szCs w:val="21"/>
        </w:rPr>
        <w:t>5. Права и обязанности Подрядчика</w:t>
      </w:r>
    </w:p>
    <w:p w:rsidR="00CC1DD6" w:rsidRPr="00AD37AD" w:rsidRDefault="00CC1DD6" w:rsidP="00CC1DD6">
      <w:pPr>
        <w:spacing w:line="276" w:lineRule="auto"/>
        <w:ind w:left="284" w:right="-284" w:firstLine="283"/>
        <w:jc w:val="both"/>
        <w:rPr>
          <w:b/>
          <w:i/>
          <w:sz w:val="21"/>
          <w:szCs w:val="21"/>
        </w:rPr>
      </w:pPr>
      <w:r w:rsidRPr="00AD37AD">
        <w:rPr>
          <w:sz w:val="21"/>
          <w:szCs w:val="21"/>
        </w:rPr>
        <w:t xml:space="preserve">5.1. </w:t>
      </w:r>
      <w:r w:rsidRPr="00AD37AD">
        <w:rPr>
          <w:b/>
          <w:i/>
          <w:sz w:val="21"/>
          <w:szCs w:val="21"/>
        </w:rPr>
        <w:t>Подрядчик обязуется:</w:t>
      </w:r>
    </w:p>
    <w:p w:rsidR="00CC1DD6" w:rsidRPr="00AD37AD" w:rsidRDefault="00CC1DD6" w:rsidP="00CC1DD6">
      <w:pPr>
        <w:spacing w:line="276" w:lineRule="auto"/>
        <w:ind w:left="284" w:right="-284" w:firstLine="283"/>
        <w:jc w:val="both"/>
        <w:rPr>
          <w:sz w:val="21"/>
          <w:szCs w:val="21"/>
        </w:rPr>
      </w:pPr>
      <w:r w:rsidRPr="00AD37AD">
        <w:rPr>
          <w:sz w:val="21"/>
          <w:szCs w:val="21"/>
        </w:rPr>
        <w:t>5.1.1. Выполнить  работы в объеме и сроки, предусмотренные настоящим Контрактом, нормативными документами и сдать приемочной комиссии Заказчика в состоянии, позволяющем осуществлять нормальную эксплуатацию Объекта.</w:t>
      </w:r>
    </w:p>
    <w:p w:rsidR="00CC1DD6" w:rsidRPr="00AD37AD" w:rsidRDefault="00CC1DD6" w:rsidP="00CC1DD6">
      <w:pPr>
        <w:spacing w:line="276" w:lineRule="auto"/>
        <w:ind w:left="284" w:right="-284" w:firstLine="283"/>
        <w:jc w:val="both"/>
        <w:rPr>
          <w:sz w:val="21"/>
          <w:szCs w:val="21"/>
        </w:rPr>
      </w:pPr>
      <w:r w:rsidRPr="00AD37AD">
        <w:rPr>
          <w:sz w:val="21"/>
          <w:szCs w:val="21"/>
        </w:rPr>
        <w:t>5.1.2. Обеспечить:</w:t>
      </w:r>
    </w:p>
    <w:p w:rsidR="00CC1DD6" w:rsidRPr="00AD37AD" w:rsidRDefault="00CC1DD6" w:rsidP="00CC1DD6">
      <w:pPr>
        <w:numPr>
          <w:ilvl w:val="0"/>
          <w:numId w:val="21"/>
        </w:numPr>
        <w:tabs>
          <w:tab w:val="left" w:pos="0"/>
        </w:tabs>
        <w:suppressAutoHyphens w:val="0"/>
        <w:spacing w:line="276" w:lineRule="auto"/>
        <w:ind w:left="284" w:right="-284" w:firstLine="283"/>
        <w:jc w:val="both"/>
        <w:rPr>
          <w:sz w:val="21"/>
          <w:szCs w:val="21"/>
        </w:rPr>
      </w:pPr>
      <w:r w:rsidRPr="00AD37AD">
        <w:rPr>
          <w:sz w:val="21"/>
          <w:szCs w:val="21"/>
        </w:rPr>
        <w:t>производство работ в полном соответствии с Техническим заданием и графиком производства работ, сроками, действующими нормами и правилами;</w:t>
      </w:r>
    </w:p>
    <w:p w:rsidR="00CC1DD6" w:rsidRPr="00AD37AD" w:rsidRDefault="00CC1DD6" w:rsidP="00CC1DD6">
      <w:pPr>
        <w:numPr>
          <w:ilvl w:val="0"/>
          <w:numId w:val="21"/>
        </w:numPr>
        <w:tabs>
          <w:tab w:val="left" w:pos="0"/>
        </w:tabs>
        <w:suppressAutoHyphens w:val="0"/>
        <w:spacing w:line="276" w:lineRule="auto"/>
        <w:ind w:left="284" w:right="-284" w:firstLine="283"/>
        <w:jc w:val="both"/>
        <w:rPr>
          <w:sz w:val="21"/>
          <w:szCs w:val="21"/>
        </w:rPr>
      </w:pPr>
      <w:r w:rsidRPr="00AD37AD">
        <w:rPr>
          <w:sz w:val="21"/>
          <w:szCs w:val="21"/>
        </w:rPr>
        <w:t>качество выполнения всех работ в соответствии с Техническим заданием, действующими нормами и техническими условиями;</w:t>
      </w:r>
    </w:p>
    <w:p w:rsidR="00CC1DD6" w:rsidRPr="00AD37AD" w:rsidRDefault="00CC1DD6" w:rsidP="00CC1DD6">
      <w:pPr>
        <w:numPr>
          <w:ilvl w:val="0"/>
          <w:numId w:val="21"/>
        </w:numPr>
        <w:tabs>
          <w:tab w:val="left" w:pos="0"/>
        </w:tabs>
        <w:suppressAutoHyphens w:val="0"/>
        <w:spacing w:line="276" w:lineRule="auto"/>
        <w:ind w:left="284" w:right="-284" w:firstLine="283"/>
        <w:jc w:val="both"/>
        <w:rPr>
          <w:sz w:val="21"/>
          <w:szCs w:val="21"/>
        </w:rPr>
      </w:pPr>
      <w:r w:rsidRPr="00AD37AD">
        <w:rPr>
          <w:sz w:val="21"/>
          <w:szCs w:val="21"/>
        </w:rPr>
        <w:lastRenderedPageBreak/>
        <w:t>своевременное устранение недостатков и дефектов, выявленных при приемке работ и в течение гарантийного срока эксплуатации Объекта.</w:t>
      </w:r>
    </w:p>
    <w:p w:rsidR="00CC1DD6" w:rsidRPr="00AD37AD" w:rsidRDefault="00CC1DD6" w:rsidP="00CC1DD6">
      <w:pPr>
        <w:spacing w:line="276" w:lineRule="auto"/>
        <w:ind w:left="284" w:right="-284" w:firstLine="283"/>
        <w:jc w:val="both"/>
        <w:rPr>
          <w:color w:val="000000"/>
          <w:sz w:val="21"/>
          <w:szCs w:val="21"/>
        </w:rPr>
      </w:pPr>
      <w:r w:rsidRPr="00AD37AD">
        <w:rPr>
          <w:color w:val="000000"/>
          <w:sz w:val="21"/>
          <w:szCs w:val="21"/>
        </w:rPr>
        <w:t xml:space="preserve"> 5.1.3. Обеспечить в период проведения работ выполнение необходимых  мероприятий по охране труда, охране окружающей среды, по санитарному и противопожарному состоянию Объекта.</w:t>
      </w:r>
    </w:p>
    <w:p w:rsidR="00CC1DD6" w:rsidRPr="00AD37AD" w:rsidRDefault="00CC1DD6" w:rsidP="00CC1DD6">
      <w:pPr>
        <w:spacing w:line="276" w:lineRule="auto"/>
        <w:ind w:left="284" w:right="-284" w:firstLine="283"/>
        <w:jc w:val="both"/>
        <w:rPr>
          <w:sz w:val="21"/>
          <w:szCs w:val="21"/>
        </w:rPr>
      </w:pPr>
      <w:r w:rsidRPr="00AD37AD">
        <w:rPr>
          <w:sz w:val="21"/>
          <w:szCs w:val="21"/>
        </w:rPr>
        <w:t>5.1.4. Поставить на объект материалы, оборудование, конструкции, инструменты, приборы учета, необходимые для производства работ по настоящему Контракту, нести ответственность за их сохранность.</w:t>
      </w:r>
    </w:p>
    <w:p w:rsidR="00CC1DD6" w:rsidRPr="00AD37AD" w:rsidRDefault="00CC1DD6" w:rsidP="00CC1DD6">
      <w:pPr>
        <w:spacing w:line="276" w:lineRule="auto"/>
        <w:ind w:left="284" w:right="-284" w:firstLine="283"/>
        <w:jc w:val="both"/>
        <w:rPr>
          <w:sz w:val="21"/>
          <w:szCs w:val="21"/>
        </w:rPr>
      </w:pPr>
      <w:r w:rsidRPr="00AD37AD">
        <w:rPr>
          <w:sz w:val="21"/>
          <w:szCs w:val="21"/>
        </w:rPr>
        <w:t>Использовать в работе только проверенные и сертифицированные материалы, конструкции, оборудование, технику, имеющие сертификаты качества, сертификаты безопасности, сертификаты соответствия  протоколы о результатах испытаний, паспорта качества.</w:t>
      </w:r>
    </w:p>
    <w:p w:rsidR="00CC1DD6" w:rsidRPr="00AD37AD" w:rsidRDefault="00CC1DD6" w:rsidP="00CC1DD6">
      <w:pPr>
        <w:spacing w:line="276" w:lineRule="auto"/>
        <w:ind w:left="284" w:right="-284" w:firstLine="283"/>
        <w:jc w:val="both"/>
        <w:rPr>
          <w:sz w:val="21"/>
          <w:szCs w:val="21"/>
        </w:rPr>
      </w:pPr>
      <w:r w:rsidRPr="00AD37AD">
        <w:rPr>
          <w:sz w:val="21"/>
          <w:szCs w:val="21"/>
        </w:rPr>
        <w:t xml:space="preserve">5.1.5. </w:t>
      </w:r>
      <w:r>
        <w:rPr>
          <w:sz w:val="21"/>
          <w:szCs w:val="21"/>
        </w:rPr>
        <w:t>Обеспечить содержание и уборку О</w:t>
      </w:r>
      <w:r w:rsidRPr="00AD37AD">
        <w:rPr>
          <w:sz w:val="21"/>
          <w:szCs w:val="21"/>
        </w:rPr>
        <w:t xml:space="preserve">бъекта. </w:t>
      </w:r>
    </w:p>
    <w:p w:rsidR="00CC1DD6" w:rsidRPr="00AD37AD" w:rsidRDefault="00CC1DD6" w:rsidP="00CC1DD6">
      <w:pPr>
        <w:spacing w:line="276" w:lineRule="auto"/>
        <w:ind w:left="284" w:right="-284" w:firstLine="283"/>
        <w:jc w:val="both"/>
        <w:rPr>
          <w:sz w:val="21"/>
          <w:szCs w:val="21"/>
        </w:rPr>
      </w:pPr>
      <w:r w:rsidRPr="00AD37AD">
        <w:rPr>
          <w:sz w:val="21"/>
          <w:szCs w:val="21"/>
        </w:rPr>
        <w:t>5.1.6. Оплатить за свой счет ущерб третьим лицам, нанесенный по его вине при производстве  работ на Объекте.</w:t>
      </w:r>
    </w:p>
    <w:p w:rsidR="00CC1DD6" w:rsidRPr="00AD37AD" w:rsidRDefault="00CC1DD6" w:rsidP="00CC1DD6">
      <w:pPr>
        <w:spacing w:line="276" w:lineRule="auto"/>
        <w:ind w:left="284" w:right="-284" w:firstLine="283"/>
        <w:jc w:val="both"/>
        <w:rPr>
          <w:sz w:val="21"/>
          <w:szCs w:val="21"/>
        </w:rPr>
      </w:pPr>
      <w:r w:rsidRPr="00AD37AD">
        <w:rPr>
          <w:sz w:val="21"/>
          <w:szCs w:val="21"/>
        </w:rPr>
        <w:t>5.1.7. В течение 5 (пяти) рабочих дней, после подписания сторонами акта о приемке выполненных работ на Объекте, освободить объект от машин и механизмов, неиспользованных материалов и конструкций, строительного мусора.</w:t>
      </w:r>
    </w:p>
    <w:p w:rsidR="00CC1DD6" w:rsidRPr="00AD37AD" w:rsidRDefault="00CC1DD6" w:rsidP="00CC1DD6">
      <w:pPr>
        <w:spacing w:line="276" w:lineRule="auto"/>
        <w:ind w:left="284" w:right="-284" w:firstLine="283"/>
        <w:jc w:val="both"/>
        <w:rPr>
          <w:sz w:val="21"/>
          <w:szCs w:val="21"/>
        </w:rPr>
      </w:pPr>
      <w:r w:rsidRPr="00AD37AD">
        <w:rPr>
          <w:sz w:val="21"/>
          <w:szCs w:val="21"/>
        </w:rPr>
        <w:t>5.1.8. Своевременно подготовить исполнительную документацию и передать Заказчику в 2-х экземплярах.</w:t>
      </w:r>
    </w:p>
    <w:p w:rsidR="00CC1DD6" w:rsidRPr="00AD37AD" w:rsidRDefault="00CC1DD6" w:rsidP="00CC1DD6">
      <w:pPr>
        <w:spacing w:line="276" w:lineRule="auto"/>
        <w:ind w:left="284" w:right="-284" w:firstLine="283"/>
        <w:jc w:val="both"/>
        <w:rPr>
          <w:sz w:val="21"/>
          <w:szCs w:val="21"/>
        </w:rPr>
      </w:pPr>
      <w:r w:rsidRPr="00AD37AD">
        <w:rPr>
          <w:sz w:val="21"/>
          <w:szCs w:val="21"/>
        </w:rPr>
        <w:t xml:space="preserve">5.1.9. По запросу  Заказчика предоставить в 3 (трех) </w:t>
      </w:r>
      <w:proofErr w:type="spellStart"/>
      <w:r w:rsidRPr="00AD37AD">
        <w:rPr>
          <w:sz w:val="21"/>
          <w:szCs w:val="21"/>
        </w:rPr>
        <w:t>дневный</w:t>
      </w:r>
      <w:proofErr w:type="spellEnd"/>
      <w:r w:rsidRPr="00AD37AD">
        <w:rPr>
          <w:sz w:val="21"/>
          <w:szCs w:val="21"/>
        </w:rPr>
        <w:t xml:space="preserve"> срок документы, касающиеся процесса выполнения работ на Объекте.</w:t>
      </w:r>
    </w:p>
    <w:p w:rsidR="00CC1DD6" w:rsidRPr="00AD37AD" w:rsidRDefault="00CC1DD6" w:rsidP="00CC1DD6">
      <w:pPr>
        <w:spacing w:line="276" w:lineRule="auto"/>
        <w:ind w:left="284" w:right="-284" w:firstLine="283"/>
        <w:jc w:val="both"/>
        <w:rPr>
          <w:sz w:val="21"/>
          <w:szCs w:val="21"/>
        </w:rPr>
      </w:pPr>
      <w:r w:rsidRPr="00AD37AD">
        <w:rPr>
          <w:sz w:val="21"/>
          <w:szCs w:val="21"/>
        </w:rPr>
        <w:t>5.1.10. Немедленно известить Заказчика и до получения от него указаний приостановить работы при обнаружении:</w:t>
      </w:r>
    </w:p>
    <w:p w:rsidR="00CC1DD6" w:rsidRPr="00AD37AD" w:rsidRDefault="00CC1DD6" w:rsidP="00CC1DD6">
      <w:pPr>
        <w:numPr>
          <w:ilvl w:val="0"/>
          <w:numId w:val="23"/>
        </w:numPr>
        <w:tabs>
          <w:tab w:val="left" w:pos="0"/>
        </w:tabs>
        <w:suppressAutoHyphens w:val="0"/>
        <w:spacing w:line="276" w:lineRule="auto"/>
        <w:ind w:left="284" w:right="-284" w:firstLine="283"/>
        <w:jc w:val="both"/>
        <w:rPr>
          <w:sz w:val="21"/>
          <w:szCs w:val="21"/>
        </w:rPr>
      </w:pPr>
      <w:r w:rsidRPr="00AD37AD">
        <w:rPr>
          <w:sz w:val="21"/>
          <w:szCs w:val="21"/>
        </w:rPr>
        <w:t>ненадлежащего качества в Техническом задании расчетов, представленных Заказчиком;</w:t>
      </w:r>
    </w:p>
    <w:p w:rsidR="00CC1DD6" w:rsidRPr="00AD37AD" w:rsidRDefault="00CC1DD6" w:rsidP="00CC1DD6">
      <w:pPr>
        <w:numPr>
          <w:ilvl w:val="0"/>
          <w:numId w:val="22"/>
        </w:numPr>
        <w:tabs>
          <w:tab w:val="left" w:pos="0"/>
        </w:tabs>
        <w:suppressAutoHyphens w:val="0"/>
        <w:spacing w:line="276" w:lineRule="auto"/>
        <w:ind w:left="284" w:right="-284" w:firstLine="283"/>
        <w:jc w:val="both"/>
        <w:rPr>
          <w:sz w:val="21"/>
          <w:szCs w:val="21"/>
        </w:rPr>
      </w:pPr>
      <w:r w:rsidRPr="00AD37AD">
        <w:rPr>
          <w:sz w:val="21"/>
          <w:szCs w:val="21"/>
        </w:rPr>
        <w:t>возможных неблагоприятных для Заказчика последствий выполнения его указаний о способе исполнения работ;</w:t>
      </w:r>
    </w:p>
    <w:p w:rsidR="00CC1DD6" w:rsidRPr="00AD37AD" w:rsidRDefault="00CC1DD6" w:rsidP="00CC1DD6">
      <w:pPr>
        <w:numPr>
          <w:ilvl w:val="0"/>
          <w:numId w:val="22"/>
        </w:numPr>
        <w:tabs>
          <w:tab w:val="left" w:pos="0"/>
        </w:tabs>
        <w:suppressAutoHyphens w:val="0"/>
        <w:spacing w:line="276" w:lineRule="auto"/>
        <w:ind w:left="284" w:right="-284" w:firstLine="283"/>
        <w:jc w:val="both"/>
        <w:rPr>
          <w:sz w:val="21"/>
          <w:szCs w:val="21"/>
        </w:rPr>
      </w:pPr>
      <w:r w:rsidRPr="00AD37AD">
        <w:rPr>
          <w:sz w:val="21"/>
          <w:szCs w:val="21"/>
        </w:rPr>
        <w:t>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w:t>
      </w:r>
    </w:p>
    <w:p w:rsidR="00CC1DD6" w:rsidRPr="00AD37AD" w:rsidRDefault="00CC1DD6" w:rsidP="00CC1DD6">
      <w:pPr>
        <w:spacing w:line="276" w:lineRule="auto"/>
        <w:ind w:left="284" w:right="-284" w:firstLine="283"/>
        <w:jc w:val="both"/>
        <w:rPr>
          <w:sz w:val="21"/>
          <w:szCs w:val="21"/>
        </w:rPr>
      </w:pPr>
      <w:r w:rsidRPr="00AD37AD">
        <w:rPr>
          <w:sz w:val="21"/>
          <w:szCs w:val="21"/>
        </w:rPr>
        <w:t>5.1.11. Выполнить в полном объеме все свои обязательства, предусмотренные настоящим Контрактом.</w:t>
      </w:r>
    </w:p>
    <w:p w:rsidR="00CC1DD6" w:rsidRPr="00AD37AD" w:rsidRDefault="00CC1DD6" w:rsidP="00CC1DD6">
      <w:pPr>
        <w:spacing w:line="276" w:lineRule="auto"/>
        <w:ind w:left="284" w:right="-284" w:firstLine="283"/>
        <w:jc w:val="both"/>
        <w:rPr>
          <w:bCs/>
          <w:sz w:val="21"/>
          <w:szCs w:val="21"/>
        </w:rPr>
      </w:pPr>
      <w:r w:rsidRPr="00AD37AD">
        <w:rPr>
          <w:bCs/>
          <w:sz w:val="21"/>
          <w:szCs w:val="21"/>
        </w:rPr>
        <w:t xml:space="preserve">5.2. </w:t>
      </w:r>
      <w:r w:rsidRPr="00AD37AD">
        <w:rPr>
          <w:b/>
          <w:bCs/>
          <w:i/>
          <w:sz w:val="21"/>
          <w:szCs w:val="21"/>
        </w:rPr>
        <w:t>Подрядчик вправе</w:t>
      </w:r>
      <w:r w:rsidRPr="00AD37AD">
        <w:rPr>
          <w:bCs/>
          <w:sz w:val="21"/>
          <w:szCs w:val="21"/>
        </w:rPr>
        <w:t>:</w:t>
      </w:r>
    </w:p>
    <w:p w:rsidR="00CC1DD6" w:rsidRPr="00AD37AD" w:rsidRDefault="00CC1DD6" w:rsidP="00CC1DD6">
      <w:pPr>
        <w:spacing w:line="276" w:lineRule="auto"/>
        <w:ind w:left="284" w:right="-284" w:firstLine="283"/>
        <w:jc w:val="both"/>
        <w:rPr>
          <w:bCs/>
          <w:sz w:val="21"/>
          <w:szCs w:val="21"/>
        </w:rPr>
      </w:pPr>
      <w:r w:rsidRPr="00AD37AD">
        <w:rPr>
          <w:bCs/>
          <w:sz w:val="21"/>
          <w:szCs w:val="21"/>
        </w:rPr>
        <w:t>5.2.1. Требовать от Заказчика приемки результатов выполненных работ.</w:t>
      </w:r>
    </w:p>
    <w:p w:rsidR="00CC1DD6" w:rsidRPr="00AD37AD" w:rsidRDefault="00CC1DD6" w:rsidP="00CC1DD6">
      <w:pPr>
        <w:spacing w:line="276" w:lineRule="auto"/>
        <w:ind w:left="284" w:right="-284" w:firstLine="283"/>
        <w:jc w:val="both"/>
        <w:rPr>
          <w:bCs/>
          <w:sz w:val="21"/>
          <w:szCs w:val="21"/>
        </w:rPr>
      </w:pPr>
      <w:r w:rsidRPr="00AD37AD">
        <w:rPr>
          <w:bCs/>
          <w:sz w:val="21"/>
          <w:szCs w:val="21"/>
        </w:rPr>
        <w:t>5.2.2. Требовать от Заказчика оплаты принятых без замечаний работ в размере и в порядке, установленном Контрактом.</w:t>
      </w:r>
    </w:p>
    <w:p w:rsidR="00CC1DD6" w:rsidRPr="00AD37AD" w:rsidRDefault="00CC1DD6" w:rsidP="00CC1DD6">
      <w:pPr>
        <w:spacing w:line="276" w:lineRule="auto"/>
        <w:ind w:left="284" w:right="-284" w:firstLine="283"/>
        <w:jc w:val="both"/>
        <w:rPr>
          <w:bCs/>
          <w:sz w:val="21"/>
          <w:szCs w:val="21"/>
        </w:rPr>
      </w:pPr>
      <w:r w:rsidRPr="00AD37AD">
        <w:rPr>
          <w:bCs/>
          <w:sz w:val="21"/>
          <w:szCs w:val="21"/>
        </w:rPr>
        <w:t>5.2.3. Запрашивать у Заказчика информацию, необходимую для выполнения Контракта.</w:t>
      </w:r>
    </w:p>
    <w:p w:rsidR="00CC1DD6" w:rsidRPr="001651CE" w:rsidRDefault="00CC1DD6" w:rsidP="00CC1DD6">
      <w:pPr>
        <w:spacing w:line="276" w:lineRule="auto"/>
        <w:ind w:left="-567" w:right="-284" w:firstLine="283"/>
        <w:jc w:val="center"/>
        <w:rPr>
          <w:b/>
          <w:sz w:val="21"/>
          <w:szCs w:val="21"/>
        </w:rPr>
      </w:pPr>
    </w:p>
    <w:p w:rsidR="00CC1DD6" w:rsidRPr="00AD37AD" w:rsidRDefault="00CC1DD6" w:rsidP="00CC1DD6">
      <w:pPr>
        <w:spacing w:line="276" w:lineRule="auto"/>
        <w:ind w:left="284" w:right="-284" w:firstLine="283"/>
        <w:jc w:val="center"/>
        <w:rPr>
          <w:b/>
          <w:sz w:val="21"/>
          <w:szCs w:val="21"/>
        </w:rPr>
      </w:pPr>
      <w:r w:rsidRPr="00AD37AD">
        <w:rPr>
          <w:b/>
          <w:sz w:val="21"/>
          <w:szCs w:val="21"/>
        </w:rPr>
        <w:t>6. Порядок платежей и расчетов</w:t>
      </w:r>
    </w:p>
    <w:p w:rsidR="00CC1DD6" w:rsidRPr="00AD37AD" w:rsidRDefault="00CC1DD6" w:rsidP="00CC1DD6">
      <w:pPr>
        <w:spacing w:line="276" w:lineRule="auto"/>
        <w:ind w:left="284" w:right="-284" w:firstLine="283"/>
        <w:jc w:val="both"/>
        <w:rPr>
          <w:sz w:val="21"/>
          <w:szCs w:val="21"/>
        </w:rPr>
      </w:pPr>
      <w:r w:rsidRPr="00AD37AD">
        <w:rPr>
          <w:sz w:val="21"/>
          <w:szCs w:val="21"/>
        </w:rPr>
        <w:t>6.1. Подрядчик  в течение 5-ти дней с момента завершения работ предоставляет Заказчику справки о стоимости выполненных работ и затрат  по форме КС-3 и акты о приемке выполненных работ по форме КС-2 с расшифровкой видов работ  (в текущих и базовых ценах) с исполнительной документацией на выполненный объем работ.</w:t>
      </w:r>
    </w:p>
    <w:p w:rsidR="00CC1DD6" w:rsidRPr="00AD37AD" w:rsidRDefault="00CC1DD6" w:rsidP="00CC1DD6">
      <w:pPr>
        <w:spacing w:line="276" w:lineRule="auto"/>
        <w:ind w:left="284" w:right="-284" w:firstLine="283"/>
        <w:jc w:val="both"/>
        <w:rPr>
          <w:color w:val="000000"/>
          <w:sz w:val="21"/>
          <w:szCs w:val="21"/>
        </w:rPr>
      </w:pPr>
      <w:r w:rsidRPr="00AD37AD">
        <w:rPr>
          <w:sz w:val="21"/>
          <w:szCs w:val="21"/>
        </w:rPr>
        <w:t xml:space="preserve">6.2. </w:t>
      </w:r>
      <w:proofErr w:type="gramStart"/>
      <w:r w:rsidRPr="00AD37AD">
        <w:rPr>
          <w:color w:val="000000"/>
          <w:sz w:val="21"/>
          <w:szCs w:val="21"/>
        </w:rPr>
        <w:t xml:space="preserve">Оплата работ по настоящему Контракту осуществляется путем перечисления денежных средств на расчетный счет Подрядчика на основании предъявленных Подрядчиком и принятых Заказчиком объемов выполненных работ </w:t>
      </w:r>
      <w:r>
        <w:rPr>
          <w:color w:val="000000"/>
          <w:sz w:val="21"/>
          <w:szCs w:val="21"/>
        </w:rPr>
        <w:t xml:space="preserve">в течение 15 </w:t>
      </w:r>
      <w:r w:rsidR="00477CB4">
        <w:rPr>
          <w:color w:val="000000"/>
          <w:sz w:val="21"/>
          <w:szCs w:val="21"/>
        </w:rPr>
        <w:t xml:space="preserve">рабочих </w:t>
      </w:r>
      <w:r>
        <w:rPr>
          <w:color w:val="000000"/>
          <w:sz w:val="21"/>
          <w:szCs w:val="21"/>
        </w:rPr>
        <w:t xml:space="preserve">дней </w:t>
      </w:r>
      <w:r w:rsidRPr="00AD37AD">
        <w:rPr>
          <w:color w:val="000000"/>
          <w:sz w:val="21"/>
          <w:szCs w:val="21"/>
        </w:rPr>
        <w:t>с момента подписания последних актов  о приемке выполненных работ (форма № КС-2), справки о стоимости выполненных работ и затр</w:t>
      </w:r>
      <w:r>
        <w:rPr>
          <w:color w:val="000000"/>
          <w:sz w:val="21"/>
          <w:szCs w:val="21"/>
        </w:rPr>
        <w:t>ат (форма КС-3), счет – фактуры, в пределах лимитов бюджетных обязательств и предельных объёмов финансирования</w:t>
      </w:r>
      <w:proofErr w:type="gramEnd"/>
      <w:r>
        <w:rPr>
          <w:color w:val="000000"/>
          <w:sz w:val="21"/>
          <w:szCs w:val="21"/>
        </w:rPr>
        <w:t xml:space="preserve">, </w:t>
      </w:r>
      <w:proofErr w:type="gramStart"/>
      <w:r>
        <w:rPr>
          <w:color w:val="000000"/>
          <w:sz w:val="21"/>
          <w:szCs w:val="21"/>
        </w:rPr>
        <w:t>выделенных</w:t>
      </w:r>
      <w:proofErr w:type="gramEnd"/>
      <w:r>
        <w:rPr>
          <w:color w:val="000000"/>
          <w:sz w:val="21"/>
          <w:szCs w:val="21"/>
        </w:rPr>
        <w:t xml:space="preserve"> на текущий период.</w:t>
      </w:r>
    </w:p>
    <w:p w:rsidR="00CC1DD6" w:rsidRPr="00AD37AD" w:rsidRDefault="00CC1DD6" w:rsidP="00CC1DD6">
      <w:pPr>
        <w:spacing w:line="276" w:lineRule="auto"/>
        <w:ind w:left="284" w:right="-284" w:firstLine="283"/>
        <w:jc w:val="both"/>
        <w:rPr>
          <w:sz w:val="21"/>
          <w:szCs w:val="21"/>
        </w:rPr>
      </w:pPr>
      <w:r w:rsidRPr="00AD37AD">
        <w:rPr>
          <w:sz w:val="21"/>
          <w:szCs w:val="21"/>
        </w:rPr>
        <w:t>6.3. Заказчик проверяет и подписывает представленные Подрядчиком акты выполненных работ в течение 5-ти дней с момента их получения, по которым объем выполненных работ по указанным актам принимается к оплате и включается в отчетность.</w:t>
      </w:r>
    </w:p>
    <w:p w:rsidR="00CC1DD6" w:rsidRPr="00AD37AD" w:rsidRDefault="00CC1DD6" w:rsidP="00CC1DD6">
      <w:pPr>
        <w:spacing w:line="276" w:lineRule="auto"/>
        <w:ind w:left="284" w:right="-284" w:firstLine="283"/>
        <w:jc w:val="both"/>
        <w:rPr>
          <w:sz w:val="21"/>
          <w:szCs w:val="21"/>
        </w:rPr>
      </w:pPr>
      <w:r w:rsidRPr="00AD37AD">
        <w:rPr>
          <w:sz w:val="21"/>
          <w:szCs w:val="21"/>
        </w:rPr>
        <w:t>6.4. Расходы Подрядчика по охране Объекта включены в накладные расходы подрядной организации и дополнительной компенсации Заказчиком не подлежат.</w:t>
      </w:r>
    </w:p>
    <w:p w:rsidR="00CC1DD6" w:rsidRDefault="00CC1DD6" w:rsidP="00CC1DD6">
      <w:pPr>
        <w:tabs>
          <w:tab w:val="left" w:pos="567"/>
          <w:tab w:val="left" w:pos="1418"/>
        </w:tabs>
        <w:spacing w:line="276" w:lineRule="auto"/>
        <w:ind w:left="284" w:right="-284" w:firstLine="283"/>
        <w:jc w:val="center"/>
        <w:rPr>
          <w:b/>
          <w:bCs/>
          <w:sz w:val="21"/>
          <w:szCs w:val="21"/>
        </w:rPr>
      </w:pPr>
    </w:p>
    <w:p w:rsidR="00CC1DD6" w:rsidRPr="00AD37AD" w:rsidRDefault="00CC1DD6" w:rsidP="00CC1DD6">
      <w:pPr>
        <w:tabs>
          <w:tab w:val="left" w:pos="1326"/>
        </w:tabs>
        <w:spacing w:line="276" w:lineRule="auto"/>
        <w:ind w:left="284" w:right="-284" w:firstLine="283"/>
        <w:jc w:val="center"/>
        <w:rPr>
          <w:b/>
          <w:sz w:val="21"/>
          <w:szCs w:val="21"/>
        </w:rPr>
      </w:pPr>
      <w:r w:rsidRPr="00AD37AD">
        <w:rPr>
          <w:b/>
          <w:sz w:val="21"/>
          <w:szCs w:val="21"/>
        </w:rPr>
        <w:t>7. Производство, сдача и приемка работ</w:t>
      </w:r>
    </w:p>
    <w:p w:rsidR="00CC1DD6" w:rsidRPr="00AD37AD" w:rsidRDefault="00CC1DD6" w:rsidP="00CC1DD6">
      <w:pPr>
        <w:spacing w:line="276" w:lineRule="auto"/>
        <w:ind w:left="284" w:right="-284" w:firstLine="283"/>
        <w:jc w:val="both"/>
        <w:rPr>
          <w:sz w:val="21"/>
          <w:szCs w:val="21"/>
        </w:rPr>
      </w:pPr>
      <w:r w:rsidRPr="00AD37AD">
        <w:rPr>
          <w:sz w:val="21"/>
          <w:szCs w:val="21"/>
        </w:rPr>
        <w:t>7.1.Заказчик назначает своего представителя, который от его имени совместно с Подрядчиком осуществляет приемку выполненных работ по акту - формы КС-2; КС-3.</w:t>
      </w:r>
    </w:p>
    <w:p w:rsidR="00CC1DD6" w:rsidRPr="00AD37AD" w:rsidRDefault="00CC1DD6" w:rsidP="00CC1DD6">
      <w:pPr>
        <w:spacing w:line="276" w:lineRule="auto"/>
        <w:ind w:left="284" w:right="-284" w:firstLine="283"/>
        <w:jc w:val="both"/>
        <w:rPr>
          <w:sz w:val="21"/>
          <w:szCs w:val="21"/>
        </w:rPr>
      </w:pPr>
      <w:r w:rsidRPr="00AD37AD">
        <w:rPr>
          <w:sz w:val="21"/>
          <w:szCs w:val="21"/>
        </w:rPr>
        <w:t>7.2. Приемка выполненных работ производится в течение 5 дней после даты получения Заказчиком письменного извещения Подрядчика о выполнении работ.</w:t>
      </w:r>
    </w:p>
    <w:p w:rsidR="00CC1DD6" w:rsidRPr="00AD37AD" w:rsidRDefault="00CC1DD6" w:rsidP="00CC1DD6">
      <w:pPr>
        <w:spacing w:line="276" w:lineRule="auto"/>
        <w:ind w:left="284" w:right="-284" w:firstLine="283"/>
        <w:jc w:val="both"/>
        <w:rPr>
          <w:sz w:val="21"/>
          <w:szCs w:val="21"/>
        </w:rPr>
      </w:pPr>
      <w:r w:rsidRPr="00AD37AD">
        <w:rPr>
          <w:sz w:val="21"/>
          <w:szCs w:val="21"/>
        </w:rPr>
        <w:lastRenderedPageBreak/>
        <w:t xml:space="preserve">7.3.В </w:t>
      </w:r>
      <w:proofErr w:type="gramStart"/>
      <w:r w:rsidRPr="00AD37AD">
        <w:rPr>
          <w:sz w:val="21"/>
          <w:szCs w:val="21"/>
        </w:rPr>
        <w:t>случае</w:t>
      </w:r>
      <w:proofErr w:type="gramEnd"/>
      <w:r w:rsidRPr="00AD37AD">
        <w:rPr>
          <w:sz w:val="21"/>
          <w:szCs w:val="21"/>
        </w:rPr>
        <w:t xml:space="preserve">, если Заказчиком будут обнаружены некачественно выполненные работы, то Подрядчик своими силами и без увеличения стоимости Контракта обязан в согласованный срок устранить недостатки выполненной работы. Некачественно выполненные работы и работы, выполненные с отклонением от </w:t>
      </w:r>
      <w:r w:rsidRPr="00AD37AD">
        <w:rPr>
          <w:rFonts w:eastAsia="Calibri"/>
          <w:sz w:val="21"/>
          <w:szCs w:val="21"/>
        </w:rPr>
        <w:t>Технического задания (Приложение № 1)</w:t>
      </w:r>
      <w:r w:rsidRPr="00AD37AD">
        <w:rPr>
          <w:sz w:val="21"/>
          <w:szCs w:val="21"/>
        </w:rPr>
        <w:t>, Заказчиком к оплате не принимаются.</w:t>
      </w:r>
    </w:p>
    <w:p w:rsidR="00CC1DD6" w:rsidRPr="00AD37AD" w:rsidRDefault="00CC1DD6" w:rsidP="00CC1DD6">
      <w:pPr>
        <w:spacing w:line="276" w:lineRule="auto"/>
        <w:ind w:left="284" w:right="-284" w:firstLine="283"/>
        <w:jc w:val="both"/>
        <w:rPr>
          <w:sz w:val="21"/>
          <w:szCs w:val="21"/>
        </w:rPr>
      </w:pPr>
      <w:r w:rsidRPr="00AD37AD">
        <w:rPr>
          <w:sz w:val="21"/>
          <w:szCs w:val="21"/>
        </w:rPr>
        <w:t>7.4. Подрядчик ведет журнал производства работ, в котором отражается весь ход выполнения  работ, да</w:t>
      </w:r>
      <w:r>
        <w:rPr>
          <w:sz w:val="21"/>
          <w:szCs w:val="21"/>
        </w:rPr>
        <w:t>нные о проведении испытаний</w:t>
      </w:r>
      <w:proofErr w:type="gramStart"/>
      <w:r>
        <w:rPr>
          <w:sz w:val="21"/>
          <w:szCs w:val="21"/>
        </w:rPr>
        <w:t xml:space="preserve"> </w:t>
      </w:r>
      <w:r w:rsidRPr="00AD37AD">
        <w:rPr>
          <w:sz w:val="21"/>
          <w:szCs w:val="21"/>
        </w:rPr>
        <w:t>.</w:t>
      </w:r>
      <w:proofErr w:type="gramEnd"/>
      <w:r w:rsidRPr="00AD37AD">
        <w:rPr>
          <w:sz w:val="21"/>
          <w:szCs w:val="21"/>
        </w:rPr>
        <w:t xml:space="preserve"> Если Заказчик не удовлетворен ходом и качеством работ или записями Подрядчика, то он излагает свое мнение в журнале производства работ. Подрядчик обязуется в трехдневный срок принять меры к устранению недостатков, указанных Заказчиком.</w:t>
      </w:r>
    </w:p>
    <w:p w:rsidR="00CC1DD6" w:rsidRPr="00AD37AD" w:rsidRDefault="00CC1DD6" w:rsidP="00CC1DD6">
      <w:pPr>
        <w:spacing w:line="276" w:lineRule="auto"/>
        <w:ind w:left="284" w:right="-284" w:firstLine="283"/>
        <w:jc w:val="both"/>
        <w:rPr>
          <w:sz w:val="21"/>
          <w:szCs w:val="21"/>
        </w:rPr>
      </w:pPr>
      <w:r w:rsidRPr="00AD37AD">
        <w:rPr>
          <w:sz w:val="21"/>
          <w:szCs w:val="21"/>
        </w:rPr>
        <w:t>7.5. За пять дней до начала работы приемочной комиссии по приемке работ на Объекте Подрядчик передает Заказчику два экземпляра исполнительной документации, и письменное подтверждение соответствия переданной документации фактически выполненным работам.</w:t>
      </w:r>
    </w:p>
    <w:p w:rsidR="00CC1DD6" w:rsidRPr="00AD37AD" w:rsidRDefault="00CC1DD6" w:rsidP="00CC1DD6">
      <w:pPr>
        <w:spacing w:line="276" w:lineRule="auto"/>
        <w:ind w:left="284" w:right="-284" w:firstLine="283"/>
        <w:jc w:val="both"/>
        <w:rPr>
          <w:sz w:val="21"/>
          <w:szCs w:val="21"/>
        </w:rPr>
      </w:pPr>
      <w:r w:rsidRPr="00AD37AD">
        <w:rPr>
          <w:sz w:val="21"/>
          <w:szCs w:val="21"/>
        </w:rPr>
        <w:t>7.6. Ни один из видов работ и отдельных этапов не может быть скрыт последующими работами без разрешения Заказчика.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строительных норм и правил.</w:t>
      </w:r>
    </w:p>
    <w:p w:rsidR="00CC1DD6" w:rsidRDefault="00CC1DD6" w:rsidP="00CC1DD6">
      <w:pPr>
        <w:tabs>
          <w:tab w:val="left" w:pos="1326"/>
        </w:tabs>
        <w:spacing w:line="276" w:lineRule="auto"/>
        <w:ind w:left="-567" w:right="-284" w:firstLine="283"/>
        <w:jc w:val="center"/>
        <w:rPr>
          <w:b/>
          <w:bCs/>
          <w:sz w:val="21"/>
          <w:szCs w:val="21"/>
        </w:rPr>
      </w:pPr>
    </w:p>
    <w:p w:rsidR="00CC1DD6" w:rsidRPr="00AD37AD" w:rsidRDefault="00CC1DD6" w:rsidP="00CC1DD6">
      <w:pPr>
        <w:tabs>
          <w:tab w:val="left" w:pos="1326"/>
        </w:tabs>
        <w:spacing w:line="276" w:lineRule="auto"/>
        <w:ind w:left="284" w:right="-284" w:firstLine="283"/>
        <w:jc w:val="center"/>
        <w:rPr>
          <w:b/>
          <w:bCs/>
          <w:sz w:val="21"/>
          <w:szCs w:val="21"/>
        </w:rPr>
      </w:pPr>
      <w:r w:rsidRPr="00AD37AD">
        <w:rPr>
          <w:b/>
          <w:bCs/>
          <w:sz w:val="21"/>
          <w:szCs w:val="21"/>
        </w:rPr>
        <w:t>8. Гарантии качества по сданным работам</w:t>
      </w:r>
    </w:p>
    <w:p w:rsidR="00CC1DD6" w:rsidRPr="005A1929" w:rsidRDefault="00CC1DD6" w:rsidP="00CC1DD6">
      <w:pPr>
        <w:spacing w:line="276" w:lineRule="auto"/>
        <w:ind w:left="284" w:right="-284" w:firstLine="283"/>
        <w:jc w:val="both"/>
        <w:rPr>
          <w:sz w:val="21"/>
          <w:szCs w:val="21"/>
        </w:rPr>
      </w:pPr>
      <w:r w:rsidRPr="005A1929">
        <w:rPr>
          <w:sz w:val="21"/>
          <w:szCs w:val="21"/>
        </w:rPr>
        <w:t>8.1. Подрядчик гарантирует:</w:t>
      </w:r>
    </w:p>
    <w:p w:rsidR="00CC1DD6" w:rsidRPr="005A1929" w:rsidRDefault="00CC1DD6" w:rsidP="00CC1DD6">
      <w:pPr>
        <w:numPr>
          <w:ilvl w:val="0"/>
          <w:numId w:val="20"/>
        </w:numPr>
        <w:tabs>
          <w:tab w:val="left" w:pos="0"/>
        </w:tabs>
        <w:suppressAutoHyphens w:val="0"/>
        <w:spacing w:line="276" w:lineRule="auto"/>
        <w:ind w:left="284" w:right="-284" w:firstLine="283"/>
        <w:jc w:val="both"/>
        <w:rPr>
          <w:sz w:val="21"/>
          <w:szCs w:val="21"/>
        </w:rPr>
      </w:pPr>
      <w:r w:rsidRPr="005A1929">
        <w:rPr>
          <w:sz w:val="21"/>
          <w:szCs w:val="21"/>
        </w:rPr>
        <w:t xml:space="preserve">выполнение всех работ согласно настоящему Контракту в полном объеме </w:t>
      </w:r>
      <w:proofErr w:type="gramStart"/>
      <w:r w:rsidRPr="005A1929">
        <w:rPr>
          <w:sz w:val="21"/>
          <w:szCs w:val="21"/>
        </w:rPr>
        <w:t>согласно</w:t>
      </w:r>
      <w:proofErr w:type="gramEnd"/>
      <w:r w:rsidRPr="005A1929">
        <w:rPr>
          <w:sz w:val="21"/>
          <w:szCs w:val="21"/>
        </w:rPr>
        <w:t xml:space="preserve"> Технического задания;</w:t>
      </w:r>
    </w:p>
    <w:p w:rsidR="00CC1DD6" w:rsidRPr="00657865" w:rsidRDefault="00CC1DD6" w:rsidP="00CC1DD6">
      <w:pPr>
        <w:numPr>
          <w:ilvl w:val="0"/>
          <w:numId w:val="20"/>
        </w:numPr>
        <w:tabs>
          <w:tab w:val="left" w:pos="0"/>
        </w:tabs>
        <w:suppressAutoHyphens w:val="0"/>
        <w:spacing w:line="276" w:lineRule="auto"/>
        <w:ind w:left="284" w:right="-284" w:firstLine="283"/>
        <w:jc w:val="both"/>
        <w:rPr>
          <w:sz w:val="21"/>
          <w:szCs w:val="21"/>
        </w:rPr>
      </w:pPr>
      <w:r w:rsidRPr="005A1929">
        <w:rPr>
          <w:sz w:val="21"/>
          <w:szCs w:val="21"/>
        </w:rPr>
        <w:t xml:space="preserve"> </w:t>
      </w:r>
      <w:r w:rsidRPr="00657865">
        <w:rPr>
          <w:sz w:val="21"/>
          <w:szCs w:val="21"/>
        </w:rPr>
        <w:t>качество всех работ в соответствии с Техническим заданием, действующими  нормами и правилами;</w:t>
      </w:r>
    </w:p>
    <w:p w:rsidR="00CC1DD6" w:rsidRPr="00657865" w:rsidRDefault="00CC1DD6" w:rsidP="00CC1DD6">
      <w:pPr>
        <w:numPr>
          <w:ilvl w:val="0"/>
          <w:numId w:val="20"/>
        </w:numPr>
        <w:tabs>
          <w:tab w:val="left" w:pos="0"/>
        </w:tabs>
        <w:suppressAutoHyphens w:val="0"/>
        <w:spacing w:line="276" w:lineRule="auto"/>
        <w:ind w:left="284" w:right="-284" w:firstLine="283"/>
        <w:jc w:val="both"/>
        <w:rPr>
          <w:sz w:val="21"/>
          <w:szCs w:val="21"/>
        </w:rPr>
      </w:pPr>
      <w:r w:rsidRPr="00657865">
        <w:rPr>
          <w:sz w:val="21"/>
          <w:szCs w:val="21"/>
        </w:rPr>
        <w:t>надлежащее качество используемых  материалов, комплектующих изделий, конструкций и систем, применяемых для выполнения работ, соответствие их спецификациям,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CC1DD6" w:rsidRPr="00657865" w:rsidRDefault="00CC1DD6" w:rsidP="00CC1DD6">
      <w:pPr>
        <w:numPr>
          <w:ilvl w:val="0"/>
          <w:numId w:val="20"/>
        </w:numPr>
        <w:suppressAutoHyphens w:val="0"/>
        <w:spacing w:line="276" w:lineRule="auto"/>
        <w:ind w:left="284" w:right="-284" w:firstLine="283"/>
        <w:jc w:val="both"/>
        <w:rPr>
          <w:sz w:val="21"/>
          <w:szCs w:val="21"/>
        </w:rPr>
      </w:pPr>
      <w:r w:rsidRPr="00657865">
        <w:rPr>
          <w:sz w:val="21"/>
          <w:szCs w:val="21"/>
        </w:rPr>
        <w:t>своевременное устранение, за свой счет всех недостатков и дефектов, выявленных в процессе ремонта Объекта и в гарантийный период.</w:t>
      </w:r>
    </w:p>
    <w:p w:rsidR="00CC1DD6" w:rsidRPr="00657865" w:rsidRDefault="00CC1DD6" w:rsidP="00CC1DD6">
      <w:pPr>
        <w:spacing w:line="276" w:lineRule="auto"/>
        <w:ind w:left="284" w:right="-284" w:firstLine="283"/>
        <w:jc w:val="both"/>
        <w:rPr>
          <w:sz w:val="21"/>
          <w:szCs w:val="21"/>
        </w:rPr>
      </w:pPr>
      <w:r w:rsidRPr="00657865">
        <w:rPr>
          <w:sz w:val="21"/>
          <w:szCs w:val="21"/>
        </w:rPr>
        <w:t>8.2.Гарантийный срок устанавливается</w:t>
      </w:r>
      <w:r>
        <w:rPr>
          <w:sz w:val="21"/>
          <w:szCs w:val="21"/>
        </w:rPr>
        <w:t xml:space="preserve"> </w:t>
      </w:r>
      <w:r w:rsidR="00477CB4" w:rsidRPr="00477CB4">
        <w:rPr>
          <w:b/>
          <w:sz w:val="21"/>
          <w:szCs w:val="21"/>
        </w:rPr>
        <w:t>36</w:t>
      </w:r>
      <w:r w:rsidR="00477CB4" w:rsidRPr="00477CB4">
        <w:rPr>
          <w:sz w:val="21"/>
          <w:szCs w:val="21"/>
        </w:rPr>
        <w:t xml:space="preserve"> </w:t>
      </w:r>
      <w:r w:rsidR="00477CB4" w:rsidRPr="00477CB4">
        <w:rPr>
          <w:b/>
          <w:sz w:val="21"/>
          <w:szCs w:val="21"/>
        </w:rPr>
        <w:t>месяцев</w:t>
      </w:r>
      <w:r w:rsidR="00477CB4" w:rsidRPr="00477CB4">
        <w:rPr>
          <w:sz w:val="21"/>
          <w:szCs w:val="21"/>
        </w:rPr>
        <w:t xml:space="preserve"> </w:t>
      </w:r>
      <w:r>
        <w:rPr>
          <w:sz w:val="21"/>
          <w:szCs w:val="21"/>
        </w:rPr>
        <w:t>со дня сдачи результата работ З</w:t>
      </w:r>
      <w:r w:rsidRPr="00657865">
        <w:rPr>
          <w:sz w:val="21"/>
          <w:szCs w:val="21"/>
        </w:rPr>
        <w:t xml:space="preserve">аказчику. </w:t>
      </w:r>
    </w:p>
    <w:p w:rsidR="00CC1DD6" w:rsidRPr="00657865" w:rsidRDefault="00CC1DD6" w:rsidP="00CC1DD6">
      <w:pPr>
        <w:spacing w:line="276" w:lineRule="auto"/>
        <w:ind w:left="284" w:right="-284" w:firstLine="283"/>
        <w:jc w:val="both"/>
        <w:rPr>
          <w:sz w:val="21"/>
          <w:szCs w:val="21"/>
        </w:rPr>
      </w:pPr>
      <w:r w:rsidRPr="00657865">
        <w:rPr>
          <w:sz w:val="21"/>
          <w:szCs w:val="21"/>
        </w:rPr>
        <w:t>8.3.Подрядчик гарантирует выполнение всех работ в соответствии с Техническим заданием и действующими нормами Российской Федерации, соответствие качества используемых  материалов и комплектующих изделий, поставляемых им для выполнения работ  на объекте, ГОСТ, ТУ и наличие сертификатов.</w:t>
      </w:r>
    </w:p>
    <w:p w:rsidR="00CC1DD6" w:rsidRPr="005A1929" w:rsidRDefault="00CC1DD6" w:rsidP="00CC1DD6">
      <w:pPr>
        <w:spacing w:line="276" w:lineRule="auto"/>
        <w:ind w:left="284" w:right="-284" w:firstLine="283"/>
        <w:jc w:val="both"/>
        <w:rPr>
          <w:sz w:val="21"/>
          <w:szCs w:val="21"/>
        </w:rPr>
      </w:pPr>
      <w:r w:rsidRPr="00657865">
        <w:rPr>
          <w:sz w:val="21"/>
          <w:szCs w:val="21"/>
        </w:rPr>
        <w:t>8.4.При выявлении в период гарантийной эксплуатации</w:t>
      </w:r>
      <w:r w:rsidRPr="005A1929">
        <w:rPr>
          <w:sz w:val="21"/>
          <w:szCs w:val="21"/>
        </w:rPr>
        <w:t xml:space="preserve"> дефектов на Объекте,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r>
        <w:rPr>
          <w:sz w:val="21"/>
          <w:szCs w:val="21"/>
        </w:rPr>
        <w:t>.</w:t>
      </w:r>
    </w:p>
    <w:p w:rsidR="00CC1DD6" w:rsidRDefault="00CC1DD6" w:rsidP="00CC1DD6">
      <w:pPr>
        <w:tabs>
          <w:tab w:val="left" w:pos="1326"/>
        </w:tabs>
        <w:spacing w:line="276" w:lineRule="auto"/>
        <w:ind w:left="-567" w:right="-284" w:firstLine="283"/>
        <w:jc w:val="center"/>
        <w:rPr>
          <w:b/>
          <w:bCs/>
          <w:sz w:val="21"/>
          <w:szCs w:val="21"/>
        </w:rPr>
      </w:pPr>
    </w:p>
    <w:p w:rsidR="00CC1DD6" w:rsidRDefault="00CC1DD6" w:rsidP="00CC1DD6">
      <w:pPr>
        <w:spacing w:line="276" w:lineRule="auto"/>
        <w:ind w:left="284" w:right="-284" w:firstLine="283"/>
        <w:jc w:val="center"/>
        <w:rPr>
          <w:b/>
          <w:bCs/>
          <w:sz w:val="21"/>
          <w:szCs w:val="21"/>
        </w:rPr>
      </w:pPr>
      <w:r>
        <w:rPr>
          <w:b/>
          <w:bCs/>
          <w:sz w:val="21"/>
          <w:szCs w:val="21"/>
        </w:rPr>
        <w:t>9</w:t>
      </w:r>
      <w:r w:rsidRPr="00732BA0">
        <w:rPr>
          <w:b/>
          <w:bCs/>
          <w:sz w:val="21"/>
          <w:szCs w:val="21"/>
        </w:rPr>
        <w:t>. Ответственность сторон</w:t>
      </w:r>
    </w:p>
    <w:p w:rsidR="00CC1DD6" w:rsidRPr="00732BA0" w:rsidRDefault="00CC1DD6" w:rsidP="00CC1DD6">
      <w:pPr>
        <w:spacing w:line="276" w:lineRule="auto"/>
        <w:ind w:left="284" w:right="-284" w:firstLine="283"/>
        <w:jc w:val="center"/>
        <w:rPr>
          <w:b/>
          <w:bCs/>
          <w:sz w:val="21"/>
          <w:szCs w:val="21"/>
        </w:rPr>
      </w:pPr>
    </w:p>
    <w:p w:rsidR="00CC1DD6" w:rsidRPr="00732BA0" w:rsidRDefault="00CC1DD6" w:rsidP="00CC1DD6">
      <w:pPr>
        <w:autoSpaceDE w:val="0"/>
        <w:autoSpaceDN w:val="0"/>
        <w:adjustRightInd w:val="0"/>
        <w:spacing w:line="276" w:lineRule="auto"/>
        <w:ind w:left="284" w:right="-284" w:firstLine="283"/>
        <w:jc w:val="both"/>
        <w:rPr>
          <w:sz w:val="21"/>
          <w:szCs w:val="21"/>
        </w:rPr>
      </w:pPr>
      <w:r w:rsidRPr="00732BA0">
        <w:rPr>
          <w:sz w:val="21"/>
          <w:szCs w:val="21"/>
        </w:rPr>
        <w:t xml:space="preserve"> </w:t>
      </w:r>
      <w:r>
        <w:rPr>
          <w:sz w:val="21"/>
          <w:szCs w:val="21"/>
        </w:rPr>
        <w:t>9</w:t>
      </w:r>
      <w:r w:rsidRPr="00732BA0">
        <w:rPr>
          <w:sz w:val="21"/>
          <w:szCs w:val="21"/>
        </w:rPr>
        <w:t xml:space="preserve">.1. В </w:t>
      </w:r>
      <w:proofErr w:type="gramStart"/>
      <w:r w:rsidRPr="00732BA0">
        <w:rPr>
          <w:sz w:val="21"/>
          <w:szCs w:val="21"/>
        </w:rPr>
        <w:t>случае</w:t>
      </w:r>
      <w:proofErr w:type="gramEnd"/>
      <w:r w:rsidRPr="00732BA0">
        <w:rPr>
          <w:sz w:val="21"/>
          <w:szCs w:val="21"/>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sz w:val="21"/>
          <w:szCs w:val="21"/>
        </w:rPr>
        <w:t>Подрядчик</w:t>
      </w:r>
      <w:r w:rsidRPr="00732BA0">
        <w:rPr>
          <w:sz w:val="21"/>
          <w:szCs w:val="21"/>
        </w:rPr>
        <w:t xml:space="preserve"> вправе потребовать уплаты неустоек (штрафов, пеней).</w:t>
      </w:r>
    </w:p>
    <w:p w:rsidR="00CC1DD6" w:rsidRPr="00732BA0" w:rsidRDefault="00CC1DD6" w:rsidP="00CC1DD6">
      <w:pPr>
        <w:autoSpaceDE w:val="0"/>
        <w:autoSpaceDN w:val="0"/>
        <w:adjustRightInd w:val="0"/>
        <w:spacing w:line="276" w:lineRule="auto"/>
        <w:ind w:left="284" w:right="-284" w:firstLine="283"/>
        <w:jc w:val="both"/>
        <w:rPr>
          <w:sz w:val="21"/>
          <w:szCs w:val="21"/>
        </w:rPr>
      </w:pPr>
      <w:r>
        <w:rPr>
          <w:sz w:val="21"/>
          <w:szCs w:val="21"/>
        </w:rPr>
        <w:t xml:space="preserve"> 9</w:t>
      </w:r>
      <w:r w:rsidRPr="00732BA0">
        <w:rPr>
          <w:sz w:val="21"/>
          <w:szCs w:val="21"/>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CC1DD6" w:rsidRPr="00732BA0" w:rsidRDefault="00CC1DD6" w:rsidP="00CC1DD6">
      <w:pPr>
        <w:autoSpaceDE w:val="0"/>
        <w:autoSpaceDN w:val="0"/>
        <w:adjustRightInd w:val="0"/>
        <w:spacing w:line="276" w:lineRule="auto"/>
        <w:ind w:left="284" w:right="-284" w:firstLine="283"/>
        <w:jc w:val="both"/>
        <w:rPr>
          <w:sz w:val="21"/>
          <w:szCs w:val="21"/>
        </w:rPr>
      </w:pPr>
      <w:r>
        <w:rPr>
          <w:sz w:val="21"/>
          <w:szCs w:val="21"/>
        </w:rPr>
        <w:t>9</w:t>
      </w:r>
      <w:r w:rsidRPr="00732BA0">
        <w:rPr>
          <w:sz w:val="21"/>
          <w:szCs w:val="21"/>
        </w:rPr>
        <w:t xml:space="preserve">.3. В </w:t>
      </w:r>
      <w:proofErr w:type="gramStart"/>
      <w:r w:rsidRPr="00732BA0">
        <w:rPr>
          <w:sz w:val="21"/>
          <w:szCs w:val="21"/>
        </w:rPr>
        <w:t>случае</w:t>
      </w:r>
      <w:proofErr w:type="gramEnd"/>
      <w:r w:rsidRPr="00732BA0">
        <w:rPr>
          <w:sz w:val="21"/>
          <w:szCs w:val="21"/>
        </w:rPr>
        <w:t xml:space="preserve"> ненадлежащего исполнения Заказчиком обязательств, предусмотренных Контрактом, за исключением просрочки исполнения обязательств </w:t>
      </w:r>
      <w:r>
        <w:rPr>
          <w:sz w:val="21"/>
          <w:szCs w:val="21"/>
        </w:rPr>
        <w:t>Подрядчик</w:t>
      </w:r>
      <w:r w:rsidRPr="00732BA0">
        <w:rPr>
          <w:sz w:val="21"/>
          <w:szCs w:val="21"/>
        </w:rPr>
        <w:t xml:space="preserve">  вправе взыскать с Заказчика штраф в размере </w:t>
      </w:r>
      <w:r>
        <w:rPr>
          <w:sz w:val="21"/>
          <w:szCs w:val="21"/>
        </w:rPr>
        <w:t>__________</w:t>
      </w:r>
      <w:r w:rsidRPr="00732BA0">
        <w:rPr>
          <w:sz w:val="21"/>
          <w:szCs w:val="21"/>
          <w:vertAlign w:val="superscript"/>
        </w:rPr>
        <w:t>*</w:t>
      </w:r>
      <w:r w:rsidRPr="00732BA0">
        <w:rPr>
          <w:sz w:val="21"/>
          <w:szCs w:val="21"/>
        </w:rPr>
        <w:t>: 2,5 процентов цены Контракта в случае, если цена Контракта не превышает 3 млн. рублей.</w:t>
      </w:r>
    </w:p>
    <w:p w:rsidR="00CC1DD6" w:rsidRPr="00732BA0" w:rsidRDefault="00CC1DD6" w:rsidP="00CC1DD6">
      <w:pPr>
        <w:autoSpaceDE w:val="0"/>
        <w:autoSpaceDN w:val="0"/>
        <w:adjustRightInd w:val="0"/>
        <w:spacing w:line="276" w:lineRule="auto"/>
        <w:ind w:left="284" w:right="-284" w:firstLine="283"/>
        <w:jc w:val="both"/>
        <w:rPr>
          <w:sz w:val="18"/>
          <w:szCs w:val="18"/>
        </w:rPr>
      </w:pPr>
      <w:r w:rsidRPr="00732BA0">
        <w:rPr>
          <w:sz w:val="18"/>
          <w:szCs w:val="18"/>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CC1DD6" w:rsidRPr="00732BA0" w:rsidRDefault="00CC1DD6" w:rsidP="00CC1DD6">
      <w:pPr>
        <w:autoSpaceDE w:val="0"/>
        <w:autoSpaceDN w:val="0"/>
        <w:adjustRightInd w:val="0"/>
        <w:spacing w:line="276" w:lineRule="auto"/>
        <w:ind w:left="284" w:right="-284" w:firstLine="283"/>
        <w:jc w:val="both"/>
        <w:rPr>
          <w:sz w:val="21"/>
          <w:szCs w:val="21"/>
        </w:rPr>
      </w:pPr>
      <w:r>
        <w:rPr>
          <w:sz w:val="21"/>
          <w:szCs w:val="21"/>
        </w:rPr>
        <w:t>9</w:t>
      </w:r>
      <w:r w:rsidRPr="00732BA0">
        <w:rPr>
          <w:sz w:val="21"/>
          <w:szCs w:val="21"/>
        </w:rPr>
        <w:t xml:space="preserve">.4. В </w:t>
      </w:r>
      <w:proofErr w:type="gramStart"/>
      <w:r w:rsidRPr="00732BA0">
        <w:rPr>
          <w:sz w:val="21"/>
          <w:szCs w:val="21"/>
        </w:rPr>
        <w:t>случае</w:t>
      </w:r>
      <w:proofErr w:type="gramEnd"/>
      <w:r w:rsidRPr="00732BA0">
        <w:rPr>
          <w:sz w:val="21"/>
          <w:szCs w:val="21"/>
        </w:rPr>
        <w:t xml:space="preserve"> просрочки исполнения </w:t>
      </w:r>
      <w:r>
        <w:rPr>
          <w:sz w:val="21"/>
          <w:szCs w:val="21"/>
        </w:rPr>
        <w:t>Подрядчиком</w:t>
      </w:r>
      <w:r w:rsidRPr="00732BA0">
        <w:rPr>
          <w:sz w:val="21"/>
          <w:szCs w:val="21"/>
        </w:rPr>
        <w:t xml:space="preserve"> обязательств, предусмотренных Контрактом, а также в иных случаях неисполнения или ненадлежащего исполнения </w:t>
      </w:r>
      <w:r>
        <w:rPr>
          <w:sz w:val="21"/>
          <w:szCs w:val="21"/>
        </w:rPr>
        <w:t>Подрядчиком</w:t>
      </w:r>
      <w:r w:rsidRPr="00732BA0">
        <w:rPr>
          <w:sz w:val="21"/>
          <w:szCs w:val="21"/>
        </w:rPr>
        <w:t xml:space="preserve">  обязательств, предусмотренных Контрактом, Заказчик направляет </w:t>
      </w:r>
      <w:r>
        <w:rPr>
          <w:sz w:val="21"/>
          <w:szCs w:val="21"/>
        </w:rPr>
        <w:t>Подрядчику</w:t>
      </w:r>
      <w:r w:rsidRPr="00732BA0">
        <w:rPr>
          <w:sz w:val="21"/>
          <w:szCs w:val="21"/>
        </w:rPr>
        <w:t xml:space="preserve"> требование об уплате неустоек (штрафов, пеней).</w:t>
      </w:r>
    </w:p>
    <w:p w:rsidR="00CC1DD6" w:rsidRDefault="00CC1DD6" w:rsidP="00CC1DD6">
      <w:pPr>
        <w:autoSpaceDE w:val="0"/>
        <w:autoSpaceDN w:val="0"/>
        <w:adjustRightInd w:val="0"/>
        <w:spacing w:line="276" w:lineRule="auto"/>
        <w:ind w:left="284" w:right="-284" w:firstLine="283"/>
        <w:jc w:val="both"/>
        <w:rPr>
          <w:sz w:val="21"/>
          <w:szCs w:val="21"/>
        </w:rPr>
      </w:pPr>
      <w:r w:rsidRPr="00732BA0">
        <w:rPr>
          <w:sz w:val="21"/>
          <w:szCs w:val="21"/>
        </w:rPr>
        <w:lastRenderedPageBreak/>
        <w:t xml:space="preserve"> </w:t>
      </w:r>
      <w:r>
        <w:rPr>
          <w:sz w:val="21"/>
          <w:szCs w:val="21"/>
        </w:rPr>
        <w:t>9</w:t>
      </w:r>
      <w:r w:rsidRPr="00732BA0">
        <w:rPr>
          <w:sz w:val="21"/>
          <w:szCs w:val="21"/>
        </w:rPr>
        <w:t xml:space="preserve">.5. Пеня начисляется за каждый день просрочки исполнения </w:t>
      </w:r>
      <w:r>
        <w:rPr>
          <w:sz w:val="21"/>
          <w:szCs w:val="21"/>
        </w:rPr>
        <w:t>Подрядчиком</w:t>
      </w:r>
      <w:r w:rsidRPr="00732BA0">
        <w:rPr>
          <w:sz w:val="21"/>
          <w:szCs w:val="21"/>
        </w:rPr>
        <w:t xml:space="preserve">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w:t>
      </w:r>
    </w:p>
    <w:p w:rsidR="00CC1DD6" w:rsidRPr="00732BA0" w:rsidRDefault="00CC1DD6" w:rsidP="00CC1DD6">
      <w:pPr>
        <w:autoSpaceDE w:val="0"/>
        <w:autoSpaceDN w:val="0"/>
        <w:adjustRightInd w:val="0"/>
        <w:spacing w:line="276" w:lineRule="auto"/>
        <w:ind w:left="284" w:right="-284" w:firstLine="283"/>
        <w:jc w:val="both"/>
        <w:rPr>
          <w:sz w:val="21"/>
          <w:szCs w:val="21"/>
        </w:rPr>
      </w:pPr>
      <w:r w:rsidRPr="00732BA0">
        <w:rPr>
          <w:sz w:val="21"/>
          <w:szCs w:val="21"/>
        </w:rPr>
        <w:t xml:space="preserve">пропорциональную объему обязательств, предусмотренных Контрактом и фактически исполненных </w:t>
      </w:r>
      <w:r>
        <w:rPr>
          <w:sz w:val="21"/>
          <w:szCs w:val="21"/>
        </w:rPr>
        <w:t>Подрядчиком</w:t>
      </w:r>
      <w:r w:rsidRPr="00732BA0">
        <w:rPr>
          <w:sz w:val="21"/>
          <w:szCs w:val="21"/>
        </w:rPr>
        <w:t xml:space="preserve">, и определяется по формуле </w:t>
      </w:r>
      <w:proofErr w:type="gramStart"/>
      <w:r w:rsidRPr="00732BA0">
        <w:rPr>
          <w:sz w:val="21"/>
          <w:szCs w:val="21"/>
        </w:rPr>
        <w:t>П</w:t>
      </w:r>
      <w:proofErr w:type="gramEnd"/>
      <w:r w:rsidRPr="00732BA0">
        <w:rPr>
          <w:sz w:val="21"/>
          <w:szCs w:val="21"/>
        </w:rPr>
        <w:t xml:space="preserve"> = (Ц - В) x С (где Ц - цена контракта; В – стоимость фактически исполненного в установленный срок </w:t>
      </w:r>
      <w:r>
        <w:rPr>
          <w:sz w:val="21"/>
          <w:szCs w:val="21"/>
        </w:rPr>
        <w:t>Подрядчиком</w:t>
      </w:r>
      <w:r w:rsidRPr="00732BA0">
        <w:rPr>
          <w:sz w:val="21"/>
          <w:szCs w:val="21"/>
        </w:rPr>
        <w:t xml:space="preserve"> обязательства по Контракту, определяемая на основании документа о приемке оказания услуг; С - размер ставки).</w:t>
      </w:r>
    </w:p>
    <w:p w:rsidR="00CC1DD6" w:rsidRPr="00732BA0" w:rsidRDefault="00CC1DD6" w:rsidP="00CC1DD6">
      <w:pPr>
        <w:autoSpaceDE w:val="0"/>
        <w:autoSpaceDN w:val="0"/>
        <w:adjustRightInd w:val="0"/>
        <w:spacing w:line="276" w:lineRule="auto"/>
        <w:ind w:left="284" w:right="-284" w:firstLine="283"/>
        <w:jc w:val="both"/>
        <w:rPr>
          <w:sz w:val="21"/>
          <w:szCs w:val="21"/>
        </w:rPr>
      </w:pPr>
      <w:r w:rsidRPr="00732BA0">
        <w:rPr>
          <w:sz w:val="21"/>
          <w:szCs w:val="21"/>
        </w:rPr>
        <w:t xml:space="preserve">  Размер ставки определяется по формуле</w:t>
      </w:r>
      <w:proofErr w:type="gramStart"/>
      <w:r w:rsidRPr="00732BA0">
        <w:rPr>
          <w:sz w:val="21"/>
          <w:szCs w:val="21"/>
        </w:rPr>
        <w:t xml:space="preserve"> С</w:t>
      </w:r>
      <w:proofErr w:type="gramEnd"/>
      <w:r w:rsidRPr="00732BA0">
        <w:rPr>
          <w:sz w:val="21"/>
          <w:szCs w:val="21"/>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CC1DD6" w:rsidRPr="00732BA0" w:rsidRDefault="00CC1DD6" w:rsidP="00CC1DD6">
      <w:pPr>
        <w:autoSpaceDE w:val="0"/>
        <w:autoSpaceDN w:val="0"/>
        <w:adjustRightInd w:val="0"/>
        <w:spacing w:line="276" w:lineRule="auto"/>
        <w:ind w:left="284" w:right="-284" w:firstLine="283"/>
        <w:jc w:val="both"/>
        <w:rPr>
          <w:sz w:val="21"/>
          <w:szCs w:val="21"/>
        </w:rPr>
      </w:pPr>
      <w:r w:rsidRPr="00732BA0">
        <w:rPr>
          <w:sz w:val="21"/>
          <w:szCs w:val="21"/>
        </w:rPr>
        <w:t xml:space="preserve">  Коэффициент</w:t>
      </w:r>
      <w:proofErr w:type="gramStart"/>
      <w:r w:rsidRPr="00732BA0">
        <w:rPr>
          <w:sz w:val="21"/>
          <w:szCs w:val="21"/>
        </w:rPr>
        <w:t xml:space="preserve"> К</w:t>
      </w:r>
      <w:proofErr w:type="gramEnd"/>
      <w:r w:rsidRPr="00732BA0">
        <w:rPr>
          <w:sz w:val="21"/>
          <w:szCs w:val="21"/>
        </w:rPr>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CC1DD6" w:rsidRPr="00732BA0" w:rsidRDefault="00CC1DD6" w:rsidP="00CC1DD6">
      <w:pPr>
        <w:autoSpaceDE w:val="0"/>
        <w:autoSpaceDN w:val="0"/>
        <w:adjustRightInd w:val="0"/>
        <w:spacing w:line="276" w:lineRule="auto"/>
        <w:ind w:left="284" w:right="-284" w:firstLine="283"/>
        <w:jc w:val="both"/>
        <w:rPr>
          <w:sz w:val="21"/>
          <w:szCs w:val="21"/>
        </w:rPr>
      </w:pPr>
      <w:r w:rsidRPr="00732BA0">
        <w:rPr>
          <w:sz w:val="21"/>
          <w:szCs w:val="21"/>
        </w:rPr>
        <w:t xml:space="preserve">  При</w:t>
      </w:r>
      <w:proofErr w:type="gramStart"/>
      <w:r w:rsidRPr="00732BA0">
        <w:rPr>
          <w:sz w:val="21"/>
          <w:szCs w:val="21"/>
        </w:rPr>
        <w:t xml:space="preserve"> К</w:t>
      </w:r>
      <w:proofErr w:type="gramEnd"/>
      <w:r w:rsidRPr="00732BA0">
        <w:rPr>
          <w:sz w:val="21"/>
          <w:szCs w:val="21"/>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CC1DD6" w:rsidRPr="00732BA0" w:rsidRDefault="00CC1DD6" w:rsidP="00CC1DD6">
      <w:pPr>
        <w:autoSpaceDE w:val="0"/>
        <w:autoSpaceDN w:val="0"/>
        <w:adjustRightInd w:val="0"/>
        <w:spacing w:line="276" w:lineRule="auto"/>
        <w:ind w:left="284" w:right="-284" w:firstLine="283"/>
        <w:jc w:val="both"/>
        <w:rPr>
          <w:sz w:val="21"/>
          <w:szCs w:val="21"/>
        </w:rPr>
      </w:pPr>
      <w:r w:rsidRPr="00732BA0">
        <w:rPr>
          <w:sz w:val="21"/>
          <w:szCs w:val="21"/>
        </w:rPr>
        <w:t xml:space="preserve"> При</w:t>
      </w:r>
      <w:proofErr w:type="gramStart"/>
      <w:r w:rsidRPr="00732BA0">
        <w:rPr>
          <w:sz w:val="21"/>
          <w:szCs w:val="21"/>
        </w:rPr>
        <w:t xml:space="preserve"> К</w:t>
      </w:r>
      <w:proofErr w:type="gramEnd"/>
      <w:r w:rsidRPr="00732BA0">
        <w:rPr>
          <w:sz w:val="21"/>
          <w:szCs w:val="21"/>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CC1DD6" w:rsidRPr="00732BA0" w:rsidRDefault="00CC1DD6" w:rsidP="00CC1DD6">
      <w:pPr>
        <w:autoSpaceDE w:val="0"/>
        <w:autoSpaceDN w:val="0"/>
        <w:adjustRightInd w:val="0"/>
        <w:spacing w:line="276" w:lineRule="auto"/>
        <w:ind w:left="284" w:right="-284" w:firstLine="283"/>
        <w:jc w:val="both"/>
        <w:rPr>
          <w:sz w:val="21"/>
          <w:szCs w:val="21"/>
        </w:rPr>
      </w:pPr>
      <w:r w:rsidRPr="00732BA0">
        <w:rPr>
          <w:sz w:val="21"/>
          <w:szCs w:val="21"/>
        </w:rPr>
        <w:t xml:space="preserve">    При</w:t>
      </w:r>
      <w:proofErr w:type="gramStart"/>
      <w:r w:rsidRPr="00732BA0">
        <w:rPr>
          <w:sz w:val="21"/>
          <w:szCs w:val="21"/>
        </w:rPr>
        <w:t xml:space="preserve"> К</w:t>
      </w:r>
      <w:proofErr w:type="gramEnd"/>
      <w:r w:rsidRPr="00732BA0">
        <w:rPr>
          <w:sz w:val="21"/>
          <w:szCs w:val="21"/>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CC1DD6" w:rsidRPr="00732BA0" w:rsidRDefault="00CC1DD6" w:rsidP="00CC1DD6">
      <w:pPr>
        <w:autoSpaceDE w:val="0"/>
        <w:autoSpaceDN w:val="0"/>
        <w:adjustRightInd w:val="0"/>
        <w:spacing w:line="276" w:lineRule="auto"/>
        <w:ind w:left="284" w:right="-284" w:firstLine="283"/>
        <w:jc w:val="both"/>
        <w:rPr>
          <w:sz w:val="21"/>
          <w:szCs w:val="21"/>
        </w:rPr>
      </w:pPr>
      <w:r>
        <w:rPr>
          <w:sz w:val="21"/>
          <w:szCs w:val="21"/>
        </w:rPr>
        <w:t>9</w:t>
      </w:r>
      <w:r w:rsidRPr="00732BA0">
        <w:rPr>
          <w:sz w:val="21"/>
          <w:szCs w:val="21"/>
        </w:rPr>
        <w:t xml:space="preserve">.6. За ненадлежащее исполнение </w:t>
      </w:r>
      <w:r>
        <w:rPr>
          <w:sz w:val="21"/>
          <w:szCs w:val="21"/>
        </w:rPr>
        <w:t>Подрядчиком</w:t>
      </w:r>
      <w:r w:rsidRPr="00732BA0">
        <w:rPr>
          <w:sz w:val="21"/>
          <w:szCs w:val="21"/>
        </w:rPr>
        <w:t xml:space="preserve"> обязательств, предусмотренных Контрактом, за исключением просрочки исполнения Заказчиком, </w:t>
      </w:r>
      <w:r>
        <w:rPr>
          <w:sz w:val="21"/>
          <w:szCs w:val="21"/>
        </w:rPr>
        <w:t>Подрядчиком</w:t>
      </w:r>
      <w:r w:rsidRPr="00732BA0">
        <w:rPr>
          <w:sz w:val="21"/>
          <w:szCs w:val="21"/>
        </w:rPr>
        <w:t xml:space="preserve"> обязательств (в том числе гарантийного обязательства), предусмотренных Контрактом, </w:t>
      </w:r>
      <w:r>
        <w:rPr>
          <w:sz w:val="21"/>
          <w:szCs w:val="21"/>
        </w:rPr>
        <w:t>Подрядчик</w:t>
      </w:r>
      <w:r w:rsidRPr="00732BA0">
        <w:rPr>
          <w:sz w:val="21"/>
          <w:szCs w:val="21"/>
        </w:rPr>
        <w:t xml:space="preserve"> выплачивает Заказчику штраф в размере </w:t>
      </w:r>
      <w:r>
        <w:rPr>
          <w:sz w:val="21"/>
          <w:szCs w:val="21"/>
        </w:rPr>
        <w:t>_________</w:t>
      </w:r>
      <w:r w:rsidRPr="00732BA0">
        <w:rPr>
          <w:sz w:val="21"/>
          <w:szCs w:val="21"/>
          <w:vertAlign w:val="superscript"/>
        </w:rPr>
        <w:t>*</w:t>
      </w:r>
      <w:r w:rsidRPr="00732BA0">
        <w:rPr>
          <w:sz w:val="21"/>
          <w:szCs w:val="21"/>
        </w:rPr>
        <w:t>: 10 процентов цены Контракта в случае, если цена Контракта не превышает 3 млн. рублей.</w:t>
      </w:r>
    </w:p>
    <w:p w:rsidR="00CC1DD6" w:rsidRPr="00732BA0" w:rsidRDefault="00CC1DD6" w:rsidP="00CC1DD6">
      <w:pPr>
        <w:autoSpaceDE w:val="0"/>
        <w:autoSpaceDN w:val="0"/>
        <w:adjustRightInd w:val="0"/>
        <w:spacing w:line="276" w:lineRule="auto"/>
        <w:ind w:left="284" w:right="-284" w:firstLine="283"/>
        <w:jc w:val="both"/>
        <w:rPr>
          <w:sz w:val="18"/>
          <w:szCs w:val="18"/>
        </w:rPr>
      </w:pPr>
      <w:r w:rsidRPr="00732BA0">
        <w:rPr>
          <w:sz w:val="18"/>
          <w:szCs w:val="18"/>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CC1DD6" w:rsidRPr="00732BA0" w:rsidRDefault="00CC1DD6" w:rsidP="00CC1DD6">
      <w:pPr>
        <w:autoSpaceDE w:val="0"/>
        <w:autoSpaceDN w:val="0"/>
        <w:adjustRightInd w:val="0"/>
        <w:spacing w:line="276" w:lineRule="auto"/>
        <w:ind w:left="284" w:right="-284" w:firstLine="283"/>
        <w:jc w:val="both"/>
        <w:rPr>
          <w:sz w:val="21"/>
          <w:szCs w:val="21"/>
        </w:rPr>
      </w:pPr>
      <w:r>
        <w:rPr>
          <w:sz w:val="21"/>
          <w:szCs w:val="21"/>
        </w:rPr>
        <w:t>9</w:t>
      </w:r>
      <w:r w:rsidRPr="00732BA0">
        <w:rPr>
          <w:sz w:val="21"/>
          <w:szCs w:val="21"/>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C1DD6" w:rsidRPr="001651CE" w:rsidRDefault="00CC1DD6" w:rsidP="00CC1DD6">
      <w:pPr>
        <w:autoSpaceDE w:val="0"/>
        <w:autoSpaceDN w:val="0"/>
        <w:adjustRightInd w:val="0"/>
        <w:spacing w:line="276" w:lineRule="auto"/>
        <w:ind w:left="284" w:right="-284" w:firstLine="283"/>
        <w:jc w:val="both"/>
        <w:rPr>
          <w:sz w:val="21"/>
          <w:szCs w:val="21"/>
        </w:rPr>
      </w:pPr>
      <w:r>
        <w:rPr>
          <w:sz w:val="21"/>
          <w:szCs w:val="21"/>
        </w:rPr>
        <w:t>9</w:t>
      </w:r>
      <w:r w:rsidRPr="00732BA0">
        <w:rPr>
          <w:sz w:val="21"/>
          <w:szCs w:val="21"/>
        </w:rPr>
        <w:t>.8. Уплата неустойки (штрафа, пени) не освобождает стороны от исполнения принятых на себя обязательств по Контракту.</w:t>
      </w:r>
    </w:p>
    <w:p w:rsidR="00CC1DD6" w:rsidRPr="00732BA0" w:rsidRDefault="00CC1DD6" w:rsidP="00CC1DD6">
      <w:pPr>
        <w:tabs>
          <w:tab w:val="left" w:pos="6262"/>
        </w:tabs>
        <w:spacing w:line="276" w:lineRule="auto"/>
        <w:ind w:left="284" w:right="-284" w:firstLine="142"/>
        <w:jc w:val="center"/>
        <w:rPr>
          <w:b/>
          <w:bCs/>
          <w:sz w:val="21"/>
          <w:szCs w:val="21"/>
        </w:rPr>
      </w:pPr>
      <w:r>
        <w:rPr>
          <w:b/>
          <w:bCs/>
          <w:sz w:val="21"/>
          <w:szCs w:val="21"/>
        </w:rPr>
        <w:t>10</w:t>
      </w:r>
      <w:r w:rsidRPr="00732BA0">
        <w:rPr>
          <w:b/>
          <w:bCs/>
          <w:sz w:val="21"/>
          <w:szCs w:val="21"/>
        </w:rPr>
        <w:t>. Обстоятельства непреодолимой силы</w:t>
      </w:r>
    </w:p>
    <w:p w:rsidR="00CC1DD6" w:rsidRPr="00732BA0" w:rsidRDefault="00CC1DD6" w:rsidP="00CC1DD6">
      <w:pPr>
        <w:spacing w:line="276" w:lineRule="auto"/>
        <w:ind w:left="284" w:right="-284" w:firstLine="283"/>
        <w:jc w:val="both"/>
        <w:rPr>
          <w:sz w:val="21"/>
          <w:szCs w:val="21"/>
        </w:rPr>
      </w:pPr>
      <w:r>
        <w:rPr>
          <w:sz w:val="21"/>
          <w:szCs w:val="21"/>
        </w:rPr>
        <w:t>10</w:t>
      </w:r>
      <w:r w:rsidRPr="00732BA0">
        <w:rPr>
          <w:sz w:val="21"/>
          <w:szCs w:val="21"/>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CC1DD6" w:rsidRPr="00732BA0" w:rsidRDefault="00CC1DD6" w:rsidP="00CC1DD6">
      <w:pPr>
        <w:spacing w:line="276" w:lineRule="auto"/>
        <w:ind w:left="284" w:right="-284" w:firstLine="283"/>
        <w:jc w:val="both"/>
        <w:rPr>
          <w:sz w:val="21"/>
          <w:szCs w:val="21"/>
        </w:rPr>
      </w:pPr>
      <w:r>
        <w:rPr>
          <w:sz w:val="21"/>
          <w:szCs w:val="21"/>
        </w:rPr>
        <w:t>10</w:t>
      </w:r>
      <w:r w:rsidRPr="00732BA0">
        <w:rPr>
          <w:sz w:val="21"/>
          <w:szCs w:val="21"/>
        </w:rPr>
        <w:t xml:space="preserve">.2. К обстоятельствам, указанным в пункте </w:t>
      </w:r>
      <w:r>
        <w:rPr>
          <w:sz w:val="21"/>
          <w:szCs w:val="21"/>
        </w:rPr>
        <w:t>10</w:t>
      </w:r>
      <w:r w:rsidRPr="00732BA0">
        <w:rPr>
          <w:sz w:val="21"/>
          <w:szCs w:val="21"/>
        </w:rPr>
        <w:t>.1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CC1DD6" w:rsidRPr="00732BA0" w:rsidRDefault="00CC1DD6" w:rsidP="00CC1DD6">
      <w:pPr>
        <w:spacing w:line="276" w:lineRule="auto"/>
        <w:ind w:left="284" w:right="-284" w:firstLine="283"/>
        <w:jc w:val="both"/>
        <w:rPr>
          <w:sz w:val="21"/>
          <w:szCs w:val="21"/>
        </w:rPr>
      </w:pPr>
      <w:r>
        <w:rPr>
          <w:sz w:val="21"/>
          <w:szCs w:val="21"/>
        </w:rPr>
        <w:t>10</w:t>
      </w:r>
      <w:r w:rsidRPr="00732BA0">
        <w:rPr>
          <w:sz w:val="21"/>
          <w:szCs w:val="21"/>
        </w:rPr>
        <w:t xml:space="preserve">.3.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w:t>
      </w:r>
      <w:r>
        <w:rPr>
          <w:sz w:val="21"/>
          <w:szCs w:val="21"/>
        </w:rPr>
        <w:t>10</w:t>
      </w:r>
      <w:r w:rsidRPr="00732BA0">
        <w:rPr>
          <w:sz w:val="21"/>
          <w:szCs w:val="21"/>
        </w:rPr>
        <w:t>.2 Контракта.</w:t>
      </w:r>
    </w:p>
    <w:p w:rsidR="00CC1DD6" w:rsidRPr="00732BA0" w:rsidRDefault="00CC1DD6" w:rsidP="00CC1DD6">
      <w:pPr>
        <w:spacing w:line="276" w:lineRule="auto"/>
        <w:ind w:left="284" w:right="-284" w:firstLine="283"/>
        <w:jc w:val="both"/>
        <w:rPr>
          <w:sz w:val="21"/>
          <w:szCs w:val="21"/>
        </w:rPr>
      </w:pPr>
      <w:r>
        <w:rPr>
          <w:sz w:val="21"/>
          <w:szCs w:val="21"/>
        </w:rPr>
        <w:t>10</w:t>
      </w:r>
      <w:r w:rsidRPr="00732BA0">
        <w:rPr>
          <w:sz w:val="21"/>
          <w:szCs w:val="21"/>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CC1DD6" w:rsidRPr="00E1605A" w:rsidRDefault="00CC1DD6" w:rsidP="00CC1DD6">
      <w:pPr>
        <w:overflowPunct w:val="0"/>
        <w:autoSpaceDE w:val="0"/>
        <w:spacing w:line="276" w:lineRule="auto"/>
        <w:ind w:left="284" w:right="-284" w:firstLine="283"/>
        <w:jc w:val="center"/>
        <w:textAlignment w:val="baseline"/>
        <w:rPr>
          <w:rFonts w:eastAsia="Calibri"/>
          <w:b/>
          <w:bCs/>
          <w:sz w:val="21"/>
          <w:szCs w:val="21"/>
          <w:lang w:eastAsia="en-US"/>
        </w:rPr>
      </w:pPr>
    </w:p>
    <w:p w:rsidR="00CC1DD6" w:rsidRPr="00732BA0" w:rsidRDefault="00CC1DD6" w:rsidP="00CC1DD6">
      <w:pPr>
        <w:spacing w:line="276" w:lineRule="auto"/>
        <w:ind w:left="284" w:right="-284" w:firstLine="283"/>
        <w:jc w:val="center"/>
        <w:rPr>
          <w:b/>
          <w:sz w:val="21"/>
          <w:szCs w:val="21"/>
        </w:rPr>
      </w:pPr>
      <w:r>
        <w:rPr>
          <w:b/>
          <w:sz w:val="21"/>
          <w:szCs w:val="21"/>
        </w:rPr>
        <w:t>11</w:t>
      </w:r>
      <w:r w:rsidRPr="00732BA0">
        <w:rPr>
          <w:b/>
          <w:sz w:val="21"/>
          <w:szCs w:val="21"/>
        </w:rPr>
        <w:t>. Порядок рассмотрения споров</w:t>
      </w:r>
    </w:p>
    <w:p w:rsidR="00CC1DD6" w:rsidRPr="00732BA0" w:rsidRDefault="00CC1DD6" w:rsidP="00CC1DD6">
      <w:pPr>
        <w:spacing w:line="276" w:lineRule="auto"/>
        <w:ind w:left="284" w:right="-284" w:firstLine="283"/>
        <w:jc w:val="both"/>
        <w:rPr>
          <w:sz w:val="21"/>
          <w:szCs w:val="21"/>
        </w:rPr>
      </w:pPr>
      <w:r>
        <w:rPr>
          <w:sz w:val="21"/>
          <w:szCs w:val="21"/>
        </w:rPr>
        <w:t>11</w:t>
      </w:r>
      <w:r w:rsidRPr="00732BA0">
        <w:rPr>
          <w:sz w:val="21"/>
          <w:szCs w:val="21"/>
        </w:rPr>
        <w:t xml:space="preserve">.1. В </w:t>
      </w:r>
      <w:proofErr w:type="gramStart"/>
      <w:r w:rsidRPr="00732BA0">
        <w:rPr>
          <w:sz w:val="21"/>
          <w:szCs w:val="21"/>
        </w:rPr>
        <w:t>случае</w:t>
      </w:r>
      <w:proofErr w:type="gramEnd"/>
      <w:r w:rsidRPr="00732BA0">
        <w:rPr>
          <w:sz w:val="21"/>
          <w:szCs w:val="21"/>
        </w:rPr>
        <w:t xml:space="preserve">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w:t>
      </w:r>
      <w:proofErr w:type="gramStart"/>
      <w:r w:rsidRPr="00732BA0">
        <w:rPr>
          <w:sz w:val="21"/>
          <w:szCs w:val="21"/>
        </w:rPr>
        <w:t>отношении</w:t>
      </w:r>
      <w:proofErr w:type="gramEnd"/>
      <w:r w:rsidRPr="00732BA0">
        <w:rPr>
          <w:sz w:val="21"/>
          <w:szCs w:val="21"/>
        </w:rPr>
        <w:t xml:space="preserve">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CC1DD6" w:rsidRPr="00732BA0" w:rsidRDefault="00CC1DD6" w:rsidP="00CC1DD6">
      <w:pPr>
        <w:spacing w:line="276" w:lineRule="auto"/>
        <w:ind w:left="284" w:right="-284" w:firstLine="283"/>
        <w:jc w:val="both"/>
        <w:rPr>
          <w:b/>
          <w:bCs/>
          <w:sz w:val="21"/>
          <w:szCs w:val="21"/>
        </w:rPr>
      </w:pPr>
      <w:r>
        <w:rPr>
          <w:sz w:val="21"/>
          <w:szCs w:val="21"/>
        </w:rPr>
        <w:lastRenderedPageBreak/>
        <w:t>11</w:t>
      </w:r>
      <w:r w:rsidRPr="00732BA0">
        <w:rPr>
          <w:sz w:val="21"/>
          <w:szCs w:val="21"/>
        </w:rPr>
        <w:t>.2.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CC1DD6" w:rsidRDefault="00CC1DD6" w:rsidP="00CC1DD6">
      <w:pPr>
        <w:keepLines/>
        <w:tabs>
          <w:tab w:val="left" w:pos="851"/>
          <w:tab w:val="left" w:pos="1134"/>
        </w:tabs>
        <w:spacing w:line="276" w:lineRule="auto"/>
        <w:ind w:left="284" w:right="-284" w:firstLine="283"/>
        <w:jc w:val="center"/>
        <w:outlineLvl w:val="1"/>
        <w:rPr>
          <w:b/>
          <w:sz w:val="21"/>
          <w:szCs w:val="21"/>
        </w:rPr>
      </w:pPr>
    </w:p>
    <w:p w:rsidR="00CC1DD6" w:rsidRDefault="00CC1DD6" w:rsidP="00CC1DD6">
      <w:pPr>
        <w:spacing w:line="276" w:lineRule="auto"/>
        <w:ind w:left="284" w:right="-284" w:firstLine="283"/>
        <w:jc w:val="center"/>
        <w:rPr>
          <w:b/>
          <w:bCs/>
          <w:sz w:val="21"/>
          <w:szCs w:val="21"/>
        </w:rPr>
      </w:pPr>
    </w:p>
    <w:p w:rsidR="00CC1DD6" w:rsidRPr="00732BA0" w:rsidRDefault="00477CB4" w:rsidP="00CC1DD6">
      <w:pPr>
        <w:spacing w:line="276" w:lineRule="auto"/>
        <w:ind w:left="284" w:right="-284" w:firstLine="283"/>
        <w:jc w:val="center"/>
        <w:rPr>
          <w:b/>
          <w:bCs/>
          <w:sz w:val="21"/>
          <w:szCs w:val="21"/>
        </w:rPr>
      </w:pPr>
      <w:r>
        <w:rPr>
          <w:b/>
          <w:bCs/>
          <w:sz w:val="21"/>
          <w:szCs w:val="21"/>
        </w:rPr>
        <w:t>12</w:t>
      </w:r>
      <w:r w:rsidR="00CC1DD6" w:rsidRPr="00732BA0">
        <w:rPr>
          <w:b/>
          <w:bCs/>
          <w:sz w:val="21"/>
          <w:szCs w:val="21"/>
        </w:rPr>
        <w:t>. Заключительные условия</w:t>
      </w:r>
    </w:p>
    <w:p w:rsidR="00CC1DD6" w:rsidRPr="00732BA0" w:rsidRDefault="00CC1DD6" w:rsidP="00CC1DD6">
      <w:pPr>
        <w:spacing w:line="276" w:lineRule="auto"/>
        <w:ind w:left="284" w:right="-284" w:firstLine="283"/>
        <w:jc w:val="both"/>
        <w:rPr>
          <w:sz w:val="21"/>
          <w:szCs w:val="21"/>
        </w:rPr>
      </w:pPr>
      <w:r>
        <w:rPr>
          <w:sz w:val="21"/>
          <w:szCs w:val="21"/>
        </w:rPr>
        <w:t>13</w:t>
      </w:r>
      <w:r w:rsidRPr="00732BA0">
        <w:rPr>
          <w:sz w:val="21"/>
          <w:szCs w:val="21"/>
        </w:rPr>
        <w:t xml:space="preserve">.1. Контракт вступает в силу с момента его заключения в соответствии с законодательством Российской Федерации и действует по </w:t>
      </w:r>
      <w:r>
        <w:rPr>
          <w:sz w:val="21"/>
          <w:szCs w:val="21"/>
        </w:rPr>
        <w:t>0</w:t>
      </w:r>
      <w:r w:rsidR="00477CB4">
        <w:rPr>
          <w:sz w:val="21"/>
          <w:szCs w:val="21"/>
        </w:rPr>
        <w:t>8</w:t>
      </w:r>
      <w:r w:rsidRPr="00732BA0">
        <w:rPr>
          <w:sz w:val="21"/>
          <w:szCs w:val="21"/>
        </w:rPr>
        <w:t xml:space="preserve"> </w:t>
      </w:r>
      <w:r w:rsidR="00477CB4">
        <w:rPr>
          <w:sz w:val="21"/>
          <w:szCs w:val="21"/>
        </w:rPr>
        <w:t>сен</w:t>
      </w:r>
      <w:r>
        <w:rPr>
          <w:sz w:val="21"/>
          <w:szCs w:val="21"/>
        </w:rPr>
        <w:t>тября 2017</w:t>
      </w:r>
      <w:r w:rsidRPr="00732BA0">
        <w:rPr>
          <w:sz w:val="21"/>
          <w:szCs w:val="21"/>
        </w:rPr>
        <w:t xml:space="preserve"> года</w:t>
      </w:r>
      <w:proofErr w:type="gramStart"/>
      <w:r w:rsidRPr="00732BA0">
        <w:rPr>
          <w:sz w:val="21"/>
          <w:szCs w:val="21"/>
        </w:rPr>
        <w:t xml:space="preserve"> ,</w:t>
      </w:r>
      <w:proofErr w:type="gramEnd"/>
      <w:r w:rsidRPr="00732BA0">
        <w:rPr>
          <w:sz w:val="21"/>
          <w:szCs w:val="21"/>
        </w:rPr>
        <w:t xml:space="preserve"> а в части финансовых обязательств - до полного исполнения сторонами своих обязательств по настоящему Контракту.</w:t>
      </w:r>
    </w:p>
    <w:p w:rsidR="00CC1DD6" w:rsidRPr="00732BA0" w:rsidRDefault="00CC1DD6" w:rsidP="00CC1DD6">
      <w:pPr>
        <w:spacing w:line="276" w:lineRule="auto"/>
        <w:ind w:left="284" w:right="-284" w:firstLine="283"/>
        <w:jc w:val="both"/>
        <w:rPr>
          <w:sz w:val="21"/>
          <w:szCs w:val="21"/>
        </w:rPr>
      </w:pPr>
      <w:r>
        <w:rPr>
          <w:sz w:val="21"/>
          <w:szCs w:val="21"/>
        </w:rPr>
        <w:t>13</w:t>
      </w:r>
      <w:r w:rsidRPr="00732BA0">
        <w:rPr>
          <w:sz w:val="21"/>
          <w:szCs w:val="21"/>
        </w:rPr>
        <w:t xml:space="preserve">.2. </w:t>
      </w:r>
      <w:proofErr w:type="gramStart"/>
      <w:r w:rsidRPr="00732BA0">
        <w:rPr>
          <w:sz w:val="21"/>
          <w:szCs w:val="21"/>
        </w:rPr>
        <w:t>Контракт</w:t>
      </w:r>
      <w:proofErr w:type="gramEnd"/>
      <w:r w:rsidRPr="00732BA0">
        <w:rPr>
          <w:sz w:val="21"/>
          <w:szCs w:val="21"/>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C1DD6" w:rsidRPr="00732BA0" w:rsidRDefault="00CC1DD6" w:rsidP="00CC1DD6">
      <w:pPr>
        <w:autoSpaceDE w:val="0"/>
        <w:autoSpaceDN w:val="0"/>
        <w:adjustRightInd w:val="0"/>
        <w:spacing w:line="276" w:lineRule="auto"/>
        <w:ind w:left="284" w:right="-284" w:firstLine="283"/>
        <w:jc w:val="both"/>
        <w:rPr>
          <w:b/>
          <w:sz w:val="21"/>
          <w:szCs w:val="21"/>
        </w:rPr>
      </w:pPr>
      <w:r>
        <w:rPr>
          <w:sz w:val="21"/>
          <w:szCs w:val="21"/>
        </w:rPr>
        <w:t>13</w:t>
      </w:r>
      <w:r w:rsidRPr="00732BA0">
        <w:rPr>
          <w:sz w:val="21"/>
          <w:szCs w:val="21"/>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C1DD6" w:rsidRPr="00732BA0" w:rsidRDefault="00CC1DD6" w:rsidP="00CC1DD6">
      <w:pPr>
        <w:spacing w:line="276" w:lineRule="auto"/>
        <w:ind w:left="284" w:right="-284" w:firstLine="283"/>
        <w:jc w:val="both"/>
        <w:rPr>
          <w:sz w:val="21"/>
          <w:szCs w:val="21"/>
        </w:rPr>
      </w:pPr>
      <w:r>
        <w:rPr>
          <w:sz w:val="21"/>
          <w:szCs w:val="21"/>
        </w:rPr>
        <w:t>13</w:t>
      </w:r>
      <w:r w:rsidRPr="00732BA0">
        <w:rPr>
          <w:sz w:val="21"/>
          <w:szCs w:val="21"/>
        </w:rPr>
        <w:t>.4. Окончание срока действия Контракта влечет прекращение обязатель</w:t>
      </w:r>
      <w:proofErr w:type="gramStart"/>
      <w:r w:rsidRPr="00732BA0">
        <w:rPr>
          <w:sz w:val="21"/>
          <w:szCs w:val="21"/>
        </w:rPr>
        <w:t>ств ст</w:t>
      </w:r>
      <w:proofErr w:type="gramEnd"/>
      <w:r w:rsidRPr="00732BA0">
        <w:rPr>
          <w:sz w:val="21"/>
          <w:szCs w:val="21"/>
        </w:rPr>
        <w:t>орон по Контракту, за исключением обязательств по оплате оказанных и принятых услуг, а также обязательств, связанных с некачественным оказанием услуг.</w:t>
      </w:r>
    </w:p>
    <w:p w:rsidR="00CC1DD6" w:rsidRPr="00732BA0" w:rsidRDefault="00CC1DD6" w:rsidP="00CC1DD6">
      <w:pPr>
        <w:spacing w:line="276" w:lineRule="auto"/>
        <w:ind w:left="284" w:right="-285" w:firstLine="283"/>
        <w:jc w:val="both"/>
        <w:rPr>
          <w:sz w:val="21"/>
          <w:szCs w:val="21"/>
        </w:rPr>
      </w:pPr>
      <w:r>
        <w:rPr>
          <w:sz w:val="21"/>
          <w:szCs w:val="21"/>
        </w:rPr>
        <w:t>13</w:t>
      </w:r>
      <w:r w:rsidRPr="00732BA0">
        <w:rPr>
          <w:sz w:val="21"/>
          <w:szCs w:val="21"/>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Такие изменения считаются вступившими в силу </w:t>
      </w:r>
      <w:proofErr w:type="gramStart"/>
      <w:r w:rsidRPr="00732BA0">
        <w:rPr>
          <w:sz w:val="21"/>
          <w:szCs w:val="21"/>
        </w:rPr>
        <w:t>с даты получения</w:t>
      </w:r>
      <w:proofErr w:type="gramEnd"/>
      <w:r w:rsidRPr="00732BA0">
        <w:rPr>
          <w:sz w:val="21"/>
          <w:szCs w:val="21"/>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CC1DD6" w:rsidRPr="00DD774C" w:rsidRDefault="00CC1DD6" w:rsidP="00CC1DD6">
      <w:pPr>
        <w:autoSpaceDE w:val="0"/>
        <w:autoSpaceDN w:val="0"/>
        <w:adjustRightInd w:val="0"/>
        <w:spacing w:line="276" w:lineRule="auto"/>
        <w:ind w:left="284" w:right="-285" w:firstLine="283"/>
        <w:jc w:val="both"/>
        <w:rPr>
          <w:sz w:val="21"/>
          <w:szCs w:val="21"/>
        </w:rPr>
      </w:pPr>
      <w:r>
        <w:rPr>
          <w:sz w:val="21"/>
          <w:szCs w:val="21"/>
        </w:rPr>
        <w:t>13</w:t>
      </w:r>
      <w:r w:rsidRPr="00732BA0">
        <w:rPr>
          <w:sz w:val="21"/>
          <w:szCs w:val="21"/>
        </w:rPr>
        <w:t xml:space="preserve">.6. </w:t>
      </w:r>
      <w:r w:rsidRPr="00DD774C">
        <w:rPr>
          <w:sz w:val="21"/>
          <w:szCs w:val="21"/>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C1DD6" w:rsidRPr="00DD774C" w:rsidRDefault="00CC1DD6" w:rsidP="00CC1DD6">
      <w:pPr>
        <w:autoSpaceDE w:val="0"/>
        <w:autoSpaceDN w:val="0"/>
        <w:adjustRightInd w:val="0"/>
        <w:spacing w:line="276" w:lineRule="auto"/>
        <w:ind w:left="284" w:right="-285" w:firstLine="283"/>
        <w:jc w:val="both"/>
        <w:rPr>
          <w:sz w:val="21"/>
          <w:szCs w:val="21"/>
        </w:rPr>
      </w:pPr>
      <w:r w:rsidRPr="00DD774C">
        <w:rPr>
          <w:sz w:val="21"/>
          <w:szCs w:val="21"/>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CC1DD6" w:rsidRPr="00DD774C" w:rsidRDefault="00CC1DD6" w:rsidP="00CC1DD6">
      <w:pPr>
        <w:autoSpaceDE w:val="0"/>
        <w:autoSpaceDN w:val="0"/>
        <w:adjustRightInd w:val="0"/>
        <w:spacing w:line="276" w:lineRule="auto"/>
        <w:ind w:left="284" w:right="-285" w:firstLine="283"/>
        <w:jc w:val="both"/>
        <w:rPr>
          <w:sz w:val="21"/>
          <w:szCs w:val="21"/>
        </w:rPr>
      </w:pPr>
      <w:r w:rsidRPr="00DD774C">
        <w:rPr>
          <w:sz w:val="21"/>
          <w:szCs w:val="21"/>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DD774C">
        <w:rPr>
          <w:sz w:val="21"/>
          <w:szCs w:val="21"/>
        </w:rPr>
        <w:t>положений бюджетного законодательства Российской Федерации цены контракта</w:t>
      </w:r>
      <w:proofErr w:type="gramEnd"/>
      <w:r w:rsidRPr="00DD774C">
        <w:rPr>
          <w:sz w:val="21"/>
          <w:szCs w:val="21"/>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DD774C">
        <w:rPr>
          <w:sz w:val="21"/>
          <w:szCs w:val="21"/>
        </w:rPr>
        <w:t>предусмотренных</w:t>
      </w:r>
      <w:proofErr w:type="gramEnd"/>
      <w:r w:rsidRPr="00DD774C">
        <w:rPr>
          <w:sz w:val="21"/>
          <w:szCs w:val="21"/>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C1DD6" w:rsidRPr="00C55E66" w:rsidRDefault="00CC1DD6" w:rsidP="00CC1DD6">
      <w:pPr>
        <w:autoSpaceDE w:val="0"/>
        <w:autoSpaceDN w:val="0"/>
        <w:adjustRightInd w:val="0"/>
        <w:spacing w:line="276" w:lineRule="auto"/>
        <w:ind w:left="284" w:right="-285" w:firstLine="283"/>
        <w:jc w:val="both"/>
        <w:rPr>
          <w:sz w:val="21"/>
          <w:szCs w:val="21"/>
        </w:rPr>
      </w:pPr>
      <w:r w:rsidRPr="00DD774C">
        <w:rPr>
          <w:sz w:val="21"/>
          <w:szCs w:val="21"/>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DD774C">
        <w:rPr>
          <w:sz w:val="21"/>
          <w:szCs w:val="21"/>
        </w:rPr>
        <w:t>пунктом</w:t>
      </w:r>
      <w:proofErr w:type="gramEnd"/>
      <w:r w:rsidRPr="00DD774C">
        <w:rPr>
          <w:sz w:val="21"/>
          <w:szCs w:val="21"/>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w:t>
      </w:r>
      <w:r w:rsidRPr="00DD774C">
        <w:rPr>
          <w:sz w:val="21"/>
          <w:szCs w:val="21"/>
        </w:rPr>
        <w:lastRenderedPageBreak/>
        <w:t xml:space="preserve">в экстренной или неотложной форме, лекарственные </w:t>
      </w:r>
      <w:proofErr w:type="gramStart"/>
      <w:r w:rsidRPr="00DD774C">
        <w:rPr>
          <w:sz w:val="21"/>
          <w:szCs w:val="21"/>
        </w:rPr>
        <w:t>средства, топливо), и (или) по которому поставщиком (подрядчиком, исполнителем) обязательства исполнены.</w:t>
      </w:r>
      <w:proofErr w:type="gramEnd"/>
    </w:p>
    <w:p w:rsidR="00CC1DD6" w:rsidRPr="00C55E66" w:rsidRDefault="00CC1DD6" w:rsidP="00CC1DD6">
      <w:pPr>
        <w:spacing w:line="276" w:lineRule="auto"/>
        <w:ind w:left="284" w:right="-285" w:firstLine="283"/>
        <w:jc w:val="both"/>
        <w:rPr>
          <w:sz w:val="21"/>
          <w:szCs w:val="21"/>
        </w:rPr>
      </w:pPr>
      <w:r w:rsidRPr="00C55E66">
        <w:rPr>
          <w:sz w:val="21"/>
          <w:szCs w:val="21"/>
        </w:rPr>
        <w:t>13.7.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CC1DD6" w:rsidRPr="00732BA0" w:rsidRDefault="00CC1DD6" w:rsidP="00CC1DD6">
      <w:pPr>
        <w:spacing w:line="276" w:lineRule="auto"/>
        <w:ind w:left="284" w:right="-284" w:firstLine="283"/>
        <w:jc w:val="both"/>
        <w:rPr>
          <w:sz w:val="21"/>
          <w:szCs w:val="21"/>
        </w:rPr>
      </w:pPr>
      <w:r w:rsidRPr="00C55E66">
        <w:rPr>
          <w:sz w:val="21"/>
          <w:szCs w:val="21"/>
        </w:rPr>
        <w:t>13.8. Все изменения и дополнения к Контракту имеют силу, если они подписаны обеими сторонами, в случаях, если такие изменения и дополнения</w:t>
      </w:r>
      <w:r w:rsidRPr="00732BA0">
        <w:rPr>
          <w:sz w:val="21"/>
          <w:szCs w:val="21"/>
        </w:rPr>
        <w:t xml:space="preserve"> допускаются законодательством Российской Федерации.</w:t>
      </w:r>
    </w:p>
    <w:p w:rsidR="00CC1DD6" w:rsidRPr="00732BA0" w:rsidRDefault="00CC1DD6" w:rsidP="00CC1DD6">
      <w:pPr>
        <w:widowControl w:val="0"/>
        <w:tabs>
          <w:tab w:val="left" w:pos="3828"/>
        </w:tabs>
        <w:autoSpaceDE w:val="0"/>
        <w:autoSpaceDN w:val="0"/>
        <w:adjustRightInd w:val="0"/>
        <w:spacing w:line="276" w:lineRule="auto"/>
        <w:ind w:left="284" w:right="-284" w:firstLine="283"/>
        <w:jc w:val="both"/>
        <w:rPr>
          <w:sz w:val="21"/>
          <w:szCs w:val="21"/>
        </w:rPr>
      </w:pPr>
      <w:r>
        <w:rPr>
          <w:color w:val="000000"/>
          <w:sz w:val="21"/>
          <w:szCs w:val="21"/>
        </w:rPr>
        <w:t>13</w:t>
      </w:r>
      <w:r w:rsidRPr="00732BA0">
        <w:rPr>
          <w:color w:val="000000"/>
          <w:sz w:val="21"/>
          <w:szCs w:val="21"/>
        </w:rPr>
        <w:t xml:space="preserve">.9. По требованию Заказчика </w:t>
      </w:r>
      <w:r>
        <w:rPr>
          <w:color w:val="000000"/>
          <w:sz w:val="21"/>
          <w:szCs w:val="21"/>
        </w:rPr>
        <w:t>Подрядчик</w:t>
      </w:r>
      <w:r w:rsidRPr="00732BA0">
        <w:rPr>
          <w:sz w:val="21"/>
          <w:szCs w:val="21"/>
        </w:rPr>
        <w:t xml:space="preserve">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CC1DD6" w:rsidRPr="00732BA0" w:rsidRDefault="00CC1DD6" w:rsidP="00CC1DD6">
      <w:pPr>
        <w:widowControl w:val="0"/>
        <w:autoSpaceDE w:val="0"/>
        <w:autoSpaceDN w:val="0"/>
        <w:adjustRightInd w:val="0"/>
        <w:spacing w:line="276" w:lineRule="auto"/>
        <w:ind w:left="284" w:right="-284" w:firstLine="283"/>
        <w:jc w:val="both"/>
        <w:rPr>
          <w:sz w:val="21"/>
          <w:szCs w:val="21"/>
        </w:rPr>
      </w:pPr>
      <w:r>
        <w:rPr>
          <w:sz w:val="21"/>
          <w:szCs w:val="21"/>
        </w:rPr>
        <w:t>13</w:t>
      </w:r>
      <w:r w:rsidRPr="00732BA0">
        <w:rPr>
          <w:sz w:val="21"/>
          <w:szCs w:val="21"/>
        </w:rPr>
        <w:t xml:space="preserve">.10. В </w:t>
      </w:r>
      <w:proofErr w:type="gramStart"/>
      <w:r w:rsidRPr="00732BA0">
        <w:rPr>
          <w:sz w:val="21"/>
          <w:szCs w:val="21"/>
        </w:rPr>
        <w:t>случае</w:t>
      </w:r>
      <w:proofErr w:type="gramEnd"/>
      <w:r w:rsidRPr="00732BA0">
        <w:rPr>
          <w:sz w:val="21"/>
          <w:szCs w:val="21"/>
        </w:rPr>
        <w:t xml:space="preserve"> возникновения сложностей при исполнении Контракта </w:t>
      </w:r>
      <w:r>
        <w:rPr>
          <w:sz w:val="21"/>
          <w:szCs w:val="21"/>
        </w:rPr>
        <w:t>Поставщик</w:t>
      </w:r>
      <w:r w:rsidRPr="00732BA0">
        <w:rPr>
          <w:sz w:val="21"/>
          <w:szCs w:val="21"/>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CC1DD6" w:rsidRPr="00732BA0" w:rsidRDefault="00CC1DD6" w:rsidP="00CC1DD6">
      <w:pPr>
        <w:spacing w:line="276" w:lineRule="auto"/>
        <w:ind w:left="284" w:right="-284" w:firstLine="283"/>
        <w:jc w:val="both"/>
        <w:rPr>
          <w:sz w:val="21"/>
          <w:szCs w:val="21"/>
        </w:rPr>
      </w:pPr>
      <w:r>
        <w:rPr>
          <w:sz w:val="21"/>
          <w:szCs w:val="21"/>
        </w:rPr>
        <w:t>13</w:t>
      </w:r>
      <w:r w:rsidRPr="00732BA0">
        <w:rPr>
          <w:sz w:val="21"/>
          <w:szCs w:val="21"/>
        </w:rPr>
        <w:t>.11. Во всем остальном, не предусмотренном Контрактом, стороны будут руководствоваться законодательством Российской Федерации.</w:t>
      </w:r>
    </w:p>
    <w:p w:rsidR="00CC1DD6" w:rsidRPr="00732BA0" w:rsidRDefault="00CC1DD6" w:rsidP="00CC1DD6">
      <w:pPr>
        <w:spacing w:line="276" w:lineRule="auto"/>
        <w:ind w:left="284" w:right="-284" w:firstLine="283"/>
        <w:jc w:val="both"/>
        <w:rPr>
          <w:sz w:val="21"/>
          <w:szCs w:val="21"/>
        </w:rPr>
      </w:pPr>
      <w:r>
        <w:rPr>
          <w:sz w:val="21"/>
          <w:szCs w:val="21"/>
        </w:rPr>
        <w:t>13</w:t>
      </w:r>
      <w:r w:rsidRPr="00732BA0">
        <w:rPr>
          <w:sz w:val="21"/>
          <w:szCs w:val="21"/>
        </w:rPr>
        <w:t xml:space="preserve">.12. </w:t>
      </w:r>
      <w:r>
        <w:rPr>
          <w:sz w:val="21"/>
          <w:szCs w:val="21"/>
        </w:rPr>
        <w:t>Техническое задание</w:t>
      </w:r>
      <w:r w:rsidRPr="00732BA0">
        <w:rPr>
          <w:sz w:val="21"/>
          <w:szCs w:val="21"/>
        </w:rPr>
        <w:t xml:space="preserve"> (Приложение №1 к Контракту) является неотъемлемой частью Контракта.</w:t>
      </w:r>
    </w:p>
    <w:p w:rsidR="00CC1DD6" w:rsidRDefault="00CC1DD6" w:rsidP="00CC1DD6">
      <w:pPr>
        <w:spacing w:line="276" w:lineRule="auto"/>
        <w:ind w:left="284" w:right="-284" w:firstLine="283"/>
        <w:jc w:val="center"/>
        <w:rPr>
          <w:b/>
          <w:bCs/>
          <w:sz w:val="21"/>
          <w:szCs w:val="21"/>
        </w:rPr>
      </w:pPr>
    </w:p>
    <w:p w:rsidR="00330897" w:rsidRDefault="00330897" w:rsidP="00330897">
      <w:pPr>
        <w:pStyle w:val="a7"/>
        <w:ind w:left="708"/>
        <w:jc w:val="right"/>
      </w:pPr>
      <w:r w:rsidRPr="00CB6A59">
        <w:rPr>
          <w:color w:val="auto"/>
        </w:rPr>
        <w:t xml:space="preserve">                                 </w:t>
      </w:r>
    </w:p>
    <w:p w:rsidR="006A558A" w:rsidRPr="009023F5" w:rsidRDefault="006A558A" w:rsidP="006A558A">
      <w:pPr>
        <w:suppressAutoHyphens w:val="0"/>
        <w:spacing w:line="276" w:lineRule="auto"/>
        <w:ind w:firstLine="567"/>
        <w:jc w:val="both"/>
        <w:rPr>
          <w:sz w:val="21"/>
          <w:szCs w:val="21"/>
          <w:lang w:eastAsia="ru-RU"/>
        </w:rPr>
      </w:pPr>
    </w:p>
    <w:p w:rsidR="006A558A" w:rsidRDefault="006A558A" w:rsidP="006A558A">
      <w:pPr>
        <w:ind w:firstLine="708"/>
        <w:jc w:val="center"/>
        <w:rPr>
          <w:b/>
          <w:noProof/>
        </w:rPr>
      </w:pPr>
    </w:p>
    <w:p w:rsidR="006A558A" w:rsidRDefault="006A558A" w:rsidP="006A558A">
      <w:pPr>
        <w:ind w:firstLine="708"/>
        <w:jc w:val="center"/>
        <w:rPr>
          <w:b/>
          <w:noProof/>
          <w:sz w:val="22"/>
          <w:szCs w:val="22"/>
        </w:rPr>
      </w:pPr>
      <w:r>
        <w:rPr>
          <w:b/>
          <w:noProof/>
          <w:sz w:val="22"/>
          <w:szCs w:val="22"/>
        </w:rPr>
        <w:t>10</w:t>
      </w:r>
      <w:r w:rsidRPr="009C6D2C">
        <w:rPr>
          <w:b/>
          <w:noProof/>
          <w:sz w:val="22"/>
          <w:szCs w:val="22"/>
        </w:rPr>
        <w:t>. Адреса и банковские реквизиты сторон:</w:t>
      </w:r>
    </w:p>
    <w:p w:rsidR="00103157" w:rsidRPr="009C6D2C" w:rsidRDefault="00103157" w:rsidP="006A558A">
      <w:pPr>
        <w:ind w:firstLine="708"/>
        <w:jc w:val="center"/>
        <w:rPr>
          <w:b/>
          <w:noProof/>
          <w:sz w:val="22"/>
          <w:szCs w:val="22"/>
        </w:rPr>
      </w:pPr>
    </w:p>
    <w:tbl>
      <w:tblPr>
        <w:tblW w:w="9959" w:type="dxa"/>
        <w:jc w:val="center"/>
        <w:tblLook w:val="01E0" w:firstRow="1" w:lastRow="1" w:firstColumn="1" w:lastColumn="1" w:noHBand="0" w:noVBand="0"/>
      </w:tblPr>
      <w:tblGrid>
        <w:gridCol w:w="5406"/>
        <w:gridCol w:w="4553"/>
      </w:tblGrid>
      <w:tr w:rsidR="006A558A" w:rsidRPr="004D5B1F" w:rsidTr="007D3D88">
        <w:trPr>
          <w:trHeight w:val="370"/>
          <w:jc w:val="center"/>
        </w:trPr>
        <w:tc>
          <w:tcPr>
            <w:tcW w:w="5406" w:type="dxa"/>
          </w:tcPr>
          <w:p w:rsidR="006A558A" w:rsidRPr="004D5B1F" w:rsidRDefault="006A558A" w:rsidP="007D3D88">
            <w:pPr>
              <w:tabs>
                <w:tab w:val="left" w:pos="2268"/>
              </w:tabs>
              <w:jc w:val="center"/>
              <w:rPr>
                <w:sz w:val="20"/>
                <w:szCs w:val="20"/>
              </w:rPr>
            </w:pPr>
            <w:r w:rsidRPr="004D5B1F">
              <w:rPr>
                <w:b/>
                <w:bCs/>
                <w:sz w:val="20"/>
                <w:szCs w:val="20"/>
              </w:rPr>
              <w:t>Заказчик:</w:t>
            </w:r>
          </w:p>
        </w:tc>
        <w:tc>
          <w:tcPr>
            <w:tcW w:w="4553" w:type="dxa"/>
          </w:tcPr>
          <w:p w:rsidR="006A558A" w:rsidRPr="004D5B1F" w:rsidRDefault="006A558A" w:rsidP="007D3D88">
            <w:pPr>
              <w:tabs>
                <w:tab w:val="left" w:pos="2268"/>
              </w:tabs>
              <w:jc w:val="center"/>
              <w:rPr>
                <w:sz w:val="20"/>
                <w:szCs w:val="20"/>
              </w:rPr>
            </w:pPr>
            <w:r>
              <w:rPr>
                <w:b/>
                <w:bCs/>
                <w:sz w:val="20"/>
                <w:szCs w:val="20"/>
              </w:rPr>
              <w:t>Исполнитель</w:t>
            </w:r>
            <w:r w:rsidRPr="004D5B1F">
              <w:rPr>
                <w:b/>
                <w:bCs/>
                <w:sz w:val="20"/>
                <w:szCs w:val="20"/>
              </w:rPr>
              <w:t>:</w:t>
            </w:r>
          </w:p>
        </w:tc>
      </w:tr>
      <w:tr w:rsidR="006A558A" w:rsidRPr="004D5B1F" w:rsidTr="006A558A">
        <w:trPr>
          <w:trHeight w:val="2849"/>
          <w:jc w:val="center"/>
        </w:trPr>
        <w:tc>
          <w:tcPr>
            <w:tcW w:w="5406" w:type="dxa"/>
          </w:tcPr>
          <w:p w:rsidR="006A558A" w:rsidRPr="00F95D55" w:rsidRDefault="006A558A" w:rsidP="007D3D88">
            <w:pPr>
              <w:autoSpaceDN w:val="0"/>
              <w:adjustRightInd w:val="0"/>
              <w:jc w:val="center"/>
              <w:rPr>
                <w:b/>
                <w:sz w:val="18"/>
                <w:szCs w:val="18"/>
              </w:rPr>
            </w:pPr>
            <w:r w:rsidRPr="00F95D55">
              <w:rPr>
                <w:b/>
                <w:sz w:val="18"/>
                <w:szCs w:val="18"/>
              </w:rPr>
              <w:t>Администрация муниципального образования «Красногорский район»</w:t>
            </w:r>
          </w:p>
          <w:p w:rsidR="004C780D" w:rsidRPr="004C780D" w:rsidRDefault="004C780D" w:rsidP="004C780D">
            <w:pPr>
              <w:autoSpaceDN w:val="0"/>
              <w:adjustRightInd w:val="0"/>
              <w:rPr>
                <w:sz w:val="20"/>
                <w:szCs w:val="20"/>
              </w:rPr>
            </w:pPr>
            <w:r w:rsidRPr="004C780D">
              <w:rPr>
                <w:sz w:val="20"/>
                <w:szCs w:val="20"/>
              </w:rPr>
              <w:t xml:space="preserve">ИНН 1815001093, КПП 183701001                          Адрес:427650, УР, с. Красногорское, ул. Ленина, 64                                     </w:t>
            </w:r>
          </w:p>
          <w:p w:rsidR="004C780D" w:rsidRPr="004C780D" w:rsidRDefault="004C780D" w:rsidP="004C780D">
            <w:pPr>
              <w:autoSpaceDN w:val="0"/>
              <w:adjustRightInd w:val="0"/>
              <w:rPr>
                <w:sz w:val="20"/>
                <w:szCs w:val="20"/>
              </w:rPr>
            </w:pPr>
            <w:r w:rsidRPr="004C780D">
              <w:rPr>
                <w:sz w:val="20"/>
                <w:szCs w:val="20"/>
              </w:rPr>
              <w:t xml:space="preserve">Тел.\факс 8 (34164) 2-16-00, 2-17-51 </w:t>
            </w:r>
          </w:p>
          <w:p w:rsidR="004C780D" w:rsidRPr="004C780D" w:rsidRDefault="004C780D" w:rsidP="004C780D">
            <w:pPr>
              <w:autoSpaceDN w:val="0"/>
              <w:adjustRightInd w:val="0"/>
              <w:rPr>
                <w:sz w:val="20"/>
                <w:szCs w:val="20"/>
              </w:rPr>
            </w:pPr>
            <w:r w:rsidRPr="004C780D">
              <w:rPr>
                <w:sz w:val="20"/>
                <w:szCs w:val="20"/>
              </w:rPr>
              <w:t xml:space="preserve">УФК по Удмуртской Республике (ОФК 15,УФ Администрации Красногорского  района </w:t>
            </w:r>
            <w:proofErr w:type="gramStart"/>
            <w:r w:rsidRPr="004C780D">
              <w:rPr>
                <w:sz w:val="20"/>
                <w:szCs w:val="20"/>
              </w:rPr>
              <w:t>л</w:t>
            </w:r>
            <w:proofErr w:type="gramEnd"/>
            <w:r w:rsidRPr="004C780D">
              <w:rPr>
                <w:sz w:val="20"/>
                <w:szCs w:val="20"/>
              </w:rPr>
              <w:t>/с 02133025810, Администрация муниципального образования «Красногорский район» л/с 03526140001)</w:t>
            </w:r>
          </w:p>
          <w:p w:rsidR="004C780D" w:rsidRPr="004C780D" w:rsidRDefault="004C780D" w:rsidP="004C780D">
            <w:pPr>
              <w:suppressAutoHyphens w:val="0"/>
              <w:autoSpaceDN w:val="0"/>
              <w:adjustRightInd w:val="0"/>
              <w:rPr>
                <w:kern w:val="28"/>
                <w:sz w:val="20"/>
                <w:szCs w:val="20"/>
                <w:lang w:eastAsia="ru-RU"/>
              </w:rPr>
            </w:pPr>
            <w:proofErr w:type="gramStart"/>
            <w:r w:rsidRPr="004C780D">
              <w:rPr>
                <w:sz w:val="20"/>
                <w:szCs w:val="20"/>
              </w:rPr>
              <w:t>р</w:t>
            </w:r>
            <w:proofErr w:type="gramEnd"/>
            <w:r w:rsidRPr="004C780D">
              <w:rPr>
                <w:sz w:val="20"/>
                <w:szCs w:val="20"/>
              </w:rPr>
              <w:t>/с 40204810500000000016</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 xml:space="preserve"> Отделение - НБ Удмуртская Республика  г. Ижевск </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БИК 049401001</w:t>
            </w:r>
          </w:p>
          <w:p w:rsidR="004C780D" w:rsidRPr="004C780D" w:rsidRDefault="004C780D" w:rsidP="004C780D">
            <w:pPr>
              <w:autoSpaceDN w:val="0"/>
              <w:adjustRightInd w:val="0"/>
              <w:rPr>
                <w:color w:val="000080"/>
                <w:kern w:val="28"/>
                <w:sz w:val="20"/>
                <w:szCs w:val="20"/>
                <w:u w:val="single"/>
                <w:lang w:eastAsia="ru-RU"/>
              </w:rPr>
            </w:pPr>
            <w:r w:rsidRPr="004C780D">
              <w:rPr>
                <w:kern w:val="28"/>
                <w:sz w:val="20"/>
                <w:szCs w:val="20"/>
                <w:lang w:eastAsia="ru-RU"/>
              </w:rPr>
              <w:t xml:space="preserve">Адрес эл. почты: </w:t>
            </w:r>
            <w:hyperlink r:id="rId20" w:history="1">
              <w:r w:rsidRPr="004C780D">
                <w:rPr>
                  <w:color w:val="000080"/>
                  <w:kern w:val="28"/>
                  <w:sz w:val="20"/>
                  <w:szCs w:val="20"/>
                  <w:u w:val="single"/>
                  <w:lang w:val="en-US" w:eastAsia="ru-RU"/>
                </w:rPr>
                <w:t>krasno</w:t>
              </w:r>
              <w:r w:rsidRPr="004C780D">
                <w:rPr>
                  <w:color w:val="000080"/>
                  <w:kern w:val="28"/>
                  <w:sz w:val="20"/>
                  <w:szCs w:val="20"/>
                  <w:u w:val="single"/>
                  <w:lang w:eastAsia="ru-RU"/>
                </w:rPr>
                <w:t>2@</w:t>
              </w:r>
              <w:r w:rsidRPr="004C780D">
                <w:rPr>
                  <w:color w:val="000080"/>
                  <w:kern w:val="28"/>
                  <w:sz w:val="20"/>
                  <w:szCs w:val="20"/>
                  <w:u w:val="single"/>
                  <w:lang w:val="en-US" w:eastAsia="ru-RU"/>
                </w:rPr>
                <w:t>udm</w:t>
              </w:r>
              <w:r w:rsidRPr="004C780D">
                <w:rPr>
                  <w:color w:val="000080"/>
                  <w:kern w:val="28"/>
                  <w:sz w:val="20"/>
                  <w:szCs w:val="20"/>
                  <w:u w:val="single"/>
                  <w:lang w:eastAsia="ru-RU"/>
                </w:rPr>
                <w:t>.</w:t>
              </w:r>
              <w:r w:rsidRPr="004C780D">
                <w:rPr>
                  <w:color w:val="000080"/>
                  <w:kern w:val="28"/>
                  <w:sz w:val="20"/>
                  <w:szCs w:val="20"/>
                  <w:u w:val="single"/>
                  <w:lang w:val="en-US" w:eastAsia="ru-RU"/>
                </w:rPr>
                <w:t>net</w:t>
              </w:r>
            </w:hyperlink>
          </w:p>
          <w:p w:rsidR="004C780D" w:rsidRPr="004C780D" w:rsidRDefault="004C780D" w:rsidP="004C780D">
            <w:pPr>
              <w:autoSpaceDN w:val="0"/>
              <w:adjustRightInd w:val="0"/>
              <w:rPr>
                <w:sz w:val="20"/>
                <w:szCs w:val="20"/>
              </w:rPr>
            </w:pPr>
          </w:p>
          <w:p w:rsidR="00C060D1" w:rsidRDefault="004C780D" w:rsidP="004C780D">
            <w:pPr>
              <w:autoSpaceDN w:val="0"/>
              <w:adjustRightInd w:val="0"/>
              <w:rPr>
                <w:sz w:val="20"/>
                <w:szCs w:val="20"/>
              </w:rPr>
            </w:pPr>
            <w:r w:rsidRPr="004C780D">
              <w:rPr>
                <w:sz w:val="20"/>
                <w:szCs w:val="20"/>
              </w:rPr>
              <w:t xml:space="preserve"> Глава </w:t>
            </w:r>
            <w:proofErr w:type="gramStart"/>
            <w:r w:rsidR="00C060D1">
              <w:rPr>
                <w:sz w:val="20"/>
                <w:szCs w:val="20"/>
              </w:rPr>
              <w:t>муниципального</w:t>
            </w:r>
            <w:proofErr w:type="gramEnd"/>
          </w:p>
          <w:p w:rsidR="004C780D" w:rsidRPr="004C780D" w:rsidRDefault="00C060D1" w:rsidP="004C780D">
            <w:pPr>
              <w:autoSpaceDN w:val="0"/>
              <w:adjustRightInd w:val="0"/>
              <w:rPr>
                <w:sz w:val="20"/>
                <w:szCs w:val="20"/>
              </w:rPr>
            </w:pPr>
            <w:r>
              <w:rPr>
                <w:sz w:val="20"/>
                <w:szCs w:val="20"/>
              </w:rPr>
              <w:t>образования</w:t>
            </w:r>
            <w:r w:rsidR="004C780D" w:rsidRPr="004C780D">
              <w:rPr>
                <w:sz w:val="20"/>
                <w:szCs w:val="20"/>
              </w:rPr>
              <w:t xml:space="preserve"> __________________/____</w:t>
            </w:r>
            <w:r>
              <w:rPr>
                <w:sz w:val="20"/>
                <w:szCs w:val="20"/>
              </w:rPr>
              <w:t>________</w:t>
            </w:r>
            <w:r w:rsidR="004C780D" w:rsidRPr="004C780D">
              <w:rPr>
                <w:sz w:val="20"/>
                <w:szCs w:val="20"/>
              </w:rPr>
              <w:t>____/</w:t>
            </w:r>
          </w:p>
          <w:p w:rsidR="006A558A" w:rsidRPr="00F95D55" w:rsidRDefault="004C780D" w:rsidP="004C780D">
            <w:pPr>
              <w:autoSpaceDN w:val="0"/>
              <w:adjustRightInd w:val="0"/>
              <w:rPr>
                <w:sz w:val="18"/>
                <w:szCs w:val="18"/>
              </w:rPr>
            </w:pPr>
            <w:r w:rsidRPr="004C780D">
              <w:rPr>
                <w:sz w:val="20"/>
                <w:szCs w:val="20"/>
              </w:rPr>
              <w:t xml:space="preserve">                     </w:t>
            </w:r>
            <w:r w:rsidR="00C060D1">
              <w:rPr>
                <w:sz w:val="20"/>
                <w:szCs w:val="20"/>
              </w:rPr>
              <w:t xml:space="preserve">                     </w:t>
            </w:r>
            <w:r w:rsidRPr="004C780D">
              <w:rPr>
                <w:sz w:val="20"/>
                <w:szCs w:val="20"/>
              </w:rPr>
              <w:t xml:space="preserve"> </w:t>
            </w:r>
            <w:proofErr w:type="spellStart"/>
            <w:r w:rsidRPr="004C780D">
              <w:rPr>
                <w:sz w:val="20"/>
                <w:szCs w:val="20"/>
              </w:rPr>
              <w:t>м.п</w:t>
            </w:r>
            <w:proofErr w:type="spellEnd"/>
            <w:r w:rsidRPr="004C780D">
              <w:rPr>
                <w:sz w:val="20"/>
                <w:szCs w:val="20"/>
              </w:rPr>
              <w:t>.</w:t>
            </w:r>
          </w:p>
        </w:tc>
        <w:tc>
          <w:tcPr>
            <w:tcW w:w="4553" w:type="dxa"/>
          </w:tcPr>
          <w:p w:rsidR="006A558A" w:rsidRPr="004D5B1F" w:rsidRDefault="006A558A" w:rsidP="007D3D88">
            <w:pPr>
              <w:jc w:val="center"/>
              <w:rPr>
                <w:sz w:val="20"/>
                <w:szCs w:val="20"/>
              </w:rPr>
            </w:pPr>
          </w:p>
        </w:tc>
      </w:tr>
    </w:tbl>
    <w:p w:rsidR="00103157" w:rsidRDefault="007513A2" w:rsidP="00522278">
      <w:pPr>
        <w:shd w:val="clear" w:color="auto" w:fill="FFFFFF"/>
        <w:spacing w:before="5"/>
        <w:ind w:right="-8"/>
        <w:jc w:val="center"/>
        <w:rPr>
          <w:sz w:val="20"/>
          <w:szCs w:val="20"/>
        </w:rPr>
      </w:pPr>
      <w:r>
        <w:rPr>
          <w:sz w:val="20"/>
          <w:szCs w:val="20"/>
        </w:rPr>
        <w:t xml:space="preserve">                                                                                                                                   </w:t>
      </w: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9023F5">
      <w:pPr>
        <w:shd w:val="clear" w:color="auto" w:fill="FFFFFF"/>
        <w:spacing w:before="5"/>
        <w:ind w:right="-8"/>
        <w:rPr>
          <w:sz w:val="20"/>
          <w:szCs w:val="20"/>
        </w:rPr>
      </w:pPr>
    </w:p>
    <w:p w:rsidR="004E0F11" w:rsidRDefault="004E0F11" w:rsidP="009023F5">
      <w:pPr>
        <w:shd w:val="clear" w:color="auto" w:fill="FFFFFF"/>
        <w:spacing w:before="5"/>
        <w:ind w:right="-8"/>
        <w:rPr>
          <w:sz w:val="20"/>
          <w:szCs w:val="20"/>
        </w:rPr>
      </w:pPr>
    </w:p>
    <w:p w:rsidR="004E0F11" w:rsidRDefault="004E0F11" w:rsidP="009023F5">
      <w:pPr>
        <w:shd w:val="clear" w:color="auto" w:fill="FFFFFF"/>
        <w:spacing w:before="5"/>
        <w:ind w:right="-8"/>
        <w:rPr>
          <w:sz w:val="20"/>
          <w:szCs w:val="20"/>
        </w:rPr>
      </w:pPr>
    </w:p>
    <w:p w:rsidR="00477CB4" w:rsidRDefault="00477CB4" w:rsidP="009023F5">
      <w:pPr>
        <w:shd w:val="clear" w:color="auto" w:fill="FFFFFF"/>
        <w:spacing w:before="5"/>
        <w:ind w:right="-8"/>
        <w:rPr>
          <w:sz w:val="20"/>
          <w:szCs w:val="20"/>
        </w:rPr>
      </w:pPr>
    </w:p>
    <w:p w:rsidR="00477CB4" w:rsidRDefault="00477CB4" w:rsidP="009023F5">
      <w:pPr>
        <w:shd w:val="clear" w:color="auto" w:fill="FFFFFF"/>
        <w:spacing w:before="5"/>
        <w:ind w:right="-8"/>
        <w:rPr>
          <w:sz w:val="20"/>
          <w:szCs w:val="20"/>
        </w:rPr>
      </w:pPr>
    </w:p>
    <w:p w:rsidR="00477CB4" w:rsidRDefault="00477CB4" w:rsidP="009023F5">
      <w:pPr>
        <w:shd w:val="clear" w:color="auto" w:fill="FFFFFF"/>
        <w:spacing w:before="5"/>
        <w:ind w:right="-8"/>
        <w:rPr>
          <w:sz w:val="20"/>
          <w:szCs w:val="20"/>
        </w:rPr>
      </w:pPr>
    </w:p>
    <w:p w:rsidR="00477CB4" w:rsidRDefault="00477CB4" w:rsidP="009023F5">
      <w:pPr>
        <w:shd w:val="clear" w:color="auto" w:fill="FFFFFF"/>
        <w:spacing w:before="5"/>
        <w:ind w:right="-8"/>
        <w:rPr>
          <w:sz w:val="20"/>
          <w:szCs w:val="20"/>
        </w:rPr>
      </w:pPr>
    </w:p>
    <w:p w:rsidR="00477CB4" w:rsidRDefault="00477CB4" w:rsidP="009023F5">
      <w:pPr>
        <w:shd w:val="clear" w:color="auto" w:fill="FFFFFF"/>
        <w:spacing w:before="5"/>
        <w:ind w:right="-8"/>
        <w:rPr>
          <w:sz w:val="20"/>
          <w:szCs w:val="20"/>
        </w:rPr>
      </w:pPr>
    </w:p>
    <w:p w:rsidR="00477CB4" w:rsidRDefault="00477CB4" w:rsidP="009023F5">
      <w:pPr>
        <w:shd w:val="clear" w:color="auto" w:fill="FFFFFF"/>
        <w:spacing w:before="5"/>
        <w:ind w:right="-8"/>
        <w:rPr>
          <w:sz w:val="20"/>
          <w:szCs w:val="20"/>
        </w:rPr>
      </w:pPr>
    </w:p>
    <w:p w:rsidR="00477CB4" w:rsidRDefault="00477CB4" w:rsidP="009023F5">
      <w:pPr>
        <w:shd w:val="clear" w:color="auto" w:fill="FFFFFF"/>
        <w:spacing w:before="5"/>
        <w:ind w:right="-8"/>
        <w:rPr>
          <w:sz w:val="20"/>
          <w:szCs w:val="20"/>
        </w:rPr>
      </w:pPr>
    </w:p>
    <w:p w:rsidR="00477CB4" w:rsidRDefault="00477CB4" w:rsidP="009023F5">
      <w:pPr>
        <w:shd w:val="clear" w:color="auto" w:fill="FFFFFF"/>
        <w:spacing w:before="5"/>
        <w:ind w:right="-8"/>
        <w:rPr>
          <w:sz w:val="20"/>
          <w:szCs w:val="20"/>
        </w:rPr>
      </w:pPr>
    </w:p>
    <w:p w:rsidR="00477CB4" w:rsidRDefault="00477CB4" w:rsidP="009023F5">
      <w:pPr>
        <w:shd w:val="clear" w:color="auto" w:fill="FFFFFF"/>
        <w:spacing w:before="5"/>
        <w:ind w:right="-8"/>
        <w:rPr>
          <w:sz w:val="20"/>
          <w:szCs w:val="20"/>
        </w:rPr>
      </w:pPr>
    </w:p>
    <w:p w:rsidR="00477CB4" w:rsidRDefault="00477CB4" w:rsidP="009023F5">
      <w:pPr>
        <w:shd w:val="clear" w:color="auto" w:fill="FFFFFF"/>
        <w:spacing w:before="5"/>
        <w:ind w:right="-8"/>
        <w:rPr>
          <w:sz w:val="20"/>
          <w:szCs w:val="20"/>
        </w:rPr>
      </w:pPr>
    </w:p>
    <w:p w:rsidR="00477CB4" w:rsidRDefault="00477CB4" w:rsidP="009023F5">
      <w:pPr>
        <w:shd w:val="clear" w:color="auto" w:fill="FFFFFF"/>
        <w:spacing w:before="5"/>
        <w:ind w:right="-8"/>
        <w:rPr>
          <w:sz w:val="20"/>
          <w:szCs w:val="20"/>
        </w:rPr>
      </w:pPr>
    </w:p>
    <w:p w:rsidR="00477CB4" w:rsidRDefault="00477CB4" w:rsidP="009023F5">
      <w:pPr>
        <w:shd w:val="clear" w:color="auto" w:fill="FFFFFF"/>
        <w:spacing w:before="5"/>
        <w:ind w:right="-8"/>
        <w:rPr>
          <w:sz w:val="20"/>
          <w:szCs w:val="20"/>
        </w:rPr>
      </w:pPr>
    </w:p>
    <w:p w:rsidR="00477CB4" w:rsidRDefault="00477CB4" w:rsidP="009023F5">
      <w:pPr>
        <w:shd w:val="clear" w:color="auto" w:fill="FFFFFF"/>
        <w:spacing w:before="5"/>
        <w:ind w:right="-8"/>
        <w:rPr>
          <w:sz w:val="20"/>
          <w:szCs w:val="20"/>
        </w:rPr>
      </w:pPr>
    </w:p>
    <w:p w:rsidR="00725078" w:rsidRPr="00725078" w:rsidRDefault="00103157" w:rsidP="00477CB4">
      <w:pPr>
        <w:shd w:val="clear" w:color="auto" w:fill="FFFFFF"/>
        <w:spacing w:before="5"/>
        <w:ind w:right="-8"/>
        <w:jc w:val="right"/>
        <w:rPr>
          <w:sz w:val="20"/>
          <w:szCs w:val="20"/>
        </w:rPr>
      </w:pPr>
      <w:r>
        <w:rPr>
          <w:sz w:val="20"/>
          <w:szCs w:val="20"/>
        </w:rPr>
        <w:lastRenderedPageBreak/>
        <w:t xml:space="preserve">                                                                                                                                   </w:t>
      </w:r>
      <w:r w:rsidR="007513A2">
        <w:rPr>
          <w:sz w:val="20"/>
          <w:szCs w:val="20"/>
        </w:rPr>
        <w:t xml:space="preserve"> </w:t>
      </w:r>
      <w:r w:rsidR="00477CB4">
        <w:rPr>
          <w:sz w:val="20"/>
          <w:szCs w:val="20"/>
        </w:rPr>
        <w:t xml:space="preserve">                    </w:t>
      </w:r>
      <w:r w:rsidR="00725078" w:rsidRPr="00725078">
        <w:rPr>
          <w:sz w:val="20"/>
          <w:szCs w:val="20"/>
        </w:rPr>
        <w:t>Приложение № 1</w:t>
      </w:r>
    </w:p>
    <w:p w:rsidR="00725078" w:rsidRPr="00725078" w:rsidRDefault="00725078" w:rsidP="00477CB4">
      <w:pPr>
        <w:shd w:val="clear" w:color="auto" w:fill="FFFFFF"/>
        <w:spacing w:before="5"/>
        <w:ind w:right="-8"/>
        <w:jc w:val="right"/>
        <w:rPr>
          <w:sz w:val="20"/>
          <w:szCs w:val="20"/>
        </w:rPr>
      </w:pPr>
      <w:r>
        <w:rPr>
          <w:sz w:val="20"/>
          <w:szCs w:val="20"/>
        </w:rPr>
        <w:t xml:space="preserve">                                                                                                                          </w:t>
      </w:r>
      <w:r w:rsidR="00477CB4">
        <w:rPr>
          <w:sz w:val="20"/>
          <w:szCs w:val="20"/>
        </w:rPr>
        <w:t xml:space="preserve">                 </w:t>
      </w:r>
      <w:r>
        <w:rPr>
          <w:sz w:val="20"/>
          <w:szCs w:val="20"/>
        </w:rPr>
        <w:t xml:space="preserve"> </w:t>
      </w:r>
      <w:r w:rsidRPr="00725078">
        <w:rPr>
          <w:sz w:val="20"/>
          <w:szCs w:val="20"/>
        </w:rPr>
        <w:t xml:space="preserve">к муниципальному </w:t>
      </w:r>
      <w:r w:rsidR="00477CB4">
        <w:rPr>
          <w:sz w:val="20"/>
          <w:szCs w:val="20"/>
        </w:rPr>
        <w:t xml:space="preserve"> кон</w:t>
      </w:r>
      <w:r w:rsidRPr="00725078">
        <w:rPr>
          <w:sz w:val="20"/>
          <w:szCs w:val="20"/>
        </w:rPr>
        <w:t>тракту</w:t>
      </w:r>
    </w:p>
    <w:p w:rsidR="00725078" w:rsidRDefault="00725078" w:rsidP="00477CB4">
      <w:pPr>
        <w:shd w:val="clear" w:color="auto" w:fill="FFFFFF"/>
        <w:spacing w:before="5"/>
        <w:ind w:right="-8"/>
        <w:jc w:val="right"/>
        <w:rPr>
          <w:sz w:val="20"/>
          <w:szCs w:val="20"/>
        </w:rPr>
      </w:pPr>
      <w:r>
        <w:rPr>
          <w:sz w:val="20"/>
          <w:szCs w:val="20"/>
        </w:rPr>
        <w:t xml:space="preserve">                                                                                                                               </w:t>
      </w:r>
      <w:r w:rsidR="00477CB4">
        <w:rPr>
          <w:sz w:val="20"/>
          <w:szCs w:val="20"/>
        </w:rPr>
        <w:t xml:space="preserve">                 </w:t>
      </w:r>
      <w:r w:rsidRPr="00725078">
        <w:rPr>
          <w:sz w:val="20"/>
          <w:szCs w:val="20"/>
        </w:rPr>
        <w:t>№__ от «__»___________ 201</w:t>
      </w:r>
      <w:r w:rsidR="000D4596">
        <w:rPr>
          <w:sz w:val="20"/>
          <w:szCs w:val="20"/>
        </w:rPr>
        <w:t>7</w:t>
      </w:r>
      <w:r w:rsidRPr="00725078">
        <w:rPr>
          <w:sz w:val="20"/>
          <w:szCs w:val="20"/>
        </w:rPr>
        <w:t xml:space="preserve"> г.</w:t>
      </w:r>
    </w:p>
    <w:p w:rsidR="00725078" w:rsidRDefault="00725078" w:rsidP="00725078">
      <w:pPr>
        <w:shd w:val="clear" w:color="auto" w:fill="FFFFFF"/>
        <w:spacing w:before="5"/>
        <w:ind w:right="-8"/>
        <w:jc w:val="center"/>
        <w:rPr>
          <w:sz w:val="20"/>
          <w:szCs w:val="20"/>
        </w:rPr>
      </w:pPr>
    </w:p>
    <w:p w:rsidR="00725078" w:rsidRDefault="00725078" w:rsidP="00725078">
      <w:pPr>
        <w:jc w:val="center"/>
        <w:rPr>
          <w:b/>
        </w:rPr>
      </w:pPr>
    </w:p>
    <w:p w:rsidR="00725078" w:rsidRDefault="00725078" w:rsidP="00725078">
      <w:pPr>
        <w:jc w:val="center"/>
        <w:rPr>
          <w:b/>
        </w:rPr>
      </w:pPr>
    </w:p>
    <w:p w:rsidR="00477CB4" w:rsidRDefault="00477CB4" w:rsidP="00477CB4">
      <w:pPr>
        <w:keepNext/>
        <w:suppressAutoHyphens w:val="0"/>
        <w:spacing w:after="120"/>
        <w:ind w:firstLine="425"/>
        <w:jc w:val="center"/>
        <w:outlineLvl w:val="0"/>
        <w:rPr>
          <w:b/>
          <w:color w:val="000000"/>
          <w:kern w:val="28"/>
          <w:lang w:eastAsia="ru-RU"/>
        </w:rPr>
      </w:pPr>
      <w:r w:rsidRPr="004420B4">
        <w:rPr>
          <w:b/>
          <w:color w:val="000000"/>
          <w:kern w:val="28"/>
          <w:lang w:eastAsia="ru-RU"/>
        </w:rPr>
        <w:t>ТЕХНИЧЕСКОЕ ЗАДАНИЕ</w:t>
      </w:r>
    </w:p>
    <w:p w:rsidR="00477CB4" w:rsidRPr="004420B4" w:rsidRDefault="00477CB4" w:rsidP="00477CB4">
      <w:pPr>
        <w:keepNext/>
        <w:suppressAutoHyphens w:val="0"/>
        <w:spacing w:after="120"/>
        <w:ind w:firstLine="425"/>
        <w:jc w:val="center"/>
        <w:outlineLvl w:val="0"/>
        <w:rPr>
          <w:b/>
          <w:color w:val="000000"/>
          <w:kern w:val="28"/>
          <w:lang w:eastAsia="ru-RU"/>
        </w:rPr>
      </w:pPr>
      <w:r>
        <w:rPr>
          <w:b/>
          <w:color w:val="000000"/>
          <w:kern w:val="28"/>
          <w:lang w:eastAsia="ru-RU"/>
        </w:rPr>
        <w:t>на в</w:t>
      </w:r>
      <w:r w:rsidRPr="00ED7669">
        <w:rPr>
          <w:b/>
          <w:color w:val="000000"/>
          <w:kern w:val="28"/>
          <w:lang w:eastAsia="ru-RU"/>
        </w:rPr>
        <w:t>ыполнение работ по капитальному ремонту артезианских скважин</w:t>
      </w:r>
    </w:p>
    <w:p w:rsidR="00477CB4" w:rsidRDefault="00477CB4" w:rsidP="00477CB4">
      <w:pPr>
        <w:rPr>
          <w:sz w:val="20"/>
          <w:szCs w:val="20"/>
        </w:rPr>
      </w:pPr>
    </w:p>
    <w:p w:rsidR="00477CB4" w:rsidRDefault="00477CB4" w:rsidP="00477CB4">
      <w:pPr>
        <w:widowControl w:val="0"/>
        <w:autoSpaceDE w:val="0"/>
        <w:autoSpaceDN w:val="0"/>
        <w:adjustRightInd w:val="0"/>
        <w:jc w:val="both"/>
        <w:rPr>
          <w:rFonts w:eastAsia="Cambria" w:cs="Cambria"/>
          <w:lang w:eastAsia="ru-RU" w:bidi="hi-IN"/>
        </w:rPr>
      </w:pPr>
      <w:r>
        <w:rPr>
          <w:rFonts w:eastAsia="Cambria" w:cs="Cambria"/>
          <w:lang w:eastAsia="ru-RU" w:bidi="hi-IN"/>
        </w:rPr>
        <w:t>в Красногорском районе Удмуртской Республики:</w:t>
      </w:r>
    </w:p>
    <w:p w:rsidR="00477CB4" w:rsidRDefault="00477CB4" w:rsidP="00477CB4">
      <w:pPr>
        <w:widowControl w:val="0"/>
        <w:autoSpaceDE w:val="0"/>
        <w:autoSpaceDN w:val="0"/>
        <w:adjustRightInd w:val="0"/>
        <w:ind w:left="284" w:firstLine="540"/>
        <w:jc w:val="both"/>
        <w:rPr>
          <w:rFonts w:eastAsia="Cambria" w:cs="Cambria"/>
          <w:lang w:eastAsia="ru-RU" w:bidi="hi-IN"/>
        </w:rPr>
      </w:pPr>
      <w:r>
        <w:rPr>
          <w:rFonts w:eastAsia="Cambria" w:cs="Cambria"/>
          <w:lang w:eastAsia="ru-RU" w:bidi="hi-IN"/>
        </w:rPr>
        <w:t>-</w:t>
      </w:r>
      <w:r w:rsidRPr="00516DEA">
        <w:rPr>
          <w:rFonts w:eastAsia="Cambria" w:cs="Cambria"/>
          <w:lang w:eastAsia="ru-RU" w:bidi="hi-IN"/>
        </w:rPr>
        <w:t xml:space="preserve"> №</w:t>
      </w:r>
      <w:r>
        <w:rPr>
          <w:rFonts w:eastAsia="Cambria" w:cs="Cambria"/>
          <w:lang w:eastAsia="ru-RU" w:bidi="hi-IN"/>
        </w:rPr>
        <w:t xml:space="preserve">И-35-85 </w:t>
      </w:r>
      <w:proofErr w:type="gramStart"/>
      <w:r>
        <w:rPr>
          <w:rFonts w:eastAsia="Cambria" w:cs="Cambria"/>
          <w:lang w:eastAsia="ru-RU" w:bidi="hi-IN"/>
        </w:rPr>
        <w:t>в</w:t>
      </w:r>
      <w:proofErr w:type="gramEnd"/>
      <w:r>
        <w:rPr>
          <w:rFonts w:eastAsia="Cambria" w:cs="Cambria"/>
          <w:lang w:eastAsia="ru-RU" w:bidi="hi-IN"/>
        </w:rPr>
        <w:t xml:space="preserve"> с. Красногорское;</w:t>
      </w:r>
    </w:p>
    <w:p w:rsidR="00477CB4" w:rsidRDefault="00477CB4" w:rsidP="00477CB4">
      <w:pPr>
        <w:widowControl w:val="0"/>
        <w:autoSpaceDE w:val="0"/>
        <w:autoSpaceDN w:val="0"/>
        <w:adjustRightInd w:val="0"/>
        <w:ind w:left="284" w:firstLine="540"/>
        <w:jc w:val="both"/>
        <w:rPr>
          <w:rFonts w:eastAsia="Cambria" w:cs="Cambria"/>
          <w:lang w:eastAsia="ru-RU" w:bidi="hi-IN"/>
        </w:rPr>
      </w:pPr>
      <w:r>
        <w:rPr>
          <w:rFonts w:eastAsia="Cambria" w:cs="Cambria"/>
          <w:lang w:eastAsia="ru-RU" w:bidi="hi-IN"/>
        </w:rPr>
        <w:t xml:space="preserve"> - №767 </w:t>
      </w:r>
      <w:proofErr w:type="gramStart"/>
      <w:r>
        <w:rPr>
          <w:rFonts w:eastAsia="Cambria" w:cs="Cambria"/>
          <w:lang w:eastAsia="ru-RU" w:bidi="hi-IN"/>
        </w:rPr>
        <w:t>в</w:t>
      </w:r>
      <w:proofErr w:type="gramEnd"/>
      <w:r>
        <w:rPr>
          <w:rFonts w:eastAsia="Cambria" w:cs="Cambria"/>
          <w:lang w:eastAsia="ru-RU" w:bidi="hi-IN"/>
        </w:rPr>
        <w:t xml:space="preserve"> с. Красногорское;</w:t>
      </w:r>
    </w:p>
    <w:p w:rsidR="00477CB4" w:rsidRPr="00516DEA" w:rsidRDefault="00477CB4" w:rsidP="00477CB4">
      <w:pPr>
        <w:widowControl w:val="0"/>
        <w:autoSpaceDE w:val="0"/>
        <w:autoSpaceDN w:val="0"/>
        <w:adjustRightInd w:val="0"/>
        <w:ind w:left="284" w:firstLine="540"/>
        <w:jc w:val="both"/>
        <w:rPr>
          <w:rFonts w:eastAsia="Cambria" w:cs="Cambria"/>
          <w:lang w:eastAsia="ru-RU" w:bidi="hi-IN"/>
        </w:rPr>
      </w:pPr>
      <w:r>
        <w:rPr>
          <w:rFonts w:eastAsia="Cambria" w:cs="Cambria"/>
          <w:lang w:eastAsia="ru-RU" w:bidi="hi-IN"/>
        </w:rPr>
        <w:t xml:space="preserve"> - №813 в с. Архангельское;</w:t>
      </w:r>
    </w:p>
    <w:p w:rsidR="00477CB4" w:rsidRPr="00516DEA" w:rsidRDefault="00477CB4" w:rsidP="00477CB4">
      <w:pPr>
        <w:rPr>
          <w:rFonts w:ascii="Cambria" w:eastAsia="Cambria" w:hAnsi="Cambria" w:cs="Cambria"/>
          <w:lang w:eastAsia="hi-IN" w:bidi="hi-IN"/>
        </w:rPr>
      </w:pPr>
    </w:p>
    <w:tbl>
      <w:tblPr>
        <w:tblpPr w:leftFromText="180" w:rightFromText="180" w:vertAnchor="text" w:horzAnchor="margin" w:tblpY="155"/>
        <w:tblW w:w="9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1"/>
        <w:gridCol w:w="851"/>
        <w:gridCol w:w="2310"/>
      </w:tblGrid>
      <w:tr w:rsidR="00477CB4" w:rsidRPr="00516DEA" w:rsidTr="00C575FB">
        <w:trPr>
          <w:trHeight w:val="700"/>
        </w:trPr>
        <w:tc>
          <w:tcPr>
            <w:tcW w:w="709" w:type="dxa"/>
            <w:shd w:val="clear" w:color="auto" w:fill="auto"/>
          </w:tcPr>
          <w:p w:rsidR="00477CB4" w:rsidRPr="000A1358" w:rsidRDefault="00477CB4" w:rsidP="00C575FB">
            <w:pPr>
              <w:jc w:val="center"/>
              <w:rPr>
                <w:sz w:val="20"/>
                <w:szCs w:val="20"/>
                <w:lang w:eastAsia="hi-IN" w:bidi="hi-IN"/>
              </w:rPr>
            </w:pPr>
            <w:r w:rsidRPr="000A1358">
              <w:rPr>
                <w:sz w:val="20"/>
                <w:szCs w:val="20"/>
                <w:lang w:eastAsia="hi-IN" w:bidi="hi-IN"/>
              </w:rPr>
              <w:t xml:space="preserve">№ </w:t>
            </w:r>
            <w:proofErr w:type="gramStart"/>
            <w:r w:rsidRPr="000A1358">
              <w:rPr>
                <w:sz w:val="20"/>
                <w:szCs w:val="20"/>
                <w:lang w:eastAsia="hi-IN" w:bidi="hi-IN"/>
              </w:rPr>
              <w:t>п</w:t>
            </w:r>
            <w:proofErr w:type="gramEnd"/>
            <w:r w:rsidRPr="000A1358">
              <w:rPr>
                <w:sz w:val="20"/>
                <w:szCs w:val="20"/>
                <w:lang w:eastAsia="hi-IN" w:bidi="hi-IN"/>
              </w:rPr>
              <w:t>/п</w:t>
            </w:r>
          </w:p>
        </w:tc>
        <w:tc>
          <w:tcPr>
            <w:tcW w:w="5811" w:type="dxa"/>
            <w:shd w:val="clear" w:color="auto" w:fill="auto"/>
          </w:tcPr>
          <w:p w:rsidR="00477CB4" w:rsidRPr="000A1358" w:rsidRDefault="00477CB4" w:rsidP="00C575FB">
            <w:pPr>
              <w:jc w:val="center"/>
              <w:rPr>
                <w:sz w:val="20"/>
                <w:szCs w:val="20"/>
                <w:lang w:eastAsia="hi-IN" w:bidi="hi-IN"/>
              </w:rPr>
            </w:pPr>
          </w:p>
          <w:p w:rsidR="00477CB4" w:rsidRPr="000A1358" w:rsidRDefault="00477CB4" w:rsidP="00C575FB">
            <w:pPr>
              <w:jc w:val="center"/>
              <w:rPr>
                <w:sz w:val="20"/>
                <w:szCs w:val="20"/>
                <w:lang w:eastAsia="hi-IN" w:bidi="hi-IN"/>
              </w:rPr>
            </w:pPr>
            <w:r w:rsidRPr="000A1358">
              <w:rPr>
                <w:sz w:val="20"/>
                <w:szCs w:val="20"/>
                <w:lang w:eastAsia="hi-IN" w:bidi="hi-IN"/>
              </w:rPr>
              <w:t>Наименование работ</w:t>
            </w:r>
          </w:p>
        </w:tc>
        <w:tc>
          <w:tcPr>
            <w:tcW w:w="851" w:type="dxa"/>
            <w:shd w:val="clear" w:color="auto" w:fill="auto"/>
          </w:tcPr>
          <w:p w:rsidR="00477CB4" w:rsidRPr="000A1358" w:rsidRDefault="00477CB4" w:rsidP="00C575FB">
            <w:pPr>
              <w:jc w:val="center"/>
              <w:rPr>
                <w:sz w:val="20"/>
                <w:szCs w:val="20"/>
                <w:lang w:eastAsia="hi-IN" w:bidi="hi-IN"/>
              </w:rPr>
            </w:pPr>
          </w:p>
          <w:p w:rsidR="00477CB4" w:rsidRPr="000A1358" w:rsidRDefault="00477CB4" w:rsidP="00C575FB">
            <w:pPr>
              <w:jc w:val="center"/>
              <w:rPr>
                <w:sz w:val="20"/>
                <w:szCs w:val="20"/>
                <w:lang w:eastAsia="hi-IN" w:bidi="hi-IN"/>
              </w:rPr>
            </w:pPr>
            <w:r w:rsidRPr="000A1358">
              <w:rPr>
                <w:sz w:val="20"/>
                <w:szCs w:val="20"/>
                <w:lang w:eastAsia="hi-IN" w:bidi="hi-IN"/>
              </w:rPr>
              <w:t>Ед. изм.</w:t>
            </w:r>
          </w:p>
        </w:tc>
        <w:tc>
          <w:tcPr>
            <w:tcW w:w="2310" w:type="dxa"/>
            <w:shd w:val="clear" w:color="auto" w:fill="auto"/>
          </w:tcPr>
          <w:p w:rsidR="00477CB4" w:rsidRPr="000A1358" w:rsidRDefault="00477CB4" w:rsidP="00C575FB">
            <w:pPr>
              <w:jc w:val="center"/>
              <w:rPr>
                <w:sz w:val="20"/>
                <w:szCs w:val="20"/>
                <w:lang w:eastAsia="hi-IN" w:bidi="hi-IN"/>
              </w:rPr>
            </w:pPr>
            <w:r w:rsidRPr="000A1358">
              <w:rPr>
                <w:sz w:val="20"/>
                <w:szCs w:val="20"/>
                <w:lang w:eastAsia="hi-IN" w:bidi="hi-IN"/>
              </w:rPr>
              <w:t>Количество</w:t>
            </w:r>
          </w:p>
          <w:p w:rsidR="00477CB4" w:rsidRPr="000A1358" w:rsidRDefault="00477CB4" w:rsidP="00C575FB">
            <w:pPr>
              <w:rPr>
                <w:sz w:val="20"/>
                <w:szCs w:val="20"/>
                <w:lang w:eastAsia="hi-IN" w:bidi="hi-IN"/>
              </w:rPr>
            </w:pPr>
          </w:p>
        </w:tc>
      </w:tr>
      <w:tr w:rsidR="00477CB4" w:rsidRPr="00516DEA" w:rsidTr="00C575FB">
        <w:tc>
          <w:tcPr>
            <w:tcW w:w="709" w:type="dxa"/>
            <w:shd w:val="clear" w:color="auto" w:fill="auto"/>
          </w:tcPr>
          <w:p w:rsidR="00477CB4" w:rsidRPr="000A1358" w:rsidRDefault="00477CB4" w:rsidP="00C575FB">
            <w:pPr>
              <w:jc w:val="center"/>
              <w:rPr>
                <w:rFonts w:eastAsia="Cambria"/>
                <w:lang w:eastAsia="hi-IN" w:bidi="hi-IN"/>
              </w:rPr>
            </w:pPr>
            <w:r w:rsidRPr="000A1358">
              <w:rPr>
                <w:rFonts w:eastAsia="Cambria"/>
                <w:lang w:eastAsia="hi-IN" w:bidi="hi-IN"/>
              </w:rPr>
              <w:t>1</w:t>
            </w:r>
          </w:p>
        </w:tc>
        <w:tc>
          <w:tcPr>
            <w:tcW w:w="5811" w:type="dxa"/>
            <w:shd w:val="clear" w:color="auto" w:fill="auto"/>
          </w:tcPr>
          <w:p w:rsidR="00477CB4" w:rsidRPr="000A1358" w:rsidRDefault="00477CB4" w:rsidP="00C575FB">
            <w:pPr>
              <w:rPr>
                <w:rFonts w:eastAsia="Cambria"/>
                <w:lang w:eastAsia="hi-IN" w:bidi="hi-IN"/>
              </w:rPr>
            </w:pPr>
            <w:r w:rsidRPr="000A1358">
              <w:rPr>
                <w:rFonts w:eastAsia="Cambria"/>
                <w:lang w:eastAsia="hi-IN" w:bidi="hi-IN"/>
              </w:rPr>
              <w:t>Демонтаж насоса с погружным элект</w:t>
            </w:r>
            <w:r>
              <w:rPr>
                <w:rFonts w:eastAsia="Cambria"/>
                <w:lang w:eastAsia="hi-IN" w:bidi="hi-IN"/>
              </w:rPr>
              <w:t>родвигателем марки: ЭЦВ 6-10 -110</w:t>
            </w:r>
          </w:p>
        </w:tc>
        <w:tc>
          <w:tcPr>
            <w:tcW w:w="851" w:type="dxa"/>
            <w:shd w:val="clear" w:color="auto" w:fill="auto"/>
          </w:tcPr>
          <w:p w:rsidR="00477CB4" w:rsidRPr="000A1358" w:rsidRDefault="00477CB4" w:rsidP="00C575FB">
            <w:pPr>
              <w:jc w:val="center"/>
              <w:rPr>
                <w:rFonts w:eastAsia="Cambria"/>
                <w:lang w:eastAsia="hi-IN" w:bidi="hi-IN"/>
              </w:rPr>
            </w:pPr>
            <w:r w:rsidRPr="000A1358">
              <w:rPr>
                <w:rFonts w:eastAsia="Cambria"/>
                <w:lang w:eastAsia="hi-IN" w:bidi="hi-IN"/>
              </w:rPr>
              <w:t>шт.</w:t>
            </w:r>
          </w:p>
        </w:tc>
        <w:tc>
          <w:tcPr>
            <w:tcW w:w="2310" w:type="dxa"/>
            <w:shd w:val="clear" w:color="auto" w:fill="auto"/>
          </w:tcPr>
          <w:p w:rsidR="00477CB4" w:rsidRPr="000A1358" w:rsidRDefault="00477CB4" w:rsidP="00C575FB">
            <w:pPr>
              <w:jc w:val="center"/>
              <w:rPr>
                <w:lang w:eastAsia="hi-IN" w:bidi="hi-IN"/>
              </w:rPr>
            </w:pPr>
            <w:r>
              <w:rPr>
                <w:lang w:eastAsia="hi-IN" w:bidi="hi-IN"/>
              </w:rPr>
              <w:t>2,0</w:t>
            </w:r>
          </w:p>
        </w:tc>
      </w:tr>
      <w:tr w:rsidR="00477CB4" w:rsidRPr="00516DEA" w:rsidTr="00C575FB">
        <w:tc>
          <w:tcPr>
            <w:tcW w:w="709" w:type="dxa"/>
            <w:shd w:val="clear" w:color="auto" w:fill="auto"/>
          </w:tcPr>
          <w:p w:rsidR="00477CB4" w:rsidRPr="000A1358" w:rsidRDefault="00477CB4" w:rsidP="00C575FB">
            <w:pPr>
              <w:jc w:val="center"/>
              <w:rPr>
                <w:rFonts w:eastAsia="Cambria"/>
                <w:lang w:eastAsia="hi-IN" w:bidi="hi-IN"/>
              </w:rPr>
            </w:pPr>
            <w:r>
              <w:rPr>
                <w:rFonts w:eastAsia="Cambria"/>
                <w:lang w:eastAsia="hi-IN" w:bidi="hi-IN"/>
              </w:rPr>
              <w:t>2</w:t>
            </w:r>
          </w:p>
        </w:tc>
        <w:tc>
          <w:tcPr>
            <w:tcW w:w="5811" w:type="dxa"/>
            <w:shd w:val="clear" w:color="auto" w:fill="auto"/>
          </w:tcPr>
          <w:p w:rsidR="00477CB4" w:rsidRPr="000A1358" w:rsidRDefault="00477CB4" w:rsidP="00C575FB">
            <w:pPr>
              <w:rPr>
                <w:rFonts w:eastAsia="Cambria"/>
                <w:lang w:eastAsia="hi-IN" w:bidi="hi-IN"/>
              </w:rPr>
            </w:pPr>
            <w:r w:rsidRPr="000A1358">
              <w:rPr>
                <w:rFonts w:eastAsia="Cambria"/>
                <w:lang w:eastAsia="hi-IN" w:bidi="hi-IN"/>
              </w:rPr>
              <w:t>Демонтаж насоса с погружным элект</w:t>
            </w:r>
            <w:r>
              <w:rPr>
                <w:rFonts w:eastAsia="Cambria"/>
                <w:lang w:eastAsia="hi-IN" w:bidi="hi-IN"/>
              </w:rPr>
              <w:t>родвигателем марки: ЭЦВ 6-6,5 -125</w:t>
            </w:r>
          </w:p>
        </w:tc>
        <w:tc>
          <w:tcPr>
            <w:tcW w:w="851" w:type="dxa"/>
            <w:shd w:val="clear" w:color="auto" w:fill="auto"/>
          </w:tcPr>
          <w:p w:rsidR="00477CB4" w:rsidRPr="000A1358" w:rsidRDefault="00477CB4" w:rsidP="00C575FB">
            <w:pPr>
              <w:jc w:val="center"/>
              <w:rPr>
                <w:rFonts w:eastAsia="Cambria"/>
                <w:lang w:eastAsia="hi-IN" w:bidi="hi-IN"/>
              </w:rPr>
            </w:pPr>
            <w:r w:rsidRPr="000A1358">
              <w:rPr>
                <w:rFonts w:eastAsia="Cambria"/>
                <w:lang w:eastAsia="hi-IN" w:bidi="hi-IN"/>
              </w:rPr>
              <w:t>шт.</w:t>
            </w:r>
          </w:p>
        </w:tc>
        <w:tc>
          <w:tcPr>
            <w:tcW w:w="2310" w:type="dxa"/>
            <w:shd w:val="clear" w:color="auto" w:fill="auto"/>
          </w:tcPr>
          <w:p w:rsidR="00477CB4" w:rsidRPr="000A1358" w:rsidRDefault="00477CB4" w:rsidP="00C575FB">
            <w:pPr>
              <w:jc w:val="center"/>
              <w:rPr>
                <w:lang w:eastAsia="hi-IN" w:bidi="hi-IN"/>
              </w:rPr>
            </w:pPr>
            <w:r>
              <w:rPr>
                <w:lang w:eastAsia="hi-IN" w:bidi="hi-IN"/>
              </w:rPr>
              <w:t>1,0</w:t>
            </w:r>
          </w:p>
        </w:tc>
      </w:tr>
      <w:tr w:rsidR="00477CB4" w:rsidRPr="00516DEA" w:rsidTr="00C575FB">
        <w:tc>
          <w:tcPr>
            <w:tcW w:w="709" w:type="dxa"/>
            <w:shd w:val="clear" w:color="auto" w:fill="auto"/>
          </w:tcPr>
          <w:p w:rsidR="00477CB4" w:rsidRPr="000A1358" w:rsidRDefault="00477CB4" w:rsidP="00C575FB">
            <w:pPr>
              <w:jc w:val="center"/>
              <w:rPr>
                <w:lang w:eastAsia="hi-IN" w:bidi="hi-IN"/>
              </w:rPr>
            </w:pPr>
            <w:r w:rsidRPr="000A1358">
              <w:rPr>
                <w:lang w:eastAsia="hi-IN" w:bidi="hi-IN"/>
              </w:rPr>
              <w:t>2</w:t>
            </w:r>
          </w:p>
        </w:tc>
        <w:tc>
          <w:tcPr>
            <w:tcW w:w="5811" w:type="dxa"/>
            <w:shd w:val="clear" w:color="auto" w:fill="auto"/>
          </w:tcPr>
          <w:p w:rsidR="00477CB4" w:rsidRPr="000A1358" w:rsidRDefault="00477CB4" w:rsidP="00C575FB">
            <w:pPr>
              <w:rPr>
                <w:lang w:eastAsia="hi-IN" w:bidi="hi-IN"/>
              </w:rPr>
            </w:pPr>
            <w:r w:rsidRPr="000A1358">
              <w:rPr>
                <w:lang w:eastAsia="hi-IN" w:bidi="hi-IN"/>
              </w:rPr>
              <w:t>Монтаж насоса с погружным элек</w:t>
            </w:r>
            <w:r>
              <w:rPr>
                <w:lang w:eastAsia="hi-IN" w:bidi="hi-IN"/>
              </w:rPr>
              <w:t>тродвигателем марки: ЭЦВ 6-10-110</w:t>
            </w:r>
          </w:p>
        </w:tc>
        <w:tc>
          <w:tcPr>
            <w:tcW w:w="851" w:type="dxa"/>
            <w:shd w:val="clear" w:color="auto" w:fill="auto"/>
          </w:tcPr>
          <w:p w:rsidR="00477CB4" w:rsidRPr="000A1358" w:rsidRDefault="00477CB4" w:rsidP="00C575FB">
            <w:pPr>
              <w:jc w:val="center"/>
              <w:rPr>
                <w:lang w:eastAsia="hi-IN" w:bidi="hi-IN"/>
              </w:rPr>
            </w:pPr>
            <w:r w:rsidRPr="000A1358">
              <w:rPr>
                <w:lang w:eastAsia="hi-IN" w:bidi="hi-IN"/>
              </w:rPr>
              <w:t>шт.</w:t>
            </w:r>
          </w:p>
        </w:tc>
        <w:tc>
          <w:tcPr>
            <w:tcW w:w="2310" w:type="dxa"/>
            <w:shd w:val="clear" w:color="auto" w:fill="auto"/>
          </w:tcPr>
          <w:p w:rsidR="00477CB4" w:rsidRPr="000A1358" w:rsidRDefault="00477CB4" w:rsidP="00C575FB">
            <w:pPr>
              <w:jc w:val="center"/>
              <w:rPr>
                <w:lang w:eastAsia="hi-IN" w:bidi="hi-IN"/>
              </w:rPr>
            </w:pPr>
            <w:r>
              <w:rPr>
                <w:lang w:eastAsia="hi-IN" w:bidi="hi-IN"/>
              </w:rPr>
              <w:t>2,0</w:t>
            </w:r>
          </w:p>
        </w:tc>
      </w:tr>
      <w:tr w:rsidR="00477CB4" w:rsidRPr="00516DEA" w:rsidTr="00C575FB">
        <w:tc>
          <w:tcPr>
            <w:tcW w:w="709" w:type="dxa"/>
            <w:shd w:val="clear" w:color="auto" w:fill="auto"/>
          </w:tcPr>
          <w:p w:rsidR="00477CB4" w:rsidRPr="000A1358" w:rsidRDefault="00477CB4" w:rsidP="00C575FB">
            <w:pPr>
              <w:jc w:val="center"/>
              <w:rPr>
                <w:lang w:eastAsia="hi-IN" w:bidi="hi-IN"/>
              </w:rPr>
            </w:pPr>
            <w:r>
              <w:rPr>
                <w:lang w:eastAsia="hi-IN" w:bidi="hi-IN"/>
              </w:rPr>
              <w:t>3</w:t>
            </w:r>
          </w:p>
        </w:tc>
        <w:tc>
          <w:tcPr>
            <w:tcW w:w="5811" w:type="dxa"/>
            <w:shd w:val="clear" w:color="auto" w:fill="auto"/>
          </w:tcPr>
          <w:p w:rsidR="00477CB4" w:rsidRPr="000A1358" w:rsidRDefault="00477CB4" w:rsidP="00C575FB">
            <w:pPr>
              <w:rPr>
                <w:rFonts w:eastAsia="Cambria"/>
                <w:lang w:eastAsia="hi-IN" w:bidi="hi-IN"/>
              </w:rPr>
            </w:pPr>
            <w:r>
              <w:rPr>
                <w:rFonts w:eastAsia="Cambria"/>
                <w:lang w:eastAsia="hi-IN" w:bidi="hi-IN"/>
              </w:rPr>
              <w:t>М</w:t>
            </w:r>
            <w:r w:rsidRPr="000A1358">
              <w:rPr>
                <w:rFonts w:eastAsia="Cambria"/>
                <w:lang w:eastAsia="hi-IN" w:bidi="hi-IN"/>
              </w:rPr>
              <w:t>онтаж насоса с погружным элект</w:t>
            </w:r>
            <w:r>
              <w:rPr>
                <w:rFonts w:eastAsia="Cambria"/>
                <w:lang w:eastAsia="hi-IN" w:bidi="hi-IN"/>
              </w:rPr>
              <w:t>родвигателем марки: ЭЦВ 6-6,5 -125</w:t>
            </w:r>
          </w:p>
        </w:tc>
        <w:tc>
          <w:tcPr>
            <w:tcW w:w="851" w:type="dxa"/>
            <w:shd w:val="clear" w:color="auto" w:fill="auto"/>
          </w:tcPr>
          <w:p w:rsidR="00477CB4" w:rsidRPr="000A1358" w:rsidRDefault="00477CB4" w:rsidP="00C575FB">
            <w:pPr>
              <w:jc w:val="center"/>
              <w:rPr>
                <w:rFonts w:eastAsia="Cambria"/>
                <w:lang w:eastAsia="hi-IN" w:bidi="hi-IN"/>
              </w:rPr>
            </w:pPr>
            <w:r w:rsidRPr="000A1358">
              <w:rPr>
                <w:rFonts w:eastAsia="Cambria"/>
                <w:lang w:eastAsia="hi-IN" w:bidi="hi-IN"/>
              </w:rPr>
              <w:t>шт.</w:t>
            </w:r>
          </w:p>
        </w:tc>
        <w:tc>
          <w:tcPr>
            <w:tcW w:w="2310" w:type="dxa"/>
            <w:shd w:val="clear" w:color="auto" w:fill="auto"/>
          </w:tcPr>
          <w:p w:rsidR="00477CB4" w:rsidRPr="000A1358" w:rsidRDefault="00477CB4" w:rsidP="00C575FB">
            <w:pPr>
              <w:jc w:val="center"/>
              <w:rPr>
                <w:lang w:eastAsia="hi-IN" w:bidi="hi-IN"/>
              </w:rPr>
            </w:pPr>
            <w:r>
              <w:rPr>
                <w:lang w:eastAsia="hi-IN" w:bidi="hi-IN"/>
              </w:rPr>
              <w:t>1,0</w:t>
            </w:r>
          </w:p>
        </w:tc>
      </w:tr>
      <w:tr w:rsidR="00477CB4" w:rsidRPr="00516DEA" w:rsidTr="00C575FB">
        <w:tc>
          <w:tcPr>
            <w:tcW w:w="709" w:type="dxa"/>
            <w:shd w:val="clear" w:color="auto" w:fill="auto"/>
          </w:tcPr>
          <w:p w:rsidR="00477CB4" w:rsidRPr="000A1358" w:rsidRDefault="00477CB4" w:rsidP="00C575FB">
            <w:pPr>
              <w:jc w:val="center"/>
              <w:rPr>
                <w:lang w:eastAsia="hi-IN" w:bidi="hi-IN"/>
              </w:rPr>
            </w:pPr>
            <w:r w:rsidRPr="000A1358">
              <w:rPr>
                <w:lang w:eastAsia="hi-IN" w:bidi="hi-IN"/>
              </w:rPr>
              <w:t>3</w:t>
            </w:r>
          </w:p>
        </w:tc>
        <w:tc>
          <w:tcPr>
            <w:tcW w:w="5811" w:type="dxa"/>
            <w:shd w:val="clear" w:color="auto" w:fill="auto"/>
          </w:tcPr>
          <w:p w:rsidR="00477CB4" w:rsidRPr="000A1358" w:rsidRDefault="00477CB4" w:rsidP="00C575FB">
            <w:pPr>
              <w:rPr>
                <w:lang w:eastAsia="hi-IN" w:bidi="hi-IN"/>
              </w:rPr>
            </w:pPr>
            <w:r w:rsidRPr="00A854B6">
              <w:t xml:space="preserve">Откачка воды из скважины из скважины эрлифтом при роторном бурении с компрессором, работающим от двигателя внутреннего сгорания, при глубине скважины до 300 мм  </w:t>
            </w:r>
          </w:p>
        </w:tc>
        <w:tc>
          <w:tcPr>
            <w:tcW w:w="851" w:type="dxa"/>
            <w:shd w:val="clear" w:color="auto" w:fill="auto"/>
          </w:tcPr>
          <w:p w:rsidR="00477CB4" w:rsidRPr="000A1358" w:rsidRDefault="00477CB4" w:rsidP="00C575FB">
            <w:pPr>
              <w:jc w:val="center"/>
              <w:rPr>
                <w:lang w:eastAsia="hi-IN" w:bidi="hi-IN"/>
              </w:rPr>
            </w:pPr>
            <w:r>
              <w:rPr>
                <w:lang w:eastAsia="hi-IN" w:bidi="hi-IN"/>
              </w:rPr>
              <w:t>сутки</w:t>
            </w:r>
          </w:p>
        </w:tc>
        <w:tc>
          <w:tcPr>
            <w:tcW w:w="2310" w:type="dxa"/>
            <w:shd w:val="clear" w:color="auto" w:fill="auto"/>
          </w:tcPr>
          <w:p w:rsidR="00477CB4" w:rsidRPr="000A1358" w:rsidRDefault="00477CB4" w:rsidP="00C575FB">
            <w:pPr>
              <w:jc w:val="center"/>
              <w:rPr>
                <w:lang w:eastAsia="hi-IN" w:bidi="hi-IN"/>
              </w:rPr>
            </w:pPr>
            <w:r>
              <w:rPr>
                <w:lang w:eastAsia="hi-IN" w:bidi="hi-IN"/>
              </w:rPr>
              <w:t>1,50</w:t>
            </w:r>
          </w:p>
        </w:tc>
      </w:tr>
    </w:tbl>
    <w:p w:rsidR="00477CB4" w:rsidRPr="00516DEA" w:rsidRDefault="00477CB4" w:rsidP="00477CB4">
      <w:pPr>
        <w:rPr>
          <w:rFonts w:ascii="Cambria" w:eastAsia="Cambria" w:hAnsi="Cambria" w:cs="Cambria"/>
          <w:lang w:eastAsia="hi-IN" w:bidi="hi-IN"/>
        </w:rPr>
      </w:pPr>
    </w:p>
    <w:p w:rsidR="00477CB4" w:rsidRPr="00516DEA" w:rsidRDefault="00477CB4" w:rsidP="00477CB4">
      <w:pPr>
        <w:jc w:val="both"/>
        <w:rPr>
          <w:rFonts w:eastAsia="Cambria"/>
          <w:b/>
          <w:lang w:eastAsia="hi-IN" w:bidi="hi-IN"/>
        </w:rPr>
      </w:pPr>
    </w:p>
    <w:p w:rsidR="00477CB4" w:rsidRDefault="00477CB4" w:rsidP="00477CB4">
      <w:pPr>
        <w:ind w:firstLine="567"/>
        <w:jc w:val="both"/>
        <w:rPr>
          <w:rFonts w:eastAsia="Calibri"/>
          <w:b/>
        </w:rPr>
      </w:pPr>
      <w:r w:rsidRPr="00516DEA">
        <w:rPr>
          <w:rFonts w:eastAsia="Calibri"/>
          <w:b/>
        </w:rPr>
        <w:t>Требования к выполнению работ</w:t>
      </w:r>
    </w:p>
    <w:p w:rsidR="00477CB4" w:rsidRPr="00ED7669" w:rsidRDefault="00477CB4" w:rsidP="00477CB4">
      <w:pPr>
        <w:ind w:firstLine="567"/>
        <w:jc w:val="both"/>
        <w:rPr>
          <w:rFonts w:eastAsia="Calibri"/>
        </w:rPr>
      </w:pPr>
      <w:proofErr w:type="gramStart"/>
      <w:r w:rsidRPr="00ED7669">
        <w:rPr>
          <w:rFonts w:eastAsia="Calibri"/>
        </w:rPr>
        <w:t xml:space="preserve">У подрядчика должно быть обязательное наличие документов на право осуществления деятельности – Свидетельство (копия) о допуске к видам работ, относящимся к наименованию объекта закупки, выданное саморегулируемой организацией (в соответствии с приказом </w:t>
      </w:r>
      <w:proofErr w:type="spellStart"/>
      <w:r w:rsidRPr="00ED7669">
        <w:rPr>
          <w:rFonts w:eastAsia="Calibri"/>
        </w:rPr>
        <w:t>Минрегиона</w:t>
      </w:r>
      <w:proofErr w:type="spellEnd"/>
      <w:r w:rsidRPr="00ED7669">
        <w:rPr>
          <w:rFonts w:eastAsia="Calibri"/>
        </w:rPr>
        <w:t xml:space="preserve"> Российской Федерации от 30.12.2009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w:t>
      </w:r>
      <w:proofErr w:type="gramEnd"/>
      <w:r w:rsidRPr="00ED7669">
        <w:rPr>
          <w:rFonts w:eastAsia="Calibri"/>
        </w:rPr>
        <w:t xml:space="preserve"> безопасность объектов капитального строительства») в том числе:</w:t>
      </w:r>
    </w:p>
    <w:p w:rsidR="00477CB4" w:rsidRDefault="00477CB4" w:rsidP="00477CB4">
      <w:pPr>
        <w:ind w:firstLine="567"/>
        <w:jc w:val="both"/>
        <w:rPr>
          <w:rFonts w:eastAsia="Calibri"/>
        </w:rPr>
      </w:pPr>
      <w:r w:rsidRPr="00ED7669">
        <w:rPr>
          <w:rFonts w:eastAsia="Calibri"/>
        </w:rPr>
        <w:t>4. Устройство скважин</w:t>
      </w:r>
    </w:p>
    <w:p w:rsidR="00477CB4" w:rsidRDefault="00477CB4" w:rsidP="00477CB4">
      <w:pPr>
        <w:ind w:firstLine="567"/>
        <w:jc w:val="both"/>
        <w:rPr>
          <w:rFonts w:eastAsia="Calibri"/>
        </w:rPr>
      </w:pPr>
      <w:r w:rsidRPr="00ED7669">
        <w:rPr>
          <w:rFonts w:eastAsia="Calibri"/>
        </w:rPr>
        <w:t>4.3. Крепление скважин трубами, извлечение труб, свободный спуск или подъем труб из скважин</w:t>
      </w:r>
    </w:p>
    <w:p w:rsidR="00477CB4" w:rsidRDefault="00477CB4" w:rsidP="00477CB4">
      <w:pPr>
        <w:ind w:firstLine="567"/>
        <w:jc w:val="both"/>
        <w:rPr>
          <w:rFonts w:eastAsia="Calibri"/>
        </w:rPr>
      </w:pPr>
      <w:r>
        <w:rPr>
          <w:rFonts w:eastAsia="Calibri"/>
        </w:rPr>
        <w:t>или:</w:t>
      </w:r>
    </w:p>
    <w:p w:rsidR="00477CB4" w:rsidRPr="00ED7669" w:rsidRDefault="00477CB4" w:rsidP="00477CB4">
      <w:pPr>
        <w:ind w:firstLine="567"/>
        <w:jc w:val="both"/>
        <w:rPr>
          <w:rFonts w:eastAsia="Calibri"/>
        </w:rPr>
      </w:pPr>
      <w:r w:rsidRPr="00ED7669">
        <w:rPr>
          <w:rFonts w:eastAsia="Calibri"/>
        </w:rPr>
        <w:t>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477CB4" w:rsidRPr="00ED7669" w:rsidRDefault="00477CB4" w:rsidP="00477CB4">
      <w:pPr>
        <w:ind w:firstLine="567"/>
        <w:jc w:val="both"/>
        <w:rPr>
          <w:rFonts w:eastAsia="Calibri"/>
        </w:rPr>
      </w:pPr>
      <w:r w:rsidRPr="00ED7669">
        <w:rPr>
          <w:rFonts w:eastAsia="Calibri"/>
        </w:rPr>
        <w:t>33.7. Объекты водоснабжения и канализации</w:t>
      </w:r>
    </w:p>
    <w:p w:rsidR="00477CB4" w:rsidRPr="00516DEA" w:rsidRDefault="00477CB4" w:rsidP="00477CB4">
      <w:pPr>
        <w:ind w:left="284" w:firstLine="283"/>
        <w:jc w:val="both"/>
        <w:rPr>
          <w:rFonts w:eastAsia="Calibri"/>
        </w:rPr>
      </w:pPr>
      <w:r w:rsidRPr="00516DEA">
        <w:rPr>
          <w:rFonts w:eastAsia="Calibri"/>
        </w:rPr>
        <w:t xml:space="preserve">Все работы выполнять в соответствии с требованиями  СНиП 12-03-2001 часть 1 «Безопасность труда в строительстве. Общие требования», СНиП 12-04-2002 часть 2. «Безопасность труда в строительстве. Строительное производство», СНиП III-4-80* «Техника безопасности в строительстве». </w:t>
      </w:r>
    </w:p>
    <w:p w:rsidR="00477CB4" w:rsidRPr="00516DEA" w:rsidRDefault="00477CB4" w:rsidP="00477CB4">
      <w:pPr>
        <w:ind w:left="284" w:firstLine="283"/>
        <w:jc w:val="both"/>
        <w:rPr>
          <w:rFonts w:eastAsia="Calibri"/>
        </w:rPr>
      </w:pPr>
      <w:r w:rsidRPr="00516DEA">
        <w:rPr>
          <w:rFonts w:eastAsia="Calibri"/>
        </w:rPr>
        <w:t xml:space="preserve">Строительные работы производятся с соблюдением требований СанПиН 2.2.3.1384-03 "Гигиенические требования к организации строительного производства и строительных работ" (к условиям труда работающих, организации производственного контроля при </w:t>
      </w:r>
      <w:r w:rsidRPr="00516DEA">
        <w:rPr>
          <w:rFonts w:eastAsia="Calibri"/>
        </w:rPr>
        <w:lastRenderedPageBreak/>
        <w:t>выполнении работ, к санитарно-бытовому обеспечению, обеспечению спецодеждой и средствами индивидуальной защиты по видам работ).</w:t>
      </w:r>
    </w:p>
    <w:p w:rsidR="00477CB4" w:rsidRPr="00516DEA" w:rsidRDefault="00477CB4" w:rsidP="00477CB4">
      <w:pPr>
        <w:ind w:left="284" w:firstLine="283"/>
        <w:jc w:val="both"/>
        <w:rPr>
          <w:rFonts w:eastAsia="Calibri"/>
        </w:rPr>
      </w:pPr>
      <w:r w:rsidRPr="00516DEA">
        <w:rPr>
          <w:rFonts w:eastAsia="Calibri"/>
        </w:rPr>
        <w:t>При производстве строительно-монтажных работ строго выполнять требования  «Правил пожарной безопасности в Российской Федерации»  ППБ-01-03, СНиП 21-01-97* «Пожарная безопасность зданий и сооружений».</w:t>
      </w:r>
    </w:p>
    <w:p w:rsidR="00477CB4" w:rsidRPr="00516DEA" w:rsidRDefault="00477CB4" w:rsidP="00477CB4">
      <w:pPr>
        <w:ind w:left="284" w:firstLine="283"/>
        <w:jc w:val="both"/>
        <w:rPr>
          <w:rFonts w:eastAsia="Calibri"/>
        </w:rPr>
      </w:pPr>
      <w:r w:rsidRPr="00516DEA">
        <w:rPr>
          <w:rFonts w:eastAsia="Calibri"/>
        </w:rPr>
        <w:t xml:space="preserve">Применяемые товары при выполнении работ должны быть </w:t>
      </w:r>
      <w:r w:rsidRPr="00516DEA">
        <w:rPr>
          <w:rFonts w:eastAsia="Calibri"/>
          <w:b/>
        </w:rPr>
        <w:t>новыми</w:t>
      </w:r>
      <w:r w:rsidRPr="00516DEA">
        <w:rPr>
          <w:rFonts w:eastAsia="Calibri"/>
        </w:rPr>
        <w:t>, не бывшими в ремонте и эксплуатации</w:t>
      </w:r>
      <w:r>
        <w:rPr>
          <w:rFonts w:eastAsia="Calibri"/>
        </w:rPr>
        <w:t>, не ранее 2016 г выпуска</w:t>
      </w:r>
      <w:r w:rsidRPr="00516DEA">
        <w:rPr>
          <w:rFonts w:eastAsia="Calibri"/>
        </w:rPr>
        <w:t>.</w:t>
      </w:r>
    </w:p>
    <w:p w:rsidR="00477CB4" w:rsidRPr="00516DEA" w:rsidRDefault="00477CB4" w:rsidP="00477CB4">
      <w:pPr>
        <w:ind w:left="284" w:firstLine="283"/>
        <w:jc w:val="both"/>
        <w:rPr>
          <w:rFonts w:eastAsia="Calibri"/>
        </w:rPr>
      </w:pPr>
      <w:r w:rsidRPr="00516DEA">
        <w:rPr>
          <w:rFonts w:eastAsia="Calibri"/>
        </w:rPr>
        <w:t xml:space="preserve">Качество материалов, применяемых при выполнении работ, должно соответствовать стандартам, техническим условиям и иметь соответствующие сертификаты, пожарные сертификаты и/или другие документы, удостоверяющие их качество и соответствие санитарно-гигиенические требованиям. Не допускается использование материалов с истекшим сроком годности. </w:t>
      </w:r>
    </w:p>
    <w:p w:rsidR="00477CB4" w:rsidRDefault="00477CB4" w:rsidP="00477CB4">
      <w:pPr>
        <w:ind w:left="284" w:firstLine="283"/>
        <w:jc w:val="both"/>
        <w:rPr>
          <w:rFonts w:eastAsia="Calibri"/>
        </w:rPr>
      </w:pPr>
      <w:r w:rsidRPr="00516DEA">
        <w:rPr>
          <w:rFonts w:eastAsia="Calibri"/>
        </w:rPr>
        <w:t xml:space="preserve">В </w:t>
      </w:r>
      <w:proofErr w:type="gramStart"/>
      <w:r w:rsidRPr="00516DEA">
        <w:rPr>
          <w:rFonts w:eastAsia="Calibri"/>
        </w:rPr>
        <w:t>случае</w:t>
      </w:r>
      <w:proofErr w:type="gramEnd"/>
      <w:r w:rsidRPr="00516DEA">
        <w:rPr>
          <w:rFonts w:eastAsia="Calibri"/>
        </w:rPr>
        <w:t xml:space="preserve"> если  в сведениях об объекте закупки указаны ссылки на товарные знаки – читать «или эквивалент».</w:t>
      </w:r>
    </w:p>
    <w:p w:rsidR="00477CB4" w:rsidRDefault="00477CB4" w:rsidP="00477CB4">
      <w:pPr>
        <w:ind w:left="284" w:firstLine="283"/>
        <w:jc w:val="both"/>
        <w:rPr>
          <w:rFonts w:eastAsia="Calibri"/>
        </w:rPr>
      </w:pPr>
    </w:p>
    <w:p w:rsidR="00477CB4" w:rsidRDefault="00477CB4" w:rsidP="00477CB4">
      <w:pPr>
        <w:ind w:left="284" w:firstLine="283"/>
        <w:jc w:val="both"/>
        <w:rPr>
          <w:rFonts w:eastAsia="Calibri"/>
          <w:b/>
        </w:rPr>
      </w:pPr>
      <w:r>
        <w:rPr>
          <w:rFonts w:eastAsia="Calibri"/>
          <w:b/>
        </w:rPr>
        <w:t>Требования к материалам:</w:t>
      </w:r>
    </w:p>
    <w:p w:rsidR="00477CB4" w:rsidRDefault="00477CB4" w:rsidP="00477CB4">
      <w:pPr>
        <w:ind w:left="284" w:firstLine="283"/>
        <w:jc w:val="both"/>
        <w:rPr>
          <w:rFonts w:eastAsia="Calibri"/>
          <w:b/>
        </w:rPr>
      </w:pPr>
    </w:p>
    <w:p w:rsidR="00477CB4" w:rsidRPr="000A1358" w:rsidRDefault="00477CB4" w:rsidP="00477CB4">
      <w:pPr>
        <w:ind w:left="284" w:firstLine="283"/>
        <w:jc w:val="both"/>
        <w:rPr>
          <w:rFonts w:eastAsia="Calibri"/>
          <w:b/>
        </w:rPr>
      </w:pPr>
      <w:r>
        <w:rPr>
          <w:rFonts w:eastAsia="Calibri"/>
          <w:b/>
        </w:rPr>
        <w:t xml:space="preserve">Насос артезианский погружной </w:t>
      </w:r>
      <w:r>
        <w:rPr>
          <w:rFonts w:eastAsia="Calibri"/>
          <w:b/>
          <w:bCs/>
        </w:rPr>
        <w:t>ЭЦВ 6-10-110</w:t>
      </w:r>
    </w:p>
    <w:tbl>
      <w:tblPr>
        <w:tblW w:w="518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22"/>
        <w:gridCol w:w="3512"/>
      </w:tblGrid>
      <w:tr w:rsidR="00477CB4" w:rsidRPr="000A1358" w:rsidTr="00C575FB">
        <w:trPr>
          <w:tblCellSpacing w:w="15" w:type="dxa"/>
        </w:trPr>
        <w:tc>
          <w:tcPr>
            <w:tcW w:w="3325" w:type="pct"/>
            <w:tcMar>
              <w:top w:w="30" w:type="dxa"/>
              <w:left w:w="60" w:type="dxa"/>
              <w:bottom w:w="30" w:type="dxa"/>
              <w:right w:w="60" w:type="dxa"/>
            </w:tcMar>
            <w:vAlign w:val="center"/>
            <w:hideMark/>
          </w:tcPr>
          <w:p w:rsidR="00477CB4" w:rsidRPr="000A1358" w:rsidRDefault="00477CB4" w:rsidP="00C575FB">
            <w:pPr>
              <w:ind w:left="284" w:firstLine="283"/>
              <w:jc w:val="both"/>
              <w:rPr>
                <w:rFonts w:eastAsia="Calibri"/>
              </w:rPr>
            </w:pPr>
            <w:r w:rsidRPr="000A1358">
              <w:rPr>
                <w:rFonts w:eastAsia="Calibri"/>
              </w:rPr>
              <w:t>Подача, м</w:t>
            </w:r>
            <w:r w:rsidRPr="000A1358">
              <w:rPr>
                <w:rFonts w:eastAsia="Calibri"/>
                <w:vertAlign w:val="superscript"/>
              </w:rPr>
              <w:t>3</w:t>
            </w:r>
            <w:r w:rsidRPr="000A1358">
              <w:rPr>
                <w:rFonts w:eastAsia="Calibri"/>
              </w:rPr>
              <w:t>/ч</w:t>
            </w:r>
          </w:p>
        </w:tc>
        <w:tc>
          <w:tcPr>
            <w:tcW w:w="1629" w:type="pct"/>
            <w:tcMar>
              <w:top w:w="30" w:type="dxa"/>
              <w:left w:w="60" w:type="dxa"/>
              <w:bottom w:w="30" w:type="dxa"/>
              <w:right w:w="60" w:type="dxa"/>
            </w:tcMar>
            <w:vAlign w:val="center"/>
            <w:hideMark/>
          </w:tcPr>
          <w:p w:rsidR="00477CB4" w:rsidRPr="000A1358" w:rsidRDefault="00477CB4" w:rsidP="00C575FB">
            <w:pPr>
              <w:ind w:left="284" w:firstLine="283"/>
              <w:jc w:val="both"/>
              <w:rPr>
                <w:rFonts w:eastAsia="Calibri"/>
              </w:rPr>
            </w:pPr>
            <w:r w:rsidRPr="000A1358">
              <w:rPr>
                <w:rFonts w:eastAsia="Calibri"/>
              </w:rPr>
              <w:t>10</w:t>
            </w:r>
          </w:p>
        </w:tc>
      </w:tr>
      <w:tr w:rsidR="00477CB4" w:rsidRPr="000A1358" w:rsidTr="00C575FB">
        <w:trPr>
          <w:tblCellSpacing w:w="15" w:type="dxa"/>
        </w:trPr>
        <w:tc>
          <w:tcPr>
            <w:tcW w:w="3325" w:type="pct"/>
            <w:tcMar>
              <w:top w:w="30" w:type="dxa"/>
              <w:left w:w="60" w:type="dxa"/>
              <w:bottom w:w="30" w:type="dxa"/>
              <w:right w:w="60" w:type="dxa"/>
            </w:tcMar>
            <w:vAlign w:val="center"/>
            <w:hideMark/>
          </w:tcPr>
          <w:p w:rsidR="00477CB4" w:rsidRPr="000A1358" w:rsidRDefault="00477CB4" w:rsidP="00C575FB">
            <w:pPr>
              <w:ind w:left="284" w:firstLine="283"/>
              <w:jc w:val="both"/>
              <w:rPr>
                <w:rFonts w:eastAsia="Calibri"/>
              </w:rPr>
            </w:pPr>
            <w:r w:rsidRPr="000A1358">
              <w:rPr>
                <w:rFonts w:eastAsia="Calibri"/>
              </w:rPr>
              <w:t xml:space="preserve">Напор, </w:t>
            </w:r>
            <w:proofErr w:type="gramStart"/>
            <w:r w:rsidRPr="000A1358">
              <w:rPr>
                <w:rFonts w:eastAsia="Calibri"/>
              </w:rPr>
              <w:t>м</w:t>
            </w:r>
            <w:proofErr w:type="gramEnd"/>
          </w:p>
        </w:tc>
        <w:tc>
          <w:tcPr>
            <w:tcW w:w="1629" w:type="pct"/>
            <w:tcMar>
              <w:top w:w="30" w:type="dxa"/>
              <w:left w:w="60" w:type="dxa"/>
              <w:bottom w:w="30" w:type="dxa"/>
              <w:right w:w="60" w:type="dxa"/>
            </w:tcMar>
            <w:vAlign w:val="center"/>
            <w:hideMark/>
          </w:tcPr>
          <w:p w:rsidR="00477CB4" w:rsidRPr="000A1358" w:rsidRDefault="00477CB4" w:rsidP="00C575FB">
            <w:pPr>
              <w:ind w:left="284" w:firstLine="283"/>
              <w:jc w:val="both"/>
              <w:rPr>
                <w:rFonts w:eastAsia="Calibri"/>
              </w:rPr>
            </w:pPr>
            <w:r>
              <w:rPr>
                <w:rFonts w:eastAsia="Calibri"/>
              </w:rPr>
              <w:t>110</w:t>
            </w:r>
          </w:p>
        </w:tc>
      </w:tr>
      <w:tr w:rsidR="00477CB4" w:rsidRPr="000A1358" w:rsidTr="00C575FB">
        <w:trPr>
          <w:tblCellSpacing w:w="15" w:type="dxa"/>
        </w:trPr>
        <w:tc>
          <w:tcPr>
            <w:tcW w:w="3325" w:type="pct"/>
            <w:tcMar>
              <w:top w:w="30" w:type="dxa"/>
              <w:left w:w="60" w:type="dxa"/>
              <w:bottom w:w="30" w:type="dxa"/>
              <w:right w:w="60" w:type="dxa"/>
            </w:tcMar>
            <w:vAlign w:val="center"/>
            <w:hideMark/>
          </w:tcPr>
          <w:p w:rsidR="00477CB4" w:rsidRPr="000A1358" w:rsidRDefault="00477CB4" w:rsidP="00C575FB">
            <w:pPr>
              <w:ind w:left="284" w:firstLine="283"/>
              <w:jc w:val="both"/>
              <w:rPr>
                <w:rFonts w:eastAsia="Calibri"/>
              </w:rPr>
            </w:pPr>
            <w:r w:rsidRPr="000A1358">
              <w:rPr>
                <w:rFonts w:eastAsia="Calibri"/>
              </w:rPr>
              <w:t>Мощность двигателя, кВт</w:t>
            </w:r>
          </w:p>
        </w:tc>
        <w:tc>
          <w:tcPr>
            <w:tcW w:w="1629" w:type="pct"/>
            <w:tcMar>
              <w:top w:w="30" w:type="dxa"/>
              <w:left w:w="60" w:type="dxa"/>
              <w:bottom w:w="30" w:type="dxa"/>
              <w:right w:w="60" w:type="dxa"/>
            </w:tcMar>
            <w:vAlign w:val="center"/>
            <w:hideMark/>
          </w:tcPr>
          <w:p w:rsidR="00477CB4" w:rsidRPr="000A1358" w:rsidRDefault="00477CB4" w:rsidP="00C575FB">
            <w:pPr>
              <w:ind w:left="284" w:firstLine="283"/>
              <w:jc w:val="both"/>
              <w:rPr>
                <w:rFonts w:eastAsia="Calibri"/>
              </w:rPr>
            </w:pPr>
            <w:r>
              <w:rPr>
                <w:rFonts w:eastAsia="Calibri"/>
              </w:rPr>
              <w:t>5,5</w:t>
            </w:r>
          </w:p>
        </w:tc>
      </w:tr>
      <w:tr w:rsidR="00477CB4" w:rsidRPr="000A1358" w:rsidTr="00C575FB">
        <w:trPr>
          <w:tblCellSpacing w:w="15" w:type="dxa"/>
        </w:trPr>
        <w:tc>
          <w:tcPr>
            <w:tcW w:w="3325" w:type="pct"/>
            <w:tcMar>
              <w:top w:w="30" w:type="dxa"/>
              <w:left w:w="60" w:type="dxa"/>
              <w:bottom w:w="30" w:type="dxa"/>
              <w:right w:w="60" w:type="dxa"/>
            </w:tcMar>
            <w:vAlign w:val="center"/>
            <w:hideMark/>
          </w:tcPr>
          <w:p w:rsidR="00477CB4" w:rsidRPr="000A1358" w:rsidRDefault="00477CB4" w:rsidP="00C575FB">
            <w:pPr>
              <w:jc w:val="both"/>
              <w:rPr>
                <w:rFonts w:eastAsia="Calibri"/>
              </w:rPr>
            </w:pPr>
            <w:r>
              <w:rPr>
                <w:rFonts w:eastAsia="Calibri"/>
              </w:rPr>
              <w:t xml:space="preserve">         </w:t>
            </w:r>
            <w:r w:rsidRPr="000A1358">
              <w:rPr>
                <w:rFonts w:eastAsia="Calibri"/>
              </w:rPr>
              <w:t xml:space="preserve">Масса, </w:t>
            </w:r>
            <w:proofErr w:type="gramStart"/>
            <w:r w:rsidRPr="000A1358">
              <w:rPr>
                <w:rFonts w:eastAsia="Calibri"/>
              </w:rPr>
              <w:t>кг</w:t>
            </w:r>
            <w:proofErr w:type="gramEnd"/>
          </w:p>
        </w:tc>
        <w:tc>
          <w:tcPr>
            <w:tcW w:w="1629" w:type="pct"/>
            <w:tcMar>
              <w:top w:w="30" w:type="dxa"/>
              <w:left w:w="60" w:type="dxa"/>
              <w:bottom w:w="30" w:type="dxa"/>
              <w:right w:w="60" w:type="dxa"/>
            </w:tcMar>
            <w:vAlign w:val="center"/>
            <w:hideMark/>
          </w:tcPr>
          <w:p w:rsidR="00477CB4" w:rsidRPr="000A1358" w:rsidRDefault="00477CB4" w:rsidP="00C575FB">
            <w:pPr>
              <w:ind w:left="284" w:firstLine="283"/>
              <w:jc w:val="both"/>
              <w:rPr>
                <w:rFonts w:eastAsia="Calibri"/>
              </w:rPr>
            </w:pPr>
            <w:r>
              <w:rPr>
                <w:rFonts w:eastAsia="Calibri"/>
              </w:rPr>
              <w:t>57</w:t>
            </w:r>
          </w:p>
        </w:tc>
      </w:tr>
      <w:tr w:rsidR="00477CB4" w:rsidRPr="000A1358" w:rsidTr="00C575FB">
        <w:trPr>
          <w:tblCellSpacing w:w="15" w:type="dxa"/>
        </w:trPr>
        <w:tc>
          <w:tcPr>
            <w:tcW w:w="3325" w:type="pct"/>
            <w:tcMar>
              <w:top w:w="30" w:type="dxa"/>
              <w:left w:w="60" w:type="dxa"/>
              <w:bottom w:w="30" w:type="dxa"/>
              <w:right w:w="60" w:type="dxa"/>
            </w:tcMar>
            <w:vAlign w:val="center"/>
            <w:hideMark/>
          </w:tcPr>
          <w:p w:rsidR="00477CB4" w:rsidRPr="000A1358" w:rsidRDefault="00477CB4" w:rsidP="00C575FB">
            <w:pPr>
              <w:ind w:left="284" w:firstLine="283"/>
              <w:jc w:val="both"/>
              <w:rPr>
                <w:rFonts w:eastAsia="Calibri"/>
              </w:rPr>
            </w:pPr>
            <w:r w:rsidRPr="000A1358">
              <w:rPr>
                <w:rFonts w:eastAsia="Calibri"/>
              </w:rPr>
              <w:t xml:space="preserve">Габариты, </w:t>
            </w:r>
            <w:proofErr w:type="gramStart"/>
            <w:r w:rsidRPr="000A1358">
              <w:rPr>
                <w:rFonts w:eastAsia="Calibri"/>
              </w:rPr>
              <w:t>мм</w:t>
            </w:r>
            <w:proofErr w:type="gramEnd"/>
          </w:p>
        </w:tc>
        <w:tc>
          <w:tcPr>
            <w:tcW w:w="1629" w:type="pct"/>
            <w:tcMar>
              <w:top w:w="30" w:type="dxa"/>
              <w:left w:w="60" w:type="dxa"/>
              <w:bottom w:w="30" w:type="dxa"/>
              <w:right w:w="60" w:type="dxa"/>
            </w:tcMar>
            <w:vAlign w:val="center"/>
            <w:hideMark/>
          </w:tcPr>
          <w:p w:rsidR="00477CB4" w:rsidRPr="000A1358" w:rsidRDefault="00477CB4" w:rsidP="00C575FB">
            <w:pPr>
              <w:ind w:left="284" w:firstLine="283"/>
              <w:jc w:val="both"/>
              <w:rPr>
                <w:rFonts w:eastAsia="Calibri"/>
              </w:rPr>
            </w:pPr>
            <w:r>
              <w:rPr>
                <w:rFonts w:eastAsia="Calibri"/>
              </w:rPr>
              <w:t>145х1185</w:t>
            </w:r>
          </w:p>
        </w:tc>
      </w:tr>
    </w:tbl>
    <w:p w:rsidR="00477CB4" w:rsidRDefault="00477CB4" w:rsidP="00477CB4">
      <w:pPr>
        <w:tabs>
          <w:tab w:val="left" w:pos="1326"/>
        </w:tabs>
        <w:ind w:left="284" w:firstLine="283"/>
        <w:rPr>
          <w:b/>
          <w:bCs/>
          <w:lang w:eastAsia="ru-RU"/>
        </w:rPr>
      </w:pPr>
    </w:p>
    <w:p w:rsidR="00477CB4" w:rsidRPr="000A1358" w:rsidRDefault="00477CB4" w:rsidP="00477CB4">
      <w:pPr>
        <w:ind w:left="284" w:firstLine="283"/>
        <w:jc w:val="both"/>
        <w:rPr>
          <w:rFonts w:eastAsia="Calibri"/>
          <w:b/>
        </w:rPr>
      </w:pPr>
      <w:r>
        <w:rPr>
          <w:rFonts w:eastAsia="Calibri"/>
          <w:b/>
        </w:rPr>
        <w:t xml:space="preserve">Насос артезианский погружной </w:t>
      </w:r>
      <w:r>
        <w:rPr>
          <w:rFonts w:eastAsia="Calibri"/>
          <w:b/>
          <w:bCs/>
        </w:rPr>
        <w:t>ЭЦВ 6-6,5-125</w:t>
      </w:r>
    </w:p>
    <w:tbl>
      <w:tblPr>
        <w:tblW w:w="5171"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14"/>
        <w:gridCol w:w="3501"/>
      </w:tblGrid>
      <w:tr w:rsidR="00477CB4" w:rsidRPr="000A1358" w:rsidTr="00C575FB">
        <w:trPr>
          <w:tblCellSpacing w:w="15" w:type="dxa"/>
        </w:trPr>
        <w:tc>
          <w:tcPr>
            <w:tcW w:w="3328" w:type="pct"/>
            <w:tcMar>
              <w:top w:w="30" w:type="dxa"/>
              <w:left w:w="60" w:type="dxa"/>
              <w:bottom w:w="30" w:type="dxa"/>
              <w:right w:w="60" w:type="dxa"/>
            </w:tcMar>
            <w:vAlign w:val="center"/>
            <w:hideMark/>
          </w:tcPr>
          <w:p w:rsidR="00477CB4" w:rsidRPr="000A1358" w:rsidRDefault="00477CB4" w:rsidP="00C575FB">
            <w:pPr>
              <w:ind w:left="284" w:firstLine="283"/>
              <w:jc w:val="both"/>
              <w:rPr>
                <w:rFonts w:eastAsia="Calibri"/>
              </w:rPr>
            </w:pPr>
            <w:r w:rsidRPr="000A1358">
              <w:rPr>
                <w:rFonts w:eastAsia="Calibri"/>
              </w:rPr>
              <w:t>Подача, м</w:t>
            </w:r>
            <w:r w:rsidRPr="000A1358">
              <w:rPr>
                <w:rFonts w:eastAsia="Calibri"/>
                <w:vertAlign w:val="superscript"/>
              </w:rPr>
              <w:t>3</w:t>
            </w:r>
            <w:r w:rsidRPr="000A1358">
              <w:rPr>
                <w:rFonts w:eastAsia="Calibri"/>
              </w:rPr>
              <w:t>/ч</w:t>
            </w:r>
          </w:p>
        </w:tc>
        <w:tc>
          <w:tcPr>
            <w:tcW w:w="1627" w:type="pct"/>
            <w:tcMar>
              <w:top w:w="30" w:type="dxa"/>
              <w:left w:w="60" w:type="dxa"/>
              <w:bottom w:w="30" w:type="dxa"/>
              <w:right w:w="60" w:type="dxa"/>
            </w:tcMar>
            <w:vAlign w:val="center"/>
            <w:hideMark/>
          </w:tcPr>
          <w:p w:rsidR="00477CB4" w:rsidRPr="000A1358" w:rsidRDefault="00477CB4" w:rsidP="00C575FB">
            <w:pPr>
              <w:ind w:left="284" w:firstLine="283"/>
              <w:jc w:val="both"/>
              <w:rPr>
                <w:rFonts w:eastAsia="Calibri"/>
              </w:rPr>
            </w:pPr>
            <w:r>
              <w:rPr>
                <w:rFonts w:eastAsia="Calibri"/>
              </w:rPr>
              <w:t>6,5</w:t>
            </w:r>
          </w:p>
        </w:tc>
      </w:tr>
      <w:tr w:rsidR="00477CB4" w:rsidRPr="000A1358" w:rsidTr="00C575FB">
        <w:trPr>
          <w:tblCellSpacing w:w="15" w:type="dxa"/>
        </w:trPr>
        <w:tc>
          <w:tcPr>
            <w:tcW w:w="3328" w:type="pct"/>
            <w:tcMar>
              <w:top w:w="30" w:type="dxa"/>
              <w:left w:w="60" w:type="dxa"/>
              <w:bottom w:w="30" w:type="dxa"/>
              <w:right w:w="60" w:type="dxa"/>
            </w:tcMar>
            <w:vAlign w:val="center"/>
            <w:hideMark/>
          </w:tcPr>
          <w:p w:rsidR="00477CB4" w:rsidRPr="000A1358" w:rsidRDefault="00477CB4" w:rsidP="00C575FB">
            <w:pPr>
              <w:ind w:left="284" w:firstLine="283"/>
              <w:jc w:val="both"/>
              <w:rPr>
                <w:rFonts w:eastAsia="Calibri"/>
              </w:rPr>
            </w:pPr>
            <w:r w:rsidRPr="000A1358">
              <w:rPr>
                <w:rFonts w:eastAsia="Calibri"/>
              </w:rPr>
              <w:t xml:space="preserve">Напор, </w:t>
            </w:r>
            <w:proofErr w:type="gramStart"/>
            <w:r w:rsidRPr="000A1358">
              <w:rPr>
                <w:rFonts w:eastAsia="Calibri"/>
              </w:rPr>
              <w:t>м</w:t>
            </w:r>
            <w:proofErr w:type="gramEnd"/>
          </w:p>
        </w:tc>
        <w:tc>
          <w:tcPr>
            <w:tcW w:w="1627" w:type="pct"/>
            <w:tcMar>
              <w:top w:w="30" w:type="dxa"/>
              <w:left w:w="60" w:type="dxa"/>
              <w:bottom w:w="30" w:type="dxa"/>
              <w:right w:w="60" w:type="dxa"/>
            </w:tcMar>
            <w:vAlign w:val="center"/>
            <w:hideMark/>
          </w:tcPr>
          <w:p w:rsidR="00477CB4" w:rsidRPr="000A1358" w:rsidRDefault="00477CB4" w:rsidP="00C575FB">
            <w:pPr>
              <w:ind w:left="284" w:firstLine="283"/>
              <w:jc w:val="both"/>
              <w:rPr>
                <w:rFonts w:eastAsia="Calibri"/>
              </w:rPr>
            </w:pPr>
            <w:r>
              <w:rPr>
                <w:rFonts w:eastAsia="Calibri"/>
              </w:rPr>
              <w:t>125</w:t>
            </w:r>
          </w:p>
        </w:tc>
      </w:tr>
      <w:tr w:rsidR="00477CB4" w:rsidRPr="000A1358" w:rsidTr="00C575FB">
        <w:trPr>
          <w:tblCellSpacing w:w="15" w:type="dxa"/>
        </w:trPr>
        <w:tc>
          <w:tcPr>
            <w:tcW w:w="3328" w:type="pct"/>
            <w:tcMar>
              <w:top w:w="30" w:type="dxa"/>
              <w:left w:w="60" w:type="dxa"/>
              <w:bottom w:w="30" w:type="dxa"/>
              <w:right w:w="60" w:type="dxa"/>
            </w:tcMar>
            <w:vAlign w:val="center"/>
            <w:hideMark/>
          </w:tcPr>
          <w:p w:rsidR="00477CB4" w:rsidRPr="000A1358" w:rsidRDefault="00477CB4" w:rsidP="00C575FB">
            <w:pPr>
              <w:ind w:left="284" w:firstLine="283"/>
              <w:jc w:val="both"/>
              <w:rPr>
                <w:rFonts w:eastAsia="Calibri"/>
              </w:rPr>
            </w:pPr>
            <w:r w:rsidRPr="000A1358">
              <w:rPr>
                <w:rFonts w:eastAsia="Calibri"/>
              </w:rPr>
              <w:t>Мощность двигателя, кВт</w:t>
            </w:r>
          </w:p>
        </w:tc>
        <w:tc>
          <w:tcPr>
            <w:tcW w:w="1627" w:type="pct"/>
            <w:tcMar>
              <w:top w:w="30" w:type="dxa"/>
              <w:left w:w="60" w:type="dxa"/>
              <w:bottom w:w="30" w:type="dxa"/>
              <w:right w:w="60" w:type="dxa"/>
            </w:tcMar>
            <w:vAlign w:val="center"/>
            <w:hideMark/>
          </w:tcPr>
          <w:p w:rsidR="00477CB4" w:rsidRPr="000A1358" w:rsidRDefault="00477CB4" w:rsidP="00C575FB">
            <w:pPr>
              <w:ind w:left="284" w:firstLine="283"/>
              <w:jc w:val="both"/>
              <w:rPr>
                <w:rFonts w:eastAsia="Calibri"/>
              </w:rPr>
            </w:pPr>
            <w:r>
              <w:rPr>
                <w:rFonts w:eastAsia="Calibri"/>
              </w:rPr>
              <w:t>4,0</w:t>
            </w:r>
          </w:p>
        </w:tc>
      </w:tr>
      <w:tr w:rsidR="00477CB4" w:rsidRPr="000A1358" w:rsidTr="00C575FB">
        <w:trPr>
          <w:tblCellSpacing w:w="15" w:type="dxa"/>
        </w:trPr>
        <w:tc>
          <w:tcPr>
            <w:tcW w:w="3328" w:type="pct"/>
            <w:tcMar>
              <w:top w:w="30" w:type="dxa"/>
              <w:left w:w="60" w:type="dxa"/>
              <w:bottom w:w="30" w:type="dxa"/>
              <w:right w:w="60" w:type="dxa"/>
            </w:tcMar>
            <w:vAlign w:val="center"/>
            <w:hideMark/>
          </w:tcPr>
          <w:p w:rsidR="00477CB4" w:rsidRPr="000A1358" w:rsidRDefault="00477CB4" w:rsidP="00C575FB">
            <w:pPr>
              <w:jc w:val="both"/>
              <w:rPr>
                <w:rFonts w:eastAsia="Calibri"/>
              </w:rPr>
            </w:pPr>
            <w:r>
              <w:rPr>
                <w:rFonts w:eastAsia="Calibri"/>
              </w:rPr>
              <w:t xml:space="preserve">         </w:t>
            </w:r>
            <w:r w:rsidRPr="000A1358">
              <w:rPr>
                <w:rFonts w:eastAsia="Calibri"/>
              </w:rPr>
              <w:t xml:space="preserve">Масса, </w:t>
            </w:r>
            <w:proofErr w:type="gramStart"/>
            <w:r w:rsidRPr="000A1358">
              <w:rPr>
                <w:rFonts w:eastAsia="Calibri"/>
              </w:rPr>
              <w:t>кг</w:t>
            </w:r>
            <w:proofErr w:type="gramEnd"/>
          </w:p>
        </w:tc>
        <w:tc>
          <w:tcPr>
            <w:tcW w:w="1627" w:type="pct"/>
            <w:tcMar>
              <w:top w:w="30" w:type="dxa"/>
              <w:left w:w="60" w:type="dxa"/>
              <w:bottom w:w="30" w:type="dxa"/>
              <w:right w:w="60" w:type="dxa"/>
            </w:tcMar>
            <w:vAlign w:val="center"/>
            <w:hideMark/>
          </w:tcPr>
          <w:p w:rsidR="00477CB4" w:rsidRPr="000A1358" w:rsidRDefault="00477CB4" w:rsidP="00C575FB">
            <w:pPr>
              <w:ind w:left="284" w:firstLine="283"/>
              <w:jc w:val="both"/>
              <w:rPr>
                <w:rFonts w:eastAsia="Calibri"/>
              </w:rPr>
            </w:pPr>
            <w:r>
              <w:rPr>
                <w:rFonts w:eastAsia="Calibri"/>
              </w:rPr>
              <w:t>68</w:t>
            </w:r>
          </w:p>
        </w:tc>
      </w:tr>
      <w:tr w:rsidR="00477CB4" w:rsidRPr="000A1358" w:rsidTr="00C575FB">
        <w:trPr>
          <w:tblCellSpacing w:w="15" w:type="dxa"/>
        </w:trPr>
        <w:tc>
          <w:tcPr>
            <w:tcW w:w="3328" w:type="pct"/>
            <w:tcMar>
              <w:top w:w="30" w:type="dxa"/>
              <w:left w:w="60" w:type="dxa"/>
              <w:bottom w:w="30" w:type="dxa"/>
              <w:right w:w="60" w:type="dxa"/>
            </w:tcMar>
            <w:vAlign w:val="center"/>
            <w:hideMark/>
          </w:tcPr>
          <w:p w:rsidR="00477CB4" w:rsidRPr="000A1358" w:rsidRDefault="00477CB4" w:rsidP="00C575FB">
            <w:pPr>
              <w:ind w:left="284" w:firstLine="283"/>
              <w:jc w:val="both"/>
              <w:rPr>
                <w:rFonts w:eastAsia="Calibri"/>
              </w:rPr>
            </w:pPr>
            <w:r w:rsidRPr="000A1358">
              <w:rPr>
                <w:rFonts w:eastAsia="Calibri"/>
              </w:rPr>
              <w:t xml:space="preserve">Габариты, </w:t>
            </w:r>
            <w:proofErr w:type="gramStart"/>
            <w:r w:rsidRPr="000A1358">
              <w:rPr>
                <w:rFonts w:eastAsia="Calibri"/>
              </w:rPr>
              <w:t>мм</w:t>
            </w:r>
            <w:proofErr w:type="gramEnd"/>
          </w:p>
        </w:tc>
        <w:tc>
          <w:tcPr>
            <w:tcW w:w="1627" w:type="pct"/>
            <w:tcMar>
              <w:top w:w="30" w:type="dxa"/>
              <w:left w:w="60" w:type="dxa"/>
              <w:bottom w:w="30" w:type="dxa"/>
              <w:right w:w="60" w:type="dxa"/>
            </w:tcMar>
            <w:vAlign w:val="center"/>
            <w:hideMark/>
          </w:tcPr>
          <w:p w:rsidR="00477CB4" w:rsidRPr="000A1358" w:rsidRDefault="00477CB4" w:rsidP="00C575FB">
            <w:pPr>
              <w:ind w:left="284" w:firstLine="283"/>
              <w:jc w:val="both"/>
              <w:rPr>
                <w:rFonts w:eastAsia="Calibri"/>
              </w:rPr>
            </w:pPr>
            <w:r>
              <w:rPr>
                <w:rFonts w:eastAsia="Calibri"/>
              </w:rPr>
              <w:t>144х1370</w:t>
            </w:r>
          </w:p>
        </w:tc>
      </w:tr>
    </w:tbl>
    <w:p w:rsidR="00477CB4" w:rsidRDefault="00477CB4" w:rsidP="00477CB4">
      <w:pPr>
        <w:tabs>
          <w:tab w:val="left" w:pos="1326"/>
        </w:tabs>
        <w:ind w:left="284" w:firstLine="283"/>
        <w:rPr>
          <w:b/>
          <w:bCs/>
          <w:lang w:eastAsia="ru-RU"/>
        </w:rPr>
      </w:pPr>
    </w:p>
    <w:p w:rsidR="00477CB4" w:rsidRPr="00516DEA" w:rsidRDefault="00477CB4" w:rsidP="00477CB4">
      <w:pPr>
        <w:tabs>
          <w:tab w:val="left" w:pos="1326"/>
        </w:tabs>
        <w:ind w:left="284" w:firstLine="283"/>
        <w:rPr>
          <w:b/>
          <w:bCs/>
          <w:lang w:eastAsia="ru-RU"/>
        </w:rPr>
      </w:pPr>
    </w:p>
    <w:p w:rsidR="00477CB4" w:rsidRPr="00516DEA" w:rsidRDefault="00477CB4" w:rsidP="00477CB4">
      <w:pPr>
        <w:tabs>
          <w:tab w:val="left" w:pos="1326"/>
        </w:tabs>
        <w:ind w:left="284" w:firstLine="283"/>
        <w:rPr>
          <w:b/>
          <w:bCs/>
          <w:lang w:eastAsia="ru-RU"/>
        </w:rPr>
      </w:pPr>
      <w:r w:rsidRPr="00516DEA">
        <w:rPr>
          <w:b/>
          <w:bCs/>
          <w:lang w:eastAsia="ru-RU"/>
        </w:rPr>
        <w:t>Гарантии качества по сданным работам</w:t>
      </w:r>
    </w:p>
    <w:p w:rsidR="00477CB4" w:rsidRPr="00516DEA" w:rsidRDefault="00477CB4" w:rsidP="00477CB4">
      <w:pPr>
        <w:ind w:left="284" w:firstLine="283"/>
        <w:jc w:val="both"/>
        <w:rPr>
          <w:lang w:eastAsia="ru-RU"/>
        </w:rPr>
      </w:pPr>
      <w:r w:rsidRPr="00516DEA">
        <w:rPr>
          <w:lang w:eastAsia="ru-RU"/>
        </w:rPr>
        <w:t>Подрядчик гарантирует:</w:t>
      </w:r>
    </w:p>
    <w:p w:rsidR="00477CB4" w:rsidRPr="00516DEA" w:rsidRDefault="00477CB4" w:rsidP="00477CB4">
      <w:pPr>
        <w:ind w:left="284" w:firstLine="283"/>
        <w:jc w:val="both"/>
        <w:rPr>
          <w:lang w:eastAsia="ru-RU"/>
        </w:rPr>
      </w:pPr>
      <w:r w:rsidRPr="00516DEA">
        <w:rPr>
          <w:lang w:eastAsia="ru-RU"/>
        </w:rPr>
        <w:t>- выполнение всех работ в полном объеме, предусмотренном в Техническом задании и в сроки, определенные Заказчиком;</w:t>
      </w:r>
    </w:p>
    <w:p w:rsidR="00477CB4" w:rsidRPr="00516DEA" w:rsidRDefault="00477CB4" w:rsidP="00477CB4">
      <w:pPr>
        <w:ind w:left="284" w:firstLine="283"/>
        <w:jc w:val="both"/>
        <w:rPr>
          <w:lang w:eastAsia="ru-RU"/>
        </w:rPr>
      </w:pPr>
      <w:r w:rsidRPr="00516DEA">
        <w:rPr>
          <w:lang w:eastAsia="ru-RU"/>
        </w:rPr>
        <w:t>-  высокое качество всех работ в соответствии с  действующими строительными нормами и правилами;</w:t>
      </w:r>
    </w:p>
    <w:p w:rsidR="00477CB4" w:rsidRPr="00516DEA" w:rsidRDefault="00477CB4" w:rsidP="00477CB4">
      <w:pPr>
        <w:ind w:left="284" w:firstLine="283"/>
        <w:jc w:val="both"/>
        <w:rPr>
          <w:lang w:eastAsia="ru-RU"/>
        </w:rPr>
      </w:pPr>
      <w:r w:rsidRPr="00516DEA">
        <w:rPr>
          <w:lang w:eastAsia="ru-RU"/>
        </w:rPr>
        <w:t>- надлежащее качество используемых строительных материалов, комплектующих изделий, конструкций и систем, применяемых для монтажа, соответствие их спецификациям, указанным в сметной документации, государственным стандартам, техническим условиям, обеспеченность их соответствующими сертификатами, техническими паспортами или другими документами, удостоверяющими их качество;</w:t>
      </w:r>
    </w:p>
    <w:p w:rsidR="00477CB4" w:rsidRPr="00516DEA" w:rsidRDefault="00477CB4" w:rsidP="00477CB4">
      <w:pPr>
        <w:ind w:left="284" w:firstLine="283"/>
        <w:jc w:val="both"/>
        <w:rPr>
          <w:lang w:eastAsia="ru-RU"/>
        </w:rPr>
      </w:pPr>
      <w:r w:rsidRPr="00516DEA">
        <w:rPr>
          <w:lang w:eastAsia="ru-RU"/>
        </w:rPr>
        <w:t>- своевременное устранение, за свой счет всех недостатков и дефектов, выявленных в процессе монтажа Объекта и в гарантийный период.</w:t>
      </w:r>
    </w:p>
    <w:p w:rsidR="00477CB4" w:rsidRPr="00516DEA" w:rsidRDefault="00477CB4" w:rsidP="00477CB4">
      <w:pPr>
        <w:ind w:left="284" w:firstLine="283"/>
        <w:jc w:val="both"/>
        <w:rPr>
          <w:lang w:eastAsia="ru-RU"/>
        </w:rPr>
      </w:pPr>
      <w:r w:rsidRPr="00516DEA">
        <w:rPr>
          <w:lang w:eastAsia="ru-RU"/>
        </w:rPr>
        <w:t xml:space="preserve">Гарантийный срок устанавливается </w:t>
      </w:r>
      <w:r w:rsidRPr="00516DEA">
        <w:rPr>
          <w:b/>
          <w:lang w:eastAsia="ru-RU"/>
        </w:rPr>
        <w:t>36 месяцев</w:t>
      </w:r>
      <w:r w:rsidRPr="00516DEA">
        <w:rPr>
          <w:b/>
          <w:bCs/>
          <w:lang w:eastAsia="ru-RU"/>
        </w:rPr>
        <w:t xml:space="preserve"> </w:t>
      </w:r>
      <w:proofErr w:type="gramStart"/>
      <w:r w:rsidRPr="00516DEA">
        <w:rPr>
          <w:lang w:eastAsia="ru-RU"/>
        </w:rPr>
        <w:t>с даты подписания</w:t>
      </w:r>
      <w:proofErr w:type="gramEnd"/>
      <w:r w:rsidRPr="00516DEA">
        <w:rPr>
          <w:lang w:eastAsia="ru-RU"/>
        </w:rPr>
        <w:t xml:space="preserve"> сторонами акта о приемке выполненных работ на объекте.</w:t>
      </w:r>
    </w:p>
    <w:p w:rsidR="00477CB4" w:rsidRPr="00516DEA" w:rsidRDefault="00477CB4" w:rsidP="00477CB4">
      <w:pPr>
        <w:ind w:left="284" w:firstLine="283"/>
        <w:jc w:val="both"/>
        <w:rPr>
          <w:lang w:eastAsia="ru-RU"/>
        </w:rPr>
      </w:pPr>
      <w:r w:rsidRPr="00516DEA">
        <w:rPr>
          <w:lang w:eastAsia="ru-RU"/>
        </w:rPr>
        <w:t>Подрядчик гарантирует выполнение всех работ в соответствии  с действующими нормами Российской Федерации, соответствие качества используемых строительных материалов и комплектующих изделий, поставляемых им для строительства, ГОСТ, ТУ и наличие сертификатов.</w:t>
      </w:r>
    </w:p>
    <w:p w:rsidR="00477CB4" w:rsidRPr="00516DEA" w:rsidRDefault="00477CB4" w:rsidP="00477CB4">
      <w:pPr>
        <w:ind w:left="284" w:firstLine="283"/>
        <w:jc w:val="both"/>
        <w:rPr>
          <w:color w:val="000000"/>
          <w:lang w:eastAsia="ru-RU"/>
        </w:rPr>
      </w:pPr>
      <w:r w:rsidRPr="00516DEA">
        <w:rPr>
          <w:lang w:eastAsia="ru-RU"/>
        </w:rPr>
        <w:lastRenderedPageBreak/>
        <w:t>При выявлении в  период гарантийной эксплуатации объекта дефектов, которые могут служить препятствием для нормальной эксплуатации объекта, гарантийный срок продлевается на период остановки эксплуатации объекта и устранения выявленных дефектов. Устранение дефектов и недостатков выполненных работ осуществляется за счет средств, силами Подрядчика в установленный Заказчиком срок</w:t>
      </w:r>
      <w:r w:rsidRPr="00516DEA">
        <w:rPr>
          <w:color w:val="000000"/>
          <w:lang w:eastAsia="ru-RU"/>
        </w:rPr>
        <w:t>.</w:t>
      </w:r>
    </w:p>
    <w:p w:rsidR="00477CB4" w:rsidRPr="00516DEA" w:rsidRDefault="00477CB4" w:rsidP="00477CB4">
      <w:pPr>
        <w:ind w:left="284" w:firstLine="283"/>
        <w:jc w:val="both"/>
        <w:rPr>
          <w:lang w:eastAsia="hi-IN" w:bidi="hi-IN"/>
        </w:rPr>
      </w:pPr>
      <w:r w:rsidRPr="00516DEA">
        <w:rPr>
          <w:lang w:eastAsia="hi-IN" w:bidi="hi-IN"/>
        </w:rPr>
        <w:t>После окончания работ территория должна быть очищена от строительных отходов и мусора, и восстановлено благоустройство.</w:t>
      </w:r>
    </w:p>
    <w:p w:rsidR="00477CB4" w:rsidRDefault="00477CB4" w:rsidP="00477CB4"/>
    <w:p w:rsidR="00725078" w:rsidRDefault="00725078" w:rsidP="00725078">
      <w:pPr>
        <w:shd w:val="clear" w:color="auto" w:fill="FFFFFF"/>
        <w:spacing w:before="5"/>
        <w:ind w:left="9781" w:right="-8"/>
        <w:jc w:val="both"/>
      </w:pPr>
    </w:p>
    <w:p w:rsidR="00103157" w:rsidRDefault="00103157" w:rsidP="00725078">
      <w:pPr>
        <w:shd w:val="clear" w:color="auto" w:fill="FFFFFF"/>
        <w:spacing w:before="5"/>
        <w:ind w:left="9781" w:right="-8"/>
        <w:jc w:val="both"/>
      </w:pPr>
    </w:p>
    <w:p w:rsidR="00725078" w:rsidRDefault="00725078" w:rsidP="00725078">
      <w:pPr>
        <w:shd w:val="clear" w:color="auto" w:fill="FFFFFF"/>
        <w:spacing w:before="5"/>
        <w:ind w:left="9781" w:right="-8"/>
        <w:jc w:val="both"/>
      </w:pPr>
    </w:p>
    <w:p w:rsidR="00725078" w:rsidRDefault="00725078" w:rsidP="00725078">
      <w:pPr>
        <w:shd w:val="clear" w:color="auto" w:fill="FFFFFF"/>
        <w:spacing w:before="5"/>
        <w:ind w:left="9781" w:right="-8"/>
        <w:jc w:val="both"/>
      </w:pPr>
    </w:p>
    <w:tbl>
      <w:tblPr>
        <w:tblW w:w="0" w:type="auto"/>
        <w:jc w:val="center"/>
        <w:tblLook w:val="04A0" w:firstRow="1" w:lastRow="0" w:firstColumn="1" w:lastColumn="0" w:noHBand="0" w:noVBand="1"/>
      </w:tblPr>
      <w:tblGrid>
        <w:gridCol w:w="4928"/>
        <w:gridCol w:w="4644"/>
      </w:tblGrid>
      <w:tr w:rsidR="00725078" w:rsidRPr="00386849" w:rsidTr="00975737">
        <w:trPr>
          <w:trHeight w:val="1386"/>
          <w:jc w:val="center"/>
        </w:trPr>
        <w:tc>
          <w:tcPr>
            <w:tcW w:w="4928" w:type="dxa"/>
          </w:tcPr>
          <w:p w:rsidR="00725078" w:rsidRDefault="00725078" w:rsidP="00D82F3D">
            <w:pPr>
              <w:jc w:val="center"/>
              <w:rPr>
                <w:b/>
                <w:color w:val="000000"/>
                <w:sz w:val="20"/>
              </w:rPr>
            </w:pPr>
            <w:r>
              <w:rPr>
                <w:sz w:val="26"/>
                <w:szCs w:val="26"/>
                <w:lang w:eastAsia="ru-RU"/>
              </w:rPr>
              <w:br w:type="page"/>
            </w:r>
            <w:r>
              <w:rPr>
                <w:b/>
                <w:color w:val="000000"/>
                <w:sz w:val="20"/>
              </w:rPr>
              <w:t>Заказчик</w:t>
            </w:r>
            <w:r w:rsidRPr="002245EC">
              <w:rPr>
                <w:b/>
                <w:color w:val="000000"/>
                <w:sz w:val="20"/>
              </w:rPr>
              <w:t>:</w:t>
            </w:r>
          </w:p>
          <w:p w:rsidR="00725078" w:rsidRPr="00DC6A95" w:rsidRDefault="00725078" w:rsidP="00D82F3D">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725078" w:rsidRPr="00DC6A95" w:rsidRDefault="00725078" w:rsidP="00D82F3D">
            <w:pPr>
              <w:autoSpaceDN w:val="0"/>
              <w:adjustRightInd w:val="0"/>
              <w:rPr>
                <w:sz w:val="18"/>
                <w:szCs w:val="18"/>
              </w:rPr>
            </w:pPr>
          </w:p>
          <w:p w:rsidR="00725078" w:rsidRPr="00DC6A95" w:rsidRDefault="00725078" w:rsidP="00D82F3D">
            <w:pPr>
              <w:autoSpaceDN w:val="0"/>
              <w:adjustRightInd w:val="0"/>
              <w:rPr>
                <w:sz w:val="18"/>
                <w:szCs w:val="18"/>
              </w:rPr>
            </w:pPr>
            <w:r w:rsidRPr="00DC6A95">
              <w:rPr>
                <w:sz w:val="18"/>
                <w:szCs w:val="18"/>
              </w:rPr>
              <w:t xml:space="preserve"> </w:t>
            </w:r>
            <w:r w:rsidR="00103157">
              <w:rPr>
                <w:sz w:val="18"/>
                <w:szCs w:val="18"/>
              </w:rPr>
              <w:t xml:space="preserve">______________    </w:t>
            </w:r>
            <w:r w:rsidRPr="00DC6A95">
              <w:rPr>
                <w:sz w:val="18"/>
                <w:szCs w:val="18"/>
              </w:rPr>
              <w:t>________</w:t>
            </w:r>
            <w:r>
              <w:rPr>
                <w:sz w:val="18"/>
                <w:szCs w:val="18"/>
              </w:rPr>
              <w:t>________/____________/</w:t>
            </w:r>
          </w:p>
          <w:p w:rsidR="00725078" w:rsidRPr="00383C65" w:rsidRDefault="00725078" w:rsidP="00D82F3D">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725078" w:rsidRDefault="00103157" w:rsidP="00D82F3D">
            <w:pPr>
              <w:jc w:val="center"/>
              <w:rPr>
                <w:b/>
                <w:color w:val="000000"/>
                <w:sz w:val="20"/>
              </w:rPr>
            </w:pPr>
            <w:r>
              <w:rPr>
                <w:b/>
                <w:color w:val="000000"/>
                <w:sz w:val="20"/>
              </w:rPr>
              <w:t>Исполнитель</w:t>
            </w:r>
            <w:r w:rsidR="00725078" w:rsidRPr="002245EC">
              <w:rPr>
                <w:b/>
                <w:color w:val="000000"/>
                <w:sz w:val="20"/>
              </w:rPr>
              <w:t>:</w:t>
            </w:r>
          </w:p>
          <w:p w:rsidR="00725078" w:rsidRDefault="00725078" w:rsidP="00D82F3D">
            <w:pPr>
              <w:jc w:val="center"/>
              <w:rPr>
                <w:b/>
                <w:color w:val="000000"/>
                <w:sz w:val="20"/>
              </w:rPr>
            </w:pPr>
          </w:p>
          <w:p w:rsidR="00725078" w:rsidRDefault="00725078" w:rsidP="00D82F3D">
            <w:pPr>
              <w:jc w:val="center"/>
              <w:rPr>
                <w:b/>
                <w:color w:val="000000"/>
                <w:sz w:val="20"/>
              </w:rPr>
            </w:pPr>
          </w:p>
          <w:p w:rsidR="00725078" w:rsidRPr="002245EC" w:rsidRDefault="00725078" w:rsidP="00D82F3D">
            <w:pPr>
              <w:jc w:val="center"/>
              <w:rPr>
                <w:b/>
                <w:color w:val="000000"/>
                <w:sz w:val="20"/>
              </w:rPr>
            </w:pPr>
          </w:p>
        </w:tc>
      </w:tr>
    </w:tbl>
    <w:p w:rsidR="00725078" w:rsidRPr="00725078" w:rsidRDefault="00725078" w:rsidP="00725078">
      <w:pPr>
        <w:shd w:val="clear" w:color="auto" w:fill="FFFFFF"/>
        <w:spacing w:before="5"/>
        <w:ind w:right="-8"/>
        <w:jc w:val="center"/>
        <w:rPr>
          <w:sz w:val="20"/>
          <w:szCs w:val="20"/>
        </w:rPr>
      </w:pPr>
    </w:p>
    <w:sectPr w:rsidR="00725078" w:rsidRPr="00725078" w:rsidSect="00ED7669">
      <w:headerReference w:type="default" r:id="rId21"/>
      <w:footnotePr>
        <w:pos w:val="beneathText"/>
      </w:footnotePr>
      <w:pgSz w:w="11905" w:h="16837"/>
      <w:pgMar w:top="567" w:right="1132" w:bottom="56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5A0" w:rsidRDefault="00E735A0" w:rsidP="00CD4521">
      <w:r>
        <w:separator/>
      </w:r>
    </w:p>
  </w:endnote>
  <w:endnote w:type="continuationSeparator" w:id="0">
    <w:p w:rsidR="00E735A0" w:rsidRDefault="00E735A0"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5A0" w:rsidRDefault="00E735A0" w:rsidP="00CD4521">
      <w:r>
        <w:separator/>
      </w:r>
    </w:p>
  </w:footnote>
  <w:footnote w:type="continuationSeparator" w:id="0">
    <w:p w:rsidR="00E735A0" w:rsidRDefault="00E735A0"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9B3" w:rsidRPr="00657268" w:rsidRDefault="003169B3"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6">
    <w:nsid w:val="25DE659D"/>
    <w:multiLevelType w:val="multilevel"/>
    <w:tmpl w:val="53B4959A"/>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1BD2CC1"/>
    <w:multiLevelType w:val="multilevel"/>
    <w:tmpl w:val="458468BE"/>
    <w:lvl w:ilvl="0">
      <w:start w:val="1"/>
      <w:numFmt w:val="decimal"/>
      <w:lvlText w:val="%1."/>
      <w:lvlJc w:val="left"/>
      <w:pPr>
        <w:ind w:left="720" w:hanging="360"/>
      </w:pPr>
    </w:lvl>
    <w:lvl w:ilvl="1">
      <w:start w:val="4"/>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3">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6">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7">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9">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0">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3">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4">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5">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6">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29">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27"/>
  </w:num>
  <w:num w:numId="2">
    <w:abstractNumId w:val="7"/>
  </w:num>
  <w:num w:numId="3">
    <w:abstractNumId w:val="13"/>
  </w:num>
  <w:num w:numId="4">
    <w:abstractNumId w:val="22"/>
  </w:num>
  <w:num w:numId="5">
    <w:abstractNumId w:val="11"/>
  </w:num>
  <w:num w:numId="6">
    <w:abstractNumId w:val="19"/>
  </w:num>
  <w:num w:numId="7">
    <w:abstractNumId w:val="10"/>
  </w:num>
  <w:num w:numId="8">
    <w:abstractNumId w:val="2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3"/>
    </w:lvlOverride>
    <w:lvlOverride w:ilvl="1"/>
    <w:lvlOverride w:ilvl="2"/>
    <w:lvlOverride w:ilvl="3"/>
    <w:lvlOverride w:ilvl="4"/>
    <w:lvlOverride w:ilvl="5"/>
    <w:lvlOverride w:ilvl="6"/>
    <w:lvlOverride w:ilvl="7"/>
    <w:lvlOverride w:ilvl="8"/>
  </w:num>
  <w:num w:numId="11">
    <w:abstractNumId w:val="21"/>
  </w:num>
  <w:num w:numId="12">
    <w:abstractNumId w:val="29"/>
  </w:num>
  <w:num w:numId="13">
    <w:abstractNumId w:val="28"/>
  </w:num>
  <w:num w:numId="14">
    <w:abstractNumId w:val="16"/>
  </w:num>
  <w:num w:numId="15">
    <w:abstractNumId w:val="26"/>
  </w:num>
  <w:num w:numId="16">
    <w:abstractNumId w:val="5"/>
  </w:num>
  <w:num w:numId="17">
    <w:abstractNumId w:val="23"/>
  </w:num>
  <w:num w:numId="18">
    <w:abstractNumId w:val="15"/>
  </w:num>
  <w:num w:numId="19">
    <w:abstractNumId w:val="30"/>
  </w:num>
  <w:num w:numId="20">
    <w:abstractNumId w:val="3"/>
  </w:num>
  <w:num w:numId="21">
    <w:abstractNumId w:val="17"/>
  </w:num>
  <w:num w:numId="22">
    <w:abstractNumId w:val="14"/>
  </w:num>
  <w:num w:numId="23">
    <w:abstractNumId w:val="4"/>
  </w:num>
  <w:num w:numId="24">
    <w:abstractNumId w:val="8"/>
  </w:num>
  <w:num w:numId="25">
    <w:abstractNumId w:val="25"/>
  </w:num>
  <w:num w:numId="26">
    <w:abstractNumId w:val="24"/>
  </w:num>
  <w:num w:numId="27">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50E9"/>
    <w:rsid w:val="00021EF7"/>
    <w:rsid w:val="00024675"/>
    <w:rsid w:val="0003168E"/>
    <w:rsid w:val="000320E2"/>
    <w:rsid w:val="00032B00"/>
    <w:rsid w:val="00035411"/>
    <w:rsid w:val="000411C7"/>
    <w:rsid w:val="00041468"/>
    <w:rsid w:val="00047E1E"/>
    <w:rsid w:val="0005097F"/>
    <w:rsid w:val="00051A88"/>
    <w:rsid w:val="00061E05"/>
    <w:rsid w:val="000632E8"/>
    <w:rsid w:val="000643BA"/>
    <w:rsid w:val="000656AA"/>
    <w:rsid w:val="0006597A"/>
    <w:rsid w:val="00070284"/>
    <w:rsid w:val="0007095E"/>
    <w:rsid w:val="00076070"/>
    <w:rsid w:val="00076F01"/>
    <w:rsid w:val="000813E1"/>
    <w:rsid w:val="00082CF5"/>
    <w:rsid w:val="00085C3D"/>
    <w:rsid w:val="00087E46"/>
    <w:rsid w:val="00087E5D"/>
    <w:rsid w:val="000921A1"/>
    <w:rsid w:val="00092CFF"/>
    <w:rsid w:val="00094245"/>
    <w:rsid w:val="0009512F"/>
    <w:rsid w:val="00097F04"/>
    <w:rsid w:val="000A266D"/>
    <w:rsid w:val="000A2B87"/>
    <w:rsid w:val="000A6B86"/>
    <w:rsid w:val="000A72D3"/>
    <w:rsid w:val="000A7E78"/>
    <w:rsid w:val="000B3B4A"/>
    <w:rsid w:val="000C1D32"/>
    <w:rsid w:val="000C37E4"/>
    <w:rsid w:val="000C6FE2"/>
    <w:rsid w:val="000D2C9B"/>
    <w:rsid w:val="000D4596"/>
    <w:rsid w:val="000D59EA"/>
    <w:rsid w:val="000D5A02"/>
    <w:rsid w:val="000D6BAE"/>
    <w:rsid w:val="000E28C4"/>
    <w:rsid w:val="000E45F0"/>
    <w:rsid w:val="000E4E0D"/>
    <w:rsid w:val="001012CB"/>
    <w:rsid w:val="00102970"/>
    <w:rsid w:val="00103157"/>
    <w:rsid w:val="001046CB"/>
    <w:rsid w:val="001055A1"/>
    <w:rsid w:val="00112F72"/>
    <w:rsid w:val="001147A5"/>
    <w:rsid w:val="001156EF"/>
    <w:rsid w:val="00121B3B"/>
    <w:rsid w:val="00134473"/>
    <w:rsid w:val="00135363"/>
    <w:rsid w:val="00136AAA"/>
    <w:rsid w:val="00143AE0"/>
    <w:rsid w:val="00151920"/>
    <w:rsid w:val="00157669"/>
    <w:rsid w:val="00164E02"/>
    <w:rsid w:val="00165F58"/>
    <w:rsid w:val="0017043A"/>
    <w:rsid w:val="00171791"/>
    <w:rsid w:val="001743AB"/>
    <w:rsid w:val="00175E03"/>
    <w:rsid w:val="00181347"/>
    <w:rsid w:val="0018534D"/>
    <w:rsid w:val="0018624B"/>
    <w:rsid w:val="00186F87"/>
    <w:rsid w:val="001902E4"/>
    <w:rsid w:val="001916AD"/>
    <w:rsid w:val="00193D67"/>
    <w:rsid w:val="001942C3"/>
    <w:rsid w:val="00194977"/>
    <w:rsid w:val="001A02C2"/>
    <w:rsid w:val="001A0A68"/>
    <w:rsid w:val="001A1DB2"/>
    <w:rsid w:val="001A349E"/>
    <w:rsid w:val="001B1B62"/>
    <w:rsid w:val="001B268C"/>
    <w:rsid w:val="001B4AB5"/>
    <w:rsid w:val="001C76F9"/>
    <w:rsid w:val="001C7AB2"/>
    <w:rsid w:val="001D0F72"/>
    <w:rsid w:val="001D68A1"/>
    <w:rsid w:val="001E102E"/>
    <w:rsid w:val="001E1A8F"/>
    <w:rsid w:val="001E2E27"/>
    <w:rsid w:val="001F115E"/>
    <w:rsid w:val="001F223B"/>
    <w:rsid w:val="001F554E"/>
    <w:rsid w:val="002010E9"/>
    <w:rsid w:val="002032CD"/>
    <w:rsid w:val="0020552A"/>
    <w:rsid w:val="00207F83"/>
    <w:rsid w:val="00210518"/>
    <w:rsid w:val="002173B5"/>
    <w:rsid w:val="0021782A"/>
    <w:rsid w:val="00231053"/>
    <w:rsid w:val="00233B5D"/>
    <w:rsid w:val="002501DB"/>
    <w:rsid w:val="00255402"/>
    <w:rsid w:val="00256FA8"/>
    <w:rsid w:val="002601B2"/>
    <w:rsid w:val="00260B1B"/>
    <w:rsid w:val="002647F5"/>
    <w:rsid w:val="00264DD7"/>
    <w:rsid w:val="002669CE"/>
    <w:rsid w:val="00272D45"/>
    <w:rsid w:val="0028049F"/>
    <w:rsid w:val="00280AC4"/>
    <w:rsid w:val="0028584F"/>
    <w:rsid w:val="00285B98"/>
    <w:rsid w:val="00290CF5"/>
    <w:rsid w:val="002917DF"/>
    <w:rsid w:val="0029273A"/>
    <w:rsid w:val="00295284"/>
    <w:rsid w:val="00295D8A"/>
    <w:rsid w:val="002B1BBA"/>
    <w:rsid w:val="002B278F"/>
    <w:rsid w:val="002C0C0B"/>
    <w:rsid w:val="002C3D2F"/>
    <w:rsid w:val="002C50E6"/>
    <w:rsid w:val="002C58E4"/>
    <w:rsid w:val="002D275C"/>
    <w:rsid w:val="002E13C1"/>
    <w:rsid w:val="002E1793"/>
    <w:rsid w:val="002F331C"/>
    <w:rsid w:val="002F3A82"/>
    <w:rsid w:val="002F4413"/>
    <w:rsid w:val="002F5539"/>
    <w:rsid w:val="002F6EB4"/>
    <w:rsid w:val="003169B3"/>
    <w:rsid w:val="00317409"/>
    <w:rsid w:val="003177F1"/>
    <w:rsid w:val="00330897"/>
    <w:rsid w:val="003339F3"/>
    <w:rsid w:val="00334351"/>
    <w:rsid w:val="003362BE"/>
    <w:rsid w:val="00345CB7"/>
    <w:rsid w:val="0035227C"/>
    <w:rsid w:val="00354CF9"/>
    <w:rsid w:val="003604B8"/>
    <w:rsid w:val="00360BCA"/>
    <w:rsid w:val="00361C6E"/>
    <w:rsid w:val="003629AC"/>
    <w:rsid w:val="0036440A"/>
    <w:rsid w:val="00364774"/>
    <w:rsid w:val="00364AD1"/>
    <w:rsid w:val="00385236"/>
    <w:rsid w:val="00390D63"/>
    <w:rsid w:val="003942F9"/>
    <w:rsid w:val="003A0E13"/>
    <w:rsid w:val="003A331C"/>
    <w:rsid w:val="003A4A81"/>
    <w:rsid w:val="003A605C"/>
    <w:rsid w:val="003B1F22"/>
    <w:rsid w:val="003B7E38"/>
    <w:rsid w:val="003B7FD1"/>
    <w:rsid w:val="003C56E6"/>
    <w:rsid w:val="003D0647"/>
    <w:rsid w:val="003D2D72"/>
    <w:rsid w:val="003D53B5"/>
    <w:rsid w:val="003D6847"/>
    <w:rsid w:val="003D6D75"/>
    <w:rsid w:val="003E2C03"/>
    <w:rsid w:val="003E32FE"/>
    <w:rsid w:val="003E5302"/>
    <w:rsid w:val="003F18F1"/>
    <w:rsid w:val="003F1A5F"/>
    <w:rsid w:val="00404DB5"/>
    <w:rsid w:val="00404FAC"/>
    <w:rsid w:val="004155E9"/>
    <w:rsid w:val="00424F55"/>
    <w:rsid w:val="00431FCA"/>
    <w:rsid w:val="00433545"/>
    <w:rsid w:val="00440E12"/>
    <w:rsid w:val="00444A22"/>
    <w:rsid w:val="00445ED9"/>
    <w:rsid w:val="004642B3"/>
    <w:rsid w:val="0046662E"/>
    <w:rsid w:val="00477199"/>
    <w:rsid w:val="00477CB4"/>
    <w:rsid w:val="0048573F"/>
    <w:rsid w:val="004912EB"/>
    <w:rsid w:val="00495292"/>
    <w:rsid w:val="004A5393"/>
    <w:rsid w:val="004A6C5E"/>
    <w:rsid w:val="004A6EA4"/>
    <w:rsid w:val="004B2E82"/>
    <w:rsid w:val="004C08B1"/>
    <w:rsid w:val="004C12B3"/>
    <w:rsid w:val="004C780D"/>
    <w:rsid w:val="004C7CB3"/>
    <w:rsid w:val="004D5B1F"/>
    <w:rsid w:val="004D64DB"/>
    <w:rsid w:val="004D7FBA"/>
    <w:rsid w:val="004E0F11"/>
    <w:rsid w:val="004F1BB5"/>
    <w:rsid w:val="0050081F"/>
    <w:rsid w:val="00502084"/>
    <w:rsid w:val="00512271"/>
    <w:rsid w:val="00513069"/>
    <w:rsid w:val="00513112"/>
    <w:rsid w:val="00515BEF"/>
    <w:rsid w:val="00522278"/>
    <w:rsid w:val="00525808"/>
    <w:rsid w:val="0052722A"/>
    <w:rsid w:val="00537940"/>
    <w:rsid w:val="00543BC0"/>
    <w:rsid w:val="00562A22"/>
    <w:rsid w:val="005639ED"/>
    <w:rsid w:val="005666AA"/>
    <w:rsid w:val="005755EC"/>
    <w:rsid w:val="005772C9"/>
    <w:rsid w:val="005879DF"/>
    <w:rsid w:val="0059088E"/>
    <w:rsid w:val="005935B0"/>
    <w:rsid w:val="005A45DB"/>
    <w:rsid w:val="005B311C"/>
    <w:rsid w:val="005B4803"/>
    <w:rsid w:val="005B6D2E"/>
    <w:rsid w:val="005B7719"/>
    <w:rsid w:val="005C3C22"/>
    <w:rsid w:val="005E0D54"/>
    <w:rsid w:val="005E633E"/>
    <w:rsid w:val="005E7892"/>
    <w:rsid w:val="005F2FE8"/>
    <w:rsid w:val="005F4F6F"/>
    <w:rsid w:val="005F7A11"/>
    <w:rsid w:val="00600963"/>
    <w:rsid w:val="0060279C"/>
    <w:rsid w:val="00606488"/>
    <w:rsid w:val="00606C8C"/>
    <w:rsid w:val="00610C72"/>
    <w:rsid w:val="00612C0C"/>
    <w:rsid w:val="006178F2"/>
    <w:rsid w:val="00620449"/>
    <w:rsid w:val="0062071A"/>
    <w:rsid w:val="006221E8"/>
    <w:rsid w:val="00622C33"/>
    <w:rsid w:val="00623221"/>
    <w:rsid w:val="00625708"/>
    <w:rsid w:val="00627925"/>
    <w:rsid w:val="0062797D"/>
    <w:rsid w:val="00635801"/>
    <w:rsid w:val="00635CAF"/>
    <w:rsid w:val="006411CC"/>
    <w:rsid w:val="006427E6"/>
    <w:rsid w:val="0064726B"/>
    <w:rsid w:val="0065003C"/>
    <w:rsid w:val="0065312F"/>
    <w:rsid w:val="00657268"/>
    <w:rsid w:val="0066084A"/>
    <w:rsid w:val="00661082"/>
    <w:rsid w:val="00663B82"/>
    <w:rsid w:val="006820E1"/>
    <w:rsid w:val="00682886"/>
    <w:rsid w:val="00683ABA"/>
    <w:rsid w:val="006858B1"/>
    <w:rsid w:val="006858C2"/>
    <w:rsid w:val="00693C16"/>
    <w:rsid w:val="00694476"/>
    <w:rsid w:val="00694D07"/>
    <w:rsid w:val="0069643E"/>
    <w:rsid w:val="006A1C30"/>
    <w:rsid w:val="006A23A6"/>
    <w:rsid w:val="006A558A"/>
    <w:rsid w:val="006A6BC6"/>
    <w:rsid w:val="006B0DE4"/>
    <w:rsid w:val="006B1858"/>
    <w:rsid w:val="006B1A11"/>
    <w:rsid w:val="006B20F7"/>
    <w:rsid w:val="006B5E64"/>
    <w:rsid w:val="006B73A9"/>
    <w:rsid w:val="006C6E68"/>
    <w:rsid w:val="006C719D"/>
    <w:rsid w:val="006D1154"/>
    <w:rsid w:val="006D2531"/>
    <w:rsid w:val="006D528B"/>
    <w:rsid w:val="006D6DED"/>
    <w:rsid w:val="006E05F1"/>
    <w:rsid w:val="006E346A"/>
    <w:rsid w:val="006F78EF"/>
    <w:rsid w:val="006F7E9E"/>
    <w:rsid w:val="00711BA3"/>
    <w:rsid w:val="00713101"/>
    <w:rsid w:val="00713317"/>
    <w:rsid w:val="00713FB2"/>
    <w:rsid w:val="007216F3"/>
    <w:rsid w:val="00724DD8"/>
    <w:rsid w:val="00725078"/>
    <w:rsid w:val="00731AE3"/>
    <w:rsid w:val="00733EE3"/>
    <w:rsid w:val="00741DCE"/>
    <w:rsid w:val="00743E15"/>
    <w:rsid w:val="00751375"/>
    <w:rsid w:val="007513A2"/>
    <w:rsid w:val="0075220D"/>
    <w:rsid w:val="00756DA4"/>
    <w:rsid w:val="0076119A"/>
    <w:rsid w:val="00766EE0"/>
    <w:rsid w:val="00767FE8"/>
    <w:rsid w:val="0077064D"/>
    <w:rsid w:val="00773A4D"/>
    <w:rsid w:val="00780D15"/>
    <w:rsid w:val="00783CDA"/>
    <w:rsid w:val="007870C2"/>
    <w:rsid w:val="00787489"/>
    <w:rsid w:val="00790353"/>
    <w:rsid w:val="00790CB8"/>
    <w:rsid w:val="00794FEF"/>
    <w:rsid w:val="007B093B"/>
    <w:rsid w:val="007B2920"/>
    <w:rsid w:val="007C2FE9"/>
    <w:rsid w:val="007C37FD"/>
    <w:rsid w:val="007C47AB"/>
    <w:rsid w:val="007C54C5"/>
    <w:rsid w:val="007C6388"/>
    <w:rsid w:val="007C7FCA"/>
    <w:rsid w:val="007D4C9C"/>
    <w:rsid w:val="007D6143"/>
    <w:rsid w:val="007E22B8"/>
    <w:rsid w:val="007E7863"/>
    <w:rsid w:val="007F2150"/>
    <w:rsid w:val="007F4977"/>
    <w:rsid w:val="007F57F2"/>
    <w:rsid w:val="007F6C83"/>
    <w:rsid w:val="007F6FA1"/>
    <w:rsid w:val="007F74F6"/>
    <w:rsid w:val="00800E07"/>
    <w:rsid w:val="008165A8"/>
    <w:rsid w:val="0081738B"/>
    <w:rsid w:val="00831FFA"/>
    <w:rsid w:val="00832619"/>
    <w:rsid w:val="008350BE"/>
    <w:rsid w:val="0084539E"/>
    <w:rsid w:val="00846185"/>
    <w:rsid w:val="00846362"/>
    <w:rsid w:val="00850894"/>
    <w:rsid w:val="0085106B"/>
    <w:rsid w:val="008511E5"/>
    <w:rsid w:val="008654EF"/>
    <w:rsid w:val="00873373"/>
    <w:rsid w:val="00873F39"/>
    <w:rsid w:val="00886DAC"/>
    <w:rsid w:val="00887A8D"/>
    <w:rsid w:val="0089086A"/>
    <w:rsid w:val="008A0CA6"/>
    <w:rsid w:val="008A6A8A"/>
    <w:rsid w:val="008B3861"/>
    <w:rsid w:val="008B4F71"/>
    <w:rsid w:val="008B5453"/>
    <w:rsid w:val="008B58D0"/>
    <w:rsid w:val="008D549D"/>
    <w:rsid w:val="008E3465"/>
    <w:rsid w:val="008E4E18"/>
    <w:rsid w:val="008E6678"/>
    <w:rsid w:val="008F28A3"/>
    <w:rsid w:val="008F75D0"/>
    <w:rsid w:val="009023F5"/>
    <w:rsid w:val="00906632"/>
    <w:rsid w:val="00911FC4"/>
    <w:rsid w:val="0091513E"/>
    <w:rsid w:val="00916D01"/>
    <w:rsid w:val="009253E5"/>
    <w:rsid w:val="00926123"/>
    <w:rsid w:val="0092688B"/>
    <w:rsid w:val="00927A0A"/>
    <w:rsid w:val="009332C7"/>
    <w:rsid w:val="00934790"/>
    <w:rsid w:val="00936692"/>
    <w:rsid w:val="0094244B"/>
    <w:rsid w:val="00943EF9"/>
    <w:rsid w:val="00944502"/>
    <w:rsid w:val="009504D4"/>
    <w:rsid w:val="00956774"/>
    <w:rsid w:val="00957323"/>
    <w:rsid w:val="00957DFA"/>
    <w:rsid w:val="00966026"/>
    <w:rsid w:val="0097060D"/>
    <w:rsid w:val="00971C20"/>
    <w:rsid w:val="00971D72"/>
    <w:rsid w:val="00974F6E"/>
    <w:rsid w:val="00975737"/>
    <w:rsid w:val="00975FE7"/>
    <w:rsid w:val="00976C2D"/>
    <w:rsid w:val="00982D11"/>
    <w:rsid w:val="009869EB"/>
    <w:rsid w:val="00987401"/>
    <w:rsid w:val="0099157E"/>
    <w:rsid w:val="00992C6E"/>
    <w:rsid w:val="009A0B11"/>
    <w:rsid w:val="009A336D"/>
    <w:rsid w:val="009A4CF3"/>
    <w:rsid w:val="009B0C8B"/>
    <w:rsid w:val="009B3B67"/>
    <w:rsid w:val="009B76C8"/>
    <w:rsid w:val="009C0E44"/>
    <w:rsid w:val="009C6D2C"/>
    <w:rsid w:val="009D7A87"/>
    <w:rsid w:val="009E0FDD"/>
    <w:rsid w:val="009E48BC"/>
    <w:rsid w:val="009E7010"/>
    <w:rsid w:val="009F24AD"/>
    <w:rsid w:val="009F6560"/>
    <w:rsid w:val="00A031E5"/>
    <w:rsid w:val="00A0384C"/>
    <w:rsid w:val="00A04D93"/>
    <w:rsid w:val="00A12870"/>
    <w:rsid w:val="00A309D3"/>
    <w:rsid w:val="00A357F5"/>
    <w:rsid w:val="00A37DFF"/>
    <w:rsid w:val="00A43453"/>
    <w:rsid w:val="00A46A81"/>
    <w:rsid w:val="00A646A0"/>
    <w:rsid w:val="00A64DF2"/>
    <w:rsid w:val="00A72A67"/>
    <w:rsid w:val="00A73AD6"/>
    <w:rsid w:val="00A7544B"/>
    <w:rsid w:val="00A75E22"/>
    <w:rsid w:val="00A763C6"/>
    <w:rsid w:val="00A76BE9"/>
    <w:rsid w:val="00A77D4F"/>
    <w:rsid w:val="00A85667"/>
    <w:rsid w:val="00A95E4B"/>
    <w:rsid w:val="00AA0199"/>
    <w:rsid w:val="00AA209D"/>
    <w:rsid w:val="00AB1F21"/>
    <w:rsid w:val="00AB4FEF"/>
    <w:rsid w:val="00AB5E87"/>
    <w:rsid w:val="00AB793F"/>
    <w:rsid w:val="00AC2428"/>
    <w:rsid w:val="00AC2A6B"/>
    <w:rsid w:val="00AC35CC"/>
    <w:rsid w:val="00AC52DE"/>
    <w:rsid w:val="00AD2DFA"/>
    <w:rsid w:val="00AD6EE2"/>
    <w:rsid w:val="00AD6F29"/>
    <w:rsid w:val="00AD797A"/>
    <w:rsid w:val="00AD79BE"/>
    <w:rsid w:val="00AE1F98"/>
    <w:rsid w:val="00AE224E"/>
    <w:rsid w:val="00AE4460"/>
    <w:rsid w:val="00AE7379"/>
    <w:rsid w:val="00AF54A5"/>
    <w:rsid w:val="00AF62B8"/>
    <w:rsid w:val="00AF6B55"/>
    <w:rsid w:val="00AF746F"/>
    <w:rsid w:val="00B00C40"/>
    <w:rsid w:val="00B01D4A"/>
    <w:rsid w:val="00B1044B"/>
    <w:rsid w:val="00B11ACD"/>
    <w:rsid w:val="00B27504"/>
    <w:rsid w:val="00B30E97"/>
    <w:rsid w:val="00B338CB"/>
    <w:rsid w:val="00B3433F"/>
    <w:rsid w:val="00B357B8"/>
    <w:rsid w:val="00B37208"/>
    <w:rsid w:val="00B374CE"/>
    <w:rsid w:val="00B407A0"/>
    <w:rsid w:val="00B40F6F"/>
    <w:rsid w:val="00B552BC"/>
    <w:rsid w:val="00B5616C"/>
    <w:rsid w:val="00B6762D"/>
    <w:rsid w:val="00B72C17"/>
    <w:rsid w:val="00B745D6"/>
    <w:rsid w:val="00B75A47"/>
    <w:rsid w:val="00B76F67"/>
    <w:rsid w:val="00B831FC"/>
    <w:rsid w:val="00B8353E"/>
    <w:rsid w:val="00B858F1"/>
    <w:rsid w:val="00B91CDA"/>
    <w:rsid w:val="00BA5D00"/>
    <w:rsid w:val="00BB0FD4"/>
    <w:rsid w:val="00BB1FAE"/>
    <w:rsid w:val="00BB3AF6"/>
    <w:rsid w:val="00BB6B37"/>
    <w:rsid w:val="00BC19F6"/>
    <w:rsid w:val="00BD1720"/>
    <w:rsid w:val="00BD3DE4"/>
    <w:rsid w:val="00BD4E12"/>
    <w:rsid w:val="00BE02CF"/>
    <w:rsid w:val="00BE06B0"/>
    <w:rsid w:val="00BF5A09"/>
    <w:rsid w:val="00C02CE8"/>
    <w:rsid w:val="00C047E3"/>
    <w:rsid w:val="00C05BA5"/>
    <w:rsid w:val="00C060D1"/>
    <w:rsid w:val="00C073DE"/>
    <w:rsid w:val="00C105E2"/>
    <w:rsid w:val="00C11308"/>
    <w:rsid w:val="00C16B87"/>
    <w:rsid w:val="00C206DA"/>
    <w:rsid w:val="00C20E0E"/>
    <w:rsid w:val="00C2153A"/>
    <w:rsid w:val="00C30A84"/>
    <w:rsid w:val="00C30EF3"/>
    <w:rsid w:val="00C41971"/>
    <w:rsid w:val="00C428C0"/>
    <w:rsid w:val="00C4367E"/>
    <w:rsid w:val="00C46EF8"/>
    <w:rsid w:val="00C55F3E"/>
    <w:rsid w:val="00C568C2"/>
    <w:rsid w:val="00C57635"/>
    <w:rsid w:val="00C73A47"/>
    <w:rsid w:val="00C7766E"/>
    <w:rsid w:val="00C80D38"/>
    <w:rsid w:val="00C84DF0"/>
    <w:rsid w:val="00C86199"/>
    <w:rsid w:val="00C92BB1"/>
    <w:rsid w:val="00C938F0"/>
    <w:rsid w:val="00C94277"/>
    <w:rsid w:val="00C94592"/>
    <w:rsid w:val="00C95946"/>
    <w:rsid w:val="00CA416A"/>
    <w:rsid w:val="00CA5EC6"/>
    <w:rsid w:val="00CA7020"/>
    <w:rsid w:val="00CB315C"/>
    <w:rsid w:val="00CB5B06"/>
    <w:rsid w:val="00CC1DD6"/>
    <w:rsid w:val="00CC3B9B"/>
    <w:rsid w:val="00CC47C5"/>
    <w:rsid w:val="00CC58DC"/>
    <w:rsid w:val="00CD34BB"/>
    <w:rsid w:val="00CD4521"/>
    <w:rsid w:val="00CD7533"/>
    <w:rsid w:val="00CE29F0"/>
    <w:rsid w:val="00CE34CF"/>
    <w:rsid w:val="00CE581A"/>
    <w:rsid w:val="00CE7D67"/>
    <w:rsid w:val="00D144AC"/>
    <w:rsid w:val="00D160E8"/>
    <w:rsid w:val="00D17CD2"/>
    <w:rsid w:val="00D2226E"/>
    <w:rsid w:val="00D2246B"/>
    <w:rsid w:val="00D23B24"/>
    <w:rsid w:val="00D27F23"/>
    <w:rsid w:val="00D40CC3"/>
    <w:rsid w:val="00D40DF1"/>
    <w:rsid w:val="00D421CA"/>
    <w:rsid w:val="00D44267"/>
    <w:rsid w:val="00D4471A"/>
    <w:rsid w:val="00D45F17"/>
    <w:rsid w:val="00D54D4E"/>
    <w:rsid w:val="00D6496A"/>
    <w:rsid w:val="00D75E79"/>
    <w:rsid w:val="00D77918"/>
    <w:rsid w:val="00D77C0D"/>
    <w:rsid w:val="00D82F3D"/>
    <w:rsid w:val="00D9092F"/>
    <w:rsid w:val="00D90CAC"/>
    <w:rsid w:val="00D93C67"/>
    <w:rsid w:val="00D95671"/>
    <w:rsid w:val="00DA1AAE"/>
    <w:rsid w:val="00DA2DAF"/>
    <w:rsid w:val="00DA388E"/>
    <w:rsid w:val="00DA4443"/>
    <w:rsid w:val="00DB5CE0"/>
    <w:rsid w:val="00DC10E0"/>
    <w:rsid w:val="00DC3DC5"/>
    <w:rsid w:val="00DC5666"/>
    <w:rsid w:val="00DD0BDF"/>
    <w:rsid w:val="00DD6E8F"/>
    <w:rsid w:val="00DE6E71"/>
    <w:rsid w:val="00DE7945"/>
    <w:rsid w:val="00DE7E9E"/>
    <w:rsid w:val="00DF0191"/>
    <w:rsid w:val="00DF2141"/>
    <w:rsid w:val="00DF3EED"/>
    <w:rsid w:val="00DF40EE"/>
    <w:rsid w:val="00DF41CE"/>
    <w:rsid w:val="00DF5826"/>
    <w:rsid w:val="00DF6298"/>
    <w:rsid w:val="00E0097F"/>
    <w:rsid w:val="00E01BAA"/>
    <w:rsid w:val="00E037BB"/>
    <w:rsid w:val="00E0598D"/>
    <w:rsid w:val="00E07B93"/>
    <w:rsid w:val="00E154B9"/>
    <w:rsid w:val="00E16237"/>
    <w:rsid w:val="00E17284"/>
    <w:rsid w:val="00E222FC"/>
    <w:rsid w:val="00E22516"/>
    <w:rsid w:val="00E26F43"/>
    <w:rsid w:val="00E3036D"/>
    <w:rsid w:val="00E34A99"/>
    <w:rsid w:val="00E41075"/>
    <w:rsid w:val="00E432DE"/>
    <w:rsid w:val="00E51BF7"/>
    <w:rsid w:val="00E543AA"/>
    <w:rsid w:val="00E613E1"/>
    <w:rsid w:val="00E63FB6"/>
    <w:rsid w:val="00E65476"/>
    <w:rsid w:val="00E65509"/>
    <w:rsid w:val="00E66FA7"/>
    <w:rsid w:val="00E71537"/>
    <w:rsid w:val="00E7285E"/>
    <w:rsid w:val="00E72E8A"/>
    <w:rsid w:val="00E735A0"/>
    <w:rsid w:val="00E76DBB"/>
    <w:rsid w:val="00EA5DFE"/>
    <w:rsid w:val="00EB06CD"/>
    <w:rsid w:val="00EC06FD"/>
    <w:rsid w:val="00EC0FDD"/>
    <w:rsid w:val="00EC47C3"/>
    <w:rsid w:val="00ED2C2D"/>
    <w:rsid w:val="00ED7669"/>
    <w:rsid w:val="00ED7F85"/>
    <w:rsid w:val="00EE4B58"/>
    <w:rsid w:val="00EE742F"/>
    <w:rsid w:val="00EF263F"/>
    <w:rsid w:val="00EF2C5B"/>
    <w:rsid w:val="00EF3F6E"/>
    <w:rsid w:val="00EF436C"/>
    <w:rsid w:val="00EF521A"/>
    <w:rsid w:val="00F00CCA"/>
    <w:rsid w:val="00F0254A"/>
    <w:rsid w:val="00F03BED"/>
    <w:rsid w:val="00F0683C"/>
    <w:rsid w:val="00F20BA1"/>
    <w:rsid w:val="00F2393A"/>
    <w:rsid w:val="00F23E56"/>
    <w:rsid w:val="00F27ECC"/>
    <w:rsid w:val="00F3304C"/>
    <w:rsid w:val="00F343A1"/>
    <w:rsid w:val="00F348C2"/>
    <w:rsid w:val="00F37EA9"/>
    <w:rsid w:val="00F4064C"/>
    <w:rsid w:val="00F44364"/>
    <w:rsid w:val="00F53063"/>
    <w:rsid w:val="00F55C5B"/>
    <w:rsid w:val="00F63F77"/>
    <w:rsid w:val="00F7125A"/>
    <w:rsid w:val="00F71E41"/>
    <w:rsid w:val="00F822AD"/>
    <w:rsid w:val="00F84683"/>
    <w:rsid w:val="00F90598"/>
    <w:rsid w:val="00F90C66"/>
    <w:rsid w:val="00F9348A"/>
    <w:rsid w:val="00F93961"/>
    <w:rsid w:val="00F94094"/>
    <w:rsid w:val="00FA0E21"/>
    <w:rsid w:val="00FA0E86"/>
    <w:rsid w:val="00FA6C85"/>
    <w:rsid w:val="00FB11A5"/>
    <w:rsid w:val="00FB3D3B"/>
    <w:rsid w:val="00FB492E"/>
    <w:rsid w:val="00FC1E62"/>
    <w:rsid w:val="00FC5919"/>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7669"/>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table" w:customStyle="1" w:styleId="16">
    <w:name w:val="Сетка таблицы16"/>
    <w:basedOn w:val="a2"/>
    <w:next w:val="af6"/>
    <w:rsid w:val="00A64DF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6"/>
    <w:rsid w:val="00CC1DD6"/>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D7669"/>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table" w:customStyle="1" w:styleId="16">
    <w:name w:val="Сетка таблицы16"/>
    <w:basedOn w:val="a2"/>
    <w:next w:val="af6"/>
    <w:rsid w:val="00A64DF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6"/>
    <w:rsid w:val="00CC1DD6"/>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674648504">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yperlink" Target="consultantplus://offline/ref=F42835FE36528D8E5DF9D79F04EC8AFC27AEDD5D4769999567347D430E6CB1C94E4C6FE451AE610872rEH" TargetMode="External"/><Relationship Id="rId2" Type="http://schemas.openxmlformats.org/officeDocument/2006/relationships/numbering" Target="numbering.xml"/><Relationship Id="rId16" Type="http://schemas.openxmlformats.org/officeDocument/2006/relationships/hyperlink" Target="consultantplus://offline/ref=B2C81E79D7520D380D3BFF2E286715D8093A746E0A8857C7F74E948EB5A48EBC4A530B1722A2D759eFBDG" TargetMode="External"/><Relationship Id="rId20" Type="http://schemas.openxmlformats.org/officeDocument/2006/relationships/hyperlink" Target="mailto:krasno2@udm.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3C60635BE126C4D2E4DD42458F5360EC3EC04E80FDEC97F67FB074F555DAEB837D9E378DDA2531DDm0HEL" TargetMode="External"/><Relationship Id="rId23"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3C60635BE126C4D2E4DD42458F5360EC3EC04E80FDEC97F67FB074F555DAEB837D9E378DDA2531DDm0HE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82DA6-E3F5-4AED-AD75-F060DB882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12913</TotalTime>
  <Pages>1</Pages>
  <Words>11277</Words>
  <Characters>64283</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75410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80</cp:revision>
  <cp:lastPrinted>2017-06-19T12:24:00Z</cp:lastPrinted>
  <dcterms:created xsi:type="dcterms:W3CDTF">2014-02-18T07:28:00Z</dcterms:created>
  <dcterms:modified xsi:type="dcterms:W3CDTF">2017-06-20T10:20:00Z</dcterms:modified>
</cp:coreProperties>
</file>