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B1C" w:rsidRPr="002B6B1C" w:rsidRDefault="002B6B1C" w:rsidP="002B6B1C">
      <w:pPr>
        <w:spacing w:before="100" w:beforeAutospacing="1" w:after="100" w:afterAutospacing="1"/>
        <w:jc w:val="center"/>
        <w:rPr>
          <w:b/>
          <w:kern w:val="0"/>
          <w:sz w:val="22"/>
          <w:szCs w:val="22"/>
        </w:rPr>
      </w:pPr>
      <w:r w:rsidRPr="002B6B1C">
        <w:rPr>
          <w:b/>
          <w:kern w:val="0"/>
          <w:sz w:val="22"/>
          <w:szCs w:val="22"/>
        </w:rPr>
        <w:t>Протокол рассмотрения и оценки заявок на участие в запросе котировок</w:t>
      </w:r>
    </w:p>
    <w:p w:rsidR="002B6B1C" w:rsidRPr="002B6B1C" w:rsidRDefault="002B6B1C" w:rsidP="002B6B1C">
      <w:pPr>
        <w:spacing w:before="100" w:beforeAutospacing="1" w:after="100" w:afterAutospacing="1"/>
        <w:jc w:val="center"/>
        <w:rPr>
          <w:b/>
          <w:kern w:val="0"/>
          <w:sz w:val="22"/>
          <w:szCs w:val="22"/>
        </w:rPr>
      </w:pPr>
      <w:r w:rsidRPr="002B6B1C">
        <w:rPr>
          <w:b/>
          <w:kern w:val="0"/>
          <w:sz w:val="22"/>
          <w:szCs w:val="22"/>
        </w:rPr>
        <w:t>от 24.12.2015 для закупки №0113300024615000075</w:t>
      </w:r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4977"/>
        <w:gridCol w:w="2489"/>
        <w:gridCol w:w="2489"/>
      </w:tblGrid>
      <w:tr w:rsidR="002B6B1C" w:rsidRPr="002B6B1C" w:rsidTr="002B6B1C">
        <w:tc>
          <w:tcPr>
            <w:tcW w:w="2500" w:type="pct"/>
            <w:vAlign w:val="center"/>
            <w:hideMark/>
          </w:tcPr>
          <w:p w:rsidR="002B6B1C" w:rsidRPr="002B6B1C" w:rsidRDefault="002B6B1C" w:rsidP="002B6B1C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250" w:type="pct"/>
            <w:vAlign w:val="center"/>
            <w:hideMark/>
          </w:tcPr>
          <w:p w:rsidR="002B6B1C" w:rsidRPr="002B6B1C" w:rsidRDefault="002B6B1C" w:rsidP="002B6B1C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250" w:type="pct"/>
            <w:vAlign w:val="center"/>
            <w:hideMark/>
          </w:tcPr>
          <w:p w:rsidR="002B6B1C" w:rsidRPr="002B6B1C" w:rsidRDefault="002B6B1C" w:rsidP="002B6B1C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</w:tr>
      <w:tr w:rsidR="002B6B1C" w:rsidRPr="002B6B1C" w:rsidTr="002B6B1C">
        <w:tc>
          <w:tcPr>
            <w:tcW w:w="0" w:type="auto"/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B6B1C">
              <w:rPr>
                <w:rFonts w:ascii="Tahoma" w:hAnsi="Tahoma" w:cs="Tahoma"/>
                <w:kern w:val="0"/>
                <w:sz w:val="21"/>
                <w:szCs w:val="21"/>
              </w:rPr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2B6B1C">
              <w:rPr>
                <w:rFonts w:ascii="Tahoma" w:hAnsi="Tahoma" w:cs="Tahoma"/>
                <w:kern w:val="0"/>
                <w:sz w:val="21"/>
                <w:szCs w:val="21"/>
              </w:rPr>
              <w:t>каб</w:t>
            </w:r>
            <w:proofErr w:type="spellEnd"/>
            <w:r w:rsidRPr="002B6B1C">
              <w:rPr>
                <w:rFonts w:ascii="Tahoma" w:hAnsi="Tahoma" w:cs="Tahoma"/>
                <w:kern w:val="0"/>
                <w:sz w:val="21"/>
                <w:szCs w:val="21"/>
              </w:rPr>
              <w:t>. № 19.</w:t>
            </w:r>
          </w:p>
        </w:tc>
        <w:tc>
          <w:tcPr>
            <w:tcW w:w="0" w:type="auto"/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B6B1C">
              <w:rPr>
                <w:rFonts w:ascii="Tahoma" w:hAnsi="Tahoma" w:cs="Tahoma"/>
                <w:kern w:val="0"/>
                <w:sz w:val="21"/>
                <w:szCs w:val="21"/>
              </w:rPr>
              <w:t>24 декабря 2015</w:t>
            </w:r>
          </w:p>
        </w:tc>
      </w:tr>
      <w:tr w:rsidR="002B6B1C" w:rsidRPr="002B6B1C" w:rsidTr="002B6B1C">
        <w:tc>
          <w:tcPr>
            <w:tcW w:w="0" w:type="auto"/>
            <w:vAlign w:val="center"/>
            <w:hideMark/>
          </w:tcPr>
          <w:p w:rsidR="002B6B1C" w:rsidRPr="002B6B1C" w:rsidRDefault="002B6B1C" w:rsidP="002B6B1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B6B1C">
              <w:rPr>
                <w:rFonts w:ascii="Tahoma" w:hAnsi="Tahoma" w:cs="Tahoma"/>
                <w:kern w:val="0"/>
                <w:sz w:val="21"/>
                <w:szCs w:val="21"/>
              </w:rPr>
              <w:t>(место проведения процедуры)</w:t>
            </w:r>
          </w:p>
        </w:tc>
        <w:tc>
          <w:tcPr>
            <w:tcW w:w="0" w:type="auto"/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2B6B1C" w:rsidRPr="002B6B1C" w:rsidRDefault="002B6B1C" w:rsidP="002B6B1C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2B6B1C">
              <w:rPr>
                <w:rFonts w:ascii="Tahoma" w:hAnsi="Tahoma" w:cs="Tahoma"/>
                <w:kern w:val="0"/>
                <w:sz w:val="21"/>
                <w:szCs w:val="21"/>
              </w:rPr>
              <w:t>(дата подписания протокола)</w:t>
            </w:r>
          </w:p>
        </w:tc>
      </w:tr>
    </w:tbl>
    <w:p w:rsidR="002B6B1C" w:rsidRPr="002B6B1C" w:rsidRDefault="002B6B1C" w:rsidP="002B6B1C">
      <w:pPr>
        <w:rPr>
          <w:rFonts w:ascii="Tahoma" w:hAnsi="Tahoma" w:cs="Tahoma"/>
          <w:kern w:val="0"/>
          <w:sz w:val="21"/>
          <w:szCs w:val="21"/>
        </w:rPr>
      </w:pPr>
    </w:p>
    <w:p w:rsidR="002B6B1C" w:rsidRPr="002B6B1C" w:rsidRDefault="002B6B1C" w:rsidP="002B6B1C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0"/>
        </w:rPr>
      </w:pPr>
      <w:r w:rsidRPr="002B6B1C">
        <w:rPr>
          <w:rFonts w:ascii="Tahoma" w:hAnsi="Tahoma" w:cs="Tahoma"/>
          <w:b/>
          <w:bCs/>
          <w:kern w:val="0"/>
          <w:sz w:val="20"/>
        </w:rPr>
        <w:t>1. Повестка дня</w:t>
      </w:r>
    </w:p>
    <w:p w:rsidR="002B6B1C" w:rsidRPr="002B6B1C" w:rsidRDefault="002B6B1C" w:rsidP="002B6B1C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2B6B1C">
        <w:rPr>
          <w:rFonts w:ascii="Tahoma" w:hAnsi="Tahoma" w:cs="Tahoma"/>
          <w:kern w:val="0"/>
          <w:sz w:val="20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2B6B1C" w:rsidRPr="002B6B1C" w:rsidRDefault="002B6B1C" w:rsidP="002B6B1C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2B6B1C">
        <w:rPr>
          <w:rFonts w:ascii="Tahoma" w:hAnsi="Tahoma" w:cs="Tahoma"/>
          <w:kern w:val="0"/>
          <w:sz w:val="20"/>
        </w:rPr>
        <w:t>Извещение о проведении запроса котировок было размещено на официальном сайте www.zakupki.gov.ru (Извещение о проведении запроса котировок №0113300024615000075 от 14.12.2015)</w:t>
      </w:r>
    </w:p>
    <w:p w:rsidR="002B6B1C" w:rsidRPr="002B6B1C" w:rsidRDefault="002B6B1C" w:rsidP="002B6B1C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2B6B1C">
        <w:rPr>
          <w:rFonts w:ascii="Tahoma" w:hAnsi="Tahoma" w:cs="Tahoma"/>
          <w:kern w:val="0"/>
          <w:sz w:val="20"/>
        </w:rPr>
        <w:t xml:space="preserve">Процедура проведения вскрытия конвертов, открытия доступа к электронным документам заявок участников проведена 24 декабря 2015 года в 09:00 (по местному времени) по адресу Удмуртская Республика, Красногорский район, с. Красногорское, ул. Ленина, д. 64 </w:t>
      </w:r>
      <w:proofErr w:type="spellStart"/>
      <w:r w:rsidRPr="002B6B1C">
        <w:rPr>
          <w:rFonts w:ascii="Tahoma" w:hAnsi="Tahoma" w:cs="Tahoma"/>
          <w:kern w:val="0"/>
          <w:sz w:val="20"/>
        </w:rPr>
        <w:t>каб</w:t>
      </w:r>
      <w:proofErr w:type="spellEnd"/>
      <w:r w:rsidRPr="002B6B1C">
        <w:rPr>
          <w:rFonts w:ascii="Tahoma" w:hAnsi="Tahoma" w:cs="Tahoma"/>
          <w:kern w:val="0"/>
          <w:sz w:val="20"/>
        </w:rPr>
        <w:t>. № 19..</w:t>
      </w:r>
    </w:p>
    <w:p w:rsidR="002B6B1C" w:rsidRPr="002B6B1C" w:rsidRDefault="002B6B1C" w:rsidP="002B6B1C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0"/>
        </w:rPr>
      </w:pPr>
      <w:r w:rsidRPr="002B6B1C">
        <w:rPr>
          <w:rFonts w:ascii="Tahoma" w:hAnsi="Tahoma" w:cs="Tahoma"/>
          <w:b/>
          <w:bCs/>
          <w:kern w:val="0"/>
          <w:sz w:val="20"/>
        </w:rPr>
        <w:t>2. Существенные условия контракта</w:t>
      </w:r>
    </w:p>
    <w:p w:rsidR="002B6B1C" w:rsidRPr="002B6B1C" w:rsidRDefault="002B6B1C" w:rsidP="002B6B1C">
      <w:pPr>
        <w:rPr>
          <w:rFonts w:ascii="Tahoma" w:hAnsi="Tahoma" w:cs="Tahoma"/>
          <w:kern w:val="0"/>
          <w:sz w:val="20"/>
        </w:rPr>
      </w:pPr>
    </w:p>
    <w:p w:rsidR="002B6B1C" w:rsidRPr="002B6B1C" w:rsidRDefault="002B6B1C" w:rsidP="002B6B1C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2B6B1C">
        <w:rPr>
          <w:rFonts w:ascii="Tahoma" w:hAnsi="Tahoma" w:cs="Tahoma"/>
          <w:kern w:val="0"/>
          <w:sz w:val="20"/>
        </w:rPr>
        <w:t xml:space="preserve">Номер и наименование объекта закупки: </w:t>
      </w:r>
      <w:r w:rsidRPr="002B6B1C">
        <w:rPr>
          <w:rFonts w:ascii="Tahoma" w:hAnsi="Tahoma" w:cs="Tahoma"/>
          <w:kern w:val="0"/>
          <w:sz w:val="20"/>
          <w:u w:val="single"/>
        </w:rPr>
        <w:t xml:space="preserve">Закупка №0113300024615000075 «Оказание услуг по охране объекта (административное здание): 3-х этажное здание общей площадью 1864,9 м2 по адресу:427650 Удмуртская Республика, Красногорский район, </w:t>
      </w:r>
      <w:proofErr w:type="spellStart"/>
      <w:r w:rsidRPr="002B6B1C">
        <w:rPr>
          <w:rFonts w:ascii="Tahoma" w:hAnsi="Tahoma" w:cs="Tahoma"/>
          <w:kern w:val="0"/>
          <w:sz w:val="20"/>
          <w:u w:val="single"/>
        </w:rPr>
        <w:t>с</w:t>
      </w:r>
      <w:proofErr w:type="gramStart"/>
      <w:r w:rsidRPr="002B6B1C">
        <w:rPr>
          <w:rFonts w:ascii="Tahoma" w:hAnsi="Tahoma" w:cs="Tahoma"/>
          <w:kern w:val="0"/>
          <w:sz w:val="20"/>
          <w:u w:val="single"/>
        </w:rPr>
        <w:t>.К</w:t>
      </w:r>
      <w:proofErr w:type="gramEnd"/>
      <w:r w:rsidRPr="002B6B1C">
        <w:rPr>
          <w:rFonts w:ascii="Tahoma" w:hAnsi="Tahoma" w:cs="Tahoma"/>
          <w:kern w:val="0"/>
          <w:sz w:val="20"/>
          <w:u w:val="single"/>
        </w:rPr>
        <w:t>расногорское</w:t>
      </w:r>
      <w:proofErr w:type="spellEnd"/>
      <w:r w:rsidRPr="002B6B1C">
        <w:rPr>
          <w:rFonts w:ascii="Tahoma" w:hAnsi="Tahoma" w:cs="Tahoma"/>
          <w:kern w:val="0"/>
          <w:sz w:val="20"/>
          <w:u w:val="single"/>
        </w:rPr>
        <w:t>, ул.Ленина,64 среди субъектов малого предпринимательства, социально ориентированных некоммерческих организаций»</w:t>
      </w:r>
    </w:p>
    <w:p w:rsidR="002B6B1C" w:rsidRPr="002B6B1C" w:rsidRDefault="002B6B1C" w:rsidP="002B6B1C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2B6B1C">
        <w:rPr>
          <w:rFonts w:ascii="Tahoma" w:hAnsi="Tahoma" w:cs="Tahoma"/>
          <w:kern w:val="0"/>
          <w:sz w:val="20"/>
        </w:rPr>
        <w:t xml:space="preserve">Начальная (максимальная) цена контракта: </w:t>
      </w:r>
      <w:r w:rsidRPr="002B6B1C">
        <w:rPr>
          <w:rFonts w:ascii="Tahoma" w:hAnsi="Tahoma" w:cs="Tahoma"/>
          <w:kern w:val="0"/>
          <w:sz w:val="20"/>
          <w:u w:val="single"/>
        </w:rPr>
        <w:t>277486.00 Российский рубль (двести семьдесят семь тысяч четыреста восемьдесят шесть рублей ноль копеек)</w:t>
      </w:r>
    </w:p>
    <w:p w:rsidR="002B6B1C" w:rsidRPr="002B6B1C" w:rsidRDefault="002B6B1C" w:rsidP="002B6B1C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2B6B1C">
        <w:rPr>
          <w:rFonts w:ascii="Tahoma" w:hAnsi="Tahoma" w:cs="Tahoma"/>
          <w:kern w:val="0"/>
          <w:sz w:val="20"/>
        </w:rPr>
        <w:t xml:space="preserve">Источник финансирования: </w:t>
      </w:r>
      <w:r w:rsidRPr="002B6B1C">
        <w:rPr>
          <w:rFonts w:ascii="Tahoma" w:hAnsi="Tahoma" w:cs="Tahoma"/>
          <w:kern w:val="0"/>
          <w:sz w:val="20"/>
          <w:u w:val="single"/>
        </w:rPr>
        <w:t>Бюджет муниципального образования "Красногорский район"</w:t>
      </w:r>
    </w:p>
    <w:p w:rsidR="002B6B1C" w:rsidRPr="002B6B1C" w:rsidRDefault="002B6B1C" w:rsidP="002B6B1C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2B6B1C">
        <w:rPr>
          <w:rFonts w:ascii="Tahoma" w:hAnsi="Tahoma" w:cs="Tahoma"/>
          <w:kern w:val="0"/>
          <w:sz w:val="20"/>
        </w:rPr>
        <w:t xml:space="preserve">Место доставки товара, выполнения работы или оказания услуги: </w:t>
      </w:r>
      <w:r w:rsidRPr="002B6B1C">
        <w:rPr>
          <w:rFonts w:ascii="Tahoma" w:hAnsi="Tahoma" w:cs="Tahoma"/>
          <w:kern w:val="0"/>
          <w:sz w:val="20"/>
          <w:u w:val="single"/>
        </w:rPr>
        <w:t xml:space="preserve">Российская федерация, Удмуртская </w:t>
      </w:r>
      <w:proofErr w:type="spellStart"/>
      <w:proofErr w:type="gramStart"/>
      <w:r w:rsidRPr="002B6B1C">
        <w:rPr>
          <w:rFonts w:ascii="Tahoma" w:hAnsi="Tahoma" w:cs="Tahoma"/>
          <w:kern w:val="0"/>
          <w:sz w:val="20"/>
          <w:u w:val="single"/>
        </w:rPr>
        <w:t>Респ</w:t>
      </w:r>
      <w:proofErr w:type="spellEnd"/>
      <w:proofErr w:type="gramEnd"/>
      <w:r w:rsidRPr="002B6B1C">
        <w:rPr>
          <w:rFonts w:ascii="Tahoma" w:hAnsi="Tahoma" w:cs="Tahoma"/>
          <w:kern w:val="0"/>
          <w:sz w:val="20"/>
          <w:u w:val="single"/>
        </w:rPr>
        <w:t>, Красногорский р-н, Красногорское с, ул. Ленина, д. 64 здание Администрации муниципального образования «Красногорский район»</w:t>
      </w:r>
    </w:p>
    <w:p w:rsidR="002B6B1C" w:rsidRPr="002B6B1C" w:rsidRDefault="002B6B1C" w:rsidP="002B6B1C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2B6B1C">
        <w:rPr>
          <w:rFonts w:ascii="Tahoma" w:hAnsi="Tahoma" w:cs="Tahoma"/>
          <w:kern w:val="0"/>
          <w:sz w:val="20"/>
        </w:rPr>
        <w:t xml:space="preserve">Сроки поставки товара или завершения работы либо график оказания услуг: </w:t>
      </w:r>
      <w:r w:rsidRPr="002B6B1C">
        <w:rPr>
          <w:rFonts w:ascii="Tahoma" w:hAnsi="Tahoma" w:cs="Tahoma"/>
          <w:kern w:val="0"/>
          <w:sz w:val="20"/>
          <w:u w:val="single"/>
        </w:rPr>
        <w:t xml:space="preserve">Начало оказания услуг: 00 час. 00 мин. 01 января 2016 г. Окончание оказания услуг: 24 час. 00 мин.30 июня 2016 г. </w:t>
      </w:r>
    </w:p>
    <w:p w:rsidR="002B6B1C" w:rsidRPr="002B6B1C" w:rsidRDefault="002B6B1C" w:rsidP="002B6B1C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2B6B1C">
        <w:rPr>
          <w:rFonts w:ascii="Tahoma" w:hAnsi="Tahoma" w:cs="Tahoma"/>
          <w:kern w:val="0"/>
          <w:sz w:val="20"/>
        </w:rPr>
        <w:t>Преимущества, предоставляемые заказчиком:</w:t>
      </w:r>
    </w:p>
    <w:p w:rsidR="002B6B1C" w:rsidRPr="002B6B1C" w:rsidRDefault="002B6B1C" w:rsidP="002B6B1C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2B6B1C">
        <w:rPr>
          <w:rFonts w:ascii="Tahoma" w:hAnsi="Tahoma" w:cs="Tahoma"/>
          <w:kern w:val="0"/>
          <w:sz w:val="20"/>
          <w:u w:val="single"/>
        </w:rPr>
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44-ФЗ).</w:t>
      </w:r>
    </w:p>
    <w:p w:rsidR="002B6B1C" w:rsidRPr="002B6B1C" w:rsidRDefault="002B6B1C" w:rsidP="002B6B1C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2B6B1C">
        <w:rPr>
          <w:rFonts w:ascii="Tahoma" w:hAnsi="Tahoma" w:cs="Tahoma"/>
          <w:kern w:val="0"/>
          <w:sz w:val="20"/>
        </w:rPr>
        <w:t>Требования, предъявляемые к участникам:</w:t>
      </w:r>
    </w:p>
    <w:p w:rsidR="002B6B1C" w:rsidRPr="002B6B1C" w:rsidRDefault="002B6B1C" w:rsidP="002B6B1C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2B6B1C">
        <w:rPr>
          <w:rFonts w:ascii="Tahoma" w:hAnsi="Tahoma" w:cs="Tahoma"/>
          <w:kern w:val="0"/>
          <w:sz w:val="20"/>
          <w:u w:val="single"/>
        </w:rPr>
        <w:lastRenderedPageBreak/>
        <w:t>Единые требования к участникам (в соответствии с пунктом 1 части 1 Статьи 31 Федерального закона № 44-ФЗ): Указано в п. 30 в извещении о проведении запроса котировок на странице "Сопроводительная документация".</w:t>
      </w:r>
    </w:p>
    <w:p w:rsidR="002B6B1C" w:rsidRPr="002B6B1C" w:rsidRDefault="002B6B1C" w:rsidP="002B6B1C">
      <w:pPr>
        <w:rPr>
          <w:rFonts w:ascii="Tahoma" w:hAnsi="Tahoma" w:cs="Tahoma"/>
          <w:kern w:val="0"/>
          <w:sz w:val="20"/>
        </w:rPr>
      </w:pPr>
    </w:p>
    <w:p w:rsidR="002B6B1C" w:rsidRPr="002B6B1C" w:rsidRDefault="002B6B1C" w:rsidP="002B6B1C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0"/>
        </w:rPr>
      </w:pPr>
      <w:r w:rsidRPr="002B6B1C">
        <w:rPr>
          <w:rFonts w:ascii="Tahoma" w:hAnsi="Tahoma" w:cs="Tahoma"/>
          <w:b/>
          <w:bCs/>
          <w:kern w:val="0"/>
          <w:sz w:val="20"/>
        </w:rPr>
        <w:t>3. Информация о заказчике</w:t>
      </w:r>
    </w:p>
    <w:p w:rsidR="002B6B1C" w:rsidRPr="002B6B1C" w:rsidRDefault="002B6B1C" w:rsidP="002B6B1C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2B6B1C">
        <w:rPr>
          <w:rFonts w:ascii="Tahoma" w:hAnsi="Tahoma" w:cs="Tahoma"/>
          <w:kern w:val="0"/>
          <w:sz w:val="20"/>
          <w:u w:val="single"/>
        </w:rPr>
        <w:t>Администрация муниципального образования "Красногорский район"</w:t>
      </w:r>
    </w:p>
    <w:p w:rsidR="002B6B1C" w:rsidRPr="002B6B1C" w:rsidRDefault="002B6B1C" w:rsidP="002B6B1C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0"/>
        </w:rPr>
      </w:pPr>
      <w:r w:rsidRPr="002B6B1C">
        <w:rPr>
          <w:rFonts w:ascii="Tahoma" w:hAnsi="Tahoma" w:cs="Tahoma"/>
          <w:b/>
          <w:bCs/>
          <w:kern w:val="0"/>
          <w:sz w:val="20"/>
        </w:rPr>
        <w:t>4. Информация о комиссии</w:t>
      </w:r>
    </w:p>
    <w:p w:rsidR="002B6B1C" w:rsidRPr="002B6B1C" w:rsidRDefault="002B6B1C" w:rsidP="002B6B1C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2B6B1C">
        <w:rPr>
          <w:rFonts w:ascii="Tahoma" w:hAnsi="Tahoma" w:cs="Tahoma"/>
          <w:kern w:val="0"/>
          <w:sz w:val="20"/>
        </w:rPr>
        <w:t xml:space="preserve">Комиссия: </w:t>
      </w:r>
      <w:r w:rsidRPr="002B6B1C">
        <w:rPr>
          <w:rFonts w:ascii="Tahoma" w:hAnsi="Tahoma" w:cs="Tahoma"/>
          <w:kern w:val="0"/>
          <w:sz w:val="20"/>
          <w:u w:val="single"/>
        </w:rPr>
        <w:t>Котировочная комиссия по размещению заказов</w:t>
      </w:r>
    </w:p>
    <w:p w:rsidR="002B6B1C" w:rsidRPr="002B6B1C" w:rsidRDefault="002B6B1C" w:rsidP="002B6B1C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2B6B1C">
        <w:rPr>
          <w:rFonts w:ascii="Tahoma" w:hAnsi="Tahoma" w:cs="Tahoma"/>
          <w:kern w:val="0"/>
          <w:sz w:val="20"/>
        </w:rPr>
        <w:t xml:space="preserve">На </w:t>
      </w:r>
      <w:proofErr w:type="gramStart"/>
      <w:r w:rsidRPr="002B6B1C">
        <w:rPr>
          <w:rFonts w:ascii="Tahoma" w:hAnsi="Tahoma" w:cs="Tahoma"/>
          <w:kern w:val="0"/>
          <w:sz w:val="20"/>
        </w:rPr>
        <w:t>заседании</w:t>
      </w:r>
      <w:proofErr w:type="gramEnd"/>
      <w:r w:rsidRPr="002B6B1C">
        <w:rPr>
          <w:rFonts w:ascii="Tahoma" w:hAnsi="Tahoma" w:cs="Tahoma"/>
          <w:kern w:val="0"/>
          <w:sz w:val="20"/>
        </w:rPr>
        <w:t xml:space="preserve"> комиссии по проведению процедуры рассмотрения и оценки заявок на участие в запросе котировок присутствовали:</w:t>
      </w:r>
    </w:p>
    <w:p w:rsidR="002B6B1C" w:rsidRPr="002B6B1C" w:rsidRDefault="002B6B1C" w:rsidP="002B6B1C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2B6B1C">
        <w:rPr>
          <w:rFonts w:ascii="Tahoma" w:hAnsi="Tahoma" w:cs="Tahoma"/>
          <w:kern w:val="0"/>
          <w:sz w:val="20"/>
        </w:rPr>
        <w:t xml:space="preserve">Председатель комиссии: </w:t>
      </w:r>
      <w:r w:rsidRPr="002B6B1C">
        <w:rPr>
          <w:rFonts w:ascii="Tahoma" w:hAnsi="Tahoma" w:cs="Tahoma"/>
          <w:kern w:val="0"/>
          <w:sz w:val="20"/>
          <w:u w:val="single"/>
        </w:rPr>
        <w:t>Сухих Елена Ивановна</w:t>
      </w:r>
    </w:p>
    <w:p w:rsidR="002B6B1C" w:rsidRPr="002B6B1C" w:rsidRDefault="002B6B1C" w:rsidP="002B6B1C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2B6B1C">
        <w:rPr>
          <w:rFonts w:ascii="Tahoma" w:hAnsi="Tahoma" w:cs="Tahoma"/>
          <w:kern w:val="0"/>
          <w:sz w:val="20"/>
        </w:rPr>
        <w:t xml:space="preserve">Член комиссии: </w:t>
      </w:r>
      <w:r w:rsidRPr="002B6B1C">
        <w:rPr>
          <w:rFonts w:ascii="Tahoma" w:hAnsi="Tahoma" w:cs="Tahoma"/>
          <w:kern w:val="0"/>
          <w:sz w:val="20"/>
          <w:u w:val="single"/>
        </w:rPr>
        <w:t>Симонов Алексей Николаевич</w:t>
      </w:r>
    </w:p>
    <w:p w:rsidR="002B6B1C" w:rsidRPr="002B6B1C" w:rsidRDefault="002B6B1C" w:rsidP="002B6B1C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2B6B1C">
        <w:rPr>
          <w:rFonts w:ascii="Tahoma" w:hAnsi="Tahoma" w:cs="Tahoma"/>
          <w:kern w:val="0"/>
          <w:sz w:val="20"/>
        </w:rPr>
        <w:t xml:space="preserve">Секретарь: </w:t>
      </w:r>
      <w:r w:rsidRPr="002B6B1C">
        <w:rPr>
          <w:rFonts w:ascii="Tahoma" w:hAnsi="Tahoma" w:cs="Tahoma"/>
          <w:kern w:val="0"/>
          <w:sz w:val="20"/>
          <w:u w:val="single"/>
        </w:rPr>
        <w:t>Столбова Марина Сергеевна</w:t>
      </w:r>
    </w:p>
    <w:p w:rsidR="002B6B1C" w:rsidRPr="002B6B1C" w:rsidRDefault="002B6B1C" w:rsidP="002B6B1C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2B6B1C">
        <w:rPr>
          <w:rFonts w:ascii="Tahoma" w:hAnsi="Tahoma" w:cs="Tahoma"/>
          <w:kern w:val="0"/>
          <w:sz w:val="20"/>
        </w:rPr>
        <w:t xml:space="preserve">Количество присутствовавших членов комиссии: </w:t>
      </w:r>
      <w:r w:rsidRPr="002B6B1C">
        <w:rPr>
          <w:rFonts w:ascii="Tahoma" w:hAnsi="Tahoma" w:cs="Tahoma"/>
          <w:kern w:val="0"/>
          <w:sz w:val="20"/>
          <w:u w:val="single"/>
        </w:rPr>
        <w:t>3 (три)</w:t>
      </w:r>
    </w:p>
    <w:p w:rsidR="002B6B1C" w:rsidRPr="002B6B1C" w:rsidRDefault="002B6B1C" w:rsidP="002B6B1C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2B6B1C">
        <w:rPr>
          <w:rFonts w:ascii="Tahoma" w:hAnsi="Tahoma" w:cs="Tahoma"/>
          <w:kern w:val="0"/>
          <w:sz w:val="20"/>
        </w:rPr>
        <w:t xml:space="preserve">из </w:t>
      </w:r>
      <w:proofErr w:type="gramStart"/>
      <w:r w:rsidRPr="002B6B1C">
        <w:rPr>
          <w:rFonts w:ascii="Tahoma" w:hAnsi="Tahoma" w:cs="Tahoma"/>
          <w:kern w:val="0"/>
          <w:sz w:val="20"/>
        </w:rPr>
        <w:t>них</w:t>
      </w:r>
      <w:proofErr w:type="gramEnd"/>
      <w:r w:rsidRPr="002B6B1C">
        <w:rPr>
          <w:rFonts w:ascii="Tahoma" w:hAnsi="Tahoma" w:cs="Tahoma"/>
          <w:kern w:val="0"/>
          <w:sz w:val="20"/>
        </w:rPr>
        <w:t xml:space="preserve"> не голосующие члены комиссии отсутствуют.</w:t>
      </w:r>
    </w:p>
    <w:p w:rsidR="002B6B1C" w:rsidRPr="002B6B1C" w:rsidRDefault="002B6B1C" w:rsidP="002B6B1C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2B6B1C">
        <w:rPr>
          <w:rFonts w:ascii="Tahoma" w:hAnsi="Tahoma" w:cs="Tahoma"/>
          <w:kern w:val="0"/>
          <w:sz w:val="20"/>
        </w:rPr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2B6B1C" w:rsidRPr="002B6B1C" w:rsidRDefault="002B6B1C" w:rsidP="002B6B1C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2B6B1C">
        <w:rPr>
          <w:rFonts w:ascii="Tahoma" w:hAnsi="Tahoma" w:cs="Tahoma"/>
          <w:kern w:val="0"/>
          <w:sz w:val="20"/>
        </w:rPr>
        <w:t xml:space="preserve">Члены котировочной комиссии: </w:t>
      </w:r>
      <w:proofErr w:type="spellStart"/>
      <w:r w:rsidRPr="002B6B1C">
        <w:rPr>
          <w:rFonts w:ascii="Tahoma" w:hAnsi="Tahoma" w:cs="Tahoma"/>
          <w:kern w:val="0"/>
          <w:sz w:val="20"/>
        </w:rPr>
        <w:t>Чернышова</w:t>
      </w:r>
      <w:proofErr w:type="spellEnd"/>
      <w:r w:rsidRPr="002B6B1C">
        <w:rPr>
          <w:rFonts w:ascii="Tahoma" w:hAnsi="Tahoma" w:cs="Tahoma"/>
          <w:kern w:val="0"/>
          <w:sz w:val="20"/>
        </w:rPr>
        <w:t xml:space="preserve"> Наталья Михайловна, Максимова Татьяна Леонидовн</w:t>
      </w:r>
      <w:proofErr w:type="gramStart"/>
      <w:r w:rsidRPr="002B6B1C">
        <w:rPr>
          <w:rFonts w:ascii="Tahoma" w:hAnsi="Tahoma" w:cs="Tahoma"/>
          <w:kern w:val="0"/>
          <w:sz w:val="20"/>
        </w:rPr>
        <w:t>а-</w:t>
      </w:r>
      <w:proofErr w:type="gramEnd"/>
      <w:r w:rsidRPr="002B6B1C">
        <w:rPr>
          <w:rFonts w:ascii="Tahoma" w:hAnsi="Tahoma" w:cs="Tahoma"/>
          <w:kern w:val="0"/>
          <w:sz w:val="20"/>
        </w:rPr>
        <w:t xml:space="preserve"> отсутствуют</w:t>
      </w:r>
    </w:p>
    <w:p w:rsidR="002B6B1C" w:rsidRPr="002B6B1C" w:rsidRDefault="002B6B1C" w:rsidP="002B6B1C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0"/>
        </w:rPr>
      </w:pPr>
      <w:r w:rsidRPr="002B6B1C">
        <w:rPr>
          <w:rFonts w:ascii="Tahoma" w:hAnsi="Tahoma" w:cs="Tahoma"/>
          <w:b/>
          <w:bCs/>
          <w:kern w:val="0"/>
          <w:sz w:val="20"/>
        </w:rPr>
        <w:t>5. Результаты рассмотрения и оценки заявок</w:t>
      </w:r>
    </w:p>
    <w:p w:rsidR="002B6B1C" w:rsidRPr="002B6B1C" w:rsidRDefault="002B6B1C" w:rsidP="002B6B1C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2B6B1C">
        <w:rPr>
          <w:rFonts w:ascii="Tahoma" w:hAnsi="Tahoma" w:cs="Tahoma"/>
          <w:kern w:val="0"/>
          <w:sz w:val="20"/>
        </w:rPr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2"/>
        <w:gridCol w:w="1005"/>
        <w:gridCol w:w="4036"/>
        <w:gridCol w:w="1519"/>
        <w:gridCol w:w="1473"/>
      </w:tblGrid>
      <w:tr w:rsidR="002B6B1C" w:rsidRPr="002B6B1C" w:rsidTr="002B6B1C">
        <w:tc>
          <w:tcPr>
            <w:tcW w:w="500" w:type="pct"/>
            <w:vAlign w:val="center"/>
            <w:hideMark/>
          </w:tcPr>
          <w:p w:rsidR="002B6B1C" w:rsidRPr="002B6B1C" w:rsidRDefault="002B6B1C" w:rsidP="002B6B1C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  <w:r w:rsidRPr="002B6B1C">
              <w:rPr>
                <w:rFonts w:ascii="Tahoma" w:hAnsi="Tahoma" w:cs="Tahoma"/>
                <w:b/>
                <w:bCs/>
                <w:kern w:val="0"/>
                <w:sz w:val="20"/>
              </w:rPr>
              <w:t>№ заявки в журнале регистрации</w:t>
            </w:r>
          </w:p>
        </w:tc>
        <w:tc>
          <w:tcPr>
            <w:tcW w:w="500" w:type="pct"/>
            <w:vAlign w:val="center"/>
            <w:hideMark/>
          </w:tcPr>
          <w:p w:rsidR="002B6B1C" w:rsidRPr="002B6B1C" w:rsidRDefault="002B6B1C" w:rsidP="002B6B1C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  <w:r w:rsidRPr="002B6B1C">
              <w:rPr>
                <w:rFonts w:ascii="Tahoma" w:hAnsi="Tahoma" w:cs="Tahoma"/>
                <w:b/>
                <w:bCs/>
                <w:kern w:val="0"/>
                <w:sz w:val="20"/>
              </w:rPr>
              <w:t>Дата и время подачи заявки</w:t>
            </w:r>
          </w:p>
        </w:tc>
        <w:tc>
          <w:tcPr>
            <w:tcW w:w="2500" w:type="pct"/>
            <w:vAlign w:val="center"/>
            <w:hideMark/>
          </w:tcPr>
          <w:p w:rsidR="002B6B1C" w:rsidRPr="002B6B1C" w:rsidRDefault="002B6B1C" w:rsidP="002B6B1C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  <w:r w:rsidRPr="002B6B1C">
              <w:rPr>
                <w:rFonts w:ascii="Tahoma" w:hAnsi="Tahoma" w:cs="Tahoma"/>
                <w:b/>
                <w:bCs/>
                <w:kern w:val="0"/>
                <w:sz w:val="20"/>
              </w:rPr>
              <w:t>Информация об участнике</w:t>
            </w:r>
          </w:p>
        </w:tc>
        <w:tc>
          <w:tcPr>
            <w:tcW w:w="750" w:type="pct"/>
            <w:vAlign w:val="center"/>
            <w:hideMark/>
          </w:tcPr>
          <w:p w:rsidR="002B6B1C" w:rsidRPr="002B6B1C" w:rsidRDefault="002B6B1C" w:rsidP="002B6B1C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  <w:r w:rsidRPr="002B6B1C">
              <w:rPr>
                <w:rFonts w:ascii="Tahoma" w:hAnsi="Tahoma" w:cs="Tahoma"/>
                <w:b/>
                <w:bCs/>
                <w:kern w:val="0"/>
                <w:sz w:val="20"/>
              </w:rPr>
              <w:t>Предлагаемая цена</w:t>
            </w:r>
          </w:p>
        </w:tc>
        <w:tc>
          <w:tcPr>
            <w:tcW w:w="750" w:type="pct"/>
            <w:vAlign w:val="center"/>
            <w:hideMark/>
          </w:tcPr>
          <w:p w:rsidR="002B6B1C" w:rsidRPr="002B6B1C" w:rsidRDefault="002B6B1C" w:rsidP="002B6B1C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  <w:r w:rsidRPr="002B6B1C">
              <w:rPr>
                <w:rFonts w:ascii="Tahoma" w:hAnsi="Tahoma" w:cs="Tahoma"/>
                <w:b/>
                <w:bCs/>
                <w:kern w:val="0"/>
                <w:sz w:val="20"/>
              </w:rPr>
              <w:t>Результаты рассмотрения заявок</w:t>
            </w:r>
          </w:p>
        </w:tc>
      </w:tr>
      <w:tr w:rsidR="002B6B1C" w:rsidRPr="002B6B1C" w:rsidTr="002B6B1C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B6B1C" w:rsidRPr="002B6B1C" w:rsidRDefault="002B6B1C" w:rsidP="002B6B1C">
            <w:pPr>
              <w:jc w:val="center"/>
              <w:rPr>
                <w:rFonts w:ascii="Tahoma" w:hAnsi="Tahoma" w:cs="Tahoma"/>
                <w:kern w:val="0"/>
                <w:sz w:val="20"/>
              </w:rPr>
            </w:pPr>
            <w:r w:rsidRPr="002B6B1C">
              <w:rPr>
                <w:rFonts w:ascii="Tahoma" w:hAnsi="Tahoma" w:cs="Tahoma"/>
                <w:kern w:val="0"/>
                <w:sz w:val="20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  <w:r w:rsidRPr="002B6B1C">
              <w:rPr>
                <w:rFonts w:ascii="Tahoma" w:hAnsi="Tahoma" w:cs="Tahoma"/>
                <w:kern w:val="0"/>
                <w:sz w:val="20"/>
              </w:rPr>
              <w:t>21.12.2015 08:05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  <w:proofErr w:type="gramStart"/>
            <w:r w:rsidRPr="002B6B1C">
              <w:rPr>
                <w:rFonts w:ascii="Tahoma" w:hAnsi="Tahoma" w:cs="Tahoma"/>
                <w:kern w:val="0"/>
                <w:sz w:val="20"/>
              </w:rPr>
              <w:t>ООО Частное охранное предприятие "Астра"</w:t>
            </w:r>
            <w:r w:rsidRPr="002B6B1C">
              <w:rPr>
                <w:rFonts w:ascii="Tahoma" w:hAnsi="Tahoma" w:cs="Tahoma"/>
                <w:kern w:val="0"/>
                <w:sz w:val="20"/>
              </w:rPr>
              <w:br/>
              <w:t>ИНН: 1832125370</w:t>
            </w:r>
            <w:r w:rsidRPr="002B6B1C">
              <w:rPr>
                <w:rFonts w:ascii="Tahoma" w:hAnsi="Tahoma" w:cs="Tahoma"/>
                <w:kern w:val="0"/>
                <w:sz w:val="20"/>
              </w:rPr>
              <w:br/>
              <w:t>КПП: 183201001</w:t>
            </w:r>
            <w:r w:rsidRPr="002B6B1C">
              <w:rPr>
                <w:rFonts w:ascii="Tahoma" w:hAnsi="Tahoma" w:cs="Tahoma"/>
                <w:kern w:val="0"/>
                <w:sz w:val="20"/>
              </w:rPr>
              <w:br/>
              <w:t>Почтовый адрес: 426000, Удмуртская Республика, г. Ижевск, ул. Татарская, д.157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  <w:r w:rsidRPr="002B6B1C">
              <w:rPr>
                <w:rFonts w:ascii="Tahoma" w:hAnsi="Tahoma" w:cs="Tahoma"/>
                <w:kern w:val="0"/>
                <w:sz w:val="20"/>
              </w:rPr>
              <w:t>221130.00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  <w:r w:rsidRPr="002B6B1C">
              <w:rPr>
                <w:rFonts w:ascii="Tahoma" w:hAnsi="Tahoma" w:cs="Tahoma"/>
                <w:kern w:val="0"/>
                <w:sz w:val="20"/>
              </w:rPr>
              <w:t>Соответствует требованиям</w:t>
            </w:r>
          </w:p>
        </w:tc>
      </w:tr>
      <w:tr w:rsidR="002B6B1C" w:rsidRPr="002B6B1C" w:rsidTr="002B6B1C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B6B1C" w:rsidRPr="002B6B1C" w:rsidRDefault="002B6B1C" w:rsidP="002B6B1C">
            <w:pPr>
              <w:jc w:val="center"/>
              <w:rPr>
                <w:rFonts w:ascii="Tahoma" w:hAnsi="Tahoma" w:cs="Tahoma"/>
                <w:kern w:val="0"/>
                <w:sz w:val="20"/>
              </w:rPr>
            </w:pPr>
            <w:r w:rsidRPr="002B6B1C">
              <w:rPr>
                <w:rFonts w:ascii="Tahoma" w:hAnsi="Tahoma" w:cs="Tahoma"/>
                <w:kern w:val="0"/>
                <w:sz w:val="20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  <w:r w:rsidRPr="002B6B1C">
              <w:rPr>
                <w:rFonts w:ascii="Tahoma" w:hAnsi="Tahoma" w:cs="Tahoma"/>
                <w:kern w:val="0"/>
                <w:sz w:val="20"/>
              </w:rPr>
              <w:t>21.12.2015 08:06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  <w:r w:rsidRPr="002B6B1C">
              <w:rPr>
                <w:rFonts w:ascii="Tahoma" w:hAnsi="Tahoma" w:cs="Tahoma"/>
                <w:kern w:val="0"/>
                <w:sz w:val="20"/>
              </w:rPr>
              <w:t>ООО "Эталон"</w:t>
            </w:r>
            <w:r w:rsidRPr="002B6B1C">
              <w:rPr>
                <w:rFonts w:ascii="Tahoma" w:hAnsi="Tahoma" w:cs="Tahoma"/>
                <w:kern w:val="0"/>
                <w:sz w:val="20"/>
              </w:rPr>
              <w:br/>
              <w:t>ИНН: 1832093263</w:t>
            </w:r>
            <w:r w:rsidRPr="002B6B1C">
              <w:rPr>
                <w:rFonts w:ascii="Tahoma" w:hAnsi="Tahoma" w:cs="Tahoma"/>
                <w:kern w:val="0"/>
                <w:sz w:val="20"/>
              </w:rPr>
              <w:br/>
              <w:t>КПП: 183201001</w:t>
            </w:r>
            <w:r w:rsidRPr="002B6B1C">
              <w:rPr>
                <w:rFonts w:ascii="Tahoma" w:hAnsi="Tahoma" w:cs="Tahoma"/>
                <w:kern w:val="0"/>
                <w:sz w:val="20"/>
              </w:rPr>
              <w:br/>
            </w:r>
            <w:r w:rsidRPr="002B6B1C">
              <w:rPr>
                <w:rFonts w:ascii="Tahoma" w:hAnsi="Tahoma" w:cs="Tahoma"/>
                <w:kern w:val="0"/>
                <w:sz w:val="20"/>
              </w:rPr>
              <w:lastRenderedPageBreak/>
              <w:t>Почтовый адрес: 426006, Удмуртская Республика, г. Ижевск, ул</w:t>
            </w:r>
            <w:proofErr w:type="gramStart"/>
            <w:r w:rsidRPr="002B6B1C">
              <w:rPr>
                <w:rFonts w:ascii="Tahoma" w:hAnsi="Tahoma" w:cs="Tahoma"/>
                <w:kern w:val="0"/>
                <w:sz w:val="20"/>
              </w:rPr>
              <w:t>.Н</w:t>
            </w:r>
            <w:proofErr w:type="gramEnd"/>
            <w:r w:rsidRPr="002B6B1C">
              <w:rPr>
                <w:rFonts w:ascii="Tahoma" w:hAnsi="Tahoma" w:cs="Tahoma"/>
                <w:kern w:val="0"/>
                <w:sz w:val="20"/>
              </w:rPr>
              <w:t>овостроительная,35-39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  <w:r w:rsidRPr="002B6B1C">
              <w:rPr>
                <w:rFonts w:ascii="Tahoma" w:hAnsi="Tahoma" w:cs="Tahoma"/>
                <w:kern w:val="0"/>
                <w:sz w:val="20"/>
              </w:rPr>
              <w:lastRenderedPageBreak/>
              <w:t>259350.00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  <w:r w:rsidRPr="002B6B1C">
              <w:rPr>
                <w:rFonts w:ascii="Tahoma" w:hAnsi="Tahoma" w:cs="Tahoma"/>
                <w:kern w:val="0"/>
                <w:sz w:val="20"/>
              </w:rPr>
              <w:t>Отклонена</w:t>
            </w:r>
          </w:p>
        </w:tc>
      </w:tr>
      <w:tr w:rsidR="002B6B1C" w:rsidRPr="002B6B1C" w:rsidTr="002B6B1C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B6B1C" w:rsidRPr="002B6B1C" w:rsidRDefault="002B6B1C" w:rsidP="002B6B1C">
            <w:pPr>
              <w:jc w:val="center"/>
              <w:rPr>
                <w:rFonts w:ascii="Tahoma" w:hAnsi="Tahoma" w:cs="Tahoma"/>
                <w:kern w:val="0"/>
                <w:sz w:val="20"/>
              </w:rPr>
            </w:pPr>
            <w:r w:rsidRPr="002B6B1C">
              <w:rPr>
                <w:rFonts w:ascii="Tahoma" w:hAnsi="Tahoma" w:cs="Tahoma"/>
                <w:kern w:val="0"/>
                <w:sz w:val="20"/>
              </w:rPr>
              <w:lastRenderedPageBreak/>
              <w:t>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  <w:r w:rsidRPr="002B6B1C">
              <w:rPr>
                <w:rFonts w:ascii="Tahoma" w:hAnsi="Tahoma" w:cs="Tahoma"/>
                <w:kern w:val="0"/>
                <w:sz w:val="20"/>
              </w:rPr>
              <w:t>21.12.2015 11:30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  <w:r w:rsidRPr="002B6B1C">
              <w:rPr>
                <w:rFonts w:ascii="Tahoma" w:hAnsi="Tahoma" w:cs="Tahoma"/>
                <w:kern w:val="0"/>
                <w:sz w:val="20"/>
              </w:rPr>
              <w:t>ООО Частная охранная организация "</w:t>
            </w:r>
            <w:proofErr w:type="spellStart"/>
            <w:r w:rsidRPr="002B6B1C">
              <w:rPr>
                <w:rFonts w:ascii="Tahoma" w:hAnsi="Tahoma" w:cs="Tahoma"/>
                <w:kern w:val="0"/>
                <w:sz w:val="20"/>
              </w:rPr>
              <w:t>Интер</w:t>
            </w:r>
            <w:proofErr w:type="spellEnd"/>
            <w:r w:rsidRPr="002B6B1C">
              <w:rPr>
                <w:rFonts w:ascii="Tahoma" w:hAnsi="Tahoma" w:cs="Tahoma"/>
                <w:kern w:val="0"/>
                <w:sz w:val="20"/>
              </w:rPr>
              <w:t>"</w:t>
            </w:r>
            <w:r w:rsidRPr="002B6B1C">
              <w:rPr>
                <w:rFonts w:ascii="Tahoma" w:hAnsi="Tahoma" w:cs="Tahoma"/>
                <w:kern w:val="0"/>
                <w:sz w:val="20"/>
              </w:rPr>
              <w:br/>
              <w:t>ИНН: 1831167184</w:t>
            </w:r>
            <w:r w:rsidRPr="002B6B1C">
              <w:rPr>
                <w:rFonts w:ascii="Tahoma" w:hAnsi="Tahoma" w:cs="Tahoma"/>
                <w:kern w:val="0"/>
                <w:sz w:val="20"/>
              </w:rPr>
              <w:br/>
              <w:t>КПП: 183101001</w:t>
            </w:r>
            <w:r w:rsidRPr="002B6B1C">
              <w:rPr>
                <w:rFonts w:ascii="Tahoma" w:hAnsi="Tahoma" w:cs="Tahoma"/>
                <w:kern w:val="0"/>
                <w:sz w:val="20"/>
              </w:rPr>
              <w:br/>
              <w:t>Почтовый адрес: 426057, Удмуртская Республика, г. Ижевск, ул</w:t>
            </w:r>
            <w:proofErr w:type="gramStart"/>
            <w:r w:rsidRPr="002B6B1C">
              <w:rPr>
                <w:rFonts w:ascii="Tahoma" w:hAnsi="Tahoma" w:cs="Tahoma"/>
                <w:kern w:val="0"/>
                <w:sz w:val="20"/>
              </w:rPr>
              <w:t>.Л</w:t>
            </w:r>
            <w:proofErr w:type="gramEnd"/>
            <w:r w:rsidRPr="002B6B1C">
              <w:rPr>
                <w:rFonts w:ascii="Tahoma" w:hAnsi="Tahoma" w:cs="Tahoma"/>
                <w:kern w:val="0"/>
                <w:sz w:val="20"/>
              </w:rPr>
              <w:t>енина,101-313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  <w:r w:rsidRPr="002B6B1C">
              <w:rPr>
                <w:rFonts w:ascii="Tahoma" w:hAnsi="Tahoma" w:cs="Tahoma"/>
                <w:kern w:val="0"/>
                <w:sz w:val="20"/>
              </w:rPr>
              <w:t>221130.00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  <w:r w:rsidRPr="002B6B1C">
              <w:rPr>
                <w:rFonts w:ascii="Tahoma" w:hAnsi="Tahoma" w:cs="Tahoma"/>
                <w:kern w:val="0"/>
                <w:sz w:val="20"/>
              </w:rPr>
              <w:t>Соответствует требованиям</w:t>
            </w:r>
          </w:p>
        </w:tc>
      </w:tr>
      <w:tr w:rsidR="002B6B1C" w:rsidRPr="002B6B1C" w:rsidTr="002B6B1C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B6B1C" w:rsidRPr="002B6B1C" w:rsidRDefault="002B6B1C" w:rsidP="002B6B1C">
            <w:pPr>
              <w:jc w:val="center"/>
              <w:rPr>
                <w:rFonts w:ascii="Tahoma" w:hAnsi="Tahoma" w:cs="Tahoma"/>
                <w:kern w:val="0"/>
                <w:sz w:val="20"/>
              </w:rPr>
            </w:pPr>
            <w:r w:rsidRPr="002B6B1C">
              <w:rPr>
                <w:rFonts w:ascii="Tahoma" w:hAnsi="Tahoma" w:cs="Tahoma"/>
                <w:kern w:val="0"/>
                <w:sz w:val="20"/>
              </w:rPr>
              <w:t>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  <w:r w:rsidRPr="002B6B1C">
              <w:rPr>
                <w:rFonts w:ascii="Tahoma" w:hAnsi="Tahoma" w:cs="Tahoma"/>
                <w:kern w:val="0"/>
                <w:sz w:val="20"/>
              </w:rPr>
              <w:t>23.12.2015 10:30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  <w:r w:rsidRPr="002B6B1C">
              <w:rPr>
                <w:rFonts w:ascii="Tahoma" w:hAnsi="Tahoma" w:cs="Tahoma"/>
                <w:kern w:val="0"/>
                <w:sz w:val="20"/>
              </w:rPr>
              <w:t>ООО "Частная охранная организация "Союз-1"</w:t>
            </w:r>
            <w:r w:rsidRPr="002B6B1C">
              <w:rPr>
                <w:rFonts w:ascii="Tahoma" w:hAnsi="Tahoma" w:cs="Tahoma"/>
                <w:kern w:val="0"/>
                <w:sz w:val="20"/>
              </w:rPr>
              <w:br/>
              <w:t>ИНН: 1831114425</w:t>
            </w:r>
            <w:r w:rsidRPr="002B6B1C">
              <w:rPr>
                <w:rFonts w:ascii="Tahoma" w:hAnsi="Tahoma" w:cs="Tahoma"/>
                <w:kern w:val="0"/>
                <w:sz w:val="20"/>
              </w:rPr>
              <w:br/>
              <w:t>КПП: 184001001</w:t>
            </w:r>
            <w:r w:rsidRPr="002B6B1C">
              <w:rPr>
                <w:rFonts w:ascii="Tahoma" w:hAnsi="Tahoma" w:cs="Tahoma"/>
                <w:kern w:val="0"/>
                <w:sz w:val="20"/>
              </w:rPr>
              <w:br/>
              <w:t>Почтовый адрес: 426053,Удмуртская Республика г. Ижевск, ул. Ворошилова, 37а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  <w:r w:rsidRPr="002B6B1C">
              <w:rPr>
                <w:rFonts w:ascii="Tahoma" w:hAnsi="Tahoma" w:cs="Tahoma"/>
                <w:kern w:val="0"/>
                <w:sz w:val="20"/>
              </w:rPr>
              <w:t>240240.00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  <w:r w:rsidRPr="002B6B1C">
              <w:rPr>
                <w:rFonts w:ascii="Tahoma" w:hAnsi="Tahoma" w:cs="Tahoma"/>
                <w:kern w:val="0"/>
                <w:sz w:val="20"/>
              </w:rPr>
              <w:t>Соответствует требованиям</w:t>
            </w:r>
          </w:p>
        </w:tc>
      </w:tr>
      <w:tr w:rsidR="002B6B1C" w:rsidRPr="002B6B1C" w:rsidTr="002B6B1C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B6B1C" w:rsidRPr="002B6B1C" w:rsidRDefault="002B6B1C" w:rsidP="002B6B1C">
            <w:pPr>
              <w:jc w:val="center"/>
              <w:rPr>
                <w:rFonts w:ascii="Tahoma" w:hAnsi="Tahoma" w:cs="Tahoma"/>
                <w:kern w:val="0"/>
                <w:sz w:val="20"/>
              </w:rPr>
            </w:pPr>
            <w:r w:rsidRPr="002B6B1C">
              <w:rPr>
                <w:rFonts w:ascii="Tahoma" w:hAnsi="Tahoma" w:cs="Tahoma"/>
                <w:kern w:val="0"/>
                <w:sz w:val="20"/>
              </w:rPr>
              <w:t>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  <w:r w:rsidRPr="002B6B1C">
              <w:rPr>
                <w:rFonts w:ascii="Tahoma" w:hAnsi="Tahoma" w:cs="Tahoma"/>
                <w:kern w:val="0"/>
                <w:sz w:val="20"/>
              </w:rPr>
              <w:t>23.12.2015 15:53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  <w:proofErr w:type="gramStart"/>
            <w:r w:rsidRPr="002B6B1C">
              <w:rPr>
                <w:rFonts w:ascii="Tahoma" w:hAnsi="Tahoma" w:cs="Tahoma"/>
                <w:kern w:val="0"/>
                <w:sz w:val="20"/>
              </w:rPr>
              <w:t>ООО "Частная охранная организация "РАДАР"</w:t>
            </w:r>
            <w:r w:rsidRPr="002B6B1C">
              <w:rPr>
                <w:rFonts w:ascii="Tahoma" w:hAnsi="Tahoma" w:cs="Tahoma"/>
                <w:kern w:val="0"/>
                <w:sz w:val="20"/>
              </w:rPr>
              <w:br/>
              <w:t>ИНН: 1840025669</w:t>
            </w:r>
            <w:r w:rsidRPr="002B6B1C">
              <w:rPr>
                <w:rFonts w:ascii="Tahoma" w:hAnsi="Tahoma" w:cs="Tahoma"/>
                <w:kern w:val="0"/>
                <w:sz w:val="20"/>
              </w:rPr>
              <w:br/>
              <w:t>КПП: 184001001</w:t>
            </w:r>
            <w:r w:rsidRPr="002B6B1C">
              <w:rPr>
                <w:rFonts w:ascii="Tahoma" w:hAnsi="Tahoma" w:cs="Tahoma"/>
                <w:kern w:val="0"/>
                <w:sz w:val="20"/>
              </w:rPr>
              <w:br/>
              <w:t>Почтовый адрес: 426011, Удмуртская Республика, г. Ижевск, ул. Майская, дом (владение)39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  <w:r w:rsidRPr="002B6B1C">
              <w:rPr>
                <w:rFonts w:ascii="Tahoma" w:hAnsi="Tahoma" w:cs="Tahoma"/>
                <w:kern w:val="0"/>
                <w:sz w:val="20"/>
              </w:rPr>
              <w:t>175921.20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  <w:r w:rsidRPr="002B6B1C">
              <w:rPr>
                <w:rFonts w:ascii="Tahoma" w:hAnsi="Tahoma" w:cs="Tahoma"/>
                <w:kern w:val="0"/>
                <w:sz w:val="20"/>
              </w:rPr>
              <w:t>Соответствует требованиям</w:t>
            </w:r>
          </w:p>
        </w:tc>
      </w:tr>
    </w:tbl>
    <w:p w:rsidR="002B6B1C" w:rsidRPr="002B6B1C" w:rsidRDefault="002B6B1C" w:rsidP="002B6B1C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2B6B1C">
        <w:rPr>
          <w:rFonts w:ascii="Tahoma" w:hAnsi="Tahoma" w:cs="Tahoma"/>
          <w:kern w:val="0"/>
          <w:sz w:val="20"/>
        </w:rPr>
        <w:t>5.2 Информация об отклоненных заявках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2"/>
        <w:gridCol w:w="1741"/>
        <w:gridCol w:w="2678"/>
        <w:gridCol w:w="3614"/>
      </w:tblGrid>
      <w:tr w:rsidR="002B6B1C" w:rsidRPr="002B6B1C" w:rsidTr="002B6B1C">
        <w:tc>
          <w:tcPr>
            <w:tcW w:w="500" w:type="pct"/>
            <w:vAlign w:val="center"/>
            <w:hideMark/>
          </w:tcPr>
          <w:p w:rsidR="002B6B1C" w:rsidRPr="002B6B1C" w:rsidRDefault="002B6B1C" w:rsidP="002B6B1C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  <w:r w:rsidRPr="002B6B1C">
              <w:rPr>
                <w:rFonts w:ascii="Tahoma" w:hAnsi="Tahoma" w:cs="Tahoma"/>
                <w:b/>
                <w:bCs/>
                <w:kern w:val="0"/>
                <w:sz w:val="20"/>
              </w:rPr>
              <w:t>№ заявки в журнале регистрации</w:t>
            </w:r>
          </w:p>
        </w:tc>
        <w:tc>
          <w:tcPr>
            <w:tcW w:w="1000" w:type="pct"/>
            <w:vAlign w:val="center"/>
            <w:hideMark/>
          </w:tcPr>
          <w:p w:rsidR="002B6B1C" w:rsidRPr="002B6B1C" w:rsidRDefault="002B6B1C" w:rsidP="002B6B1C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  <w:r w:rsidRPr="002B6B1C">
              <w:rPr>
                <w:rFonts w:ascii="Tahoma" w:hAnsi="Tahoma" w:cs="Tahoma"/>
                <w:b/>
                <w:bCs/>
                <w:kern w:val="0"/>
                <w:sz w:val="20"/>
              </w:rPr>
              <w:t>Наименование участника / ФИО участника</w:t>
            </w:r>
          </w:p>
        </w:tc>
        <w:tc>
          <w:tcPr>
            <w:tcW w:w="1500" w:type="pct"/>
            <w:vAlign w:val="center"/>
            <w:hideMark/>
          </w:tcPr>
          <w:p w:rsidR="002B6B1C" w:rsidRPr="002B6B1C" w:rsidRDefault="002B6B1C" w:rsidP="002B6B1C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  <w:r w:rsidRPr="002B6B1C">
              <w:rPr>
                <w:rFonts w:ascii="Tahoma" w:hAnsi="Tahoma" w:cs="Tahoma"/>
                <w:b/>
                <w:bCs/>
                <w:kern w:val="0"/>
                <w:sz w:val="20"/>
              </w:rPr>
              <w:t>Причина отклонения заявки</w:t>
            </w:r>
          </w:p>
        </w:tc>
        <w:tc>
          <w:tcPr>
            <w:tcW w:w="2000" w:type="pct"/>
            <w:vAlign w:val="center"/>
            <w:hideMark/>
          </w:tcPr>
          <w:p w:rsidR="002B6B1C" w:rsidRPr="002B6B1C" w:rsidRDefault="002B6B1C" w:rsidP="002B6B1C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  <w:r w:rsidRPr="002B6B1C">
              <w:rPr>
                <w:rFonts w:ascii="Tahoma" w:hAnsi="Tahoma" w:cs="Tahoma"/>
                <w:b/>
                <w:bCs/>
                <w:kern w:val="0"/>
                <w:sz w:val="20"/>
              </w:rPr>
              <w:t>Обоснование причины отклонения</w:t>
            </w:r>
          </w:p>
        </w:tc>
      </w:tr>
      <w:tr w:rsidR="002B6B1C" w:rsidRPr="002B6B1C" w:rsidTr="002B6B1C">
        <w:tc>
          <w:tcPr>
            <w:tcW w:w="0" w:type="auto"/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  <w:r w:rsidRPr="002B6B1C">
              <w:rPr>
                <w:rFonts w:ascii="Tahoma" w:hAnsi="Tahoma" w:cs="Tahoma"/>
                <w:kern w:val="0"/>
                <w:sz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  <w:r w:rsidRPr="002B6B1C">
              <w:rPr>
                <w:rFonts w:ascii="Tahoma" w:hAnsi="Tahoma" w:cs="Tahoma"/>
                <w:kern w:val="0"/>
                <w:sz w:val="20"/>
              </w:rPr>
              <w:t>ООО "Эталон"</w:t>
            </w:r>
          </w:p>
        </w:tc>
        <w:tc>
          <w:tcPr>
            <w:tcW w:w="0" w:type="auto"/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  <w:r w:rsidRPr="002B6B1C">
              <w:rPr>
                <w:rFonts w:ascii="Tahoma" w:hAnsi="Tahoma" w:cs="Tahoma"/>
                <w:kern w:val="0"/>
                <w:sz w:val="20"/>
              </w:rPr>
              <w:t>Заявка не соответствует требованиям извещения\документации</w:t>
            </w:r>
          </w:p>
        </w:tc>
        <w:tc>
          <w:tcPr>
            <w:tcW w:w="0" w:type="auto"/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  <w:r w:rsidRPr="002B6B1C">
              <w:rPr>
                <w:rFonts w:ascii="Tahoma" w:hAnsi="Tahoma" w:cs="Tahoma"/>
                <w:kern w:val="0"/>
                <w:sz w:val="20"/>
              </w:rPr>
              <w:t xml:space="preserve">Не указан идентификационный номер налогоплательщика (при наличии) учредителей, лица, исполняющего функции единоличного исполнительного органа участника запроса котировок </w:t>
            </w:r>
          </w:p>
        </w:tc>
      </w:tr>
    </w:tbl>
    <w:p w:rsidR="002B6B1C" w:rsidRPr="002B6B1C" w:rsidRDefault="002B6B1C" w:rsidP="002B6B1C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2B6B1C">
        <w:rPr>
          <w:rFonts w:ascii="Tahoma" w:hAnsi="Tahoma" w:cs="Tahoma"/>
          <w:kern w:val="0"/>
          <w:sz w:val="20"/>
        </w:rPr>
        <w:t>5.3 Результаты оценки заявок</w:t>
      </w:r>
    </w:p>
    <w:p w:rsidR="002B6B1C" w:rsidRPr="002B6B1C" w:rsidRDefault="002B6B1C" w:rsidP="002B6B1C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2B6B1C">
        <w:rPr>
          <w:rFonts w:ascii="Tahoma" w:hAnsi="Tahoma" w:cs="Tahoma"/>
          <w:kern w:val="0"/>
          <w:sz w:val="20"/>
        </w:rPr>
        <w:t>Победителем запроса котировок признан участник с номером заявки №5:</w:t>
      </w:r>
      <w:r w:rsidRPr="002B6B1C">
        <w:rPr>
          <w:rFonts w:ascii="Tahoma" w:hAnsi="Tahoma" w:cs="Tahoma"/>
          <w:kern w:val="0"/>
          <w:sz w:val="20"/>
        </w:rPr>
        <w:br/>
        <w:t xml:space="preserve">ООО "Частная охранная организация "РАДАР", </w:t>
      </w:r>
      <w:r w:rsidRPr="002B6B1C">
        <w:rPr>
          <w:rFonts w:ascii="Tahoma" w:hAnsi="Tahoma" w:cs="Tahoma"/>
          <w:kern w:val="0"/>
          <w:sz w:val="20"/>
        </w:rPr>
        <w:br/>
        <w:t xml:space="preserve">ИНН: 1840025669, </w:t>
      </w:r>
      <w:r w:rsidRPr="002B6B1C">
        <w:rPr>
          <w:rFonts w:ascii="Tahoma" w:hAnsi="Tahoma" w:cs="Tahoma"/>
          <w:kern w:val="0"/>
          <w:sz w:val="20"/>
        </w:rPr>
        <w:br/>
        <w:t xml:space="preserve">КПП: 184001001, </w:t>
      </w:r>
      <w:r w:rsidRPr="002B6B1C">
        <w:rPr>
          <w:rFonts w:ascii="Tahoma" w:hAnsi="Tahoma" w:cs="Tahoma"/>
          <w:kern w:val="0"/>
          <w:sz w:val="20"/>
        </w:rPr>
        <w:br/>
        <w:t xml:space="preserve">Почтовый адрес: 426011, Удмуртская Республика, г. Ижевск, ул. Майская, дом (владение)39, </w:t>
      </w:r>
      <w:r w:rsidRPr="002B6B1C">
        <w:rPr>
          <w:rFonts w:ascii="Tahoma" w:hAnsi="Tahoma" w:cs="Tahoma"/>
          <w:kern w:val="0"/>
          <w:sz w:val="20"/>
        </w:rPr>
        <w:br/>
        <w:t>предложение о цене контракта 175921.20 (сто семьдесят пять тысяч девятьсот двадцать один рубль двадцать копеек) Российский рубль</w:t>
      </w:r>
    </w:p>
    <w:p w:rsidR="002B6B1C" w:rsidRPr="002B6B1C" w:rsidRDefault="002B6B1C" w:rsidP="002B6B1C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2B6B1C">
        <w:rPr>
          <w:rFonts w:ascii="Tahoma" w:hAnsi="Tahoma" w:cs="Tahoma"/>
          <w:kern w:val="0"/>
          <w:sz w:val="20"/>
        </w:rPr>
        <w:t xml:space="preserve">Участник запроса котировок, </w:t>
      </w:r>
      <w:proofErr w:type="gramStart"/>
      <w:r w:rsidRPr="002B6B1C">
        <w:rPr>
          <w:rFonts w:ascii="Tahoma" w:hAnsi="Tahoma" w:cs="Tahoma"/>
          <w:kern w:val="0"/>
          <w:sz w:val="20"/>
        </w:rPr>
        <w:t>предложение</w:t>
      </w:r>
      <w:proofErr w:type="gramEnd"/>
      <w:r w:rsidRPr="002B6B1C">
        <w:rPr>
          <w:rFonts w:ascii="Tahoma" w:hAnsi="Tahoma" w:cs="Tahoma"/>
          <w:kern w:val="0"/>
          <w:sz w:val="20"/>
        </w:rPr>
        <w:t xml:space="preserve"> о цене контракта которого содержит лучшие условия по цене контракта, следующие после предложенных победителем запроса котировок условий, с номером заявки №1:</w:t>
      </w:r>
      <w:r w:rsidRPr="002B6B1C">
        <w:rPr>
          <w:rFonts w:ascii="Tahoma" w:hAnsi="Tahoma" w:cs="Tahoma"/>
          <w:kern w:val="0"/>
          <w:sz w:val="20"/>
        </w:rPr>
        <w:br/>
        <w:t xml:space="preserve">ООО Частное охранное предприятие "Астра", </w:t>
      </w:r>
      <w:r w:rsidRPr="002B6B1C">
        <w:rPr>
          <w:rFonts w:ascii="Tahoma" w:hAnsi="Tahoma" w:cs="Tahoma"/>
          <w:kern w:val="0"/>
          <w:sz w:val="20"/>
        </w:rPr>
        <w:br/>
        <w:t xml:space="preserve">ИНН: 1832125370, </w:t>
      </w:r>
      <w:r w:rsidRPr="002B6B1C">
        <w:rPr>
          <w:rFonts w:ascii="Tahoma" w:hAnsi="Tahoma" w:cs="Tahoma"/>
          <w:kern w:val="0"/>
          <w:sz w:val="20"/>
        </w:rPr>
        <w:br/>
        <w:t xml:space="preserve">КПП: 183201001, </w:t>
      </w:r>
      <w:r w:rsidRPr="002B6B1C">
        <w:rPr>
          <w:rFonts w:ascii="Tahoma" w:hAnsi="Tahoma" w:cs="Tahoma"/>
          <w:kern w:val="0"/>
          <w:sz w:val="20"/>
        </w:rPr>
        <w:br/>
        <w:t xml:space="preserve">Почтовый адрес: 426000, Удмуртская Республика, г. Ижевск, ул. Татарская, д.157, </w:t>
      </w:r>
      <w:r w:rsidRPr="002B6B1C">
        <w:rPr>
          <w:rFonts w:ascii="Tahoma" w:hAnsi="Tahoma" w:cs="Tahoma"/>
          <w:kern w:val="0"/>
          <w:sz w:val="20"/>
        </w:rPr>
        <w:br/>
      </w:r>
      <w:r w:rsidRPr="002B6B1C">
        <w:rPr>
          <w:rFonts w:ascii="Tahoma" w:hAnsi="Tahoma" w:cs="Tahoma"/>
          <w:kern w:val="0"/>
          <w:sz w:val="20"/>
        </w:rPr>
        <w:lastRenderedPageBreak/>
        <w:t>предложение о цене контракта 221130.00 (двести двадцать одна тысяча сто тридцать рублей ноль копеек) Российский рубль</w:t>
      </w:r>
    </w:p>
    <w:p w:rsidR="002B6B1C" w:rsidRPr="002B6B1C" w:rsidRDefault="002B6B1C" w:rsidP="002B6B1C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0"/>
        </w:rPr>
      </w:pPr>
      <w:r w:rsidRPr="002B6B1C">
        <w:rPr>
          <w:rFonts w:ascii="Tahoma" w:hAnsi="Tahoma" w:cs="Tahoma"/>
          <w:b/>
          <w:bCs/>
          <w:kern w:val="0"/>
          <w:sz w:val="20"/>
        </w:rPr>
        <w:t>6. Публикация и хранение протокола</w:t>
      </w:r>
    </w:p>
    <w:p w:rsidR="002B6B1C" w:rsidRPr="002B6B1C" w:rsidRDefault="002B6B1C" w:rsidP="002B6B1C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2B6B1C">
        <w:rPr>
          <w:rFonts w:ascii="Tahoma" w:hAnsi="Tahoma" w:cs="Tahoma"/>
          <w:kern w:val="0"/>
          <w:sz w:val="20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2B6B1C" w:rsidRPr="002B6B1C" w:rsidRDefault="002B6B1C" w:rsidP="002B6B1C">
      <w:pPr>
        <w:rPr>
          <w:rFonts w:ascii="Tahoma" w:hAnsi="Tahoma" w:cs="Tahoma"/>
          <w:kern w:val="0"/>
          <w:sz w:val="20"/>
        </w:rPr>
      </w:pPr>
    </w:p>
    <w:p w:rsidR="002B6B1C" w:rsidRPr="002B6B1C" w:rsidRDefault="002B6B1C" w:rsidP="002B6B1C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0"/>
        </w:rPr>
      </w:pPr>
      <w:r w:rsidRPr="002B6B1C">
        <w:rPr>
          <w:rFonts w:ascii="Tahoma" w:hAnsi="Tahoma" w:cs="Tahoma"/>
          <w:b/>
          <w:bCs/>
          <w:kern w:val="0"/>
          <w:sz w:val="20"/>
        </w:rPr>
        <w:t>7. Приложения к протоколу</w:t>
      </w:r>
    </w:p>
    <w:p w:rsidR="002B6B1C" w:rsidRPr="002B6B1C" w:rsidRDefault="002B6B1C" w:rsidP="002B6B1C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2B6B1C">
        <w:rPr>
          <w:rFonts w:ascii="Tahoma" w:hAnsi="Tahoma" w:cs="Tahoma"/>
          <w:kern w:val="0"/>
          <w:sz w:val="20"/>
        </w:rPr>
        <w:t>Приложения к протоколу отсутствуют.</w:t>
      </w:r>
    </w:p>
    <w:p w:rsidR="002B6B1C" w:rsidRPr="002B6B1C" w:rsidRDefault="002B6B1C" w:rsidP="002B6B1C">
      <w:pPr>
        <w:rPr>
          <w:rFonts w:ascii="Tahoma" w:hAnsi="Tahoma" w:cs="Tahoma"/>
          <w:kern w:val="0"/>
          <w:sz w:val="20"/>
        </w:rPr>
      </w:pPr>
    </w:p>
    <w:p w:rsidR="002B6B1C" w:rsidRPr="002B6B1C" w:rsidRDefault="002B6B1C" w:rsidP="002B6B1C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2B6B1C">
        <w:rPr>
          <w:rFonts w:ascii="Tahoma" w:hAnsi="Tahoma" w:cs="Tahoma"/>
          <w:kern w:val="0"/>
          <w:sz w:val="20"/>
        </w:rPr>
        <w:t>Подписи членов комиссии: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1"/>
        <w:gridCol w:w="2807"/>
        <w:gridCol w:w="2807"/>
      </w:tblGrid>
      <w:tr w:rsidR="002B6B1C" w:rsidRPr="002B6B1C" w:rsidTr="002B6B1C">
        <w:tc>
          <w:tcPr>
            <w:tcW w:w="2000" w:type="pct"/>
            <w:vAlign w:val="center"/>
            <w:hideMark/>
          </w:tcPr>
          <w:p w:rsidR="002B6B1C" w:rsidRPr="002B6B1C" w:rsidRDefault="002B6B1C" w:rsidP="002B6B1C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</w:p>
        </w:tc>
        <w:tc>
          <w:tcPr>
            <w:tcW w:w="1500" w:type="pct"/>
            <w:vAlign w:val="center"/>
            <w:hideMark/>
          </w:tcPr>
          <w:p w:rsidR="002B6B1C" w:rsidRPr="002B6B1C" w:rsidRDefault="002B6B1C" w:rsidP="002B6B1C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</w:p>
        </w:tc>
        <w:tc>
          <w:tcPr>
            <w:tcW w:w="2000" w:type="pct"/>
            <w:vAlign w:val="center"/>
            <w:hideMark/>
          </w:tcPr>
          <w:p w:rsidR="002B6B1C" w:rsidRPr="002B6B1C" w:rsidRDefault="002B6B1C" w:rsidP="002B6B1C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</w:p>
        </w:tc>
      </w:tr>
      <w:tr w:rsidR="002B6B1C" w:rsidRPr="002B6B1C" w:rsidTr="002B6B1C">
        <w:tc>
          <w:tcPr>
            <w:tcW w:w="0" w:type="auto"/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  <w:r w:rsidRPr="002B6B1C">
              <w:rPr>
                <w:rFonts w:ascii="Tahoma" w:hAnsi="Tahoma" w:cs="Tahoma"/>
                <w:kern w:val="0"/>
                <w:sz w:val="20"/>
              </w:rPr>
              <w:t>Председатель комиссии</w:t>
            </w:r>
          </w:p>
        </w:tc>
        <w:tc>
          <w:tcPr>
            <w:tcW w:w="0" w:type="auto"/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B6B1C" w:rsidRPr="002B6B1C" w:rsidRDefault="002B6B1C" w:rsidP="002B6B1C">
            <w:pPr>
              <w:jc w:val="right"/>
              <w:rPr>
                <w:rFonts w:ascii="Tahoma" w:hAnsi="Tahoma" w:cs="Tahoma"/>
                <w:kern w:val="0"/>
                <w:sz w:val="20"/>
              </w:rPr>
            </w:pPr>
            <w:r w:rsidRPr="002B6B1C">
              <w:rPr>
                <w:rFonts w:ascii="Tahoma" w:hAnsi="Tahoma" w:cs="Tahoma"/>
                <w:kern w:val="0"/>
                <w:sz w:val="20"/>
              </w:rPr>
              <w:t>Сухих Елена Ивановна</w:t>
            </w:r>
          </w:p>
        </w:tc>
      </w:tr>
      <w:tr w:rsidR="002B6B1C" w:rsidRPr="002B6B1C" w:rsidTr="002B6B1C">
        <w:trPr>
          <w:trHeight w:val="450"/>
        </w:trPr>
        <w:tc>
          <w:tcPr>
            <w:tcW w:w="0" w:type="auto"/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  <w:r w:rsidRPr="002B6B1C">
              <w:rPr>
                <w:rFonts w:ascii="Tahoma" w:hAnsi="Tahoma" w:cs="Tahoma"/>
                <w:kern w:val="0"/>
                <w:sz w:val="20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</w:p>
        </w:tc>
      </w:tr>
      <w:tr w:rsidR="002B6B1C" w:rsidRPr="002B6B1C" w:rsidTr="002B6B1C">
        <w:tc>
          <w:tcPr>
            <w:tcW w:w="0" w:type="auto"/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  <w:bookmarkStart w:id="0" w:name="_GoBack"/>
            <w:r w:rsidRPr="002B6B1C">
              <w:rPr>
                <w:rFonts w:ascii="Tahoma" w:hAnsi="Tahoma" w:cs="Tahoma"/>
                <w:kern w:val="0"/>
                <w:sz w:val="20"/>
              </w:rPr>
              <w:t>Член комиссии</w:t>
            </w:r>
          </w:p>
        </w:tc>
        <w:tc>
          <w:tcPr>
            <w:tcW w:w="0" w:type="auto"/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B6B1C" w:rsidRPr="002B6B1C" w:rsidRDefault="002B6B1C" w:rsidP="002B6B1C">
            <w:pPr>
              <w:jc w:val="right"/>
              <w:rPr>
                <w:rFonts w:ascii="Tahoma" w:hAnsi="Tahoma" w:cs="Tahoma"/>
                <w:kern w:val="0"/>
                <w:sz w:val="20"/>
              </w:rPr>
            </w:pPr>
            <w:r w:rsidRPr="002B6B1C">
              <w:rPr>
                <w:rFonts w:ascii="Tahoma" w:hAnsi="Tahoma" w:cs="Tahoma"/>
                <w:kern w:val="0"/>
                <w:sz w:val="20"/>
              </w:rPr>
              <w:t>Симонов Алексей Николаевич</w:t>
            </w:r>
          </w:p>
        </w:tc>
      </w:tr>
      <w:bookmarkEnd w:id="0"/>
      <w:tr w:rsidR="002B6B1C" w:rsidRPr="002B6B1C" w:rsidTr="002B6B1C">
        <w:trPr>
          <w:trHeight w:val="450"/>
        </w:trPr>
        <w:tc>
          <w:tcPr>
            <w:tcW w:w="0" w:type="auto"/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  <w:r w:rsidRPr="002B6B1C">
              <w:rPr>
                <w:rFonts w:ascii="Tahoma" w:hAnsi="Tahoma" w:cs="Tahoma"/>
                <w:kern w:val="0"/>
                <w:sz w:val="20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</w:p>
        </w:tc>
      </w:tr>
      <w:tr w:rsidR="002B6B1C" w:rsidRPr="002B6B1C" w:rsidTr="002B6B1C">
        <w:tc>
          <w:tcPr>
            <w:tcW w:w="0" w:type="auto"/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  <w:r w:rsidRPr="002B6B1C">
              <w:rPr>
                <w:rFonts w:ascii="Tahoma" w:hAnsi="Tahoma" w:cs="Tahoma"/>
                <w:kern w:val="0"/>
                <w:sz w:val="20"/>
              </w:rPr>
              <w:t>Секретарь</w:t>
            </w:r>
          </w:p>
        </w:tc>
        <w:tc>
          <w:tcPr>
            <w:tcW w:w="0" w:type="auto"/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B6B1C" w:rsidRPr="002B6B1C" w:rsidRDefault="002B6B1C" w:rsidP="002B6B1C">
            <w:pPr>
              <w:jc w:val="right"/>
              <w:rPr>
                <w:rFonts w:ascii="Tahoma" w:hAnsi="Tahoma" w:cs="Tahoma"/>
                <w:kern w:val="0"/>
                <w:sz w:val="20"/>
              </w:rPr>
            </w:pPr>
            <w:r w:rsidRPr="002B6B1C">
              <w:rPr>
                <w:rFonts w:ascii="Tahoma" w:hAnsi="Tahoma" w:cs="Tahoma"/>
                <w:kern w:val="0"/>
                <w:sz w:val="20"/>
              </w:rPr>
              <w:t>Столбова Марина Сергеевна</w:t>
            </w:r>
          </w:p>
        </w:tc>
      </w:tr>
      <w:tr w:rsidR="002B6B1C" w:rsidRPr="002B6B1C" w:rsidTr="002B6B1C">
        <w:trPr>
          <w:trHeight w:val="450"/>
        </w:trPr>
        <w:tc>
          <w:tcPr>
            <w:tcW w:w="0" w:type="auto"/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B6B1C" w:rsidRPr="002B6B1C" w:rsidRDefault="002B6B1C" w:rsidP="002B6B1C">
            <w:pPr>
              <w:rPr>
                <w:rFonts w:ascii="Tahoma" w:hAnsi="Tahoma" w:cs="Tahoma"/>
                <w:kern w:val="0"/>
                <w:sz w:val="20"/>
              </w:rPr>
            </w:pPr>
            <w:r w:rsidRPr="002B6B1C">
              <w:rPr>
                <w:rFonts w:ascii="Tahoma" w:hAnsi="Tahoma" w:cs="Tahoma"/>
                <w:kern w:val="0"/>
                <w:sz w:val="20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2B6B1C" w:rsidRPr="002B6B1C" w:rsidRDefault="002B6B1C" w:rsidP="002B6B1C">
            <w:pPr>
              <w:rPr>
                <w:kern w:val="0"/>
                <w:sz w:val="20"/>
              </w:rPr>
            </w:pPr>
          </w:p>
        </w:tc>
      </w:tr>
    </w:tbl>
    <w:p w:rsidR="00D80BEE" w:rsidRDefault="00D80BEE"/>
    <w:sectPr w:rsidR="00D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B135D"/>
    <w:multiLevelType w:val="multilevel"/>
    <w:tmpl w:val="09AA007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"/>
        </w:tabs>
        <w:ind w:left="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1"/>
        </w:tabs>
        <w:ind w:left="-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3EA"/>
    <w:rsid w:val="002B6B1C"/>
    <w:rsid w:val="006D412C"/>
    <w:rsid w:val="006D63EA"/>
    <w:rsid w:val="00BB3636"/>
    <w:rsid w:val="00D8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Normal (Web)"/>
    <w:basedOn w:val="a"/>
    <w:uiPriority w:val="99"/>
    <w:semiHidden/>
    <w:unhideWhenUsed/>
    <w:rsid w:val="002B6B1C"/>
    <w:pPr>
      <w:spacing w:before="100" w:beforeAutospacing="1" w:after="100" w:afterAutospacing="1"/>
    </w:pPr>
    <w:rPr>
      <w:kern w:val="0"/>
      <w:szCs w:val="24"/>
    </w:rPr>
  </w:style>
  <w:style w:type="paragraph" w:customStyle="1" w:styleId="title">
    <w:name w:val="title"/>
    <w:basedOn w:val="a"/>
    <w:rsid w:val="002B6B1C"/>
    <w:pPr>
      <w:spacing w:before="100" w:beforeAutospacing="1" w:after="100" w:afterAutospacing="1"/>
    </w:pPr>
    <w:rPr>
      <w:kern w:val="0"/>
      <w:szCs w:val="24"/>
    </w:rPr>
  </w:style>
  <w:style w:type="paragraph" w:customStyle="1" w:styleId="subtitle">
    <w:name w:val="subtitle"/>
    <w:basedOn w:val="a"/>
    <w:rsid w:val="002B6B1C"/>
    <w:pPr>
      <w:spacing w:before="100" w:beforeAutospacing="1" w:after="100" w:afterAutospacing="1"/>
    </w:pPr>
    <w:rPr>
      <w:kern w:val="0"/>
      <w:szCs w:val="24"/>
    </w:rPr>
  </w:style>
  <w:style w:type="paragraph" w:customStyle="1" w:styleId="underlinetitle">
    <w:name w:val="underlinetitle"/>
    <w:basedOn w:val="a"/>
    <w:rsid w:val="002B6B1C"/>
    <w:pPr>
      <w:spacing w:before="100" w:beforeAutospacing="1" w:after="100" w:afterAutospacing="1"/>
    </w:pPr>
    <w:rPr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Normal (Web)"/>
    <w:basedOn w:val="a"/>
    <w:uiPriority w:val="99"/>
    <w:semiHidden/>
    <w:unhideWhenUsed/>
    <w:rsid w:val="002B6B1C"/>
    <w:pPr>
      <w:spacing w:before="100" w:beforeAutospacing="1" w:after="100" w:afterAutospacing="1"/>
    </w:pPr>
    <w:rPr>
      <w:kern w:val="0"/>
      <w:szCs w:val="24"/>
    </w:rPr>
  </w:style>
  <w:style w:type="paragraph" w:customStyle="1" w:styleId="title">
    <w:name w:val="title"/>
    <w:basedOn w:val="a"/>
    <w:rsid w:val="002B6B1C"/>
    <w:pPr>
      <w:spacing w:before="100" w:beforeAutospacing="1" w:after="100" w:afterAutospacing="1"/>
    </w:pPr>
    <w:rPr>
      <w:kern w:val="0"/>
      <w:szCs w:val="24"/>
    </w:rPr>
  </w:style>
  <w:style w:type="paragraph" w:customStyle="1" w:styleId="subtitle">
    <w:name w:val="subtitle"/>
    <w:basedOn w:val="a"/>
    <w:rsid w:val="002B6B1C"/>
    <w:pPr>
      <w:spacing w:before="100" w:beforeAutospacing="1" w:after="100" w:afterAutospacing="1"/>
    </w:pPr>
    <w:rPr>
      <w:kern w:val="0"/>
      <w:szCs w:val="24"/>
    </w:rPr>
  </w:style>
  <w:style w:type="paragraph" w:customStyle="1" w:styleId="underlinetitle">
    <w:name w:val="underlinetitle"/>
    <w:basedOn w:val="a"/>
    <w:rsid w:val="002B6B1C"/>
    <w:pPr>
      <w:spacing w:before="100" w:beforeAutospacing="1" w:after="100" w:afterAutospacing="1"/>
    </w:pPr>
    <w:rPr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8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0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43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36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85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9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2</cp:revision>
  <cp:lastPrinted>2015-12-24T10:44:00Z</cp:lastPrinted>
  <dcterms:created xsi:type="dcterms:W3CDTF">2015-12-24T10:37:00Z</dcterms:created>
  <dcterms:modified xsi:type="dcterms:W3CDTF">2015-12-24T11:38:00Z</dcterms:modified>
</cp:coreProperties>
</file>