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B06FA" w:rsidRPr="004B06FA" w:rsidRDefault="004B06FA" w:rsidP="004B06FA">
      <w:pPr>
        <w:jc w:val="right"/>
        <w:rPr>
          <w:b/>
          <w:sz w:val="20"/>
          <w:szCs w:val="20"/>
        </w:rPr>
      </w:pPr>
      <w:r w:rsidRPr="004B06FA">
        <w:rPr>
          <w:b/>
          <w:sz w:val="20"/>
          <w:szCs w:val="20"/>
        </w:rPr>
        <w:t>УТВЕРЖДАЮ:</w:t>
      </w:r>
    </w:p>
    <w:p w:rsidR="004B06FA" w:rsidRPr="004B06FA" w:rsidRDefault="00E80F24" w:rsidP="004B06FA">
      <w:pPr>
        <w:jc w:val="right"/>
        <w:rPr>
          <w:b/>
          <w:sz w:val="20"/>
          <w:szCs w:val="20"/>
        </w:rPr>
      </w:pPr>
      <w:r>
        <w:rPr>
          <w:b/>
          <w:sz w:val="20"/>
          <w:szCs w:val="20"/>
        </w:rPr>
        <w:t>Глава</w:t>
      </w:r>
      <w:r w:rsidR="004B06FA" w:rsidRPr="004B06FA">
        <w:rPr>
          <w:b/>
          <w:sz w:val="20"/>
          <w:szCs w:val="20"/>
        </w:rPr>
        <w:t xml:space="preserve"> Администрации</w:t>
      </w:r>
    </w:p>
    <w:p w:rsidR="004B06FA" w:rsidRPr="004B06FA" w:rsidRDefault="004B06FA" w:rsidP="004B06FA">
      <w:pPr>
        <w:jc w:val="right"/>
        <w:rPr>
          <w:b/>
          <w:sz w:val="20"/>
          <w:szCs w:val="20"/>
        </w:rPr>
      </w:pPr>
      <w:r w:rsidRPr="004B06FA">
        <w:rPr>
          <w:b/>
          <w:sz w:val="20"/>
          <w:szCs w:val="20"/>
        </w:rPr>
        <w:t xml:space="preserve">муниципального образования </w:t>
      </w:r>
    </w:p>
    <w:p w:rsidR="004B06FA" w:rsidRPr="004B06FA" w:rsidRDefault="004B06FA" w:rsidP="004B06FA">
      <w:pPr>
        <w:jc w:val="right"/>
        <w:rPr>
          <w:b/>
          <w:sz w:val="20"/>
          <w:szCs w:val="20"/>
        </w:rPr>
      </w:pPr>
      <w:r w:rsidRPr="004B06FA">
        <w:rPr>
          <w:b/>
          <w:sz w:val="20"/>
          <w:szCs w:val="20"/>
        </w:rPr>
        <w:t xml:space="preserve"> «Красногорский район»  </w:t>
      </w:r>
    </w:p>
    <w:p w:rsidR="004B06FA" w:rsidRPr="004B06FA" w:rsidRDefault="004B06FA" w:rsidP="004B06FA">
      <w:pPr>
        <w:jc w:val="right"/>
        <w:rPr>
          <w:b/>
          <w:sz w:val="20"/>
          <w:szCs w:val="20"/>
        </w:rPr>
      </w:pPr>
    </w:p>
    <w:p w:rsidR="004B06FA" w:rsidRPr="004B06FA" w:rsidRDefault="004B06FA" w:rsidP="004B06FA">
      <w:pPr>
        <w:jc w:val="right"/>
        <w:rPr>
          <w:b/>
          <w:sz w:val="20"/>
          <w:szCs w:val="20"/>
        </w:rPr>
      </w:pPr>
      <w:r w:rsidRPr="004B06FA">
        <w:rPr>
          <w:b/>
          <w:sz w:val="20"/>
          <w:szCs w:val="20"/>
          <w:u w:val="single"/>
        </w:rPr>
        <w:t xml:space="preserve">                </w:t>
      </w:r>
      <w:r w:rsidRPr="004B06FA">
        <w:rPr>
          <w:b/>
          <w:sz w:val="20"/>
          <w:szCs w:val="20"/>
          <w:u w:val="single"/>
        </w:rPr>
        <w:tab/>
      </w:r>
      <w:r w:rsidR="00E80F24">
        <w:rPr>
          <w:b/>
          <w:sz w:val="20"/>
          <w:szCs w:val="20"/>
        </w:rPr>
        <w:t xml:space="preserve"> /</w:t>
      </w:r>
      <w:proofErr w:type="spellStart"/>
      <w:r w:rsidR="00E80F24">
        <w:rPr>
          <w:b/>
          <w:sz w:val="20"/>
          <w:szCs w:val="20"/>
        </w:rPr>
        <w:t>И.Б.Прокашев</w:t>
      </w:r>
      <w:proofErr w:type="spellEnd"/>
      <w:r w:rsidRPr="004B06FA">
        <w:rPr>
          <w:b/>
          <w:sz w:val="20"/>
          <w:szCs w:val="20"/>
        </w:rPr>
        <w:t>/</w:t>
      </w:r>
    </w:p>
    <w:p w:rsidR="001F115E" w:rsidRPr="00CB315C" w:rsidRDefault="004B06FA" w:rsidP="004B06FA">
      <w:pPr>
        <w:jc w:val="right"/>
        <w:rPr>
          <w:b/>
        </w:rPr>
      </w:pPr>
      <w:r w:rsidRPr="004B06FA">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72362B" w:rsidRPr="00B729EB" w:rsidRDefault="001F115E" w:rsidP="00657268">
      <w:pPr>
        <w:jc w:val="center"/>
        <w:rPr>
          <w:rStyle w:val="a4"/>
          <w:color w:val="000000"/>
        </w:rPr>
      </w:pPr>
      <w:r w:rsidRPr="00B729EB">
        <w:rPr>
          <w:rStyle w:val="a4"/>
          <w:color w:val="000000"/>
        </w:rPr>
        <w:t>Извещение о проведении запроса котировок</w:t>
      </w:r>
    </w:p>
    <w:p w:rsidR="00CD4521" w:rsidRPr="00B3433F" w:rsidRDefault="00006992" w:rsidP="00657268">
      <w:pPr>
        <w:jc w:val="center"/>
        <w:rPr>
          <w:b/>
        </w:rPr>
      </w:pPr>
      <w:r w:rsidRPr="00B3433F">
        <w:t xml:space="preserve"> </w:t>
      </w:r>
      <w:r w:rsidR="0072362B">
        <w:t>на выполнение работ по объекту: «Капитальный ремонт артезианской скважины № 365, расположенной по адресу: Удмуртская Республика, Красногорский район, д. Зотово»</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D04C64" w:rsidRDefault="004642B3" w:rsidP="00694476">
            <w:pPr>
              <w:shd w:val="clear" w:color="auto" w:fill="FFFFFF"/>
              <w:tabs>
                <w:tab w:val="left" w:pos="0"/>
              </w:tabs>
              <w:rPr>
                <w:color w:val="3333FF"/>
                <w:sz w:val="21"/>
                <w:szCs w:val="21"/>
              </w:rPr>
            </w:pPr>
            <w:r w:rsidRPr="00CE581A">
              <w:rPr>
                <w:sz w:val="21"/>
                <w:szCs w:val="21"/>
              </w:rPr>
              <w:t>Адрес электронной почты:</w:t>
            </w:r>
            <w:r w:rsidRPr="00D04C64">
              <w:rPr>
                <w:color w:val="3333FF"/>
                <w:sz w:val="21"/>
                <w:szCs w:val="21"/>
              </w:rPr>
              <w:t xml:space="preserve"> </w:t>
            </w:r>
            <w:hyperlink r:id="rId9" w:history="1">
              <w:r w:rsidRPr="00D04C64">
                <w:rPr>
                  <w:rStyle w:val="af2"/>
                  <w:color w:val="3333FF"/>
                  <w:sz w:val="21"/>
                  <w:szCs w:val="21"/>
                </w:rPr>
                <w:t>saa@mo-krasno.ru</w:t>
              </w:r>
            </w:hyperlink>
            <w:r w:rsidRPr="00D04C64">
              <w:rPr>
                <w:color w:val="3333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D04C64" w:rsidRDefault="001143DD" w:rsidP="00694476">
            <w:pPr>
              <w:rPr>
                <w:color w:val="3333CC"/>
                <w:sz w:val="21"/>
                <w:szCs w:val="21"/>
              </w:rPr>
            </w:pPr>
            <w:hyperlink r:id="rId10" w:history="1">
              <w:r w:rsidR="00E65476" w:rsidRPr="00D04C64">
                <w:rPr>
                  <w:rStyle w:val="af2"/>
                  <w:color w:val="3333CC"/>
                  <w:sz w:val="21"/>
                  <w:szCs w:val="21"/>
                </w:rPr>
                <w:t>www.zakupki.gov.ru</w:t>
              </w:r>
            </w:hyperlink>
            <w:r w:rsidR="00E65476" w:rsidRPr="00D04C64">
              <w:rPr>
                <w:color w:val="3333CC"/>
                <w:sz w:val="21"/>
                <w:szCs w:val="21"/>
              </w:rPr>
              <w:t xml:space="preserve"> </w:t>
            </w:r>
            <w:r w:rsidR="004642B3" w:rsidRPr="00D04C64">
              <w:rPr>
                <w:color w:val="3333CC"/>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B72C17" w:rsidRDefault="00431FE2" w:rsidP="004642B3">
            <w:pPr>
              <w:pStyle w:val="a5"/>
              <w:snapToGrid w:val="0"/>
              <w:spacing w:after="60"/>
              <w:rPr>
                <w:sz w:val="21"/>
                <w:szCs w:val="21"/>
              </w:rPr>
            </w:pPr>
            <w:r>
              <w:rPr>
                <w:sz w:val="21"/>
                <w:szCs w:val="21"/>
              </w:rPr>
              <w:t>Салтыков Сергей Вячеславович</w:t>
            </w:r>
          </w:p>
          <w:p w:rsidR="004C7CB3" w:rsidRPr="004C7CB3" w:rsidRDefault="00741DCE" w:rsidP="004C7CB3">
            <w:pPr>
              <w:pStyle w:val="a5"/>
              <w:snapToGrid w:val="0"/>
              <w:spacing w:after="60"/>
              <w:rPr>
                <w:sz w:val="21"/>
                <w:szCs w:val="21"/>
              </w:rPr>
            </w:pPr>
            <w:r w:rsidRPr="00B72C17">
              <w:rPr>
                <w:sz w:val="21"/>
                <w:szCs w:val="21"/>
              </w:rPr>
              <w:t xml:space="preserve"> </w:t>
            </w:r>
            <w:r w:rsidR="00431FE2">
              <w:rPr>
                <w:sz w:val="21"/>
                <w:szCs w:val="21"/>
              </w:rPr>
              <w:t>Телефон: 8 (34164) 2-16-00 (доб. 124)</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31FE2" w:rsidP="00694476">
            <w:pPr>
              <w:rPr>
                <w:sz w:val="21"/>
                <w:szCs w:val="21"/>
              </w:rPr>
            </w:pPr>
            <w:r w:rsidRPr="00431FE2">
              <w:rPr>
                <w:sz w:val="21"/>
                <w:szCs w:val="21"/>
              </w:rPr>
              <w:t>тел. 8/34164/2-19-32</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72362B" w:rsidRPr="0072362B" w:rsidRDefault="0072362B" w:rsidP="0072362B">
            <w:pPr>
              <w:tabs>
                <w:tab w:val="left" w:pos="142"/>
                <w:tab w:val="left" w:pos="284"/>
              </w:tabs>
              <w:suppressAutoHyphens w:val="0"/>
              <w:jc w:val="both"/>
              <w:rPr>
                <w:sz w:val="21"/>
                <w:szCs w:val="21"/>
                <w:lang w:eastAsia="ru-RU"/>
              </w:rPr>
            </w:pPr>
            <w:r w:rsidRPr="0072362B">
              <w:rPr>
                <w:sz w:val="21"/>
                <w:szCs w:val="21"/>
                <w:lang w:eastAsia="ru-RU"/>
              </w:rPr>
              <w:t>Выполнение работ по объекту: «Капитальный ремонт артезианской скважины № 365, расположенной по адресу: Удмуртская Республика, Красногорский район, д. Зотово»</w:t>
            </w:r>
          </w:p>
          <w:p w:rsidR="001F115E" w:rsidRPr="0072362B" w:rsidRDefault="00385236" w:rsidP="0072362B">
            <w:pPr>
              <w:tabs>
                <w:tab w:val="left" w:pos="142"/>
                <w:tab w:val="left" w:pos="284"/>
              </w:tabs>
              <w:jc w:val="both"/>
              <w:rPr>
                <w:sz w:val="21"/>
                <w:szCs w:val="21"/>
              </w:rPr>
            </w:pPr>
            <w:r w:rsidRPr="0072362B">
              <w:rPr>
                <w:sz w:val="21"/>
                <w:szCs w:val="21"/>
              </w:rPr>
              <w:t xml:space="preserve"> </w:t>
            </w:r>
            <w:r w:rsidR="004D5B1F" w:rsidRPr="0072362B">
              <w:rPr>
                <w:sz w:val="21"/>
                <w:szCs w:val="21"/>
              </w:rPr>
              <w:t>в соответствии с Приложением № 3</w:t>
            </w:r>
            <w:r w:rsidR="005772C9" w:rsidRPr="0072362B">
              <w:rPr>
                <w:sz w:val="21"/>
                <w:szCs w:val="21"/>
              </w:rPr>
              <w:t xml:space="preserve"> «</w:t>
            </w:r>
            <w:r w:rsidR="00956774" w:rsidRPr="0072362B">
              <w:rPr>
                <w:sz w:val="21"/>
                <w:szCs w:val="21"/>
              </w:rPr>
              <w:t>Техническое задание</w:t>
            </w:r>
            <w:r w:rsidR="005772C9" w:rsidRPr="0072362B">
              <w:rPr>
                <w:sz w:val="21"/>
                <w:szCs w:val="21"/>
              </w:rPr>
              <w:t>»</w:t>
            </w:r>
            <w:r w:rsidR="0072362B" w:rsidRPr="0072362B">
              <w:rPr>
                <w:sz w:val="21"/>
                <w:szCs w:val="21"/>
              </w:rPr>
              <w:t xml:space="preserve"> и локальным сметным расчётом</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72362B" w:rsidRDefault="0072362B" w:rsidP="0094244B">
            <w:pPr>
              <w:pStyle w:val="a5"/>
              <w:snapToGrid w:val="0"/>
              <w:rPr>
                <w:sz w:val="21"/>
                <w:szCs w:val="21"/>
              </w:rPr>
            </w:pPr>
            <w:r w:rsidRPr="0072362B">
              <w:rPr>
                <w:rFonts w:eastAsia="SimSun"/>
                <w:color w:val="000000"/>
                <w:kern w:val="28"/>
                <w:sz w:val="21"/>
                <w:szCs w:val="21"/>
                <w:lang w:eastAsia="ru-RU"/>
              </w:rPr>
              <w:t>45.25.22.120</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72362B" w:rsidRDefault="00817DD1" w:rsidP="0072362B">
            <w:pPr>
              <w:pStyle w:val="a5"/>
              <w:snapToGrid w:val="0"/>
              <w:rPr>
                <w:sz w:val="21"/>
                <w:szCs w:val="21"/>
              </w:rPr>
            </w:pPr>
            <w:r w:rsidRPr="0072362B">
              <w:rPr>
                <w:b/>
                <w:bCs/>
                <w:sz w:val="21"/>
                <w:szCs w:val="21"/>
              </w:rPr>
              <w:t>526</w:t>
            </w:r>
            <w:r w:rsidR="0072362B">
              <w:rPr>
                <w:b/>
                <w:bCs/>
                <w:sz w:val="21"/>
                <w:szCs w:val="21"/>
              </w:rPr>
              <w:t xml:space="preserve"> </w:t>
            </w:r>
            <w:r w:rsidRPr="0072362B">
              <w:rPr>
                <w:b/>
                <w:bCs/>
                <w:sz w:val="21"/>
                <w:szCs w:val="21"/>
              </w:rPr>
              <w:t>0502</w:t>
            </w:r>
            <w:r w:rsidR="0072362B">
              <w:rPr>
                <w:b/>
                <w:bCs/>
                <w:sz w:val="21"/>
                <w:szCs w:val="21"/>
              </w:rPr>
              <w:t xml:space="preserve"> </w:t>
            </w:r>
            <w:r w:rsidRPr="0072362B">
              <w:rPr>
                <w:b/>
                <w:bCs/>
                <w:sz w:val="21"/>
                <w:szCs w:val="21"/>
              </w:rPr>
              <w:t>0730</w:t>
            </w:r>
            <w:r w:rsidR="0072362B">
              <w:rPr>
                <w:b/>
                <w:bCs/>
                <w:sz w:val="21"/>
                <w:szCs w:val="21"/>
              </w:rPr>
              <w:t xml:space="preserve">144 </w:t>
            </w:r>
            <w:r w:rsidRPr="0072362B">
              <w:rPr>
                <w:b/>
                <w:bCs/>
                <w:sz w:val="21"/>
                <w:szCs w:val="21"/>
              </w:rPr>
              <w:t>414</w:t>
            </w:r>
            <w:r w:rsidR="00A85C6E">
              <w:rPr>
                <w:b/>
                <w:bCs/>
                <w:sz w:val="21"/>
                <w:szCs w:val="21"/>
              </w:rPr>
              <w:t xml:space="preserve"> 225</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DD7FB7" w:rsidRDefault="0094244B" w:rsidP="004D7FBA">
            <w:pPr>
              <w:snapToGrid w:val="0"/>
              <w:ind w:right="34"/>
              <w:jc w:val="both"/>
              <w:rPr>
                <w:sz w:val="21"/>
                <w:szCs w:val="21"/>
              </w:rPr>
            </w:pPr>
            <w:r w:rsidRPr="00DD7FB7">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DD7FB7" w:rsidRDefault="00DD7FB7" w:rsidP="002669CE">
            <w:pPr>
              <w:pStyle w:val="a5"/>
              <w:snapToGrid w:val="0"/>
              <w:rPr>
                <w:sz w:val="21"/>
                <w:szCs w:val="21"/>
                <w:highlight w:val="yellow"/>
              </w:rPr>
            </w:pPr>
            <w:r w:rsidRPr="00DD7FB7">
              <w:rPr>
                <w:sz w:val="21"/>
                <w:szCs w:val="21"/>
              </w:rPr>
              <w:t>61</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385236" w:rsidP="00C05BA5">
            <w:pPr>
              <w:snapToGrid w:val="0"/>
              <w:ind w:right="34"/>
              <w:jc w:val="both"/>
              <w:rPr>
                <w:sz w:val="21"/>
                <w:szCs w:val="21"/>
              </w:rPr>
            </w:pPr>
            <w:r>
              <w:rPr>
                <w:sz w:val="21"/>
                <w:szCs w:val="21"/>
              </w:rPr>
              <w:t>Сроки выполнения работ</w:t>
            </w:r>
          </w:p>
        </w:tc>
        <w:tc>
          <w:tcPr>
            <w:tcW w:w="5670" w:type="dxa"/>
            <w:tcBorders>
              <w:left w:val="single" w:sz="4" w:space="0" w:color="000000"/>
              <w:bottom w:val="single" w:sz="4" w:space="0" w:color="000000"/>
              <w:right w:val="single" w:sz="4" w:space="0" w:color="000000"/>
            </w:tcBorders>
            <w:vAlign w:val="center"/>
          </w:tcPr>
          <w:p w:rsidR="00956774" w:rsidRPr="00C7766E" w:rsidRDefault="00B858F1" w:rsidP="00817DD1">
            <w:pPr>
              <w:spacing w:line="276" w:lineRule="auto"/>
              <w:jc w:val="both"/>
              <w:rPr>
                <w:bCs/>
                <w:sz w:val="21"/>
                <w:szCs w:val="21"/>
              </w:rPr>
            </w:pPr>
            <w:r w:rsidRPr="00B858F1">
              <w:rPr>
                <w:bCs/>
                <w:sz w:val="21"/>
                <w:szCs w:val="21"/>
              </w:rPr>
              <w:t xml:space="preserve">С момента заключения контракта </w:t>
            </w:r>
            <w:r>
              <w:rPr>
                <w:bCs/>
                <w:sz w:val="21"/>
                <w:szCs w:val="21"/>
              </w:rPr>
              <w:t xml:space="preserve">до </w:t>
            </w:r>
            <w:r w:rsidR="0072362B">
              <w:rPr>
                <w:bCs/>
                <w:sz w:val="21"/>
                <w:szCs w:val="21"/>
              </w:rPr>
              <w:t>28</w:t>
            </w:r>
            <w:r w:rsidR="00817DD1">
              <w:rPr>
                <w:bCs/>
                <w:sz w:val="21"/>
                <w:szCs w:val="21"/>
              </w:rPr>
              <w:t xml:space="preserve"> декабря</w:t>
            </w:r>
            <w:r>
              <w:rPr>
                <w:bCs/>
                <w:sz w:val="21"/>
                <w:szCs w:val="21"/>
              </w:rPr>
              <w:t xml:space="preserve"> 2015 года</w:t>
            </w:r>
            <w:r w:rsidR="006221E8">
              <w:rPr>
                <w:bCs/>
                <w:sz w:val="21"/>
                <w:szCs w:val="21"/>
              </w:rPr>
              <w:t xml:space="preserve"> (включительно)</w:t>
            </w:r>
            <w:r>
              <w:rPr>
                <w:bCs/>
                <w:sz w:val="21"/>
                <w:szCs w:val="21"/>
              </w:rPr>
              <w:t>.</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DE7945">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DA4443" w:rsidRDefault="00DE7945" w:rsidP="00B729EB">
            <w:pPr>
              <w:suppressAutoHyphens w:val="0"/>
              <w:autoSpaceDE w:val="0"/>
              <w:autoSpaceDN w:val="0"/>
              <w:adjustRightInd w:val="0"/>
              <w:jc w:val="both"/>
              <w:rPr>
                <w:sz w:val="21"/>
                <w:szCs w:val="21"/>
                <w:lang w:eastAsia="ru-RU"/>
              </w:rPr>
            </w:pPr>
            <w:r w:rsidRPr="00DA4443">
              <w:rPr>
                <w:sz w:val="21"/>
                <w:szCs w:val="21"/>
                <w:lang w:eastAsia="ru-RU"/>
              </w:rPr>
              <w:t xml:space="preserve"> </w:t>
            </w:r>
            <w:r w:rsidR="0072362B">
              <w:rPr>
                <w:sz w:val="21"/>
                <w:szCs w:val="21"/>
                <w:lang w:eastAsia="ru-RU"/>
              </w:rPr>
              <w:t>Субсидии б</w:t>
            </w:r>
            <w:r w:rsidRPr="00C75657">
              <w:rPr>
                <w:sz w:val="21"/>
                <w:szCs w:val="21"/>
                <w:lang w:eastAsia="ru-RU"/>
              </w:rPr>
              <w:t>юджет</w:t>
            </w:r>
            <w:r w:rsidR="0072362B">
              <w:rPr>
                <w:sz w:val="21"/>
                <w:szCs w:val="21"/>
                <w:lang w:eastAsia="ru-RU"/>
              </w:rPr>
              <w:t>а</w:t>
            </w:r>
            <w:r w:rsidRPr="00C75657">
              <w:rPr>
                <w:sz w:val="21"/>
                <w:szCs w:val="21"/>
                <w:lang w:eastAsia="ru-RU"/>
              </w:rPr>
              <w:t xml:space="preserve"> Удмуртской Республики</w:t>
            </w:r>
          </w:p>
        </w:tc>
      </w:tr>
      <w:tr w:rsidR="001F115E" w:rsidRPr="00CE581A" w:rsidTr="006221E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6221E8">
            <w:pPr>
              <w:snapToGrid w:val="0"/>
              <w:ind w:right="34"/>
              <w:rPr>
                <w:rStyle w:val="FontStyle12"/>
                <w:sz w:val="21"/>
                <w:szCs w:val="21"/>
              </w:rPr>
            </w:pPr>
            <w:r w:rsidRPr="00CE581A">
              <w:rPr>
                <w:rStyle w:val="FontStyle12"/>
                <w:sz w:val="21"/>
                <w:szCs w:val="21"/>
              </w:rPr>
              <w:t xml:space="preserve">Место </w:t>
            </w:r>
            <w:r w:rsidR="00385236">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6221E8" w:rsidRPr="00CE581A" w:rsidRDefault="0072362B" w:rsidP="006221E8">
            <w:pPr>
              <w:pStyle w:val="a5"/>
              <w:snapToGrid w:val="0"/>
              <w:spacing w:before="60" w:after="60"/>
              <w:rPr>
                <w:sz w:val="21"/>
                <w:szCs w:val="21"/>
              </w:rPr>
            </w:pPr>
            <w:r>
              <w:rPr>
                <w:sz w:val="21"/>
                <w:szCs w:val="21"/>
              </w:rPr>
              <w:t xml:space="preserve">Удмуртская Республика, Красногорский район, д. Зотово </w:t>
            </w:r>
            <w:bookmarkStart w:id="0" w:name="_GoBack"/>
            <w:r>
              <w:rPr>
                <w:sz w:val="21"/>
                <w:szCs w:val="21"/>
              </w:rPr>
              <w:t>артезианская скважина № 365</w:t>
            </w:r>
            <w:bookmarkEnd w:id="0"/>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171791" w:rsidRDefault="0072362B" w:rsidP="0072362B">
            <w:pPr>
              <w:snapToGrid w:val="0"/>
              <w:jc w:val="both"/>
              <w:rPr>
                <w:b/>
                <w:sz w:val="21"/>
                <w:szCs w:val="21"/>
              </w:rPr>
            </w:pPr>
            <w:r>
              <w:rPr>
                <w:b/>
                <w:sz w:val="21"/>
                <w:szCs w:val="21"/>
              </w:rPr>
              <w:t>126 121,00</w:t>
            </w:r>
            <w:r w:rsidR="00C05BA5" w:rsidRPr="00171791">
              <w:rPr>
                <w:b/>
                <w:sz w:val="21"/>
                <w:szCs w:val="21"/>
              </w:rPr>
              <w:t xml:space="preserve"> </w:t>
            </w:r>
            <w:r w:rsidR="009A336D" w:rsidRPr="00171791">
              <w:rPr>
                <w:b/>
                <w:sz w:val="21"/>
                <w:szCs w:val="21"/>
              </w:rPr>
              <w:t>(</w:t>
            </w:r>
            <w:r>
              <w:rPr>
                <w:b/>
                <w:sz w:val="21"/>
                <w:szCs w:val="21"/>
              </w:rPr>
              <w:t>Сто двадцать шесть тысяч сто двадцать один</w:t>
            </w:r>
            <w:r w:rsidR="009A336D" w:rsidRPr="00171791">
              <w:rPr>
                <w:b/>
                <w:sz w:val="21"/>
                <w:szCs w:val="21"/>
              </w:rPr>
              <w:t xml:space="preserve">) </w:t>
            </w:r>
            <w:r w:rsidR="00272D45" w:rsidRPr="00171791">
              <w:rPr>
                <w:b/>
                <w:sz w:val="21"/>
                <w:szCs w:val="21"/>
              </w:rPr>
              <w:t>рубл</w:t>
            </w:r>
            <w:r>
              <w:rPr>
                <w:b/>
                <w:sz w:val="21"/>
                <w:szCs w:val="21"/>
              </w:rPr>
              <w:t>ь</w:t>
            </w:r>
            <w:r w:rsidR="000D2C9B" w:rsidRPr="00171791">
              <w:rPr>
                <w:b/>
                <w:sz w:val="21"/>
                <w:szCs w:val="21"/>
              </w:rPr>
              <w:t xml:space="preserve"> </w:t>
            </w:r>
            <w:r w:rsidR="006221E8" w:rsidRPr="00171791">
              <w:rPr>
                <w:b/>
                <w:sz w:val="21"/>
                <w:szCs w:val="21"/>
              </w:rPr>
              <w:t>00</w:t>
            </w:r>
            <w:r w:rsidR="000A72D3" w:rsidRPr="00171791">
              <w:rPr>
                <w:b/>
                <w:sz w:val="21"/>
                <w:szCs w:val="21"/>
              </w:rPr>
              <w:t xml:space="preserve"> </w:t>
            </w:r>
            <w:r w:rsidR="001F115E" w:rsidRPr="00171791">
              <w:rPr>
                <w:b/>
                <w:sz w:val="21"/>
                <w:szCs w:val="21"/>
              </w:rPr>
              <w:t>копе</w:t>
            </w:r>
            <w:r w:rsidR="006221E8" w:rsidRPr="00171791">
              <w:rPr>
                <w:b/>
                <w:sz w:val="21"/>
                <w:szCs w:val="21"/>
              </w:rPr>
              <w:t xml:space="preserve">ек </w:t>
            </w:r>
            <w:r w:rsidR="000150E9" w:rsidRPr="00171791">
              <w:rPr>
                <w:b/>
                <w:sz w:val="21"/>
                <w:szCs w:val="21"/>
              </w:rPr>
              <w:t xml:space="preserve">(в </w:t>
            </w:r>
            <w:proofErr w:type="spellStart"/>
            <w:r w:rsidR="000150E9" w:rsidRPr="00171791">
              <w:rPr>
                <w:b/>
                <w:sz w:val="21"/>
                <w:szCs w:val="21"/>
              </w:rPr>
              <w:t>т.ч</w:t>
            </w:r>
            <w:proofErr w:type="spellEnd"/>
            <w:r w:rsidR="000150E9" w:rsidRPr="00171791">
              <w:rPr>
                <w:b/>
                <w:sz w:val="21"/>
                <w:szCs w:val="21"/>
              </w:rPr>
              <w:t>. НДС</w:t>
            </w:r>
            <w:r w:rsidR="001F115E" w:rsidRPr="00171791">
              <w:rPr>
                <w:b/>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72362B">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72362B">
              <w:rPr>
                <w:sz w:val="21"/>
                <w:szCs w:val="21"/>
              </w:rPr>
              <w:t>Подрядчиком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72362B">
            <w:pPr>
              <w:rPr>
                <w:sz w:val="21"/>
                <w:szCs w:val="21"/>
              </w:rPr>
            </w:pPr>
            <w:r w:rsidRPr="00CE581A">
              <w:rPr>
                <w:sz w:val="21"/>
                <w:szCs w:val="21"/>
              </w:rPr>
              <w:t xml:space="preserve">Валюта, используемая для формирования цены контракта и расчетов с </w:t>
            </w:r>
            <w:r w:rsidR="0072362B">
              <w:rPr>
                <w:sz w:val="21"/>
                <w:szCs w:val="21"/>
              </w:rPr>
              <w:t>Подрядчиком</w:t>
            </w:r>
            <w:r w:rsidRPr="00CE581A">
              <w:rPr>
                <w:sz w:val="21"/>
                <w:szCs w:val="21"/>
              </w:rPr>
              <w:t xml:space="preserve"> – </w:t>
            </w:r>
            <w:r w:rsidR="0006597A">
              <w:rPr>
                <w:sz w:val="21"/>
                <w:szCs w:val="21"/>
              </w:rPr>
              <w:t>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9253E5">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6221E8">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505B82" w:rsidRPr="00505B82" w:rsidRDefault="00505B82" w:rsidP="00505B82">
            <w:pPr>
              <w:jc w:val="both"/>
              <w:rPr>
                <w:sz w:val="21"/>
                <w:szCs w:val="21"/>
                <w:lang w:eastAsia="ru-RU"/>
              </w:rPr>
            </w:pPr>
            <w:r w:rsidRPr="00505B82">
              <w:rPr>
                <w:bCs/>
                <w:sz w:val="21"/>
                <w:szCs w:val="21"/>
              </w:rPr>
              <w:t>Применяемый метод определения начальной максимальной цены контракта – проектно-сметный метод (</w:t>
            </w:r>
            <w:r w:rsidRPr="00505B82">
              <w:rPr>
                <w:sz w:val="21"/>
                <w:szCs w:val="21"/>
                <w:lang w:eastAsia="ru-RU"/>
              </w:rPr>
              <w:t xml:space="preserve">Приложение № 2). </w:t>
            </w:r>
          </w:p>
          <w:p w:rsidR="00505B82" w:rsidRPr="00505B82" w:rsidRDefault="00505B82" w:rsidP="00505B82">
            <w:pPr>
              <w:tabs>
                <w:tab w:val="center" w:pos="7689"/>
              </w:tabs>
              <w:jc w:val="both"/>
              <w:rPr>
                <w:bCs/>
                <w:sz w:val="21"/>
                <w:szCs w:val="21"/>
              </w:rPr>
            </w:pPr>
            <w:r w:rsidRPr="00505B82">
              <w:rPr>
                <w:bCs/>
                <w:sz w:val="21"/>
                <w:szCs w:val="21"/>
              </w:rPr>
              <w:t xml:space="preserve">Цена контракта включает в себя все возможные расходы, связанные с исполнением контракта, в том числе стоимость выполняемых работ, стоимость товаров, используемых при </w:t>
            </w:r>
            <w:r w:rsidRPr="00505B82">
              <w:rPr>
                <w:bCs/>
                <w:sz w:val="21"/>
                <w:szCs w:val="21"/>
              </w:rPr>
              <w:lastRenderedPageBreak/>
              <w:t>выполнении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05BA5" w:rsidRPr="00505B82" w:rsidRDefault="00C05BA5" w:rsidP="000A72D3">
            <w:pPr>
              <w:pStyle w:val="a5"/>
              <w:snapToGrid w:val="0"/>
              <w:rPr>
                <w:sz w:val="21"/>
                <w:szCs w:val="21"/>
              </w:rPr>
            </w:pPr>
            <w:r w:rsidRPr="00505B82">
              <w:rPr>
                <w:sz w:val="21"/>
                <w:szCs w:val="21"/>
              </w:rPr>
              <w:t>Цена контракта является твердой и определяется на весь срок исполнения контракта.</w:t>
            </w:r>
            <w:r w:rsidR="00007037" w:rsidRPr="00505B82">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72362B" w:rsidP="0072362B">
            <w:pPr>
              <w:snapToGrid w:val="0"/>
              <w:rPr>
                <w:sz w:val="21"/>
                <w:szCs w:val="21"/>
              </w:rPr>
            </w:pPr>
            <w:r>
              <w:rPr>
                <w:rFonts w:eastAsia="Calibri"/>
                <w:sz w:val="21"/>
                <w:szCs w:val="21"/>
                <w:lang w:eastAsia="en-US"/>
              </w:rPr>
              <w:t>Не п</w:t>
            </w:r>
            <w:r w:rsidR="007E7863" w:rsidRPr="007E7863">
              <w:rPr>
                <w:rFonts w:eastAsia="Calibri"/>
                <w:sz w:val="21"/>
                <w:szCs w:val="21"/>
                <w:lang w:eastAsia="en-US"/>
              </w:rPr>
              <w:t xml:space="preserve">редоставляются. </w:t>
            </w: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72362B">
              <w:rPr>
                <w:sz w:val="21"/>
                <w:szCs w:val="21"/>
              </w:rPr>
              <w:t>.</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r w:rsidR="0072362B">
              <w:rPr>
                <w:color w:val="000000" w:themeColor="text1"/>
                <w:sz w:val="21"/>
                <w:szCs w:val="21"/>
              </w:rPr>
              <w:t>.</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DD7FB7" w:rsidRDefault="00BC19F6" w:rsidP="00272D45">
            <w:pPr>
              <w:jc w:val="both"/>
              <w:rPr>
                <w:sz w:val="21"/>
                <w:szCs w:val="21"/>
              </w:rPr>
            </w:pPr>
            <w:r w:rsidRPr="00DD7FB7">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DD7FB7" w:rsidRDefault="0072362B" w:rsidP="0072362B">
            <w:pPr>
              <w:rPr>
                <w:sz w:val="21"/>
                <w:szCs w:val="21"/>
              </w:rPr>
            </w:pPr>
            <w:r w:rsidRPr="00DD7FB7">
              <w:rPr>
                <w:sz w:val="21"/>
                <w:szCs w:val="21"/>
              </w:rPr>
              <w:t>Не у</w:t>
            </w:r>
            <w:r w:rsidR="007E7863" w:rsidRPr="00DD7FB7">
              <w:rPr>
                <w:sz w:val="21"/>
                <w:szCs w:val="21"/>
              </w:rPr>
              <w:t xml:space="preserve">становлено. </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r w:rsidR="0072362B">
              <w:rPr>
                <w:sz w:val="21"/>
                <w:szCs w:val="21"/>
              </w:rPr>
              <w:t>.</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72362B" w:rsidP="00DA4443">
            <w:pPr>
              <w:rPr>
                <w:b/>
                <w:color w:val="000000" w:themeColor="text1"/>
                <w:sz w:val="21"/>
                <w:szCs w:val="21"/>
              </w:rPr>
            </w:pPr>
            <w:r>
              <w:rPr>
                <w:b/>
                <w:color w:val="000000" w:themeColor="text1"/>
                <w:sz w:val="21"/>
                <w:szCs w:val="21"/>
              </w:rPr>
              <w:t>07.12</w:t>
            </w:r>
            <w:r w:rsidR="0094244B" w:rsidRPr="00C4367E">
              <w:rPr>
                <w:b/>
                <w:color w:val="000000" w:themeColor="text1"/>
                <w:sz w:val="21"/>
                <w:szCs w:val="21"/>
              </w:rPr>
              <w:t>.2015</w:t>
            </w:r>
            <w:r w:rsidR="00D2246B" w:rsidRPr="00C4367E">
              <w:rPr>
                <w:b/>
                <w:color w:val="000000" w:themeColor="text1"/>
                <w:sz w:val="21"/>
                <w:szCs w:val="21"/>
              </w:rPr>
              <w:t xml:space="preserve"> г.</w:t>
            </w:r>
            <w:r w:rsidR="00D2246B" w:rsidRPr="00CE581A">
              <w:rPr>
                <w:b/>
                <w:color w:val="000000" w:themeColor="text1"/>
                <w:sz w:val="21"/>
                <w:szCs w:val="21"/>
              </w:rPr>
              <w:t xml:space="preserve">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72362B" w:rsidP="0035227C">
            <w:pPr>
              <w:rPr>
                <w:color w:val="000000" w:themeColor="text1"/>
                <w:sz w:val="21"/>
                <w:szCs w:val="21"/>
              </w:rPr>
            </w:pPr>
            <w:r>
              <w:rPr>
                <w:b/>
                <w:color w:val="000000" w:themeColor="text1"/>
                <w:sz w:val="21"/>
                <w:szCs w:val="21"/>
              </w:rPr>
              <w:t>08.12</w:t>
            </w:r>
            <w:r w:rsidR="00CD7533" w:rsidRPr="00C4367E">
              <w:rPr>
                <w:b/>
                <w:color w:val="000000" w:themeColor="text1"/>
                <w:sz w:val="21"/>
                <w:szCs w:val="21"/>
              </w:rPr>
              <w:t>.</w:t>
            </w:r>
            <w:r w:rsidR="0094244B" w:rsidRPr="00C4367E">
              <w:rPr>
                <w:b/>
                <w:color w:val="000000" w:themeColor="text1"/>
                <w:sz w:val="21"/>
                <w:szCs w:val="21"/>
              </w:rPr>
              <w:t>2015</w:t>
            </w:r>
            <w:r w:rsidR="00D2246B" w:rsidRPr="00C4367E">
              <w:rPr>
                <w:b/>
                <w:color w:val="000000" w:themeColor="text1"/>
                <w:sz w:val="21"/>
                <w:szCs w:val="21"/>
              </w:rPr>
              <w:t xml:space="preserve"> г</w:t>
            </w:r>
            <w:r w:rsidR="006178F2" w:rsidRPr="00C4367E">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72362B" w:rsidP="00907EEA">
            <w:pPr>
              <w:rPr>
                <w:color w:val="000000" w:themeColor="text1"/>
                <w:sz w:val="21"/>
                <w:szCs w:val="21"/>
              </w:rPr>
            </w:pPr>
            <w:r>
              <w:rPr>
                <w:b/>
                <w:color w:val="000000" w:themeColor="text1"/>
                <w:sz w:val="21"/>
                <w:szCs w:val="21"/>
              </w:rPr>
              <w:t>14.12</w:t>
            </w:r>
            <w:r w:rsidR="0094244B" w:rsidRPr="00C4367E">
              <w:rPr>
                <w:b/>
                <w:color w:val="000000" w:themeColor="text1"/>
                <w:sz w:val="21"/>
                <w:szCs w:val="21"/>
              </w:rPr>
              <w:t>.2015</w:t>
            </w:r>
            <w:r w:rsidR="00082CF5" w:rsidRPr="00C4367E">
              <w:rPr>
                <w:b/>
                <w:color w:val="000000" w:themeColor="text1"/>
                <w:sz w:val="21"/>
                <w:szCs w:val="21"/>
              </w:rPr>
              <w:t xml:space="preserve"> г</w:t>
            </w:r>
            <w:r w:rsidR="006178F2" w:rsidRPr="00C4367E">
              <w:rPr>
                <w:color w:val="000000" w:themeColor="text1"/>
                <w:sz w:val="21"/>
                <w:szCs w:val="21"/>
              </w:rPr>
              <w:t>.</w:t>
            </w:r>
            <w:r w:rsidR="00082CF5" w:rsidRPr="00C4367E">
              <w:rPr>
                <w:color w:val="000000" w:themeColor="text1"/>
                <w:sz w:val="21"/>
                <w:szCs w:val="21"/>
              </w:rPr>
              <w:t xml:space="preserve"> </w:t>
            </w:r>
            <w:r w:rsidR="00082CF5" w:rsidRPr="00C4367E">
              <w:rPr>
                <w:b/>
                <w:color w:val="000000" w:themeColor="text1"/>
                <w:sz w:val="21"/>
                <w:szCs w:val="21"/>
              </w:rPr>
              <w:t xml:space="preserve">в </w:t>
            </w:r>
            <w:r w:rsidR="004642B3" w:rsidRPr="00C4367E">
              <w:rPr>
                <w:b/>
                <w:color w:val="000000" w:themeColor="text1"/>
                <w:sz w:val="21"/>
                <w:szCs w:val="21"/>
              </w:rPr>
              <w:t xml:space="preserve"> </w:t>
            </w:r>
            <w:r w:rsidR="0050081F">
              <w:rPr>
                <w:b/>
                <w:color w:val="000000" w:themeColor="text1"/>
                <w:sz w:val="21"/>
                <w:szCs w:val="21"/>
              </w:rPr>
              <w:t>10</w:t>
            </w:r>
            <w:r w:rsidR="00082CF5" w:rsidRPr="00C4367E">
              <w:rPr>
                <w:b/>
                <w:color w:val="000000" w:themeColor="text1"/>
                <w:sz w:val="21"/>
                <w:szCs w:val="21"/>
              </w:rPr>
              <w:t>-00 ч</w:t>
            </w:r>
            <w:r w:rsidR="00082CF5" w:rsidRPr="00C4367E">
              <w:rPr>
                <w:color w:val="000000" w:themeColor="text1"/>
                <w:sz w:val="21"/>
                <w:szCs w:val="21"/>
              </w:rPr>
              <w:t>.</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817DD1" w:rsidRPr="00817DD1">
              <w:rPr>
                <w:sz w:val="21"/>
                <w:szCs w:val="21"/>
              </w:rPr>
              <w:t>и открытия доступа к поданным в форме электронных документов заявкам на участие в запросе котировок</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907EEA">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72362B">
              <w:rPr>
                <w:b/>
                <w:color w:val="000000" w:themeColor="text1"/>
                <w:sz w:val="21"/>
                <w:szCs w:val="21"/>
              </w:rPr>
              <w:t>14</w:t>
            </w:r>
            <w:r w:rsidR="00DA4443">
              <w:rPr>
                <w:b/>
                <w:color w:val="000000" w:themeColor="text1"/>
                <w:sz w:val="21"/>
                <w:szCs w:val="21"/>
              </w:rPr>
              <w:t>.1</w:t>
            </w:r>
            <w:r w:rsidR="0072362B">
              <w:rPr>
                <w:b/>
                <w:color w:val="000000" w:themeColor="text1"/>
                <w:sz w:val="21"/>
                <w:szCs w:val="21"/>
              </w:rPr>
              <w:t>2</w:t>
            </w:r>
            <w:r w:rsidR="0094244B" w:rsidRPr="00C4367E">
              <w:rPr>
                <w:b/>
                <w:color w:val="000000" w:themeColor="text1"/>
                <w:sz w:val="21"/>
                <w:szCs w:val="21"/>
              </w:rPr>
              <w:t>.2015</w:t>
            </w:r>
            <w:r w:rsidRPr="00C4367E">
              <w:rPr>
                <w:b/>
                <w:color w:val="000000" w:themeColor="text1"/>
                <w:sz w:val="21"/>
                <w:szCs w:val="21"/>
              </w:rPr>
              <w:t xml:space="preserve"> г.</w:t>
            </w:r>
            <w:r w:rsidR="007E22B8" w:rsidRPr="00C4367E">
              <w:rPr>
                <w:b/>
                <w:color w:val="000000" w:themeColor="text1"/>
                <w:sz w:val="21"/>
                <w:szCs w:val="21"/>
              </w:rPr>
              <w:t xml:space="preserve"> </w:t>
            </w:r>
            <w:r w:rsidRPr="00C4367E">
              <w:rPr>
                <w:b/>
                <w:color w:val="000000" w:themeColor="text1"/>
                <w:sz w:val="21"/>
                <w:szCs w:val="21"/>
              </w:rPr>
              <w:t xml:space="preserve">в </w:t>
            </w:r>
            <w:r w:rsidR="0050081F">
              <w:rPr>
                <w:b/>
                <w:color w:val="000000" w:themeColor="text1"/>
                <w:sz w:val="21"/>
                <w:szCs w:val="21"/>
              </w:rPr>
              <w:t>10</w:t>
            </w:r>
            <w:r w:rsidRPr="00C4367E">
              <w:rPr>
                <w:b/>
                <w:color w:val="000000" w:themeColor="text1"/>
                <w:sz w:val="21"/>
                <w:szCs w:val="21"/>
              </w:rPr>
              <w:t>-00 ч</w:t>
            </w:r>
            <w:r w:rsidR="00B00C40" w:rsidRPr="00C4367E">
              <w:rPr>
                <w:color w:val="000000" w:themeColor="text1"/>
                <w:sz w:val="21"/>
                <w:szCs w:val="21"/>
              </w:rPr>
              <w:t>.</w:t>
            </w:r>
            <w:r w:rsidR="00B00C40" w:rsidRPr="00CE581A">
              <w:rPr>
                <w:color w:val="000000" w:themeColor="text1"/>
                <w:sz w:val="21"/>
                <w:szCs w:val="21"/>
              </w:rPr>
              <w:t xml:space="preserve">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 xml:space="preserve">Заявка на участие в запросе котировок  подается в письменной форме в запечатанном конверте, не позволяющем просматривать содержание такой заявки до </w:t>
            </w:r>
            <w:r w:rsidRPr="00CE581A">
              <w:rPr>
                <w:sz w:val="21"/>
                <w:szCs w:val="21"/>
                <w:lang w:eastAsia="ru-RU"/>
              </w:rPr>
              <w:lastRenderedPageBreak/>
              <w:t>вскрытия конверта</w:t>
            </w:r>
            <w:r w:rsidR="001055A1" w:rsidRPr="00CE581A">
              <w:rPr>
                <w:sz w:val="21"/>
                <w:szCs w:val="21"/>
                <w:lang w:eastAsia="ru-RU"/>
              </w:rPr>
              <w:t xml:space="preserve">. </w:t>
            </w:r>
            <w:r w:rsidR="00431FE2" w:rsidRPr="00431FE2">
              <w:rPr>
                <w:sz w:val="21"/>
                <w:szCs w:val="21"/>
                <w:lang w:eastAsia="ru-RU"/>
              </w:rPr>
              <w:t>На конверте указать "Запрос котировок №___".</w:t>
            </w:r>
            <w:r w:rsidR="00431FE2">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lastRenderedPageBreak/>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72362B">
            <w:pPr>
              <w:tabs>
                <w:tab w:val="left" w:pos="317"/>
                <w:tab w:val="left" w:pos="459"/>
              </w:tabs>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72362B">
            <w:pPr>
              <w:tabs>
                <w:tab w:val="left" w:pos="459"/>
              </w:tabs>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72362B">
            <w:pPr>
              <w:tabs>
                <w:tab w:val="left" w:pos="459"/>
              </w:tabs>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72362B">
            <w:pPr>
              <w:pStyle w:val="a5"/>
              <w:tabs>
                <w:tab w:val="left" w:pos="459"/>
              </w:tabs>
              <w:snapToGrid w:val="0"/>
              <w:spacing w:before="60" w:after="60"/>
              <w:ind w:firstLine="175"/>
              <w:rPr>
                <w:color w:val="000000"/>
                <w:sz w:val="21"/>
                <w:szCs w:val="21"/>
              </w:rPr>
            </w:pPr>
            <w:proofErr w:type="gramStart"/>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81A">
              <w:rPr>
                <w:color w:val="000000"/>
                <w:sz w:val="21"/>
                <w:szCs w:val="21"/>
              </w:rPr>
              <w:t xml:space="preserve"> </w:t>
            </w:r>
            <w:proofErr w:type="gramStart"/>
            <w:r w:rsidRPr="00CE581A">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E581A">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81A">
              <w:rPr>
                <w:color w:val="000000"/>
                <w:sz w:val="21"/>
                <w:szCs w:val="21"/>
              </w:rPr>
              <w:t>указанных</w:t>
            </w:r>
            <w:proofErr w:type="gramEnd"/>
            <w:r w:rsidRPr="00CE581A">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proofErr w:type="gramStart"/>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E581A">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proofErr w:type="gramStart"/>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CE581A">
              <w:rPr>
                <w:sz w:val="21"/>
                <w:szCs w:val="21"/>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81A">
              <w:rPr>
                <w:sz w:val="21"/>
                <w:szCs w:val="21"/>
              </w:rPr>
              <w:t xml:space="preserve"> </w:t>
            </w:r>
            <w:proofErr w:type="gramStart"/>
            <w:r w:rsidRPr="00CE581A">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81A">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w:t>
            </w:r>
            <w:r w:rsidR="004E32F0">
              <w:rPr>
                <w:sz w:val="21"/>
                <w:szCs w:val="21"/>
              </w:rPr>
              <w:t xml:space="preserve">при уклонении победителя запроса котировок от заключения контракта, </w:t>
            </w:r>
            <w:r w:rsidRPr="00CE581A">
              <w:rPr>
                <w:sz w:val="21"/>
                <w:szCs w:val="21"/>
              </w:rPr>
              <w:t xml:space="preserve">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 xml:space="preserve">Контракт может быть заключен не ранее чем через семь дней </w:t>
            </w:r>
            <w:proofErr w:type="gramStart"/>
            <w:r w:rsidRPr="00CE581A">
              <w:rPr>
                <w:rFonts w:eastAsiaTheme="minorHAnsi"/>
                <w:sz w:val="21"/>
                <w:szCs w:val="21"/>
                <w:lang w:eastAsia="en-US"/>
              </w:rPr>
              <w:t>с даты размещения</w:t>
            </w:r>
            <w:proofErr w:type="gramEnd"/>
            <w:r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4E32F0">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17DD1" w:rsidRPr="00817DD1" w:rsidRDefault="00817DD1" w:rsidP="00817DD1">
            <w:pPr>
              <w:suppressAutoHyphens w:val="0"/>
              <w:autoSpaceDE w:val="0"/>
              <w:autoSpaceDN w:val="0"/>
              <w:adjustRightInd w:val="0"/>
              <w:ind w:firstLine="174"/>
              <w:jc w:val="both"/>
              <w:rPr>
                <w:sz w:val="21"/>
                <w:szCs w:val="21"/>
              </w:rPr>
            </w:pPr>
            <w:bookmarkStart w:id="1" w:name="Par9"/>
            <w:bookmarkEnd w:id="1"/>
            <w:r w:rsidRPr="00817DD1">
              <w:rPr>
                <w:sz w:val="21"/>
                <w:szCs w:val="21"/>
              </w:rPr>
              <w:t xml:space="preserve">- в случаях, предусмотренных </w:t>
            </w:r>
            <w:hyperlink r:id="rId12" w:history="1">
              <w:r w:rsidRPr="00817DD1">
                <w:rPr>
                  <w:rStyle w:val="af2"/>
                  <w:sz w:val="21"/>
                  <w:szCs w:val="21"/>
                </w:rPr>
                <w:t>пунктом 6 статьи 161</w:t>
              </w:r>
            </w:hyperlink>
            <w:r w:rsidRPr="00817DD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817DD1">
                <w:rPr>
                  <w:rStyle w:val="af2"/>
                  <w:sz w:val="21"/>
                  <w:szCs w:val="21"/>
                </w:rPr>
                <w:t>обеспечивает согласование</w:t>
              </w:r>
            </w:hyperlink>
            <w:r w:rsidRPr="00817DD1">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w:t>
            </w:r>
            <w:r w:rsidRPr="00817DD1">
              <w:rPr>
                <w:sz w:val="21"/>
                <w:szCs w:val="21"/>
              </w:rPr>
              <w:lastRenderedPageBreak/>
              <w:t xml:space="preserve">обстоятельств, которые предусмотрены </w:t>
            </w:r>
            <w:hyperlink w:anchor="Par9" w:history="1">
              <w:r w:rsidRPr="00817DD1">
                <w:rPr>
                  <w:rStyle w:val="af2"/>
                  <w:sz w:val="21"/>
                  <w:szCs w:val="21"/>
                </w:rPr>
                <w:t>настоящим</w:t>
              </w:r>
            </w:hyperlink>
            <w:r w:rsidRPr="00817DD1">
              <w:rPr>
                <w:sz w:val="21"/>
                <w:szCs w:val="21"/>
              </w:rPr>
              <w:t xml:space="preserve"> </w:t>
            </w:r>
            <w:proofErr w:type="gramStart"/>
            <w:r w:rsidRPr="00817DD1">
              <w:rPr>
                <w:sz w:val="21"/>
                <w:szCs w:val="21"/>
              </w:rPr>
              <w:t>пунктом</w:t>
            </w:r>
            <w:proofErr w:type="gramEnd"/>
            <w:r w:rsidRPr="00817DD1">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17DD1">
              <w:rPr>
                <w:sz w:val="21"/>
                <w:szCs w:val="21"/>
              </w:rPr>
              <w:t>средства, топливо), и (или) по которому поставщиком (подрядчиком, исполнителем) обязательства исполнены.</w:t>
            </w:r>
            <w:proofErr w:type="gramEnd"/>
          </w:p>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 xml:space="preserve">3. В </w:t>
            </w:r>
            <w:proofErr w:type="gramStart"/>
            <w:r w:rsidRPr="00817DD1">
              <w:rPr>
                <w:sz w:val="21"/>
                <w:szCs w:val="21"/>
              </w:rPr>
              <w:t>случае</w:t>
            </w:r>
            <w:proofErr w:type="gramEnd"/>
            <w:r w:rsidRPr="00817DD1">
              <w:rPr>
                <w:sz w:val="21"/>
                <w:szCs w:val="21"/>
              </w:rPr>
              <w:t xml:space="preserve"> перемены заказчика права и обязанности заказчика, предусмотренные контрактом, переходят к новому заказчику.</w:t>
            </w:r>
          </w:p>
          <w:p w:rsidR="000643BA" w:rsidRPr="00CE581A" w:rsidRDefault="00817DD1" w:rsidP="00817DD1">
            <w:pPr>
              <w:suppressAutoHyphens w:val="0"/>
              <w:autoSpaceDE w:val="0"/>
              <w:autoSpaceDN w:val="0"/>
              <w:adjustRightInd w:val="0"/>
              <w:ind w:firstLine="174"/>
              <w:jc w:val="both"/>
              <w:rPr>
                <w:sz w:val="21"/>
                <w:szCs w:val="21"/>
              </w:rPr>
            </w:pPr>
            <w:r w:rsidRPr="00817DD1">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17DD1">
              <w:rPr>
                <w:sz w:val="21"/>
                <w:szCs w:val="21"/>
              </w:rPr>
              <w:t>этом</w:t>
            </w:r>
            <w:proofErr w:type="gramEnd"/>
            <w:r w:rsidRPr="00817DD1">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353F6" w:rsidRPr="0072362B" w:rsidRDefault="003353F6" w:rsidP="003353F6">
            <w:pPr>
              <w:suppressAutoHyphens w:val="0"/>
              <w:autoSpaceDE w:val="0"/>
              <w:autoSpaceDN w:val="0"/>
              <w:adjustRightInd w:val="0"/>
              <w:ind w:firstLine="174"/>
              <w:jc w:val="both"/>
              <w:rPr>
                <w:sz w:val="21"/>
                <w:szCs w:val="21"/>
              </w:rPr>
            </w:pPr>
            <w:r w:rsidRPr="003353F6">
              <w:rPr>
                <w:sz w:val="21"/>
                <w:szCs w:val="21"/>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w:t>
            </w:r>
            <w:r w:rsidRPr="0072362B">
              <w:rPr>
                <w:sz w:val="21"/>
                <w:szCs w:val="21"/>
              </w:rPr>
              <w:t>видов обязательств, при условии, если это было предусмотрено контрактом.</w:t>
            </w:r>
          </w:p>
          <w:p w:rsidR="003353F6" w:rsidRPr="0072362B" w:rsidRDefault="003353F6" w:rsidP="003353F6">
            <w:pPr>
              <w:suppressAutoHyphens w:val="0"/>
              <w:autoSpaceDE w:val="0"/>
              <w:autoSpaceDN w:val="0"/>
              <w:adjustRightInd w:val="0"/>
              <w:ind w:firstLine="174"/>
              <w:jc w:val="both"/>
              <w:rPr>
                <w:sz w:val="21"/>
                <w:szCs w:val="21"/>
              </w:rPr>
            </w:pPr>
            <w:r w:rsidRPr="0072362B">
              <w:rPr>
                <w:sz w:val="21"/>
                <w:szCs w:val="21"/>
              </w:rPr>
              <w:t>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72362B">
              <w:rPr>
                <w:sz w:val="21"/>
                <w:szCs w:val="21"/>
              </w:rPr>
              <w:t>Если заказчиком проведена экспертиза по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заключение эксперта, экспертной организации будут подтверждены нарушения условий контракта, послужившие</w:t>
            </w:r>
            <w:r w:rsidRPr="003353F6">
              <w:rPr>
                <w:sz w:val="21"/>
                <w:szCs w:val="21"/>
              </w:rPr>
              <w:t xml:space="preserve"> основанием для одностороннего отказа заказчика от исполнения контракта.</w:t>
            </w:r>
            <w:proofErr w:type="gramEnd"/>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w:t>
            </w:r>
            <w:r w:rsidRPr="003353F6">
              <w:rPr>
                <w:sz w:val="21"/>
                <w:szCs w:val="21"/>
              </w:rPr>
              <w:lastRenderedPageBreak/>
              <w:t>также телеграммой, либо посредством факсимильной связи, либо по адресу электронной почты, либо с</w:t>
            </w:r>
            <w:proofErr w:type="gramEnd"/>
            <w:r w:rsidRPr="003353F6">
              <w:rPr>
                <w:sz w:val="21"/>
                <w:szCs w:val="21"/>
              </w:rPr>
              <w:t xml:space="preserve"> использованием иных сре</w:t>
            </w:r>
            <w:proofErr w:type="gramStart"/>
            <w:r w:rsidRPr="003353F6">
              <w:rPr>
                <w:sz w:val="21"/>
                <w:szCs w:val="21"/>
              </w:rPr>
              <w:t>дств св</w:t>
            </w:r>
            <w:proofErr w:type="gramEnd"/>
            <w:r w:rsidRPr="003353F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353F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3353F6">
              <w:rPr>
                <w:sz w:val="21"/>
                <w:szCs w:val="21"/>
              </w:rPr>
              <w:t>.</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353F6">
              <w:rPr>
                <w:sz w:val="21"/>
                <w:szCs w:val="21"/>
              </w:rPr>
              <w:t>с даты</w:t>
            </w:r>
            <w:proofErr w:type="gramEnd"/>
            <w:r w:rsidRPr="003353F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3353F6">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Информация о Поставщике (подрядчике, исполнителе), с которым контракт </w:t>
            </w:r>
            <w:proofErr w:type="gramStart"/>
            <w:r w:rsidRPr="003353F6">
              <w:rPr>
                <w:sz w:val="21"/>
                <w:szCs w:val="21"/>
              </w:rPr>
              <w:t>был</w:t>
            </w:r>
            <w:proofErr w:type="gramEnd"/>
            <w:r w:rsidRPr="003353F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 </w:t>
            </w:r>
            <w:proofErr w:type="gramStart"/>
            <w:r w:rsidRPr="003353F6">
              <w:rPr>
                <w:sz w:val="21"/>
                <w:szCs w:val="21"/>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w:t>
            </w:r>
            <w:r w:rsidRPr="003353F6">
              <w:rPr>
                <w:sz w:val="21"/>
                <w:szCs w:val="21"/>
              </w:rPr>
              <w:lastRenderedPageBreak/>
              <w:t>электронной почты, либо с использованием иных средств связи и доставки, обеспечивающих</w:t>
            </w:r>
            <w:proofErr w:type="gramEnd"/>
            <w:r w:rsidRPr="003353F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3353F6">
              <w:rPr>
                <w:sz w:val="21"/>
                <w:szCs w:val="21"/>
              </w:rPr>
              <w:t>силу</w:t>
            </w:r>
            <w:proofErr w:type="gramEnd"/>
            <w:r w:rsidRPr="003353F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353F6">
              <w:rPr>
                <w:sz w:val="21"/>
                <w:szCs w:val="21"/>
              </w:rPr>
              <w:t>решении</w:t>
            </w:r>
            <w:proofErr w:type="gramEnd"/>
            <w:r w:rsidRPr="003353F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В </w:t>
            </w:r>
            <w:proofErr w:type="gramStart"/>
            <w:r w:rsidRPr="003353F6">
              <w:rPr>
                <w:sz w:val="21"/>
                <w:szCs w:val="21"/>
              </w:rPr>
              <w:t>случае</w:t>
            </w:r>
            <w:proofErr w:type="gramEnd"/>
            <w:r w:rsidRPr="003353F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3353F6">
                <w:rPr>
                  <w:rStyle w:val="af2"/>
                  <w:sz w:val="21"/>
                  <w:szCs w:val="21"/>
                </w:rPr>
                <w:t>пункта 6 части 2 статьи 83</w:t>
              </w:r>
            </w:hyperlink>
            <w:r w:rsidRPr="003353F6">
              <w:rPr>
                <w:sz w:val="21"/>
                <w:szCs w:val="21"/>
              </w:rPr>
              <w:t xml:space="preserve"> Федерального закона №44-ФЗ.</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3353F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В </w:t>
            </w:r>
            <w:proofErr w:type="gramStart"/>
            <w:r w:rsidRPr="003353F6">
              <w:rPr>
                <w:sz w:val="21"/>
                <w:szCs w:val="21"/>
              </w:rPr>
              <w:t>случае</w:t>
            </w:r>
            <w:proofErr w:type="gramEnd"/>
            <w:r w:rsidRPr="003353F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DF41CE" w:rsidRPr="00CE581A" w:rsidRDefault="003353F6" w:rsidP="003353F6">
            <w:pPr>
              <w:suppressAutoHyphens w:val="0"/>
              <w:autoSpaceDE w:val="0"/>
              <w:autoSpaceDN w:val="0"/>
              <w:adjustRightInd w:val="0"/>
              <w:ind w:firstLine="174"/>
              <w:jc w:val="both"/>
              <w:rPr>
                <w:sz w:val="21"/>
                <w:szCs w:val="21"/>
              </w:rPr>
            </w:pPr>
            <w:r w:rsidRPr="003353F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DD7FB7">
        <w:rPr>
          <w:sz w:val="22"/>
          <w:szCs w:val="22"/>
        </w:rPr>
        <w:t xml:space="preserve">  Описание объекта закупки </w:t>
      </w:r>
      <w:r w:rsidR="00956774" w:rsidRPr="009504D4">
        <w:rPr>
          <w:sz w:val="22"/>
          <w:szCs w:val="22"/>
        </w:rPr>
        <w:t>Техническое задание</w:t>
      </w:r>
      <w:r w:rsidR="00DD7FB7">
        <w:rPr>
          <w:sz w:val="22"/>
          <w:szCs w:val="22"/>
        </w:rPr>
        <w:t>»</w:t>
      </w:r>
    </w:p>
    <w:p w:rsidR="001F115E"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DD7FB7">
        <w:rPr>
          <w:sz w:val="22"/>
          <w:szCs w:val="22"/>
        </w:rPr>
        <w:t xml:space="preserve">  «</w:t>
      </w:r>
      <w:r w:rsidR="001F115E" w:rsidRPr="00657268">
        <w:rPr>
          <w:sz w:val="22"/>
          <w:szCs w:val="22"/>
        </w:rPr>
        <w:t xml:space="preserve">Проект </w:t>
      </w:r>
      <w:r w:rsidR="00694476" w:rsidRPr="00657268">
        <w:rPr>
          <w:sz w:val="22"/>
          <w:szCs w:val="22"/>
        </w:rPr>
        <w:t xml:space="preserve">муниципального </w:t>
      </w:r>
      <w:r w:rsidR="00831FFA" w:rsidRPr="00657268">
        <w:rPr>
          <w:sz w:val="22"/>
          <w:szCs w:val="22"/>
        </w:rPr>
        <w:t>контракта</w:t>
      </w:r>
      <w:r w:rsidR="00DD7FB7">
        <w:rPr>
          <w:sz w:val="22"/>
          <w:szCs w:val="22"/>
        </w:rPr>
        <w:t>»</w:t>
      </w: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2362B" w:rsidRPr="00757903" w:rsidRDefault="0072362B" w:rsidP="00757903">
      <w:pPr>
        <w:widowControl w:val="0"/>
        <w:autoSpaceDE w:val="0"/>
        <w:autoSpaceDN w:val="0"/>
        <w:adjustRightInd w:val="0"/>
        <w:jc w:val="both"/>
        <w:rPr>
          <w:sz w:val="22"/>
          <w:szCs w:val="22"/>
        </w:rPr>
      </w:pPr>
    </w:p>
    <w:p w:rsidR="00330897" w:rsidRPr="004642B3" w:rsidRDefault="00A7544B" w:rsidP="004D7FBA">
      <w:pPr>
        <w:ind w:left="5672" w:firstLine="1699"/>
        <w:rPr>
          <w:rFonts w:cs="Tahoma"/>
          <w:sz w:val="20"/>
          <w:szCs w:val="20"/>
        </w:rPr>
      </w:pPr>
      <w:r>
        <w:rPr>
          <w:rFonts w:cs="Tahoma"/>
          <w:sz w:val="20"/>
          <w:szCs w:val="20"/>
        </w:rPr>
        <w:t xml:space="preserve">  </w:t>
      </w:r>
      <w:r w:rsidR="007D4C9C">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D04C64">
        <w:rPr>
          <w:sz w:val="20"/>
          <w:szCs w:val="20"/>
        </w:rPr>
        <w:t xml:space="preserve">                              </w:t>
      </w: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31AE3"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6221E8">
        <w:rPr>
          <w:sz w:val="22"/>
          <w:szCs w:val="22"/>
        </w:rPr>
        <w:t>выполнить</w:t>
      </w:r>
      <w:r w:rsidR="006221E8" w:rsidRPr="006221E8">
        <w:rPr>
          <w:sz w:val="22"/>
          <w:szCs w:val="22"/>
        </w:rPr>
        <w:t xml:space="preserve"> работ</w:t>
      </w:r>
      <w:r w:rsidR="006221E8">
        <w:rPr>
          <w:sz w:val="22"/>
          <w:szCs w:val="22"/>
        </w:rPr>
        <w:t>ы</w:t>
      </w:r>
      <w:r w:rsidR="00DD7FB7">
        <w:rPr>
          <w:sz w:val="22"/>
          <w:szCs w:val="22"/>
        </w:rPr>
        <w:t xml:space="preserve"> по объекту: «Капитальный ремонт артезианской скважины № 365, расположенной по адресу: Удмуртская Республика, Красногорский район, д. Зотово</w:t>
      </w:r>
      <w:r w:rsidR="006221E8" w:rsidRPr="006221E8">
        <w:rPr>
          <w:sz w:val="22"/>
          <w:szCs w:val="22"/>
        </w:rPr>
        <w:t>"</w:t>
      </w:r>
      <w:r w:rsidR="006820E1">
        <w:rPr>
          <w:sz w:val="22"/>
          <w:szCs w:val="22"/>
        </w:rPr>
        <w:t>.</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AC52DE" w:rsidRPr="00D04C64" w:rsidRDefault="00B72C17" w:rsidP="00D04C64">
      <w:pPr>
        <w:tabs>
          <w:tab w:val="center" w:pos="7689"/>
        </w:tabs>
        <w:ind w:firstLine="284"/>
        <w:jc w:val="both"/>
        <w:rPr>
          <w:bCs/>
          <w:sz w:val="22"/>
          <w:szCs w:val="22"/>
        </w:rPr>
      </w:pPr>
      <w:r w:rsidRPr="00B72C17">
        <w:rPr>
          <w:bCs/>
          <w:sz w:val="22"/>
          <w:szCs w:val="22"/>
        </w:rPr>
        <w:t>Цена контракта включает в себя все возможные расходы, связанные с исполнением контракта, в том ч</w:t>
      </w:r>
      <w:r w:rsidR="00DD7FB7">
        <w:rPr>
          <w:bCs/>
          <w:sz w:val="22"/>
          <w:szCs w:val="22"/>
        </w:rPr>
        <w:t>исле стоимость выполняемых работ, стоимость товаров, используемых при выполнении работ,</w:t>
      </w:r>
      <w:r w:rsidRPr="00B72C17">
        <w:rPr>
          <w:bCs/>
          <w:sz w:val="22"/>
          <w:szCs w:val="22"/>
        </w:rPr>
        <w:t xml:space="preserve">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C52DE" w:rsidRP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DD7FB7" w:rsidRDefault="00DD7FB7" w:rsidP="00AC52DE">
      <w:pPr>
        <w:widowControl w:val="0"/>
        <w:tabs>
          <w:tab w:val="left" w:pos="709"/>
        </w:tabs>
        <w:jc w:val="both"/>
        <w:rPr>
          <w:sz w:val="20"/>
          <w:szCs w:val="20"/>
        </w:rPr>
      </w:pPr>
      <w:r>
        <w:rPr>
          <w:sz w:val="20"/>
          <w:szCs w:val="20"/>
        </w:rPr>
        <w:t xml:space="preserve">           </w:t>
      </w:r>
      <w:r w:rsidR="00AC52DE" w:rsidRPr="00DD7FB7">
        <w:rPr>
          <w:sz w:val="20"/>
          <w:szCs w:val="20"/>
        </w:rPr>
        <w:t>(должность)</w:t>
      </w:r>
      <w:r w:rsidR="00AC52DE" w:rsidRPr="00DD7FB7">
        <w:rPr>
          <w:sz w:val="20"/>
          <w:szCs w:val="20"/>
        </w:rPr>
        <w:tab/>
      </w:r>
      <w:r w:rsidR="00AC52DE" w:rsidRPr="00DD7FB7">
        <w:rPr>
          <w:sz w:val="20"/>
          <w:szCs w:val="20"/>
        </w:rPr>
        <w:tab/>
      </w:r>
      <w:r w:rsidR="00AC52DE" w:rsidRPr="00DD7FB7">
        <w:rPr>
          <w:sz w:val="20"/>
          <w:szCs w:val="20"/>
        </w:rPr>
        <w:tab/>
      </w:r>
      <w:r w:rsidR="00AC52DE" w:rsidRPr="00DD7FB7">
        <w:rPr>
          <w:sz w:val="20"/>
          <w:szCs w:val="20"/>
        </w:rPr>
        <w:tab/>
        <w:t>(подпись)</w:t>
      </w:r>
      <w:r w:rsidR="00AC52DE" w:rsidRPr="00DD7FB7">
        <w:rPr>
          <w:sz w:val="20"/>
          <w:szCs w:val="20"/>
        </w:rPr>
        <w:tab/>
      </w:r>
      <w:r w:rsidR="00AC52DE" w:rsidRPr="00DD7FB7">
        <w:rPr>
          <w:sz w:val="20"/>
          <w:szCs w:val="20"/>
        </w:rPr>
        <w:tab/>
        <w:t xml:space="preserve">           </w:t>
      </w:r>
      <w:r>
        <w:rPr>
          <w:sz w:val="20"/>
          <w:szCs w:val="20"/>
        </w:rPr>
        <w:t xml:space="preserve">     </w:t>
      </w:r>
      <w:r w:rsidR="00AC52DE" w:rsidRPr="00DD7FB7">
        <w:rPr>
          <w:sz w:val="20"/>
          <w:szCs w:val="20"/>
        </w:rPr>
        <w:t xml:space="preserve"> (расшифровка подписи)</w:t>
      </w:r>
    </w:p>
    <w:p w:rsidR="00AC52DE" w:rsidRDefault="00AC52DE" w:rsidP="00DD7FB7">
      <w:pPr>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lastRenderedPageBreak/>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DD7FB7" w:rsidRPr="004642B3" w:rsidRDefault="00DD7FB7" w:rsidP="00DD7FB7">
      <w:pPr>
        <w:ind w:firstLine="8080"/>
        <w:rPr>
          <w:sz w:val="20"/>
          <w:szCs w:val="20"/>
        </w:rPr>
      </w:pPr>
      <w:r>
        <w:rPr>
          <w:sz w:val="20"/>
          <w:szCs w:val="20"/>
        </w:rPr>
        <w:lastRenderedPageBreak/>
        <w:t>Приложение № 2</w:t>
      </w:r>
      <w:r w:rsidRPr="004642B3">
        <w:rPr>
          <w:sz w:val="20"/>
          <w:szCs w:val="20"/>
        </w:rPr>
        <w:t xml:space="preserve">  </w:t>
      </w:r>
    </w:p>
    <w:p w:rsidR="00DD7FB7" w:rsidRDefault="00DD7FB7" w:rsidP="00DD7FB7">
      <w:pPr>
        <w:ind w:left="8080"/>
        <w:rPr>
          <w:sz w:val="20"/>
          <w:szCs w:val="20"/>
        </w:rPr>
      </w:pPr>
      <w:r w:rsidRPr="004642B3">
        <w:rPr>
          <w:sz w:val="20"/>
          <w:szCs w:val="20"/>
        </w:rPr>
        <w:t xml:space="preserve">к извещению о проведении </w:t>
      </w:r>
    </w:p>
    <w:p w:rsidR="00DD7FB7" w:rsidRDefault="00DD7FB7" w:rsidP="00DD7FB7">
      <w:pPr>
        <w:ind w:left="8080"/>
        <w:rPr>
          <w:sz w:val="20"/>
          <w:szCs w:val="20"/>
        </w:rPr>
      </w:pPr>
      <w:r w:rsidRPr="004642B3">
        <w:rPr>
          <w:sz w:val="20"/>
          <w:szCs w:val="20"/>
        </w:rPr>
        <w:t xml:space="preserve">запроса котировок </w:t>
      </w:r>
    </w:p>
    <w:p w:rsidR="00DD7FB7" w:rsidRDefault="00DD7FB7" w:rsidP="00DD7FB7">
      <w:pPr>
        <w:ind w:left="8080"/>
        <w:rPr>
          <w:sz w:val="20"/>
          <w:szCs w:val="20"/>
        </w:rPr>
      </w:pPr>
    </w:p>
    <w:p w:rsidR="00DD7FB7" w:rsidRPr="0072362B" w:rsidRDefault="00DD7FB7" w:rsidP="00DD7FB7">
      <w:pPr>
        <w:ind w:left="8080"/>
        <w:rPr>
          <w:sz w:val="20"/>
          <w:szCs w:val="20"/>
        </w:rPr>
      </w:pPr>
    </w:p>
    <w:p w:rsidR="00DD7FB7" w:rsidRPr="00DD7FB7" w:rsidRDefault="00DD7FB7" w:rsidP="00DD7FB7">
      <w:pPr>
        <w:suppressAutoHyphens w:val="0"/>
        <w:autoSpaceDE w:val="0"/>
        <w:autoSpaceDN w:val="0"/>
        <w:jc w:val="center"/>
        <w:rPr>
          <w:rFonts w:ascii="Cambria" w:hAnsi="Cambria" w:cs="Courier New"/>
          <w:b/>
          <w:spacing w:val="-16"/>
          <w:lang w:eastAsia="ru-RU"/>
        </w:rPr>
      </w:pPr>
      <w:r w:rsidRPr="00DD7FB7">
        <w:rPr>
          <w:rFonts w:ascii="Cambria" w:hAnsi="Cambria" w:cs="Courier New"/>
          <w:b/>
          <w:spacing w:val="-16"/>
          <w:lang w:eastAsia="ru-RU"/>
        </w:rPr>
        <w:t>Обоснование начальной (максимальной) цены контракта</w:t>
      </w:r>
    </w:p>
    <w:p w:rsidR="00DD7FB7" w:rsidRDefault="00DD7FB7" w:rsidP="00DD7FB7">
      <w:pPr>
        <w:suppressAutoHyphens w:val="0"/>
        <w:autoSpaceDE w:val="0"/>
        <w:autoSpaceDN w:val="0"/>
        <w:rPr>
          <w:rFonts w:ascii="Courier New" w:hAnsi="Courier New" w:cs="Courier New"/>
          <w:spacing w:val="-16"/>
          <w:sz w:val="16"/>
          <w:szCs w:val="16"/>
          <w:lang w:eastAsia="ru-RU"/>
        </w:rPr>
      </w:pPr>
      <w:r w:rsidRPr="00DD7FB7">
        <w:rPr>
          <w:rFonts w:ascii="Courier New" w:hAnsi="Courier New" w:cs="Courier New"/>
          <w:spacing w:val="-16"/>
          <w:sz w:val="16"/>
          <w:szCs w:val="16"/>
          <w:lang w:eastAsia="ru-RU"/>
        </w:rPr>
        <w:t xml:space="preserve"> </w:t>
      </w:r>
    </w:p>
    <w:p w:rsidR="00D04C64" w:rsidRDefault="00D04C64" w:rsidP="00DD7FB7">
      <w:pPr>
        <w:suppressAutoHyphens w:val="0"/>
        <w:autoSpaceDE w:val="0"/>
        <w:autoSpaceDN w:val="0"/>
        <w:rPr>
          <w:rFonts w:ascii="Courier New" w:hAnsi="Courier New" w:cs="Courier New"/>
          <w:spacing w:val="-16"/>
          <w:sz w:val="16"/>
          <w:szCs w:val="16"/>
          <w:lang w:eastAsia="ru-RU"/>
        </w:rPr>
      </w:pP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К</w:t>
      </w:r>
      <w:r w:rsidRPr="00057CB4">
        <w:rPr>
          <w:rFonts w:ascii="Courier New" w:hAnsi="Courier New" w:cs="Courier New"/>
          <w:spacing w:val="-16"/>
          <w:sz w:val="16"/>
          <w:szCs w:val="16"/>
        </w:rPr>
        <w:t>апитальный ремонт артезианской скважины</w:t>
      </w:r>
      <w:r>
        <w:rPr>
          <w:rFonts w:ascii="Courier New" w:hAnsi="Courier New" w:cs="Courier New"/>
          <w:spacing w:val="-16"/>
          <w:sz w:val="16"/>
          <w:szCs w:val="16"/>
        </w:rPr>
        <w:t xml:space="preserve"> в д. Зотово Красногорского р-на УР.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№1</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на капитальный ремонт артезианской скважины</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126.121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29.183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ноябрь 2015г.</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руб.</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Скважины</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1 ТЕРм7-04030-5   Демонтаж Насос артезианский        1.00    885.37    620.38       885       265       620     24.54     24.54</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78)        с погружным                  1 шт.      --------- ---------                     --------- ---------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электродвигателем, марки:                  264.99     79.14                            79      4.25      4.25</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1ЭЦВ6-10-110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0.3000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0.3000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0.3000 </w:t>
      </w:r>
      <w:proofErr w:type="spellStart"/>
      <w:r>
        <w:rPr>
          <w:rFonts w:ascii="Courier New" w:hAnsi="Courier New" w:cs="Courier New"/>
          <w:spacing w:val="-16"/>
          <w:sz w:val="16"/>
          <w:szCs w:val="16"/>
        </w:rPr>
        <w:t>Кмат</w:t>
      </w:r>
      <w:proofErr w:type="spellEnd"/>
      <w:r>
        <w:rPr>
          <w:rFonts w:ascii="Courier New" w:hAnsi="Courier New" w:cs="Courier New"/>
          <w:spacing w:val="-16"/>
          <w:sz w:val="16"/>
          <w:szCs w:val="16"/>
        </w:rPr>
        <w:t xml:space="preserve"> = 0.0000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0.3000 Кт2 = 0.3000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2 ТЕРм7-04030-5   Монтаж насос артезианский с        1.00   3868.85   2067.95      3869       883      2068     81.80     81.80</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78)        погружным                    1 шт.      --------- ---------                     --------- ---------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электродвигателем, марки:                  883.32    263.82                           264     14.17     14.17</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1ЭЦВ6-10-110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3 ТЕР4-01002-02   Роторное бурение скважин с         0.37   9196.44   8324.26      3403       293      3080     76.71     28.38</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7)        прямой промывкой станками с  100 м      --------- ---------                     --------- ---------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дизельным двигателем                       792.19    641.08                           237     43.86     16.23</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глубиной бурения до 100 м </w:t>
      </w:r>
      <w:proofErr w:type="gramStart"/>
      <w:r>
        <w:rPr>
          <w:rFonts w:ascii="Courier New" w:hAnsi="Courier New" w:cs="Courier New"/>
          <w:spacing w:val="-16"/>
          <w:sz w:val="16"/>
          <w:szCs w:val="16"/>
        </w:rPr>
        <w:t>в</w:t>
      </w:r>
      <w:proofErr w:type="gramEnd"/>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грунтах</w:t>
      </w:r>
      <w:proofErr w:type="gramEnd"/>
      <w:r>
        <w:rPr>
          <w:rFonts w:ascii="Courier New" w:hAnsi="Courier New" w:cs="Courier New"/>
          <w:spacing w:val="-16"/>
          <w:sz w:val="16"/>
          <w:szCs w:val="16"/>
        </w:rPr>
        <w:t xml:space="preserve"> группы 2</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8157      1441      5768       948       135</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580                  34</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1787</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1122</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11066</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ВСЕГО:                                                                          11066</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(Прил.6а, п.133, 09/ 2015г.)            14.4400               20808        [2_1_6]</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4.8400               25110        [2_1_7]</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14.4400                8375        [2_1_8]</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Индекс на стоимость материалов                             4.6800                4437        [2_1_9]</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ИТОГО:                                                                          58730     20808     33485      4437</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8375</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12,27*0.94                              11.5338               20611        [3_2_10]</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ИТОГО:                                                                          79341</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Плановые накопления 11,55*0,9                             10.3950               11663        [4_3_11]</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91004</w:t>
      </w:r>
    </w:p>
    <w:p w:rsidR="00D04C64" w:rsidRDefault="00D04C64" w:rsidP="00D04C64">
      <w:pPr>
        <w:rPr>
          <w:rFonts w:ascii="Courier New" w:hAnsi="Courier New" w:cs="Courier New"/>
          <w:spacing w:val="-16"/>
          <w:sz w:val="16"/>
          <w:szCs w:val="16"/>
        </w:rPr>
      </w:pPr>
      <w:r>
        <w:rPr>
          <w:rFonts w:ascii="Courier New" w:hAnsi="Courier New" w:cs="Courier New"/>
          <w:spacing w:val="-16"/>
          <w:sz w:val="16"/>
          <w:szCs w:val="16"/>
        </w:rPr>
        <w:t xml:space="preserve"> </w:t>
      </w:r>
    </w:p>
    <w:p w:rsidR="00D04C64" w:rsidRDefault="00D04C64" w:rsidP="00DD7FB7">
      <w:pPr>
        <w:suppressAutoHyphens w:val="0"/>
        <w:autoSpaceDE w:val="0"/>
        <w:autoSpaceDN w:val="0"/>
        <w:rPr>
          <w:rFonts w:ascii="Courier New" w:hAnsi="Courier New" w:cs="Courier New"/>
          <w:spacing w:val="-16"/>
          <w:sz w:val="16"/>
          <w:szCs w:val="16"/>
          <w:lang w:eastAsia="ru-RU"/>
        </w:rPr>
      </w:pP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Оборудование</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6 #               Насос 6-10-110                     1.00  33690.00               33690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  1)                                     шт.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прямых затрат по разделу в базовых ценах          руб.                    33690                         33690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по разделу в базовых ценах                        руб.                    33690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ВСЕГО:                                                                          33690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Транспортные расходы                                       0.0300                1011        [5_4_5]</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34701</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Заготовительно-складские расходы                           0.0120                 416        [6_5_5]</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по разделу</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 xml:space="preserve">                                                              35117</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прямых затрат по смете в базовых ценах            руб.                    41847      1441      5768     34638</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580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руб.                     1787</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-сметная прибыль                                        руб.                     1122</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по смете в базовых ценах                          руб.                    44756</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прямых затрат по смете в текущих ценах            руб.                    93847     20808     33485     39554       135</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8375                  34</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20611</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-сметная прибыль                                                                11663</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Итого по смете в текущих ценах                          руб.                   126121</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 ОПЛАТЕ СМР</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 xml:space="preserve"> Сто двадцать шесть тысяч сто двадцать один  руб.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sectPr w:rsidR="00D04C64" w:rsidRPr="00D04C64">
          <w:headerReference w:type="default" r:id="rId16"/>
          <w:footerReference w:type="default" r:id="rId17"/>
          <w:footerReference w:type="first" r:id="rId18"/>
          <w:pgSz w:w="11907" w:h="16838"/>
          <w:pgMar w:top="567" w:right="397" w:bottom="663" w:left="738" w:header="284" w:footer="284" w:gutter="0"/>
          <w:cols w:space="709"/>
          <w:titlePg/>
        </w:sectPr>
      </w:pP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lastRenderedPageBreak/>
        <w:t xml:space="preserve">   Определитель - (=  1)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Сметная прибыль -0.4300  (5)</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к фонду оплаты труда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5) - 0.8600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основную заработную плату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6)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зарплату машинистов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8)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Определитель - (=  7)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к фонду оплаты труда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5) - 1.1200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основную заработную плату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6)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зарплату машинистов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8)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Определитель - (= 78)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Сметная прибыль -0.6000  (5)</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к фонду оплаты труда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5) - 0.8000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основную заработную плату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6)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зарплату машинистов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8)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Определитель - (= 89)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к фонду оплаты труда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5) - 1.0000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основную заработную плату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6)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зарплату машинистов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8) - 1.1500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Определитель - (=115)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Сметная прибыль -0.5000  (5)</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Накладные расходы к фонду оплаты труда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5) - 0.7700</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основную заработную плату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6) - 1.1500</w:t>
      </w:r>
    </w:p>
    <w:p w:rsid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Коэффициент на зарплату машинистов </w:t>
      </w:r>
      <w:proofErr w:type="gramStart"/>
      <w:r w:rsidRPr="00D04C64">
        <w:rPr>
          <w:rFonts w:ascii="Courier New" w:hAnsi="Courier New" w:cs="Courier New"/>
          <w:spacing w:val="-16"/>
          <w:sz w:val="16"/>
          <w:szCs w:val="16"/>
          <w:lang w:eastAsia="ru-RU"/>
        </w:rPr>
        <w:t xml:space="preserve">( </w:t>
      </w:r>
      <w:proofErr w:type="gramEnd"/>
      <w:r w:rsidRPr="00D04C64">
        <w:rPr>
          <w:rFonts w:ascii="Courier New" w:hAnsi="Courier New" w:cs="Courier New"/>
          <w:spacing w:val="-16"/>
          <w:sz w:val="16"/>
          <w:szCs w:val="16"/>
          <w:lang w:eastAsia="ru-RU"/>
        </w:rPr>
        <w:t>8) - 1.1500</w:t>
      </w:r>
    </w:p>
    <w:p w:rsidR="00D04C64" w:rsidRDefault="00D04C64" w:rsidP="00D04C64">
      <w:pPr>
        <w:suppressAutoHyphens w:val="0"/>
        <w:autoSpaceDE w:val="0"/>
        <w:autoSpaceDN w:val="0"/>
        <w:rPr>
          <w:rFonts w:ascii="Courier New" w:hAnsi="Courier New" w:cs="Courier New"/>
          <w:spacing w:val="-16"/>
          <w:sz w:val="16"/>
          <w:szCs w:val="16"/>
          <w:lang w:eastAsia="ru-RU"/>
        </w:rPr>
      </w:pP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w:t>
      </w:r>
      <w:proofErr w:type="spellStart"/>
      <w:proofErr w:type="gramStart"/>
      <w:r w:rsidRPr="00D04C64">
        <w:rPr>
          <w:rFonts w:ascii="Courier New" w:hAnsi="Courier New" w:cs="Courier New"/>
          <w:spacing w:val="-16"/>
          <w:sz w:val="16"/>
          <w:szCs w:val="16"/>
          <w:lang w:eastAsia="ru-RU"/>
        </w:rPr>
        <w:t>C</w:t>
      </w:r>
      <w:proofErr w:type="gramEnd"/>
      <w:r w:rsidRPr="00D04C64">
        <w:rPr>
          <w:rFonts w:ascii="Courier New" w:hAnsi="Courier New" w:cs="Courier New"/>
          <w:spacing w:val="-16"/>
          <w:sz w:val="16"/>
          <w:szCs w:val="16"/>
          <w:lang w:eastAsia="ru-RU"/>
        </w:rPr>
        <w:t>оставил</w:t>
      </w:r>
      <w:proofErr w:type="spellEnd"/>
      <w:r w:rsidRPr="00D04C64">
        <w:rPr>
          <w:rFonts w:ascii="Courier New" w:hAnsi="Courier New" w:cs="Courier New"/>
          <w:spacing w:val="-16"/>
          <w:sz w:val="16"/>
          <w:szCs w:val="16"/>
          <w:lang w:eastAsia="ru-RU"/>
        </w:rPr>
        <w:t xml:space="preserve"> _________                 </w:t>
      </w:r>
    </w:p>
    <w:p w:rsidR="00D04C64" w:rsidRPr="00D04C64" w:rsidRDefault="00D04C64" w:rsidP="00D04C64">
      <w:pPr>
        <w:suppressAutoHyphens w:val="0"/>
        <w:autoSpaceDE w:val="0"/>
        <w:autoSpaceDN w:val="0"/>
        <w:rPr>
          <w:rFonts w:ascii="Courier New" w:hAnsi="Courier New" w:cs="Courier New"/>
          <w:spacing w:val="-16"/>
          <w:sz w:val="16"/>
          <w:szCs w:val="16"/>
          <w:lang w:eastAsia="ru-RU"/>
        </w:rPr>
      </w:pPr>
      <w:r w:rsidRPr="00D04C64">
        <w:rPr>
          <w:rFonts w:ascii="Courier New" w:hAnsi="Courier New" w:cs="Courier New"/>
          <w:spacing w:val="-16"/>
          <w:sz w:val="16"/>
          <w:szCs w:val="16"/>
          <w:lang w:eastAsia="ru-RU"/>
        </w:rPr>
        <w:t xml:space="preserve">                      Проверил _______________________        </w:t>
      </w:r>
    </w:p>
    <w:p w:rsidR="00D04C64" w:rsidRDefault="00D04C64" w:rsidP="00D04C64">
      <w:pPr>
        <w:suppressAutoHyphens w:val="0"/>
        <w:autoSpaceDE w:val="0"/>
        <w:autoSpaceDN w:val="0"/>
        <w:rPr>
          <w:rFonts w:ascii="Courier New" w:hAnsi="Courier New" w:cs="Courier New"/>
          <w:spacing w:val="-16"/>
          <w:sz w:val="16"/>
          <w:szCs w:val="16"/>
          <w:lang w:eastAsia="ru-RU"/>
        </w:rPr>
      </w:pPr>
    </w:p>
    <w:p w:rsidR="00D04C64" w:rsidRDefault="00D04C64" w:rsidP="00D04C64">
      <w:pPr>
        <w:suppressAutoHyphens w:val="0"/>
        <w:autoSpaceDE w:val="0"/>
        <w:autoSpaceDN w:val="0"/>
        <w:rPr>
          <w:rFonts w:ascii="Courier New" w:hAnsi="Courier New" w:cs="Courier New"/>
          <w:spacing w:val="-16"/>
          <w:sz w:val="16"/>
          <w:szCs w:val="16"/>
          <w:lang w:eastAsia="ru-RU"/>
        </w:rPr>
      </w:pPr>
    </w:p>
    <w:p w:rsidR="00D04C64" w:rsidRDefault="00D04C64" w:rsidP="00D04C64">
      <w:pPr>
        <w:suppressAutoHyphens w:val="0"/>
        <w:autoSpaceDE w:val="0"/>
        <w:autoSpaceDN w:val="0"/>
        <w:rPr>
          <w:rFonts w:ascii="Courier New" w:hAnsi="Courier New" w:cs="Courier New"/>
          <w:spacing w:val="-16"/>
          <w:sz w:val="16"/>
          <w:szCs w:val="16"/>
          <w:lang w:eastAsia="ru-RU"/>
        </w:rPr>
      </w:pPr>
    </w:p>
    <w:p w:rsidR="00D04C64" w:rsidRDefault="00D04C64" w:rsidP="00D04C64">
      <w:pPr>
        <w:suppressAutoHyphens w:val="0"/>
        <w:autoSpaceDE w:val="0"/>
        <w:autoSpaceDN w:val="0"/>
        <w:rPr>
          <w:rFonts w:ascii="Courier New" w:hAnsi="Courier New" w:cs="Courier New"/>
          <w:spacing w:val="-16"/>
          <w:sz w:val="16"/>
          <w:szCs w:val="16"/>
          <w:lang w:eastAsia="ru-RU"/>
        </w:rPr>
      </w:pPr>
    </w:p>
    <w:p w:rsidR="00D04C64" w:rsidRPr="00D04C64" w:rsidRDefault="00D04C64" w:rsidP="00D04C64">
      <w:pPr>
        <w:suppressAutoHyphens w:val="0"/>
        <w:autoSpaceDE w:val="0"/>
        <w:autoSpaceDN w:val="0"/>
        <w:rPr>
          <w:rFonts w:ascii="Courier New" w:hAnsi="Courier New" w:cs="Courier New"/>
          <w:spacing w:val="-16"/>
          <w:sz w:val="16"/>
          <w:szCs w:val="16"/>
          <w:lang w:eastAsia="ru-RU"/>
        </w:rPr>
        <w:sectPr w:rsidR="00D04C64" w:rsidRPr="00D04C64" w:rsidSect="004E32F0">
          <w:type w:val="continuous"/>
          <w:pgSz w:w="11907" w:h="16838"/>
          <w:pgMar w:top="567" w:right="397" w:bottom="663" w:left="738" w:header="284" w:footer="284" w:gutter="0"/>
          <w:cols w:num="2" w:space="709"/>
          <w:titlePg/>
        </w:sectPr>
      </w:pPr>
    </w:p>
    <w:p w:rsidR="00D04C64" w:rsidRDefault="00D04C64" w:rsidP="00DD7FB7">
      <w:pPr>
        <w:suppressAutoHyphens w:val="0"/>
        <w:autoSpaceDE w:val="0"/>
        <w:autoSpaceDN w:val="0"/>
        <w:rPr>
          <w:rFonts w:ascii="Courier New" w:hAnsi="Courier New" w:cs="Courier New"/>
          <w:spacing w:val="-16"/>
          <w:sz w:val="16"/>
          <w:szCs w:val="16"/>
          <w:lang w:eastAsia="ru-RU"/>
        </w:rPr>
      </w:pPr>
    </w:p>
    <w:p w:rsidR="00D04C64" w:rsidRPr="00DD7FB7" w:rsidRDefault="00D04C64" w:rsidP="00DD7FB7">
      <w:pPr>
        <w:suppressAutoHyphens w:val="0"/>
        <w:autoSpaceDE w:val="0"/>
        <w:autoSpaceDN w:val="0"/>
        <w:rPr>
          <w:rFonts w:ascii="Courier New" w:hAnsi="Courier New" w:cs="Courier New"/>
          <w:spacing w:val="-16"/>
          <w:sz w:val="16"/>
          <w:szCs w:val="16"/>
          <w:lang w:eastAsia="ru-RU"/>
        </w:rPr>
      </w:pPr>
    </w:p>
    <w:p w:rsidR="0021571A" w:rsidRPr="004642B3" w:rsidRDefault="0021571A" w:rsidP="00ED6128">
      <w:pPr>
        <w:ind w:firstLine="8080"/>
        <w:rPr>
          <w:sz w:val="20"/>
          <w:szCs w:val="20"/>
        </w:rPr>
      </w:pPr>
      <w:r>
        <w:rPr>
          <w:sz w:val="20"/>
          <w:szCs w:val="20"/>
        </w:rPr>
        <w:t>Приложение № 3</w:t>
      </w:r>
      <w:r w:rsidRPr="004642B3">
        <w:rPr>
          <w:sz w:val="20"/>
          <w:szCs w:val="20"/>
        </w:rPr>
        <w:t xml:space="preserve">  </w:t>
      </w:r>
    </w:p>
    <w:p w:rsidR="0021571A" w:rsidRDefault="0021571A" w:rsidP="00F626DA">
      <w:pPr>
        <w:ind w:left="8080"/>
        <w:rPr>
          <w:sz w:val="20"/>
          <w:szCs w:val="20"/>
        </w:rPr>
      </w:pPr>
      <w:r w:rsidRPr="004642B3">
        <w:rPr>
          <w:sz w:val="20"/>
          <w:szCs w:val="20"/>
        </w:rPr>
        <w:t xml:space="preserve">к извещению о проведении </w:t>
      </w:r>
    </w:p>
    <w:p w:rsidR="00694D07" w:rsidRPr="0072362B" w:rsidRDefault="0021571A" w:rsidP="0072362B">
      <w:pPr>
        <w:ind w:left="8080"/>
        <w:rPr>
          <w:sz w:val="20"/>
          <w:szCs w:val="20"/>
        </w:rPr>
      </w:pPr>
      <w:r w:rsidRPr="004642B3">
        <w:rPr>
          <w:sz w:val="20"/>
          <w:szCs w:val="20"/>
        </w:rPr>
        <w:t xml:space="preserve">запроса котировок </w:t>
      </w:r>
    </w:p>
    <w:p w:rsidR="00694D07" w:rsidRDefault="00694D07" w:rsidP="00694D07">
      <w:pPr>
        <w:ind w:firstLine="567"/>
        <w:jc w:val="both"/>
        <w:rPr>
          <w:b/>
          <w:bCs/>
        </w:rPr>
      </w:pPr>
    </w:p>
    <w:p w:rsidR="0072362B" w:rsidRPr="0072362B" w:rsidRDefault="0072362B" w:rsidP="0072362B">
      <w:pPr>
        <w:tabs>
          <w:tab w:val="left" w:pos="284"/>
        </w:tabs>
        <w:jc w:val="center"/>
        <w:rPr>
          <w:rFonts w:eastAsia="Cambria"/>
          <w:b/>
          <w:lang w:eastAsia="hi-IN" w:bidi="hi-IN"/>
        </w:rPr>
      </w:pPr>
      <w:r w:rsidRPr="0072362B">
        <w:rPr>
          <w:rFonts w:eastAsia="Cambria"/>
          <w:b/>
          <w:lang w:eastAsia="hi-IN" w:bidi="hi-IN"/>
        </w:rPr>
        <w:t xml:space="preserve">Описание объекта закупки: Техническое задание </w:t>
      </w:r>
    </w:p>
    <w:p w:rsidR="0072362B" w:rsidRPr="0072362B" w:rsidRDefault="0072362B" w:rsidP="0072362B">
      <w:pPr>
        <w:tabs>
          <w:tab w:val="left" w:pos="284"/>
        </w:tabs>
        <w:jc w:val="center"/>
        <w:rPr>
          <w:rFonts w:eastAsia="Cambria"/>
          <w:b/>
          <w:lang w:eastAsia="hi-IN" w:bidi="hi-IN"/>
        </w:rPr>
      </w:pPr>
    </w:p>
    <w:p w:rsidR="0072362B" w:rsidRPr="0072362B" w:rsidRDefault="0072362B" w:rsidP="0072362B">
      <w:pPr>
        <w:widowControl w:val="0"/>
        <w:autoSpaceDE w:val="0"/>
        <w:autoSpaceDN w:val="0"/>
        <w:adjustRightInd w:val="0"/>
        <w:ind w:left="284" w:firstLine="540"/>
        <w:jc w:val="both"/>
        <w:rPr>
          <w:rFonts w:eastAsia="Cambria" w:cs="Cambria"/>
          <w:lang w:eastAsia="ru-RU" w:bidi="hi-IN"/>
        </w:rPr>
      </w:pPr>
      <w:r w:rsidRPr="0072362B">
        <w:rPr>
          <w:rFonts w:eastAsia="Cambria"/>
          <w:b/>
          <w:lang w:eastAsia="hi-IN" w:bidi="hi-IN"/>
        </w:rPr>
        <w:t>Объект:</w:t>
      </w:r>
      <w:r w:rsidRPr="0072362B">
        <w:rPr>
          <w:rFonts w:eastAsia="Cambria"/>
          <w:lang w:eastAsia="hi-IN" w:bidi="hi-IN"/>
        </w:rPr>
        <w:t xml:space="preserve"> </w:t>
      </w:r>
      <w:r w:rsidRPr="0072362B">
        <w:rPr>
          <w:rFonts w:eastAsia="Cambria"/>
          <w:lang w:eastAsia="ru-RU" w:bidi="hi-IN"/>
        </w:rPr>
        <w:t>Капитальный</w:t>
      </w:r>
      <w:r w:rsidRPr="0072362B">
        <w:rPr>
          <w:rFonts w:eastAsia="Cambria" w:cs="Cambria"/>
          <w:lang w:eastAsia="ru-RU" w:bidi="hi-IN"/>
        </w:rPr>
        <w:t xml:space="preserve"> ремонт  артезианской скважины № 365, расположенной по адресу: Удмуртская Республика, Красногорский район, д. Зотово.</w:t>
      </w:r>
    </w:p>
    <w:tbl>
      <w:tblPr>
        <w:tblpPr w:leftFromText="180" w:rightFromText="180" w:vertAnchor="text" w:horzAnchor="margin" w:tblpXSpec="center" w:tblpY="20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6521"/>
        <w:gridCol w:w="1134"/>
        <w:gridCol w:w="2342"/>
      </w:tblGrid>
      <w:tr w:rsidR="0072362B" w:rsidRPr="0072362B" w:rsidTr="00D04C64">
        <w:trPr>
          <w:trHeight w:val="700"/>
        </w:trPr>
        <w:tc>
          <w:tcPr>
            <w:tcW w:w="459" w:type="dxa"/>
            <w:shd w:val="clear" w:color="auto" w:fill="auto"/>
          </w:tcPr>
          <w:p w:rsidR="0072362B" w:rsidRPr="0072362B" w:rsidRDefault="0072362B" w:rsidP="0072362B">
            <w:pPr>
              <w:jc w:val="center"/>
              <w:rPr>
                <w:sz w:val="20"/>
                <w:szCs w:val="20"/>
                <w:lang w:eastAsia="hi-IN" w:bidi="hi-IN"/>
              </w:rPr>
            </w:pPr>
            <w:r w:rsidRPr="0072362B">
              <w:rPr>
                <w:sz w:val="20"/>
                <w:szCs w:val="20"/>
                <w:lang w:eastAsia="hi-IN" w:bidi="hi-IN"/>
              </w:rPr>
              <w:t xml:space="preserve">№ </w:t>
            </w:r>
            <w:proofErr w:type="gramStart"/>
            <w:r w:rsidRPr="0072362B">
              <w:rPr>
                <w:sz w:val="20"/>
                <w:szCs w:val="20"/>
                <w:lang w:eastAsia="hi-IN" w:bidi="hi-IN"/>
              </w:rPr>
              <w:t>п</w:t>
            </w:r>
            <w:proofErr w:type="gramEnd"/>
            <w:r w:rsidRPr="0072362B">
              <w:rPr>
                <w:sz w:val="20"/>
                <w:szCs w:val="20"/>
                <w:lang w:eastAsia="hi-IN" w:bidi="hi-IN"/>
              </w:rPr>
              <w:t>/п</w:t>
            </w:r>
          </w:p>
        </w:tc>
        <w:tc>
          <w:tcPr>
            <w:tcW w:w="6521" w:type="dxa"/>
            <w:shd w:val="clear" w:color="auto" w:fill="auto"/>
          </w:tcPr>
          <w:p w:rsidR="0072362B" w:rsidRPr="0072362B" w:rsidRDefault="0072362B" w:rsidP="0072362B">
            <w:pPr>
              <w:jc w:val="center"/>
              <w:rPr>
                <w:sz w:val="20"/>
                <w:szCs w:val="20"/>
                <w:lang w:eastAsia="hi-IN" w:bidi="hi-IN"/>
              </w:rPr>
            </w:pPr>
          </w:p>
          <w:p w:rsidR="0072362B" w:rsidRPr="0072362B" w:rsidRDefault="0072362B" w:rsidP="0072362B">
            <w:pPr>
              <w:jc w:val="center"/>
              <w:rPr>
                <w:sz w:val="20"/>
                <w:szCs w:val="20"/>
                <w:lang w:eastAsia="hi-IN" w:bidi="hi-IN"/>
              </w:rPr>
            </w:pPr>
            <w:r w:rsidRPr="0072362B">
              <w:rPr>
                <w:sz w:val="20"/>
                <w:szCs w:val="20"/>
                <w:lang w:eastAsia="hi-IN" w:bidi="hi-IN"/>
              </w:rPr>
              <w:t>Наименование работ</w:t>
            </w:r>
          </w:p>
        </w:tc>
        <w:tc>
          <w:tcPr>
            <w:tcW w:w="1134" w:type="dxa"/>
            <w:shd w:val="clear" w:color="auto" w:fill="auto"/>
          </w:tcPr>
          <w:p w:rsidR="0072362B" w:rsidRPr="0072362B" w:rsidRDefault="0072362B" w:rsidP="0072362B">
            <w:pPr>
              <w:jc w:val="center"/>
              <w:rPr>
                <w:sz w:val="20"/>
                <w:szCs w:val="20"/>
                <w:lang w:eastAsia="hi-IN" w:bidi="hi-IN"/>
              </w:rPr>
            </w:pPr>
          </w:p>
          <w:p w:rsidR="0072362B" w:rsidRPr="0072362B" w:rsidRDefault="0072362B" w:rsidP="0072362B">
            <w:pPr>
              <w:jc w:val="center"/>
              <w:rPr>
                <w:sz w:val="20"/>
                <w:szCs w:val="20"/>
                <w:lang w:eastAsia="hi-IN" w:bidi="hi-IN"/>
              </w:rPr>
            </w:pPr>
            <w:r w:rsidRPr="0072362B">
              <w:rPr>
                <w:sz w:val="20"/>
                <w:szCs w:val="20"/>
                <w:lang w:eastAsia="hi-IN" w:bidi="hi-IN"/>
              </w:rPr>
              <w:t>Ед. изм.</w:t>
            </w:r>
          </w:p>
        </w:tc>
        <w:tc>
          <w:tcPr>
            <w:tcW w:w="2342" w:type="dxa"/>
            <w:shd w:val="clear" w:color="auto" w:fill="auto"/>
          </w:tcPr>
          <w:p w:rsidR="0072362B" w:rsidRPr="0072362B" w:rsidRDefault="0072362B" w:rsidP="0072362B">
            <w:pPr>
              <w:jc w:val="center"/>
              <w:rPr>
                <w:sz w:val="20"/>
                <w:szCs w:val="20"/>
                <w:lang w:eastAsia="hi-IN" w:bidi="hi-IN"/>
              </w:rPr>
            </w:pPr>
            <w:r w:rsidRPr="0072362B">
              <w:rPr>
                <w:sz w:val="20"/>
                <w:szCs w:val="20"/>
                <w:lang w:eastAsia="hi-IN" w:bidi="hi-IN"/>
              </w:rPr>
              <w:t>Количество</w:t>
            </w:r>
          </w:p>
          <w:p w:rsidR="0072362B" w:rsidRPr="0072362B" w:rsidRDefault="0072362B" w:rsidP="0072362B">
            <w:pPr>
              <w:rPr>
                <w:sz w:val="20"/>
                <w:szCs w:val="20"/>
                <w:lang w:eastAsia="hi-IN" w:bidi="hi-IN"/>
              </w:rPr>
            </w:pPr>
          </w:p>
        </w:tc>
      </w:tr>
      <w:tr w:rsidR="0072362B" w:rsidRPr="0072362B" w:rsidTr="00D04C64">
        <w:tc>
          <w:tcPr>
            <w:tcW w:w="459" w:type="dxa"/>
            <w:shd w:val="clear" w:color="auto" w:fill="auto"/>
          </w:tcPr>
          <w:p w:rsidR="0072362B" w:rsidRPr="0072362B" w:rsidRDefault="0072362B" w:rsidP="0072362B">
            <w:pPr>
              <w:jc w:val="center"/>
              <w:rPr>
                <w:rFonts w:eastAsia="Cambria"/>
                <w:sz w:val="22"/>
                <w:szCs w:val="22"/>
                <w:lang w:eastAsia="hi-IN" w:bidi="hi-IN"/>
              </w:rPr>
            </w:pPr>
            <w:r w:rsidRPr="0072362B">
              <w:rPr>
                <w:rFonts w:eastAsia="Cambria"/>
                <w:sz w:val="22"/>
                <w:szCs w:val="22"/>
                <w:lang w:eastAsia="hi-IN" w:bidi="hi-IN"/>
              </w:rPr>
              <w:t>1</w:t>
            </w:r>
          </w:p>
        </w:tc>
        <w:tc>
          <w:tcPr>
            <w:tcW w:w="6521" w:type="dxa"/>
            <w:shd w:val="clear" w:color="auto" w:fill="auto"/>
          </w:tcPr>
          <w:p w:rsidR="0072362B" w:rsidRPr="0072362B" w:rsidRDefault="0072362B" w:rsidP="0072362B">
            <w:pPr>
              <w:rPr>
                <w:rFonts w:eastAsia="Cambria"/>
                <w:sz w:val="22"/>
                <w:szCs w:val="22"/>
                <w:lang w:eastAsia="hi-IN" w:bidi="hi-IN"/>
              </w:rPr>
            </w:pPr>
            <w:r w:rsidRPr="0072362B">
              <w:rPr>
                <w:rFonts w:eastAsia="Cambria"/>
                <w:sz w:val="22"/>
                <w:szCs w:val="22"/>
                <w:lang w:eastAsia="hi-IN" w:bidi="hi-IN"/>
              </w:rPr>
              <w:t>Демонтаж насоса с погружным электродвигателем марки: ЭЦВ 6-10 -110</w:t>
            </w:r>
          </w:p>
        </w:tc>
        <w:tc>
          <w:tcPr>
            <w:tcW w:w="1134" w:type="dxa"/>
            <w:shd w:val="clear" w:color="auto" w:fill="auto"/>
          </w:tcPr>
          <w:p w:rsidR="0072362B" w:rsidRPr="0072362B" w:rsidRDefault="0072362B" w:rsidP="0072362B">
            <w:pPr>
              <w:jc w:val="center"/>
              <w:rPr>
                <w:rFonts w:eastAsia="Cambria"/>
                <w:sz w:val="22"/>
                <w:szCs w:val="22"/>
                <w:lang w:eastAsia="hi-IN" w:bidi="hi-IN"/>
              </w:rPr>
            </w:pPr>
            <w:r w:rsidRPr="0072362B">
              <w:rPr>
                <w:rFonts w:eastAsia="Cambria"/>
                <w:sz w:val="22"/>
                <w:szCs w:val="22"/>
                <w:lang w:eastAsia="hi-IN" w:bidi="hi-IN"/>
              </w:rPr>
              <w:t>шт.</w:t>
            </w:r>
          </w:p>
        </w:tc>
        <w:tc>
          <w:tcPr>
            <w:tcW w:w="2342"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1,0</w:t>
            </w:r>
          </w:p>
        </w:tc>
      </w:tr>
      <w:tr w:rsidR="0072362B" w:rsidRPr="0072362B" w:rsidTr="00D04C64">
        <w:tc>
          <w:tcPr>
            <w:tcW w:w="459"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2</w:t>
            </w:r>
          </w:p>
        </w:tc>
        <w:tc>
          <w:tcPr>
            <w:tcW w:w="6521" w:type="dxa"/>
            <w:shd w:val="clear" w:color="auto" w:fill="auto"/>
          </w:tcPr>
          <w:p w:rsidR="0072362B" w:rsidRPr="0072362B" w:rsidRDefault="0072362B" w:rsidP="0072362B">
            <w:pPr>
              <w:rPr>
                <w:sz w:val="22"/>
                <w:szCs w:val="22"/>
                <w:lang w:eastAsia="hi-IN" w:bidi="hi-IN"/>
              </w:rPr>
            </w:pPr>
            <w:r w:rsidRPr="0072362B">
              <w:rPr>
                <w:sz w:val="22"/>
                <w:szCs w:val="22"/>
                <w:lang w:eastAsia="hi-IN" w:bidi="hi-IN"/>
              </w:rPr>
              <w:t>Монтаж насоса с погружным электродвигателем марки: ЭЦВ 6-10-110</w:t>
            </w:r>
          </w:p>
        </w:tc>
        <w:tc>
          <w:tcPr>
            <w:tcW w:w="1134"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шт.</w:t>
            </w:r>
          </w:p>
        </w:tc>
        <w:tc>
          <w:tcPr>
            <w:tcW w:w="2342"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1,0</w:t>
            </w:r>
          </w:p>
        </w:tc>
      </w:tr>
      <w:tr w:rsidR="0072362B" w:rsidRPr="0072362B" w:rsidTr="00D04C64">
        <w:tc>
          <w:tcPr>
            <w:tcW w:w="459"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3</w:t>
            </w:r>
          </w:p>
        </w:tc>
        <w:tc>
          <w:tcPr>
            <w:tcW w:w="6521" w:type="dxa"/>
            <w:shd w:val="clear" w:color="auto" w:fill="auto"/>
          </w:tcPr>
          <w:p w:rsidR="0072362B" w:rsidRPr="0072362B" w:rsidRDefault="0072362B" w:rsidP="0072362B">
            <w:pPr>
              <w:rPr>
                <w:sz w:val="22"/>
                <w:szCs w:val="22"/>
                <w:lang w:eastAsia="hi-IN" w:bidi="hi-IN"/>
              </w:rPr>
            </w:pPr>
            <w:r w:rsidRPr="0072362B">
              <w:rPr>
                <w:sz w:val="22"/>
                <w:szCs w:val="22"/>
                <w:lang w:eastAsia="hi-IN" w:bidi="hi-IN"/>
              </w:rPr>
              <w:t>Роторное бурение скважин с прямой промывкой станками с дизельным двигателем глубиной бурения до 100 м в грунтах группы 2</w:t>
            </w:r>
          </w:p>
        </w:tc>
        <w:tc>
          <w:tcPr>
            <w:tcW w:w="1134"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100 м</w:t>
            </w:r>
          </w:p>
        </w:tc>
        <w:tc>
          <w:tcPr>
            <w:tcW w:w="2342" w:type="dxa"/>
            <w:shd w:val="clear" w:color="auto" w:fill="auto"/>
          </w:tcPr>
          <w:p w:rsidR="0072362B" w:rsidRPr="0072362B" w:rsidRDefault="0072362B" w:rsidP="0072362B">
            <w:pPr>
              <w:jc w:val="center"/>
              <w:rPr>
                <w:sz w:val="22"/>
                <w:szCs w:val="22"/>
                <w:lang w:eastAsia="hi-IN" w:bidi="hi-IN"/>
              </w:rPr>
            </w:pPr>
            <w:r w:rsidRPr="0072362B">
              <w:rPr>
                <w:sz w:val="22"/>
                <w:szCs w:val="22"/>
                <w:lang w:eastAsia="hi-IN" w:bidi="hi-IN"/>
              </w:rPr>
              <w:t>0,37</w:t>
            </w:r>
          </w:p>
        </w:tc>
      </w:tr>
    </w:tbl>
    <w:p w:rsidR="0072362B" w:rsidRPr="0072362B" w:rsidRDefault="0072362B" w:rsidP="0072362B">
      <w:pPr>
        <w:suppressAutoHyphens w:val="0"/>
        <w:ind w:left="-567" w:right="-284" w:firstLine="284"/>
        <w:jc w:val="both"/>
        <w:rPr>
          <w:rFonts w:eastAsia="Calibri"/>
          <w:b/>
          <w:lang w:eastAsia="en-US"/>
        </w:rPr>
      </w:pPr>
    </w:p>
    <w:p w:rsidR="0072362B" w:rsidRPr="0072362B" w:rsidRDefault="0072362B" w:rsidP="0072362B">
      <w:pPr>
        <w:suppressAutoHyphens w:val="0"/>
        <w:ind w:left="142" w:right="-284" w:firstLine="284"/>
        <w:jc w:val="both"/>
        <w:rPr>
          <w:rFonts w:eastAsia="Calibri"/>
          <w:b/>
          <w:lang w:eastAsia="en-US"/>
        </w:rPr>
      </w:pPr>
      <w:r w:rsidRPr="0072362B">
        <w:rPr>
          <w:rFonts w:eastAsia="Calibri"/>
          <w:b/>
          <w:lang w:eastAsia="en-US"/>
        </w:rPr>
        <w:t>Требования к выполнению работ</w:t>
      </w:r>
    </w:p>
    <w:p w:rsidR="0072362B" w:rsidRPr="0072362B" w:rsidRDefault="0072362B" w:rsidP="0072362B">
      <w:pPr>
        <w:suppressAutoHyphens w:val="0"/>
        <w:ind w:left="284" w:right="-2" w:firstLine="283"/>
        <w:jc w:val="both"/>
        <w:rPr>
          <w:rFonts w:eastAsia="Calibri"/>
          <w:lang w:eastAsia="en-US"/>
        </w:rPr>
      </w:pPr>
      <w:r w:rsidRPr="0072362B">
        <w:rPr>
          <w:rFonts w:eastAsia="Calibri"/>
          <w:lang w:eastAsia="en-US"/>
        </w:rPr>
        <w:t xml:space="preserve">Все работы выполнять в соответствии с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 СНиП III-4-80* «Техника безопасности в строительстве». </w:t>
      </w:r>
    </w:p>
    <w:p w:rsidR="0072362B" w:rsidRPr="0072362B" w:rsidRDefault="0072362B" w:rsidP="0072362B">
      <w:pPr>
        <w:suppressAutoHyphens w:val="0"/>
        <w:ind w:left="284" w:right="-2" w:firstLine="283"/>
        <w:jc w:val="both"/>
        <w:rPr>
          <w:rFonts w:eastAsia="Calibri"/>
          <w:lang w:eastAsia="en-US"/>
        </w:rPr>
      </w:pPr>
      <w:r w:rsidRPr="0072362B">
        <w:rPr>
          <w:rFonts w:eastAsia="Calibri"/>
          <w:lang w:eastAsia="en-US"/>
        </w:rPr>
        <w:t>Строительные работы производятся с соблюдением требований СанПиН 2.2.3.1384-03 "Гигиенические требования к организации строительного производства и строительных работ" (к условиям труда работающих, организации производственного контроля при выполнении работ, к санитарно-бытовому обеспечению, обеспечению спецодеждой и средствами индивидуальной защиты по видам работ).</w:t>
      </w:r>
    </w:p>
    <w:p w:rsidR="0072362B" w:rsidRPr="0072362B" w:rsidRDefault="0072362B" w:rsidP="0072362B">
      <w:pPr>
        <w:suppressAutoHyphens w:val="0"/>
        <w:ind w:left="284" w:right="-2" w:firstLine="283"/>
        <w:jc w:val="both"/>
        <w:rPr>
          <w:rFonts w:eastAsia="Calibri"/>
          <w:lang w:eastAsia="en-US"/>
        </w:rPr>
      </w:pPr>
      <w:r w:rsidRPr="0072362B">
        <w:rPr>
          <w:rFonts w:eastAsia="Calibri"/>
          <w:lang w:eastAsia="en-US"/>
        </w:rPr>
        <w:t>При производстве строительно-монтажных ра</w:t>
      </w:r>
      <w:r w:rsidR="00545E81">
        <w:rPr>
          <w:rFonts w:eastAsia="Calibri"/>
          <w:lang w:eastAsia="en-US"/>
        </w:rPr>
        <w:t>бот строго выполнять требования</w:t>
      </w:r>
      <w:r w:rsidRPr="0072362B">
        <w:rPr>
          <w:rFonts w:eastAsia="Calibri"/>
          <w:lang w:eastAsia="en-US"/>
        </w:rPr>
        <w:t xml:space="preserve"> </w:t>
      </w:r>
      <w:r w:rsidR="00545E81">
        <w:rPr>
          <w:rFonts w:eastAsia="Calibri"/>
          <w:lang w:eastAsia="en-US"/>
        </w:rPr>
        <w:t>Правил противопожарного режима в Российской Федерации, утверждённые постановлением Правительства Российской Федерации от 25.04.2012 г. № 390.</w:t>
      </w:r>
    </w:p>
    <w:p w:rsidR="0072362B" w:rsidRPr="0072362B" w:rsidRDefault="0072362B" w:rsidP="0072362B">
      <w:pPr>
        <w:suppressAutoHyphens w:val="0"/>
        <w:ind w:left="284" w:right="-2" w:firstLine="283"/>
        <w:jc w:val="both"/>
        <w:rPr>
          <w:rFonts w:eastAsia="Calibri"/>
          <w:lang w:eastAsia="en-US"/>
        </w:rPr>
      </w:pPr>
      <w:r w:rsidRPr="0072362B">
        <w:rPr>
          <w:rFonts w:eastAsia="Calibri"/>
          <w:lang w:eastAsia="en-US"/>
        </w:rPr>
        <w:t xml:space="preserve">Применяемые товары при выполнении работ должны быть </w:t>
      </w:r>
      <w:r w:rsidRPr="0072362B">
        <w:rPr>
          <w:rFonts w:eastAsia="Calibri"/>
          <w:b/>
          <w:lang w:eastAsia="en-US"/>
        </w:rPr>
        <w:t>новыми</w:t>
      </w:r>
      <w:r w:rsidRPr="0072362B">
        <w:rPr>
          <w:rFonts w:eastAsia="Calibri"/>
          <w:lang w:eastAsia="en-US"/>
        </w:rPr>
        <w:t>, не бывшими в ремонте и эксплуатации.</w:t>
      </w:r>
    </w:p>
    <w:p w:rsidR="0072362B" w:rsidRPr="0072362B" w:rsidRDefault="0072362B" w:rsidP="0072362B">
      <w:pPr>
        <w:suppressAutoHyphens w:val="0"/>
        <w:ind w:left="284" w:right="-2" w:firstLine="283"/>
        <w:jc w:val="both"/>
        <w:rPr>
          <w:rFonts w:eastAsia="Calibri"/>
          <w:lang w:eastAsia="en-US"/>
        </w:rPr>
      </w:pPr>
      <w:r w:rsidRPr="0072362B">
        <w:rPr>
          <w:rFonts w:eastAsia="Calibri"/>
          <w:lang w:eastAsia="en-US"/>
        </w:rPr>
        <w:t xml:space="preserve">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соответствие санитарно-гигиенические требованиям. Не допускается использование материалов с истекшим сроком годности. </w:t>
      </w:r>
    </w:p>
    <w:p w:rsidR="0072362B" w:rsidRPr="0072362B" w:rsidRDefault="0072362B" w:rsidP="0072362B">
      <w:pPr>
        <w:suppressAutoHyphens w:val="0"/>
        <w:ind w:left="284" w:right="-2" w:firstLine="283"/>
        <w:jc w:val="both"/>
        <w:rPr>
          <w:rFonts w:eastAsia="Calibri"/>
          <w:lang w:eastAsia="en-US"/>
        </w:rPr>
      </w:pPr>
      <w:r w:rsidRPr="0072362B">
        <w:rPr>
          <w:rFonts w:eastAsia="Calibri"/>
          <w:lang w:eastAsia="en-US"/>
        </w:rPr>
        <w:t xml:space="preserve">В </w:t>
      </w:r>
      <w:proofErr w:type="gramStart"/>
      <w:r w:rsidRPr="0072362B">
        <w:rPr>
          <w:rFonts w:eastAsia="Calibri"/>
          <w:lang w:eastAsia="en-US"/>
        </w:rPr>
        <w:t>случае</w:t>
      </w:r>
      <w:proofErr w:type="gramEnd"/>
      <w:r w:rsidRPr="0072362B">
        <w:rPr>
          <w:rFonts w:eastAsia="Calibri"/>
          <w:lang w:eastAsia="en-US"/>
        </w:rPr>
        <w:t xml:space="preserve"> если  в сведениях об объекте закупки указаны ссылки на товарные знаки – читать «или эквивалент».</w:t>
      </w:r>
    </w:p>
    <w:p w:rsidR="0072362B" w:rsidRPr="0072362B" w:rsidRDefault="0072362B" w:rsidP="0072362B">
      <w:pPr>
        <w:tabs>
          <w:tab w:val="left" w:pos="1326"/>
        </w:tabs>
        <w:suppressAutoHyphens w:val="0"/>
        <w:ind w:left="284" w:right="-2" w:firstLine="283"/>
        <w:rPr>
          <w:b/>
          <w:bCs/>
          <w:lang w:eastAsia="ru-RU"/>
        </w:rPr>
      </w:pPr>
    </w:p>
    <w:p w:rsidR="0072362B" w:rsidRPr="0072362B" w:rsidRDefault="0072362B" w:rsidP="0072362B">
      <w:pPr>
        <w:tabs>
          <w:tab w:val="left" w:pos="1326"/>
        </w:tabs>
        <w:suppressAutoHyphens w:val="0"/>
        <w:ind w:left="284" w:right="-2" w:firstLine="283"/>
        <w:rPr>
          <w:b/>
          <w:bCs/>
          <w:lang w:eastAsia="ru-RU"/>
        </w:rPr>
      </w:pPr>
      <w:r w:rsidRPr="0072362B">
        <w:rPr>
          <w:b/>
          <w:bCs/>
          <w:lang w:eastAsia="ru-RU"/>
        </w:rPr>
        <w:t>Гарантии качества по сданным работам</w:t>
      </w:r>
    </w:p>
    <w:p w:rsidR="0072362B" w:rsidRPr="0072362B" w:rsidRDefault="0072362B" w:rsidP="0072362B">
      <w:pPr>
        <w:suppressAutoHyphens w:val="0"/>
        <w:ind w:left="284" w:right="-2" w:firstLine="283"/>
        <w:jc w:val="both"/>
        <w:rPr>
          <w:lang w:eastAsia="ru-RU"/>
        </w:rPr>
      </w:pPr>
      <w:r w:rsidRPr="0072362B">
        <w:rPr>
          <w:lang w:eastAsia="ru-RU"/>
        </w:rPr>
        <w:t>Подрядчик гарантирует:</w:t>
      </w:r>
    </w:p>
    <w:p w:rsidR="0072362B" w:rsidRPr="0072362B" w:rsidRDefault="0072362B" w:rsidP="0072362B">
      <w:pPr>
        <w:suppressAutoHyphens w:val="0"/>
        <w:ind w:left="284" w:right="-2" w:firstLine="283"/>
        <w:jc w:val="both"/>
        <w:rPr>
          <w:lang w:eastAsia="ru-RU"/>
        </w:rPr>
      </w:pPr>
      <w:r w:rsidRPr="0072362B">
        <w:rPr>
          <w:lang w:eastAsia="ru-RU"/>
        </w:rPr>
        <w:t>- выполнение всех работ в полном объеме, предусмотренном в Техническом задании и в сроки, определенные Заказчиком;</w:t>
      </w:r>
    </w:p>
    <w:p w:rsidR="0072362B" w:rsidRPr="0072362B" w:rsidRDefault="0072362B" w:rsidP="0072362B">
      <w:pPr>
        <w:suppressAutoHyphens w:val="0"/>
        <w:ind w:left="284" w:right="-2" w:firstLine="283"/>
        <w:jc w:val="both"/>
        <w:rPr>
          <w:lang w:eastAsia="ru-RU"/>
        </w:rPr>
      </w:pPr>
      <w:r w:rsidRPr="0072362B">
        <w:rPr>
          <w:lang w:eastAsia="ru-RU"/>
        </w:rPr>
        <w:t>-  высокое качество всех работ в соответствии с  действующими строительными нормами и правилами;</w:t>
      </w:r>
    </w:p>
    <w:p w:rsidR="00D04C64" w:rsidRDefault="0072362B" w:rsidP="0072362B">
      <w:pPr>
        <w:suppressAutoHyphens w:val="0"/>
        <w:ind w:left="284" w:right="-2" w:firstLine="283"/>
        <w:jc w:val="both"/>
        <w:rPr>
          <w:lang w:eastAsia="ru-RU"/>
        </w:rPr>
      </w:pPr>
      <w:r w:rsidRPr="0072362B">
        <w:rPr>
          <w:lang w:eastAsia="ru-RU"/>
        </w:rPr>
        <w:t>- надлежащее качество используемых строительных материалов, комплектующих изделий, конструкций и систем, применяемых для монтажа, соответствие их спецификациям, указанным в сметной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72362B" w:rsidRDefault="0072362B" w:rsidP="00D04C64">
      <w:pPr>
        <w:suppressAutoHyphens w:val="0"/>
        <w:ind w:left="284" w:right="-2" w:firstLine="283"/>
        <w:jc w:val="both"/>
        <w:rPr>
          <w:lang w:eastAsia="ru-RU"/>
        </w:rPr>
      </w:pPr>
      <w:r w:rsidRPr="0072362B">
        <w:rPr>
          <w:lang w:eastAsia="ru-RU"/>
        </w:rPr>
        <w:lastRenderedPageBreak/>
        <w:t>- своевременное устранение, за свой счет всех недостатков и дефектов, выявленных в процессе монтажа Объекта и в гарантийный период.</w:t>
      </w:r>
    </w:p>
    <w:p w:rsidR="0072362B" w:rsidRPr="0072362B" w:rsidRDefault="0072362B" w:rsidP="0072362B">
      <w:pPr>
        <w:suppressAutoHyphens w:val="0"/>
        <w:ind w:left="284" w:right="-2" w:firstLine="283"/>
        <w:jc w:val="both"/>
        <w:rPr>
          <w:lang w:eastAsia="ru-RU"/>
        </w:rPr>
      </w:pPr>
      <w:r w:rsidRPr="0072362B">
        <w:rPr>
          <w:lang w:eastAsia="ru-RU"/>
        </w:rPr>
        <w:t xml:space="preserve">Гарантийный срок устанавливается </w:t>
      </w:r>
      <w:r w:rsidRPr="0072362B">
        <w:rPr>
          <w:b/>
          <w:lang w:eastAsia="ru-RU"/>
        </w:rPr>
        <w:t>36 месяцев</w:t>
      </w:r>
      <w:r w:rsidRPr="0072362B">
        <w:rPr>
          <w:b/>
          <w:bCs/>
          <w:lang w:eastAsia="ru-RU"/>
        </w:rPr>
        <w:t xml:space="preserve"> </w:t>
      </w:r>
      <w:proofErr w:type="gramStart"/>
      <w:r w:rsidRPr="0072362B">
        <w:rPr>
          <w:lang w:eastAsia="ru-RU"/>
        </w:rPr>
        <w:t>с даты подписания</w:t>
      </w:r>
      <w:proofErr w:type="gramEnd"/>
      <w:r w:rsidRPr="0072362B">
        <w:rPr>
          <w:lang w:eastAsia="ru-RU"/>
        </w:rPr>
        <w:t xml:space="preserve"> сторонами акта о приемке выполненных работ на объекте.</w:t>
      </w:r>
    </w:p>
    <w:p w:rsidR="0072362B" w:rsidRPr="0072362B" w:rsidRDefault="0072362B" w:rsidP="0072362B">
      <w:pPr>
        <w:suppressAutoHyphens w:val="0"/>
        <w:ind w:left="284" w:right="-2" w:firstLine="283"/>
        <w:jc w:val="both"/>
        <w:rPr>
          <w:lang w:eastAsia="ru-RU"/>
        </w:rPr>
      </w:pPr>
      <w:r w:rsidRPr="0072362B">
        <w:rPr>
          <w:lang w:eastAsia="ru-RU"/>
        </w:rPr>
        <w:t>Подрядчик гарантирует выполнение всех работ в соответствии  с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72362B" w:rsidRPr="0072362B" w:rsidRDefault="0072362B" w:rsidP="0072362B">
      <w:pPr>
        <w:suppressAutoHyphens w:val="0"/>
        <w:ind w:left="284" w:right="-2" w:firstLine="283"/>
        <w:jc w:val="both"/>
        <w:rPr>
          <w:color w:val="000000"/>
          <w:lang w:eastAsia="ru-RU"/>
        </w:rPr>
      </w:pPr>
      <w:r w:rsidRPr="0072362B">
        <w:rPr>
          <w:lang w:eastAsia="ru-RU"/>
        </w:rPr>
        <w:t>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Pr="0072362B">
        <w:rPr>
          <w:color w:val="000000"/>
          <w:lang w:eastAsia="ru-RU"/>
        </w:rPr>
        <w:t>.</w:t>
      </w:r>
    </w:p>
    <w:p w:rsidR="00BD3DE4" w:rsidRDefault="0072362B" w:rsidP="0072362B">
      <w:pPr>
        <w:overflowPunct w:val="0"/>
        <w:ind w:firstLine="567"/>
        <w:jc w:val="both"/>
        <w:rPr>
          <w:sz w:val="21"/>
          <w:szCs w:val="21"/>
        </w:rPr>
      </w:pPr>
      <w:r w:rsidRPr="0072362B">
        <w:rPr>
          <w:lang w:eastAsia="hi-IN" w:bidi="hi-IN"/>
        </w:rPr>
        <w:t>После окончания работ территория должна быть очищена от строительных отходов и мусора, и восстановлено благоустройство.</w:t>
      </w:r>
    </w:p>
    <w:p w:rsidR="00BD3DE4" w:rsidRPr="00BD3DE4" w:rsidRDefault="00BD3DE4" w:rsidP="00334351">
      <w:pPr>
        <w:overflowPunct w:val="0"/>
        <w:ind w:firstLine="567"/>
        <w:jc w:val="both"/>
        <w:rPr>
          <w:sz w:val="21"/>
          <w:szCs w:val="21"/>
        </w:rPr>
      </w:pPr>
    </w:p>
    <w:p w:rsidR="007F57F2" w:rsidRDefault="007F57F2" w:rsidP="00334351">
      <w:pPr>
        <w:overflowPunct w:val="0"/>
        <w:ind w:firstLine="567"/>
        <w:jc w:val="both"/>
      </w:pPr>
    </w:p>
    <w:p w:rsidR="00DD7FB7" w:rsidRDefault="00DD7FB7" w:rsidP="00334351">
      <w:pPr>
        <w:overflowPunct w:val="0"/>
        <w:ind w:firstLine="567"/>
        <w:jc w:val="both"/>
      </w:pPr>
    </w:p>
    <w:p w:rsidR="0072362B" w:rsidRDefault="0072362B" w:rsidP="00334351">
      <w:pPr>
        <w:overflowPunct w:val="0"/>
        <w:ind w:firstLine="567"/>
        <w:jc w:val="both"/>
      </w:pPr>
    </w:p>
    <w:p w:rsidR="00545E81" w:rsidRDefault="00545E81" w:rsidP="0072362B">
      <w:pPr>
        <w:autoSpaceDE w:val="0"/>
        <w:autoSpaceDN w:val="0"/>
        <w:adjustRightInd w:val="0"/>
        <w:ind w:left="426"/>
        <w:rPr>
          <w:bCs/>
          <w:color w:val="000000"/>
          <w:lang w:eastAsia="ru-RU"/>
        </w:rPr>
      </w:pPr>
      <w:r>
        <w:rPr>
          <w:bCs/>
          <w:color w:val="000000"/>
          <w:lang w:eastAsia="ru-RU"/>
        </w:rPr>
        <w:t xml:space="preserve">Начальник отдела строительства и ЖКХ </w:t>
      </w:r>
    </w:p>
    <w:p w:rsidR="00545E81" w:rsidRDefault="00545E81" w:rsidP="0072362B">
      <w:pPr>
        <w:autoSpaceDE w:val="0"/>
        <w:autoSpaceDN w:val="0"/>
        <w:adjustRightInd w:val="0"/>
        <w:ind w:left="426"/>
        <w:rPr>
          <w:bCs/>
          <w:color w:val="000000"/>
          <w:lang w:eastAsia="ru-RU"/>
        </w:rPr>
      </w:pPr>
      <w:r>
        <w:rPr>
          <w:bCs/>
          <w:color w:val="000000"/>
          <w:lang w:eastAsia="ru-RU"/>
        </w:rPr>
        <w:t>Администрации муниципального образования                        ____________     /</w:t>
      </w:r>
      <w:proofErr w:type="spellStart"/>
      <w:r>
        <w:rPr>
          <w:bCs/>
          <w:color w:val="000000"/>
          <w:lang w:eastAsia="ru-RU"/>
        </w:rPr>
        <w:t>С.В.Салтыков</w:t>
      </w:r>
      <w:proofErr w:type="spellEnd"/>
      <w:r>
        <w:rPr>
          <w:bCs/>
          <w:color w:val="000000"/>
          <w:lang w:eastAsia="ru-RU"/>
        </w:rPr>
        <w:t>/</w:t>
      </w:r>
    </w:p>
    <w:p w:rsidR="0072362B" w:rsidRDefault="00545E81" w:rsidP="0072362B">
      <w:pPr>
        <w:autoSpaceDE w:val="0"/>
        <w:autoSpaceDN w:val="0"/>
        <w:adjustRightInd w:val="0"/>
        <w:ind w:left="426"/>
        <w:rPr>
          <w:bCs/>
          <w:color w:val="000000"/>
          <w:lang w:eastAsia="ru-RU"/>
        </w:rPr>
      </w:pPr>
      <w:r>
        <w:rPr>
          <w:bCs/>
          <w:color w:val="000000"/>
          <w:lang w:eastAsia="ru-RU"/>
        </w:rPr>
        <w:t xml:space="preserve"> «Красногорский район»</w:t>
      </w:r>
      <w:r w:rsidR="0072362B">
        <w:rPr>
          <w:bCs/>
          <w:color w:val="000000"/>
          <w:lang w:eastAsia="ru-RU"/>
        </w:rPr>
        <w:t xml:space="preserve">  </w:t>
      </w: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545E81" w:rsidRDefault="00545E81" w:rsidP="004D5B1F">
      <w:pPr>
        <w:ind w:left="7371"/>
        <w:rPr>
          <w:bCs/>
          <w:color w:val="000000"/>
          <w:sz w:val="20"/>
          <w:szCs w:val="20"/>
          <w:lang w:eastAsia="ru-RU"/>
        </w:r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B729EB" w:rsidRPr="00B729EB" w:rsidRDefault="00B729EB" w:rsidP="00B729EB">
      <w:pPr>
        <w:pStyle w:val="a8"/>
        <w:jc w:val="center"/>
        <w:rPr>
          <w:rFonts w:ascii="Times New Roman" w:hAnsi="Times New Roman" w:cs="Times New Roman"/>
          <w:b/>
          <w:i w:val="0"/>
          <w:color w:val="000000" w:themeColor="text1"/>
          <w:sz w:val="22"/>
          <w:szCs w:val="22"/>
        </w:rPr>
      </w:pPr>
      <w:r w:rsidRPr="00B729EB">
        <w:rPr>
          <w:rFonts w:ascii="Times New Roman" w:hAnsi="Times New Roman" w:cs="Times New Roman"/>
          <w:b/>
          <w:i w:val="0"/>
          <w:color w:val="000000" w:themeColor="text1"/>
          <w:sz w:val="22"/>
          <w:szCs w:val="22"/>
        </w:rPr>
        <w:t>на выполнение работ по объекту: «Капитальный ремонт артезианской скважины № 365, расположенной по адресу: Удмуртская Республика, Красногорский район, д. Зотово»</w:t>
      </w:r>
    </w:p>
    <w:p w:rsidR="00694476" w:rsidRPr="00B729EB" w:rsidRDefault="00694476" w:rsidP="00B729EB">
      <w:pPr>
        <w:jc w:val="center"/>
        <w:rPr>
          <w:color w:val="000000" w:themeColor="text1"/>
          <w:sz w:val="22"/>
          <w:szCs w:val="22"/>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B729EB" w:rsidRDefault="00B729EB" w:rsidP="00562A22">
      <w:pPr>
        <w:pStyle w:val="23"/>
        <w:spacing w:after="0" w:line="276" w:lineRule="auto"/>
        <w:ind w:firstLine="567"/>
        <w:jc w:val="both"/>
        <w:rPr>
          <w:rStyle w:val="afb"/>
          <w:b/>
          <w:i w:val="0"/>
          <w:sz w:val="22"/>
          <w:szCs w:val="22"/>
        </w:rPr>
      </w:pPr>
    </w:p>
    <w:p w:rsidR="009504D4" w:rsidRPr="00B729EB" w:rsidRDefault="008F1032" w:rsidP="00B729EB">
      <w:pPr>
        <w:pStyle w:val="23"/>
        <w:spacing w:after="0" w:line="276" w:lineRule="auto"/>
        <w:ind w:firstLine="284"/>
        <w:jc w:val="both"/>
        <w:rPr>
          <w:sz w:val="21"/>
          <w:szCs w:val="21"/>
        </w:rPr>
      </w:pPr>
      <w:proofErr w:type="gramStart"/>
      <w:r w:rsidRPr="00B729EB">
        <w:rPr>
          <w:rStyle w:val="afb"/>
          <w:b/>
          <w:i w:val="0"/>
          <w:sz w:val="21"/>
          <w:szCs w:val="21"/>
        </w:rPr>
        <w:t>Администрация муниципального образования «Красногорский район»</w:t>
      </w:r>
      <w:r w:rsidRPr="00B729EB">
        <w:rPr>
          <w:rStyle w:val="afb"/>
          <w:i w:val="0"/>
          <w:sz w:val="21"/>
          <w:szCs w:val="21"/>
        </w:rPr>
        <w:t xml:space="preserve">, действующая </w:t>
      </w:r>
      <w:r w:rsidRPr="00B729EB">
        <w:rPr>
          <w:iCs/>
          <w:sz w:val="21"/>
          <w:szCs w:val="21"/>
        </w:rPr>
        <w:t>от имени муниципального образования «Красногорский район»,</w:t>
      </w:r>
      <w:r w:rsidRPr="00B729EB">
        <w:rPr>
          <w:rStyle w:val="afb"/>
          <w:i w:val="0"/>
          <w:sz w:val="21"/>
          <w:szCs w:val="21"/>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B729EB">
        <w:rPr>
          <w:sz w:val="21"/>
          <w:szCs w:val="21"/>
        </w:rPr>
        <w:t xml:space="preserve">, именуемая в дальнейшем </w:t>
      </w:r>
      <w:r w:rsidRPr="00B729EB">
        <w:rPr>
          <w:b/>
          <w:sz w:val="21"/>
          <w:szCs w:val="21"/>
        </w:rPr>
        <w:t>«Заказчик»</w:t>
      </w:r>
      <w:r w:rsidRPr="00B729EB">
        <w:rPr>
          <w:sz w:val="21"/>
          <w:szCs w:val="21"/>
        </w:rPr>
        <w:t xml:space="preserve">, </w:t>
      </w:r>
      <w:r w:rsidR="009504D4" w:rsidRPr="00B729EB">
        <w:rPr>
          <w:sz w:val="21"/>
          <w:szCs w:val="21"/>
        </w:rPr>
        <w:t xml:space="preserve">с одной стороны, и _____________________,  в лице ____________________, действующего на основании _______________, далее именуемый </w:t>
      </w:r>
      <w:r w:rsidR="009504D4" w:rsidRPr="00B729EB">
        <w:rPr>
          <w:b/>
          <w:sz w:val="21"/>
          <w:szCs w:val="21"/>
        </w:rPr>
        <w:t>«</w:t>
      </w:r>
      <w:r w:rsidR="00B729EB" w:rsidRPr="00B729EB">
        <w:rPr>
          <w:b/>
          <w:sz w:val="21"/>
          <w:szCs w:val="21"/>
        </w:rPr>
        <w:t>Подрядчик</w:t>
      </w:r>
      <w:r w:rsidR="009504D4" w:rsidRPr="00B729EB">
        <w:rPr>
          <w:b/>
          <w:sz w:val="21"/>
          <w:szCs w:val="21"/>
        </w:rPr>
        <w:t>»</w:t>
      </w:r>
      <w:r w:rsidR="009504D4" w:rsidRPr="00B729EB">
        <w:rPr>
          <w:sz w:val="21"/>
          <w:szCs w:val="21"/>
        </w:rPr>
        <w:t xml:space="preserve"> с другой стороны, совместно именуемые в дальнейшем «</w:t>
      </w:r>
      <w:r w:rsidR="009504D4" w:rsidRPr="00B729EB">
        <w:rPr>
          <w:b/>
          <w:sz w:val="21"/>
          <w:szCs w:val="21"/>
        </w:rPr>
        <w:t>Стороны»</w:t>
      </w:r>
      <w:r w:rsidR="00D17CD2" w:rsidRPr="00B729EB">
        <w:rPr>
          <w:b/>
          <w:sz w:val="21"/>
          <w:szCs w:val="21"/>
        </w:rPr>
        <w:t>,</w:t>
      </w:r>
      <w:r w:rsidR="009504D4" w:rsidRPr="00B729EB">
        <w:rPr>
          <w:sz w:val="21"/>
          <w:szCs w:val="21"/>
        </w:rPr>
        <w:t xml:space="preserve"> руководствуясь Федеральным законом от 05.04.2013 № 44-ФЗ «О контрактной системе</w:t>
      </w:r>
      <w:proofErr w:type="gramEnd"/>
      <w:r w:rsidR="009504D4" w:rsidRPr="00B729EB">
        <w:rPr>
          <w:sz w:val="21"/>
          <w:szCs w:val="21"/>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B729EB" w:rsidRDefault="00B729EB" w:rsidP="00B729EB">
      <w:pPr>
        <w:pStyle w:val="a5"/>
        <w:widowControl w:val="0"/>
        <w:suppressAutoHyphens w:val="0"/>
        <w:spacing w:line="276" w:lineRule="auto"/>
        <w:jc w:val="center"/>
        <w:rPr>
          <w:b/>
          <w:sz w:val="21"/>
          <w:szCs w:val="21"/>
        </w:rPr>
      </w:pPr>
    </w:p>
    <w:p w:rsidR="00C047E3" w:rsidRPr="00B729EB" w:rsidRDefault="00627925" w:rsidP="00B729EB">
      <w:pPr>
        <w:pStyle w:val="a5"/>
        <w:widowControl w:val="0"/>
        <w:suppressAutoHyphens w:val="0"/>
        <w:spacing w:line="276" w:lineRule="auto"/>
        <w:jc w:val="center"/>
        <w:rPr>
          <w:b/>
          <w:sz w:val="21"/>
          <w:szCs w:val="21"/>
        </w:rPr>
      </w:pPr>
      <w:r w:rsidRPr="00B729EB">
        <w:rPr>
          <w:b/>
          <w:sz w:val="21"/>
          <w:szCs w:val="21"/>
        </w:rPr>
        <w:t>1.</w:t>
      </w:r>
      <w:r w:rsidR="00C047E3" w:rsidRPr="00B729EB">
        <w:rPr>
          <w:b/>
          <w:sz w:val="21"/>
          <w:szCs w:val="21"/>
        </w:rPr>
        <w:t>Предмет Контракта</w:t>
      </w:r>
    </w:p>
    <w:p w:rsidR="00F71E41" w:rsidRPr="00B729EB" w:rsidRDefault="00C047E3" w:rsidP="00B729EB">
      <w:pPr>
        <w:spacing w:line="276" w:lineRule="auto"/>
        <w:ind w:firstLine="284"/>
        <w:jc w:val="both"/>
        <w:rPr>
          <w:sz w:val="21"/>
          <w:szCs w:val="21"/>
        </w:rPr>
      </w:pPr>
      <w:r w:rsidRPr="00B729EB">
        <w:rPr>
          <w:sz w:val="21"/>
          <w:szCs w:val="21"/>
        </w:rPr>
        <w:t xml:space="preserve">1.1. Заказчик поручает, а </w:t>
      </w:r>
      <w:r w:rsidR="00B729EB" w:rsidRPr="00B729EB">
        <w:rPr>
          <w:sz w:val="21"/>
          <w:szCs w:val="21"/>
        </w:rPr>
        <w:t>Подрядчик</w:t>
      </w:r>
      <w:r w:rsidRPr="00B729EB">
        <w:rPr>
          <w:sz w:val="21"/>
          <w:szCs w:val="21"/>
        </w:rPr>
        <w:t xml:space="preserve"> принимает на себя обязательства на выполнение работ по </w:t>
      </w:r>
      <w:r w:rsidR="00B729EB" w:rsidRPr="00B729EB">
        <w:rPr>
          <w:sz w:val="21"/>
          <w:szCs w:val="21"/>
        </w:rPr>
        <w:t>объекту: «Капитальный ремонт артезианской скважины № 365, расположенной по адресу: Уд</w:t>
      </w:r>
      <w:r w:rsidR="004E32F0">
        <w:rPr>
          <w:sz w:val="21"/>
          <w:szCs w:val="21"/>
        </w:rPr>
        <w:t>муртская Р</w:t>
      </w:r>
      <w:r w:rsidR="00B729EB" w:rsidRPr="00B729EB">
        <w:rPr>
          <w:sz w:val="21"/>
          <w:szCs w:val="21"/>
        </w:rPr>
        <w:t>еспублика, Красногорский район, д. Зотово»</w:t>
      </w:r>
      <w:r w:rsidR="0003168E" w:rsidRPr="00B729EB">
        <w:rPr>
          <w:sz w:val="21"/>
          <w:szCs w:val="21"/>
        </w:rPr>
        <w:t xml:space="preserve"> </w:t>
      </w:r>
      <w:r w:rsidR="00A7544B" w:rsidRPr="00B729EB">
        <w:rPr>
          <w:sz w:val="21"/>
          <w:szCs w:val="21"/>
        </w:rPr>
        <w:t>(</w:t>
      </w:r>
      <w:r w:rsidR="001147A5" w:rsidRPr="00B729EB">
        <w:rPr>
          <w:sz w:val="21"/>
          <w:szCs w:val="21"/>
        </w:rPr>
        <w:t>далее-работы)</w:t>
      </w:r>
      <w:r w:rsidR="00F71E41" w:rsidRPr="00B729EB">
        <w:rPr>
          <w:sz w:val="21"/>
          <w:szCs w:val="21"/>
          <w:lang w:eastAsia="ru-RU"/>
        </w:rPr>
        <w:t xml:space="preserve">, </w:t>
      </w:r>
      <w:r w:rsidR="00F71E41" w:rsidRPr="00B729EB">
        <w:rPr>
          <w:sz w:val="21"/>
          <w:szCs w:val="21"/>
        </w:rPr>
        <w:t>требования к выполнению работ и их объем приведены в</w:t>
      </w:r>
      <w:r w:rsidR="00364774" w:rsidRPr="00B729EB">
        <w:rPr>
          <w:sz w:val="21"/>
          <w:szCs w:val="21"/>
        </w:rPr>
        <w:t xml:space="preserve"> Техническом задании</w:t>
      </w:r>
      <w:r w:rsidR="004E32F0">
        <w:rPr>
          <w:sz w:val="21"/>
          <w:szCs w:val="21"/>
        </w:rPr>
        <w:t xml:space="preserve">  (Приложение № 1 к К</w:t>
      </w:r>
      <w:r w:rsidR="00F71E41" w:rsidRPr="00B729EB">
        <w:rPr>
          <w:sz w:val="21"/>
          <w:szCs w:val="21"/>
        </w:rPr>
        <w:t xml:space="preserve">онтракту), являющемся неотъемлемой частью </w:t>
      </w:r>
      <w:r w:rsidR="00364774" w:rsidRPr="00B729EB">
        <w:rPr>
          <w:sz w:val="21"/>
          <w:szCs w:val="21"/>
        </w:rPr>
        <w:t>Контракт</w:t>
      </w:r>
      <w:r w:rsidR="00F71E41" w:rsidRPr="00B729EB">
        <w:rPr>
          <w:sz w:val="21"/>
          <w:szCs w:val="21"/>
        </w:rPr>
        <w:t>а.</w:t>
      </w:r>
    </w:p>
    <w:p w:rsidR="00F71E41" w:rsidRPr="00B729EB" w:rsidRDefault="001147A5" w:rsidP="00B729EB">
      <w:pPr>
        <w:suppressAutoHyphens w:val="0"/>
        <w:spacing w:line="276" w:lineRule="auto"/>
        <w:ind w:firstLine="284"/>
        <w:jc w:val="both"/>
        <w:rPr>
          <w:rFonts w:eastAsia="Calibri"/>
          <w:sz w:val="21"/>
          <w:szCs w:val="21"/>
          <w:lang w:eastAsia="ru-RU"/>
        </w:rPr>
      </w:pPr>
      <w:r w:rsidRPr="00B729EB">
        <w:rPr>
          <w:rFonts w:eastAsia="Calibri"/>
          <w:sz w:val="21"/>
          <w:szCs w:val="21"/>
          <w:lang w:eastAsia="ru-RU"/>
        </w:rPr>
        <w:t xml:space="preserve">1.2.Заказчик обязуется создать </w:t>
      </w:r>
      <w:r w:rsidR="00B729EB" w:rsidRPr="00B729EB">
        <w:rPr>
          <w:rFonts w:eastAsia="Calibri"/>
          <w:sz w:val="21"/>
          <w:szCs w:val="21"/>
          <w:lang w:eastAsia="ru-RU"/>
        </w:rPr>
        <w:t>Подрядчику</w:t>
      </w:r>
      <w:r w:rsidRPr="00B729EB">
        <w:rPr>
          <w:rFonts w:eastAsia="Calibri"/>
          <w:sz w:val="21"/>
          <w:szCs w:val="21"/>
          <w:lang w:eastAsia="ru-RU"/>
        </w:rPr>
        <w:t xml:space="preserve"> необходимые условия для выполнения работ по настоящему Контракту, принять выполненную надлежащим образом </w:t>
      </w:r>
      <w:r w:rsidR="00B729EB" w:rsidRPr="00B729EB">
        <w:rPr>
          <w:rFonts w:eastAsia="Calibri"/>
          <w:sz w:val="21"/>
          <w:szCs w:val="21"/>
          <w:lang w:eastAsia="ru-RU"/>
        </w:rPr>
        <w:t>Подрядчиком</w:t>
      </w:r>
      <w:r w:rsidRPr="00B729EB">
        <w:rPr>
          <w:rFonts w:eastAsia="Calibri"/>
          <w:sz w:val="21"/>
          <w:szCs w:val="21"/>
          <w:lang w:eastAsia="ru-RU"/>
        </w:rPr>
        <w:t xml:space="preserve"> работу и произвести расчеты согласно условиям настоящего Контракта.</w:t>
      </w:r>
    </w:p>
    <w:p w:rsidR="00F71E41" w:rsidRPr="00B729EB" w:rsidRDefault="00F71E41" w:rsidP="00B729EB">
      <w:pPr>
        <w:widowControl w:val="0"/>
        <w:shd w:val="clear" w:color="auto" w:fill="FFFFFF"/>
        <w:suppressAutoHyphens w:val="0"/>
        <w:autoSpaceDE w:val="0"/>
        <w:autoSpaceDN w:val="0"/>
        <w:adjustRightInd w:val="0"/>
        <w:spacing w:line="276" w:lineRule="auto"/>
        <w:jc w:val="center"/>
        <w:rPr>
          <w:b/>
          <w:color w:val="000000"/>
          <w:sz w:val="21"/>
          <w:szCs w:val="21"/>
          <w:lang w:eastAsia="ru-RU"/>
        </w:rPr>
      </w:pPr>
      <w:r w:rsidRPr="00B729EB">
        <w:rPr>
          <w:b/>
          <w:color w:val="000000"/>
          <w:sz w:val="21"/>
          <w:szCs w:val="21"/>
          <w:lang w:eastAsia="ru-RU"/>
        </w:rPr>
        <w:t>2. Место, срок и условия выполнения работ</w:t>
      </w:r>
    </w:p>
    <w:p w:rsidR="0077064D" w:rsidRPr="00B729EB" w:rsidRDefault="00F71E41" w:rsidP="00B729EB">
      <w:pPr>
        <w:suppressAutoHyphens w:val="0"/>
        <w:spacing w:line="276" w:lineRule="auto"/>
        <w:ind w:firstLine="284"/>
        <w:jc w:val="both"/>
        <w:rPr>
          <w:rFonts w:eastAsia="Calibri"/>
          <w:sz w:val="21"/>
          <w:szCs w:val="21"/>
          <w:lang w:eastAsia="ru-RU"/>
        </w:rPr>
      </w:pPr>
      <w:r w:rsidRPr="00B729EB">
        <w:rPr>
          <w:rFonts w:eastAsia="Calibri"/>
          <w:sz w:val="21"/>
          <w:szCs w:val="21"/>
          <w:lang w:eastAsia="ru-RU"/>
        </w:rPr>
        <w:t>2</w:t>
      </w:r>
      <w:r w:rsidR="001147A5" w:rsidRPr="00B729EB">
        <w:rPr>
          <w:rFonts w:eastAsia="Calibri"/>
          <w:sz w:val="21"/>
          <w:szCs w:val="21"/>
          <w:lang w:eastAsia="ru-RU"/>
        </w:rPr>
        <w:t>.</w:t>
      </w:r>
      <w:r w:rsidRPr="00B729EB">
        <w:rPr>
          <w:rFonts w:eastAsia="Calibri"/>
          <w:sz w:val="21"/>
          <w:szCs w:val="21"/>
          <w:lang w:eastAsia="ru-RU"/>
        </w:rPr>
        <w:t>1</w:t>
      </w:r>
      <w:r w:rsidR="001147A5" w:rsidRPr="00B729EB">
        <w:rPr>
          <w:rFonts w:eastAsia="Calibri"/>
          <w:sz w:val="21"/>
          <w:szCs w:val="21"/>
          <w:lang w:eastAsia="ru-RU"/>
        </w:rPr>
        <w:t xml:space="preserve">. </w:t>
      </w:r>
      <w:r w:rsidR="00B729EB" w:rsidRPr="00B729EB">
        <w:rPr>
          <w:rFonts w:eastAsia="Calibri"/>
          <w:sz w:val="21"/>
          <w:szCs w:val="21"/>
          <w:lang w:eastAsia="ru-RU"/>
        </w:rPr>
        <w:t>Место выполнения работ: Удмуртская Республика, Красногорский район, д. Зотово, артезианская скважина № 365</w:t>
      </w:r>
      <w:r w:rsidR="0077064D" w:rsidRPr="00B729EB">
        <w:rPr>
          <w:rFonts w:eastAsia="Calibri"/>
          <w:sz w:val="21"/>
          <w:szCs w:val="21"/>
          <w:lang w:eastAsia="ru-RU"/>
        </w:rPr>
        <w:t>.</w:t>
      </w:r>
    </w:p>
    <w:p w:rsidR="00F71E41" w:rsidRPr="00B729EB" w:rsidRDefault="00F71E41" w:rsidP="00B729EB">
      <w:pPr>
        <w:suppressAutoHyphens w:val="0"/>
        <w:spacing w:line="276" w:lineRule="auto"/>
        <w:ind w:firstLine="284"/>
        <w:jc w:val="both"/>
        <w:rPr>
          <w:rFonts w:eastAsia="Calibri"/>
          <w:bCs/>
          <w:sz w:val="21"/>
          <w:szCs w:val="21"/>
          <w:lang w:eastAsia="ru-RU"/>
        </w:rPr>
      </w:pPr>
      <w:r w:rsidRPr="00B729EB">
        <w:rPr>
          <w:rFonts w:eastAsia="Calibri"/>
          <w:sz w:val="21"/>
          <w:szCs w:val="21"/>
          <w:lang w:eastAsia="ru-RU"/>
        </w:rPr>
        <w:t>2.2. Срок выполнения работ:</w:t>
      </w:r>
      <w:r w:rsidRPr="00B729EB">
        <w:rPr>
          <w:bCs/>
          <w:sz w:val="21"/>
          <w:szCs w:val="21"/>
        </w:rPr>
        <w:t xml:space="preserve"> </w:t>
      </w:r>
      <w:r w:rsidRPr="00B729EB">
        <w:rPr>
          <w:rFonts w:eastAsia="Calibri"/>
          <w:bCs/>
          <w:sz w:val="21"/>
          <w:szCs w:val="21"/>
          <w:lang w:eastAsia="ru-RU"/>
        </w:rPr>
        <w:t xml:space="preserve">С момента заключения контракта до </w:t>
      </w:r>
      <w:r w:rsidR="00B729EB" w:rsidRPr="00B729EB">
        <w:rPr>
          <w:rFonts w:eastAsia="Calibri"/>
          <w:bCs/>
          <w:sz w:val="21"/>
          <w:szCs w:val="21"/>
          <w:lang w:eastAsia="ru-RU"/>
        </w:rPr>
        <w:t>28</w:t>
      </w:r>
      <w:r w:rsidR="008F1032" w:rsidRPr="00B729EB">
        <w:rPr>
          <w:rFonts w:eastAsia="Calibri"/>
          <w:bCs/>
          <w:sz w:val="21"/>
          <w:szCs w:val="21"/>
          <w:lang w:eastAsia="ru-RU"/>
        </w:rPr>
        <w:t xml:space="preserve"> декабря</w:t>
      </w:r>
      <w:r w:rsidRPr="00B729EB">
        <w:rPr>
          <w:rFonts w:eastAsia="Calibri"/>
          <w:bCs/>
          <w:sz w:val="21"/>
          <w:szCs w:val="21"/>
          <w:lang w:eastAsia="ru-RU"/>
        </w:rPr>
        <w:t xml:space="preserve"> 2015 года (включительно).</w:t>
      </w:r>
    </w:p>
    <w:p w:rsidR="00F71E41" w:rsidRPr="00B729EB" w:rsidRDefault="00F71E41" w:rsidP="00B729EB">
      <w:pPr>
        <w:widowControl w:val="0"/>
        <w:shd w:val="clear" w:color="auto" w:fill="FFFFFF"/>
        <w:autoSpaceDE w:val="0"/>
        <w:autoSpaceDN w:val="0"/>
        <w:adjustRightInd w:val="0"/>
        <w:spacing w:line="276" w:lineRule="auto"/>
        <w:ind w:firstLine="284"/>
        <w:jc w:val="both"/>
        <w:rPr>
          <w:b/>
          <w:sz w:val="21"/>
          <w:szCs w:val="21"/>
          <w:lang w:eastAsia="ru-RU"/>
        </w:rPr>
      </w:pPr>
      <w:r w:rsidRPr="00B729EB">
        <w:rPr>
          <w:rFonts w:eastAsia="Calibri"/>
          <w:bCs/>
          <w:sz w:val="21"/>
          <w:szCs w:val="21"/>
          <w:lang w:eastAsia="ru-RU"/>
        </w:rPr>
        <w:t>2.3.</w:t>
      </w:r>
      <w:r w:rsidRPr="00B729EB">
        <w:rPr>
          <w:sz w:val="21"/>
          <w:szCs w:val="21"/>
          <w:lang w:eastAsia="ru-RU"/>
        </w:rPr>
        <w:t xml:space="preserve"> </w:t>
      </w:r>
      <w:proofErr w:type="gramStart"/>
      <w:r w:rsidRPr="00B729EB">
        <w:rPr>
          <w:sz w:val="21"/>
          <w:szCs w:val="21"/>
          <w:lang w:eastAsia="ru-RU"/>
        </w:rPr>
        <w:t>Работы, выполняемые по объекту Заказчика считаются</w:t>
      </w:r>
      <w:proofErr w:type="gramEnd"/>
      <w:r w:rsidRPr="00B729EB">
        <w:rPr>
          <w:sz w:val="21"/>
          <w:szCs w:val="21"/>
          <w:lang w:eastAsia="ru-RU"/>
        </w:rPr>
        <w:t xml:space="preserve"> одним этапом выполнения работ по </w:t>
      </w:r>
      <w:r w:rsidR="00364774" w:rsidRPr="00B729EB">
        <w:rPr>
          <w:sz w:val="21"/>
          <w:szCs w:val="21"/>
          <w:lang w:eastAsia="ru-RU"/>
        </w:rPr>
        <w:t>Контракт</w:t>
      </w:r>
      <w:r w:rsidRPr="00B729EB">
        <w:rPr>
          <w:sz w:val="21"/>
          <w:szCs w:val="21"/>
          <w:lang w:eastAsia="ru-RU"/>
        </w:rPr>
        <w:t>у.</w:t>
      </w:r>
    </w:p>
    <w:p w:rsidR="00F71E41" w:rsidRPr="00B729EB" w:rsidRDefault="00F71E41" w:rsidP="00B729EB">
      <w:pPr>
        <w:suppressAutoHyphens w:val="0"/>
        <w:spacing w:line="276" w:lineRule="auto"/>
        <w:ind w:firstLine="567"/>
        <w:jc w:val="both"/>
        <w:rPr>
          <w:rFonts w:eastAsia="Calibri"/>
          <w:sz w:val="21"/>
          <w:szCs w:val="21"/>
          <w:lang w:eastAsia="ru-RU"/>
        </w:rPr>
      </w:pPr>
    </w:p>
    <w:p w:rsidR="00B729EB" w:rsidRPr="00B729EB" w:rsidRDefault="00B729EB" w:rsidP="00B729EB">
      <w:pPr>
        <w:widowControl w:val="0"/>
        <w:tabs>
          <w:tab w:val="left" w:pos="1260"/>
        </w:tabs>
        <w:suppressAutoHyphens w:val="0"/>
        <w:autoSpaceDE w:val="0"/>
        <w:autoSpaceDN w:val="0"/>
        <w:adjustRightInd w:val="0"/>
        <w:spacing w:line="276" w:lineRule="auto"/>
        <w:ind w:firstLine="540"/>
        <w:jc w:val="center"/>
        <w:rPr>
          <w:sz w:val="21"/>
          <w:szCs w:val="21"/>
          <w:lang w:eastAsia="ru-RU"/>
        </w:rPr>
      </w:pPr>
      <w:r w:rsidRPr="00B729EB">
        <w:rPr>
          <w:b/>
          <w:sz w:val="21"/>
          <w:szCs w:val="21"/>
          <w:lang w:eastAsia="ru-RU"/>
        </w:rPr>
        <w:t xml:space="preserve">3. </w:t>
      </w:r>
      <w:r w:rsidRPr="00B729EB">
        <w:rPr>
          <w:b/>
          <w:bCs/>
          <w:sz w:val="21"/>
          <w:szCs w:val="21"/>
          <w:lang w:eastAsia="ru-RU"/>
        </w:rPr>
        <w:t xml:space="preserve">Цена контракта </w:t>
      </w:r>
    </w:p>
    <w:p w:rsidR="00B729EB" w:rsidRPr="00B729EB" w:rsidRDefault="00B729EB" w:rsidP="00B729EB">
      <w:pPr>
        <w:widowControl w:val="0"/>
        <w:tabs>
          <w:tab w:val="left" w:pos="1260"/>
        </w:tabs>
        <w:suppressAutoHyphens w:val="0"/>
        <w:autoSpaceDE w:val="0"/>
        <w:autoSpaceDN w:val="0"/>
        <w:adjustRightInd w:val="0"/>
        <w:spacing w:line="276" w:lineRule="auto"/>
        <w:ind w:firstLine="284"/>
        <w:jc w:val="both"/>
        <w:rPr>
          <w:b/>
          <w:sz w:val="21"/>
          <w:szCs w:val="21"/>
          <w:lang w:eastAsia="ru-RU"/>
        </w:rPr>
      </w:pPr>
      <w:r w:rsidRPr="00B729EB">
        <w:rPr>
          <w:sz w:val="21"/>
          <w:szCs w:val="21"/>
          <w:lang w:eastAsia="ru-RU"/>
        </w:rPr>
        <w:t xml:space="preserve">3.1. </w:t>
      </w:r>
      <w:r w:rsidRPr="00B729EB">
        <w:rPr>
          <w:bCs/>
          <w:sz w:val="21"/>
          <w:szCs w:val="21"/>
          <w:lang w:eastAsia="ru-RU"/>
        </w:rPr>
        <w:t xml:space="preserve">Цена Контракта составляет </w:t>
      </w:r>
      <w:r>
        <w:rPr>
          <w:sz w:val="21"/>
          <w:szCs w:val="21"/>
          <w:lang w:eastAsia="ru-RU"/>
        </w:rPr>
        <w:t xml:space="preserve">__________  рублей ___ копеек (в </w:t>
      </w:r>
      <w:proofErr w:type="spellStart"/>
      <w:r>
        <w:rPr>
          <w:sz w:val="21"/>
          <w:szCs w:val="21"/>
          <w:lang w:eastAsia="ru-RU"/>
        </w:rPr>
        <w:t>т.ч</w:t>
      </w:r>
      <w:proofErr w:type="spellEnd"/>
      <w:r>
        <w:rPr>
          <w:sz w:val="21"/>
          <w:szCs w:val="21"/>
          <w:lang w:eastAsia="ru-RU"/>
        </w:rPr>
        <w:t>. НДС).</w:t>
      </w:r>
    </w:p>
    <w:p w:rsidR="00B729EB" w:rsidRPr="00B729EB" w:rsidRDefault="00B729EB" w:rsidP="00B729EB">
      <w:pPr>
        <w:widowControl w:val="0"/>
        <w:tabs>
          <w:tab w:val="left" w:pos="1260"/>
        </w:tabs>
        <w:suppressAutoHyphens w:val="0"/>
        <w:autoSpaceDE w:val="0"/>
        <w:autoSpaceDN w:val="0"/>
        <w:adjustRightInd w:val="0"/>
        <w:spacing w:line="276" w:lineRule="auto"/>
        <w:ind w:firstLine="284"/>
        <w:jc w:val="both"/>
        <w:rPr>
          <w:bCs/>
          <w:sz w:val="21"/>
          <w:szCs w:val="21"/>
        </w:rPr>
      </w:pPr>
      <w:r w:rsidRPr="00B729EB">
        <w:rPr>
          <w:sz w:val="21"/>
          <w:szCs w:val="21"/>
          <w:lang w:eastAsia="ru-RU"/>
        </w:rPr>
        <w:t xml:space="preserve">3.2. </w:t>
      </w:r>
      <w:r w:rsidR="004E32F0">
        <w:rPr>
          <w:bCs/>
          <w:sz w:val="21"/>
          <w:szCs w:val="21"/>
        </w:rPr>
        <w:t>Цена К</w:t>
      </w:r>
      <w:r w:rsidRPr="00B729EB">
        <w:rPr>
          <w:bCs/>
          <w:sz w:val="21"/>
          <w:szCs w:val="21"/>
        </w:rPr>
        <w:t>онтракта включает в себя все возможные ра</w:t>
      </w:r>
      <w:r w:rsidR="004E32F0">
        <w:rPr>
          <w:bCs/>
          <w:sz w:val="21"/>
          <w:szCs w:val="21"/>
        </w:rPr>
        <w:t>сходы, связанные с исполнением К</w:t>
      </w:r>
      <w:r w:rsidRPr="00B729EB">
        <w:rPr>
          <w:bCs/>
          <w:sz w:val="21"/>
          <w:szCs w:val="21"/>
        </w:rPr>
        <w:t>онтракта, в том числе стоимость выполняемых работ, стоимость товаров, используемых при выполнении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B729EB"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3.3.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B729EB"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3.4. Цена муниципального Контракта является твердой и не может изменяться в ходе его исполнения.</w:t>
      </w:r>
    </w:p>
    <w:p w:rsidR="00B729EB"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3.5. Источник финансирования: субсидии из бюджета Удмуртской Республики.</w:t>
      </w:r>
    </w:p>
    <w:p w:rsidR="00B729EB"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729EB" w:rsidRDefault="00B729EB" w:rsidP="00B729EB">
      <w:pPr>
        <w:widowControl w:val="0"/>
        <w:shd w:val="clear" w:color="auto" w:fill="FFFFFF"/>
        <w:autoSpaceDE w:val="0"/>
        <w:autoSpaceDN w:val="0"/>
        <w:adjustRightInd w:val="0"/>
        <w:spacing w:line="276" w:lineRule="auto"/>
        <w:rPr>
          <w:b/>
          <w:sz w:val="21"/>
          <w:szCs w:val="21"/>
        </w:rPr>
      </w:pPr>
    </w:p>
    <w:p w:rsidR="00B729EB" w:rsidRDefault="00B729EB" w:rsidP="00B729EB">
      <w:pPr>
        <w:widowControl w:val="0"/>
        <w:shd w:val="clear" w:color="auto" w:fill="FFFFFF"/>
        <w:autoSpaceDE w:val="0"/>
        <w:autoSpaceDN w:val="0"/>
        <w:adjustRightInd w:val="0"/>
        <w:spacing w:line="276" w:lineRule="auto"/>
        <w:rPr>
          <w:b/>
          <w:sz w:val="21"/>
          <w:szCs w:val="21"/>
        </w:rPr>
      </w:pPr>
    </w:p>
    <w:p w:rsidR="00B729EB" w:rsidRDefault="00B729EB" w:rsidP="00B729EB">
      <w:pPr>
        <w:widowControl w:val="0"/>
        <w:shd w:val="clear" w:color="auto" w:fill="FFFFFF"/>
        <w:autoSpaceDE w:val="0"/>
        <w:autoSpaceDN w:val="0"/>
        <w:adjustRightInd w:val="0"/>
        <w:spacing w:line="276" w:lineRule="auto"/>
        <w:rPr>
          <w:b/>
          <w:sz w:val="21"/>
          <w:szCs w:val="21"/>
        </w:rPr>
      </w:pPr>
    </w:p>
    <w:p w:rsidR="00B729EB" w:rsidRPr="00B729EB" w:rsidRDefault="00B729EB" w:rsidP="00B729EB">
      <w:pPr>
        <w:widowControl w:val="0"/>
        <w:shd w:val="clear" w:color="auto" w:fill="FFFFFF"/>
        <w:autoSpaceDE w:val="0"/>
        <w:autoSpaceDN w:val="0"/>
        <w:adjustRightInd w:val="0"/>
        <w:spacing w:line="276" w:lineRule="auto"/>
        <w:rPr>
          <w:b/>
          <w:sz w:val="21"/>
          <w:szCs w:val="21"/>
        </w:rPr>
      </w:pPr>
    </w:p>
    <w:p w:rsidR="00627925" w:rsidRPr="00B729EB" w:rsidRDefault="00B729EB" w:rsidP="00B729EB">
      <w:pPr>
        <w:widowControl w:val="0"/>
        <w:shd w:val="clear" w:color="auto" w:fill="FFFFFF"/>
        <w:autoSpaceDE w:val="0"/>
        <w:autoSpaceDN w:val="0"/>
        <w:adjustRightInd w:val="0"/>
        <w:spacing w:line="276" w:lineRule="auto"/>
        <w:jc w:val="center"/>
        <w:rPr>
          <w:b/>
          <w:color w:val="000000"/>
          <w:sz w:val="21"/>
          <w:szCs w:val="21"/>
          <w:lang w:eastAsia="ru-RU"/>
        </w:rPr>
      </w:pPr>
      <w:r w:rsidRPr="00B729EB">
        <w:rPr>
          <w:b/>
          <w:sz w:val="21"/>
          <w:szCs w:val="21"/>
        </w:rPr>
        <w:lastRenderedPageBreak/>
        <w:t>4</w:t>
      </w:r>
      <w:r w:rsidR="007F6C83" w:rsidRPr="00B729EB">
        <w:rPr>
          <w:b/>
          <w:sz w:val="21"/>
          <w:szCs w:val="21"/>
        </w:rPr>
        <w:t xml:space="preserve">. </w:t>
      </w:r>
      <w:r w:rsidR="00627925" w:rsidRPr="00B729EB">
        <w:rPr>
          <w:b/>
          <w:color w:val="000000"/>
          <w:sz w:val="21"/>
          <w:szCs w:val="21"/>
          <w:lang w:eastAsia="ru-RU"/>
        </w:rPr>
        <w:t>Права и обязанности сторон</w:t>
      </w:r>
    </w:p>
    <w:p w:rsidR="00A7544B" w:rsidRPr="00B729EB" w:rsidRDefault="00B729EB" w:rsidP="00B729EB">
      <w:pPr>
        <w:spacing w:line="276" w:lineRule="auto"/>
        <w:ind w:firstLine="284"/>
        <w:jc w:val="both"/>
        <w:rPr>
          <w:b/>
          <w:sz w:val="21"/>
          <w:szCs w:val="21"/>
        </w:rPr>
      </w:pPr>
      <w:r w:rsidRPr="00B729EB">
        <w:rPr>
          <w:b/>
          <w:sz w:val="21"/>
          <w:szCs w:val="21"/>
        </w:rPr>
        <w:t>4</w:t>
      </w:r>
      <w:r w:rsidR="007F6C83" w:rsidRPr="00B729EB">
        <w:rPr>
          <w:b/>
          <w:sz w:val="21"/>
          <w:szCs w:val="21"/>
        </w:rPr>
        <w:t>.1. Заказчик обязуется</w:t>
      </w:r>
      <w:r w:rsidR="00A7544B" w:rsidRPr="00B729EB">
        <w:rPr>
          <w:b/>
          <w:sz w:val="21"/>
          <w:szCs w:val="21"/>
        </w:rPr>
        <w:t>:</w:t>
      </w:r>
    </w:p>
    <w:p w:rsidR="00B729EB" w:rsidRPr="00B729EB" w:rsidRDefault="00B729EB" w:rsidP="00B729EB">
      <w:pPr>
        <w:spacing w:line="276" w:lineRule="auto"/>
        <w:ind w:firstLine="284"/>
        <w:jc w:val="both"/>
        <w:rPr>
          <w:sz w:val="21"/>
          <w:szCs w:val="21"/>
        </w:rPr>
      </w:pPr>
      <w:r w:rsidRPr="00B729EB">
        <w:rPr>
          <w:sz w:val="21"/>
          <w:szCs w:val="21"/>
        </w:rPr>
        <w:t xml:space="preserve">4.1.1. Утвердить перечень лиц, которые от имени Заказчика уполномочиваются осуществлять строительный </w:t>
      </w:r>
      <w:proofErr w:type="gramStart"/>
      <w:r w:rsidRPr="00B729EB">
        <w:rPr>
          <w:sz w:val="21"/>
          <w:szCs w:val="21"/>
        </w:rPr>
        <w:t>контроль за</w:t>
      </w:r>
      <w:proofErr w:type="gramEnd"/>
      <w:r w:rsidRPr="00B729EB">
        <w:rPr>
          <w:sz w:val="21"/>
          <w:szCs w:val="21"/>
        </w:rPr>
        <w:t xml:space="preserve"> ремонтом.</w:t>
      </w:r>
    </w:p>
    <w:p w:rsidR="00B729EB" w:rsidRPr="00B729EB" w:rsidRDefault="00B729EB" w:rsidP="00B729EB">
      <w:pPr>
        <w:spacing w:line="276" w:lineRule="auto"/>
        <w:ind w:firstLine="284"/>
        <w:jc w:val="both"/>
        <w:rPr>
          <w:sz w:val="21"/>
          <w:szCs w:val="21"/>
        </w:rPr>
      </w:pPr>
      <w:r w:rsidRPr="00B729EB">
        <w:rPr>
          <w:sz w:val="21"/>
          <w:szCs w:val="21"/>
        </w:rPr>
        <w:t xml:space="preserve">4.1.2. Передать Подрядчику в 2-х </w:t>
      </w:r>
      <w:proofErr w:type="spellStart"/>
      <w:r w:rsidRPr="00B729EB">
        <w:rPr>
          <w:sz w:val="21"/>
          <w:szCs w:val="21"/>
        </w:rPr>
        <w:t>дневный</w:t>
      </w:r>
      <w:proofErr w:type="spellEnd"/>
      <w:r w:rsidRPr="00B729EB">
        <w:rPr>
          <w:sz w:val="21"/>
          <w:szCs w:val="21"/>
        </w:rPr>
        <w:t xml:space="preserve"> сро</w:t>
      </w:r>
      <w:r w:rsidR="004E32F0">
        <w:rPr>
          <w:sz w:val="21"/>
          <w:szCs w:val="21"/>
        </w:rPr>
        <w:t>к со дня подписания настоящего К</w:t>
      </w:r>
      <w:r w:rsidRPr="00B729EB">
        <w:rPr>
          <w:sz w:val="21"/>
          <w:szCs w:val="21"/>
        </w:rPr>
        <w:t>онтракта по акту приема-передачи, подписанному Подрядчиком и Заказчиком, строительную площадку, пригодную для производства работ.</w:t>
      </w:r>
    </w:p>
    <w:p w:rsidR="00B729EB" w:rsidRPr="00B729EB" w:rsidRDefault="00B729EB" w:rsidP="00B729EB">
      <w:pPr>
        <w:spacing w:line="276" w:lineRule="auto"/>
        <w:ind w:firstLine="284"/>
        <w:jc w:val="both"/>
        <w:rPr>
          <w:sz w:val="21"/>
          <w:szCs w:val="21"/>
        </w:rPr>
      </w:pPr>
      <w:r w:rsidRPr="00B729EB">
        <w:rPr>
          <w:sz w:val="21"/>
          <w:szCs w:val="21"/>
        </w:rPr>
        <w:t xml:space="preserve">4.1.3. Осуществлять </w:t>
      </w:r>
      <w:proofErr w:type="gramStart"/>
      <w:r w:rsidRPr="00B729EB">
        <w:rPr>
          <w:sz w:val="21"/>
          <w:szCs w:val="21"/>
        </w:rPr>
        <w:t>контроль за</w:t>
      </w:r>
      <w:proofErr w:type="gramEnd"/>
      <w:r w:rsidRPr="00B729EB">
        <w:rPr>
          <w:sz w:val="21"/>
          <w:szCs w:val="21"/>
        </w:rPr>
        <w:t xml:space="preserve"> исполнением </w:t>
      </w:r>
      <w:r w:rsidR="004E32F0">
        <w:rPr>
          <w:sz w:val="21"/>
          <w:szCs w:val="21"/>
        </w:rPr>
        <w:t>Подрядчиком условий настоящего К</w:t>
      </w:r>
      <w:r w:rsidRPr="00B729EB">
        <w:rPr>
          <w:sz w:val="21"/>
          <w:szCs w:val="21"/>
        </w:rPr>
        <w:t>онтракта, включая техническое и организационное сопровождение (получение необходимых разрешений и согласований).</w:t>
      </w:r>
    </w:p>
    <w:p w:rsidR="00B729EB" w:rsidRPr="00B729EB" w:rsidRDefault="00B729EB" w:rsidP="00B729EB">
      <w:pPr>
        <w:spacing w:line="276" w:lineRule="auto"/>
        <w:ind w:firstLine="284"/>
        <w:jc w:val="both"/>
        <w:rPr>
          <w:sz w:val="21"/>
          <w:szCs w:val="21"/>
        </w:rPr>
      </w:pPr>
      <w:r w:rsidRPr="00B729EB">
        <w:rPr>
          <w:sz w:val="21"/>
          <w:szCs w:val="21"/>
        </w:rPr>
        <w:t>4.1.4. Осуществлять контроль за целевым и эффективным использованием средств, выделенных для финансиров</w:t>
      </w:r>
      <w:r w:rsidR="004E32F0">
        <w:rPr>
          <w:sz w:val="21"/>
          <w:szCs w:val="21"/>
        </w:rPr>
        <w:t>ания объекта, ходом реализации К</w:t>
      </w:r>
      <w:r w:rsidRPr="00B729EB">
        <w:rPr>
          <w:sz w:val="21"/>
          <w:szCs w:val="21"/>
        </w:rPr>
        <w:t>онтракта.</w:t>
      </w:r>
    </w:p>
    <w:p w:rsidR="00B729EB" w:rsidRPr="00B729EB" w:rsidRDefault="00B729EB" w:rsidP="00B729EB">
      <w:pPr>
        <w:spacing w:line="276" w:lineRule="auto"/>
        <w:ind w:firstLine="284"/>
        <w:jc w:val="both"/>
        <w:rPr>
          <w:sz w:val="21"/>
          <w:szCs w:val="21"/>
        </w:rPr>
      </w:pPr>
      <w:r w:rsidRPr="00B729EB">
        <w:rPr>
          <w:sz w:val="21"/>
          <w:szCs w:val="21"/>
        </w:rPr>
        <w:t>4.1.5.  Не вмешиваться в хозяйственную деятельность Подрядчика.</w:t>
      </w:r>
    </w:p>
    <w:p w:rsidR="00B729EB" w:rsidRPr="00B729EB" w:rsidRDefault="00B729EB" w:rsidP="00B729EB">
      <w:pPr>
        <w:spacing w:line="276" w:lineRule="auto"/>
        <w:ind w:firstLine="284"/>
        <w:jc w:val="both"/>
        <w:rPr>
          <w:sz w:val="21"/>
          <w:szCs w:val="21"/>
        </w:rPr>
      </w:pPr>
      <w:r w:rsidRPr="00B729EB">
        <w:rPr>
          <w:sz w:val="21"/>
          <w:szCs w:val="21"/>
        </w:rPr>
        <w:t xml:space="preserve">4.1.6. Осуществлять строительный </w:t>
      </w:r>
      <w:proofErr w:type="gramStart"/>
      <w:r w:rsidRPr="00B729EB">
        <w:rPr>
          <w:sz w:val="21"/>
          <w:szCs w:val="21"/>
        </w:rPr>
        <w:t>контроль за</w:t>
      </w:r>
      <w:proofErr w:type="gramEnd"/>
      <w:r w:rsidRPr="00B729EB">
        <w:rPr>
          <w:sz w:val="21"/>
          <w:szCs w:val="21"/>
        </w:rPr>
        <w:t xml:space="preserve"> ходом выполнения работ на объекте, соблюдением графиков производства работ, качеством выполняемых работ.</w:t>
      </w:r>
    </w:p>
    <w:p w:rsidR="00B729EB" w:rsidRPr="00B729EB" w:rsidRDefault="00B729EB" w:rsidP="00B729EB">
      <w:pPr>
        <w:spacing w:line="276" w:lineRule="auto"/>
        <w:ind w:firstLine="284"/>
        <w:jc w:val="both"/>
        <w:rPr>
          <w:sz w:val="21"/>
          <w:szCs w:val="21"/>
        </w:rPr>
      </w:pPr>
      <w:r w:rsidRPr="00B729EB">
        <w:rPr>
          <w:sz w:val="21"/>
          <w:szCs w:val="21"/>
        </w:rPr>
        <w:t xml:space="preserve">4.1.7.Передать Подрядчику перечень </w:t>
      </w:r>
      <w:proofErr w:type="spellStart"/>
      <w:proofErr w:type="gramStart"/>
      <w:r w:rsidRPr="00B729EB">
        <w:rPr>
          <w:sz w:val="21"/>
          <w:szCs w:val="21"/>
        </w:rPr>
        <w:t>приемо</w:t>
      </w:r>
      <w:proofErr w:type="spellEnd"/>
      <w:r w:rsidRPr="00B729EB">
        <w:rPr>
          <w:sz w:val="21"/>
          <w:szCs w:val="21"/>
        </w:rPr>
        <w:t xml:space="preserve"> - сдаточной</w:t>
      </w:r>
      <w:proofErr w:type="gramEnd"/>
      <w:r w:rsidRPr="00B729EB">
        <w:rPr>
          <w:sz w:val="21"/>
          <w:szCs w:val="21"/>
        </w:rPr>
        <w:t xml:space="preserve"> исполнительной документации, необходимой для приемки объекта в эксплуатацию.</w:t>
      </w:r>
    </w:p>
    <w:p w:rsidR="00B729EB" w:rsidRPr="00B729EB" w:rsidRDefault="00B729EB" w:rsidP="00B729EB">
      <w:pPr>
        <w:spacing w:line="276" w:lineRule="auto"/>
        <w:ind w:firstLine="284"/>
        <w:jc w:val="both"/>
        <w:rPr>
          <w:sz w:val="21"/>
          <w:szCs w:val="21"/>
        </w:rPr>
      </w:pPr>
      <w:r w:rsidRPr="00B729EB">
        <w:rPr>
          <w:sz w:val="21"/>
          <w:szCs w:val="21"/>
        </w:rPr>
        <w:t>4.1.8. Выполнить в полном объеме все свои обязательс</w:t>
      </w:r>
      <w:r w:rsidR="004E32F0">
        <w:rPr>
          <w:sz w:val="21"/>
          <w:szCs w:val="21"/>
        </w:rPr>
        <w:t>тва, предусмотренные настоящим К</w:t>
      </w:r>
      <w:r w:rsidRPr="00B729EB">
        <w:rPr>
          <w:sz w:val="21"/>
          <w:szCs w:val="21"/>
        </w:rPr>
        <w:t>онтрактом.</w:t>
      </w:r>
    </w:p>
    <w:p w:rsidR="00B729EB" w:rsidRPr="00B729EB" w:rsidRDefault="00B729EB" w:rsidP="00B729EB">
      <w:pPr>
        <w:spacing w:line="276" w:lineRule="auto"/>
        <w:ind w:firstLine="284"/>
        <w:jc w:val="both"/>
        <w:rPr>
          <w:sz w:val="21"/>
          <w:szCs w:val="21"/>
        </w:rPr>
      </w:pPr>
      <w:r w:rsidRPr="00B729EB">
        <w:rPr>
          <w:sz w:val="21"/>
          <w:szCs w:val="21"/>
        </w:rPr>
        <w:t>4.1.9. Производить приемку и расчеты за фактически выполненные работы, согласно усл</w:t>
      </w:r>
      <w:r w:rsidR="004E32F0">
        <w:rPr>
          <w:sz w:val="21"/>
          <w:szCs w:val="21"/>
        </w:rPr>
        <w:t>овиям настоящего К</w:t>
      </w:r>
      <w:r w:rsidRPr="00B729EB">
        <w:rPr>
          <w:sz w:val="21"/>
          <w:szCs w:val="21"/>
        </w:rPr>
        <w:t>онтракта.</w:t>
      </w:r>
    </w:p>
    <w:p w:rsidR="00A7544B" w:rsidRPr="00B729EB" w:rsidRDefault="00B729EB" w:rsidP="00B729EB">
      <w:pPr>
        <w:spacing w:line="276" w:lineRule="auto"/>
        <w:ind w:firstLine="284"/>
        <w:jc w:val="both"/>
        <w:rPr>
          <w:b/>
          <w:sz w:val="21"/>
          <w:szCs w:val="21"/>
        </w:rPr>
      </w:pPr>
      <w:r w:rsidRPr="00B729EB">
        <w:rPr>
          <w:b/>
          <w:sz w:val="21"/>
          <w:szCs w:val="21"/>
        </w:rPr>
        <w:t>4</w:t>
      </w:r>
      <w:r w:rsidR="00A7544B" w:rsidRPr="00B729EB">
        <w:rPr>
          <w:b/>
          <w:sz w:val="21"/>
          <w:szCs w:val="21"/>
        </w:rPr>
        <w:t>.2. Заказчик имеет право:</w:t>
      </w:r>
    </w:p>
    <w:p w:rsidR="00B729EB" w:rsidRPr="00B729EB" w:rsidRDefault="00B729EB" w:rsidP="00B729EB">
      <w:pPr>
        <w:spacing w:line="276" w:lineRule="auto"/>
        <w:ind w:firstLine="284"/>
        <w:jc w:val="both"/>
        <w:rPr>
          <w:sz w:val="21"/>
          <w:szCs w:val="21"/>
        </w:rPr>
      </w:pPr>
      <w:r w:rsidRPr="00B729EB">
        <w:rPr>
          <w:sz w:val="21"/>
          <w:szCs w:val="21"/>
        </w:rPr>
        <w:t xml:space="preserve">4.2.1. В </w:t>
      </w:r>
      <w:proofErr w:type="gramStart"/>
      <w:r w:rsidRPr="00B729EB">
        <w:rPr>
          <w:sz w:val="21"/>
          <w:szCs w:val="21"/>
        </w:rPr>
        <w:t>целях</w:t>
      </w:r>
      <w:proofErr w:type="gramEnd"/>
      <w:r w:rsidRPr="00B729EB">
        <w:rPr>
          <w:sz w:val="21"/>
          <w:szCs w:val="21"/>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7544B" w:rsidRPr="00B729EB" w:rsidRDefault="00B729EB" w:rsidP="00B729EB">
      <w:pPr>
        <w:spacing w:line="276" w:lineRule="auto"/>
        <w:ind w:firstLine="284"/>
        <w:jc w:val="both"/>
        <w:rPr>
          <w:sz w:val="21"/>
          <w:szCs w:val="21"/>
        </w:rPr>
      </w:pPr>
      <w:r w:rsidRPr="00B729EB">
        <w:rPr>
          <w:sz w:val="21"/>
          <w:szCs w:val="21"/>
        </w:rPr>
        <w:t>4</w:t>
      </w:r>
      <w:r w:rsidR="00A7544B" w:rsidRPr="00B729EB">
        <w:rPr>
          <w:sz w:val="21"/>
          <w:szCs w:val="21"/>
        </w:rPr>
        <w:t xml:space="preserve">.2.2. Взыскивать пени и штрафы, а также требовать возмещения убытков в </w:t>
      </w:r>
      <w:r w:rsidR="002F6EB4" w:rsidRPr="00B729EB">
        <w:rPr>
          <w:sz w:val="21"/>
          <w:szCs w:val="21"/>
        </w:rPr>
        <w:t>соответствии</w:t>
      </w:r>
      <w:r w:rsidR="00A7544B" w:rsidRPr="00B729EB">
        <w:rPr>
          <w:sz w:val="21"/>
          <w:szCs w:val="21"/>
        </w:rPr>
        <w:t xml:space="preserve"> с </w:t>
      </w:r>
      <w:r w:rsidR="004E32F0">
        <w:rPr>
          <w:sz w:val="21"/>
          <w:szCs w:val="21"/>
        </w:rPr>
        <w:t>разделом 8</w:t>
      </w:r>
      <w:r w:rsidR="00A7544B" w:rsidRPr="00B729EB">
        <w:rPr>
          <w:sz w:val="21"/>
          <w:szCs w:val="21"/>
        </w:rPr>
        <w:t xml:space="preserve"> настоящего </w:t>
      </w:r>
      <w:r w:rsidR="00364774" w:rsidRPr="00B729EB">
        <w:rPr>
          <w:sz w:val="21"/>
          <w:szCs w:val="21"/>
        </w:rPr>
        <w:t>Контракт</w:t>
      </w:r>
      <w:r w:rsidR="00A7544B" w:rsidRPr="00B729EB">
        <w:rPr>
          <w:sz w:val="21"/>
          <w:szCs w:val="21"/>
        </w:rPr>
        <w:t>а.</w:t>
      </w:r>
    </w:p>
    <w:p w:rsidR="002F6EB4"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4</w:t>
      </w:r>
      <w:r w:rsidR="002F6EB4" w:rsidRPr="00B729EB">
        <w:rPr>
          <w:sz w:val="21"/>
          <w:szCs w:val="21"/>
          <w:lang w:eastAsia="ru-RU"/>
        </w:rPr>
        <w:t>.2.</w:t>
      </w:r>
      <w:r w:rsidRPr="00B729EB">
        <w:rPr>
          <w:sz w:val="21"/>
          <w:szCs w:val="21"/>
          <w:lang w:eastAsia="ru-RU"/>
        </w:rPr>
        <w:t>3</w:t>
      </w:r>
      <w:r w:rsidR="002F6EB4" w:rsidRPr="00B729EB">
        <w:rPr>
          <w:sz w:val="21"/>
          <w:szCs w:val="21"/>
          <w:lang w:eastAsia="ru-RU"/>
        </w:rPr>
        <w:t xml:space="preserve">. Запрашивать в письменной форме у </w:t>
      </w:r>
      <w:r w:rsidRPr="00B729EB">
        <w:rPr>
          <w:sz w:val="21"/>
          <w:szCs w:val="21"/>
          <w:lang w:eastAsia="ru-RU"/>
        </w:rPr>
        <w:t>Подрядчика</w:t>
      </w:r>
      <w:r w:rsidR="002F6EB4" w:rsidRPr="00B729EB">
        <w:rPr>
          <w:sz w:val="21"/>
          <w:szCs w:val="21"/>
          <w:lang w:eastAsia="ru-RU"/>
        </w:rPr>
        <w:t xml:space="preserve"> сведения и документы, необходимые для надлежащего исполнения принятых на себя обязательств.</w:t>
      </w:r>
    </w:p>
    <w:p w:rsidR="00B61FC9" w:rsidRPr="00B729EB" w:rsidRDefault="00B61FC9"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Pr>
          <w:sz w:val="21"/>
          <w:szCs w:val="21"/>
          <w:lang w:eastAsia="ru-RU"/>
        </w:rPr>
        <w:t>4.2.4. Для осуществления проверки соответствия качества выполненных работ независимых экспертов, выбор которых осуществляется Заказчиком в порядке, предусмотренном законодательством.</w:t>
      </w:r>
    </w:p>
    <w:p w:rsidR="00B729EB" w:rsidRPr="00B729EB" w:rsidRDefault="00B729EB" w:rsidP="00B729EB">
      <w:pPr>
        <w:spacing w:line="276" w:lineRule="auto"/>
        <w:ind w:firstLine="284"/>
        <w:jc w:val="both"/>
        <w:rPr>
          <w:b/>
          <w:sz w:val="21"/>
          <w:szCs w:val="21"/>
        </w:rPr>
      </w:pPr>
      <w:r w:rsidRPr="00B729EB">
        <w:rPr>
          <w:b/>
          <w:sz w:val="21"/>
          <w:szCs w:val="21"/>
        </w:rPr>
        <w:t>4.3. Подрядчик обязуется:</w:t>
      </w:r>
    </w:p>
    <w:p w:rsidR="00B729EB" w:rsidRPr="00B729EB" w:rsidRDefault="00B729EB" w:rsidP="00B729EB">
      <w:pPr>
        <w:spacing w:line="276" w:lineRule="auto"/>
        <w:ind w:firstLine="284"/>
        <w:jc w:val="both"/>
        <w:rPr>
          <w:sz w:val="21"/>
          <w:szCs w:val="21"/>
        </w:rPr>
      </w:pPr>
      <w:r w:rsidRPr="00B729EB">
        <w:rPr>
          <w:sz w:val="21"/>
          <w:szCs w:val="21"/>
        </w:rPr>
        <w:t>4.3.1. Выполнить работы  в объеме и сроки, предусмотренные Техническим заданием и сдать приемочной комиссии Заказчика в состоянии, позволяющем осуществлять нормальную эксплуатацию Объекта.</w:t>
      </w:r>
    </w:p>
    <w:p w:rsidR="00B729EB" w:rsidRPr="00B729EB" w:rsidRDefault="00B729EB" w:rsidP="00B729EB">
      <w:pPr>
        <w:spacing w:line="276" w:lineRule="auto"/>
        <w:ind w:firstLine="284"/>
        <w:jc w:val="both"/>
        <w:rPr>
          <w:sz w:val="21"/>
          <w:szCs w:val="21"/>
        </w:rPr>
      </w:pPr>
      <w:r w:rsidRPr="00B729EB">
        <w:rPr>
          <w:sz w:val="21"/>
          <w:szCs w:val="21"/>
        </w:rPr>
        <w:t>4.3.2. Обеспечить:</w:t>
      </w:r>
    </w:p>
    <w:p w:rsidR="00B729EB" w:rsidRPr="00B729EB" w:rsidRDefault="00B729EB" w:rsidP="00B729EB">
      <w:pPr>
        <w:spacing w:line="276" w:lineRule="auto"/>
        <w:ind w:firstLine="284"/>
        <w:jc w:val="both"/>
        <w:rPr>
          <w:sz w:val="21"/>
          <w:szCs w:val="21"/>
        </w:rPr>
      </w:pPr>
      <w:r w:rsidRPr="00B729EB">
        <w:rPr>
          <w:sz w:val="21"/>
          <w:szCs w:val="21"/>
        </w:rPr>
        <w:t>- производство работ в полном соответствии со сроками, строительными нормами и правилами;</w:t>
      </w:r>
    </w:p>
    <w:p w:rsidR="00B729EB" w:rsidRPr="00B729EB" w:rsidRDefault="00B729EB" w:rsidP="00B729EB">
      <w:pPr>
        <w:spacing w:line="276" w:lineRule="auto"/>
        <w:ind w:firstLine="284"/>
        <w:jc w:val="both"/>
        <w:rPr>
          <w:sz w:val="21"/>
          <w:szCs w:val="21"/>
        </w:rPr>
      </w:pPr>
      <w:r w:rsidRPr="00B729EB">
        <w:rPr>
          <w:sz w:val="21"/>
          <w:szCs w:val="21"/>
        </w:rPr>
        <w:t>- качество выполнения всех работ в соответствии с действующими нормами;</w:t>
      </w:r>
    </w:p>
    <w:p w:rsidR="00B729EB" w:rsidRPr="00B729EB" w:rsidRDefault="00B729EB" w:rsidP="00B729EB">
      <w:pPr>
        <w:spacing w:line="276" w:lineRule="auto"/>
        <w:ind w:firstLine="284"/>
        <w:jc w:val="both"/>
        <w:rPr>
          <w:sz w:val="21"/>
          <w:szCs w:val="21"/>
        </w:rPr>
      </w:pPr>
      <w:r w:rsidRPr="00B729EB">
        <w:rPr>
          <w:sz w:val="21"/>
          <w:szCs w:val="21"/>
        </w:rPr>
        <w:t>- своевременное устранение недостатков и дефектов, выявленных при приемке работ и в течение гарантийного срока эксплуатации объекта.</w:t>
      </w:r>
    </w:p>
    <w:p w:rsidR="00B729EB" w:rsidRPr="00B729EB" w:rsidRDefault="00B729EB" w:rsidP="00B729EB">
      <w:pPr>
        <w:spacing w:line="276" w:lineRule="auto"/>
        <w:ind w:firstLine="284"/>
        <w:jc w:val="both"/>
        <w:rPr>
          <w:sz w:val="21"/>
          <w:szCs w:val="21"/>
        </w:rPr>
      </w:pPr>
      <w:r w:rsidRPr="00B729EB">
        <w:rPr>
          <w:sz w:val="21"/>
          <w:szCs w:val="21"/>
        </w:rPr>
        <w:t xml:space="preserve"> 4.3.3.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строительной площадки.</w:t>
      </w:r>
    </w:p>
    <w:p w:rsidR="00B729EB" w:rsidRPr="00B729EB" w:rsidRDefault="00B729EB" w:rsidP="00B729EB">
      <w:pPr>
        <w:spacing w:line="276" w:lineRule="auto"/>
        <w:ind w:firstLine="284"/>
        <w:jc w:val="both"/>
        <w:rPr>
          <w:sz w:val="21"/>
          <w:szCs w:val="21"/>
        </w:rPr>
      </w:pPr>
      <w:r w:rsidRPr="00B729EB">
        <w:rPr>
          <w:sz w:val="21"/>
          <w:szCs w:val="21"/>
        </w:rPr>
        <w:t>4.3.4. Поставить на объе</w:t>
      </w:r>
      <w:proofErr w:type="gramStart"/>
      <w:r w:rsidRPr="00B729EB">
        <w:rPr>
          <w:sz w:val="21"/>
          <w:szCs w:val="21"/>
        </w:rPr>
        <w:t>кт стр</w:t>
      </w:r>
      <w:proofErr w:type="gramEnd"/>
      <w:r w:rsidRPr="00B729EB">
        <w:rPr>
          <w:sz w:val="21"/>
          <w:szCs w:val="21"/>
        </w:rPr>
        <w:t>оительные материалы, конструкции,  инструменты, приборы учета, необходимые для пр</w:t>
      </w:r>
      <w:r w:rsidR="004E32F0">
        <w:rPr>
          <w:sz w:val="21"/>
          <w:szCs w:val="21"/>
        </w:rPr>
        <w:t>оизводства работ по настоящему К</w:t>
      </w:r>
      <w:r w:rsidRPr="00B729EB">
        <w:rPr>
          <w:sz w:val="21"/>
          <w:szCs w:val="21"/>
        </w:rPr>
        <w:t>онтракту, нести ответственность за их сохранность.</w:t>
      </w:r>
    </w:p>
    <w:p w:rsidR="00B729EB" w:rsidRPr="00B729EB" w:rsidRDefault="00B729EB" w:rsidP="00B729EB">
      <w:pPr>
        <w:spacing w:line="276" w:lineRule="auto"/>
        <w:ind w:firstLine="284"/>
        <w:jc w:val="both"/>
        <w:rPr>
          <w:sz w:val="21"/>
          <w:szCs w:val="21"/>
        </w:rPr>
      </w:pPr>
      <w:r w:rsidRPr="00B729EB">
        <w:rPr>
          <w:sz w:val="21"/>
          <w:szCs w:val="21"/>
        </w:rPr>
        <w:t>Все поставляемые материалы,  инвентарь, должны иметь сертификаты соответствия, технические паспорта и другие документы, удостоверяющие их происхождение, качество и сроки годности.</w:t>
      </w:r>
    </w:p>
    <w:p w:rsidR="00B729EB" w:rsidRPr="00B729EB" w:rsidRDefault="00B729EB" w:rsidP="00B729EB">
      <w:pPr>
        <w:spacing w:line="276" w:lineRule="auto"/>
        <w:ind w:firstLine="284"/>
        <w:jc w:val="both"/>
        <w:rPr>
          <w:sz w:val="21"/>
          <w:szCs w:val="21"/>
        </w:rPr>
      </w:pPr>
      <w:r w:rsidRPr="00B729EB">
        <w:rPr>
          <w:sz w:val="21"/>
          <w:szCs w:val="21"/>
        </w:rPr>
        <w:t xml:space="preserve">4.3.5. Обеспечить содержание и уборку строительной площадки. </w:t>
      </w:r>
    </w:p>
    <w:p w:rsidR="00B729EB" w:rsidRPr="00B729EB" w:rsidRDefault="00B729EB" w:rsidP="00B729EB">
      <w:pPr>
        <w:spacing w:line="276" w:lineRule="auto"/>
        <w:ind w:firstLine="284"/>
        <w:jc w:val="both"/>
        <w:rPr>
          <w:sz w:val="21"/>
          <w:szCs w:val="21"/>
        </w:rPr>
      </w:pPr>
      <w:r w:rsidRPr="00B729EB">
        <w:rPr>
          <w:sz w:val="21"/>
          <w:szCs w:val="21"/>
        </w:rPr>
        <w:t xml:space="preserve">4.3.6. Осуществлять охрану объекта, а также охрану материалов, строительной техники и другого имущества на территории строительной площадки </w:t>
      </w:r>
      <w:proofErr w:type="gramStart"/>
      <w:r w:rsidRPr="00B729EB">
        <w:rPr>
          <w:sz w:val="21"/>
          <w:szCs w:val="21"/>
        </w:rPr>
        <w:t>с даты начала</w:t>
      </w:r>
      <w:proofErr w:type="gramEnd"/>
      <w:r w:rsidRPr="00B729EB">
        <w:rPr>
          <w:sz w:val="21"/>
          <w:szCs w:val="21"/>
        </w:rPr>
        <w:t xml:space="preserve"> работ до их завершения и приема Заказчиком, нести ответственность в случаях их порчи и хищения.</w:t>
      </w:r>
    </w:p>
    <w:p w:rsidR="00B729EB" w:rsidRPr="00B729EB" w:rsidRDefault="00B729EB" w:rsidP="00B729EB">
      <w:pPr>
        <w:spacing w:line="276" w:lineRule="auto"/>
        <w:ind w:firstLine="284"/>
        <w:jc w:val="both"/>
        <w:rPr>
          <w:sz w:val="21"/>
          <w:szCs w:val="21"/>
        </w:rPr>
      </w:pPr>
      <w:r w:rsidRPr="00B729EB">
        <w:rPr>
          <w:sz w:val="21"/>
          <w:szCs w:val="21"/>
        </w:rPr>
        <w:t>До сдачи объекта в эксплуатацию Подрядчик несет риск случайного уничтожения и повреждения материалов, строительной техники и другого имущества, кроме случаев, связанных с действием обстоятельств непреодолимой силы.</w:t>
      </w:r>
    </w:p>
    <w:p w:rsidR="00B729EB" w:rsidRPr="00B729EB" w:rsidRDefault="00B729EB" w:rsidP="00B729EB">
      <w:pPr>
        <w:spacing w:line="276" w:lineRule="auto"/>
        <w:ind w:firstLine="284"/>
        <w:jc w:val="both"/>
        <w:rPr>
          <w:sz w:val="21"/>
          <w:szCs w:val="21"/>
        </w:rPr>
      </w:pPr>
      <w:r w:rsidRPr="00B729EB">
        <w:rPr>
          <w:sz w:val="21"/>
          <w:szCs w:val="21"/>
        </w:rPr>
        <w:t>4.3.7. Оплатить за свой счет ущерб третьим лицам, нанесенный по его вине при производстве  работ на объекте.</w:t>
      </w:r>
    </w:p>
    <w:p w:rsidR="00B729EB" w:rsidRPr="00B729EB" w:rsidRDefault="00B729EB" w:rsidP="00B729EB">
      <w:pPr>
        <w:spacing w:line="276" w:lineRule="auto"/>
        <w:ind w:firstLine="284"/>
        <w:jc w:val="both"/>
        <w:rPr>
          <w:sz w:val="21"/>
          <w:szCs w:val="21"/>
        </w:rPr>
      </w:pPr>
      <w:r w:rsidRPr="00B729EB">
        <w:rPr>
          <w:sz w:val="21"/>
          <w:szCs w:val="21"/>
        </w:rPr>
        <w:lastRenderedPageBreak/>
        <w:t>4.3.8.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B729EB" w:rsidRPr="00B729EB" w:rsidRDefault="00B729EB" w:rsidP="00B729EB">
      <w:pPr>
        <w:spacing w:line="276" w:lineRule="auto"/>
        <w:ind w:firstLine="284"/>
        <w:jc w:val="both"/>
        <w:rPr>
          <w:sz w:val="21"/>
          <w:szCs w:val="21"/>
        </w:rPr>
      </w:pPr>
      <w:r w:rsidRPr="00B729EB">
        <w:rPr>
          <w:sz w:val="21"/>
          <w:szCs w:val="21"/>
        </w:rPr>
        <w:t>4.3.9. Нести ответственность перед Заказчиком за неисполнение или ненадлежащее исполнение обязательств Субподрядчиками, за координацию их деятельности.</w:t>
      </w:r>
    </w:p>
    <w:p w:rsidR="00B729EB" w:rsidRPr="00B729EB" w:rsidRDefault="00B729EB" w:rsidP="00B729EB">
      <w:pPr>
        <w:spacing w:line="276" w:lineRule="auto"/>
        <w:ind w:firstLine="284"/>
        <w:jc w:val="both"/>
        <w:rPr>
          <w:sz w:val="21"/>
          <w:szCs w:val="21"/>
        </w:rPr>
      </w:pPr>
      <w:r w:rsidRPr="00B729EB">
        <w:rPr>
          <w:sz w:val="21"/>
          <w:szCs w:val="21"/>
        </w:rPr>
        <w:t>4.3.10. В течение 5 (пяти) рабочих дней, после подписания сторонами акта о приемке Объекта, освободить строительную площадку от строительных машин и механизмов, неиспользованных материалов и конструкций, строительного мусора.</w:t>
      </w:r>
    </w:p>
    <w:p w:rsidR="00B729EB" w:rsidRPr="00B729EB" w:rsidRDefault="00B729EB" w:rsidP="00B729EB">
      <w:pPr>
        <w:spacing w:line="276" w:lineRule="auto"/>
        <w:ind w:firstLine="284"/>
        <w:jc w:val="both"/>
        <w:rPr>
          <w:sz w:val="21"/>
          <w:szCs w:val="21"/>
        </w:rPr>
      </w:pPr>
      <w:r w:rsidRPr="00B729EB">
        <w:rPr>
          <w:sz w:val="21"/>
          <w:szCs w:val="21"/>
        </w:rPr>
        <w:t>4.3.11. Своевременно подготовить исполнительную документацию (акты, схемы и т.п.) и передать Заказчику в 2-х экземплярах.</w:t>
      </w:r>
    </w:p>
    <w:p w:rsidR="00B729EB" w:rsidRPr="00B729EB" w:rsidRDefault="00B729EB" w:rsidP="00B729EB">
      <w:pPr>
        <w:spacing w:line="276" w:lineRule="auto"/>
        <w:ind w:firstLine="284"/>
        <w:jc w:val="both"/>
        <w:rPr>
          <w:sz w:val="21"/>
          <w:szCs w:val="21"/>
        </w:rPr>
      </w:pPr>
      <w:r w:rsidRPr="00B729EB">
        <w:rPr>
          <w:sz w:val="21"/>
          <w:szCs w:val="21"/>
        </w:rPr>
        <w:t xml:space="preserve">4.3.12. По запросу  Заказчика предоставить в 3-х </w:t>
      </w:r>
      <w:proofErr w:type="spellStart"/>
      <w:r w:rsidRPr="00B729EB">
        <w:rPr>
          <w:sz w:val="21"/>
          <w:szCs w:val="21"/>
        </w:rPr>
        <w:t>дневный</w:t>
      </w:r>
      <w:proofErr w:type="spellEnd"/>
      <w:r w:rsidRPr="00B729EB">
        <w:rPr>
          <w:sz w:val="21"/>
          <w:szCs w:val="21"/>
        </w:rPr>
        <w:t xml:space="preserve"> срок документы, касающиеся процесса выполнения работ на объекте.</w:t>
      </w:r>
    </w:p>
    <w:p w:rsidR="00B729EB" w:rsidRPr="00B729EB" w:rsidRDefault="00B729EB" w:rsidP="00B729EB">
      <w:pPr>
        <w:spacing w:line="276" w:lineRule="auto"/>
        <w:ind w:firstLine="284"/>
        <w:jc w:val="both"/>
        <w:rPr>
          <w:sz w:val="21"/>
          <w:szCs w:val="21"/>
        </w:rPr>
      </w:pPr>
      <w:r w:rsidRPr="00B729EB">
        <w:rPr>
          <w:sz w:val="21"/>
          <w:szCs w:val="21"/>
        </w:rPr>
        <w:t>4.3.13. Немедленно известить Заказчика и до получения от него указаний приостановить работы при обнаружении:</w:t>
      </w:r>
    </w:p>
    <w:p w:rsidR="00B729EB" w:rsidRPr="00B729EB" w:rsidRDefault="00B729EB" w:rsidP="00B729EB">
      <w:pPr>
        <w:spacing w:line="276" w:lineRule="auto"/>
        <w:ind w:firstLine="284"/>
        <w:jc w:val="both"/>
        <w:rPr>
          <w:sz w:val="21"/>
          <w:szCs w:val="21"/>
        </w:rPr>
      </w:pPr>
      <w:r w:rsidRPr="00B729EB">
        <w:rPr>
          <w:sz w:val="21"/>
          <w:szCs w:val="21"/>
        </w:rPr>
        <w:t>- возможных неблагоприятных для Заказчика последствий выполнения его указаний о способе исполнения работ;</w:t>
      </w:r>
    </w:p>
    <w:p w:rsidR="00B729EB" w:rsidRPr="00B729EB" w:rsidRDefault="00B729EB" w:rsidP="00B729EB">
      <w:pPr>
        <w:spacing w:line="276" w:lineRule="auto"/>
        <w:ind w:firstLine="284"/>
        <w:jc w:val="both"/>
        <w:rPr>
          <w:sz w:val="21"/>
          <w:szCs w:val="21"/>
        </w:rPr>
      </w:pPr>
      <w:r w:rsidRPr="00B729EB">
        <w:rPr>
          <w:sz w:val="21"/>
          <w:szCs w:val="21"/>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B729EB" w:rsidRPr="00B729EB" w:rsidRDefault="00B729EB" w:rsidP="00B729EB">
      <w:pPr>
        <w:spacing w:line="276" w:lineRule="auto"/>
        <w:ind w:firstLine="284"/>
        <w:jc w:val="both"/>
        <w:rPr>
          <w:sz w:val="21"/>
          <w:szCs w:val="21"/>
        </w:rPr>
      </w:pPr>
      <w:r w:rsidRPr="00B729EB">
        <w:rPr>
          <w:sz w:val="21"/>
          <w:szCs w:val="21"/>
        </w:rPr>
        <w:t>4.3.14. Выполнить в полном объеме все свои обязательства, предусмотренные настоящим контрактом.</w:t>
      </w:r>
    </w:p>
    <w:p w:rsidR="003B7FD1" w:rsidRPr="00B729EB" w:rsidRDefault="00B729EB" w:rsidP="00B729EB">
      <w:pPr>
        <w:spacing w:line="276" w:lineRule="auto"/>
        <w:ind w:firstLine="284"/>
        <w:jc w:val="both"/>
        <w:rPr>
          <w:sz w:val="21"/>
          <w:szCs w:val="21"/>
        </w:rPr>
      </w:pPr>
      <w:r w:rsidRPr="00B729EB">
        <w:rPr>
          <w:sz w:val="21"/>
          <w:szCs w:val="21"/>
        </w:rPr>
        <w:t>4</w:t>
      </w:r>
      <w:r w:rsidR="00627925" w:rsidRPr="00B729EB">
        <w:rPr>
          <w:sz w:val="21"/>
          <w:szCs w:val="21"/>
        </w:rPr>
        <w:t>.3</w:t>
      </w:r>
      <w:r w:rsidRPr="00B729EB">
        <w:rPr>
          <w:sz w:val="21"/>
          <w:szCs w:val="21"/>
        </w:rPr>
        <w:t>.15</w:t>
      </w:r>
      <w:r w:rsidR="00C2153A" w:rsidRPr="00B729EB">
        <w:rPr>
          <w:sz w:val="21"/>
          <w:szCs w:val="21"/>
        </w:rPr>
        <w:t xml:space="preserve">. В </w:t>
      </w:r>
      <w:r w:rsidR="003B7FD1" w:rsidRPr="00B729EB">
        <w:rPr>
          <w:sz w:val="21"/>
          <w:szCs w:val="21"/>
        </w:rPr>
        <w:t xml:space="preserve"> </w:t>
      </w:r>
      <w:proofErr w:type="gramStart"/>
      <w:r w:rsidR="003B7FD1" w:rsidRPr="00B729EB">
        <w:rPr>
          <w:sz w:val="21"/>
          <w:szCs w:val="21"/>
        </w:rPr>
        <w:t>случае</w:t>
      </w:r>
      <w:proofErr w:type="gramEnd"/>
      <w:r w:rsidR="003B7FD1" w:rsidRPr="00B729EB">
        <w:rPr>
          <w:sz w:val="21"/>
          <w:szCs w:val="21"/>
        </w:rPr>
        <w:t xml:space="preserve"> нарушения условий </w:t>
      </w:r>
      <w:r w:rsidR="00364774" w:rsidRPr="00B729EB">
        <w:rPr>
          <w:sz w:val="21"/>
          <w:szCs w:val="21"/>
        </w:rPr>
        <w:t>Контракт</w:t>
      </w:r>
      <w:r w:rsidR="003B7FD1" w:rsidRPr="00B729EB">
        <w:rPr>
          <w:sz w:val="21"/>
          <w:szCs w:val="21"/>
        </w:rPr>
        <w:t xml:space="preserve">а о сроках и качестве выполненных работ уплатить штрафы и пени согласно условий </w:t>
      </w:r>
      <w:r w:rsidR="00364774" w:rsidRPr="00B729EB">
        <w:rPr>
          <w:sz w:val="21"/>
          <w:szCs w:val="21"/>
        </w:rPr>
        <w:t>Контракт</w:t>
      </w:r>
      <w:r w:rsidR="003B7FD1" w:rsidRPr="00B729EB">
        <w:rPr>
          <w:sz w:val="21"/>
          <w:szCs w:val="21"/>
        </w:rPr>
        <w:t>а.</w:t>
      </w:r>
    </w:p>
    <w:p w:rsidR="003B7FD1" w:rsidRPr="00B729EB" w:rsidRDefault="00B729EB" w:rsidP="00B729EB">
      <w:pPr>
        <w:spacing w:line="276" w:lineRule="auto"/>
        <w:ind w:firstLine="284"/>
        <w:jc w:val="both"/>
        <w:rPr>
          <w:b/>
          <w:sz w:val="21"/>
          <w:szCs w:val="21"/>
        </w:rPr>
      </w:pPr>
      <w:r w:rsidRPr="00B729EB">
        <w:rPr>
          <w:b/>
          <w:sz w:val="21"/>
          <w:szCs w:val="21"/>
        </w:rPr>
        <w:t>4</w:t>
      </w:r>
      <w:r w:rsidR="003B7FD1" w:rsidRPr="00B729EB">
        <w:rPr>
          <w:b/>
          <w:sz w:val="21"/>
          <w:szCs w:val="21"/>
        </w:rPr>
        <w:t>.</w:t>
      </w:r>
      <w:r w:rsidR="00627925" w:rsidRPr="00B729EB">
        <w:rPr>
          <w:b/>
          <w:sz w:val="21"/>
          <w:szCs w:val="21"/>
        </w:rPr>
        <w:t>4</w:t>
      </w:r>
      <w:r w:rsidR="003B7FD1" w:rsidRPr="00B729EB">
        <w:rPr>
          <w:b/>
          <w:sz w:val="21"/>
          <w:szCs w:val="21"/>
        </w:rPr>
        <w:t xml:space="preserve">. </w:t>
      </w:r>
      <w:r w:rsidRPr="00B729EB">
        <w:rPr>
          <w:b/>
          <w:sz w:val="21"/>
          <w:szCs w:val="21"/>
        </w:rPr>
        <w:t>Подрядчик</w:t>
      </w:r>
      <w:r w:rsidR="003B7FD1" w:rsidRPr="00B729EB">
        <w:rPr>
          <w:b/>
          <w:sz w:val="21"/>
          <w:szCs w:val="21"/>
        </w:rPr>
        <w:t xml:space="preserve"> вправе:</w:t>
      </w:r>
    </w:p>
    <w:p w:rsidR="003B7FD1"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4</w:t>
      </w:r>
      <w:r w:rsidR="003B7FD1" w:rsidRPr="00B729EB">
        <w:rPr>
          <w:sz w:val="21"/>
          <w:szCs w:val="21"/>
          <w:lang w:eastAsia="ru-RU"/>
        </w:rPr>
        <w:t>.</w:t>
      </w:r>
      <w:r w:rsidR="00627925" w:rsidRPr="00B729EB">
        <w:rPr>
          <w:sz w:val="21"/>
          <w:szCs w:val="21"/>
          <w:lang w:eastAsia="ru-RU"/>
        </w:rPr>
        <w:t>4</w:t>
      </w:r>
      <w:r w:rsidR="003B7FD1" w:rsidRPr="00B729EB">
        <w:rPr>
          <w:sz w:val="21"/>
          <w:szCs w:val="21"/>
          <w:lang w:eastAsia="ru-RU"/>
        </w:rPr>
        <w:t>.1. Требовать оплату работ в пор</w:t>
      </w:r>
      <w:r w:rsidR="004E32F0">
        <w:rPr>
          <w:sz w:val="21"/>
          <w:szCs w:val="21"/>
          <w:lang w:eastAsia="ru-RU"/>
        </w:rPr>
        <w:t>ядке, предусмотренном разделом 5</w:t>
      </w:r>
      <w:r w:rsidR="003B7FD1" w:rsidRPr="00B729EB">
        <w:rPr>
          <w:sz w:val="21"/>
          <w:szCs w:val="21"/>
          <w:lang w:eastAsia="ru-RU"/>
        </w:rPr>
        <w:t xml:space="preserve"> муниципального </w:t>
      </w:r>
      <w:r w:rsidR="00364774" w:rsidRPr="00B729EB">
        <w:rPr>
          <w:sz w:val="21"/>
          <w:szCs w:val="21"/>
          <w:lang w:eastAsia="ru-RU"/>
        </w:rPr>
        <w:t>Контракт</w:t>
      </w:r>
      <w:r w:rsidR="003B7FD1" w:rsidRPr="00B729EB">
        <w:rPr>
          <w:sz w:val="21"/>
          <w:szCs w:val="21"/>
          <w:lang w:eastAsia="ru-RU"/>
        </w:rPr>
        <w:t>а.</w:t>
      </w:r>
    </w:p>
    <w:p w:rsidR="003B7FD1"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4</w:t>
      </w:r>
      <w:r w:rsidR="003B7FD1" w:rsidRPr="00B729EB">
        <w:rPr>
          <w:sz w:val="21"/>
          <w:szCs w:val="21"/>
          <w:lang w:eastAsia="ru-RU"/>
        </w:rPr>
        <w:t>.</w:t>
      </w:r>
      <w:r w:rsidR="00627925" w:rsidRPr="00B729EB">
        <w:rPr>
          <w:sz w:val="21"/>
          <w:szCs w:val="21"/>
          <w:lang w:eastAsia="ru-RU"/>
        </w:rPr>
        <w:t>4</w:t>
      </w:r>
      <w:r w:rsidR="003B7FD1" w:rsidRPr="00B729EB">
        <w:rPr>
          <w:sz w:val="21"/>
          <w:szCs w:val="21"/>
          <w:lang w:eastAsia="ru-RU"/>
        </w:rPr>
        <w:t xml:space="preserve">.2. Запрашивать в письменной форме у Заказчика сведения и документы, необходимые для надлежащего исполнения принятых на себя обязательств. </w:t>
      </w:r>
    </w:p>
    <w:p w:rsidR="003A331C" w:rsidRPr="00B729EB" w:rsidRDefault="00B729EB" w:rsidP="00B729EB">
      <w:pPr>
        <w:widowControl w:val="0"/>
        <w:tabs>
          <w:tab w:val="left" w:pos="1260"/>
        </w:tabs>
        <w:suppressAutoHyphens w:val="0"/>
        <w:autoSpaceDE w:val="0"/>
        <w:autoSpaceDN w:val="0"/>
        <w:adjustRightInd w:val="0"/>
        <w:spacing w:line="276" w:lineRule="auto"/>
        <w:ind w:firstLine="284"/>
        <w:jc w:val="both"/>
        <w:rPr>
          <w:sz w:val="21"/>
          <w:szCs w:val="21"/>
          <w:lang w:eastAsia="ru-RU"/>
        </w:rPr>
      </w:pPr>
      <w:r w:rsidRPr="00B729EB">
        <w:rPr>
          <w:sz w:val="21"/>
          <w:szCs w:val="21"/>
          <w:lang w:eastAsia="ru-RU"/>
        </w:rPr>
        <w:t>4</w:t>
      </w:r>
      <w:r w:rsidR="003B7FD1" w:rsidRPr="00B729EB">
        <w:rPr>
          <w:sz w:val="21"/>
          <w:szCs w:val="21"/>
          <w:lang w:eastAsia="ru-RU"/>
        </w:rPr>
        <w:t>.</w:t>
      </w:r>
      <w:r w:rsidR="00627925" w:rsidRPr="00B729EB">
        <w:rPr>
          <w:sz w:val="21"/>
          <w:szCs w:val="21"/>
          <w:lang w:eastAsia="ru-RU"/>
        </w:rPr>
        <w:t>4</w:t>
      </w:r>
      <w:r w:rsidR="003B7FD1" w:rsidRPr="00B729EB">
        <w:rPr>
          <w:sz w:val="21"/>
          <w:szCs w:val="21"/>
          <w:lang w:eastAsia="ru-RU"/>
        </w:rPr>
        <w:t xml:space="preserve">.3. При исполнении </w:t>
      </w:r>
      <w:r w:rsidR="00364774" w:rsidRPr="00B729EB">
        <w:rPr>
          <w:sz w:val="21"/>
          <w:szCs w:val="21"/>
          <w:lang w:eastAsia="ru-RU"/>
        </w:rPr>
        <w:t>Контракт</w:t>
      </w:r>
      <w:r w:rsidR="003B7FD1" w:rsidRPr="00B729EB">
        <w:rPr>
          <w:sz w:val="21"/>
          <w:szCs w:val="21"/>
          <w:lang w:eastAsia="ru-RU"/>
        </w:rPr>
        <w:t>а по согласованию с Заказчиком осуществить выполнение работ качество, технические и функциональные характеристики (потребительские свойства)</w:t>
      </w:r>
      <w:r w:rsidR="00D4471A" w:rsidRPr="00B729EB">
        <w:rPr>
          <w:sz w:val="21"/>
          <w:szCs w:val="21"/>
          <w:lang w:eastAsia="ru-RU"/>
        </w:rPr>
        <w:t xml:space="preserve"> которых являются улучшенными по сравнению с качеством и соответствующими техническими и функциональными характеристиками, указанными в </w:t>
      </w:r>
      <w:r w:rsidR="00364774" w:rsidRPr="00B729EB">
        <w:rPr>
          <w:sz w:val="21"/>
          <w:szCs w:val="21"/>
          <w:lang w:eastAsia="ru-RU"/>
        </w:rPr>
        <w:t>Контракт</w:t>
      </w:r>
      <w:r w:rsidR="00D4471A" w:rsidRPr="00B729EB">
        <w:rPr>
          <w:sz w:val="21"/>
          <w:szCs w:val="21"/>
          <w:lang w:eastAsia="ru-RU"/>
        </w:rPr>
        <w:t>е.</w:t>
      </w:r>
    </w:p>
    <w:p w:rsidR="00B729EB" w:rsidRPr="00B729EB" w:rsidRDefault="00B729EB" w:rsidP="00B729EB">
      <w:pPr>
        <w:spacing w:line="276" w:lineRule="auto"/>
        <w:ind w:firstLine="567"/>
        <w:jc w:val="center"/>
        <w:rPr>
          <w:b/>
          <w:sz w:val="21"/>
          <w:szCs w:val="21"/>
          <w:lang w:eastAsia="ru-RU"/>
        </w:rPr>
      </w:pPr>
      <w:r w:rsidRPr="00B729EB">
        <w:rPr>
          <w:b/>
          <w:sz w:val="21"/>
          <w:szCs w:val="21"/>
          <w:lang w:eastAsia="ru-RU"/>
        </w:rPr>
        <w:t>5. Порядок платежей и расчетов в безналичной форме</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5.1. Расчет за выполненные работы по объекту производится Заказчиком в течение 10 календарных дней после полного завершения работ на объекте, включая устранение выявленных деф</w:t>
      </w:r>
      <w:r w:rsidR="004E32F0">
        <w:rPr>
          <w:sz w:val="21"/>
          <w:szCs w:val="21"/>
          <w:lang w:eastAsia="ru-RU"/>
        </w:rPr>
        <w:t>ектов и подписания Акта приемки</w:t>
      </w:r>
      <w:r w:rsidRPr="00B729EB">
        <w:rPr>
          <w:sz w:val="21"/>
          <w:szCs w:val="21"/>
          <w:lang w:eastAsia="ru-RU"/>
        </w:rPr>
        <w:t xml:space="preserve"> выполненных работ.</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5.2. </w:t>
      </w:r>
      <w:proofErr w:type="gramStart"/>
      <w:r w:rsidRPr="00B729EB">
        <w:rPr>
          <w:sz w:val="21"/>
          <w:szCs w:val="21"/>
          <w:lang w:eastAsia="ru-RU"/>
        </w:rPr>
        <w:t>Подрядчик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  - в п</w:t>
      </w:r>
      <w:r w:rsidR="004E32F0">
        <w:rPr>
          <w:sz w:val="21"/>
          <w:szCs w:val="21"/>
          <w:lang w:eastAsia="ru-RU"/>
        </w:rPr>
        <w:t>ределах цены К</w:t>
      </w:r>
      <w:r w:rsidRPr="00B729EB">
        <w:rPr>
          <w:sz w:val="21"/>
          <w:szCs w:val="21"/>
          <w:lang w:eastAsia="ru-RU"/>
        </w:rPr>
        <w:t>онтракта (с индексами к сметно-нормативной базе 2001 года, утвержденными Межведомственной комиссией по ценообразованию в строительстве при Минстрое Удмуртской Республики</w:t>
      </w:r>
      <w:proofErr w:type="gramEnd"/>
      <w:r w:rsidRPr="00B729EB">
        <w:rPr>
          <w:sz w:val="21"/>
          <w:szCs w:val="21"/>
          <w:lang w:eastAsia="ru-RU"/>
        </w:rPr>
        <w:t xml:space="preserve">, путем применения понижающего коэффициента, равного отношению цены победителя запроса котировок </w:t>
      </w:r>
      <w:r w:rsidR="004E32F0">
        <w:rPr>
          <w:sz w:val="21"/>
          <w:szCs w:val="21"/>
          <w:lang w:eastAsia="ru-RU"/>
        </w:rPr>
        <w:t xml:space="preserve"> </w:t>
      </w:r>
      <w:proofErr w:type="gramStart"/>
      <w:r w:rsidR="004E32F0">
        <w:rPr>
          <w:sz w:val="21"/>
          <w:szCs w:val="21"/>
          <w:lang w:eastAsia="ru-RU"/>
        </w:rPr>
        <w:t>к</w:t>
      </w:r>
      <w:proofErr w:type="gramEnd"/>
      <w:r w:rsidR="004E32F0">
        <w:rPr>
          <w:sz w:val="21"/>
          <w:szCs w:val="21"/>
          <w:lang w:eastAsia="ru-RU"/>
        </w:rPr>
        <w:t xml:space="preserve"> начальной максимальной цены К</w:t>
      </w:r>
      <w:r w:rsidRPr="00B729EB">
        <w:rPr>
          <w:sz w:val="21"/>
          <w:szCs w:val="21"/>
          <w:lang w:eastAsia="ru-RU"/>
        </w:rPr>
        <w:t>онтракта).</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 Заказчик оформляет полученные документы (при отсутствии замечаний)  в течение пяти рабочих дней  или возвращает с мотивированным отказом. </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5.3. Расходы Подрядчика по охране объекта включен</w:t>
      </w:r>
      <w:r w:rsidR="004E32F0">
        <w:rPr>
          <w:sz w:val="21"/>
          <w:szCs w:val="21"/>
          <w:lang w:eastAsia="ru-RU"/>
        </w:rPr>
        <w:t>ы в цену настоящего К</w:t>
      </w:r>
      <w:r w:rsidRPr="00B729EB">
        <w:rPr>
          <w:sz w:val="21"/>
          <w:szCs w:val="21"/>
          <w:lang w:eastAsia="ru-RU"/>
        </w:rPr>
        <w:t>онтракта и дополнительной компенсации Заказчиком не подлежат.</w:t>
      </w:r>
    </w:p>
    <w:p w:rsidR="00B729EB" w:rsidRPr="00B729EB" w:rsidRDefault="00B729EB" w:rsidP="00B729EB">
      <w:pPr>
        <w:spacing w:line="276" w:lineRule="auto"/>
        <w:ind w:firstLine="284"/>
        <w:jc w:val="both"/>
        <w:rPr>
          <w:sz w:val="21"/>
          <w:szCs w:val="21"/>
          <w:lang w:eastAsia="ru-RU"/>
        </w:rPr>
      </w:pPr>
    </w:p>
    <w:p w:rsidR="00B729EB" w:rsidRPr="00B729EB" w:rsidRDefault="00B729EB" w:rsidP="00B729EB">
      <w:pPr>
        <w:spacing w:line="276" w:lineRule="auto"/>
        <w:ind w:firstLine="284"/>
        <w:jc w:val="center"/>
        <w:rPr>
          <w:b/>
          <w:sz w:val="21"/>
          <w:szCs w:val="21"/>
          <w:lang w:eastAsia="ru-RU"/>
        </w:rPr>
      </w:pPr>
      <w:r w:rsidRPr="00B729EB">
        <w:rPr>
          <w:b/>
          <w:sz w:val="21"/>
          <w:szCs w:val="21"/>
          <w:lang w:eastAsia="ru-RU"/>
        </w:rPr>
        <w:t>6. Производство, сдача и приемка работ</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6.1. Заказчик назначает своего представителя, который от его имени совместно с Подрядчиком осуществляет приемку выполненных работ по  формам   КС-2; КС-3.</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6.2. Приемка результата выполненных работ, их объема и качества требованиям  Технического задания,  ГОСТов и ТУ осуществляется после выполнения сторонами всех обязатель</w:t>
      </w:r>
      <w:r w:rsidR="00B61FC9">
        <w:rPr>
          <w:sz w:val="21"/>
          <w:szCs w:val="21"/>
          <w:lang w:eastAsia="ru-RU"/>
        </w:rPr>
        <w:t>ств, предусмотренных настоящим К</w:t>
      </w:r>
      <w:r w:rsidRPr="00B729EB">
        <w:rPr>
          <w:sz w:val="21"/>
          <w:szCs w:val="21"/>
          <w:lang w:eastAsia="ru-RU"/>
        </w:rPr>
        <w:t>онтрактом в соответствии с установленным порядком. Для проверки соответствия качества выполняемых работ, требованиям</w:t>
      </w:r>
      <w:r w:rsidR="00B61FC9">
        <w:rPr>
          <w:sz w:val="21"/>
          <w:szCs w:val="21"/>
          <w:lang w:eastAsia="ru-RU"/>
        </w:rPr>
        <w:t>, установленным К</w:t>
      </w:r>
      <w:r w:rsidRPr="00B729EB">
        <w:rPr>
          <w:sz w:val="21"/>
          <w:szCs w:val="21"/>
          <w:lang w:eastAsia="ru-RU"/>
        </w:rPr>
        <w:t xml:space="preserve">онтрактом, Заказчик вправе привлекать независимых экспертов. </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6.3.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6.4. В </w:t>
      </w:r>
      <w:proofErr w:type="gramStart"/>
      <w:r w:rsidRPr="00B729EB">
        <w:rPr>
          <w:sz w:val="21"/>
          <w:szCs w:val="21"/>
          <w:lang w:eastAsia="ru-RU"/>
        </w:rPr>
        <w:t>случае</w:t>
      </w:r>
      <w:proofErr w:type="gramEnd"/>
      <w:r w:rsidRPr="00B729EB">
        <w:rPr>
          <w:sz w:val="21"/>
          <w:szCs w:val="21"/>
          <w:lang w:eastAsia="ru-RU"/>
        </w:rPr>
        <w:t>, если Заказчиком будут обнаружены некачественно выполненные работы, то Подрядчик своими сил</w:t>
      </w:r>
      <w:r w:rsidR="00B61FC9">
        <w:rPr>
          <w:sz w:val="21"/>
          <w:szCs w:val="21"/>
          <w:lang w:eastAsia="ru-RU"/>
        </w:rPr>
        <w:t>ами и без увеличения стоимости К</w:t>
      </w:r>
      <w:r w:rsidRPr="00B729EB">
        <w:rPr>
          <w:sz w:val="21"/>
          <w:szCs w:val="21"/>
          <w:lang w:eastAsia="ru-RU"/>
        </w:rPr>
        <w:t xml:space="preserve">онтракта обязан в согласованный срок переделать эти работы для обеспечения их </w:t>
      </w:r>
      <w:r w:rsidRPr="00B729EB">
        <w:rPr>
          <w:sz w:val="21"/>
          <w:szCs w:val="21"/>
          <w:lang w:eastAsia="ru-RU"/>
        </w:rPr>
        <w:lastRenderedPageBreak/>
        <w:t>надлежащего качества. Некачественно выполненные работы и работы, выполненные с отклонением от Технического задания, Заказчиком к оплате не принимаются.</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6.5. Подрядчик ведет журнал производства работ, в котором отражается весь ход выполнения  работ, да</w:t>
      </w:r>
      <w:r w:rsidR="00B61FC9">
        <w:rPr>
          <w:sz w:val="21"/>
          <w:szCs w:val="21"/>
          <w:lang w:eastAsia="ru-RU"/>
        </w:rPr>
        <w:t>нные о проведении испытаний</w:t>
      </w:r>
      <w:r w:rsidRPr="00B729EB">
        <w:rPr>
          <w:sz w:val="21"/>
          <w:szCs w:val="21"/>
          <w:lang w:eastAsia="ru-RU"/>
        </w:rPr>
        <w:t>.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6.6. За пять дней до начала работы приемочной комиссии по приемке объекта в эксплуатацию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6.7.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строительным нормам и правилам.</w:t>
      </w:r>
    </w:p>
    <w:p w:rsidR="00B729EB" w:rsidRPr="00B729EB" w:rsidRDefault="00B729EB" w:rsidP="00B729EB">
      <w:pPr>
        <w:spacing w:line="276" w:lineRule="auto"/>
        <w:ind w:firstLine="284"/>
        <w:jc w:val="both"/>
        <w:rPr>
          <w:sz w:val="21"/>
          <w:szCs w:val="21"/>
        </w:rPr>
      </w:pPr>
      <w:r w:rsidRPr="00B729EB">
        <w:rPr>
          <w:sz w:val="21"/>
          <w:szCs w:val="21"/>
        </w:rPr>
        <w:t>6.8. Работы считаются принятыми со дня подписания сторонами Акта приемки выполненных работ.</w:t>
      </w:r>
    </w:p>
    <w:p w:rsidR="00B729EB" w:rsidRPr="00B729EB" w:rsidRDefault="00B729EB" w:rsidP="00B729EB">
      <w:pPr>
        <w:spacing w:line="276" w:lineRule="auto"/>
        <w:jc w:val="both"/>
        <w:rPr>
          <w:sz w:val="21"/>
          <w:szCs w:val="21"/>
          <w:lang w:eastAsia="ru-RU"/>
        </w:rPr>
      </w:pPr>
    </w:p>
    <w:p w:rsidR="00B729EB" w:rsidRPr="00B729EB" w:rsidRDefault="00B729EB" w:rsidP="00B729EB">
      <w:pPr>
        <w:spacing w:line="276" w:lineRule="auto"/>
        <w:ind w:firstLine="284"/>
        <w:jc w:val="center"/>
        <w:rPr>
          <w:b/>
          <w:sz w:val="21"/>
          <w:szCs w:val="21"/>
          <w:lang w:eastAsia="ru-RU"/>
        </w:rPr>
      </w:pPr>
      <w:r w:rsidRPr="00B729EB">
        <w:rPr>
          <w:b/>
          <w:sz w:val="21"/>
          <w:szCs w:val="21"/>
          <w:lang w:eastAsia="ru-RU"/>
        </w:rPr>
        <w:t>7. Гарантии качества по сданным работам</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7.1.Подрядчик гарантирует:</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 выполнение </w:t>
      </w:r>
      <w:r w:rsidR="00B61FC9">
        <w:rPr>
          <w:sz w:val="21"/>
          <w:szCs w:val="21"/>
          <w:lang w:eastAsia="ru-RU"/>
        </w:rPr>
        <w:t>всех работ согласно настоящему К</w:t>
      </w:r>
      <w:r w:rsidRPr="00B729EB">
        <w:rPr>
          <w:sz w:val="21"/>
          <w:szCs w:val="21"/>
          <w:lang w:eastAsia="ru-RU"/>
        </w:rPr>
        <w:t>онтракту в полном объеме,  в сроки, определенные настоящим Контрактом;</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высокое качество всех работ в соответствии с действующими строительными нормами и правилами;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надлежащее качество используемых строительных материалов, оборудования, комплектующих изделий, конструкций и систем, применяемых для ремонта, соответствие их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 своевременное устранение, за свой счет всех недостатков и дефектов, выявленных в процессе </w:t>
      </w:r>
      <w:r w:rsidR="00B61FC9">
        <w:rPr>
          <w:sz w:val="21"/>
          <w:szCs w:val="21"/>
          <w:lang w:eastAsia="ru-RU"/>
        </w:rPr>
        <w:t>выполнения работ</w:t>
      </w:r>
      <w:r w:rsidRPr="00B729EB">
        <w:rPr>
          <w:sz w:val="21"/>
          <w:szCs w:val="21"/>
          <w:lang w:eastAsia="ru-RU"/>
        </w:rPr>
        <w:t xml:space="preserve"> и в гарантийный период. </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7.2.Гарантийный срок устанавливается 36 месяцев </w:t>
      </w:r>
      <w:proofErr w:type="gramStart"/>
      <w:r w:rsidRPr="00B729EB">
        <w:rPr>
          <w:sz w:val="21"/>
          <w:szCs w:val="21"/>
          <w:lang w:eastAsia="ru-RU"/>
        </w:rPr>
        <w:t>с даты подписания</w:t>
      </w:r>
      <w:proofErr w:type="gramEnd"/>
      <w:r w:rsidRPr="00B729EB">
        <w:rPr>
          <w:sz w:val="21"/>
          <w:szCs w:val="21"/>
          <w:lang w:eastAsia="ru-RU"/>
        </w:rPr>
        <w:t xml:space="preserve"> сторонами акта о приемке </w:t>
      </w:r>
      <w:r w:rsidR="00B61FC9">
        <w:rPr>
          <w:sz w:val="21"/>
          <w:szCs w:val="21"/>
          <w:lang w:eastAsia="ru-RU"/>
        </w:rPr>
        <w:t>выполненных работ</w:t>
      </w:r>
      <w:r w:rsidRPr="00B729EB">
        <w:rPr>
          <w:sz w:val="21"/>
          <w:szCs w:val="21"/>
          <w:lang w:eastAsia="ru-RU"/>
        </w:rPr>
        <w:t>.</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7.3.Подрядчик гарантирует выполнение всех работ в соответствии с нормами Российской Федерации, соответствие качества используемых строительных материалов и комплектующих изделий, поставляемых им для выполнения работ, ГОСТ, ТУ и наличие сертификатов.</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7.4.При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F6C83" w:rsidRPr="00B729EB" w:rsidRDefault="007F6C83" w:rsidP="00B729EB">
      <w:pPr>
        <w:spacing w:line="276" w:lineRule="auto"/>
        <w:ind w:left="720"/>
        <w:jc w:val="center"/>
        <w:rPr>
          <w:b/>
          <w:sz w:val="21"/>
          <w:szCs w:val="21"/>
        </w:rPr>
      </w:pPr>
    </w:p>
    <w:p w:rsidR="003A331C" w:rsidRPr="00B729EB" w:rsidRDefault="00B729EB" w:rsidP="00B729EB">
      <w:pPr>
        <w:suppressAutoHyphens w:val="0"/>
        <w:spacing w:line="276" w:lineRule="auto"/>
        <w:jc w:val="center"/>
        <w:rPr>
          <w:b/>
          <w:spacing w:val="-2"/>
          <w:sz w:val="21"/>
          <w:szCs w:val="21"/>
          <w:lang w:eastAsia="ru-RU"/>
        </w:rPr>
      </w:pPr>
      <w:r w:rsidRPr="00B729EB">
        <w:rPr>
          <w:b/>
          <w:spacing w:val="-2"/>
          <w:sz w:val="21"/>
          <w:szCs w:val="21"/>
          <w:lang w:eastAsia="ru-RU"/>
        </w:rPr>
        <w:t>8</w:t>
      </w:r>
      <w:r w:rsidR="003A331C" w:rsidRPr="00B729EB">
        <w:rPr>
          <w:b/>
          <w:spacing w:val="-2"/>
          <w:sz w:val="21"/>
          <w:szCs w:val="21"/>
          <w:lang w:eastAsia="ru-RU"/>
        </w:rPr>
        <w:t>. Ответственность сторон</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8.1. В </w:t>
      </w:r>
      <w:proofErr w:type="gramStart"/>
      <w:r w:rsidRPr="00B729EB">
        <w:rPr>
          <w:sz w:val="21"/>
          <w:szCs w:val="21"/>
          <w:lang w:eastAsia="ru-RU"/>
        </w:rPr>
        <w:t>случае</w:t>
      </w:r>
      <w:proofErr w:type="gramEnd"/>
      <w:r w:rsidRPr="00B729EB">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8.3. В </w:t>
      </w:r>
      <w:proofErr w:type="gramStart"/>
      <w:r w:rsidRPr="00B729EB">
        <w:rPr>
          <w:sz w:val="21"/>
          <w:szCs w:val="21"/>
          <w:lang w:eastAsia="ru-RU"/>
        </w:rPr>
        <w:t>случае</w:t>
      </w:r>
      <w:proofErr w:type="gramEnd"/>
      <w:r w:rsidRPr="00B729EB">
        <w:rPr>
          <w:sz w:val="21"/>
          <w:szCs w:val="21"/>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 2,5 процентов цены Контракта в случае, если цена Контракта не превышает 3 млн. рублей.</w:t>
      </w:r>
    </w:p>
    <w:p w:rsidR="00B729EB" w:rsidRPr="00B729EB" w:rsidRDefault="00B729EB" w:rsidP="00B729EB">
      <w:pPr>
        <w:spacing w:line="276" w:lineRule="auto"/>
        <w:ind w:firstLine="284"/>
        <w:jc w:val="both"/>
        <w:rPr>
          <w:sz w:val="18"/>
          <w:szCs w:val="18"/>
          <w:lang w:eastAsia="ru-RU"/>
        </w:rPr>
      </w:pPr>
      <w:r w:rsidRPr="00B729EB">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 xml:space="preserve">8.4. В </w:t>
      </w:r>
      <w:proofErr w:type="gramStart"/>
      <w:r w:rsidRPr="00B729EB">
        <w:rPr>
          <w:sz w:val="21"/>
          <w:szCs w:val="21"/>
          <w:lang w:eastAsia="ru-RU"/>
        </w:rPr>
        <w:t>случае</w:t>
      </w:r>
      <w:proofErr w:type="gramEnd"/>
      <w:r w:rsidRPr="00B729EB">
        <w:rPr>
          <w:sz w:val="21"/>
          <w:szCs w:val="21"/>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lastRenderedPageBreak/>
        <w:t xml:space="preserve">8.5.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B729EB">
        <w:rPr>
          <w:sz w:val="21"/>
          <w:szCs w:val="21"/>
          <w:lang w:eastAsia="ru-RU"/>
        </w:rPr>
        <w:t>П</w:t>
      </w:r>
      <w:proofErr w:type="gramEnd"/>
      <w:r w:rsidRPr="00B729EB">
        <w:rPr>
          <w:sz w:val="21"/>
          <w:szCs w:val="21"/>
          <w:lang w:eastAsia="ru-RU"/>
        </w:rPr>
        <w:t xml:space="preserve"> = (Ц – В) x С  (где Ц – цена Контракта; </w:t>
      </w:r>
      <w:proofErr w:type="gramStart"/>
      <w:r w:rsidRPr="00B729EB">
        <w:rPr>
          <w:sz w:val="21"/>
          <w:szCs w:val="21"/>
          <w:lang w:eastAsia="ru-RU"/>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Размер ставки определяется по формуле</w:t>
      </w:r>
      <w:proofErr w:type="gramStart"/>
      <w:r w:rsidRPr="00B729EB">
        <w:rPr>
          <w:sz w:val="21"/>
          <w:szCs w:val="21"/>
          <w:lang w:eastAsia="ru-RU"/>
        </w:rPr>
        <w:t xml:space="preserve"> С</w:t>
      </w:r>
      <w:proofErr w:type="gramEnd"/>
      <w:r w:rsidRPr="00B729EB">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Коэффициент</w:t>
      </w:r>
      <w:proofErr w:type="gramStart"/>
      <w:r w:rsidRPr="00B729EB">
        <w:rPr>
          <w:sz w:val="21"/>
          <w:szCs w:val="21"/>
          <w:lang w:eastAsia="ru-RU"/>
        </w:rPr>
        <w:t xml:space="preserve"> К</w:t>
      </w:r>
      <w:proofErr w:type="gramEnd"/>
      <w:r w:rsidRPr="00B729EB">
        <w:rPr>
          <w:sz w:val="21"/>
          <w:szCs w:val="21"/>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При</w:t>
      </w:r>
      <w:proofErr w:type="gramStart"/>
      <w:r w:rsidRPr="00B729EB">
        <w:rPr>
          <w:sz w:val="21"/>
          <w:szCs w:val="21"/>
          <w:lang w:eastAsia="ru-RU"/>
        </w:rPr>
        <w:t xml:space="preserve"> К</w:t>
      </w:r>
      <w:proofErr w:type="gramEnd"/>
      <w:r w:rsidRPr="00B729EB">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При</w:t>
      </w:r>
      <w:proofErr w:type="gramStart"/>
      <w:r w:rsidRPr="00B729EB">
        <w:rPr>
          <w:sz w:val="21"/>
          <w:szCs w:val="21"/>
          <w:lang w:eastAsia="ru-RU"/>
        </w:rPr>
        <w:t xml:space="preserve"> К</w:t>
      </w:r>
      <w:proofErr w:type="gramEnd"/>
      <w:r w:rsidRPr="00B729EB">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При</w:t>
      </w:r>
      <w:proofErr w:type="gramStart"/>
      <w:r w:rsidRPr="00B729EB">
        <w:rPr>
          <w:sz w:val="21"/>
          <w:szCs w:val="21"/>
          <w:lang w:eastAsia="ru-RU"/>
        </w:rPr>
        <w:t xml:space="preserve"> К</w:t>
      </w:r>
      <w:proofErr w:type="gramEnd"/>
      <w:r w:rsidRPr="00B729EB">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8.6.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 10 процентов цены Контракта в случае, если цена Контракта не превышает 3 млн. рублей.</w:t>
      </w:r>
    </w:p>
    <w:p w:rsidR="00B729EB" w:rsidRPr="00B729EB" w:rsidRDefault="00B729EB" w:rsidP="00B729EB">
      <w:pPr>
        <w:spacing w:line="276" w:lineRule="auto"/>
        <w:ind w:firstLine="284"/>
        <w:jc w:val="both"/>
        <w:rPr>
          <w:sz w:val="18"/>
          <w:szCs w:val="18"/>
          <w:lang w:eastAsia="ru-RU"/>
        </w:rPr>
      </w:pPr>
      <w:r w:rsidRPr="00B729EB">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29EB" w:rsidRPr="00B729EB" w:rsidRDefault="00B729EB" w:rsidP="00B729EB">
      <w:pPr>
        <w:spacing w:line="276" w:lineRule="auto"/>
        <w:ind w:firstLine="284"/>
        <w:jc w:val="both"/>
        <w:rPr>
          <w:sz w:val="21"/>
          <w:szCs w:val="21"/>
          <w:lang w:eastAsia="ru-RU"/>
        </w:rPr>
      </w:pPr>
      <w:r w:rsidRPr="00B729EB">
        <w:rPr>
          <w:sz w:val="21"/>
          <w:szCs w:val="21"/>
          <w:lang w:eastAsia="ru-RU"/>
        </w:rPr>
        <w:t>8.8. Уплата неустойки (штрафа, пени) не освобождает стороны от исполнения принятых на себя обязательств по Контракту.</w:t>
      </w:r>
    </w:p>
    <w:p w:rsidR="00976C2D" w:rsidRPr="00B729EB" w:rsidRDefault="00B729EB" w:rsidP="00B729EB">
      <w:pPr>
        <w:widowControl w:val="0"/>
        <w:suppressAutoHyphens w:val="0"/>
        <w:autoSpaceDE w:val="0"/>
        <w:spacing w:line="276" w:lineRule="auto"/>
        <w:ind w:firstLine="709"/>
        <w:jc w:val="center"/>
        <w:rPr>
          <w:rFonts w:eastAsia="Calibri"/>
          <w:b/>
          <w:bCs/>
          <w:kern w:val="28"/>
          <w:sz w:val="21"/>
          <w:szCs w:val="21"/>
          <w:lang w:eastAsia="en-US"/>
        </w:rPr>
      </w:pPr>
      <w:r w:rsidRPr="00B729EB">
        <w:rPr>
          <w:rFonts w:eastAsia="Calibri"/>
          <w:b/>
          <w:bCs/>
          <w:kern w:val="28"/>
          <w:sz w:val="21"/>
          <w:szCs w:val="21"/>
          <w:lang w:eastAsia="en-US"/>
        </w:rPr>
        <w:t>9</w:t>
      </w:r>
      <w:r w:rsidR="00976C2D" w:rsidRPr="00B729EB">
        <w:rPr>
          <w:rFonts w:eastAsia="Calibri"/>
          <w:b/>
          <w:bCs/>
          <w:kern w:val="28"/>
          <w:sz w:val="21"/>
          <w:szCs w:val="21"/>
          <w:lang w:eastAsia="en-US"/>
        </w:rPr>
        <w:t>. Обстоятельства непреодолимой силы</w:t>
      </w:r>
    </w:p>
    <w:p w:rsidR="00D421CA" w:rsidRPr="00B729EB" w:rsidRDefault="00B729EB" w:rsidP="00B729EB">
      <w:pPr>
        <w:suppressAutoHyphens w:val="0"/>
        <w:spacing w:line="276" w:lineRule="auto"/>
        <w:ind w:firstLine="284"/>
        <w:jc w:val="both"/>
        <w:rPr>
          <w:sz w:val="21"/>
          <w:szCs w:val="21"/>
          <w:lang w:eastAsia="ru-RU"/>
        </w:rPr>
      </w:pPr>
      <w:r w:rsidRPr="00B729EB">
        <w:rPr>
          <w:sz w:val="21"/>
          <w:szCs w:val="21"/>
          <w:lang w:eastAsia="ru-RU"/>
        </w:rPr>
        <w:t>9</w:t>
      </w:r>
      <w:r w:rsidR="00D421CA" w:rsidRPr="00B729EB">
        <w:rPr>
          <w:sz w:val="21"/>
          <w:szCs w:val="21"/>
          <w:lang w:eastAsia="ru-RU"/>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364774" w:rsidRPr="00B729EB">
        <w:rPr>
          <w:sz w:val="21"/>
          <w:szCs w:val="21"/>
          <w:lang w:eastAsia="ru-RU"/>
        </w:rPr>
        <w:t>Контракт</w:t>
      </w:r>
      <w:r w:rsidR="00D421CA" w:rsidRPr="00B729EB">
        <w:rPr>
          <w:sz w:val="21"/>
          <w:szCs w:val="21"/>
          <w:lang w:eastAsia="ru-RU"/>
        </w:rPr>
        <w:t>у), сроки исполнения отодвигаются соразмерно времени, в течение которого будут иметь место такие обстоятельства.</w:t>
      </w:r>
    </w:p>
    <w:p w:rsidR="00D421CA" w:rsidRPr="00B729EB" w:rsidRDefault="00B729EB" w:rsidP="00B729EB">
      <w:pPr>
        <w:suppressAutoHyphens w:val="0"/>
        <w:spacing w:line="276" w:lineRule="auto"/>
        <w:ind w:firstLine="284"/>
        <w:jc w:val="both"/>
        <w:rPr>
          <w:sz w:val="21"/>
          <w:szCs w:val="21"/>
          <w:lang w:eastAsia="ru-RU"/>
        </w:rPr>
      </w:pPr>
      <w:r w:rsidRPr="00B729EB">
        <w:rPr>
          <w:sz w:val="21"/>
          <w:szCs w:val="21"/>
          <w:lang w:eastAsia="ru-RU"/>
        </w:rPr>
        <w:t>9</w:t>
      </w:r>
      <w:r w:rsidR="00D421CA" w:rsidRPr="00B729EB">
        <w:rPr>
          <w:sz w:val="21"/>
          <w:szCs w:val="21"/>
          <w:lang w:eastAsia="ru-RU"/>
        </w:rPr>
        <w:t xml:space="preserve">.2. К обстоятельствам, указанным в пункте </w:t>
      </w:r>
      <w:r>
        <w:rPr>
          <w:sz w:val="21"/>
          <w:szCs w:val="21"/>
          <w:lang w:eastAsia="ru-RU"/>
        </w:rPr>
        <w:t>9</w:t>
      </w:r>
      <w:r w:rsidR="00D421CA" w:rsidRPr="00B729EB">
        <w:rPr>
          <w:sz w:val="21"/>
          <w:szCs w:val="21"/>
          <w:lang w:eastAsia="ru-RU"/>
        </w:rPr>
        <w:t xml:space="preserve">.1 </w:t>
      </w:r>
      <w:r w:rsidR="00364774" w:rsidRPr="00B729EB">
        <w:rPr>
          <w:sz w:val="21"/>
          <w:szCs w:val="21"/>
          <w:lang w:eastAsia="ru-RU"/>
        </w:rPr>
        <w:t>Контракт</w:t>
      </w:r>
      <w:r w:rsidR="00D421CA" w:rsidRPr="00B729EB">
        <w:rPr>
          <w:sz w:val="21"/>
          <w:szCs w:val="21"/>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D421CA" w:rsidRPr="00B729EB" w:rsidRDefault="00B729EB" w:rsidP="00B729EB">
      <w:pPr>
        <w:suppressAutoHyphens w:val="0"/>
        <w:spacing w:line="276" w:lineRule="auto"/>
        <w:ind w:firstLine="284"/>
        <w:jc w:val="both"/>
        <w:rPr>
          <w:sz w:val="21"/>
          <w:szCs w:val="21"/>
          <w:lang w:eastAsia="ru-RU"/>
        </w:rPr>
      </w:pPr>
      <w:r w:rsidRPr="00B729EB">
        <w:rPr>
          <w:sz w:val="21"/>
          <w:szCs w:val="21"/>
          <w:lang w:eastAsia="ru-RU"/>
        </w:rPr>
        <w:t>9</w:t>
      </w:r>
      <w:r w:rsidR="00D421CA" w:rsidRPr="00B729EB">
        <w:rPr>
          <w:sz w:val="21"/>
          <w:szCs w:val="21"/>
          <w:lang w:eastAsia="ru-RU"/>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w:t>
      </w:r>
      <w:r>
        <w:rPr>
          <w:sz w:val="21"/>
          <w:szCs w:val="21"/>
          <w:lang w:eastAsia="ru-RU"/>
        </w:rPr>
        <w:t>тоятельств, указанных в пункте 9</w:t>
      </w:r>
      <w:r w:rsidR="00D421CA" w:rsidRPr="00B729EB">
        <w:rPr>
          <w:sz w:val="21"/>
          <w:szCs w:val="21"/>
          <w:lang w:eastAsia="ru-RU"/>
        </w:rPr>
        <w:t xml:space="preserve">.2 </w:t>
      </w:r>
      <w:r w:rsidR="00364774" w:rsidRPr="00B729EB">
        <w:rPr>
          <w:sz w:val="21"/>
          <w:szCs w:val="21"/>
          <w:lang w:eastAsia="ru-RU"/>
        </w:rPr>
        <w:t>Контракт</w:t>
      </w:r>
      <w:r w:rsidR="00D421CA" w:rsidRPr="00B729EB">
        <w:rPr>
          <w:sz w:val="21"/>
          <w:szCs w:val="21"/>
          <w:lang w:eastAsia="ru-RU"/>
        </w:rPr>
        <w:t>а.</w:t>
      </w:r>
    </w:p>
    <w:p w:rsidR="00D421CA" w:rsidRPr="00B729EB" w:rsidRDefault="00B729EB" w:rsidP="00B729EB">
      <w:pPr>
        <w:suppressAutoHyphens w:val="0"/>
        <w:spacing w:line="276" w:lineRule="auto"/>
        <w:ind w:firstLine="284"/>
        <w:jc w:val="both"/>
        <w:rPr>
          <w:sz w:val="21"/>
          <w:szCs w:val="21"/>
          <w:lang w:eastAsia="ru-RU"/>
        </w:rPr>
      </w:pPr>
      <w:r w:rsidRPr="00B729EB">
        <w:rPr>
          <w:sz w:val="21"/>
          <w:szCs w:val="21"/>
          <w:lang w:eastAsia="ru-RU"/>
        </w:rPr>
        <w:t>9</w:t>
      </w:r>
      <w:r w:rsidR="00D421CA" w:rsidRPr="00B729EB">
        <w:rPr>
          <w:sz w:val="21"/>
          <w:szCs w:val="21"/>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76C2D" w:rsidRPr="00B729EB" w:rsidRDefault="00976C2D" w:rsidP="00B729EB">
      <w:pPr>
        <w:suppressAutoHyphens w:val="0"/>
        <w:overflowPunct w:val="0"/>
        <w:autoSpaceDE w:val="0"/>
        <w:spacing w:line="276" w:lineRule="auto"/>
        <w:ind w:firstLine="709"/>
        <w:jc w:val="center"/>
        <w:textAlignment w:val="baseline"/>
        <w:rPr>
          <w:rFonts w:eastAsia="Calibri"/>
          <w:b/>
          <w:bCs/>
          <w:kern w:val="28"/>
          <w:sz w:val="21"/>
          <w:szCs w:val="21"/>
          <w:lang w:eastAsia="en-US"/>
        </w:rPr>
      </w:pPr>
    </w:p>
    <w:p w:rsidR="00976C2D" w:rsidRPr="00B729EB" w:rsidRDefault="00B729EB" w:rsidP="00B729EB">
      <w:pPr>
        <w:suppressAutoHyphens w:val="0"/>
        <w:overflowPunct w:val="0"/>
        <w:autoSpaceDE w:val="0"/>
        <w:spacing w:line="276" w:lineRule="auto"/>
        <w:jc w:val="center"/>
        <w:textAlignment w:val="baseline"/>
        <w:rPr>
          <w:rFonts w:eastAsia="Calibri"/>
          <w:b/>
          <w:bCs/>
          <w:kern w:val="28"/>
          <w:sz w:val="21"/>
          <w:szCs w:val="21"/>
          <w:lang w:eastAsia="en-US"/>
        </w:rPr>
      </w:pPr>
      <w:r w:rsidRPr="00B729EB">
        <w:rPr>
          <w:rFonts w:eastAsia="Calibri"/>
          <w:b/>
          <w:bCs/>
          <w:kern w:val="28"/>
          <w:sz w:val="21"/>
          <w:szCs w:val="21"/>
          <w:lang w:eastAsia="en-US"/>
        </w:rPr>
        <w:t>10</w:t>
      </w:r>
      <w:r w:rsidR="00976C2D" w:rsidRPr="00B729EB">
        <w:rPr>
          <w:rFonts w:eastAsia="Calibri"/>
          <w:b/>
          <w:bCs/>
          <w:kern w:val="28"/>
          <w:sz w:val="21"/>
          <w:szCs w:val="21"/>
          <w:lang w:eastAsia="en-US"/>
        </w:rPr>
        <w:t>. Порядок рассмотрения споров</w:t>
      </w:r>
    </w:p>
    <w:p w:rsidR="00976C2D" w:rsidRPr="00B729EB" w:rsidRDefault="00B729EB" w:rsidP="00B729EB">
      <w:pPr>
        <w:suppressAutoHyphens w:val="0"/>
        <w:spacing w:line="276" w:lineRule="auto"/>
        <w:ind w:firstLine="284"/>
        <w:jc w:val="both"/>
        <w:rPr>
          <w:rFonts w:eastAsia="Calibri"/>
          <w:kern w:val="28"/>
          <w:sz w:val="21"/>
          <w:szCs w:val="21"/>
          <w:lang w:eastAsia="en-US"/>
        </w:rPr>
      </w:pPr>
      <w:r w:rsidRPr="00B729EB">
        <w:rPr>
          <w:rFonts w:eastAsia="Calibri"/>
          <w:kern w:val="28"/>
          <w:sz w:val="21"/>
          <w:szCs w:val="21"/>
          <w:lang w:eastAsia="en-US"/>
        </w:rPr>
        <w:t>10</w:t>
      </w:r>
      <w:r w:rsidR="00976C2D" w:rsidRPr="00B729EB">
        <w:rPr>
          <w:rFonts w:eastAsia="Calibri"/>
          <w:kern w:val="28"/>
          <w:sz w:val="21"/>
          <w:szCs w:val="21"/>
          <w:lang w:eastAsia="en-US"/>
        </w:rPr>
        <w:t xml:space="preserve">.1. Споры и разногласия, возникающие при исполнении </w:t>
      </w:r>
      <w:r w:rsidR="00364774" w:rsidRPr="00B729EB">
        <w:rPr>
          <w:rFonts w:eastAsia="Calibri"/>
          <w:kern w:val="28"/>
          <w:sz w:val="21"/>
          <w:szCs w:val="21"/>
          <w:lang w:eastAsia="en-US"/>
        </w:rPr>
        <w:t>Контракт</w:t>
      </w:r>
      <w:r w:rsidR="00976C2D" w:rsidRPr="00B729EB">
        <w:rPr>
          <w:rFonts w:eastAsia="Calibri"/>
          <w:kern w:val="28"/>
          <w:sz w:val="21"/>
          <w:szCs w:val="21"/>
          <w:lang w:eastAsia="en-US"/>
        </w:rPr>
        <w:t>а, будут решаться сторонами путем переговоров, обмена письмами, обмена телеграммами, факсимильными сообщениями.</w:t>
      </w:r>
    </w:p>
    <w:p w:rsidR="00976C2D" w:rsidRPr="00B729EB" w:rsidRDefault="00B729EB" w:rsidP="00B729EB">
      <w:pPr>
        <w:suppressAutoHyphens w:val="0"/>
        <w:autoSpaceDE w:val="0"/>
        <w:spacing w:line="276" w:lineRule="auto"/>
        <w:ind w:firstLine="284"/>
        <w:jc w:val="both"/>
        <w:rPr>
          <w:rFonts w:eastAsia="Calibri"/>
          <w:kern w:val="28"/>
          <w:sz w:val="21"/>
          <w:szCs w:val="21"/>
          <w:lang w:eastAsia="en-US"/>
        </w:rPr>
      </w:pPr>
      <w:r w:rsidRPr="00B729EB">
        <w:rPr>
          <w:rFonts w:eastAsia="Calibri"/>
          <w:kern w:val="28"/>
          <w:sz w:val="21"/>
          <w:szCs w:val="21"/>
          <w:lang w:eastAsia="en-US"/>
        </w:rPr>
        <w:t>10</w:t>
      </w:r>
      <w:r w:rsidR="00976C2D" w:rsidRPr="00B729EB">
        <w:rPr>
          <w:rFonts w:eastAsia="Calibri"/>
          <w:kern w:val="28"/>
          <w:sz w:val="21"/>
          <w:szCs w:val="21"/>
          <w:lang w:eastAsia="en-US"/>
        </w:rPr>
        <w:t xml:space="preserve">.2. В </w:t>
      </w:r>
      <w:proofErr w:type="gramStart"/>
      <w:r w:rsidR="00976C2D" w:rsidRPr="00B729EB">
        <w:rPr>
          <w:rFonts w:eastAsia="Calibri"/>
          <w:kern w:val="28"/>
          <w:sz w:val="21"/>
          <w:szCs w:val="21"/>
          <w:lang w:eastAsia="en-US"/>
        </w:rPr>
        <w:t>случае</w:t>
      </w:r>
      <w:proofErr w:type="gramEnd"/>
      <w:r w:rsidR="00976C2D" w:rsidRPr="00B729EB">
        <w:rPr>
          <w:rFonts w:eastAsia="Calibri"/>
          <w:kern w:val="28"/>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B729EB" w:rsidRDefault="00B729EB" w:rsidP="00B729EB">
      <w:pPr>
        <w:suppressAutoHyphens w:val="0"/>
        <w:spacing w:line="276" w:lineRule="auto"/>
        <w:jc w:val="center"/>
        <w:rPr>
          <w:b/>
          <w:bCs/>
          <w:sz w:val="21"/>
          <w:szCs w:val="21"/>
          <w:lang w:eastAsia="ru-RU"/>
        </w:rPr>
      </w:pPr>
    </w:p>
    <w:p w:rsidR="00976C2D" w:rsidRPr="00B729EB" w:rsidRDefault="00976C2D" w:rsidP="00B729EB">
      <w:pPr>
        <w:suppressAutoHyphens w:val="0"/>
        <w:spacing w:line="276" w:lineRule="auto"/>
        <w:jc w:val="center"/>
        <w:rPr>
          <w:b/>
          <w:bCs/>
          <w:sz w:val="21"/>
          <w:szCs w:val="21"/>
          <w:lang w:eastAsia="ru-RU"/>
        </w:rPr>
      </w:pPr>
      <w:r w:rsidRPr="00B729EB">
        <w:rPr>
          <w:b/>
          <w:bCs/>
          <w:sz w:val="21"/>
          <w:szCs w:val="21"/>
          <w:lang w:eastAsia="ru-RU"/>
        </w:rPr>
        <w:t>1</w:t>
      </w:r>
      <w:r w:rsidR="00B729EB" w:rsidRPr="00B729EB">
        <w:rPr>
          <w:b/>
          <w:bCs/>
          <w:sz w:val="21"/>
          <w:szCs w:val="21"/>
          <w:lang w:eastAsia="ru-RU"/>
        </w:rPr>
        <w:t>1</w:t>
      </w:r>
      <w:r w:rsidRPr="00B729EB">
        <w:rPr>
          <w:b/>
          <w:bCs/>
          <w:sz w:val="21"/>
          <w:szCs w:val="21"/>
          <w:lang w:eastAsia="ru-RU"/>
        </w:rPr>
        <w:t>. Заключительные условия</w:t>
      </w:r>
    </w:p>
    <w:p w:rsidR="00464209"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11.1. Контра</w:t>
      </w:r>
      <w:proofErr w:type="gramStart"/>
      <w:r w:rsidRPr="00B729EB">
        <w:rPr>
          <w:rFonts w:eastAsia="Calibri"/>
          <w:kern w:val="28"/>
          <w:sz w:val="21"/>
          <w:szCs w:val="21"/>
        </w:rPr>
        <w:t>кт вст</w:t>
      </w:r>
      <w:proofErr w:type="gramEnd"/>
      <w:r w:rsidRPr="00B729EB">
        <w:rPr>
          <w:rFonts w:eastAsia="Calibri"/>
          <w:kern w:val="28"/>
          <w:sz w:val="21"/>
          <w:szCs w:val="21"/>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lastRenderedPageBreak/>
        <w:t xml:space="preserve">11.2. </w:t>
      </w:r>
      <w:proofErr w:type="gramStart"/>
      <w:r w:rsidRPr="00B729EB">
        <w:rPr>
          <w:rFonts w:eastAsia="Calibri"/>
          <w:kern w:val="28"/>
          <w:sz w:val="21"/>
          <w:szCs w:val="21"/>
        </w:rPr>
        <w:t>Контракт</w:t>
      </w:r>
      <w:proofErr w:type="gramEnd"/>
      <w:r w:rsidRPr="00B729EB">
        <w:rPr>
          <w:rFonts w:eastAsia="Calibri"/>
          <w:kern w:val="28"/>
          <w:sz w:val="21"/>
          <w:szCs w:val="21"/>
        </w:rPr>
        <w:t xml:space="preserve"> может быть расторгнут по соглашению сторон, по решению суда, в случае одностороннего отказа стороны </w:t>
      </w:r>
      <w:r w:rsidR="00364774" w:rsidRPr="00B729EB">
        <w:rPr>
          <w:rFonts w:eastAsia="Calibri"/>
          <w:kern w:val="28"/>
          <w:sz w:val="21"/>
          <w:szCs w:val="21"/>
        </w:rPr>
        <w:t>Контракт</w:t>
      </w:r>
      <w:r w:rsidRPr="00B729EB">
        <w:rPr>
          <w:rFonts w:eastAsia="Calibri"/>
          <w:kern w:val="28"/>
          <w:sz w:val="21"/>
          <w:szCs w:val="21"/>
        </w:rPr>
        <w:t xml:space="preserve">а от исполнения </w:t>
      </w:r>
      <w:r w:rsidR="00364774" w:rsidRPr="00B729EB">
        <w:rPr>
          <w:rFonts w:eastAsia="Calibri"/>
          <w:kern w:val="28"/>
          <w:sz w:val="21"/>
          <w:szCs w:val="21"/>
        </w:rPr>
        <w:t>Контракт</w:t>
      </w:r>
      <w:r w:rsidRPr="00B729EB">
        <w:rPr>
          <w:rFonts w:eastAsia="Calibri"/>
          <w:kern w:val="28"/>
          <w:sz w:val="21"/>
          <w:szCs w:val="21"/>
        </w:rPr>
        <w:t xml:space="preserve">а в соответствии с гражданским законодательством и в порядке, предусмотренном Федеральным законом от 05.04.2013 № 44-ФЗ «О </w:t>
      </w:r>
      <w:r w:rsidR="00364774" w:rsidRPr="00B729EB">
        <w:rPr>
          <w:rFonts w:eastAsia="Calibri"/>
          <w:kern w:val="28"/>
          <w:sz w:val="21"/>
          <w:szCs w:val="21"/>
        </w:rPr>
        <w:t>Контракт</w:t>
      </w:r>
      <w:r w:rsidRPr="00B729EB">
        <w:rPr>
          <w:rFonts w:eastAsia="Calibri"/>
          <w:kern w:val="28"/>
          <w:sz w:val="21"/>
          <w:szCs w:val="21"/>
        </w:rPr>
        <w:t>ной системе в сфере закупок товаров, работ, услуг для обеспечения государственных и муниципальных нужд».</w:t>
      </w:r>
    </w:p>
    <w:p w:rsidR="00976C2D" w:rsidRPr="00B729EB" w:rsidRDefault="00976C2D" w:rsidP="00B729EB">
      <w:pPr>
        <w:autoSpaceDE w:val="0"/>
        <w:autoSpaceDN w:val="0"/>
        <w:adjustRightInd w:val="0"/>
        <w:spacing w:line="276" w:lineRule="auto"/>
        <w:ind w:firstLine="284"/>
        <w:jc w:val="both"/>
        <w:rPr>
          <w:rFonts w:eastAsia="Calibri"/>
          <w:kern w:val="28"/>
          <w:sz w:val="21"/>
          <w:szCs w:val="21"/>
        </w:rPr>
      </w:pPr>
      <w:r w:rsidRPr="00B729EB">
        <w:rPr>
          <w:rFonts w:eastAsia="Calibri"/>
          <w:kern w:val="28"/>
          <w:sz w:val="21"/>
          <w:szCs w:val="21"/>
        </w:rPr>
        <w:t xml:space="preserve">11.3. Заказчик вправе принять решение об одностороннем отказе от исполнения </w:t>
      </w:r>
      <w:r w:rsidR="00364774" w:rsidRPr="00B729EB">
        <w:rPr>
          <w:rFonts w:eastAsia="Calibri"/>
          <w:kern w:val="28"/>
          <w:sz w:val="21"/>
          <w:szCs w:val="21"/>
        </w:rPr>
        <w:t>Контракт</w:t>
      </w:r>
      <w:r w:rsidRPr="00B729EB">
        <w:rPr>
          <w:rFonts w:eastAsia="Calibri"/>
          <w:kern w:val="28"/>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 xml:space="preserve">11.4. Окончание срока действия </w:t>
      </w:r>
      <w:r w:rsidR="00364774" w:rsidRPr="00B729EB">
        <w:rPr>
          <w:rFonts w:eastAsia="Calibri"/>
          <w:kern w:val="28"/>
          <w:sz w:val="21"/>
          <w:szCs w:val="21"/>
        </w:rPr>
        <w:t>Контракт</w:t>
      </w:r>
      <w:r w:rsidRPr="00B729EB">
        <w:rPr>
          <w:rFonts w:eastAsia="Calibri"/>
          <w:kern w:val="28"/>
          <w:sz w:val="21"/>
          <w:szCs w:val="21"/>
        </w:rPr>
        <w:t>а влечет прекращение обязатель</w:t>
      </w:r>
      <w:proofErr w:type="gramStart"/>
      <w:r w:rsidRPr="00B729EB">
        <w:rPr>
          <w:rFonts w:eastAsia="Calibri"/>
          <w:kern w:val="28"/>
          <w:sz w:val="21"/>
          <w:szCs w:val="21"/>
        </w:rPr>
        <w:t>ств ст</w:t>
      </w:r>
      <w:proofErr w:type="gramEnd"/>
      <w:r w:rsidRPr="00B729EB">
        <w:rPr>
          <w:rFonts w:eastAsia="Calibri"/>
          <w:kern w:val="28"/>
          <w:sz w:val="21"/>
          <w:szCs w:val="21"/>
        </w:rPr>
        <w:t xml:space="preserve">орон по </w:t>
      </w:r>
      <w:r w:rsidR="00364774" w:rsidRPr="00B729EB">
        <w:rPr>
          <w:rFonts w:eastAsia="Calibri"/>
          <w:kern w:val="28"/>
          <w:sz w:val="21"/>
          <w:szCs w:val="21"/>
        </w:rPr>
        <w:t>Контракт</w:t>
      </w:r>
      <w:r w:rsidRPr="00B729EB">
        <w:rPr>
          <w:rFonts w:eastAsia="Calibri"/>
          <w:kern w:val="28"/>
          <w:sz w:val="21"/>
          <w:szCs w:val="21"/>
        </w:rPr>
        <w:t xml:space="preserve">у, за исключением обязательств, связанных с недостатками </w:t>
      </w:r>
      <w:r w:rsidR="00C57635" w:rsidRPr="00B729EB">
        <w:rPr>
          <w:rFonts w:eastAsia="Calibri"/>
          <w:kern w:val="28"/>
          <w:sz w:val="21"/>
          <w:szCs w:val="21"/>
        </w:rPr>
        <w:t>выполненных работ</w:t>
      </w:r>
      <w:r w:rsidRPr="00B729EB">
        <w:rPr>
          <w:rFonts w:eastAsia="Calibri"/>
          <w:kern w:val="28"/>
          <w:sz w:val="21"/>
          <w:szCs w:val="21"/>
        </w:rPr>
        <w:t>.</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 xml:space="preserve">11.5. Адреса сторон, указанные в </w:t>
      </w:r>
      <w:r w:rsidR="00364774" w:rsidRPr="00B729EB">
        <w:rPr>
          <w:rFonts w:eastAsia="Calibri"/>
          <w:kern w:val="28"/>
          <w:sz w:val="21"/>
          <w:szCs w:val="21"/>
        </w:rPr>
        <w:t>Контракт</w:t>
      </w:r>
      <w:r w:rsidRPr="00B729EB">
        <w:rPr>
          <w:rFonts w:eastAsia="Calibri"/>
          <w:kern w:val="28"/>
          <w:sz w:val="21"/>
          <w:szCs w:val="21"/>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B729EB">
        <w:rPr>
          <w:rFonts w:eastAsia="Calibri"/>
          <w:kern w:val="28"/>
          <w:sz w:val="21"/>
          <w:szCs w:val="21"/>
        </w:rPr>
        <w:t>Контракт</w:t>
      </w:r>
      <w:r w:rsidRPr="00B729EB">
        <w:rPr>
          <w:rFonts w:eastAsia="Calibri"/>
          <w:kern w:val="28"/>
          <w:sz w:val="21"/>
          <w:szCs w:val="21"/>
        </w:rPr>
        <w:t xml:space="preserve">е, в течение </w:t>
      </w:r>
      <w:r w:rsidRPr="00B729EB">
        <w:rPr>
          <w:rFonts w:eastAsia="Calibri"/>
          <w:bCs/>
          <w:kern w:val="28"/>
          <w:sz w:val="21"/>
          <w:szCs w:val="21"/>
        </w:rPr>
        <w:t>5 рабочих дней</w:t>
      </w:r>
      <w:r w:rsidRPr="00B729EB">
        <w:rPr>
          <w:rFonts w:eastAsia="Calibri"/>
          <w:kern w:val="28"/>
          <w:sz w:val="21"/>
          <w:szCs w:val="21"/>
        </w:rPr>
        <w:t xml:space="preserve">. Такие изменения считаются вступившими в силу </w:t>
      </w:r>
      <w:proofErr w:type="gramStart"/>
      <w:r w:rsidRPr="00B729EB">
        <w:rPr>
          <w:rFonts w:eastAsia="Calibri"/>
          <w:kern w:val="28"/>
          <w:sz w:val="21"/>
          <w:szCs w:val="21"/>
        </w:rPr>
        <w:t>с даты получения</w:t>
      </w:r>
      <w:proofErr w:type="gramEnd"/>
      <w:r w:rsidRPr="00B729EB">
        <w:rPr>
          <w:rFonts w:eastAsia="Calibri"/>
          <w:kern w:val="28"/>
          <w:sz w:val="21"/>
          <w:szCs w:val="21"/>
        </w:rPr>
        <w:t xml:space="preserve"> другой стороной уведомления об этом изменении. Все риски, связанные с </w:t>
      </w:r>
      <w:r w:rsidR="00C105E2" w:rsidRPr="00B729EB">
        <w:rPr>
          <w:rFonts w:eastAsia="Calibri"/>
          <w:kern w:val="28"/>
          <w:sz w:val="21"/>
          <w:szCs w:val="21"/>
        </w:rPr>
        <w:t>не уведомлением</w:t>
      </w:r>
      <w:r w:rsidRPr="00B729EB">
        <w:rPr>
          <w:rFonts w:eastAsia="Calibri"/>
          <w:kern w:val="28"/>
          <w:sz w:val="21"/>
          <w:szCs w:val="21"/>
        </w:rPr>
        <w:t xml:space="preserve"> или возникшие в результате </w:t>
      </w:r>
      <w:r w:rsidR="00C105E2" w:rsidRPr="00B729EB">
        <w:rPr>
          <w:rFonts w:eastAsia="Calibri"/>
          <w:kern w:val="28"/>
          <w:sz w:val="21"/>
          <w:szCs w:val="21"/>
        </w:rPr>
        <w:t>не уведомления</w:t>
      </w:r>
      <w:r w:rsidRPr="00B729EB">
        <w:rPr>
          <w:rFonts w:eastAsia="Calibri"/>
          <w:kern w:val="28"/>
          <w:sz w:val="21"/>
          <w:szCs w:val="21"/>
        </w:rPr>
        <w:t>, несет сторона, не исполнившая свои обязательства в соответствии с настоящим пунктом.</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 xml:space="preserve">11.6. По соглашению сторон допускается изменение существенных условий </w:t>
      </w:r>
      <w:r w:rsidR="00364774" w:rsidRPr="00B729EB">
        <w:rPr>
          <w:rFonts w:eastAsia="Calibri"/>
          <w:kern w:val="28"/>
          <w:sz w:val="21"/>
          <w:szCs w:val="21"/>
        </w:rPr>
        <w:t>Контракт</w:t>
      </w:r>
      <w:r w:rsidRPr="00B729EB">
        <w:rPr>
          <w:rFonts w:eastAsia="Calibri"/>
          <w:kern w:val="28"/>
          <w:sz w:val="21"/>
          <w:szCs w:val="21"/>
        </w:rPr>
        <w:t>а в случаях и в порядке, предусмотренных пункт</w:t>
      </w:r>
      <w:r w:rsidR="00A646A0" w:rsidRPr="00B729EB">
        <w:rPr>
          <w:rFonts w:eastAsia="Calibri"/>
          <w:kern w:val="28"/>
          <w:sz w:val="21"/>
          <w:szCs w:val="21"/>
        </w:rPr>
        <w:t>ом</w:t>
      </w:r>
      <w:r w:rsidRPr="00B729EB">
        <w:rPr>
          <w:rFonts w:eastAsia="Calibri"/>
          <w:kern w:val="28"/>
          <w:sz w:val="21"/>
          <w:szCs w:val="21"/>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 xml:space="preserve">11.7. При исполнении </w:t>
      </w:r>
      <w:r w:rsidR="00364774" w:rsidRPr="00B729EB">
        <w:rPr>
          <w:rFonts w:eastAsia="Calibri"/>
          <w:kern w:val="28"/>
          <w:sz w:val="21"/>
          <w:szCs w:val="21"/>
        </w:rPr>
        <w:t>Контракт</w:t>
      </w:r>
      <w:r w:rsidRPr="00B729EB">
        <w:rPr>
          <w:rFonts w:eastAsia="Calibri"/>
          <w:kern w:val="28"/>
          <w:sz w:val="21"/>
          <w:szCs w:val="21"/>
        </w:rPr>
        <w:t xml:space="preserve">а не допускается перемена </w:t>
      </w:r>
      <w:r w:rsidR="001A349E" w:rsidRPr="00B729EB">
        <w:rPr>
          <w:rFonts w:eastAsia="Calibri"/>
          <w:kern w:val="28"/>
          <w:sz w:val="21"/>
          <w:szCs w:val="21"/>
        </w:rPr>
        <w:t>Исполнител</w:t>
      </w:r>
      <w:r w:rsidR="00C57635" w:rsidRPr="00B729EB">
        <w:rPr>
          <w:rFonts w:eastAsia="Calibri"/>
          <w:kern w:val="28"/>
          <w:sz w:val="21"/>
          <w:szCs w:val="21"/>
        </w:rPr>
        <w:t>я</w:t>
      </w:r>
      <w:r w:rsidRPr="00B729EB">
        <w:rPr>
          <w:rFonts w:eastAsia="Calibri"/>
          <w:kern w:val="28"/>
          <w:sz w:val="21"/>
          <w:szCs w:val="21"/>
        </w:rPr>
        <w:t xml:space="preserve">, за исключением случаев, если новый </w:t>
      </w:r>
      <w:r w:rsidR="001A349E" w:rsidRPr="00B729EB">
        <w:rPr>
          <w:rFonts w:eastAsia="Calibri"/>
          <w:kern w:val="28"/>
          <w:sz w:val="21"/>
          <w:szCs w:val="21"/>
        </w:rPr>
        <w:t>Исполнитель</w:t>
      </w:r>
      <w:r w:rsidRPr="00B729EB">
        <w:rPr>
          <w:rFonts w:eastAsia="Calibri"/>
          <w:kern w:val="28"/>
          <w:sz w:val="21"/>
          <w:szCs w:val="21"/>
        </w:rPr>
        <w:t xml:space="preserve"> является правопреемником </w:t>
      </w:r>
      <w:r w:rsidR="001A349E" w:rsidRPr="00B729EB">
        <w:rPr>
          <w:rFonts w:eastAsia="Calibri"/>
          <w:kern w:val="28"/>
          <w:sz w:val="21"/>
          <w:szCs w:val="21"/>
        </w:rPr>
        <w:t>Исполнител</w:t>
      </w:r>
      <w:r w:rsidR="00C57635" w:rsidRPr="00B729EB">
        <w:rPr>
          <w:rFonts w:eastAsia="Calibri"/>
          <w:kern w:val="28"/>
          <w:sz w:val="21"/>
          <w:szCs w:val="21"/>
        </w:rPr>
        <w:t>я</w:t>
      </w:r>
      <w:r w:rsidRPr="00B729EB">
        <w:rPr>
          <w:rFonts w:eastAsia="Calibri"/>
          <w:kern w:val="28"/>
          <w:sz w:val="21"/>
          <w:szCs w:val="21"/>
        </w:rPr>
        <w:t xml:space="preserve"> по </w:t>
      </w:r>
      <w:r w:rsidR="00364774" w:rsidRPr="00B729EB">
        <w:rPr>
          <w:rFonts w:eastAsia="Calibri"/>
          <w:kern w:val="28"/>
          <w:sz w:val="21"/>
          <w:szCs w:val="21"/>
        </w:rPr>
        <w:t>Контракт</w:t>
      </w:r>
      <w:r w:rsidRPr="00B729EB">
        <w:rPr>
          <w:rFonts w:eastAsia="Calibri"/>
          <w:kern w:val="28"/>
          <w:sz w:val="21"/>
          <w:szCs w:val="21"/>
        </w:rPr>
        <w:t>у вследствие реорганизации юридического лица в форме преобразования, слияния или присоединения.</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 xml:space="preserve">11.8. Все изменения и дополнения к </w:t>
      </w:r>
      <w:r w:rsidR="00364774" w:rsidRPr="00B729EB">
        <w:rPr>
          <w:rFonts w:eastAsia="Calibri"/>
          <w:kern w:val="28"/>
          <w:sz w:val="21"/>
          <w:szCs w:val="21"/>
        </w:rPr>
        <w:t>Контракт</w:t>
      </w:r>
      <w:r w:rsidRPr="00B729EB">
        <w:rPr>
          <w:rFonts w:eastAsia="Calibri"/>
          <w:kern w:val="28"/>
          <w:sz w:val="21"/>
          <w:szCs w:val="21"/>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B729EB" w:rsidRDefault="00976C2D" w:rsidP="00B729EB">
      <w:pPr>
        <w:widowControl w:val="0"/>
        <w:tabs>
          <w:tab w:val="left" w:pos="3828"/>
        </w:tabs>
        <w:autoSpaceDE w:val="0"/>
        <w:autoSpaceDN w:val="0"/>
        <w:adjustRightInd w:val="0"/>
        <w:spacing w:line="276" w:lineRule="auto"/>
        <w:ind w:firstLine="284"/>
        <w:jc w:val="both"/>
        <w:rPr>
          <w:rFonts w:eastAsia="Calibri"/>
          <w:kern w:val="28"/>
          <w:sz w:val="21"/>
          <w:szCs w:val="21"/>
        </w:rPr>
      </w:pPr>
      <w:r w:rsidRPr="00B729EB">
        <w:rPr>
          <w:rFonts w:eastAsia="Calibri"/>
          <w:kern w:val="28"/>
          <w:sz w:val="21"/>
          <w:szCs w:val="21"/>
        </w:rPr>
        <w:t xml:space="preserve">11.9. По требованию Заказчика </w:t>
      </w:r>
      <w:r w:rsidR="00C57635" w:rsidRPr="00B729EB">
        <w:rPr>
          <w:rFonts w:eastAsia="Calibri"/>
          <w:kern w:val="28"/>
          <w:sz w:val="21"/>
          <w:szCs w:val="21"/>
        </w:rPr>
        <w:t xml:space="preserve">Исполнитель </w:t>
      </w:r>
      <w:r w:rsidRPr="00B729EB">
        <w:rPr>
          <w:rFonts w:eastAsia="Calibri"/>
          <w:kern w:val="28"/>
          <w:sz w:val="21"/>
          <w:szCs w:val="21"/>
        </w:rPr>
        <w:t xml:space="preserve">обязан предоставлять достоверную информацию о ходе исполнения своих обязательств по </w:t>
      </w:r>
      <w:r w:rsidR="00364774" w:rsidRPr="00B729EB">
        <w:rPr>
          <w:rFonts w:eastAsia="Calibri"/>
          <w:kern w:val="28"/>
          <w:sz w:val="21"/>
          <w:szCs w:val="21"/>
        </w:rPr>
        <w:t>Контракт</w:t>
      </w:r>
      <w:r w:rsidRPr="00B729EB">
        <w:rPr>
          <w:rFonts w:eastAsia="Calibri"/>
          <w:kern w:val="28"/>
          <w:sz w:val="21"/>
          <w:szCs w:val="21"/>
        </w:rPr>
        <w:t>у в течение 3 рабочих дней</w:t>
      </w:r>
      <w:r w:rsidRPr="00B729EB">
        <w:rPr>
          <w:rFonts w:eastAsia="Calibri"/>
          <w:bCs/>
          <w:i/>
          <w:kern w:val="28"/>
          <w:sz w:val="21"/>
          <w:szCs w:val="21"/>
        </w:rPr>
        <w:t xml:space="preserve"> </w:t>
      </w:r>
      <w:r w:rsidRPr="00B729EB">
        <w:rPr>
          <w:rFonts w:eastAsia="Calibri"/>
          <w:kern w:val="28"/>
          <w:sz w:val="21"/>
          <w:szCs w:val="21"/>
        </w:rPr>
        <w:t>со дня получения такого требования.</w:t>
      </w:r>
    </w:p>
    <w:p w:rsidR="00976C2D" w:rsidRPr="00B729EB" w:rsidRDefault="00976C2D" w:rsidP="00B729EB">
      <w:pPr>
        <w:widowControl w:val="0"/>
        <w:autoSpaceDE w:val="0"/>
        <w:autoSpaceDN w:val="0"/>
        <w:adjustRightInd w:val="0"/>
        <w:spacing w:line="276" w:lineRule="auto"/>
        <w:ind w:firstLine="284"/>
        <w:jc w:val="both"/>
        <w:rPr>
          <w:rFonts w:eastAsia="Calibri"/>
          <w:kern w:val="28"/>
          <w:sz w:val="21"/>
          <w:szCs w:val="21"/>
        </w:rPr>
      </w:pPr>
      <w:r w:rsidRPr="00B729EB">
        <w:rPr>
          <w:rFonts w:eastAsia="Calibri"/>
          <w:kern w:val="28"/>
          <w:sz w:val="21"/>
          <w:szCs w:val="21"/>
        </w:rPr>
        <w:t xml:space="preserve">11.10. В </w:t>
      </w:r>
      <w:proofErr w:type="gramStart"/>
      <w:r w:rsidRPr="00B729EB">
        <w:rPr>
          <w:rFonts w:eastAsia="Calibri"/>
          <w:kern w:val="28"/>
          <w:sz w:val="21"/>
          <w:szCs w:val="21"/>
        </w:rPr>
        <w:t>случае</w:t>
      </w:r>
      <w:proofErr w:type="gramEnd"/>
      <w:r w:rsidRPr="00B729EB">
        <w:rPr>
          <w:rFonts w:eastAsia="Calibri"/>
          <w:kern w:val="28"/>
          <w:sz w:val="21"/>
          <w:szCs w:val="21"/>
        </w:rPr>
        <w:t xml:space="preserve"> возникновения сложностей при исполнении </w:t>
      </w:r>
      <w:r w:rsidR="00364774" w:rsidRPr="00B729EB">
        <w:rPr>
          <w:rFonts w:eastAsia="Calibri"/>
          <w:kern w:val="28"/>
          <w:sz w:val="21"/>
          <w:szCs w:val="21"/>
        </w:rPr>
        <w:t>Контракт</w:t>
      </w:r>
      <w:r w:rsidRPr="00B729EB">
        <w:rPr>
          <w:rFonts w:eastAsia="Calibri"/>
          <w:kern w:val="28"/>
          <w:sz w:val="21"/>
          <w:szCs w:val="21"/>
        </w:rPr>
        <w:t xml:space="preserve">а </w:t>
      </w:r>
      <w:r w:rsidR="001A349E" w:rsidRPr="00B729EB">
        <w:rPr>
          <w:rFonts w:eastAsia="Calibri"/>
          <w:kern w:val="28"/>
          <w:sz w:val="21"/>
          <w:szCs w:val="21"/>
        </w:rPr>
        <w:t>Исполнитель</w:t>
      </w:r>
      <w:r w:rsidRPr="00B729EB">
        <w:rPr>
          <w:rFonts w:eastAsia="Calibri"/>
          <w:kern w:val="28"/>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B729EB" w:rsidRDefault="00976C2D" w:rsidP="00B729EB">
      <w:pPr>
        <w:spacing w:line="276" w:lineRule="auto"/>
        <w:ind w:firstLine="284"/>
        <w:jc w:val="both"/>
        <w:rPr>
          <w:rFonts w:eastAsia="Calibri"/>
          <w:kern w:val="28"/>
          <w:sz w:val="21"/>
          <w:szCs w:val="21"/>
        </w:rPr>
      </w:pPr>
      <w:r w:rsidRPr="00B729EB">
        <w:rPr>
          <w:rFonts w:eastAsia="Calibri"/>
          <w:kern w:val="28"/>
          <w:sz w:val="21"/>
          <w:szCs w:val="21"/>
        </w:rPr>
        <w:t xml:space="preserve">11.11. Во всем остальном, не предусмотренном </w:t>
      </w:r>
      <w:r w:rsidR="00364774" w:rsidRPr="00B729EB">
        <w:rPr>
          <w:rFonts w:eastAsia="Calibri"/>
          <w:kern w:val="28"/>
          <w:sz w:val="21"/>
          <w:szCs w:val="21"/>
        </w:rPr>
        <w:t>Контракт</w:t>
      </w:r>
      <w:r w:rsidRPr="00B729EB">
        <w:rPr>
          <w:rFonts w:eastAsia="Calibri"/>
          <w:kern w:val="28"/>
          <w:sz w:val="21"/>
          <w:szCs w:val="21"/>
        </w:rPr>
        <w:t>ом, стороны будут руководствоваться законодательством Российской Федерации.</w:t>
      </w:r>
    </w:p>
    <w:p w:rsidR="00976C2D" w:rsidRPr="00B729EB" w:rsidRDefault="00976C2D" w:rsidP="00B729EB">
      <w:pPr>
        <w:spacing w:line="276" w:lineRule="auto"/>
        <w:ind w:firstLine="284"/>
        <w:jc w:val="both"/>
        <w:rPr>
          <w:b/>
          <w:bCs/>
          <w:kern w:val="28"/>
          <w:sz w:val="21"/>
          <w:szCs w:val="21"/>
          <w:lang w:eastAsia="ru-RU"/>
        </w:rPr>
      </w:pPr>
      <w:r w:rsidRPr="00B729EB">
        <w:rPr>
          <w:rFonts w:eastAsia="Calibri"/>
          <w:kern w:val="28"/>
          <w:sz w:val="21"/>
          <w:szCs w:val="21"/>
        </w:rPr>
        <w:t>11.12. Технич</w:t>
      </w:r>
      <w:r w:rsidR="00B61FC9">
        <w:rPr>
          <w:rFonts w:eastAsia="Calibri"/>
          <w:kern w:val="28"/>
          <w:sz w:val="21"/>
          <w:szCs w:val="21"/>
        </w:rPr>
        <w:t>еское задание (Приложение №1 к К</w:t>
      </w:r>
      <w:r w:rsidRPr="00B729EB">
        <w:rPr>
          <w:rFonts w:eastAsia="Calibri"/>
          <w:kern w:val="28"/>
          <w:sz w:val="21"/>
          <w:szCs w:val="21"/>
        </w:rPr>
        <w:t xml:space="preserve">онтракту) является неотъемлемой частью </w:t>
      </w:r>
      <w:r w:rsidR="00364774" w:rsidRPr="00B729EB">
        <w:rPr>
          <w:rFonts w:eastAsia="Calibri"/>
          <w:kern w:val="28"/>
          <w:sz w:val="21"/>
          <w:szCs w:val="21"/>
        </w:rPr>
        <w:t>Контракт</w:t>
      </w:r>
      <w:r w:rsidRPr="00B729EB">
        <w:rPr>
          <w:rFonts w:eastAsia="Calibri"/>
          <w:kern w:val="28"/>
          <w:sz w:val="21"/>
          <w:szCs w:val="21"/>
        </w:rPr>
        <w:t>а.</w:t>
      </w:r>
    </w:p>
    <w:p w:rsidR="00976C2D" w:rsidRPr="00B729EB" w:rsidRDefault="00976C2D" w:rsidP="00B729EB">
      <w:pPr>
        <w:spacing w:line="276" w:lineRule="auto"/>
        <w:ind w:firstLine="708"/>
        <w:jc w:val="center"/>
        <w:rPr>
          <w:b/>
          <w:noProof/>
          <w:sz w:val="21"/>
          <w:szCs w:val="21"/>
        </w:rPr>
      </w:pPr>
    </w:p>
    <w:p w:rsidR="00976C2D" w:rsidRPr="00B729EB" w:rsidRDefault="00976C2D" w:rsidP="00B729EB">
      <w:pPr>
        <w:spacing w:line="276" w:lineRule="auto"/>
        <w:ind w:firstLine="708"/>
        <w:jc w:val="center"/>
        <w:rPr>
          <w:b/>
          <w:noProof/>
          <w:sz w:val="21"/>
          <w:szCs w:val="21"/>
        </w:rPr>
      </w:pPr>
      <w:r w:rsidRPr="00B729EB">
        <w:rPr>
          <w:b/>
          <w:noProof/>
          <w:sz w:val="21"/>
          <w:szCs w:val="21"/>
        </w:rPr>
        <w:t>12. Адреса и банковские реквизиты сторон:</w:t>
      </w:r>
    </w:p>
    <w:tbl>
      <w:tblPr>
        <w:tblW w:w="10367" w:type="dxa"/>
        <w:jc w:val="center"/>
        <w:tblLook w:val="01E0" w:firstRow="1" w:lastRow="1" w:firstColumn="1" w:lastColumn="1" w:noHBand="0" w:noVBand="0"/>
      </w:tblPr>
      <w:tblGrid>
        <w:gridCol w:w="5548"/>
        <w:gridCol w:w="4819"/>
      </w:tblGrid>
      <w:tr w:rsidR="00976C2D" w:rsidRPr="004D5B1F" w:rsidTr="00B729EB">
        <w:trPr>
          <w:trHeight w:val="370"/>
          <w:jc w:val="center"/>
        </w:trPr>
        <w:tc>
          <w:tcPr>
            <w:tcW w:w="5548"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819" w:type="dxa"/>
          </w:tcPr>
          <w:p w:rsidR="00976C2D" w:rsidRPr="004D5B1F" w:rsidRDefault="00B729EB" w:rsidP="00231053">
            <w:pPr>
              <w:tabs>
                <w:tab w:val="left" w:pos="2268"/>
              </w:tabs>
              <w:jc w:val="center"/>
              <w:rPr>
                <w:sz w:val="20"/>
                <w:szCs w:val="20"/>
              </w:rPr>
            </w:pPr>
            <w:r>
              <w:rPr>
                <w:b/>
                <w:bCs/>
                <w:sz w:val="20"/>
                <w:szCs w:val="20"/>
              </w:rPr>
              <w:t>Подрядчик</w:t>
            </w:r>
            <w:r w:rsidR="00976C2D" w:rsidRPr="004D5B1F">
              <w:rPr>
                <w:b/>
                <w:bCs/>
                <w:sz w:val="20"/>
                <w:szCs w:val="20"/>
              </w:rPr>
              <w:t>:</w:t>
            </w:r>
          </w:p>
        </w:tc>
      </w:tr>
      <w:tr w:rsidR="00976C2D" w:rsidRPr="004D5B1F" w:rsidTr="00B729EB">
        <w:trPr>
          <w:jc w:val="center"/>
        </w:trPr>
        <w:tc>
          <w:tcPr>
            <w:tcW w:w="5548"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4D5B1F" w:rsidRDefault="00790353" w:rsidP="00231053">
            <w:pPr>
              <w:autoSpaceDN w:val="0"/>
              <w:adjustRightInd w:val="0"/>
              <w:rPr>
                <w:b/>
                <w:sz w:val="20"/>
                <w:szCs w:val="20"/>
              </w:rPr>
            </w:pP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ИНН 1815001093, КПП 183701001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Адрес: 427650, Удмуртская Республика, с. Красногорское,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ул. Ленина, 64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Тел. 8 (34164) 2-16-00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УФК по Удмуртской Республике (Администрация муниципального образования «Красногорский район» </w:t>
            </w:r>
            <w:proofErr w:type="gramStart"/>
            <w:r w:rsidRPr="00B729EB">
              <w:rPr>
                <w:kern w:val="28"/>
                <w:sz w:val="20"/>
                <w:szCs w:val="20"/>
                <w:lang w:eastAsia="ru-RU"/>
              </w:rPr>
              <w:t>л</w:t>
            </w:r>
            <w:proofErr w:type="gramEnd"/>
            <w:r w:rsidRPr="00B729EB">
              <w:rPr>
                <w:kern w:val="28"/>
                <w:sz w:val="20"/>
                <w:szCs w:val="20"/>
                <w:lang w:eastAsia="ru-RU"/>
              </w:rPr>
              <w:t>/с 05133005550)</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 </w:t>
            </w:r>
            <w:proofErr w:type="gramStart"/>
            <w:r w:rsidRPr="00B729EB">
              <w:rPr>
                <w:kern w:val="28"/>
                <w:sz w:val="20"/>
                <w:szCs w:val="20"/>
                <w:lang w:eastAsia="ru-RU"/>
              </w:rPr>
              <w:t>р</w:t>
            </w:r>
            <w:proofErr w:type="gramEnd"/>
            <w:r w:rsidRPr="00B729EB">
              <w:rPr>
                <w:kern w:val="28"/>
                <w:sz w:val="20"/>
                <w:szCs w:val="20"/>
                <w:lang w:eastAsia="ru-RU"/>
              </w:rPr>
              <w:t xml:space="preserve">\с 40302810294013000127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 Отделение – НБ Удмуртская Республика  г. Ижевск </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БИК 049401001</w:t>
            </w: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Адрес эл. почты: </w:t>
            </w:r>
            <w:hyperlink r:id="rId19" w:history="1">
              <w:r w:rsidRPr="00B729EB">
                <w:rPr>
                  <w:color w:val="0000FF"/>
                  <w:kern w:val="28"/>
                  <w:sz w:val="20"/>
                  <w:szCs w:val="20"/>
                  <w:u w:val="single"/>
                  <w:lang w:val="en-US" w:eastAsia="ru-RU"/>
                </w:rPr>
                <w:t>krasno</w:t>
              </w:r>
              <w:r w:rsidRPr="00B729EB">
                <w:rPr>
                  <w:color w:val="0000FF"/>
                  <w:kern w:val="28"/>
                  <w:sz w:val="20"/>
                  <w:szCs w:val="20"/>
                  <w:u w:val="single"/>
                  <w:lang w:eastAsia="ru-RU"/>
                </w:rPr>
                <w:t>2@</w:t>
              </w:r>
              <w:r w:rsidRPr="00B729EB">
                <w:rPr>
                  <w:color w:val="0000FF"/>
                  <w:kern w:val="28"/>
                  <w:sz w:val="20"/>
                  <w:szCs w:val="20"/>
                  <w:u w:val="single"/>
                  <w:lang w:val="en-US" w:eastAsia="ru-RU"/>
                </w:rPr>
                <w:t>udm</w:t>
              </w:r>
              <w:r w:rsidRPr="00B729EB">
                <w:rPr>
                  <w:color w:val="0000FF"/>
                  <w:kern w:val="28"/>
                  <w:sz w:val="20"/>
                  <w:szCs w:val="20"/>
                  <w:u w:val="single"/>
                  <w:lang w:eastAsia="ru-RU"/>
                </w:rPr>
                <w:t>.</w:t>
              </w:r>
              <w:r w:rsidRPr="00B729EB">
                <w:rPr>
                  <w:color w:val="0000FF"/>
                  <w:kern w:val="28"/>
                  <w:sz w:val="20"/>
                  <w:szCs w:val="20"/>
                  <w:u w:val="single"/>
                  <w:lang w:val="en-US" w:eastAsia="ru-RU"/>
                </w:rPr>
                <w:t>net</w:t>
              </w:r>
            </w:hyperlink>
            <w:r w:rsidRPr="00B729EB">
              <w:rPr>
                <w:kern w:val="28"/>
                <w:sz w:val="20"/>
                <w:szCs w:val="20"/>
                <w:lang w:eastAsia="ru-RU"/>
              </w:rPr>
              <w:t xml:space="preserve"> </w:t>
            </w:r>
          </w:p>
          <w:p w:rsidR="00B729EB" w:rsidRPr="00B729EB" w:rsidRDefault="00B729EB" w:rsidP="00B729EB">
            <w:pPr>
              <w:suppressAutoHyphens w:val="0"/>
              <w:autoSpaceDN w:val="0"/>
              <w:adjustRightInd w:val="0"/>
              <w:ind w:left="33"/>
              <w:rPr>
                <w:kern w:val="28"/>
                <w:sz w:val="20"/>
                <w:szCs w:val="20"/>
                <w:lang w:eastAsia="ru-RU"/>
              </w:rPr>
            </w:pPr>
          </w:p>
          <w:p w:rsidR="00B729EB" w:rsidRPr="00B729EB" w:rsidRDefault="00B729EB" w:rsidP="00B729EB">
            <w:pPr>
              <w:suppressAutoHyphens w:val="0"/>
              <w:autoSpaceDN w:val="0"/>
              <w:adjustRightInd w:val="0"/>
              <w:ind w:left="33"/>
              <w:rPr>
                <w:kern w:val="28"/>
                <w:sz w:val="20"/>
                <w:szCs w:val="20"/>
                <w:lang w:eastAsia="ru-RU"/>
              </w:rPr>
            </w:pPr>
          </w:p>
          <w:p w:rsidR="00B729EB" w:rsidRPr="00B729EB" w:rsidRDefault="00B729EB" w:rsidP="00B729EB">
            <w:pPr>
              <w:suppressAutoHyphens w:val="0"/>
              <w:autoSpaceDN w:val="0"/>
              <w:adjustRightInd w:val="0"/>
              <w:ind w:left="33"/>
              <w:rPr>
                <w:kern w:val="28"/>
                <w:sz w:val="20"/>
                <w:szCs w:val="20"/>
                <w:lang w:eastAsia="ru-RU"/>
              </w:rPr>
            </w:pPr>
            <w:r w:rsidRPr="00B729EB">
              <w:rPr>
                <w:kern w:val="28"/>
                <w:sz w:val="20"/>
                <w:szCs w:val="20"/>
                <w:lang w:eastAsia="ru-RU"/>
              </w:rPr>
              <w:t xml:space="preserve"> Глава Администрации ________________/</w:t>
            </w:r>
            <w:proofErr w:type="spellStart"/>
            <w:r w:rsidRPr="00B729EB">
              <w:rPr>
                <w:kern w:val="28"/>
                <w:sz w:val="20"/>
                <w:szCs w:val="20"/>
                <w:lang w:eastAsia="ru-RU"/>
              </w:rPr>
              <w:t>И.Б.Прокашев</w:t>
            </w:r>
            <w:proofErr w:type="spellEnd"/>
            <w:r w:rsidRPr="00B729EB">
              <w:rPr>
                <w:kern w:val="28"/>
                <w:sz w:val="20"/>
                <w:szCs w:val="20"/>
                <w:lang w:eastAsia="ru-RU"/>
              </w:rPr>
              <w:t>/</w:t>
            </w:r>
          </w:p>
          <w:p w:rsidR="00976C2D" w:rsidRPr="004D5B1F" w:rsidRDefault="00B729EB" w:rsidP="00B729EB">
            <w:pPr>
              <w:autoSpaceDN w:val="0"/>
              <w:adjustRightInd w:val="0"/>
              <w:rPr>
                <w:sz w:val="20"/>
                <w:szCs w:val="20"/>
              </w:rPr>
            </w:pPr>
            <w:r w:rsidRPr="00B729EB">
              <w:rPr>
                <w:kern w:val="28"/>
                <w:sz w:val="20"/>
                <w:szCs w:val="20"/>
                <w:lang w:eastAsia="ru-RU"/>
              </w:rPr>
              <w:t xml:space="preserve">                 </w:t>
            </w:r>
            <w:proofErr w:type="spellStart"/>
            <w:r w:rsidRPr="00B729EB">
              <w:rPr>
                <w:kern w:val="28"/>
                <w:sz w:val="20"/>
                <w:szCs w:val="20"/>
                <w:lang w:eastAsia="ru-RU"/>
              </w:rPr>
              <w:t>м.п</w:t>
            </w:r>
            <w:proofErr w:type="spellEnd"/>
            <w:r w:rsidRPr="00B729EB">
              <w:rPr>
                <w:kern w:val="28"/>
                <w:sz w:val="20"/>
                <w:szCs w:val="20"/>
                <w:lang w:eastAsia="ru-RU"/>
              </w:rPr>
              <w:t>.</w:t>
            </w:r>
            <w:r w:rsidR="00976C2D" w:rsidRPr="004D5B1F">
              <w:rPr>
                <w:sz w:val="20"/>
                <w:szCs w:val="20"/>
              </w:rPr>
              <w:t xml:space="preserve">                                   </w:t>
            </w:r>
            <w:r w:rsidR="00976C2D">
              <w:rPr>
                <w:sz w:val="20"/>
                <w:szCs w:val="20"/>
              </w:rPr>
              <w:t xml:space="preserve">                 </w:t>
            </w:r>
            <w:r>
              <w:rPr>
                <w:sz w:val="20"/>
                <w:szCs w:val="20"/>
              </w:rPr>
              <w:t xml:space="preserve">  </w:t>
            </w:r>
          </w:p>
        </w:tc>
        <w:tc>
          <w:tcPr>
            <w:tcW w:w="4819" w:type="dxa"/>
          </w:tcPr>
          <w:p w:rsidR="00976C2D" w:rsidRPr="004D5B1F" w:rsidRDefault="00976C2D" w:rsidP="00231053">
            <w:pPr>
              <w:jc w:val="center"/>
              <w:rPr>
                <w:sz w:val="20"/>
                <w:szCs w:val="20"/>
              </w:rPr>
            </w:pPr>
          </w:p>
        </w:tc>
      </w:tr>
    </w:tbl>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B729EB" w:rsidRDefault="00B729EB"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Pr="00562A22" w:rsidRDefault="00976C2D" w:rsidP="00AD2DFA">
      <w:pPr>
        <w:shd w:val="clear" w:color="auto" w:fill="FFFFFF"/>
        <w:spacing w:before="5"/>
        <w:ind w:right="-8"/>
        <w:jc w:val="right"/>
        <w:rPr>
          <w:sz w:val="20"/>
          <w:szCs w:val="20"/>
        </w:rPr>
      </w:pPr>
      <w:r w:rsidRPr="00562A22">
        <w:rPr>
          <w:sz w:val="20"/>
          <w:szCs w:val="20"/>
        </w:rPr>
        <w:t>Приложение № 1</w:t>
      </w:r>
    </w:p>
    <w:p w:rsidR="00976C2D" w:rsidRDefault="00976C2D" w:rsidP="00B729EB">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r>
        <w:rPr>
          <w:sz w:val="20"/>
          <w:szCs w:val="20"/>
        </w:rPr>
        <w:t xml:space="preserve">                                                                                                                                          </w:t>
      </w:r>
      <w:r w:rsidR="00AD2DFA">
        <w:rPr>
          <w:sz w:val="20"/>
          <w:szCs w:val="20"/>
        </w:rPr>
        <w:t xml:space="preserve">                                                                                                          </w:t>
      </w:r>
      <w:r w:rsidR="000214B2">
        <w:rPr>
          <w:sz w:val="20"/>
          <w:szCs w:val="20"/>
        </w:rPr>
        <w:t xml:space="preserve">                     </w:t>
      </w:r>
      <w:r w:rsidRPr="00562A22">
        <w:rPr>
          <w:sz w:val="20"/>
          <w:szCs w:val="20"/>
        </w:rPr>
        <w:t>от «__»_________ 2015 г.</w:t>
      </w:r>
    </w:p>
    <w:p w:rsidR="00976C2D" w:rsidRDefault="00976C2D" w:rsidP="00976C2D">
      <w:pPr>
        <w:shd w:val="clear" w:color="auto" w:fill="FFFFFF"/>
        <w:spacing w:before="5"/>
        <w:ind w:right="-8"/>
        <w:jc w:val="center"/>
        <w:rPr>
          <w:b/>
        </w:rPr>
      </w:pPr>
    </w:p>
    <w:p w:rsidR="00B729EB" w:rsidRPr="0072362B" w:rsidRDefault="00B729EB" w:rsidP="00B729EB">
      <w:pPr>
        <w:tabs>
          <w:tab w:val="left" w:pos="284"/>
        </w:tabs>
        <w:jc w:val="center"/>
        <w:rPr>
          <w:rFonts w:eastAsia="Cambria"/>
          <w:b/>
          <w:lang w:eastAsia="hi-IN" w:bidi="hi-IN"/>
        </w:rPr>
      </w:pPr>
      <w:r w:rsidRPr="0072362B">
        <w:rPr>
          <w:rFonts w:eastAsia="Cambria"/>
          <w:b/>
          <w:lang w:eastAsia="hi-IN" w:bidi="hi-IN"/>
        </w:rPr>
        <w:t xml:space="preserve">Техническое задание </w:t>
      </w:r>
    </w:p>
    <w:p w:rsidR="00B729EB" w:rsidRPr="0072362B" w:rsidRDefault="00B729EB" w:rsidP="00B729EB">
      <w:pPr>
        <w:tabs>
          <w:tab w:val="left" w:pos="284"/>
        </w:tabs>
        <w:rPr>
          <w:rFonts w:eastAsia="Cambria"/>
          <w:b/>
          <w:lang w:eastAsia="hi-IN" w:bidi="hi-IN"/>
        </w:rPr>
      </w:pPr>
    </w:p>
    <w:p w:rsidR="00B729EB" w:rsidRPr="0072362B" w:rsidRDefault="00B729EB" w:rsidP="00B729EB">
      <w:pPr>
        <w:widowControl w:val="0"/>
        <w:autoSpaceDE w:val="0"/>
        <w:autoSpaceDN w:val="0"/>
        <w:adjustRightInd w:val="0"/>
        <w:ind w:left="284" w:firstLine="540"/>
        <w:jc w:val="both"/>
        <w:rPr>
          <w:rFonts w:eastAsia="Cambria" w:cs="Cambria"/>
          <w:lang w:eastAsia="ru-RU" w:bidi="hi-IN"/>
        </w:rPr>
      </w:pPr>
      <w:r w:rsidRPr="0072362B">
        <w:rPr>
          <w:rFonts w:eastAsia="Cambria"/>
          <w:b/>
          <w:lang w:eastAsia="hi-IN" w:bidi="hi-IN"/>
        </w:rPr>
        <w:t>Объект:</w:t>
      </w:r>
      <w:r w:rsidRPr="0072362B">
        <w:rPr>
          <w:rFonts w:eastAsia="Cambria"/>
          <w:lang w:eastAsia="hi-IN" w:bidi="hi-IN"/>
        </w:rPr>
        <w:t xml:space="preserve"> </w:t>
      </w:r>
      <w:r w:rsidRPr="0072362B">
        <w:rPr>
          <w:rFonts w:eastAsia="Cambria"/>
          <w:lang w:eastAsia="ru-RU" w:bidi="hi-IN"/>
        </w:rPr>
        <w:t>Капитальный</w:t>
      </w:r>
      <w:r w:rsidRPr="0072362B">
        <w:rPr>
          <w:rFonts w:eastAsia="Cambria" w:cs="Cambria"/>
          <w:lang w:eastAsia="ru-RU" w:bidi="hi-IN"/>
        </w:rPr>
        <w:t xml:space="preserve"> ремонт  артезианской скважины № 365, расположенной по адресу: Удмуртская Республика, Красногорский район, д. Зотово.</w:t>
      </w:r>
    </w:p>
    <w:tbl>
      <w:tblPr>
        <w:tblpPr w:leftFromText="180" w:rightFromText="180" w:vertAnchor="text" w:horzAnchor="margin" w:tblpXSpec="center" w:tblpY="20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6521"/>
        <w:gridCol w:w="1134"/>
        <w:gridCol w:w="2342"/>
      </w:tblGrid>
      <w:tr w:rsidR="00B729EB" w:rsidRPr="0072362B" w:rsidTr="004E32F0">
        <w:trPr>
          <w:trHeight w:val="700"/>
        </w:trPr>
        <w:tc>
          <w:tcPr>
            <w:tcW w:w="459" w:type="dxa"/>
            <w:shd w:val="clear" w:color="auto" w:fill="auto"/>
          </w:tcPr>
          <w:p w:rsidR="00B729EB" w:rsidRPr="0072362B" w:rsidRDefault="00B729EB" w:rsidP="004E32F0">
            <w:pPr>
              <w:jc w:val="center"/>
              <w:rPr>
                <w:sz w:val="20"/>
                <w:szCs w:val="20"/>
                <w:lang w:eastAsia="hi-IN" w:bidi="hi-IN"/>
              </w:rPr>
            </w:pPr>
            <w:r w:rsidRPr="0072362B">
              <w:rPr>
                <w:sz w:val="20"/>
                <w:szCs w:val="20"/>
                <w:lang w:eastAsia="hi-IN" w:bidi="hi-IN"/>
              </w:rPr>
              <w:t xml:space="preserve">№ </w:t>
            </w:r>
            <w:proofErr w:type="gramStart"/>
            <w:r w:rsidRPr="0072362B">
              <w:rPr>
                <w:sz w:val="20"/>
                <w:szCs w:val="20"/>
                <w:lang w:eastAsia="hi-IN" w:bidi="hi-IN"/>
              </w:rPr>
              <w:t>п</w:t>
            </w:r>
            <w:proofErr w:type="gramEnd"/>
            <w:r w:rsidRPr="0072362B">
              <w:rPr>
                <w:sz w:val="20"/>
                <w:szCs w:val="20"/>
                <w:lang w:eastAsia="hi-IN" w:bidi="hi-IN"/>
              </w:rPr>
              <w:t>/п</w:t>
            </w:r>
          </w:p>
        </w:tc>
        <w:tc>
          <w:tcPr>
            <w:tcW w:w="6521" w:type="dxa"/>
            <w:shd w:val="clear" w:color="auto" w:fill="auto"/>
          </w:tcPr>
          <w:p w:rsidR="00B729EB" w:rsidRPr="0072362B" w:rsidRDefault="00B729EB" w:rsidP="004E32F0">
            <w:pPr>
              <w:jc w:val="center"/>
              <w:rPr>
                <w:sz w:val="20"/>
                <w:szCs w:val="20"/>
                <w:lang w:eastAsia="hi-IN" w:bidi="hi-IN"/>
              </w:rPr>
            </w:pPr>
          </w:p>
          <w:p w:rsidR="00B729EB" w:rsidRPr="0072362B" w:rsidRDefault="00B729EB" w:rsidP="004E32F0">
            <w:pPr>
              <w:jc w:val="center"/>
              <w:rPr>
                <w:sz w:val="20"/>
                <w:szCs w:val="20"/>
                <w:lang w:eastAsia="hi-IN" w:bidi="hi-IN"/>
              </w:rPr>
            </w:pPr>
            <w:r w:rsidRPr="0072362B">
              <w:rPr>
                <w:sz w:val="20"/>
                <w:szCs w:val="20"/>
                <w:lang w:eastAsia="hi-IN" w:bidi="hi-IN"/>
              </w:rPr>
              <w:t>Наименование работ</w:t>
            </w:r>
          </w:p>
        </w:tc>
        <w:tc>
          <w:tcPr>
            <w:tcW w:w="1134" w:type="dxa"/>
            <w:shd w:val="clear" w:color="auto" w:fill="auto"/>
          </w:tcPr>
          <w:p w:rsidR="00B729EB" w:rsidRPr="0072362B" w:rsidRDefault="00B729EB" w:rsidP="004E32F0">
            <w:pPr>
              <w:jc w:val="center"/>
              <w:rPr>
                <w:sz w:val="20"/>
                <w:szCs w:val="20"/>
                <w:lang w:eastAsia="hi-IN" w:bidi="hi-IN"/>
              </w:rPr>
            </w:pPr>
          </w:p>
          <w:p w:rsidR="00B729EB" w:rsidRPr="0072362B" w:rsidRDefault="00B729EB" w:rsidP="004E32F0">
            <w:pPr>
              <w:jc w:val="center"/>
              <w:rPr>
                <w:sz w:val="20"/>
                <w:szCs w:val="20"/>
                <w:lang w:eastAsia="hi-IN" w:bidi="hi-IN"/>
              </w:rPr>
            </w:pPr>
            <w:r w:rsidRPr="0072362B">
              <w:rPr>
                <w:sz w:val="20"/>
                <w:szCs w:val="20"/>
                <w:lang w:eastAsia="hi-IN" w:bidi="hi-IN"/>
              </w:rPr>
              <w:t>Ед. изм.</w:t>
            </w:r>
          </w:p>
        </w:tc>
        <w:tc>
          <w:tcPr>
            <w:tcW w:w="2342" w:type="dxa"/>
            <w:shd w:val="clear" w:color="auto" w:fill="auto"/>
          </w:tcPr>
          <w:p w:rsidR="00B729EB" w:rsidRPr="0072362B" w:rsidRDefault="00B729EB" w:rsidP="004E32F0">
            <w:pPr>
              <w:jc w:val="center"/>
              <w:rPr>
                <w:sz w:val="20"/>
                <w:szCs w:val="20"/>
                <w:lang w:eastAsia="hi-IN" w:bidi="hi-IN"/>
              </w:rPr>
            </w:pPr>
            <w:r w:rsidRPr="0072362B">
              <w:rPr>
                <w:sz w:val="20"/>
                <w:szCs w:val="20"/>
                <w:lang w:eastAsia="hi-IN" w:bidi="hi-IN"/>
              </w:rPr>
              <w:t>Количество</w:t>
            </w:r>
          </w:p>
          <w:p w:rsidR="00B729EB" w:rsidRPr="0072362B" w:rsidRDefault="00B729EB" w:rsidP="004E32F0">
            <w:pPr>
              <w:rPr>
                <w:sz w:val="20"/>
                <w:szCs w:val="20"/>
                <w:lang w:eastAsia="hi-IN" w:bidi="hi-IN"/>
              </w:rPr>
            </w:pPr>
          </w:p>
        </w:tc>
      </w:tr>
      <w:tr w:rsidR="00B729EB" w:rsidRPr="0072362B" w:rsidTr="004E32F0">
        <w:tc>
          <w:tcPr>
            <w:tcW w:w="459" w:type="dxa"/>
            <w:shd w:val="clear" w:color="auto" w:fill="auto"/>
          </w:tcPr>
          <w:p w:rsidR="00B729EB" w:rsidRPr="0072362B" w:rsidRDefault="00B729EB" w:rsidP="004E32F0">
            <w:pPr>
              <w:jc w:val="center"/>
              <w:rPr>
                <w:rFonts w:eastAsia="Cambria"/>
                <w:sz w:val="22"/>
                <w:szCs w:val="22"/>
                <w:lang w:eastAsia="hi-IN" w:bidi="hi-IN"/>
              </w:rPr>
            </w:pPr>
            <w:r w:rsidRPr="0072362B">
              <w:rPr>
                <w:rFonts w:eastAsia="Cambria"/>
                <w:sz w:val="22"/>
                <w:szCs w:val="22"/>
                <w:lang w:eastAsia="hi-IN" w:bidi="hi-IN"/>
              </w:rPr>
              <w:t>1</w:t>
            </w:r>
          </w:p>
        </w:tc>
        <w:tc>
          <w:tcPr>
            <w:tcW w:w="6521" w:type="dxa"/>
            <w:shd w:val="clear" w:color="auto" w:fill="auto"/>
          </w:tcPr>
          <w:p w:rsidR="00B729EB" w:rsidRPr="0072362B" w:rsidRDefault="00B729EB" w:rsidP="004E32F0">
            <w:pPr>
              <w:rPr>
                <w:rFonts w:eastAsia="Cambria"/>
                <w:sz w:val="22"/>
                <w:szCs w:val="22"/>
                <w:lang w:eastAsia="hi-IN" w:bidi="hi-IN"/>
              </w:rPr>
            </w:pPr>
            <w:r w:rsidRPr="0072362B">
              <w:rPr>
                <w:rFonts w:eastAsia="Cambria"/>
                <w:sz w:val="22"/>
                <w:szCs w:val="22"/>
                <w:lang w:eastAsia="hi-IN" w:bidi="hi-IN"/>
              </w:rPr>
              <w:t>Демонтаж насоса с погружным электродвигателем марки: ЭЦВ 6-10 -110</w:t>
            </w:r>
          </w:p>
        </w:tc>
        <w:tc>
          <w:tcPr>
            <w:tcW w:w="1134" w:type="dxa"/>
            <w:shd w:val="clear" w:color="auto" w:fill="auto"/>
          </w:tcPr>
          <w:p w:rsidR="00B729EB" w:rsidRPr="0072362B" w:rsidRDefault="00B729EB" w:rsidP="004E32F0">
            <w:pPr>
              <w:jc w:val="center"/>
              <w:rPr>
                <w:rFonts w:eastAsia="Cambria"/>
                <w:sz w:val="22"/>
                <w:szCs w:val="22"/>
                <w:lang w:eastAsia="hi-IN" w:bidi="hi-IN"/>
              </w:rPr>
            </w:pPr>
            <w:r w:rsidRPr="0072362B">
              <w:rPr>
                <w:rFonts w:eastAsia="Cambria"/>
                <w:sz w:val="22"/>
                <w:szCs w:val="22"/>
                <w:lang w:eastAsia="hi-IN" w:bidi="hi-IN"/>
              </w:rPr>
              <w:t>шт.</w:t>
            </w:r>
          </w:p>
        </w:tc>
        <w:tc>
          <w:tcPr>
            <w:tcW w:w="2342"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1,0</w:t>
            </w:r>
          </w:p>
        </w:tc>
      </w:tr>
      <w:tr w:rsidR="00B729EB" w:rsidRPr="0072362B" w:rsidTr="004E32F0">
        <w:tc>
          <w:tcPr>
            <w:tcW w:w="459"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2</w:t>
            </w:r>
          </w:p>
        </w:tc>
        <w:tc>
          <w:tcPr>
            <w:tcW w:w="6521" w:type="dxa"/>
            <w:shd w:val="clear" w:color="auto" w:fill="auto"/>
          </w:tcPr>
          <w:p w:rsidR="00B729EB" w:rsidRPr="0072362B" w:rsidRDefault="00B729EB" w:rsidP="004E32F0">
            <w:pPr>
              <w:rPr>
                <w:sz w:val="22"/>
                <w:szCs w:val="22"/>
                <w:lang w:eastAsia="hi-IN" w:bidi="hi-IN"/>
              </w:rPr>
            </w:pPr>
            <w:r w:rsidRPr="0072362B">
              <w:rPr>
                <w:sz w:val="22"/>
                <w:szCs w:val="22"/>
                <w:lang w:eastAsia="hi-IN" w:bidi="hi-IN"/>
              </w:rPr>
              <w:t>Монтаж насоса с погружным электродвигателем марки: ЭЦВ 6-10-110</w:t>
            </w:r>
          </w:p>
        </w:tc>
        <w:tc>
          <w:tcPr>
            <w:tcW w:w="1134"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шт.</w:t>
            </w:r>
          </w:p>
        </w:tc>
        <w:tc>
          <w:tcPr>
            <w:tcW w:w="2342"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1,0</w:t>
            </w:r>
          </w:p>
        </w:tc>
      </w:tr>
      <w:tr w:rsidR="00B729EB" w:rsidRPr="0072362B" w:rsidTr="004E32F0">
        <w:tc>
          <w:tcPr>
            <w:tcW w:w="459"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3</w:t>
            </w:r>
          </w:p>
        </w:tc>
        <w:tc>
          <w:tcPr>
            <w:tcW w:w="6521" w:type="dxa"/>
            <w:shd w:val="clear" w:color="auto" w:fill="auto"/>
          </w:tcPr>
          <w:p w:rsidR="00B729EB" w:rsidRPr="0072362B" w:rsidRDefault="00B729EB" w:rsidP="004E32F0">
            <w:pPr>
              <w:rPr>
                <w:sz w:val="22"/>
                <w:szCs w:val="22"/>
                <w:lang w:eastAsia="hi-IN" w:bidi="hi-IN"/>
              </w:rPr>
            </w:pPr>
            <w:r w:rsidRPr="0072362B">
              <w:rPr>
                <w:sz w:val="22"/>
                <w:szCs w:val="22"/>
                <w:lang w:eastAsia="hi-IN" w:bidi="hi-IN"/>
              </w:rPr>
              <w:t>Роторное бурение скважин с прямой промывкой станками с дизельным двигателем глубиной бурения до 100 м в грунтах группы 2</w:t>
            </w:r>
          </w:p>
        </w:tc>
        <w:tc>
          <w:tcPr>
            <w:tcW w:w="1134"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100 м</w:t>
            </w:r>
          </w:p>
        </w:tc>
        <w:tc>
          <w:tcPr>
            <w:tcW w:w="2342" w:type="dxa"/>
            <w:shd w:val="clear" w:color="auto" w:fill="auto"/>
          </w:tcPr>
          <w:p w:rsidR="00B729EB" w:rsidRPr="0072362B" w:rsidRDefault="00B729EB" w:rsidP="004E32F0">
            <w:pPr>
              <w:jc w:val="center"/>
              <w:rPr>
                <w:sz w:val="22"/>
                <w:szCs w:val="22"/>
                <w:lang w:eastAsia="hi-IN" w:bidi="hi-IN"/>
              </w:rPr>
            </w:pPr>
            <w:r w:rsidRPr="0072362B">
              <w:rPr>
                <w:sz w:val="22"/>
                <w:szCs w:val="22"/>
                <w:lang w:eastAsia="hi-IN" w:bidi="hi-IN"/>
              </w:rPr>
              <w:t>0,37</w:t>
            </w:r>
          </w:p>
        </w:tc>
      </w:tr>
    </w:tbl>
    <w:p w:rsidR="00B729EB" w:rsidRPr="0072362B" w:rsidRDefault="00B729EB" w:rsidP="00B729EB">
      <w:pPr>
        <w:suppressAutoHyphens w:val="0"/>
        <w:ind w:left="-567" w:right="-284" w:firstLine="284"/>
        <w:jc w:val="both"/>
        <w:rPr>
          <w:rFonts w:eastAsia="Calibri"/>
          <w:b/>
          <w:lang w:eastAsia="en-US"/>
        </w:rPr>
      </w:pPr>
    </w:p>
    <w:p w:rsidR="00B729EB" w:rsidRPr="0072362B" w:rsidRDefault="00B729EB" w:rsidP="00B729EB">
      <w:pPr>
        <w:suppressAutoHyphens w:val="0"/>
        <w:ind w:left="142" w:right="-284" w:firstLine="284"/>
        <w:jc w:val="both"/>
        <w:rPr>
          <w:rFonts w:eastAsia="Calibri"/>
          <w:b/>
          <w:lang w:eastAsia="en-US"/>
        </w:rPr>
      </w:pPr>
      <w:r w:rsidRPr="0072362B">
        <w:rPr>
          <w:rFonts w:eastAsia="Calibri"/>
          <w:b/>
          <w:lang w:eastAsia="en-US"/>
        </w:rPr>
        <w:t>Требования к выполнению работ</w:t>
      </w:r>
    </w:p>
    <w:p w:rsidR="00B729EB" w:rsidRPr="0072362B" w:rsidRDefault="00B729EB" w:rsidP="00B729EB">
      <w:pPr>
        <w:suppressAutoHyphens w:val="0"/>
        <w:ind w:left="284" w:right="-2" w:firstLine="283"/>
        <w:jc w:val="both"/>
        <w:rPr>
          <w:rFonts w:eastAsia="Calibri"/>
          <w:lang w:eastAsia="en-US"/>
        </w:rPr>
      </w:pPr>
      <w:r w:rsidRPr="0072362B">
        <w:rPr>
          <w:rFonts w:eastAsia="Calibri"/>
          <w:lang w:eastAsia="en-US"/>
        </w:rPr>
        <w:t xml:space="preserve">Все работы выполнять в соответствии с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 СНиП III-4-80* «Техника безопасности в строительстве». </w:t>
      </w:r>
    </w:p>
    <w:p w:rsidR="00B729EB" w:rsidRPr="0072362B" w:rsidRDefault="00B729EB" w:rsidP="00B729EB">
      <w:pPr>
        <w:suppressAutoHyphens w:val="0"/>
        <w:ind w:left="284" w:right="-2" w:firstLine="283"/>
        <w:jc w:val="both"/>
        <w:rPr>
          <w:rFonts w:eastAsia="Calibri"/>
          <w:lang w:eastAsia="en-US"/>
        </w:rPr>
      </w:pPr>
      <w:r w:rsidRPr="0072362B">
        <w:rPr>
          <w:rFonts w:eastAsia="Calibri"/>
          <w:lang w:eastAsia="en-US"/>
        </w:rPr>
        <w:t>Строительные работы производятся с соблюдением требований СанПиН 2.2.3.1384-03 "Гигиенические требования к организации строительного производства и строительных работ" (к условиям труда работающих, организации производственного контроля при выполнении работ, к санитарно-бытовому обеспечению, обеспечению спецодеждой и средствами индивидуальной защиты по видам работ).</w:t>
      </w:r>
    </w:p>
    <w:p w:rsidR="00B61FC9" w:rsidRPr="0072362B" w:rsidRDefault="00B61FC9" w:rsidP="00B61FC9">
      <w:pPr>
        <w:suppressAutoHyphens w:val="0"/>
        <w:ind w:left="284" w:right="-2" w:firstLine="283"/>
        <w:jc w:val="both"/>
        <w:rPr>
          <w:rFonts w:eastAsia="Calibri"/>
          <w:lang w:eastAsia="en-US"/>
        </w:rPr>
      </w:pPr>
      <w:r w:rsidRPr="0072362B">
        <w:rPr>
          <w:rFonts w:eastAsia="Calibri"/>
          <w:lang w:eastAsia="en-US"/>
        </w:rPr>
        <w:t>При производстве строительно-монтажных ра</w:t>
      </w:r>
      <w:r>
        <w:rPr>
          <w:rFonts w:eastAsia="Calibri"/>
          <w:lang w:eastAsia="en-US"/>
        </w:rPr>
        <w:t>бот строго выполнять требования</w:t>
      </w:r>
      <w:r w:rsidRPr="0072362B">
        <w:rPr>
          <w:rFonts w:eastAsia="Calibri"/>
          <w:lang w:eastAsia="en-US"/>
        </w:rPr>
        <w:t xml:space="preserve"> </w:t>
      </w:r>
      <w:r>
        <w:rPr>
          <w:rFonts w:eastAsia="Calibri"/>
          <w:lang w:eastAsia="en-US"/>
        </w:rPr>
        <w:t>Правил противопожарного режима в Российской Федерации, утверждённые постановлением Правительства Российской Федерации от 25.04.2012 г. № 390.</w:t>
      </w:r>
    </w:p>
    <w:p w:rsidR="00B729EB" w:rsidRPr="0072362B" w:rsidRDefault="00B729EB" w:rsidP="00B729EB">
      <w:pPr>
        <w:suppressAutoHyphens w:val="0"/>
        <w:ind w:left="284" w:right="-2" w:firstLine="283"/>
        <w:jc w:val="both"/>
        <w:rPr>
          <w:rFonts w:eastAsia="Calibri"/>
          <w:lang w:eastAsia="en-US"/>
        </w:rPr>
      </w:pPr>
      <w:r w:rsidRPr="0072362B">
        <w:rPr>
          <w:rFonts w:eastAsia="Calibri"/>
          <w:lang w:eastAsia="en-US"/>
        </w:rPr>
        <w:t xml:space="preserve">Применяемые товары при выполнении работ должны быть </w:t>
      </w:r>
      <w:r w:rsidRPr="0072362B">
        <w:rPr>
          <w:rFonts w:eastAsia="Calibri"/>
          <w:b/>
          <w:lang w:eastAsia="en-US"/>
        </w:rPr>
        <w:t>новыми</w:t>
      </w:r>
      <w:r w:rsidRPr="0072362B">
        <w:rPr>
          <w:rFonts w:eastAsia="Calibri"/>
          <w:lang w:eastAsia="en-US"/>
        </w:rPr>
        <w:t>, не бывшими в ремонте и эксплуатации.</w:t>
      </w:r>
    </w:p>
    <w:p w:rsidR="00B729EB" w:rsidRPr="0072362B" w:rsidRDefault="00B729EB" w:rsidP="00B729EB">
      <w:pPr>
        <w:suppressAutoHyphens w:val="0"/>
        <w:ind w:left="284" w:right="-2" w:firstLine="283"/>
        <w:jc w:val="both"/>
        <w:rPr>
          <w:rFonts w:eastAsia="Calibri"/>
          <w:lang w:eastAsia="en-US"/>
        </w:rPr>
      </w:pPr>
      <w:r w:rsidRPr="0072362B">
        <w:rPr>
          <w:rFonts w:eastAsia="Calibri"/>
          <w:lang w:eastAsia="en-US"/>
        </w:rPr>
        <w:t xml:space="preserve">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соответствие санитарно-гигиенические требованиям. Не допускается использование материалов с истекшим сроком годности. </w:t>
      </w:r>
    </w:p>
    <w:p w:rsidR="00B729EB" w:rsidRPr="0072362B" w:rsidRDefault="00B729EB" w:rsidP="00B729EB">
      <w:pPr>
        <w:suppressAutoHyphens w:val="0"/>
        <w:ind w:left="284" w:right="-2" w:firstLine="283"/>
        <w:jc w:val="both"/>
        <w:rPr>
          <w:rFonts w:eastAsia="Calibri"/>
          <w:lang w:eastAsia="en-US"/>
        </w:rPr>
      </w:pPr>
      <w:r w:rsidRPr="0072362B">
        <w:rPr>
          <w:rFonts w:eastAsia="Calibri"/>
          <w:lang w:eastAsia="en-US"/>
        </w:rPr>
        <w:t xml:space="preserve">В </w:t>
      </w:r>
      <w:proofErr w:type="gramStart"/>
      <w:r w:rsidRPr="0072362B">
        <w:rPr>
          <w:rFonts w:eastAsia="Calibri"/>
          <w:lang w:eastAsia="en-US"/>
        </w:rPr>
        <w:t>случае</w:t>
      </w:r>
      <w:proofErr w:type="gramEnd"/>
      <w:r w:rsidRPr="0072362B">
        <w:rPr>
          <w:rFonts w:eastAsia="Calibri"/>
          <w:lang w:eastAsia="en-US"/>
        </w:rPr>
        <w:t xml:space="preserve"> если  в сведениях об объекте закупки указаны ссылки на товарные знаки – читать «или эквивалент».</w:t>
      </w:r>
    </w:p>
    <w:p w:rsidR="00B729EB" w:rsidRPr="0072362B" w:rsidRDefault="00B729EB" w:rsidP="00B729EB">
      <w:pPr>
        <w:tabs>
          <w:tab w:val="left" w:pos="1326"/>
        </w:tabs>
        <w:suppressAutoHyphens w:val="0"/>
        <w:ind w:left="284" w:right="-2" w:firstLine="283"/>
        <w:rPr>
          <w:b/>
          <w:bCs/>
          <w:lang w:eastAsia="ru-RU"/>
        </w:rPr>
      </w:pPr>
    </w:p>
    <w:p w:rsidR="00B729EB" w:rsidRPr="0072362B" w:rsidRDefault="00B729EB" w:rsidP="00B729EB">
      <w:pPr>
        <w:tabs>
          <w:tab w:val="left" w:pos="1326"/>
        </w:tabs>
        <w:suppressAutoHyphens w:val="0"/>
        <w:ind w:left="284" w:right="-2" w:firstLine="283"/>
        <w:rPr>
          <w:b/>
          <w:bCs/>
          <w:lang w:eastAsia="ru-RU"/>
        </w:rPr>
      </w:pPr>
      <w:r w:rsidRPr="0072362B">
        <w:rPr>
          <w:b/>
          <w:bCs/>
          <w:lang w:eastAsia="ru-RU"/>
        </w:rPr>
        <w:t>Гарантии качества по сданным работам</w:t>
      </w:r>
    </w:p>
    <w:p w:rsidR="00B729EB" w:rsidRPr="0072362B" w:rsidRDefault="00B729EB" w:rsidP="00B729EB">
      <w:pPr>
        <w:suppressAutoHyphens w:val="0"/>
        <w:ind w:left="284" w:right="-2" w:firstLine="283"/>
        <w:jc w:val="both"/>
        <w:rPr>
          <w:lang w:eastAsia="ru-RU"/>
        </w:rPr>
      </w:pPr>
      <w:r w:rsidRPr="0072362B">
        <w:rPr>
          <w:lang w:eastAsia="ru-RU"/>
        </w:rPr>
        <w:t>Подрядчик гарантирует:</w:t>
      </w:r>
    </w:p>
    <w:p w:rsidR="00B729EB" w:rsidRPr="0072362B" w:rsidRDefault="00B729EB" w:rsidP="00B729EB">
      <w:pPr>
        <w:suppressAutoHyphens w:val="0"/>
        <w:ind w:left="284" w:right="-2" w:firstLine="283"/>
        <w:jc w:val="both"/>
        <w:rPr>
          <w:lang w:eastAsia="ru-RU"/>
        </w:rPr>
      </w:pPr>
      <w:r w:rsidRPr="0072362B">
        <w:rPr>
          <w:lang w:eastAsia="ru-RU"/>
        </w:rPr>
        <w:t>- выполнение всех работ в полном объеме, предусмотренном в Техническом задании и в сроки, определенные Заказчиком;</w:t>
      </w:r>
    </w:p>
    <w:p w:rsidR="00B729EB" w:rsidRPr="0072362B" w:rsidRDefault="00B729EB" w:rsidP="00B729EB">
      <w:pPr>
        <w:suppressAutoHyphens w:val="0"/>
        <w:ind w:left="284" w:right="-2" w:firstLine="283"/>
        <w:jc w:val="both"/>
        <w:rPr>
          <w:lang w:eastAsia="ru-RU"/>
        </w:rPr>
      </w:pPr>
      <w:r w:rsidRPr="0072362B">
        <w:rPr>
          <w:lang w:eastAsia="ru-RU"/>
        </w:rPr>
        <w:t>-  высокое качество всех работ в соответствии с  действующими строительными нормами и правилами;</w:t>
      </w:r>
    </w:p>
    <w:p w:rsidR="00B729EB" w:rsidRDefault="00B729EB" w:rsidP="00B729EB">
      <w:pPr>
        <w:suppressAutoHyphens w:val="0"/>
        <w:ind w:left="284" w:right="-2" w:firstLine="283"/>
        <w:jc w:val="both"/>
        <w:rPr>
          <w:lang w:eastAsia="ru-RU"/>
        </w:rPr>
      </w:pPr>
      <w:r w:rsidRPr="0072362B">
        <w:rPr>
          <w:lang w:eastAsia="ru-RU"/>
        </w:rPr>
        <w:t>- надлежащее качество используемых строительных материалов, комплектующих изделий, конструкций и систем, применяемых для монтажа, соответствие их спецификациям, указанным в сметной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729EB" w:rsidRDefault="00B729EB" w:rsidP="00B729EB">
      <w:pPr>
        <w:suppressAutoHyphens w:val="0"/>
        <w:ind w:left="284" w:right="-2" w:firstLine="283"/>
        <w:jc w:val="both"/>
        <w:rPr>
          <w:lang w:eastAsia="ru-RU"/>
        </w:rPr>
      </w:pPr>
      <w:r w:rsidRPr="0072362B">
        <w:rPr>
          <w:lang w:eastAsia="ru-RU"/>
        </w:rPr>
        <w:lastRenderedPageBreak/>
        <w:t>- своевременное устранение, за свой счет всех недостатков и дефектов, выявленных в процессе монтажа Объекта и в гарантийный период.</w:t>
      </w:r>
    </w:p>
    <w:p w:rsidR="00B729EB" w:rsidRPr="0072362B" w:rsidRDefault="00B729EB" w:rsidP="00B729EB">
      <w:pPr>
        <w:suppressAutoHyphens w:val="0"/>
        <w:ind w:left="284" w:right="-2" w:firstLine="283"/>
        <w:jc w:val="both"/>
        <w:rPr>
          <w:lang w:eastAsia="ru-RU"/>
        </w:rPr>
      </w:pPr>
      <w:r w:rsidRPr="0072362B">
        <w:rPr>
          <w:lang w:eastAsia="ru-RU"/>
        </w:rPr>
        <w:t xml:space="preserve">Гарантийный срок устанавливается </w:t>
      </w:r>
      <w:r w:rsidRPr="0072362B">
        <w:rPr>
          <w:b/>
          <w:lang w:eastAsia="ru-RU"/>
        </w:rPr>
        <w:t>36 месяцев</w:t>
      </w:r>
      <w:r w:rsidRPr="0072362B">
        <w:rPr>
          <w:b/>
          <w:bCs/>
          <w:lang w:eastAsia="ru-RU"/>
        </w:rPr>
        <w:t xml:space="preserve"> </w:t>
      </w:r>
      <w:proofErr w:type="gramStart"/>
      <w:r w:rsidRPr="0072362B">
        <w:rPr>
          <w:lang w:eastAsia="ru-RU"/>
        </w:rPr>
        <w:t>с даты подписания</w:t>
      </w:r>
      <w:proofErr w:type="gramEnd"/>
      <w:r w:rsidRPr="0072362B">
        <w:rPr>
          <w:lang w:eastAsia="ru-RU"/>
        </w:rPr>
        <w:t xml:space="preserve"> сторонами акта о приемке выполненных работ на объекте.</w:t>
      </w:r>
    </w:p>
    <w:p w:rsidR="00B729EB" w:rsidRPr="0072362B" w:rsidRDefault="00B729EB" w:rsidP="00B729EB">
      <w:pPr>
        <w:suppressAutoHyphens w:val="0"/>
        <w:ind w:left="284" w:right="-2" w:firstLine="283"/>
        <w:jc w:val="both"/>
        <w:rPr>
          <w:lang w:eastAsia="ru-RU"/>
        </w:rPr>
      </w:pPr>
      <w:r w:rsidRPr="0072362B">
        <w:rPr>
          <w:lang w:eastAsia="ru-RU"/>
        </w:rPr>
        <w:t>Подрядчик гарантирует выполнение всех работ в соответствии  с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B729EB" w:rsidRPr="0072362B" w:rsidRDefault="00B729EB" w:rsidP="00B729EB">
      <w:pPr>
        <w:suppressAutoHyphens w:val="0"/>
        <w:ind w:left="284" w:right="-2" w:firstLine="283"/>
        <w:jc w:val="both"/>
        <w:rPr>
          <w:color w:val="000000"/>
          <w:lang w:eastAsia="ru-RU"/>
        </w:rPr>
      </w:pPr>
      <w:r w:rsidRPr="0072362B">
        <w:rPr>
          <w:lang w:eastAsia="ru-RU"/>
        </w:rPr>
        <w:t>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Pr="0072362B">
        <w:rPr>
          <w:color w:val="000000"/>
          <w:lang w:eastAsia="ru-RU"/>
        </w:rPr>
        <w:t>.</w:t>
      </w:r>
    </w:p>
    <w:p w:rsidR="00B729EB" w:rsidRDefault="00B729EB" w:rsidP="00B729EB">
      <w:pPr>
        <w:overflowPunct w:val="0"/>
        <w:ind w:firstLine="567"/>
        <w:jc w:val="both"/>
        <w:rPr>
          <w:sz w:val="21"/>
          <w:szCs w:val="21"/>
        </w:rPr>
      </w:pPr>
      <w:r w:rsidRPr="0072362B">
        <w:rPr>
          <w:lang w:eastAsia="hi-IN" w:bidi="hi-IN"/>
        </w:rPr>
        <w:t>После окончания работ территория должна быть очищена от строительных отходов и мусора, и восстановлено благоустройство.</w:t>
      </w:r>
    </w:p>
    <w:p w:rsidR="00B729EB" w:rsidRPr="00BD3DE4" w:rsidRDefault="00B729EB" w:rsidP="00B729EB">
      <w:pPr>
        <w:overflowPunct w:val="0"/>
        <w:ind w:firstLine="567"/>
        <w:jc w:val="both"/>
        <w:rPr>
          <w:sz w:val="21"/>
          <w:szCs w:val="21"/>
        </w:rPr>
      </w:pPr>
    </w:p>
    <w:p w:rsidR="00B729EB" w:rsidRDefault="00B729EB" w:rsidP="00B729EB">
      <w:pPr>
        <w:overflowPunct w:val="0"/>
        <w:ind w:firstLine="567"/>
        <w:jc w:val="both"/>
      </w:pPr>
    </w:p>
    <w:p w:rsidR="00B729EB" w:rsidRDefault="00B729EB" w:rsidP="00B729EB">
      <w:pPr>
        <w:overflowPunct w:val="0"/>
        <w:ind w:firstLine="567"/>
        <w:jc w:val="both"/>
      </w:pPr>
    </w:p>
    <w:tbl>
      <w:tblPr>
        <w:tblW w:w="10367" w:type="dxa"/>
        <w:jc w:val="center"/>
        <w:tblLook w:val="01E0" w:firstRow="1" w:lastRow="1" w:firstColumn="1" w:lastColumn="1" w:noHBand="0" w:noVBand="0"/>
      </w:tblPr>
      <w:tblGrid>
        <w:gridCol w:w="5548"/>
        <w:gridCol w:w="4819"/>
      </w:tblGrid>
      <w:tr w:rsidR="00B729EB" w:rsidRPr="004D5B1F" w:rsidTr="004E32F0">
        <w:trPr>
          <w:trHeight w:val="370"/>
          <w:jc w:val="center"/>
        </w:trPr>
        <w:tc>
          <w:tcPr>
            <w:tcW w:w="5548" w:type="dxa"/>
          </w:tcPr>
          <w:p w:rsidR="00B729EB" w:rsidRPr="004D5B1F" w:rsidRDefault="00B729EB" w:rsidP="004E32F0">
            <w:pPr>
              <w:tabs>
                <w:tab w:val="left" w:pos="2268"/>
              </w:tabs>
              <w:jc w:val="center"/>
              <w:rPr>
                <w:sz w:val="20"/>
                <w:szCs w:val="20"/>
              </w:rPr>
            </w:pPr>
            <w:r w:rsidRPr="004D5B1F">
              <w:rPr>
                <w:b/>
                <w:bCs/>
                <w:sz w:val="20"/>
                <w:szCs w:val="20"/>
              </w:rPr>
              <w:t>Заказчик:</w:t>
            </w:r>
          </w:p>
        </w:tc>
        <w:tc>
          <w:tcPr>
            <w:tcW w:w="4819" w:type="dxa"/>
          </w:tcPr>
          <w:p w:rsidR="00B729EB" w:rsidRPr="004D5B1F" w:rsidRDefault="00B729EB" w:rsidP="004E32F0">
            <w:pPr>
              <w:tabs>
                <w:tab w:val="left" w:pos="2268"/>
              </w:tabs>
              <w:jc w:val="center"/>
              <w:rPr>
                <w:sz w:val="20"/>
                <w:szCs w:val="20"/>
              </w:rPr>
            </w:pPr>
            <w:r>
              <w:rPr>
                <w:b/>
                <w:bCs/>
                <w:sz w:val="20"/>
                <w:szCs w:val="20"/>
              </w:rPr>
              <w:t>Подрядчик</w:t>
            </w:r>
            <w:r w:rsidRPr="004D5B1F">
              <w:rPr>
                <w:b/>
                <w:bCs/>
                <w:sz w:val="20"/>
                <w:szCs w:val="20"/>
              </w:rPr>
              <w:t>:</w:t>
            </w:r>
          </w:p>
        </w:tc>
      </w:tr>
      <w:tr w:rsidR="00B729EB" w:rsidRPr="004D5B1F" w:rsidTr="004E32F0">
        <w:trPr>
          <w:jc w:val="center"/>
        </w:trPr>
        <w:tc>
          <w:tcPr>
            <w:tcW w:w="5548" w:type="dxa"/>
          </w:tcPr>
          <w:p w:rsidR="00B729EB" w:rsidRDefault="00B729EB" w:rsidP="004E32F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B729EB" w:rsidRPr="004D5B1F" w:rsidRDefault="00B729EB" w:rsidP="004E32F0">
            <w:pPr>
              <w:autoSpaceDN w:val="0"/>
              <w:adjustRightInd w:val="0"/>
              <w:rPr>
                <w:b/>
                <w:sz w:val="20"/>
                <w:szCs w:val="20"/>
              </w:rPr>
            </w:pPr>
          </w:p>
          <w:p w:rsidR="00B729EB" w:rsidRPr="00B729EB" w:rsidRDefault="00B729EB" w:rsidP="004E32F0">
            <w:pPr>
              <w:suppressAutoHyphens w:val="0"/>
              <w:autoSpaceDN w:val="0"/>
              <w:adjustRightInd w:val="0"/>
              <w:ind w:left="33"/>
              <w:rPr>
                <w:kern w:val="28"/>
                <w:sz w:val="20"/>
                <w:szCs w:val="20"/>
                <w:lang w:eastAsia="ru-RU"/>
              </w:rPr>
            </w:pPr>
          </w:p>
          <w:p w:rsidR="00B729EB" w:rsidRPr="00B729EB" w:rsidRDefault="00B729EB" w:rsidP="004E32F0">
            <w:pPr>
              <w:suppressAutoHyphens w:val="0"/>
              <w:autoSpaceDN w:val="0"/>
              <w:adjustRightInd w:val="0"/>
              <w:ind w:left="33"/>
              <w:rPr>
                <w:kern w:val="28"/>
                <w:sz w:val="20"/>
                <w:szCs w:val="20"/>
                <w:lang w:eastAsia="ru-RU"/>
              </w:rPr>
            </w:pPr>
          </w:p>
          <w:p w:rsidR="00B729EB" w:rsidRPr="00B729EB" w:rsidRDefault="00B729EB" w:rsidP="004E32F0">
            <w:pPr>
              <w:suppressAutoHyphens w:val="0"/>
              <w:autoSpaceDN w:val="0"/>
              <w:adjustRightInd w:val="0"/>
              <w:ind w:left="33"/>
              <w:rPr>
                <w:kern w:val="28"/>
                <w:sz w:val="20"/>
                <w:szCs w:val="20"/>
                <w:lang w:eastAsia="ru-RU"/>
              </w:rPr>
            </w:pPr>
            <w:r w:rsidRPr="00B729EB">
              <w:rPr>
                <w:kern w:val="28"/>
                <w:sz w:val="20"/>
                <w:szCs w:val="20"/>
                <w:lang w:eastAsia="ru-RU"/>
              </w:rPr>
              <w:t xml:space="preserve"> Глава Администрац</w:t>
            </w:r>
            <w:r>
              <w:rPr>
                <w:kern w:val="28"/>
                <w:sz w:val="20"/>
                <w:szCs w:val="20"/>
                <w:lang w:eastAsia="ru-RU"/>
              </w:rPr>
              <w:t>ии ________________/_____________</w:t>
            </w:r>
            <w:r w:rsidRPr="00B729EB">
              <w:rPr>
                <w:kern w:val="28"/>
                <w:sz w:val="20"/>
                <w:szCs w:val="20"/>
                <w:lang w:eastAsia="ru-RU"/>
              </w:rPr>
              <w:t>/</w:t>
            </w:r>
          </w:p>
          <w:p w:rsidR="00B729EB" w:rsidRPr="004D5B1F" w:rsidRDefault="00B729EB" w:rsidP="004E32F0">
            <w:pPr>
              <w:autoSpaceDN w:val="0"/>
              <w:adjustRightInd w:val="0"/>
              <w:rPr>
                <w:sz w:val="20"/>
                <w:szCs w:val="20"/>
              </w:rPr>
            </w:pPr>
            <w:r w:rsidRPr="00B729EB">
              <w:rPr>
                <w:kern w:val="28"/>
                <w:sz w:val="20"/>
                <w:szCs w:val="20"/>
                <w:lang w:eastAsia="ru-RU"/>
              </w:rPr>
              <w:t xml:space="preserve">                 </w:t>
            </w:r>
            <w:proofErr w:type="spellStart"/>
            <w:r w:rsidRPr="00B729EB">
              <w:rPr>
                <w:kern w:val="28"/>
                <w:sz w:val="20"/>
                <w:szCs w:val="20"/>
                <w:lang w:eastAsia="ru-RU"/>
              </w:rPr>
              <w:t>м.п</w:t>
            </w:r>
            <w:proofErr w:type="spellEnd"/>
            <w:r w:rsidRPr="00B729EB">
              <w:rPr>
                <w:kern w:val="28"/>
                <w:sz w:val="20"/>
                <w:szCs w:val="20"/>
                <w:lang w:eastAsia="ru-RU"/>
              </w:rPr>
              <w:t>.</w:t>
            </w:r>
            <w:r w:rsidRPr="004D5B1F">
              <w:rPr>
                <w:sz w:val="20"/>
                <w:szCs w:val="20"/>
              </w:rPr>
              <w:t xml:space="preserve">                                   </w:t>
            </w:r>
            <w:r>
              <w:rPr>
                <w:sz w:val="20"/>
                <w:szCs w:val="20"/>
              </w:rPr>
              <w:t xml:space="preserve">                   </w:t>
            </w:r>
          </w:p>
        </w:tc>
        <w:tc>
          <w:tcPr>
            <w:tcW w:w="4819" w:type="dxa"/>
          </w:tcPr>
          <w:p w:rsidR="00B729EB" w:rsidRPr="004D5B1F" w:rsidRDefault="00B729EB" w:rsidP="004E32F0">
            <w:pPr>
              <w:jc w:val="center"/>
              <w:rPr>
                <w:sz w:val="20"/>
                <w:szCs w:val="20"/>
              </w:rPr>
            </w:pPr>
          </w:p>
        </w:tc>
      </w:tr>
    </w:tbl>
    <w:p w:rsidR="00562A22" w:rsidRDefault="00562A22" w:rsidP="000214B2">
      <w:pPr>
        <w:shd w:val="clear" w:color="auto" w:fill="FFFFFF"/>
        <w:spacing w:before="5"/>
        <w:ind w:right="-8"/>
        <w:jc w:val="both"/>
      </w:pPr>
    </w:p>
    <w:sectPr w:rsidR="00562A22" w:rsidSect="00562A22">
      <w:headerReference w:type="default" r:id="rId20"/>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DD" w:rsidRDefault="001143DD" w:rsidP="00CD4521">
      <w:r>
        <w:separator/>
      </w:r>
    </w:p>
  </w:endnote>
  <w:endnote w:type="continuationSeparator" w:id="0">
    <w:p w:rsidR="001143DD" w:rsidRDefault="001143D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2F0" w:rsidRDefault="004E32F0">
    <w:pPr>
      <w:jc w:val="center"/>
    </w:pPr>
    <w:r>
      <w:t xml:space="preserve">  </w:t>
    </w:r>
  </w:p>
  <w:p w:rsidR="004E32F0" w:rsidRDefault="004E32F0">
    <w:pPr>
      <w:jc w:val="center"/>
    </w:pPr>
    <w:r>
      <w:rPr>
        <w:rFonts w:ascii="Courier New" w:hAnsi="Courier New" w:cs="Courier New"/>
        <w:spacing w:val="-16"/>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2F0" w:rsidRDefault="004E32F0">
    <w:pPr>
      <w:jc w:val="center"/>
    </w:pPr>
    <w:r>
      <w:t xml:space="preserve">  </w:t>
    </w:r>
  </w:p>
  <w:p w:rsidR="004E32F0" w:rsidRDefault="004E32F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DD" w:rsidRDefault="001143DD" w:rsidP="00CD4521">
      <w:r>
        <w:separator/>
      </w:r>
    </w:p>
  </w:footnote>
  <w:footnote w:type="continuationSeparator" w:id="0">
    <w:p w:rsidR="001143DD" w:rsidRDefault="001143D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2F0" w:rsidRDefault="004E32F0">
    <w:pPr>
      <w:pStyle w:val="aa"/>
      <w:tabs>
        <w:tab w:val="left" w:pos="8306"/>
      </w:tabs>
    </w:pPr>
    <w:r>
      <w:rPr>
        <w:rFonts w:ascii="Courier New" w:hAnsi="Courier New" w:cs="Courier New"/>
        <w:spacing w:val="-3"/>
        <w:sz w:val="16"/>
        <w:szCs w:val="16"/>
      </w:rPr>
      <w:t xml:space="preserve">лист - </w:t>
    </w:r>
    <w:r>
      <w:fldChar w:fldCharType="begin"/>
    </w:r>
    <w:r>
      <w:instrText xml:space="preserve"> PAGE </w:instrText>
    </w:r>
    <w:r>
      <w:fldChar w:fldCharType="separate"/>
    </w:r>
    <w:r w:rsidR="00505B82">
      <w:rPr>
        <w:noProof/>
      </w:rPr>
      <w:t>11</w:t>
    </w:r>
    <w:r>
      <w:fldChar w:fldCharType="end"/>
    </w:r>
    <w:r>
      <w:rPr>
        <w:rFonts w:ascii="Courier New" w:hAnsi="Courier New" w:cs="Courier New"/>
        <w:spacing w:val="-3"/>
        <w:sz w:val="16"/>
        <w:szCs w:val="16"/>
      </w:rPr>
      <w:t xml:space="preserve">  дата: 25.11.15    - капитальный ремонт артезианской скважины</w:t>
    </w:r>
  </w:p>
  <w:p w:rsidR="004E32F0" w:rsidRDefault="004E32F0">
    <w:pPr>
      <w:pStyle w:val="aa"/>
      <w:tabs>
        <w:tab w:val="left" w:pos="8306"/>
      </w:tabs>
      <w:rPr>
        <w:rFonts w:ascii="Courier New" w:hAnsi="Courier New" w:cs="Courier New"/>
        <w:spacing w:val="-16"/>
        <w:sz w:val="16"/>
        <w:szCs w:val="16"/>
      </w:rPr>
    </w:pPr>
    <w:r>
      <w:rPr>
        <w:rFonts w:ascii="Courier New" w:hAnsi="Courier New" w:cs="Courier New"/>
        <w:spacing w:val="-16"/>
        <w:sz w:val="16"/>
        <w:szCs w:val="16"/>
      </w:rPr>
      <w:t>-----------------------------------------------------------------------------------------------------------------------------------</w:t>
    </w:r>
  </w:p>
  <w:p w:rsidR="004E32F0" w:rsidRDefault="004E32F0">
    <w:pPr>
      <w:pStyle w:val="aa"/>
      <w:tabs>
        <w:tab w:val="left" w:pos="8306"/>
      </w:tabs>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                                                                                                                           </w:t>
    </w:r>
  </w:p>
  <w:p w:rsidR="004E32F0" w:rsidRDefault="004E32F0">
    <w:pPr>
      <w:pStyle w:val="aa"/>
      <w:tabs>
        <w:tab w:val="left" w:pos="8306"/>
      </w:tabs>
      <w:rPr>
        <w:rFonts w:ascii="Courier New" w:hAnsi="Courier New" w:cs="Courier New"/>
        <w:spacing w:val="-16"/>
        <w:sz w:val="16"/>
        <w:szCs w:val="16"/>
      </w:rPr>
    </w:pPr>
    <w:r>
      <w:rPr>
        <w:rFonts w:ascii="Courier New" w:hAnsi="Courier New" w:cs="Courier New"/>
        <w:spacing w:val="-16"/>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2F0" w:rsidRPr="00657268" w:rsidRDefault="004E32F0"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3">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4"/>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6"/>
  </w:num>
  <w:num w:numId="13">
    <w:abstractNumId w:val="25"/>
  </w:num>
  <w:num w:numId="14">
    <w:abstractNumId w:val="14"/>
  </w:num>
  <w:num w:numId="15">
    <w:abstractNumId w:val="23"/>
  </w:num>
  <w:num w:numId="16">
    <w:abstractNumId w:val="5"/>
  </w:num>
  <w:num w:numId="17">
    <w:abstractNumId w:val="20"/>
  </w:num>
  <w:num w:numId="18">
    <w:abstractNumId w:val="13"/>
  </w:num>
  <w:num w:numId="19">
    <w:abstractNumId w:val="27"/>
  </w:num>
  <w:num w:numId="20">
    <w:abstractNumId w:val="3"/>
  </w:num>
  <w:num w:numId="21">
    <w:abstractNumId w:val="15"/>
  </w:num>
  <w:num w:numId="22">
    <w:abstractNumId w:val="12"/>
  </w:num>
  <w:num w:numId="23">
    <w:abstractNumId w:val="4"/>
  </w:num>
  <w:num w:numId="24">
    <w:abstractNumId w:val="7"/>
  </w:num>
  <w:num w:numId="25">
    <w:abstractNumId w:val="22"/>
  </w:num>
  <w:num w:numId="26">
    <w:abstractNumId w:val="21"/>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4B2"/>
    <w:rsid w:val="00021EF7"/>
    <w:rsid w:val="0003168E"/>
    <w:rsid w:val="00032B00"/>
    <w:rsid w:val="00035411"/>
    <w:rsid w:val="000411C7"/>
    <w:rsid w:val="00041468"/>
    <w:rsid w:val="00047E1E"/>
    <w:rsid w:val="0005097F"/>
    <w:rsid w:val="00061E05"/>
    <w:rsid w:val="000632E8"/>
    <w:rsid w:val="000643BA"/>
    <w:rsid w:val="000656AA"/>
    <w:rsid w:val="0006597A"/>
    <w:rsid w:val="0007095E"/>
    <w:rsid w:val="00076F01"/>
    <w:rsid w:val="000813E1"/>
    <w:rsid w:val="00082CF5"/>
    <w:rsid w:val="00085C3D"/>
    <w:rsid w:val="00087E46"/>
    <w:rsid w:val="00087E5D"/>
    <w:rsid w:val="00092CFF"/>
    <w:rsid w:val="00094245"/>
    <w:rsid w:val="0009512F"/>
    <w:rsid w:val="00097F04"/>
    <w:rsid w:val="000A266D"/>
    <w:rsid w:val="000A2B87"/>
    <w:rsid w:val="000A72D3"/>
    <w:rsid w:val="000A7E78"/>
    <w:rsid w:val="000B3B4A"/>
    <w:rsid w:val="000C1D32"/>
    <w:rsid w:val="000C37E4"/>
    <w:rsid w:val="000C6FE2"/>
    <w:rsid w:val="000D2C9B"/>
    <w:rsid w:val="000D59EA"/>
    <w:rsid w:val="000D5A02"/>
    <w:rsid w:val="000D6BAE"/>
    <w:rsid w:val="000E45F0"/>
    <w:rsid w:val="000E4E0D"/>
    <w:rsid w:val="001012CB"/>
    <w:rsid w:val="00102970"/>
    <w:rsid w:val="001046CB"/>
    <w:rsid w:val="001055A1"/>
    <w:rsid w:val="00112F72"/>
    <w:rsid w:val="001143DD"/>
    <w:rsid w:val="001147A5"/>
    <w:rsid w:val="00121B3B"/>
    <w:rsid w:val="0013175B"/>
    <w:rsid w:val="00134473"/>
    <w:rsid w:val="00136AAA"/>
    <w:rsid w:val="00143AE0"/>
    <w:rsid w:val="00151920"/>
    <w:rsid w:val="00164E02"/>
    <w:rsid w:val="00165F58"/>
    <w:rsid w:val="0017043A"/>
    <w:rsid w:val="00171791"/>
    <w:rsid w:val="001743AB"/>
    <w:rsid w:val="00181347"/>
    <w:rsid w:val="001836E0"/>
    <w:rsid w:val="0018624B"/>
    <w:rsid w:val="00186F87"/>
    <w:rsid w:val="001916AD"/>
    <w:rsid w:val="00193D67"/>
    <w:rsid w:val="00194977"/>
    <w:rsid w:val="001A02C2"/>
    <w:rsid w:val="001A0A68"/>
    <w:rsid w:val="001A1DB2"/>
    <w:rsid w:val="001A349E"/>
    <w:rsid w:val="001B1B62"/>
    <w:rsid w:val="001B268C"/>
    <w:rsid w:val="001B4AB5"/>
    <w:rsid w:val="001C7AB2"/>
    <w:rsid w:val="001D0F72"/>
    <w:rsid w:val="001E102E"/>
    <w:rsid w:val="001F115E"/>
    <w:rsid w:val="001F223B"/>
    <w:rsid w:val="002032CD"/>
    <w:rsid w:val="0020552A"/>
    <w:rsid w:val="0021571A"/>
    <w:rsid w:val="002173B5"/>
    <w:rsid w:val="0021782A"/>
    <w:rsid w:val="00231053"/>
    <w:rsid w:val="00233B5D"/>
    <w:rsid w:val="002373DA"/>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B6A98"/>
    <w:rsid w:val="002C3D2F"/>
    <w:rsid w:val="002C50E6"/>
    <w:rsid w:val="002C58E4"/>
    <w:rsid w:val="002D275C"/>
    <w:rsid w:val="002E13C1"/>
    <w:rsid w:val="002E1793"/>
    <w:rsid w:val="002E461A"/>
    <w:rsid w:val="002F331C"/>
    <w:rsid w:val="002F3A82"/>
    <w:rsid w:val="002F4413"/>
    <w:rsid w:val="002F5539"/>
    <w:rsid w:val="002F6EB4"/>
    <w:rsid w:val="003177F1"/>
    <w:rsid w:val="00330897"/>
    <w:rsid w:val="00334351"/>
    <w:rsid w:val="003353F6"/>
    <w:rsid w:val="003362BE"/>
    <w:rsid w:val="00345CB7"/>
    <w:rsid w:val="0035227C"/>
    <w:rsid w:val="00354CF9"/>
    <w:rsid w:val="003604B8"/>
    <w:rsid w:val="00360BCA"/>
    <w:rsid w:val="00361C6E"/>
    <w:rsid w:val="00364774"/>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E554D"/>
    <w:rsid w:val="003F1A5F"/>
    <w:rsid w:val="00404FAC"/>
    <w:rsid w:val="004155E9"/>
    <w:rsid w:val="00424F55"/>
    <w:rsid w:val="00431FE2"/>
    <w:rsid w:val="00440E12"/>
    <w:rsid w:val="0046265D"/>
    <w:rsid w:val="00464209"/>
    <w:rsid w:val="004642B3"/>
    <w:rsid w:val="0046662E"/>
    <w:rsid w:val="00477199"/>
    <w:rsid w:val="0048573F"/>
    <w:rsid w:val="004912EB"/>
    <w:rsid w:val="00495292"/>
    <w:rsid w:val="004A6C5E"/>
    <w:rsid w:val="004A6EA4"/>
    <w:rsid w:val="004B06FA"/>
    <w:rsid w:val="004B2E82"/>
    <w:rsid w:val="004C7CB3"/>
    <w:rsid w:val="004D5B1F"/>
    <w:rsid w:val="004D64DB"/>
    <w:rsid w:val="004D7FBA"/>
    <w:rsid w:val="004E32F0"/>
    <w:rsid w:val="004F1BB5"/>
    <w:rsid w:val="0050081F"/>
    <w:rsid w:val="00502084"/>
    <w:rsid w:val="00505B82"/>
    <w:rsid w:val="00512271"/>
    <w:rsid w:val="00513069"/>
    <w:rsid w:val="00513112"/>
    <w:rsid w:val="00515BEF"/>
    <w:rsid w:val="0052722A"/>
    <w:rsid w:val="00537940"/>
    <w:rsid w:val="00543BC0"/>
    <w:rsid w:val="00545E81"/>
    <w:rsid w:val="00562A22"/>
    <w:rsid w:val="005666AA"/>
    <w:rsid w:val="005772C9"/>
    <w:rsid w:val="005879DF"/>
    <w:rsid w:val="0059088E"/>
    <w:rsid w:val="005935B0"/>
    <w:rsid w:val="005A45DB"/>
    <w:rsid w:val="005A697E"/>
    <w:rsid w:val="005B311C"/>
    <w:rsid w:val="005B4803"/>
    <w:rsid w:val="005B6D2E"/>
    <w:rsid w:val="005B7719"/>
    <w:rsid w:val="005C031F"/>
    <w:rsid w:val="005C3C22"/>
    <w:rsid w:val="005D1429"/>
    <w:rsid w:val="005E0D54"/>
    <w:rsid w:val="005F4F6F"/>
    <w:rsid w:val="005F7A11"/>
    <w:rsid w:val="00600963"/>
    <w:rsid w:val="0060279C"/>
    <w:rsid w:val="00606488"/>
    <w:rsid w:val="00610C72"/>
    <w:rsid w:val="00612C0C"/>
    <w:rsid w:val="006178F2"/>
    <w:rsid w:val="0062071A"/>
    <w:rsid w:val="006221E8"/>
    <w:rsid w:val="00625708"/>
    <w:rsid w:val="00627925"/>
    <w:rsid w:val="0062797D"/>
    <w:rsid w:val="00635801"/>
    <w:rsid w:val="00635CAF"/>
    <w:rsid w:val="006411CC"/>
    <w:rsid w:val="006427E6"/>
    <w:rsid w:val="0064726B"/>
    <w:rsid w:val="0065003C"/>
    <w:rsid w:val="00657268"/>
    <w:rsid w:val="0066084A"/>
    <w:rsid w:val="00661082"/>
    <w:rsid w:val="006820E1"/>
    <w:rsid w:val="006858C2"/>
    <w:rsid w:val="00693C16"/>
    <w:rsid w:val="00694476"/>
    <w:rsid w:val="00694D07"/>
    <w:rsid w:val="0069643E"/>
    <w:rsid w:val="006A1C30"/>
    <w:rsid w:val="006A6BC6"/>
    <w:rsid w:val="006B0DE4"/>
    <w:rsid w:val="006B1858"/>
    <w:rsid w:val="006B20F7"/>
    <w:rsid w:val="006B5E64"/>
    <w:rsid w:val="006B73A9"/>
    <w:rsid w:val="006C6E68"/>
    <w:rsid w:val="006D1154"/>
    <w:rsid w:val="006D528B"/>
    <w:rsid w:val="006D6DED"/>
    <w:rsid w:val="006E05F1"/>
    <w:rsid w:val="006F78EF"/>
    <w:rsid w:val="006F7E9E"/>
    <w:rsid w:val="00711BA3"/>
    <w:rsid w:val="00713101"/>
    <w:rsid w:val="00713317"/>
    <w:rsid w:val="00713FB2"/>
    <w:rsid w:val="007216F3"/>
    <w:rsid w:val="0072362B"/>
    <w:rsid w:val="00724DD8"/>
    <w:rsid w:val="00731AE3"/>
    <w:rsid w:val="00733EE3"/>
    <w:rsid w:val="00741DCE"/>
    <w:rsid w:val="00743E15"/>
    <w:rsid w:val="0074479A"/>
    <w:rsid w:val="00751375"/>
    <w:rsid w:val="0075220D"/>
    <w:rsid w:val="00756DA4"/>
    <w:rsid w:val="00757903"/>
    <w:rsid w:val="00766EE0"/>
    <w:rsid w:val="00767FE8"/>
    <w:rsid w:val="0077064D"/>
    <w:rsid w:val="00773A4D"/>
    <w:rsid w:val="00780D15"/>
    <w:rsid w:val="00783CDA"/>
    <w:rsid w:val="007870C2"/>
    <w:rsid w:val="00787489"/>
    <w:rsid w:val="00790353"/>
    <w:rsid w:val="00790CB8"/>
    <w:rsid w:val="007B093B"/>
    <w:rsid w:val="007B2920"/>
    <w:rsid w:val="007B78BC"/>
    <w:rsid w:val="007C37FD"/>
    <w:rsid w:val="007C47AB"/>
    <w:rsid w:val="007C54C5"/>
    <w:rsid w:val="007D4C9C"/>
    <w:rsid w:val="007D6143"/>
    <w:rsid w:val="007E22B8"/>
    <w:rsid w:val="007E7863"/>
    <w:rsid w:val="007F2150"/>
    <w:rsid w:val="007F57F2"/>
    <w:rsid w:val="007F6C83"/>
    <w:rsid w:val="007F6FA1"/>
    <w:rsid w:val="007F74F6"/>
    <w:rsid w:val="00800E07"/>
    <w:rsid w:val="008165A8"/>
    <w:rsid w:val="0081738B"/>
    <w:rsid w:val="00817DD1"/>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D5B6F"/>
    <w:rsid w:val="008E3465"/>
    <w:rsid w:val="008E4E18"/>
    <w:rsid w:val="008E6678"/>
    <w:rsid w:val="008F1032"/>
    <w:rsid w:val="008F28A3"/>
    <w:rsid w:val="008F75D0"/>
    <w:rsid w:val="00907EEA"/>
    <w:rsid w:val="00911FC4"/>
    <w:rsid w:val="0091513E"/>
    <w:rsid w:val="00915EAA"/>
    <w:rsid w:val="00916D01"/>
    <w:rsid w:val="009253E5"/>
    <w:rsid w:val="00926123"/>
    <w:rsid w:val="0092688B"/>
    <w:rsid w:val="00927A0A"/>
    <w:rsid w:val="00934790"/>
    <w:rsid w:val="00936692"/>
    <w:rsid w:val="0094244B"/>
    <w:rsid w:val="00943EF9"/>
    <w:rsid w:val="009504D4"/>
    <w:rsid w:val="00956774"/>
    <w:rsid w:val="00957323"/>
    <w:rsid w:val="00957DFA"/>
    <w:rsid w:val="00966026"/>
    <w:rsid w:val="0097060D"/>
    <w:rsid w:val="00976C2D"/>
    <w:rsid w:val="009869EB"/>
    <w:rsid w:val="00987401"/>
    <w:rsid w:val="0099157E"/>
    <w:rsid w:val="00992C6E"/>
    <w:rsid w:val="009A336D"/>
    <w:rsid w:val="009A4CF3"/>
    <w:rsid w:val="009B0C8B"/>
    <w:rsid w:val="009B3B67"/>
    <w:rsid w:val="009B76C8"/>
    <w:rsid w:val="009C6D2C"/>
    <w:rsid w:val="009D7A87"/>
    <w:rsid w:val="009E0FDD"/>
    <w:rsid w:val="009E48BC"/>
    <w:rsid w:val="009E7010"/>
    <w:rsid w:val="009F24AD"/>
    <w:rsid w:val="009F6560"/>
    <w:rsid w:val="00A031E5"/>
    <w:rsid w:val="00A0384C"/>
    <w:rsid w:val="00A04D93"/>
    <w:rsid w:val="00A12870"/>
    <w:rsid w:val="00A37DFF"/>
    <w:rsid w:val="00A43453"/>
    <w:rsid w:val="00A46A81"/>
    <w:rsid w:val="00A646A0"/>
    <w:rsid w:val="00A72A67"/>
    <w:rsid w:val="00A7544B"/>
    <w:rsid w:val="00A75E22"/>
    <w:rsid w:val="00A763C6"/>
    <w:rsid w:val="00A77D4F"/>
    <w:rsid w:val="00A85667"/>
    <w:rsid w:val="00A85C6E"/>
    <w:rsid w:val="00AA209D"/>
    <w:rsid w:val="00AB1F21"/>
    <w:rsid w:val="00AB4FEF"/>
    <w:rsid w:val="00AB5E87"/>
    <w:rsid w:val="00AB793F"/>
    <w:rsid w:val="00AC2428"/>
    <w:rsid w:val="00AC35CC"/>
    <w:rsid w:val="00AC52DE"/>
    <w:rsid w:val="00AD2DFA"/>
    <w:rsid w:val="00AD6EE2"/>
    <w:rsid w:val="00AD6F29"/>
    <w:rsid w:val="00AD797A"/>
    <w:rsid w:val="00AD79BE"/>
    <w:rsid w:val="00AE1F98"/>
    <w:rsid w:val="00AE224E"/>
    <w:rsid w:val="00AE4460"/>
    <w:rsid w:val="00AF54A5"/>
    <w:rsid w:val="00AF62B8"/>
    <w:rsid w:val="00AF6B55"/>
    <w:rsid w:val="00B00C40"/>
    <w:rsid w:val="00B01D4A"/>
    <w:rsid w:val="00B1044B"/>
    <w:rsid w:val="00B170BF"/>
    <w:rsid w:val="00B27504"/>
    <w:rsid w:val="00B30E97"/>
    <w:rsid w:val="00B338CB"/>
    <w:rsid w:val="00B3433F"/>
    <w:rsid w:val="00B357B8"/>
    <w:rsid w:val="00B37208"/>
    <w:rsid w:val="00B407A0"/>
    <w:rsid w:val="00B40F6F"/>
    <w:rsid w:val="00B512D0"/>
    <w:rsid w:val="00B552BC"/>
    <w:rsid w:val="00B5616C"/>
    <w:rsid w:val="00B61FC9"/>
    <w:rsid w:val="00B729EB"/>
    <w:rsid w:val="00B72C17"/>
    <w:rsid w:val="00B745D6"/>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40E4"/>
    <w:rsid w:val="00BF5A09"/>
    <w:rsid w:val="00C047E3"/>
    <w:rsid w:val="00C05BA5"/>
    <w:rsid w:val="00C073DE"/>
    <w:rsid w:val="00C105E2"/>
    <w:rsid w:val="00C11308"/>
    <w:rsid w:val="00C206DA"/>
    <w:rsid w:val="00C20E0E"/>
    <w:rsid w:val="00C2153A"/>
    <w:rsid w:val="00C30A84"/>
    <w:rsid w:val="00C30EF3"/>
    <w:rsid w:val="00C41971"/>
    <w:rsid w:val="00C428C0"/>
    <w:rsid w:val="00C4367E"/>
    <w:rsid w:val="00C46EF8"/>
    <w:rsid w:val="00C55F3E"/>
    <w:rsid w:val="00C57635"/>
    <w:rsid w:val="00C65E35"/>
    <w:rsid w:val="00C73A47"/>
    <w:rsid w:val="00C75657"/>
    <w:rsid w:val="00C7766E"/>
    <w:rsid w:val="00C80D38"/>
    <w:rsid w:val="00C84DF0"/>
    <w:rsid w:val="00C86199"/>
    <w:rsid w:val="00C938F0"/>
    <w:rsid w:val="00C94277"/>
    <w:rsid w:val="00C94592"/>
    <w:rsid w:val="00C95946"/>
    <w:rsid w:val="00CA5EC6"/>
    <w:rsid w:val="00CA7020"/>
    <w:rsid w:val="00CB315C"/>
    <w:rsid w:val="00CC3B9B"/>
    <w:rsid w:val="00CC47C5"/>
    <w:rsid w:val="00CC58DC"/>
    <w:rsid w:val="00CD4521"/>
    <w:rsid w:val="00CD7533"/>
    <w:rsid w:val="00CE34CF"/>
    <w:rsid w:val="00CE581A"/>
    <w:rsid w:val="00CE7D67"/>
    <w:rsid w:val="00D04C64"/>
    <w:rsid w:val="00D1272B"/>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9092F"/>
    <w:rsid w:val="00D95671"/>
    <w:rsid w:val="00DA1AAE"/>
    <w:rsid w:val="00DA4443"/>
    <w:rsid w:val="00DB5CE0"/>
    <w:rsid w:val="00DC10E0"/>
    <w:rsid w:val="00DC5666"/>
    <w:rsid w:val="00DD6E8F"/>
    <w:rsid w:val="00DD7FB7"/>
    <w:rsid w:val="00DE6E71"/>
    <w:rsid w:val="00DE7945"/>
    <w:rsid w:val="00DF0191"/>
    <w:rsid w:val="00DF2141"/>
    <w:rsid w:val="00DF3EED"/>
    <w:rsid w:val="00DF40EE"/>
    <w:rsid w:val="00DF41CE"/>
    <w:rsid w:val="00DF6298"/>
    <w:rsid w:val="00E0097F"/>
    <w:rsid w:val="00E01BAA"/>
    <w:rsid w:val="00E037BB"/>
    <w:rsid w:val="00E0598D"/>
    <w:rsid w:val="00E07B93"/>
    <w:rsid w:val="00E1500C"/>
    <w:rsid w:val="00E154B9"/>
    <w:rsid w:val="00E16237"/>
    <w:rsid w:val="00E17284"/>
    <w:rsid w:val="00E222FC"/>
    <w:rsid w:val="00E3036D"/>
    <w:rsid w:val="00E34A99"/>
    <w:rsid w:val="00E41075"/>
    <w:rsid w:val="00E41F55"/>
    <w:rsid w:val="00E432DE"/>
    <w:rsid w:val="00E51BF7"/>
    <w:rsid w:val="00E543AA"/>
    <w:rsid w:val="00E613E1"/>
    <w:rsid w:val="00E63FB6"/>
    <w:rsid w:val="00E65476"/>
    <w:rsid w:val="00E65509"/>
    <w:rsid w:val="00E66FA7"/>
    <w:rsid w:val="00E71537"/>
    <w:rsid w:val="00E7285E"/>
    <w:rsid w:val="00E80F24"/>
    <w:rsid w:val="00EA5DFE"/>
    <w:rsid w:val="00EB06CD"/>
    <w:rsid w:val="00EB22F6"/>
    <w:rsid w:val="00EC06FD"/>
    <w:rsid w:val="00EC0FDD"/>
    <w:rsid w:val="00ED6128"/>
    <w:rsid w:val="00EE4B58"/>
    <w:rsid w:val="00EF263F"/>
    <w:rsid w:val="00EF3F6E"/>
    <w:rsid w:val="00EF521A"/>
    <w:rsid w:val="00F00CCA"/>
    <w:rsid w:val="00F0254A"/>
    <w:rsid w:val="00F03BED"/>
    <w:rsid w:val="00F05B3D"/>
    <w:rsid w:val="00F0683C"/>
    <w:rsid w:val="00F20BA1"/>
    <w:rsid w:val="00F2393A"/>
    <w:rsid w:val="00F23E56"/>
    <w:rsid w:val="00F27ECC"/>
    <w:rsid w:val="00F343A1"/>
    <w:rsid w:val="00F37EA9"/>
    <w:rsid w:val="00F44364"/>
    <w:rsid w:val="00F53063"/>
    <w:rsid w:val="00F55C5B"/>
    <w:rsid w:val="00F626DA"/>
    <w:rsid w:val="00F7125A"/>
    <w:rsid w:val="00F71E41"/>
    <w:rsid w:val="00F822AD"/>
    <w:rsid w:val="00F84683"/>
    <w:rsid w:val="00F90598"/>
    <w:rsid w:val="00F90C66"/>
    <w:rsid w:val="00F9348A"/>
    <w:rsid w:val="00F94094"/>
    <w:rsid w:val="00FA0E21"/>
    <w:rsid w:val="00FA0E86"/>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14B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14B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42D4-229F-4D84-ADB5-B5FD7A6E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11705</TotalTime>
  <Pages>1</Pages>
  <Words>10378</Words>
  <Characters>59156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2015-12-03T07:16:00Z</cp:lastPrinted>
  <dcterms:created xsi:type="dcterms:W3CDTF">2014-02-18T07:28:00Z</dcterms:created>
  <dcterms:modified xsi:type="dcterms:W3CDTF">2015-12-07T06:37:00Z</dcterms:modified>
</cp:coreProperties>
</file>