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1B" w:rsidRPr="00BF561B" w:rsidRDefault="00BF561B" w:rsidP="00BF561B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4"/>
          <w:szCs w:val="24"/>
          <w:lang w:eastAsia="ru-RU"/>
        </w:rPr>
      </w:pPr>
      <w:r w:rsidRPr="00BF561B">
        <w:rPr>
          <w:rFonts w:ascii="Cambria Math" w:eastAsia="Times New Roman" w:hAnsi="Cambria Math" w:cs="Tahoma"/>
          <w:b/>
          <w:sz w:val="24"/>
          <w:szCs w:val="24"/>
          <w:lang w:eastAsia="ru-RU"/>
        </w:rPr>
        <w:t>Протокол рассмотрения и оценки заявок на уч</w:t>
      </w:r>
      <w:bookmarkStart w:id="0" w:name="_GoBack"/>
      <w:bookmarkEnd w:id="0"/>
      <w:r w:rsidRPr="00BF561B">
        <w:rPr>
          <w:rFonts w:ascii="Cambria Math" w:eastAsia="Times New Roman" w:hAnsi="Cambria Math" w:cs="Tahoma"/>
          <w:b/>
          <w:sz w:val="24"/>
          <w:szCs w:val="24"/>
          <w:lang w:eastAsia="ru-RU"/>
        </w:rPr>
        <w:t>астие в запросе котировок</w:t>
      </w:r>
    </w:p>
    <w:p w:rsidR="00BF561B" w:rsidRPr="00BF561B" w:rsidRDefault="00BF561B" w:rsidP="00BF561B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4"/>
          <w:szCs w:val="24"/>
          <w:lang w:eastAsia="ru-RU"/>
        </w:rPr>
      </w:pPr>
      <w:r w:rsidRPr="00BF561B">
        <w:rPr>
          <w:rFonts w:ascii="Cambria Math" w:eastAsia="Times New Roman" w:hAnsi="Cambria Math" w:cs="Tahoma"/>
          <w:b/>
          <w:sz w:val="24"/>
          <w:szCs w:val="24"/>
          <w:lang w:eastAsia="ru-RU"/>
        </w:rPr>
        <w:t>от 05.06.2015 для закупки №0113300024615000033</w:t>
      </w:r>
    </w:p>
    <w:p w:rsidR="00BF561B" w:rsidRPr="00BF561B" w:rsidRDefault="00BF561B" w:rsidP="00BF561B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BF561B" w:rsidRPr="00BF561B" w:rsidTr="00BF561B">
        <w:tc>
          <w:tcPr>
            <w:tcW w:w="250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BF561B" w:rsidRPr="00BF561B" w:rsidTr="00BF561B">
        <w:tc>
          <w:tcPr>
            <w:tcW w:w="0" w:type="auto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BF561B">
              <w:rPr>
                <w:rFonts w:ascii="Cambria Math" w:eastAsia="Times New Roman" w:hAnsi="Cambria Math" w:cs="Tahoma"/>
                <w:lang w:eastAsia="ru-RU"/>
              </w:rPr>
              <w:t>каб</w:t>
            </w:r>
            <w:proofErr w:type="spellEnd"/>
            <w:r w:rsidRPr="00BF561B">
              <w:rPr>
                <w:rFonts w:ascii="Cambria Math" w:eastAsia="Times New Roman" w:hAnsi="Cambria Math" w:cs="Tahoma"/>
                <w:lang w:eastAsia="ru-RU"/>
              </w:rPr>
              <w:t>. № 19</w:t>
            </w:r>
          </w:p>
        </w:tc>
        <w:tc>
          <w:tcPr>
            <w:tcW w:w="0" w:type="auto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>05 июня 2015</w:t>
            </w:r>
          </w:p>
        </w:tc>
      </w:tr>
      <w:tr w:rsidR="00BF561B" w:rsidRPr="00BF561B" w:rsidTr="00BF561B">
        <w:tc>
          <w:tcPr>
            <w:tcW w:w="0" w:type="auto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(дата подписания протокола)</w:t>
            </w:r>
          </w:p>
        </w:tc>
      </w:tr>
    </w:tbl>
    <w:p w:rsidR="00BF561B" w:rsidRPr="00BF561B" w:rsidRDefault="00BF561B" w:rsidP="00BF561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BF561B" w:rsidRPr="00BF561B" w:rsidRDefault="00BF561B" w:rsidP="00BF561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F561B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№0113300024615000033 от 29.05.2015)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05 июня 2015 года в 09:00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BF561B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BF561B">
        <w:rPr>
          <w:rFonts w:ascii="Cambria Math" w:eastAsia="Times New Roman" w:hAnsi="Cambria Math" w:cs="Tahoma"/>
          <w:lang w:eastAsia="ru-RU"/>
        </w:rPr>
        <w:t>. № 19.</w:t>
      </w:r>
    </w:p>
    <w:p w:rsidR="00BF561B" w:rsidRDefault="00BF561B" w:rsidP="00BF561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BF561B" w:rsidRPr="00BF561B" w:rsidRDefault="00BF561B" w:rsidP="00BF561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F561B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Номер и наименование объекта закупки: Закупка №0113300024615000033 «Выполнение работ по объекту: "Замена двери в кабинете № 8 здания Администрации муниципального образования "Красногорский район"»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b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 xml:space="preserve">Начальная (максимальная) цена контракта: </w:t>
      </w:r>
      <w:r w:rsidRPr="00BF561B">
        <w:rPr>
          <w:rFonts w:ascii="Cambria Math" w:eastAsia="Times New Roman" w:hAnsi="Cambria Math" w:cs="Tahoma"/>
          <w:b/>
          <w:lang w:eastAsia="ru-RU"/>
        </w:rPr>
        <w:t>24720.00 Российский рубль (двадцать четыре тысячи семьсот двадцать рублей ноль копеек)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Источник финансирования: Бюджет муниципального образования "Красногорский район"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BF561B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BF561B">
        <w:rPr>
          <w:rFonts w:ascii="Cambria Math" w:eastAsia="Times New Roman" w:hAnsi="Cambria Math" w:cs="Tahoma"/>
          <w:lang w:eastAsia="ru-RU"/>
        </w:rPr>
        <w:t>, Красногорский р-н, Красногорское с, ул. Ленина, д. 64, кабинет № 8 здания Администрации муниципального образования «Красногорский район»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 xml:space="preserve">Сроки поставки товара или завершения работы либо график оказания услуг: Начало выполнения работ – с момента заключения муниципального контракта. Окончание – 31 июля 2015 г. 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 xml:space="preserve">не </w:t>
      </w:r>
      <w:proofErr w:type="gramStart"/>
      <w:r w:rsidRPr="00BF561B">
        <w:rPr>
          <w:rFonts w:ascii="Cambria Math" w:eastAsia="Times New Roman" w:hAnsi="Cambria Math" w:cs="Tahoma"/>
          <w:lang w:eastAsia="ru-RU"/>
        </w:rPr>
        <w:t>установлены</w:t>
      </w:r>
      <w:proofErr w:type="gramEnd"/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BF561B" w:rsidRPr="00BF561B" w:rsidRDefault="00BF561B" w:rsidP="00BF561B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Единые требования к участникам (в соответствии с пунктом 1 части 1 Статьи 31 Федерального закона № 44-ФЗ).</w:t>
      </w:r>
    </w:p>
    <w:p w:rsidR="00BF561B" w:rsidRPr="00BF561B" w:rsidRDefault="00BF561B" w:rsidP="00BF561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BF561B" w:rsidRPr="00BF561B" w:rsidRDefault="00BF561B" w:rsidP="00BF561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F561B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BF561B" w:rsidRPr="00BF561B" w:rsidRDefault="00BF561B" w:rsidP="00BF561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BF561B" w:rsidRDefault="00BF561B" w:rsidP="00BF561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BF561B" w:rsidRPr="00BF561B" w:rsidRDefault="00BF561B" w:rsidP="00BF561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F561B">
        <w:rPr>
          <w:rFonts w:ascii="Cambria Math" w:eastAsia="Times New Roman" w:hAnsi="Cambria Math" w:cs="Tahoma"/>
          <w:b/>
          <w:bCs/>
          <w:lang w:eastAsia="ru-RU"/>
        </w:rPr>
        <w:t>4. Информация о комиссии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Комиссия: Котировочная комиссия по размещению заказов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Член комиссии: Иванова Ирина Леонидовна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 xml:space="preserve">Член комиссии: Николаева Светлана </w:t>
      </w:r>
      <w:proofErr w:type="spellStart"/>
      <w:r w:rsidRPr="00BF561B">
        <w:rPr>
          <w:rFonts w:ascii="Cambria Math" w:eastAsia="Times New Roman" w:hAnsi="Cambria Math" w:cs="Tahoma"/>
          <w:lang w:eastAsia="ru-RU"/>
        </w:rPr>
        <w:t>Тахировна</w:t>
      </w:r>
      <w:proofErr w:type="spellEnd"/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Член комиссии: Салтыков Сергей Вячеславович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5 (пять)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BF561B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BF561B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BF561B" w:rsidRPr="00BF561B" w:rsidRDefault="00BF561B" w:rsidP="00BF561B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F561B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 xml:space="preserve">Информация о признании запроса котировок </w:t>
      </w:r>
      <w:proofErr w:type="gramStart"/>
      <w:r w:rsidRPr="00BF561B">
        <w:rPr>
          <w:rFonts w:ascii="Cambria Math" w:eastAsia="Times New Roman" w:hAnsi="Cambria Math" w:cs="Tahoma"/>
          <w:lang w:eastAsia="ru-RU"/>
        </w:rPr>
        <w:t>несостоявшимся</w:t>
      </w:r>
      <w:proofErr w:type="gramEnd"/>
    </w:p>
    <w:p w:rsid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не подано ни одной заявки.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BF561B" w:rsidRPr="00BF561B" w:rsidRDefault="00BF561B" w:rsidP="00BF561B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F561B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BF561B" w:rsidRPr="00BF561B" w:rsidRDefault="00BF561B" w:rsidP="00BF561B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BF561B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BF561B" w:rsidRPr="00BF561B" w:rsidRDefault="00BF561B" w:rsidP="00BF561B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</w:p>
    <w:p w:rsidR="00BF561B" w:rsidRPr="00BF561B" w:rsidRDefault="00BF561B" w:rsidP="00BF561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BF561B" w:rsidRDefault="00BF561B" w:rsidP="00BF561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BF561B">
        <w:rPr>
          <w:rFonts w:ascii="Cambria Math" w:eastAsia="Times New Roman" w:hAnsi="Cambria Math" w:cs="Tahoma"/>
          <w:lang w:eastAsia="ru-RU"/>
        </w:rPr>
        <w:t>Подписи членов комиссии:</w:t>
      </w:r>
    </w:p>
    <w:p w:rsidR="00BF561B" w:rsidRPr="00BF561B" w:rsidRDefault="00BF561B" w:rsidP="00BF561B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2690"/>
        <w:gridCol w:w="3686"/>
      </w:tblGrid>
      <w:tr w:rsidR="00BF561B" w:rsidRPr="00BF561B" w:rsidTr="00BF561B"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BF561B" w:rsidRPr="00BF561B" w:rsidTr="00BF561B"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</w:t>
            </w: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ind w:right="146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BF561B" w:rsidRPr="00BF561B" w:rsidTr="00BF561B">
        <w:trPr>
          <w:trHeight w:val="450"/>
        </w:trPr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ind w:right="146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BF561B" w:rsidRPr="00BF561B" w:rsidTr="00BF561B"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___________________________</w:t>
            </w: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ind w:right="146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>Иванова Ирина Леонидовна</w:t>
            </w:r>
          </w:p>
        </w:tc>
      </w:tr>
      <w:tr w:rsidR="00BF561B" w:rsidRPr="00BF561B" w:rsidTr="00BF561B">
        <w:trPr>
          <w:trHeight w:val="450"/>
        </w:trPr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ind w:right="146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BF561B" w:rsidRPr="00BF561B" w:rsidTr="00BF561B"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___________________________</w:t>
            </w: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ind w:right="146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 xml:space="preserve">Николаева Светлана </w:t>
            </w:r>
            <w:proofErr w:type="spellStart"/>
            <w:r w:rsidRPr="00BF561B">
              <w:rPr>
                <w:rFonts w:ascii="Cambria Math" w:eastAsia="Times New Roman" w:hAnsi="Cambria Math" w:cs="Tahoma"/>
                <w:lang w:eastAsia="ru-RU"/>
              </w:rPr>
              <w:t>Тахировна</w:t>
            </w:r>
            <w:proofErr w:type="spellEnd"/>
          </w:p>
        </w:tc>
      </w:tr>
      <w:tr w:rsidR="00BF561B" w:rsidRPr="00BF561B" w:rsidTr="00BF561B">
        <w:trPr>
          <w:trHeight w:val="450"/>
        </w:trPr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ind w:right="146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BF561B" w:rsidRPr="00BF561B" w:rsidTr="00BF561B"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___________________________</w:t>
            </w: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ind w:right="146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>Салтыков Сергей Вячеславович</w:t>
            </w:r>
          </w:p>
        </w:tc>
      </w:tr>
      <w:tr w:rsidR="00BF561B" w:rsidRPr="00BF561B" w:rsidTr="00BF561B">
        <w:trPr>
          <w:trHeight w:val="450"/>
        </w:trPr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ind w:right="146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BF561B" w:rsidRPr="00BF561B" w:rsidTr="00BF561B"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____________________________</w:t>
            </w: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ind w:right="146"/>
              <w:rPr>
                <w:rFonts w:ascii="Cambria Math" w:eastAsia="Times New Roman" w:hAnsi="Cambria Math" w:cs="Tahoma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BF561B" w:rsidRPr="00BF561B" w:rsidTr="00BF561B">
        <w:trPr>
          <w:trHeight w:val="450"/>
        </w:trPr>
        <w:tc>
          <w:tcPr>
            <w:tcW w:w="1592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438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BF561B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BF561B" w:rsidRPr="00BF561B" w:rsidRDefault="00BF561B" w:rsidP="00BF561B">
            <w:pPr>
              <w:spacing w:after="0" w:line="240" w:lineRule="auto"/>
              <w:ind w:right="146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DA6088" w:rsidRDefault="00DA6088"/>
    <w:sectPr w:rsidR="00DA6088" w:rsidSect="00BF56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77"/>
    <w:rsid w:val="00166677"/>
    <w:rsid w:val="00BF561B"/>
    <w:rsid w:val="00DA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8497">
          <w:marLeft w:val="0"/>
          <w:marRight w:val="0"/>
          <w:marTop w:val="8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2015-06-05T05:55:00Z</cp:lastPrinted>
  <dcterms:created xsi:type="dcterms:W3CDTF">2015-06-05T05:50:00Z</dcterms:created>
  <dcterms:modified xsi:type="dcterms:W3CDTF">2015-06-05T05:55:00Z</dcterms:modified>
</cp:coreProperties>
</file>