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F322" w14:textId="77777777" w:rsidR="0034580B" w:rsidRDefault="00EC288E" w:rsidP="00EC288E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14:paraId="50D321F6" w14:textId="77777777" w:rsidR="00EC288E" w:rsidRDefault="00EC288E" w:rsidP="00EC288E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зз-13419</w:t>
      </w:r>
      <w:r w:rsidRPr="00603595">
        <w:rPr>
          <w:b/>
        </w:rPr>
        <w:t>-</w:t>
      </w:r>
      <w:r w:rsidRPr="00603595">
        <w:rPr>
          <w:b/>
          <w:noProof/>
        </w:rPr>
        <w:t>2024</w:t>
      </w:r>
    </w:p>
    <w:p w14:paraId="4ECAC690" w14:textId="77777777" w:rsidR="00EC288E" w:rsidRDefault="00EC288E" w:rsidP="00EC288E">
      <w:pPr>
        <w:ind w:left="5954"/>
        <w:jc w:val="both"/>
        <w:rPr>
          <w:b/>
          <w:bCs/>
        </w:rPr>
      </w:pPr>
    </w:p>
    <w:p w14:paraId="5430673D" w14:textId="77777777" w:rsidR="00EC288E" w:rsidRPr="00FB2A6F" w:rsidRDefault="00EC288E" w:rsidP="00EC288E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14:paraId="5FF582B3" w14:textId="77777777" w:rsidR="00EC288E" w:rsidRPr="00FB2A6F" w:rsidRDefault="00EC288E" w:rsidP="00EC288E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EC288E" w14:paraId="663FBE26" w14:textId="77777777" w:rsidTr="00EC288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3EA50" w14:textId="77777777" w:rsidR="00EC288E" w:rsidRPr="00FB2A6F" w:rsidRDefault="00EC288E" w:rsidP="00EC288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DE5E" w14:textId="77777777" w:rsidR="00EC288E" w:rsidRPr="00FB2A6F" w:rsidRDefault="00EC288E" w:rsidP="00EC288E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EC288E" w14:paraId="542E281D" w14:textId="77777777" w:rsidTr="00EC288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E9757" w14:textId="77777777" w:rsidR="00EC288E" w:rsidRPr="00FB2A6F" w:rsidRDefault="00EC288E" w:rsidP="00EC288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AEC9" w14:textId="77777777" w:rsidR="00EC288E" w:rsidRPr="001000E8" w:rsidRDefault="00EC288E" w:rsidP="00EC288E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Работы по</w:t>
            </w:r>
            <w:r>
              <w:t xml:space="preserve"> ремонту автомобильных дорог</w:t>
            </w:r>
          </w:p>
        </w:tc>
      </w:tr>
      <w:tr w:rsidR="00EC288E" w14:paraId="03D75D1A" w14:textId="77777777" w:rsidTr="00EC288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CB3D" w14:textId="77777777" w:rsidR="00EC288E" w:rsidRDefault="00EC288E" w:rsidP="00EC288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14:paraId="04128974" w14:textId="77777777" w:rsidR="00EC288E" w:rsidRPr="00FB2A6F" w:rsidRDefault="00EC288E" w:rsidP="00EC288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D3A6" w14:textId="77777777" w:rsidR="00EC288E" w:rsidRPr="0034580B" w:rsidRDefault="00EC288E" w:rsidP="00EC288E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Ремонт горизонтальной</w:t>
            </w:r>
            <w:r>
              <w:t xml:space="preserve"> дорожной разметки на дорогах общего пользования местного значения по адресу: Удмуртская Республика, Красногорский район, с. Красногорское.</w:t>
            </w:r>
          </w:p>
        </w:tc>
      </w:tr>
      <w:tr w:rsidR="00EC288E" w14:paraId="2BF25D34" w14:textId="77777777" w:rsidTr="00EC288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6118" w14:textId="77777777" w:rsidR="00EC288E" w:rsidRPr="00FB2A6F" w:rsidRDefault="00EC288E" w:rsidP="00EC288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DD4" w14:textId="77777777" w:rsidR="00EC288E" w:rsidRPr="0034580B" w:rsidRDefault="00EC288E" w:rsidP="00EC288E">
            <w:pPr>
              <w:jc w:val="both"/>
              <w:rPr>
                <w:szCs w:val="20"/>
              </w:rPr>
            </w:pPr>
            <w:r w:rsidRPr="0034580B">
              <w:rPr>
                <w:szCs w:val="20"/>
              </w:rPr>
              <w:t>Метод определения цены контракта: проектно-сметный метод.</w:t>
            </w:r>
          </w:p>
          <w:p w14:paraId="48AD1E73" w14:textId="77777777" w:rsidR="00EC288E" w:rsidRPr="0034580B" w:rsidRDefault="00EC288E" w:rsidP="00EC288E">
            <w:pPr>
              <w:jc w:val="both"/>
              <w:rPr>
                <w:szCs w:val="20"/>
              </w:rPr>
            </w:pPr>
            <w:r w:rsidRPr="0034580B">
              <w:rPr>
                <w:szCs w:val="20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3475F2DA" w14:textId="77777777" w:rsidR="00EC288E" w:rsidRPr="0034580B" w:rsidRDefault="00EC288E" w:rsidP="00EC288E">
            <w:pPr>
              <w:jc w:val="both"/>
              <w:rPr>
                <w:szCs w:val="20"/>
              </w:rPr>
            </w:pPr>
          </w:p>
        </w:tc>
      </w:tr>
      <w:tr w:rsidR="00EC288E" w14:paraId="2D41DD68" w14:textId="77777777" w:rsidTr="00EC288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5CB9" w14:textId="77777777" w:rsidR="00EC288E" w:rsidRPr="00FB2A6F" w:rsidRDefault="00EC288E" w:rsidP="00EC288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EDF6" w14:textId="77777777" w:rsidR="00EC288E" w:rsidRPr="0034580B" w:rsidRDefault="00EC288E" w:rsidP="00EC288E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34580B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34580B">
              <w:rPr>
                <w:rFonts w:eastAsia="Calibri"/>
                <w:color w:val="000000"/>
                <w:lang w:eastAsia="en-US"/>
              </w:rPr>
              <w:t xml:space="preserve">на сумму 266 726,93 рубля(ей). </w:t>
            </w:r>
            <w:r w:rsidRPr="0034580B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14:paraId="7820DE84" w14:textId="77777777" w:rsidR="00EC288E" w:rsidRPr="0034580B" w:rsidRDefault="00EC288E" w:rsidP="00EC288E">
            <w:pPr>
              <w:jc w:val="both"/>
            </w:pPr>
          </w:p>
          <w:p w14:paraId="20055A3A" w14:textId="77777777" w:rsidR="00EC288E" w:rsidRPr="0034580B" w:rsidRDefault="00EC288E" w:rsidP="00EC288E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34580B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14:paraId="086328AF" w14:textId="77777777" w:rsidR="00EC288E" w:rsidRPr="0034580B" w:rsidRDefault="00EC288E" w:rsidP="00EC288E">
            <w:pPr>
              <w:jc w:val="both"/>
            </w:pPr>
            <w:r w:rsidRPr="0034580B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14:paraId="5F1C6B3C" w14:textId="77777777" w:rsidR="00EC288E" w:rsidRPr="0034580B" w:rsidRDefault="00EC288E" w:rsidP="00EC288E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14:paraId="604AB656" w14:textId="77777777" w:rsidR="00EC288E" w:rsidRPr="0034580B" w:rsidRDefault="00EC288E" w:rsidP="00EC288E">
            <w:pPr>
              <w:jc w:val="both"/>
            </w:pPr>
            <w:r w:rsidRPr="0034580B">
              <w:rPr>
                <w:rFonts w:eastAsia="Calibri"/>
                <w:b/>
                <w:lang w:eastAsia="en-US"/>
              </w:rPr>
              <w:t>НМЦК</w:t>
            </w:r>
            <w:r w:rsidRPr="0034580B">
              <w:rPr>
                <w:rFonts w:eastAsia="Calibri"/>
                <w:lang w:eastAsia="en-US"/>
              </w:rPr>
              <w:t xml:space="preserve"> = 266 726,93</w:t>
            </w:r>
            <w:r w:rsidRPr="0034580B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34580B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EC288E" w14:paraId="202BA14C" w14:textId="77777777" w:rsidTr="00EC288E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A24A" w14:textId="77777777" w:rsidR="00EC288E" w:rsidRPr="00FB2A6F" w:rsidRDefault="00EC288E" w:rsidP="00EC288E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E3F9" w14:textId="77777777" w:rsidR="00EC288E" w:rsidRPr="00D90893" w:rsidRDefault="00EC288E" w:rsidP="00EC288E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апрел</w:t>
            </w:r>
            <w:r w:rsidR="0034580B">
              <w:rPr>
                <w:rFonts w:eastAsia="Calibri"/>
                <w:lang w:eastAsia="en-US"/>
              </w:rPr>
              <w:t>ь</w:t>
            </w:r>
            <w:r w:rsidRPr="00A94126">
              <w:rPr>
                <w:rFonts w:eastAsia="Calibri"/>
                <w:lang w:eastAsia="en-US"/>
              </w:rPr>
              <w:t xml:space="preserve"> 2024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14:paraId="44D7B248" w14:textId="77777777" w:rsidR="00EC288E" w:rsidRDefault="00EC288E"/>
    <w:p w14:paraId="21DF4D8C" w14:textId="77777777" w:rsidR="00EC288E" w:rsidRPr="0005118F" w:rsidRDefault="00EC288E" w:rsidP="00EC288E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14:paraId="0EAEC216" w14:textId="77777777" w:rsidR="00EC288E" w:rsidRDefault="00EC288E" w:rsidP="00EC288E">
      <w:pPr>
        <w:jc w:val="both"/>
      </w:pPr>
    </w:p>
    <w:p w14:paraId="615891BE" w14:textId="77777777" w:rsidR="00EC288E" w:rsidRDefault="00EC288E" w:rsidP="00EC288E"/>
    <w:p w14:paraId="1DDC185E" w14:textId="77777777" w:rsidR="00EC288E" w:rsidRPr="006D7EEF" w:rsidRDefault="00EC288E" w:rsidP="00EC288E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14:paraId="1F9F88AB" w14:textId="77777777" w:rsidR="00EC288E" w:rsidRDefault="00EC288E"/>
    <w:sectPr w:rsidR="00EC288E" w:rsidSect="008B78F4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E15FF"/>
    <w:multiLevelType w:val="hybridMultilevel"/>
    <w:tmpl w:val="3D58C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10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0B"/>
    <w:rsid w:val="0034580B"/>
    <w:rsid w:val="008B78F4"/>
    <w:rsid w:val="00EC28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36CA"/>
  <w15:chartTrackingRefBased/>
  <w15:docId w15:val="{D6597331-75DF-4553-A13C-8BB51DA5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01C9-4501-4FE7-80DC-ED9B4F7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2024-04-24T07:27:00Z</dcterms:created>
  <dcterms:modified xsi:type="dcterms:W3CDTF">2024-04-24T07:27:00Z</dcterms:modified>
</cp:coreProperties>
</file>