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2FF1F" w14:textId="77777777" w:rsidR="00942E17" w:rsidRPr="00756911" w:rsidRDefault="00942E17" w:rsidP="00756911">
      <w:pPr>
        <w:pStyle w:val="ConsPlusNormal"/>
        <w:ind w:right="-1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6911">
        <w:rPr>
          <w:rFonts w:ascii="Times New Roman" w:hAnsi="Times New Roman" w:cs="Times New Roman"/>
          <w:b/>
          <w:color w:val="000000"/>
          <w:sz w:val="24"/>
          <w:szCs w:val="24"/>
        </w:rPr>
        <w:t>Приложение № 1</w:t>
      </w:r>
    </w:p>
    <w:p w14:paraId="20B22DC1" w14:textId="77777777" w:rsidR="008606B2" w:rsidRPr="00756911" w:rsidRDefault="00942E17" w:rsidP="00756911">
      <w:pPr>
        <w:pStyle w:val="ConsPlusNormal"/>
        <w:ind w:right="-1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6911">
        <w:rPr>
          <w:rFonts w:ascii="Times New Roman" w:hAnsi="Times New Roman" w:cs="Times New Roman"/>
          <w:b/>
          <w:color w:val="000000"/>
          <w:sz w:val="24"/>
          <w:szCs w:val="24"/>
        </w:rPr>
        <w:t>к извещению об осуществлении закупки</w:t>
      </w:r>
    </w:p>
    <w:p w14:paraId="6E920D0B" w14:textId="77777777" w:rsidR="00942E17" w:rsidRDefault="00942E17" w:rsidP="00756911">
      <w:pPr>
        <w:pStyle w:val="ConsPlusNormal"/>
        <w:ind w:right="-1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691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 заявке № </w:t>
      </w:r>
      <w:bookmarkStart w:id="0" w:name="_Hlk106631673"/>
      <w:r w:rsidRPr="00756911">
        <w:rPr>
          <w:rFonts w:ascii="Times New Roman" w:hAnsi="Times New Roman" w:cs="Times New Roman"/>
          <w:b/>
          <w:color w:val="000000"/>
          <w:sz w:val="24"/>
          <w:szCs w:val="24"/>
        </w:rPr>
        <w:t>зз-</w:t>
      </w:r>
      <w:bookmarkEnd w:id="0"/>
      <w:r w:rsidR="00756911">
        <w:rPr>
          <w:rFonts w:ascii="Times New Roman" w:hAnsi="Times New Roman" w:cs="Times New Roman"/>
          <w:b/>
          <w:color w:val="000000"/>
          <w:sz w:val="24"/>
          <w:szCs w:val="24"/>
        </w:rPr>
        <w:t>05083-2024</w:t>
      </w:r>
    </w:p>
    <w:p w14:paraId="740B4738" w14:textId="77777777" w:rsidR="00756911" w:rsidRPr="00756911" w:rsidRDefault="00756911" w:rsidP="00756911">
      <w:pPr>
        <w:pStyle w:val="ConsPlusNormal"/>
        <w:ind w:right="-1" w:firstLine="0"/>
        <w:jc w:val="right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14:paraId="6FB822A8" w14:textId="77777777" w:rsidR="00942E17" w:rsidRDefault="00942E17" w:rsidP="007569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6911">
        <w:rPr>
          <w:rFonts w:ascii="Times New Roman" w:hAnsi="Times New Roman" w:cs="Times New Roman"/>
          <w:b/>
          <w:color w:val="000000"/>
          <w:sz w:val="24"/>
          <w:szCs w:val="24"/>
        </w:rPr>
        <w:t>Описание объекта закупки</w:t>
      </w:r>
      <w:bookmarkStart w:id="1" w:name="_Hlk124926054"/>
      <w:bookmarkStart w:id="2" w:name="_Hlk124861676"/>
      <w:bookmarkStart w:id="3" w:name="_Hlk124863907"/>
      <w:bookmarkStart w:id="4" w:name="_Hlk124866719"/>
      <w:bookmarkStart w:id="5" w:name="_Hlk116890639"/>
      <w:bookmarkEnd w:id="1"/>
      <w:bookmarkEnd w:id="2"/>
      <w:bookmarkEnd w:id="3"/>
      <w:bookmarkEnd w:id="4"/>
      <w:bookmarkEnd w:id="5"/>
    </w:p>
    <w:p w14:paraId="061675DB" w14:textId="77777777" w:rsidR="00756911" w:rsidRPr="00756911" w:rsidRDefault="00756911" w:rsidP="00756911">
      <w:pPr>
        <w:pStyle w:val="ConsPlusNormal"/>
        <w:ind w:right="-1" w:firstLine="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B3F88D" w14:textId="77777777" w:rsidR="00942E17" w:rsidRDefault="00942E17" w:rsidP="0075691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56911">
        <w:rPr>
          <w:rFonts w:ascii="Times New Roman" w:hAnsi="Times New Roman" w:cs="Times New Roman"/>
          <w:b/>
          <w:color w:val="000000"/>
          <w:sz w:val="24"/>
          <w:szCs w:val="24"/>
        </w:rPr>
        <w:t>Техническое задание на оказание услуг</w:t>
      </w:r>
    </w:p>
    <w:p w14:paraId="6152F038" w14:textId="77777777" w:rsidR="00756911" w:rsidRPr="00756911" w:rsidRDefault="00756911" w:rsidP="00756911">
      <w:pPr>
        <w:pStyle w:val="ConsPlusNormal"/>
        <w:ind w:right="-1" w:firstLine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en-US"/>
        </w:rPr>
      </w:pPr>
    </w:p>
    <w:p w14:paraId="45D67A9F" w14:textId="77777777" w:rsidR="008606B2" w:rsidRDefault="008606B2" w:rsidP="00756911">
      <w:pPr>
        <w:tabs>
          <w:tab w:val="left" w:pos="8364"/>
          <w:tab w:val="left" w:pos="9923"/>
        </w:tabs>
        <w:ind w:right="-1" w:firstLine="709"/>
        <w:contextualSpacing/>
        <w:rPr>
          <w:sz w:val="24"/>
          <w:szCs w:val="24"/>
        </w:rPr>
      </w:pPr>
      <w:r w:rsidRPr="00756911">
        <w:rPr>
          <w:sz w:val="24"/>
          <w:szCs w:val="24"/>
        </w:rPr>
        <w:t>Исполнитель обязан оказать услуги с соблюдением требований контракта, а также следующих требований:</w:t>
      </w:r>
    </w:p>
    <w:p w14:paraId="502AFD47" w14:textId="77777777" w:rsidR="00756911" w:rsidRPr="00756911" w:rsidRDefault="00756911" w:rsidP="00756911">
      <w:pPr>
        <w:tabs>
          <w:tab w:val="left" w:pos="8364"/>
          <w:tab w:val="left" w:pos="9923"/>
        </w:tabs>
        <w:ind w:right="-1" w:firstLine="709"/>
        <w:contextualSpacing/>
        <w:rPr>
          <w:sz w:val="24"/>
          <w:szCs w:val="24"/>
        </w:rPr>
      </w:pPr>
    </w:p>
    <w:p w14:paraId="1C436CA1" w14:textId="77777777" w:rsidR="008606B2" w:rsidRPr="00756911" w:rsidRDefault="008606B2" w:rsidP="00756911">
      <w:pPr>
        <w:ind w:right="-1"/>
        <w:jc w:val="right"/>
        <w:rPr>
          <w:b/>
          <w:bCs/>
          <w:color w:val="000000"/>
          <w:sz w:val="24"/>
          <w:szCs w:val="24"/>
          <w:lang w:eastAsia="en-US"/>
        </w:rPr>
      </w:pPr>
      <w:r w:rsidRPr="00756911">
        <w:rPr>
          <w:b/>
          <w:bCs/>
          <w:color w:val="000000"/>
          <w:sz w:val="24"/>
          <w:szCs w:val="24"/>
          <w:lang w:eastAsia="en-US"/>
        </w:rPr>
        <w:t>Таблица 1</w:t>
      </w:r>
    </w:p>
    <w:tbl>
      <w:tblPr>
        <w:tblW w:w="49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692"/>
        <w:gridCol w:w="6212"/>
        <w:gridCol w:w="2415"/>
      </w:tblGrid>
      <w:tr w:rsidR="008606B2" w:rsidRPr="00756911" w14:paraId="0B31D980" w14:textId="77777777" w:rsidTr="00756911">
        <w:trPr>
          <w:trHeight w:val="20"/>
        </w:trPr>
        <w:tc>
          <w:tcPr>
            <w:tcW w:w="371" w:type="pct"/>
            <w:vAlign w:val="center"/>
          </w:tcPr>
          <w:p w14:paraId="61AB1C2D" w14:textId="77777777" w:rsidR="008606B2" w:rsidRPr="00756911" w:rsidRDefault="008606B2" w:rsidP="0075691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№</w:t>
            </w:r>
          </w:p>
          <w:p w14:paraId="7C64D352" w14:textId="77777777" w:rsidR="008606B2" w:rsidRPr="00756911" w:rsidRDefault="008606B2" w:rsidP="0075691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333" w:type="pct"/>
            <w:vAlign w:val="center"/>
          </w:tcPr>
          <w:p w14:paraId="430BDCFC" w14:textId="77777777" w:rsidR="008606B2" w:rsidRPr="00756911" w:rsidRDefault="008606B2" w:rsidP="00756911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Наименование услуг</w:t>
            </w:r>
          </w:p>
        </w:tc>
        <w:tc>
          <w:tcPr>
            <w:tcW w:w="1296" w:type="pct"/>
            <w:vAlign w:val="center"/>
            <w:hideMark/>
          </w:tcPr>
          <w:p w14:paraId="3929947A" w14:textId="77777777" w:rsidR="008606B2" w:rsidRPr="00756911" w:rsidRDefault="008606B2" w:rsidP="0075691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Ед. изм.*</w:t>
            </w:r>
          </w:p>
        </w:tc>
      </w:tr>
      <w:tr w:rsidR="008606B2" w:rsidRPr="00756911" w14:paraId="291D87D0" w14:textId="77777777" w:rsidTr="00756911">
        <w:trPr>
          <w:trHeight w:val="20"/>
        </w:trPr>
        <w:tc>
          <w:tcPr>
            <w:tcW w:w="371" w:type="pct"/>
            <w:vAlign w:val="center"/>
          </w:tcPr>
          <w:p w14:paraId="1271BA6D" w14:textId="77777777" w:rsidR="008606B2" w:rsidRPr="00756911" w:rsidRDefault="008606B2" w:rsidP="0075691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vAlign w:val="center"/>
          </w:tcPr>
          <w:p w14:paraId="3009A08B" w14:textId="77777777" w:rsidR="008606B2" w:rsidRPr="00756911" w:rsidRDefault="008606B2" w:rsidP="00756911">
            <w:pPr>
              <w:ind w:left="97" w:right="119"/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296" w:type="pct"/>
            <w:vAlign w:val="center"/>
          </w:tcPr>
          <w:p w14:paraId="7C60D021" w14:textId="77777777" w:rsidR="008606B2" w:rsidRPr="00756911" w:rsidRDefault="008606B2" w:rsidP="00756911">
            <w:pPr>
              <w:jc w:val="center"/>
              <w:rPr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/>
                <w:bCs/>
                <w:color w:val="000000"/>
                <w:sz w:val="24"/>
                <w:szCs w:val="24"/>
                <w:lang w:eastAsia="en-US"/>
              </w:rPr>
              <w:t>3</w:t>
            </w:r>
          </w:p>
        </w:tc>
      </w:tr>
      <w:tr w:rsidR="008606B2" w:rsidRPr="00756911" w14:paraId="7F2AC885" w14:textId="77777777" w:rsidTr="00756911">
        <w:trPr>
          <w:trHeight w:val="20"/>
        </w:trPr>
        <w:tc>
          <w:tcPr>
            <w:tcW w:w="371" w:type="pct"/>
            <w:vAlign w:val="center"/>
          </w:tcPr>
          <w:p w14:paraId="6CEFF9EC" w14:textId="77777777" w:rsidR="008606B2" w:rsidRPr="00756911" w:rsidRDefault="008606B2" w:rsidP="00756911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bCs/>
                <w:color w:val="00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333" w:type="pct"/>
            <w:shd w:val="clear" w:color="auto" w:fill="auto"/>
            <w:vAlign w:val="center"/>
          </w:tcPr>
          <w:p w14:paraId="4D53B7E3" w14:textId="77777777" w:rsidR="008606B2" w:rsidRPr="00756911" w:rsidRDefault="00756911" w:rsidP="00756911">
            <w:pPr>
              <w:ind w:left="97" w:right="119"/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noProof/>
                <w:sz w:val="24"/>
                <w:szCs w:val="24"/>
                <w:lang w:eastAsia="en-US"/>
              </w:rPr>
              <w:t>Оказание услуг по предоставлению спецтехники (Кокман, Валамаз)</w:t>
            </w:r>
          </w:p>
        </w:tc>
        <w:tc>
          <w:tcPr>
            <w:tcW w:w="1296" w:type="pct"/>
            <w:shd w:val="clear" w:color="auto" w:fill="auto"/>
            <w:vAlign w:val="center"/>
          </w:tcPr>
          <w:p w14:paraId="1FC261B3" w14:textId="77777777" w:rsidR="008606B2" w:rsidRPr="00756911" w:rsidRDefault="008606B2" w:rsidP="00756911">
            <w:pPr>
              <w:jc w:val="center"/>
              <w:rPr>
                <w:bCs/>
                <w:color w:val="000000"/>
                <w:sz w:val="24"/>
                <w:szCs w:val="24"/>
                <w:lang w:eastAsia="en-US"/>
              </w:rPr>
            </w:pPr>
            <w:r w:rsidRPr="00756911">
              <w:rPr>
                <w:noProof/>
                <w:sz w:val="24"/>
                <w:szCs w:val="24"/>
                <w:lang w:eastAsia="en-US"/>
              </w:rPr>
              <w:t>ВАГ (</w:t>
            </w:r>
            <w:r w:rsidRPr="00756911">
              <w:rPr>
                <w:sz w:val="24"/>
                <w:szCs w:val="24"/>
                <w:lang w:eastAsia="en-US"/>
              </w:rPr>
              <w:t>МАШ) Ч</w:t>
            </w:r>
          </w:p>
        </w:tc>
      </w:tr>
    </w:tbl>
    <w:p w14:paraId="275B94DF" w14:textId="77777777" w:rsidR="008606B2" w:rsidRPr="00756911" w:rsidRDefault="008606B2" w:rsidP="00756911">
      <w:pPr>
        <w:rPr>
          <w:bCs/>
          <w:sz w:val="24"/>
          <w:szCs w:val="24"/>
        </w:rPr>
      </w:pPr>
      <w:r w:rsidRPr="00756911">
        <w:rPr>
          <w:b/>
          <w:sz w:val="24"/>
          <w:szCs w:val="24"/>
        </w:rPr>
        <w:t>*Примечание к Таблице 1:</w:t>
      </w:r>
      <w:r w:rsidRPr="00756911">
        <w:rPr>
          <w:bCs/>
          <w:sz w:val="24"/>
          <w:szCs w:val="24"/>
        </w:rPr>
        <w:t xml:space="preserve"> под 1 ВАГ (МАШ) Ч понимается предоставление Исполнителем спецтехники с водителем (машинистом) для выполнения работ (оказания услуг) по расчистке от снега автомобильных дорог (участков дорог) местного значения (далее также объект) на территории территориального отдела (Валамаз, </w:t>
      </w:r>
      <w:proofErr w:type="spellStart"/>
      <w:r w:rsidRPr="00756911">
        <w:rPr>
          <w:bCs/>
          <w:sz w:val="24"/>
          <w:szCs w:val="24"/>
        </w:rPr>
        <w:t>Кокман</w:t>
      </w:r>
      <w:proofErr w:type="spellEnd"/>
      <w:r w:rsidRPr="00756911">
        <w:rPr>
          <w:bCs/>
          <w:sz w:val="24"/>
          <w:szCs w:val="24"/>
        </w:rPr>
        <w:t>) Администрации муниципального образования «Муниципальный округ Красногорский район Удмуртской Республики», производимой непрерывно в течение 1 часа. 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 Услуги оказываются по заявкам Заказчика, в которых указывается объект, подлежащий расчистке и срок оказания услуг.</w:t>
      </w:r>
    </w:p>
    <w:p w14:paraId="7F6B00E8" w14:textId="77777777" w:rsidR="008606B2" w:rsidRPr="00756911" w:rsidRDefault="008606B2" w:rsidP="00756911">
      <w:pPr>
        <w:ind w:firstLine="709"/>
        <w:rPr>
          <w:bCs/>
          <w:sz w:val="24"/>
          <w:szCs w:val="24"/>
        </w:rPr>
      </w:pPr>
    </w:p>
    <w:p w14:paraId="470EB293" w14:textId="77777777" w:rsidR="008606B2" w:rsidRPr="00756911" w:rsidRDefault="008606B2" w:rsidP="00756911">
      <w:pPr>
        <w:widowControl w:val="0"/>
        <w:ind w:firstLine="709"/>
        <w:contextualSpacing/>
        <w:outlineLvl w:val="2"/>
        <w:rPr>
          <w:b/>
          <w:bCs/>
          <w:sz w:val="24"/>
          <w:szCs w:val="24"/>
          <w:lang w:eastAsia="zh-CN"/>
        </w:rPr>
      </w:pPr>
      <w:r w:rsidRPr="00756911">
        <w:rPr>
          <w:b/>
          <w:bCs/>
          <w:sz w:val="24"/>
          <w:szCs w:val="24"/>
          <w:lang w:eastAsia="zh-CN"/>
        </w:rPr>
        <w:t>Порядок оказания услуг:</w:t>
      </w:r>
    </w:p>
    <w:p w14:paraId="19E599A1" w14:textId="77777777" w:rsidR="008606B2" w:rsidRPr="00756911" w:rsidRDefault="008606B2" w:rsidP="00756911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756911">
        <w:rPr>
          <w:rFonts w:eastAsia="Calibri"/>
          <w:sz w:val="24"/>
          <w:szCs w:val="24"/>
          <w:lang w:eastAsia="zh-CN"/>
        </w:rPr>
        <w:t>Исполнитель предоставляет Заказчику специальную технику (далее также спецтехника) с водителями в течение 2 часов с момента получения заявки от Заказчика. Заявка подается Заказчиком по телефону или по электронной почте.</w:t>
      </w:r>
    </w:p>
    <w:p w14:paraId="1843825E" w14:textId="77777777" w:rsidR="008606B2" w:rsidRPr="00756911" w:rsidRDefault="008606B2" w:rsidP="00756911">
      <w:pPr>
        <w:widowControl w:val="0"/>
        <w:ind w:firstLine="709"/>
        <w:contextualSpacing/>
        <w:rPr>
          <w:rFonts w:eastAsia="Calibri"/>
          <w:sz w:val="24"/>
          <w:szCs w:val="24"/>
          <w:lang w:eastAsia="zh-CN"/>
        </w:rPr>
      </w:pPr>
      <w:r w:rsidRPr="00756911">
        <w:rPr>
          <w:rFonts w:eastAsia="Calibri"/>
          <w:sz w:val="24"/>
          <w:szCs w:val="24"/>
          <w:lang w:eastAsia="zh-CN"/>
        </w:rPr>
        <w:t>Исполнитель должен обеспечить оказание услуг в любое время суток и в любой день недели независимо от выходных и нерабочих праздничных дней.</w:t>
      </w:r>
      <w:r w:rsidRPr="00756911">
        <w:rPr>
          <w:sz w:val="24"/>
          <w:szCs w:val="24"/>
        </w:rPr>
        <w:t xml:space="preserve"> </w:t>
      </w:r>
      <w:r w:rsidRPr="00756911">
        <w:rPr>
          <w:rFonts w:eastAsia="Calibri"/>
          <w:sz w:val="24"/>
          <w:szCs w:val="24"/>
          <w:lang w:eastAsia="zh-CN"/>
        </w:rPr>
        <w:t>Конкретные место и время оказания услуг указывается в заявке Заказчика.</w:t>
      </w:r>
    </w:p>
    <w:p w14:paraId="70ED118F" w14:textId="77777777" w:rsidR="008606B2" w:rsidRPr="00756911" w:rsidRDefault="008606B2" w:rsidP="00756911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45407263"/>
      <w:r w:rsidRPr="00756911">
        <w:rPr>
          <w:rFonts w:ascii="Times New Roman" w:hAnsi="Times New Roman" w:cs="Times New Roman"/>
          <w:sz w:val="24"/>
          <w:szCs w:val="24"/>
        </w:rPr>
        <w:t>Учет фактической продолжительности оказания услуг ведет представитель Заказчика</w:t>
      </w:r>
      <w:bookmarkEnd w:id="6"/>
      <w:r w:rsidRPr="00756911">
        <w:rPr>
          <w:rFonts w:ascii="Times New Roman" w:hAnsi="Times New Roman" w:cs="Times New Roman"/>
          <w:sz w:val="24"/>
          <w:szCs w:val="24"/>
        </w:rPr>
        <w:t>.</w:t>
      </w:r>
    </w:p>
    <w:p w14:paraId="51C78ABE" w14:textId="77777777" w:rsidR="008606B2" w:rsidRPr="00756911" w:rsidRDefault="008606B2" w:rsidP="00756911">
      <w:pPr>
        <w:ind w:firstLine="709"/>
        <w:rPr>
          <w:bCs/>
          <w:sz w:val="24"/>
          <w:szCs w:val="24"/>
        </w:rPr>
      </w:pPr>
    </w:p>
    <w:p w14:paraId="6F227529" w14:textId="77777777" w:rsidR="008606B2" w:rsidRPr="00756911" w:rsidRDefault="008606B2" w:rsidP="00756911">
      <w:pPr>
        <w:ind w:firstLine="709"/>
        <w:rPr>
          <w:bCs/>
          <w:sz w:val="24"/>
          <w:szCs w:val="24"/>
        </w:rPr>
      </w:pPr>
      <w:r w:rsidRPr="00756911">
        <w:rPr>
          <w:bCs/>
          <w:sz w:val="24"/>
          <w:szCs w:val="24"/>
        </w:rPr>
        <w:t>Расчет времени начинается с момента, когда спецтехника приступила к расчистке объекта (не учитывается время, когда машинист покинул место хранения спецтехники и время, которое он затратил в пути к месту оказания услуг). В расчет времени включается время переездов между объектами и непосредственной расчистки.</w:t>
      </w:r>
    </w:p>
    <w:p w14:paraId="17F59371" w14:textId="77777777" w:rsidR="008606B2" w:rsidRPr="00756911" w:rsidRDefault="008606B2" w:rsidP="00756911">
      <w:pPr>
        <w:ind w:firstLine="709"/>
        <w:rPr>
          <w:bCs/>
          <w:sz w:val="24"/>
          <w:szCs w:val="24"/>
        </w:rPr>
      </w:pPr>
    </w:p>
    <w:p w14:paraId="43261F1B" w14:textId="77777777" w:rsidR="008606B2" w:rsidRPr="00756911" w:rsidRDefault="008606B2" w:rsidP="0075691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756911">
        <w:rPr>
          <w:rFonts w:ascii="Times New Roman" w:eastAsia="Times New Roman" w:hAnsi="Times New Roman"/>
          <w:b/>
          <w:bCs/>
          <w:sz w:val="24"/>
          <w:szCs w:val="24"/>
        </w:rPr>
        <w:t xml:space="preserve">Место оказания услуг: </w:t>
      </w:r>
      <w:r w:rsidRPr="00756911">
        <w:rPr>
          <w:rFonts w:ascii="Times New Roman" w:eastAsia="Times New Roman" w:hAnsi="Times New Roman"/>
          <w:sz w:val="24"/>
          <w:szCs w:val="24"/>
        </w:rPr>
        <w:t xml:space="preserve">Удмуртская Республика, Красногорский район, </w:t>
      </w:r>
      <w:r w:rsidRPr="00756911">
        <w:rPr>
          <w:rFonts w:ascii="Times New Roman" w:eastAsia="Times New Roman" w:hAnsi="Times New Roman"/>
          <w:bCs/>
          <w:sz w:val="24"/>
          <w:szCs w:val="24"/>
        </w:rPr>
        <w:t xml:space="preserve">территория </w:t>
      </w:r>
      <w:r w:rsidRPr="00756911">
        <w:rPr>
          <w:rFonts w:ascii="Times New Roman" w:hAnsi="Times New Roman"/>
          <w:sz w:val="24"/>
          <w:szCs w:val="24"/>
        </w:rPr>
        <w:t xml:space="preserve">территориального отдела (Валамаз, </w:t>
      </w:r>
      <w:proofErr w:type="spellStart"/>
      <w:r w:rsidRPr="00756911">
        <w:rPr>
          <w:rFonts w:ascii="Times New Roman" w:hAnsi="Times New Roman"/>
          <w:sz w:val="24"/>
          <w:szCs w:val="24"/>
        </w:rPr>
        <w:t>Кокман</w:t>
      </w:r>
      <w:proofErr w:type="spellEnd"/>
      <w:r w:rsidRPr="00756911">
        <w:rPr>
          <w:rFonts w:ascii="Times New Roman" w:hAnsi="Times New Roman"/>
          <w:sz w:val="24"/>
          <w:szCs w:val="24"/>
        </w:rPr>
        <w:t>) Администрации муниципального образования «Муниципальный округ Красногорский район Удмуртской Республики»</w:t>
      </w:r>
      <w:r w:rsidRPr="0075691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56911">
        <w:rPr>
          <w:rFonts w:ascii="Times New Roman" w:eastAsia="Times New Roman" w:hAnsi="Times New Roman"/>
          <w:sz w:val="24"/>
          <w:szCs w:val="24"/>
        </w:rPr>
        <w:t>в соответствии с Таблицей 2 Технического задания:</w:t>
      </w:r>
    </w:p>
    <w:p w14:paraId="28842C79" w14:textId="77777777" w:rsidR="008606B2" w:rsidRPr="00756911" w:rsidRDefault="008606B2" w:rsidP="00756911">
      <w:pPr>
        <w:pStyle w:val="a5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71AAD361" w14:textId="77777777" w:rsidR="008606B2" w:rsidRPr="00756911" w:rsidRDefault="008606B2" w:rsidP="00756911">
      <w:pPr>
        <w:jc w:val="right"/>
        <w:rPr>
          <w:b/>
          <w:bCs/>
          <w:sz w:val="24"/>
          <w:szCs w:val="24"/>
        </w:rPr>
      </w:pPr>
      <w:r w:rsidRPr="00756911">
        <w:rPr>
          <w:b/>
          <w:bCs/>
          <w:sz w:val="24"/>
          <w:szCs w:val="24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5"/>
        <w:gridCol w:w="5312"/>
        <w:gridCol w:w="3220"/>
      </w:tblGrid>
      <w:tr w:rsidR="008606B2" w:rsidRPr="00756911" w14:paraId="6D222855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1DA2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№</w:t>
            </w:r>
          </w:p>
          <w:p w14:paraId="5189B12F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lastRenderedPageBreak/>
              <w:t>п\п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F300B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lastRenderedPageBreak/>
              <w:t>Наименование улиц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2D2EA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Протяжённость дорог, км.</w:t>
            </w:r>
          </w:p>
        </w:tc>
      </w:tr>
      <w:tr w:rsidR="008606B2" w:rsidRPr="00756911" w14:paraId="777EAE20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301A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2C97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759D9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8606B2" w:rsidRPr="00756911" w14:paraId="3F617762" w14:textId="77777777" w:rsidTr="001174BE"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AFFBB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Валамаз</w:t>
            </w:r>
          </w:p>
        </w:tc>
      </w:tr>
      <w:tr w:rsidR="008606B2" w:rsidRPr="00756911" w14:paraId="76CDDC42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DCB4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B88F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Кирова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1DAA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0,8</w:t>
            </w:r>
          </w:p>
        </w:tc>
      </w:tr>
      <w:tr w:rsidR="008606B2" w:rsidRPr="00756911" w14:paraId="66EF7575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7B48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964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Свердлова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151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</w:t>
            </w:r>
          </w:p>
        </w:tc>
      </w:tr>
      <w:tr w:rsidR="008606B2" w:rsidRPr="00756911" w14:paraId="41E3B2DD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9F78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8B5DA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Набережная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5498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</w:t>
            </w:r>
          </w:p>
        </w:tc>
      </w:tr>
      <w:tr w:rsidR="008606B2" w:rsidRPr="00756911" w14:paraId="0B90B018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19FCD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C5B4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Ленина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7A56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</w:t>
            </w:r>
          </w:p>
        </w:tc>
      </w:tr>
      <w:tr w:rsidR="008606B2" w:rsidRPr="00756911" w14:paraId="5B061827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0362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9465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B38F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0,48</w:t>
            </w:r>
          </w:p>
        </w:tc>
      </w:tr>
      <w:tr w:rsidR="008606B2" w:rsidRPr="00756911" w14:paraId="7F52D4BC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6CA2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293BE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1-я Заречная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ABC9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1,1</w:t>
            </w:r>
          </w:p>
        </w:tc>
      </w:tr>
      <w:tr w:rsidR="008606B2" w:rsidRPr="00756911" w14:paraId="052DF5AA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1A3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3B6B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2-я Заречная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6079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0,44</w:t>
            </w:r>
          </w:p>
        </w:tc>
      </w:tr>
      <w:tr w:rsidR="008606B2" w:rsidRPr="00756911" w14:paraId="13FD8A35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62B0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CEB0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Труда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15CB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0,55</w:t>
            </w:r>
          </w:p>
        </w:tc>
      </w:tr>
      <w:tr w:rsidR="008606B2" w:rsidRPr="00756911" w14:paraId="3D462AD6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ABC49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9.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0695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Пролетарская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6A5D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0,15</w:t>
            </w:r>
          </w:p>
        </w:tc>
      </w:tr>
      <w:tr w:rsidR="008606B2" w:rsidRPr="00756911" w14:paraId="3035506F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630E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10.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DF91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Вахитова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A8B0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0,48</w:t>
            </w:r>
          </w:p>
        </w:tc>
      </w:tr>
      <w:tr w:rsidR="008606B2" w:rsidRPr="00756911" w14:paraId="56149E3E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B7C9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713D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1-я Крестьянская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0929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1,12</w:t>
            </w:r>
          </w:p>
        </w:tc>
      </w:tr>
      <w:tr w:rsidR="008606B2" w:rsidRPr="00756911" w14:paraId="1BFCE2AA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A63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1335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2-я Крестьянская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BB85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0,45</w:t>
            </w:r>
          </w:p>
        </w:tc>
      </w:tr>
      <w:tr w:rsidR="008606B2" w:rsidRPr="00756911" w14:paraId="1BF5DE9D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0588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19C9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Куйбышева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153BA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0,52</w:t>
            </w:r>
          </w:p>
        </w:tc>
      </w:tr>
      <w:tr w:rsidR="008606B2" w:rsidRPr="00756911" w14:paraId="5BE69290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9F0E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C56F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Черезова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020CA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0,85</w:t>
            </w:r>
          </w:p>
        </w:tc>
      </w:tr>
      <w:tr w:rsidR="008606B2" w:rsidRPr="00756911" w14:paraId="6BD0F34F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18C7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63ECA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Павлова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3C6D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0,29</w:t>
            </w:r>
          </w:p>
        </w:tc>
      </w:tr>
      <w:tr w:rsidR="008606B2" w:rsidRPr="00756911" w14:paraId="6B66D2ED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31489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7B44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Свободы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C8A0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0,45</w:t>
            </w:r>
          </w:p>
        </w:tc>
      </w:tr>
      <w:tr w:rsidR="008606B2" w:rsidRPr="00756911" w14:paraId="2A1012C1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6BF6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92B62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Мелиораторов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62101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0,65</w:t>
            </w:r>
          </w:p>
        </w:tc>
      </w:tr>
      <w:tr w:rsidR="008606B2" w:rsidRPr="00756911" w14:paraId="1E235F54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C4C22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1876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Маяковского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9B3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0,65</w:t>
            </w:r>
          </w:p>
        </w:tc>
      </w:tr>
      <w:tr w:rsidR="008606B2" w:rsidRPr="00756911" w14:paraId="56059D3E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E4E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19.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F4B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 xml:space="preserve">ул. </w:t>
            </w:r>
            <w:proofErr w:type="spellStart"/>
            <w:r w:rsidRPr="00756911">
              <w:rPr>
                <w:sz w:val="24"/>
                <w:szCs w:val="24"/>
              </w:rPr>
              <w:t>К.Маркса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8F96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1,1</w:t>
            </w:r>
          </w:p>
        </w:tc>
      </w:tr>
      <w:tr w:rsidR="008606B2" w:rsidRPr="00756911" w14:paraId="69C7DAB6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E3AC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20.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1A35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Короленко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2DE52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</w:t>
            </w:r>
          </w:p>
        </w:tc>
      </w:tr>
      <w:tr w:rsidR="008606B2" w:rsidRPr="00756911" w14:paraId="65BBD279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1E59C0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21.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5E83A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Пушкина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CBD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0,35</w:t>
            </w:r>
          </w:p>
        </w:tc>
      </w:tr>
      <w:tr w:rsidR="008606B2" w:rsidRPr="00756911" w14:paraId="1C9B8140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6491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EEF1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Гагарина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17296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0,23</w:t>
            </w:r>
          </w:p>
        </w:tc>
      </w:tr>
      <w:tr w:rsidR="008606B2" w:rsidRPr="00756911" w14:paraId="22FC1992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A364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23.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0832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Мичурина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44EB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0,32</w:t>
            </w:r>
          </w:p>
        </w:tc>
      </w:tr>
      <w:tr w:rsidR="008606B2" w:rsidRPr="00756911" w14:paraId="0858E0C0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6DC92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24.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A080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Терешковой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3A76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0,61</w:t>
            </w:r>
          </w:p>
        </w:tc>
      </w:tr>
      <w:tr w:rsidR="008606B2" w:rsidRPr="00756911" w14:paraId="4815DEDC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2D52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25.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91EB9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Лесная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C975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0,25</w:t>
            </w:r>
          </w:p>
        </w:tc>
      </w:tr>
      <w:tr w:rsidR="008606B2" w:rsidRPr="00756911" w14:paraId="15F742B0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6EF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26.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5F4A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726C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0,33</w:t>
            </w:r>
          </w:p>
        </w:tc>
      </w:tr>
      <w:tr w:rsidR="008606B2" w:rsidRPr="00756911" w14:paraId="7DD42565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61BB9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27.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2747A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Первомайская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B583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0,51</w:t>
            </w:r>
          </w:p>
        </w:tc>
      </w:tr>
      <w:tr w:rsidR="008606B2" w:rsidRPr="00756911" w14:paraId="22ACB7E2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B97B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28.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8236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Кладбище (русское, татарское)</w:t>
            </w:r>
          </w:p>
          <w:p w14:paraId="0FA394D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Развороты на переулках, водонапорная башня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1D533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2,42</w:t>
            </w:r>
          </w:p>
        </w:tc>
      </w:tr>
      <w:tr w:rsidR="008606B2" w:rsidRPr="00756911" w14:paraId="2AA6574D" w14:textId="77777777" w:rsidTr="001174BE">
        <w:tc>
          <w:tcPr>
            <w:tcW w:w="93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70EF9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756911">
              <w:rPr>
                <w:b/>
                <w:bCs/>
                <w:sz w:val="24"/>
                <w:szCs w:val="24"/>
              </w:rPr>
              <w:t>Кокман</w:t>
            </w:r>
            <w:proofErr w:type="spellEnd"/>
          </w:p>
        </w:tc>
      </w:tr>
      <w:tr w:rsidR="008606B2" w:rsidRPr="00756911" w14:paraId="184FA707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FED9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20F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Коммунальная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00B56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0,94</w:t>
            </w:r>
          </w:p>
        </w:tc>
      </w:tr>
      <w:tr w:rsidR="008606B2" w:rsidRPr="00756911" w14:paraId="4CACE83B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87A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7F1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Центральная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7470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0,728</w:t>
            </w:r>
          </w:p>
        </w:tc>
      </w:tr>
      <w:tr w:rsidR="008606B2" w:rsidRPr="00756911" w14:paraId="3923B004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5EFA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3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8D4A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Подлесная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00D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1,391</w:t>
            </w:r>
          </w:p>
        </w:tc>
      </w:tr>
      <w:tr w:rsidR="008606B2" w:rsidRPr="00756911" w14:paraId="5A13C411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4B9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4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5AEC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Набережная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F2C4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1,148</w:t>
            </w:r>
          </w:p>
        </w:tc>
      </w:tr>
      <w:tr w:rsidR="008606B2" w:rsidRPr="00756911" w14:paraId="7FA42B6D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59345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5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FA8C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Советская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FA33D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0,439</w:t>
            </w:r>
          </w:p>
        </w:tc>
      </w:tr>
      <w:tr w:rsidR="008606B2" w:rsidRPr="00756911" w14:paraId="7B40AA8B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2F0C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6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AF53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Пионерская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A49B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0,58</w:t>
            </w:r>
          </w:p>
        </w:tc>
      </w:tr>
      <w:tr w:rsidR="008606B2" w:rsidRPr="00756911" w14:paraId="1C2F7F2F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8756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7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3DD5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ул. Мира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FFAA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0,47</w:t>
            </w:r>
          </w:p>
        </w:tc>
      </w:tr>
      <w:tr w:rsidR="008606B2" w:rsidRPr="00756911" w14:paraId="58F71111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EEF7C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8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657D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часть ул. Школьная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4AD3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0,54</w:t>
            </w:r>
          </w:p>
        </w:tc>
      </w:tr>
      <w:tr w:rsidR="008606B2" w:rsidRPr="00756911" w14:paraId="0346D4AC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A872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9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8ED2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проулок от ул. Подлесная, д.6 до Набережная, д.17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3BB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0,3</w:t>
            </w:r>
          </w:p>
        </w:tc>
      </w:tr>
      <w:tr w:rsidR="008606B2" w:rsidRPr="00756911" w14:paraId="2A5E210A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98C7F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10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FBEF4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проулок от ул. Набережная, д.12 до ул. Школьная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66D1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0,25</w:t>
            </w:r>
          </w:p>
        </w:tc>
      </w:tr>
      <w:tr w:rsidR="008606B2" w:rsidRPr="00756911" w14:paraId="0FAC93E5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6508D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11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D1BD8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проулок от ул. Набережная, д.7 до ул. Набережная, д.8А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199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0,09</w:t>
            </w:r>
          </w:p>
        </w:tc>
      </w:tr>
      <w:tr w:rsidR="008606B2" w:rsidRPr="00756911" w14:paraId="4C7559AE" w14:textId="77777777" w:rsidTr="001174B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26A17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12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CF382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проулок к кладбищу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A56E" w14:textId="77777777" w:rsidR="008606B2" w:rsidRPr="00756911" w:rsidRDefault="008606B2" w:rsidP="00756911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0,2</w:t>
            </w:r>
          </w:p>
        </w:tc>
      </w:tr>
    </w:tbl>
    <w:p w14:paraId="4CFE57A1" w14:textId="77777777" w:rsidR="008606B2" w:rsidRPr="00756911" w:rsidRDefault="008606B2" w:rsidP="001174BE">
      <w:pPr>
        <w:ind w:firstLine="709"/>
        <w:rPr>
          <w:b/>
          <w:bCs/>
          <w:sz w:val="24"/>
          <w:szCs w:val="24"/>
        </w:rPr>
      </w:pPr>
    </w:p>
    <w:p w14:paraId="54749926" w14:textId="77777777" w:rsidR="008606B2" w:rsidRPr="00756911" w:rsidRDefault="008606B2" w:rsidP="001174BE">
      <w:pPr>
        <w:shd w:val="clear" w:color="auto" w:fill="FFFFFF"/>
        <w:tabs>
          <w:tab w:val="left" w:pos="840"/>
        </w:tabs>
        <w:ind w:firstLine="709"/>
        <w:rPr>
          <w:b/>
          <w:bCs/>
          <w:sz w:val="24"/>
          <w:szCs w:val="24"/>
        </w:rPr>
      </w:pPr>
      <w:r w:rsidRPr="00756911">
        <w:rPr>
          <w:b/>
          <w:bCs/>
          <w:sz w:val="24"/>
          <w:szCs w:val="24"/>
        </w:rPr>
        <w:t>Общие требования к оказанию услуг:</w:t>
      </w:r>
    </w:p>
    <w:p w14:paraId="18242298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 xml:space="preserve">1. При оказании услуг Исполнитель обязан соблюдать требования, установленные ГОСТ Р 50597-2017 «Дороги автомобильные и улицы. Требования к эксплуатационному </w:t>
      </w:r>
      <w:r w:rsidRPr="00756911">
        <w:rPr>
          <w:sz w:val="24"/>
          <w:szCs w:val="24"/>
        </w:rPr>
        <w:lastRenderedPageBreak/>
        <w:t>состоянию, допустимому по условиям обеспечения безопасности дорожного движения. Методы контроля», СНиП, действующими нормативными документами.</w:t>
      </w:r>
    </w:p>
    <w:p w14:paraId="3D4FE840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2. При оказании услуг Исполнитель не должен допускать образования снежных валов перед контейнерными площадками сбора твердых бытовых отходов (ТБО). В случае образования снежных валов перед контейнерными площадками сбора ТБО, Исполнитель обязан удалить их, чтобы снежные валы не препятствовали подъезду специальной техники, собирающей твердые бытовые отходы.</w:t>
      </w:r>
    </w:p>
    <w:p w14:paraId="3D8DC095" w14:textId="77777777" w:rsidR="008606B2" w:rsidRPr="00756911" w:rsidRDefault="008606B2" w:rsidP="001174BE">
      <w:pPr>
        <w:shd w:val="clear" w:color="auto" w:fill="FFFFFF"/>
        <w:tabs>
          <w:tab w:val="left" w:pos="840"/>
        </w:tabs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3. Исполнитель обязан оказать услуги в полном соответствии с требованиями Технического задания и условиями контракта.</w:t>
      </w:r>
    </w:p>
    <w:p w14:paraId="0221EC19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4. Исполнитель обязан соблюдать требования действующих технологических правил и норм при выполнении работ (оказании услуг):</w:t>
      </w:r>
    </w:p>
    <w:p w14:paraId="6A6B37FF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- сгребание снега с проезжей части;</w:t>
      </w:r>
    </w:p>
    <w:p w14:paraId="2E502554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- расчистка перекрестков;</w:t>
      </w:r>
    </w:p>
    <w:p w14:paraId="53B4E360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- расчистка дорожных знаков;</w:t>
      </w:r>
    </w:p>
    <w:p w14:paraId="5D83CE3D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- уборка снежных валов (расширение проезжей части).</w:t>
      </w:r>
    </w:p>
    <w:p w14:paraId="248BD75F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5. При формировании снежных валов не допускается их наличие:</w:t>
      </w:r>
    </w:p>
    <w:p w14:paraId="23D22FDB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- на пересечениях дорог, расположенных в одном уровне, в зоне треугольника видимости;</w:t>
      </w:r>
    </w:p>
    <w:p w14:paraId="51829DF4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- на тротуарах и пешеходных дорожках, в местах расположения контейнерных площадок сбора ТКО.</w:t>
      </w:r>
    </w:p>
    <w:p w14:paraId="1AF278BA" w14:textId="77777777" w:rsidR="008606B2" w:rsidRPr="00756911" w:rsidRDefault="008606B2" w:rsidP="001174BE">
      <w:pPr>
        <w:ind w:firstLine="709"/>
        <w:rPr>
          <w:sz w:val="24"/>
          <w:szCs w:val="24"/>
        </w:rPr>
      </w:pPr>
      <w:r w:rsidRPr="00756911">
        <w:rPr>
          <w:sz w:val="24"/>
          <w:szCs w:val="24"/>
        </w:rPr>
        <w:t>6. Качество оказываемых услуг должно обеспечивать безопасность жизни и здоровья населения.</w:t>
      </w:r>
    </w:p>
    <w:p w14:paraId="630E3E4D" w14:textId="77777777" w:rsidR="008606B2" w:rsidRPr="00756911" w:rsidRDefault="008606B2" w:rsidP="001174BE">
      <w:pPr>
        <w:ind w:firstLine="709"/>
        <w:rPr>
          <w:sz w:val="24"/>
          <w:szCs w:val="24"/>
        </w:rPr>
      </w:pPr>
    </w:p>
    <w:p w14:paraId="3478FBCC" w14:textId="77777777" w:rsidR="008606B2" w:rsidRDefault="008606B2" w:rsidP="001174BE">
      <w:pPr>
        <w:jc w:val="center"/>
        <w:rPr>
          <w:b/>
          <w:bCs/>
          <w:sz w:val="24"/>
          <w:szCs w:val="24"/>
        </w:rPr>
      </w:pPr>
      <w:r w:rsidRPr="00756911">
        <w:rPr>
          <w:b/>
          <w:bCs/>
          <w:sz w:val="24"/>
          <w:szCs w:val="24"/>
        </w:rPr>
        <w:t>Характеристики спецтехники, используемой при оказании услуг</w:t>
      </w:r>
    </w:p>
    <w:p w14:paraId="20608333" w14:textId="77777777" w:rsidR="001174BE" w:rsidRPr="00756911" w:rsidRDefault="001174BE" w:rsidP="001174BE">
      <w:pPr>
        <w:jc w:val="center"/>
        <w:rPr>
          <w:b/>
          <w:bCs/>
          <w:sz w:val="24"/>
          <w:szCs w:val="24"/>
        </w:rPr>
      </w:pPr>
    </w:p>
    <w:p w14:paraId="3195F6F2" w14:textId="77777777" w:rsidR="008606B2" w:rsidRPr="00756911" w:rsidRDefault="008606B2" w:rsidP="001174BE">
      <w:pPr>
        <w:jc w:val="right"/>
        <w:rPr>
          <w:sz w:val="24"/>
          <w:szCs w:val="24"/>
        </w:rPr>
      </w:pPr>
      <w:r w:rsidRPr="00756911">
        <w:rPr>
          <w:b/>
          <w:bCs/>
          <w:sz w:val="24"/>
          <w:szCs w:val="24"/>
        </w:rPr>
        <w:t>Таблица 3</w:t>
      </w: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1822"/>
        <w:gridCol w:w="1272"/>
        <w:gridCol w:w="5359"/>
      </w:tblGrid>
      <w:tr w:rsidR="008606B2" w:rsidRPr="00756911" w14:paraId="20519380" w14:textId="77777777" w:rsidTr="001174BE">
        <w:trPr>
          <w:trHeight w:val="20"/>
        </w:trPr>
        <w:tc>
          <w:tcPr>
            <w:tcW w:w="379" w:type="pct"/>
            <w:shd w:val="clear" w:color="auto" w:fill="auto"/>
            <w:vAlign w:val="center"/>
          </w:tcPr>
          <w:p w14:paraId="612F7D53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№</w:t>
            </w:r>
          </w:p>
          <w:p w14:paraId="75E7CA11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83FE41D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Наименование спецтехники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261F02C8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2938" w:type="pct"/>
            <w:shd w:val="clear" w:color="auto" w:fill="auto"/>
            <w:vAlign w:val="center"/>
          </w:tcPr>
          <w:p w14:paraId="0EBA68C2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Характеристики спецтехники</w:t>
            </w:r>
          </w:p>
        </w:tc>
      </w:tr>
      <w:tr w:rsidR="008606B2" w:rsidRPr="00756911" w14:paraId="78CC30BB" w14:textId="77777777" w:rsidTr="001174BE">
        <w:trPr>
          <w:trHeight w:val="20"/>
        </w:trPr>
        <w:tc>
          <w:tcPr>
            <w:tcW w:w="379" w:type="pct"/>
            <w:shd w:val="clear" w:color="auto" w:fill="auto"/>
            <w:vAlign w:val="center"/>
          </w:tcPr>
          <w:p w14:paraId="749451BD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7910C15C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1" w:type="pct"/>
            <w:shd w:val="clear" w:color="auto" w:fill="auto"/>
            <w:vAlign w:val="center"/>
          </w:tcPr>
          <w:p w14:paraId="12D6D073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38" w:type="pct"/>
            <w:shd w:val="clear" w:color="auto" w:fill="auto"/>
            <w:vAlign w:val="center"/>
          </w:tcPr>
          <w:p w14:paraId="56078027" w14:textId="77777777" w:rsidR="008606B2" w:rsidRPr="00756911" w:rsidRDefault="008606B2" w:rsidP="00756911">
            <w:pPr>
              <w:jc w:val="center"/>
              <w:rPr>
                <w:b/>
                <w:bCs/>
                <w:sz w:val="24"/>
                <w:szCs w:val="24"/>
              </w:rPr>
            </w:pPr>
            <w:r w:rsidRPr="00756911">
              <w:rPr>
                <w:b/>
                <w:bCs/>
                <w:sz w:val="24"/>
                <w:szCs w:val="24"/>
              </w:rPr>
              <w:t>3</w:t>
            </w:r>
          </w:p>
        </w:tc>
      </w:tr>
      <w:tr w:rsidR="00A62819" w:rsidRPr="00756911" w14:paraId="5AFD97A6" w14:textId="77777777" w:rsidTr="001174BE">
        <w:trPr>
          <w:trHeight w:val="20"/>
        </w:trPr>
        <w:tc>
          <w:tcPr>
            <w:tcW w:w="379" w:type="pct"/>
            <w:vMerge w:val="restart"/>
            <w:shd w:val="clear" w:color="auto" w:fill="auto"/>
            <w:vAlign w:val="center"/>
          </w:tcPr>
          <w:p w14:paraId="4C766A99" w14:textId="77777777" w:rsidR="00A62819" w:rsidRPr="00756911" w:rsidRDefault="00A62819" w:rsidP="00A62819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1</w:t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14:paraId="75E44260" w14:textId="77777777" w:rsidR="00A62819" w:rsidRPr="00756911" w:rsidRDefault="00A62819" w:rsidP="00A62819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Трактор</w:t>
            </w:r>
          </w:p>
        </w:tc>
        <w:tc>
          <w:tcPr>
            <w:tcW w:w="701" w:type="pct"/>
            <w:vMerge w:val="restart"/>
            <w:shd w:val="clear" w:color="auto" w:fill="auto"/>
            <w:vAlign w:val="center"/>
          </w:tcPr>
          <w:p w14:paraId="50D35210" w14:textId="77777777" w:rsidR="00A62819" w:rsidRPr="00756911" w:rsidRDefault="00A62819" w:rsidP="00A62819">
            <w:pPr>
              <w:jc w:val="center"/>
              <w:rPr>
                <w:sz w:val="24"/>
                <w:szCs w:val="24"/>
              </w:rPr>
            </w:pPr>
            <w:r w:rsidRPr="00756911">
              <w:rPr>
                <w:sz w:val="24"/>
                <w:szCs w:val="24"/>
              </w:rPr>
              <w:t>ШТ</w:t>
            </w:r>
          </w:p>
        </w:tc>
        <w:tc>
          <w:tcPr>
            <w:tcW w:w="2938" w:type="pct"/>
            <w:shd w:val="clear" w:color="auto" w:fill="auto"/>
            <w:vAlign w:val="center"/>
          </w:tcPr>
          <w:p w14:paraId="56000CF3" w14:textId="77777777" w:rsidR="00A62819" w:rsidRPr="00756911" w:rsidRDefault="00A62819" w:rsidP="00A62819">
            <w:pPr>
              <w:rPr>
                <w:sz w:val="24"/>
                <w:szCs w:val="24"/>
              </w:rPr>
            </w:pPr>
            <w:r w:rsidRPr="00E51231">
              <w:rPr>
                <w:bCs/>
                <w:sz w:val="24"/>
                <w:szCs w:val="24"/>
              </w:rPr>
              <w:t>1.1. Мощность двигателя: не менее 80 л.с.</w:t>
            </w:r>
          </w:p>
        </w:tc>
      </w:tr>
      <w:tr w:rsidR="00A62819" w:rsidRPr="00756911" w14:paraId="58FFB059" w14:textId="77777777" w:rsidTr="001174BE">
        <w:trPr>
          <w:trHeight w:val="20"/>
        </w:trPr>
        <w:tc>
          <w:tcPr>
            <w:tcW w:w="379" w:type="pct"/>
            <w:vMerge/>
            <w:shd w:val="clear" w:color="auto" w:fill="auto"/>
            <w:vAlign w:val="center"/>
          </w:tcPr>
          <w:p w14:paraId="4DAF9F2F" w14:textId="77777777" w:rsidR="00A62819" w:rsidRPr="00756911" w:rsidRDefault="00A62819" w:rsidP="00A62819">
            <w:pPr>
              <w:rPr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14:paraId="657AACC8" w14:textId="77777777" w:rsidR="00A62819" w:rsidRPr="00756911" w:rsidRDefault="00A62819" w:rsidP="00A62819">
            <w:pPr>
              <w:rPr>
                <w:sz w:val="24"/>
                <w:szCs w:val="24"/>
              </w:rPr>
            </w:pP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2E436546" w14:textId="77777777" w:rsidR="00A62819" w:rsidRPr="00756911" w:rsidRDefault="00A62819" w:rsidP="00A62819">
            <w:pPr>
              <w:rPr>
                <w:sz w:val="24"/>
                <w:szCs w:val="24"/>
              </w:rPr>
            </w:pPr>
          </w:p>
        </w:tc>
        <w:tc>
          <w:tcPr>
            <w:tcW w:w="2938" w:type="pct"/>
            <w:shd w:val="clear" w:color="auto" w:fill="auto"/>
            <w:vAlign w:val="center"/>
          </w:tcPr>
          <w:p w14:paraId="6A91087E" w14:textId="77777777" w:rsidR="00A62819" w:rsidRPr="00756911" w:rsidRDefault="00A62819" w:rsidP="00A62819">
            <w:pPr>
              <w:rPr>
                <w:sz w:val="24"/>
                <w:szCs w:val="24"/>
              </w:rPr>
            </w:pPr>
            <w:r w:rsidRPr="00E51231">
              <w:rPr>
                <w:bCs/>
                <w:sz w:val="24"/>
                <w:szCs w:val="24"/>
              </w:rPr>
              <w:t>1.2. Колея: не менее 1350 мм</w:t>
            </w:r>
          </w:p>
        </w:tc>
      </w:tr>
      <w:tr w:rsidR="00A62819" w:rsidRPr="00756911" w14:paraId="23CC2773" w14:textId="77777777" w:rsidTr="001174BE">
        <w:trPr>
          <w:trHeight w:val="20"/>
        </w:trPr>
        <w:tc>
          <w:tcPr>
            <w:tcW w:w="379" w:type="pct"/>
            <w:vMerge/>
            <w:shd w:val="clear" w:color="auto" w:fill="auto"/>
            <w:vAlign w:val="center"/>
          </w:tcPr>
          <w:p w14:paraId="641D39B8" w14:textId="77777777" w:rsidR="00A62819" w:rsidRPr="00756911" w:rsidRDefault="00A62819" w:rsidP="00A62819">
            <w:pPr>
              <w:rPr>
                <w:sz w:val="24"/>
                <w:szCs w:val="24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14:paraId="503C3D8E" w14:textId="77777777" w:rsidR="00A62819" w:rsidRPr="00756911" w:rsidRDefault="00A62819" w:rsidP="00A62819">
            <w:pPr>
              <w:rPr>
                <w:sz w:val="24"/>
                <w:szCs w:val="24"/>
              </w:rPr>
            </w:pPr>
          </w:p>
        </w:tc>
        <w:tc>
          <w:tcPr>
            <w:tcW w:w="701" w:type="pct"/>
            <w:vMerge/>
            <w:shd w:val="clear" w:color="auto" w:fill="auto"/>
            <w:vAlign w:val="center"/>
          </w:tcPr>
          <w:p w14:paraId="32125823" w14:textId="77777777" w:rsidR="00A62819" w:rsidRPr="00756911" w:rsidRDefault="00A62819" w:rsidP="00A62819">
            <w:pPr>
              <w:rPr>
                <w:sz w:val="24"/>
                <w:szCs w:val="24"/>
              </w:rPr>
            </w:pPr>
          </w:p>
        </w:tc>
        <w:tc>
          <w:tcPr>
            <w:tcW w:w="2938" w:type="pct"/>
            <w:shd w:val="clear" w:color="auto" w:fill="auto"/>
            <w:vAlign w:val="center"/>
          </w:tcPr>
          <w:p w14:paraId="04CC119B" w14:textId="77777777" w:rsidR="00A62819" w:rsidRPr="00756911" w:rsidRDefault="00A62819" w:rsidP="00A62819">
            <w:pPr>
              <w:rPr>
                <w:sz w:val="24"/>
                <w:szCs w:val="24"/>
              </w:rPr>
            </w:pPr>
            <w:r w:rsidRPr="00E51231">
              <w:rPr>
                <w:bCs/>
                <w:sz w:val="24"/>
                <w:szCs w:val="24"/>
              </w:rPr>
              <w:t>1.3. Клиренс: не менее 400 мм</w:t>
            </w:r>
          </w:p>
        </w:tc>
      </w:tr>
    </w:tbl>
    <w:p w14:paraId="6A122CD5" w14:textId="77777777" w:rsidR="005707A9" w:rsidRDefault="005707A9" w:rsidP="001174BE">
      <w:pPr>
        <w:pStyle w:val="ConsPlusNormal"/>
        <w:ind w:right="-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64EE136" w14:textId="77777777" w:rsidR="001174BE" w:rsidRDefault="001174BE" w:rsidP="001174BE">
      <w:pPr>
        <w:pStyle w:val="ConsPlusNormal"/>
        <w:ind w:right="-53"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2B22BBCC" w14:textId="77777777" w:rsidR="001174BE" w:rsidRPr="00756911" w:rsidRDefault="001174BE" w:rsidP="001174BE">
      <w:pPr>
        <w:pStyle w:val="ConsPlusNormal"/>
        <w:ind w:right="-53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174BE" w:rsidRPr="00756911" w:rsidSect="00757C78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7B7E05"/>
    <w:multiLevelType w:val="multilevel"/>
    <w:tmpl w:val="EBC0DFB4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53052A9D"/>
    <w:multiLevelType w:val="hybridMultilevel"/>
    <w:tmpl w:val="75CA226A"/>
    <w:lvl w:ilvl="0" w:tplc="FFFFFFFF">
      <w:start w:val="1"/>
      <w:numFmt w:val="decimal"/>
      <w:lvlText w:val="%1."/>
      <w:lvlJc w:val="left"/>
      <w:pPr>
        <w:ind w:left="1800" w:hanging="360"/>
      </w:p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>
      <w:start w:val="1"/>
      <w:numFmt w:val="lowerRoman"/>
      <w:lvlText w:val="%3."/>
      <w:lvlJc w:val="right"/>
      <w:pPr>
        <w:ind w:left="3240" w:hanging="180"/>
      </w:pPr>
    </w:lvl>
    <w:lvl w:ilvl="3" w:tplc="FFFFFFFF">
      <w:start w:val="1"/>
      <w:numFmt w:val="decimal"/>
      <w:lvlText w:val="%4."/>
      <w:lvlJc w:val="left"/>
      <w:pPr>
        <w:ind w:left="3960" w:hanging="360"/>
      </w:pPr>
    </w:lvl>
    <w:lvl w:ilvl="4" w:tplc="FFFFFFFF">
      <w:start w:val="1"/>
      <w:numFmt w:val="lowerLetter"/>
      <w:lvlText w:val="%5."/>
      <w:lvlJc w:val="left"/>
      <w:pPr>
        <w:ind w:left="4680" w:hanging="360"/>
      </w:pPr>
    </w:lvl>
    <w:lvl w:ilvl="5" w:tplc="FFFFFFFF">
      <w:start w:val="1"/>
      <w:numFmt w:val="lowerRoman"/>
      <w:lvlText w:val="%6."/>
      <w:lvlJc w:val="right"/>
      <w:pPr>
        <w:ind w:left="5400" w:hanging="180"/>
      </w:pPr>
    </w:lvl>
    <w:lvl w:ilvl="6" w:tplc="FFFFFFFF">
      <w:start w:val="1"/>
      <w:numFmt w:val="decimal"/>
      <w:lvlText w:val="%7."/>
      <w:lvlJc w:val="left"/>
      <w:pPr>
        <w:ind w:left="6120" w:hanging="360"/>
      </w:pPr>
    </w:lvl>
    <w:lvl w:ilvl="7" w:tplc="FFFFFFFF">
      <w:start w:val="1"/>
      <w:numFmt w:val="lowerLetter"/>
      <w:lvlText w:val="%8."/>
      <w:lvlJc w:val="left"/>
      <w:pPr>
        <w:ind w:left="6840" w:hanging="360"/>
      </w:pPr>
    </w:lvl>
    <w:lvl w:ilvl="8" w:tplc="FFFFFFFF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284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96970278">
    <w:abstractNumId w:val="0"/>
  </w:num>
  <w:num w:numId="2" w16cid:durableId="1549754882">
    <w:abstractNumId w:val="2"/>
  </w:num>
  <w:num w:numId="3" w16cid:durableId="10584383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52420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06B2"/>
    <w:rsid w:val="00071420"/>
    <w:rsid w:val="001174BE"/>
    <w:rsid w:val="005707A9"/>
    <w:rsid w:val="005E7CFC"/>
    <w:rsid w:val="00756911"/>
    <w:rsid w:val="00757C78"/>
    <w:rsid w:val="008606B2"/>
    <w:rsid w:val="00942E17"/>
    <w:rsid w:val="00A62819"/>
    <w:rsid w:val="00A9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D00D"/>
  <w15:chartTrackingRefBased/>
  <w15:docId w15:val="{EA0F5AEE-07DA-4954-B68B-70D4AB510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7A05"/>
    <w:pPr>
      <w:jc w:val="both"/>
    </w:pPr>
    <w:rPr>
      <w:rFonts w:ascii="Times New Roman" w:eastAsia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67A05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C67A05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semiHidden/>
    <w:rsid w:val="00C67A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semiHidden/>
    <w:rsid w:val="00C67A0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Знак Знак Знак1"/>
    <w:basedOn w:val="a"/>
    <w:rsid w:val="00C67A05"/>
    <w:pPr>
      <w:tabs>
        <w:tab w:val="num" w:pos="360"/>
      </w:tabs>
      <w:spacing w:after="160" w:line="240" w:lineRule="exact"/>
      <w:jc w:val="left"/>
    </w:pPr>
    <w:rPr>
      <w:rFonts w:ascii="Verdana" w:hAnsi="Verdana" w:cs="Verdana"/>
      <w:sz w:val="20"/>
      <w:lang w:val="en-US" w:eastAsia="en-US"/>
    </w:rPr>
  </w:style>
  <w:style w:type="paragraph" w:styleId="a5">
    <w:name w:val="No Spacing"/>
    <w:uiPriority w:val="1"/>
    <w:qFormat/>
    <w:rsid w:val="00C67A05"/>
    <w:rPr>
      <w:sz w:val="22"/>
      <w:szCs w:val="22"/>
    </w:rPr>
  </w:style>
  <w:style w:type="table" w:styleId="a6">
    <w:name w:val="Table Grid"/>
    <w:basedOn w:val="a1"/>
    <w:uiPriority w:val="59"/>
    <w:rsid w:val="00C67A05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Основной текст с отступом Знак"/>
    <w:aliases w:val="Основной текст 1 Знак,Основной текст 1 Знак Знак Знак,Основной текст 1 Знак Знак Знак Знак Знак,Основной текст с отступом Знак Знак Знак Знак Знак,Основной текст с отступом Знак Знак1 Знак Знак,текст Знак"/>
    <w:link w:val="a8"/>
    <w:locked/>
    <w:rsid w:val="00C67A05"/>
    <w:rPr>
      <w:b/>
      <w:bCs/>
      <w:sz w:val="28"/>
      <w:szCs w:val="28"/>
      <w:u w:val="single"/>
      <w:lang w:val="" w:eastAsia=""/>
    </w:rPr>
  </w:style>
  <w:style w:type="paragraph" w:styleId="a8">
    <w:name w:val="Body Text Indent"/>
    <w:aliases w:val="Основной текст 1,Основной текст 1 Знак Знак,Основной текст 1 Знак Знак Знак Знак,Основной текст с отступом Знак Знак Знак Знак,Основной текст с отступом Знак Знак1 Знак,Основной текст с отступом Знак1 Знак,текст,текст Знак Знак"/>
    <w:basedOn w:val="a"/>
    <w:link w:val="a7"/>
    <w:unhideWhenUsed/>
    <w:rsid w:val="00C67A05"/>
    <w:pPr>
      <w:jc w:val="center"/>
    </w:pPr>
    <w:rPr>
      <w:rFonts w:ascii="Calibri" w:eastAsia="Calibri" w:hAnsi="Calibri"/>
      <w:b/>
      <w:bCs/>
      <w:szCs w:val="28"/>
      <w:u w:val="single"/>
      <w:lang w:val="" w:eastAsia=""/>
    </w:rPr>
  </w:style>
  <w:style w:type="character" w:customStyle="1" w:styleId="10">
    <w:name w:val="Основной текст с отступом Знак1"/>
    <w:semiHidden/>
    <w:rsid w:val="00C67A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List Paragraph"/>
    <w:basedOn w:val="a"/>
    <w:uiPriority w:val="34"/>
    <w:qFormat/>
    <w:rsid w:val="00C67A05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semiHidden/>
    <w:unhideWhenUsed/>
    <w:rsid w:val="00C67A05"/>
    <w:rPr>
      <w:sz w:val="16"/>
      <w:szCs w:val="16"/>
    </w:rPr>
  </w:style>
  <w:style w:type="paragraph" w:styleId="ab">
    <w:name w:val="annotation text"/>
    <w:basedOn w:val="a"/>
    <w:link w:val="ac"/>
    <w:semiHidden/>
    <w:unhideWhenUsed/>
    <w:rsid w:val="00C67A05"/>
    <w:rPr>
      <w:sz w:val="20"/>
    </w:rPr>
  </w:style>
  <w:style w:type="character" w:customStyle="1" w:styleId="ac">
    <w:name w:val="Текст примечания Знак"/>
    <w:link w:val="ab"/>
    <w:semiHidden/>
    <w:rsid w:val="00C67A0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semiHidden/>
    <w:unhideWhenUsed/>
    <w:rsid w:val="00C67A05"/>
    <w:rPr>
      <w:b/>
      <w:bCs/>
    </w:rPr>
  </w:style>
  <w:style w:type="character" w:customStyle="1" w:styleId="ae">
    <w:name w:val="Тема примечания Знак"/>
    <w:link w:val="ad"/>
    <w:semiHidden/>
    <w:rsid w:val="00C67A0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BBDEC-57F9-4FDA-B2FC-43AFDF682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Зорина</dc:creator>
  <cp:keywords/>
  <dc:description/>
  <cp:lastModifiedBy>ЦБ</cp:lastModifiedBy>
  <cp:revision>2</cp:revision>
  <cp:lastPrinted>1601-01-01T00:00:00Z</cp:lastPrinted>
  <dcterms:created xsi:type="dcterms:W3CDTF">2024-03-06T10:46:00Z</dcterms:created>
  <dcterms:modified xsi:type="dcterms:W3CDTF">2024-03-06T10:46:00Z</dcterms:modified>
</cp:coreProperties>
</file>