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DC41" w14:textId="77777777" w:rsidR="000B1953" w:rsidRPr="00060410" w:rsidRDefault="000B1953" w:rsidP="004D40ED">
      <w:pPr>
        <w:autoSpaceDE w:val="0"/>
        <w:autoSpaceDN w:val="0"/>
        <w:adjustRightInd w:val="0"/>
        <w:ind w:right="-1"/>
        <w:jc w:val="right"/>
        <w:rPr>
          <w:b/>
          <w:color w:val="000000"/>
          <w:sz w:val="24"/>
          <w:szCs w:val="24"/>
        </w:rPr>
      </w:pPr>
      <w:bookmarkStart w:id="0" w:name="_Hlk101172642"/>
      <w:r w:rsidRPr="00060410">
        <w:rPr>
          <w:b/>
          <w:color w:val="000000"/>
          <w:sz w:val="24"/>
          <w:szCs w:val="24"/>
        </w:rPr>
        <w:t>Приложение № 1</w:t>
      </w:r>
    </w:p>
    <w:p w14:paraId="77856E2B" w14:textId="77777777" w:rsidR="000B1953" w:rsidRPr="00060410" w:rsidRDefault="000B1953" w:rsidP="004D40ED">
      <w:pPr>
        <w:autoSpaceDE w:val="0"/>
        <w:autoSpaceDN w:val="0"/>
        <w:adjustRightInd w:val="0"/>
        <w:ind w:right="-1"/>
        <w:jc w:val="right"/>
        <w:rPr>
          <w:b/>
          <w:color w:val="000000"/>
          <w:sz w:val="24"/>
          <w:szCs w:val="24"/>
        </w:rPr>
      </w:pPr>
      <w:r w:rsidRPr="00060410">
        <w:rPr>
          <w:b/>
          <w:color w:val="000000"/>
          <w:sz w:val="24"/>
          <w:szCs w:val="24"/>
        </w:rPr>
        <w:t>извещению об осуществлении закупки</w:t>
      </w:r>
    </w:p>
    <w:p w14:paraId="54E06F8A" w14:textId="6D99096A" w:rsidR="000B1953" w:rsidRPr="00060410" w:rsidRDefault="000B1953" w:rsidP="004D40ED">
      <w:pPr>
        <w:autoSpaceDE w:val="0"/>
        <w:autoSpaceDN w:val="0"/>
        <w:adjustRightInd w:val="0"/>
        <w:ind w:right="-1"/>
        <w:jc w:val="right"/>
        <w:rPr>
          <w:b/>
          <w:color w:val="000000"/>
          <w:sz w:val="24"/>
          <w:szCs w:val="24"/>
        </w:rPr>
      </w:pPr>
      <w:r w:rsidRPr="00060410">
        <w:rPr>
          <w:b/>
          <w:color w:val="000000"/>
          <w:sz w:val="24"/>
          <w:szCs w:val="24"/>
        </w:rPr>
        <w:t xml:space="preserve">по заявке № </w:t>
      </w:r>
      <w:bookmarkStart w:id="1" w:name="_Hlk106631673"/>
      <w:r w:rsidRPr="00060410">
        <w:rPr>
          <w:b/>
          <w:color w:val="000000"/>
          <w:sz w:val="24"/>
          <w:szCs w:val="24"/>
        </w:rPr>
        <w:t>зз-</w:t>
      </w:r>
      <w:bookmarkEnd w:id="1"/>
      <w:r w:rsidRPr="00060410">
        <w:rPr>
          <w:b/>
          <w:color w:val="000000"/>
          <w:sz w:val="24"/>
          <w:szCs w:val="24"/>
        </w:rPr>
        <w:t>2</w:t>
      </w:r>
      <w:r w:rsidR="004D40ED" w:rsidRPr="00060410">
        <w:rPr>
          <w:b/>
          <w:color w:val="000000"/>
          <w:sz w:val="24"/>
          <w:szCs w:val="24"/>
        </w:rPr>
        <w:t>7022</w:t>
      </w:r>
      <w:r w:rsidRPr="00060410">
        <w:rPr>
          <w:b/>
          <w:color w:val="000000"/>
          <w:sz w:val="24"/>
          <w:szCs w:val="24"/>
        </w:rPr>
        <w:t>-2023</w:t>
      </w:r>
    </w:p>
    <w:p w14:paraId="4123EE27" w14:textId="77777777" w:rsidR="000B1953" w:rsidRPr="00060410" w:rsidRDefault="000B1953" w:rsidP="004D40ED">
      <w:pPr>
        <w:autoSpaceDE w:val="0"/>
        <w:autoSpaceDN w:val="0"/>
        <w:adjustRightInd w:val="0"/>
        <w:ind w:right="-1"/>
        <w:jc w:val="right"/>
        <w:rPr>
          <w:b/>
          <w:color w:val="000000"/>
          <w:sz w:val="24"/>
          <w:szCs w:val="24"/>
        </w:rPr>
      </w:pPr>
    </w:p>
    <w:p w14:paraId="1A743306" w14:textId="77777777" w:rsidR="000B1953" w:rsidRPr="00060410" w:rsidRDefault="000B1953" w:rsidP="004D40ED">
      <w:pPr>
        <w:autoSpaceDE w:val="0"/>
        <w:autoSpaceDN w:val="0"/>
        <w:adjustRightInd w:val="0"/>
        <w:ind w:right="-1"/>
        <w:jc w:val="center"/>
        <w:rPr>
          <w:b/>
          <w:color w:val="000000"/>
          <w:sz w:val="24"/>
          <w:szCs w:val="24"/>
        </w:rPr>
      </w:pPr>
      <w:r w:rsidRPr="00060410">
        <w:rPr>
          <w:b/>
          <w:color w:val="000000"/>
          <w:sz w:val="24"/>
          <w:szCs w:val="24"/>
        </w:rPr>
        <w:t>Описание объекта закупки</w:t>
      </w:r>
      <w:bookmarkStart w:id="2" w:name="_Hlk116890639"/>
      <w:bookmarkEnd w:id="2"/>
    </w:p>
    <w:p w14:paraId="76D63362" w14:textId="77777777" w:rsidR="000B1953" w:rsidRPr="00060410" w:rsidRDefault="000B1953" w:rsidP="004D40ED">
      <w:pPr>
        <w:autoSpaceDE w:val="0"/>
        <w:autoSpaceDN w:val="0"/>
        <w:adjustRightInd w:val="0"/>
        <w:ind w:right="-1"/>
        <w:jc w:val="center"/>
        <w:rPr>
          <w:b/>
          <w:color w:val="000000"/>
          <w:sz w:val="24"/>
          <w:szCs w:val="24"/>
        </w:rPr>
      </w:pPr>
    </w:p>
    <w:p w14:paraId="102BA173" w14:textId="230B1DAC" w:rsidR="000B1953" w:rsidRPr="00060410" w:rsidRDefault="000B1953" w:rsidP="004D40ED">
      <w:pPr>
        <w:autoSpaceDE w:val="0"/>
        <w:autoSpaceDN w:val="0"/>
        <w:adjustRightInd w:val="0"/>
        <w:ind w:right="-1"/>
        <w:jc w:val="center"/>
        <w:rPr>
          <w:b/>
          <w:color w:val="000000"/>
          <w:sz w:val="24"/>
          <w:szCs w:val="24"/>
        </w:rPr>
      </w:pPr>
      <w:r w:rsidRPr="00060410">
        <w:rPr>
          <w:b/>
          <w:color w:val="000000"/>
          <w:sz w:val="24"/>
          <w:szCs w:val="24"/>
        </w:rPr>
        <w:t>Техническое задание на оказание услуг</w:t>
      </w:r>
    </w:p>
    <w:p w14:paraId="0BD98B4C" w14:textId="77777777" w:rsidR="004D40ED" w:rsidRPr="00060410" w:rsidRDefault="004D40ED" w:rsidP="004D40ED">
      <w:pPr>
        <w:autoSpaceDE w:val="0"/>
        <w:autoSpaceDN w:val="0"/>
        <w:adjustRightInd w:val="0"/>
        <w:ind w:right="-1"/>
        <w:jc w:val="center"/>
        <w:rPr>
          <w:b/>
          <w:color w:val="000000"/>
          <w:sz w:val="24"/>
          <w:szCs w:val="24"/>
        </w:rPr>
      </w:pPr>
    </w:p>
    <w:p w14:paraId="55E2A2D8" w14:textId="61D7747A" w:rsidR="004D40ED" w:rsidRPr="00060410" w:rsidRDefault="00A95B08" w:rsidP="00C1699C">
      <w:pPr>
        <w:widowControl w:val="0"/>
        <w:tabs>
          <w:tab w:val="left" w:pos="284"/>
        </w:tabs>
        <w:ind w:right="-1"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673E4EBF" w14:textId="77777777" w:rsidR="00A95B08" w:rsidRPr="00060410" w:rsidRDefault="00A95B08" w:rsidP="004D40ED">
      <w:pPr>
        <w:keepNext/>
        <w:keepLines/>
        <w:tabs>
          <w:tab w:val="left" w:pos="284"/>
        </w:tabs>
        <w:ind w:right="-1"/>
        <w:contextualSpacing/>
        <w:jc w:val="right"/>
        <w:rPr>
          <w:b/>
          <w:sz w:val="24"/>
          <w:szCs w:val="24"/>
        </w:rPr>
      </w:pPr>
      <w:r w:rsidRPr="00060410">
        <w:rPr>
          <w:b/>
          <w:sz w:val="24"/>
          <w:szCs w:val="24"/>
        </w:rPr>
        <w:t>Таблица 1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237"/>
        <w:gridCol w:w="2410"/>
      </w:tblGrid>
      <w:tr w:rsidR="00A95B08" w:rsidRPr="00060410" w14:paraId="38644973" w14:textId="77777777" w:rsidTr="00C1699C">
        <w:tc>
          <w:tcPr>
            <w:tcW w:w="709" w:type="dxa"/>
            <w:vAlign w:val="center"/>
          </w:tcPr>
          <w:p w14:paraId="5C5FD9DD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0410">
              <w:rPr>
                <w:b/>
                <w:sz w:val="24"/>
                <w:szCs w:val="24"/>
              </w:rPr>
              <w:t>№</w:t>
            </w:r>
          </w:p>
          <w:p w14:paraId="6435E360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04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237" w:type="dxa"/>
            <w:vAlign w:val="center"/>
          </w:tcPr>
          <w:p w14:paraId="0260CFE4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60410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410" w:type="dxa"/>
            <w:vAlign w:val="center"/>
          </w:tcPr>
          <w:p w14:paraId="57141486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0410">
              <w:rPr>
                <w:b/>
                <w:sz w:val="24"/>
                <w:szCs w:val="24"/>
                <w:lang w:eastAsia="en-US"/>
              </w:rPr>
              <w:t>Объем услуг с указанием ед. изм.</w:t>
            </w:r>
          </w:p>
        </w:tc>
      </w:tr>
      <w:tr w:rsidR="00A95B08" w:rsidRPr="00060410" w14:paraId="66606D2E" w14:textId="77777777" w:rsidTr="00C1699C">
        <w:tc>
          <w:tcPr>
            <w:tcW w:w="709" w:type="dxa"/>
            <w:vAlign w:val="center"/>
          </w:tcPr>
          <w:p w14:paraId="7A62996A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04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33A47324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04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46E1FAD4" w14:textId="77777777" w:rsidR="00A95B08" w:rsidRPr="00060410" w:rsidRDefault="00A95B08" w:rsidP="004D40ED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60410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A95B08" w:rsidRPr="00060410" w14:paraId="6BCC7555" w14:textId="77777777" w:rsidTr="00C1699C">
        <w:tc>
          <w:tcPr>
            <w:tcW w:w="709" w:type="dxa"/>
            <w:vAlign w:val="center"/>
          </w:tcPr>
          <w:p w14:paraId="1C497992" w14:textId="77777777" w:rsidR="00A95B08" w:rsidRPr="00060410" w:rsidRDefault="00A95B08" w:rsidP="004D40ED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 w:val="24"/>
                <w:szCs w:val="24"/>
              </w:rPr>
            </w:pPr>
            <w:r w:rsidRPr="00060410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49C9932E" w14:textId="54975484" w:rsidR="00A95B08" w:rsidRPr="00060410" w:rsidRDefault="004D40ED" w:rsidP="004D40ED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 w:val="24"/>
                <w:szCs w:val="24"/>
              </w:rPr>
            </w:pPr>
            <w:r w:rsidRPr="00060410">
              <w:rPr>
                <w:bCs/>
                <w:sz w:val="24"/>
                <w:szCs w:val="24"/>
              </w:rPr>
              <w:t>Оказание услуг по устройству минерализованных полос у населенных пунктов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410" w:type="dxa"/>
            <w:vAlign w:val="center"/>
          </w:tcPr>
          <w:p w14:paraId="4E8F5569" w14:textId="217B037C" w:rsidR="00A95B08" w:rsidRPr="00060410" w:rsidRDefault="00A95B08" w:rsidP="004D40ED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 w:val="24"/>
                <w:szCs w:val="24"/>
              </w:rPr>
            </w:pPr>
            <w:r w:rsidRPr="00060410">
              <w:rPr>
                <w:sz w:val="24"/>
                <w:szCs w:val="24"/>
                <w:lang w:eastAsia="en-US"/>
              </w:rPr>
              <w:t>19,36 ГА</w:t>
            </w:r>
          </w:p>
        </w:tc>
      </w:tr>
    </w:tbl>
    <w:p w14:paraId="1DBE3611" w14:textId="7777777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47458A10" w14:textId="6A30BC38" w:rsidR="00A95B08" w:rsidRPr="00060410" w:rsidRDefault="00A95B08" w:rsidP="004D40ED">
      <w:pPr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060410">
        <w:rPr>
          <w:b/>
          <w:bCs/>
          <w:sz w:val="24"/>
          <w:szCs w:val="24"/>
        </w:rPr>
        <w:t>Место оказания услуг:</w:t>
      </w:r>
      <w:r w:rsidRPr="00060410">
        <w:rPr>
          <w:sz w:val="24"/>
          <w:szCs w:val="24"/>
        </w:rPr>
        <w:t xml:space="preserve"> </w:t>
      </w:r>
      <w:r w:rsidRPr="00060410">
        <w:rPr>
          <w:rFonts w:eastAsia="Calibri"/>
          <w:sz w:val="24"/>
          <w:szCs w:val="24"/>
          <w:lang w:eastAsia="en-US"/>
        </w:rPr>
        <w:t>Удмуртская Республика, Красногорский район, в соответствии с Приложением №</w:t>
      </w:r>
      <w:r w:rsidR="004D40ED" w:rsidRPr="00060410">
        <w:rPr>
          <w:rFonts w:eastAsia="Calibri"/>
          <w:sz w:val="24"/>
          <w:szCs w:val="24"/>
          <w:lang w:eastAsia="en-US"/>
        </w:rPr>
        <w:t xml:space="preserve"> </w:t>
      </w:r>
      <w:r w:rsidRPr="00060410">
        <w:rPr>
          <w:rFonts w:eastAsia="Calibri"/>
          <w:sz w:val="24"/>
          <w:szCs w:val="24"/>
          <w:lang w:eastAsia="en-US"/>
        </w:rPr>
        <w:t>1 и Приложением № 2 к Техническому заданию.</w:t>
      </w:r>
    </w:p>
    <w:p w14:paraId="55B1A237" w14:textId="77777777" w:rsidR="00251E7C" w:rsidRPr="00060410" w:rsidRDefault="00251E7C" w:rsidP="004D40E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45D09643" w14:textId="77777777" w:rsidR="00251E7C" w:rsidRPr="00060410" w:rsidRDefault="00251E7C" w:rsidP="00251E7C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b/>
          <w:bCs/>
          <w:sz w:val="24"/>
          <w:szCs w:val="24"/>
        </w:rPr>
        <w:t>Дата начала исполнения Контракта Исполнителем:</w:t>
      </w:r>
      <w:r w:rsidRPr="00060410">
        <w:rPr>
          <w:sz w:val="24"/>
          <w:szCs w:val="24"/>
        </w:rPr>
        <w:t xml:space="preserve"> 0 календарных дней с даты заключения Контракта.</w:t>
      </w:r>
    </w:p>
    <w:p w14:paraId="3114D7D8" w14:textId="6E21501E" w:rsidR="00A95B08" w:rsidRPr="00060410" w:rsidRDefault="00251E7C" w:rsidP="00251E7C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b/>
          <w:bCs/>
          <w:sz w:val="24"/>
          <w:szCs w:val="24"/>
        </w:rPr>
        <w:t>Срок исполнения Контракта Исполнителем:</w:t>
      </w:r>
      <w:r w:rsidRPr="00060410">
        <w:rPr>
          <w:sz w:val="24"/>
          <w:szCs w:val="24"/>
        </w:rPr>
        <w:t xml:space="preserve"> 30 календарных дней с даты начала исполнения Контракта.</w:t>
      </w:r>
    </w:p>
    <w:p w14:paraId="498EE96A" w14:textId="77777777" w:rsidR="00251E7C" w:rsidRPr="00060410" w:rsidRDefault="00251E7C" w:rsidP="00251E7C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07A9593B" w14:textId="7777777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b/>
          <w:bCs/>
          <w:sz w:val="24"/>
          <w:szCs w:val="24"/>
        </w:rPr>
      </w:pPr>
      <w:r w:rsidRPr="00060410">
        <w:rPr>
          <w:b/>
          <w:bCs/>
          <w:sz w:val="24"/>
          <w:szCs w:val="24"/>
        </w:rPr>
        <w:t>Основные требования к оказанию услуг:</w:t>
      </w:r>
    </w:p>
    <w:p w14:paraId="06D0E528" w14:textId="7777777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>1. Требования к противопожарным минерализованным полосам:</w:t>
      </w:r>
    </w:p>
    <w:p w14:paraId="16F3F644" w14:textId="78AA8B2D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>1.1. Ширина противопожарной минерализованной полосы должна быть шириной не менее 10 м по всей длине ее вспашки. Не допускается наличие сухой растительности поверх противопожарной минерализованной полосы.</w:t>
      </w:r>
    </w:p>
    <w:p w14:paraId="283B542A" w14:textId="25E6EF2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 xml:space="preserve">1.2. Полоса не должна иметь каких-либо разрывов. Разрывы в полосе допускаются только в местах пересечения с дорогами (всех типов), заболоченными участками, </w:t>
      </w:r>
      <w:r w:rsidR="004D40ED" w:rsidRPr="00060410">
        <w:rPr>
          <w:sz w:val="24"/>
          <w:szCs w:val="24"/>
        </w:rPr>
        <w:t>землями,</w:t>
      </w:r>
      <w:r w:rsidRPr="00060410">
        <w:rPr>
          <w:sz w:val="24"/>
          <w:szCs w:val="24"/>
        </w:rPr>
        <w:t xml:space="preserve"> находящимися в собственности у физических либо юридических лиц.</w:t>
      </w:r>
    </w:p>
    <w:p w14:paraId="07189159" w14:textId="27718310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>2. Работы должны выполняться специализированным оборудованием (плуг, плуг-канавокопатель и др.), принадлежащим Исполнителю на праве собственности или ином законном основании, предназначенным для создания противопожарных минерализованных полос.</w:t>
      </w:r>
    </w:p>
    <w:p w14:paraId="548CBEC0" w14:textId="7777777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b/>
          <w:bCs/>
          <w:color w:val="444444"/>
          <w:sz w:val="24"/>
          <w:szCs w:val="24"/>
        </w:rPr>
      </w:pPr>
      <w:r w:rsidRPr="00060410">
        <w:rPr>
          <w:sz w:val="24"/>
          <w:szCs w:val="24"/>
        </w:rPr>
        <w:t xml:space="preserve">3. </w:t>
      </w:r>
      <w:bookmarkStart w:id="3" w:name="_Hlk108519197"/>
      <w:r w:rsidRPr="00060410">
        <w:rPr>
          <w:sz w:val="24"/>
          <w:szCs w:val="24"/>
        </w:rPr>
        <w:t xml:space="preserve">Оказание услуг </w:t>
      </w:r>
      <w:bookmarkEnd w:id="3"/>
      <w:r w:rsidRPr="00060410">
        <w:rPr>
          <w:sz w:val="24"/>
          <w:szCs w:val="24"/>
        </w:rPr>
        <w:t>должно соответствовать требованиям действующего законодательства, регулирующего оказание данного вида услуг, а также требованиям</w:t>
      </w:r>
      <w:bookmarkStart w:id="4" w:name="_Hlk108519184"/>
      <w:r w:rsidRPr="00060410">
        <w:rPr>
          <w:sz w:val="24"/>
          <w:szCs w:val="24"/>
        </w:rPr>
        <w:t xml:space="preserve"> </w:t>
      </w:r>
      <w:r w:rsidRPr="00060410">
        <w:rPr>
          <w:sz w:val="24"/>
          <w:szCs w:val="24"/>
          <w:shd w:val="clear" w:color="auto" w:fill="FFFFFF"/>
        </w:rPr>
        <w:t>ГОСТ Р 59058-2020 «Охрана окружающей среды. Защита, рациональное использование и воспроизводство лесов. Термины и определения»</w:t>
      </w:r>
      <w:bookmarkEnd w:id="4"/>
      <w:r w:rsidRPr="00060410">
        <w:rPr>
          <w:sz w:val="24"/>
          <w:szCs w:val="24"/>
        </w:rPr>
        <w:t>.</w:t>
      </w:r>
    </w:p>
    <w:p w14:paraId="367EA72A" w14:textId="7777777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b/>
          <w:bCs/>
          <w:color w:val="444444"/>
          <w:sz w:val="24"/>
          <w:szCs w:val="24"/>
        </w:rPr>
      </w:pPr>
      <w:r w:rsidRPr="00060410">
        <w:rPr>
          <w:sz w:val="24"/>
          <w:szCs w:val="24"/>
        </w:rPr>
        <w:t>4. Исполнитель в ходе оказания услуг обеспечивает необходимые мероприятия по технике безопасности, охране окружающей среды, зеленых насаждений, а также принимает все разумные меры по противопожарной безопасности при оказании услуг.</w:t>
      </w:r>
    </w:p>
    <w:p w14:paraId="33DFC0D0" w14:textId="307FB44A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>5. Исполнитель обеспечивает качественное оказание услуг. Недостатки и дефекты, выявленные при приемке услуг, должны быть устранены Исполнителем в установленные Заказчиком сроки, собственными силами и за сч</w:t>
      </w:r>
      <w:r w:rsidR="004D40ED" w:rsidRPr="00060410">
        <w:rPr>
          <w:sz w:val="24"/>
          <w:szCs w:val="24"/>
        </w:rPr>
        <w:t>е</w:t>
      </w:r>
      <w:r w:rsidRPr="00060410">
        <w:rPr>
          <w:sz w:val="24"/>
          <w:szCs w:val="24"/>
        </w:rPr>
        <w:t>т собственных средств.</w:t>
      </w:r>
    </w:p>
    <w:p w14:paraId="29F4BB23" w14:textId="77777777" w:rsidR="00A95B08" w:rsidRPr="00060410" w:rsidRDefault="00A95B08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>6. Исполнитель несет ответственность за порчу имущества Заказчика и третьих лиц, нанесение вреда здоровью людей и животных, нанесение экологического ущерба при оказании услуг.</w:t>
      </w:r>
    </w:p>
    <w:p w14:paraId="78A0EF2F" w14:textId="77777777" w:rsidR="004D40ED" w:rsidRPr="00060410" w:rsidRDefault="004D40ED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1EA03844" w14:textId="7829DA19" w:rsidR="004D40ED" w:rsidRPr="00060410" w:rsidRDefault="004D40ED" w:rsidP="004D40ED">
      <w:pPr>
        <w:widowControl w:val="0"/>
        <w:autoSpaceDE w:val="0"/>
        <w:autoSpaceDN w:val="0"/>
        <w:adjustRightInd w:val="0"/>
        <w:ind w:firstLine="709"/>
        <w:contextualSpacing/>
        <w:rPr>
          <w:b/>
          <w:bCs/>
          <w:sz w:val="24"/>
          <w:szCs w:val="24"/>
        </w:rPr>
      </w:pPr>
      <w:r w:rsidRPr="00060410">
        <w:rPr>
          <w:b/>
          <w:bCs/>
          <w:sz w:val="24"/>
          <w:szCs w:val="24"/>
        </w:rPr>
        <w:t>Иные положения:</w:t>
      </w:r>
    </w:p>
    <w:p w14:paraId="256FD3BD" w14:textId="039B3956" w:rsidR="004D40ED" w:rsidRPr="00060410" w:rsidRDefault="004D40ED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060410">
        <w:rPr>
          <w:sz w:val="24"/>
          <w:szCs w:val="24"/>
        </w:rPr>
        <w:t xml:space="preserve">В случаях, предусмотренных законодательством Российской Федерации и иными </w:t>
      </w:r>
      <w:r w:rsidRPr="00060410">
        <w:rPr>
          <w:sz w:val="24"/>
          <w:szCs w:val="24"/>
        </w:rPr>
        <w:lastRenderedPageBreak/>
        <w:t>нормативными правовыми актами о контрактной системе в сфере закупок, а также при наличии функциональных возможностей Единой информационной системы в сфере закупок (далее – ЕИС), обмен уведомлениями (извещениями, требованиями, претензиями) осуществляется Сторонами с использованием ЕИС.</w:t>
      </w:r>
    </w:p>
    <w:p w14:paraId="73E9216C" w14:textId="77777777" w:rsidR="004D40ED" w:rsidRPr="00060410" w:rsidRDefault="004D40ED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06EBC418" w14:textId="77777777" w:rsidR="004D40ED" w:rsidRPr="00060410" w:rsidRDefault="004D40ED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411B2F33" w14:textId="77777777" w:rsidR="004D40ED" w:rsidRPr="00060410" w:rsidRDefault="004D40ED" w:rsidP="004D40ED">
      <w:pPr>
        <w:widowControl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2CBC03CF" w14:textId="481083B9" w:rsidR="00A95B08" w:rsidRPr="00060410" w:rsidRDefault="00A95B08" w:rsidP="004D40ED">
      <w:pPr>
        <w:contextualSpacing/>
        <w:jc w:val="right"/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  <w:bookmarkStart w:id="5" w:name="_Hlk110932282"/>
      <w:r w:rsidRPr="00060410">
        <w:rPr>
          <w:sz w:val="24"/>
          <w:szCs w:val="24"/>
        </w:rPr>
        <w:lastRenderedPageBreak/>
        <w:t>Приложение №</w:t>
      </w:r>
      <w:r w:rsidR="00AA0682" w:rsidRPr="00060410">
        <w:rPr>
          <w:sz w:val="24"/>
          <w:szCs w:val="24"/>
        </w:rPr>
        <w:t xml:space="preserve"> </w:t>
      </w:r>
      <w:r w:rsidRPr="00060410">
        <w:rPr>
          <w:sz w:val="24"/>
          <w:szCs w:val="24"/>
        </w:rPr>
        <w:t>1</w:t>
      </w:r>
    </w:p>
    <w:p w14:paraId="43EAEAB9" w14:textId="77777777" w:rsidR="00A95B08" w:rsidRPr="00060410" w:rsidRDefault="00A95B08" w:rsidP="004D40ED">
      <w:pPr>
        <w:contextualSpacing/>
        <w:jc w:val="right"/>
        <w:rPr>
          <w:sz w:val="24"/>
          <w:szCs w:val="24"/>
        </w:rPr>
      </w:pPr>
      <w:r w:rsidRPr="00060410">
        <w:rPr>
          <w:sz w:val="24"/>
          <w:szCs w:val="24"/>
        </w:rPr>
        <w:t>к Техническому заданию</w:t>
      </w:r>
    </w:p>
    <w:p w14:paraId="263BA2D6" w14:textId="77777777" w:rsidR="00A95B08" w:rsidRPr="00060410" w:rsidRDefault="00A95B08" w:rsidP="004D40ED">
      <w:pPr>
        <w:contextualSpacing/>
        <w:jc w:val="right"/>
        <w:rPr>
          <w:sz w:val="24"/>
          <w:szCs w:val="24"/>
        </w:rPr>
      </w:pPr>
    </w:p>
    <w:bookmarkEnd w:id="0"/>
    <w:bookmarkEnd w:id="5"/>
    <w:p w14:paraId="58E2A73C" w14:textId="77777777" w:rsidR="00A95B08" w:rsidRPr="00060410" w:rsidRDefault="00A95B08" w:rsidP="004D40ED">
      <w:pPr>
        <w:contextualSpacing/>
        <w:jc w:val="center"/>
        <w:rPr>
          <w:b/>
          <w:bCs/>
          <w:sz w:val="24"/>
          <w:szCs w:val="24"/>
        </w:rPr>
      </w:pPr>
      <w:r w:rsidRPr="00060410">
        <w:rPr>
          <w:b/>
          <w:sz w:val="24"/>
          <w:szCs w:val="24"/>
        </w:rPr>
        <w:t xml:space="preserve">Населенные пункты, подлежащие </w:t>
      </w:r>
      <w:r w:rsidRPr="00060410">
        <w:rPr>
          <w:b/>
          <w:bCs/>
          <w:sz w:val="24"/>
          <w:szCs w:val="24"/>
        </w:rPr>
        <w:t>оказанию услуг</w:t>
      </w:r>
    </w:p>
    <w:p w14:paraId="0A368B2E" w14:textId="77777777" w:rsidR="00A95B08" w:rsidRPr="00060410" w:rsidRDefault="00A95B08" w:rsidP="004D40ED">
      <w:pPr>
        <w:contextualSpacing/>
        <w:jc w:val="center"/>
        <w:rPr>
          <w:b/>
          <w:bCs/>
          <w:sz w:val="24"/>
          <w:szCs w:val="24"/>
        </w:rPr>
      </w:pPr>
      <w:r w:rsidRPr="00060410">
        <w:rPr>
          <w:b/>
          <w:bCs/>
          <w:sz w:val="24"/>
          <w:szCs w:val="24"/>
        </w:rPr>
        <w:t xml:space="preserve">по </w:t>
      </w:r>
      <w:bookmarkStart w:id="6" w:name="_Hlk111021926"/>
      <w:r w:rsidRPr="00060410">
        <w:rPr>
          <w:b/>
          <w:bCs/>
          <w:sz w:val="24"/>
          <w:szCs w:val="24"/>
        </w:rPr>
        <w:t>устройству минерализованных полос</w:t>
      </w:r>
      <w:bookmarkEnd w:id="6"/>
    </w:p>
    <w:p w14:paraId="69862A24" w14:textId="77777777" w:rsidR="00A95B08" w:rsidRPr="00060410" w:rsidRDefault="00A95B08" w:rsidP="004D40ED">
      <w:pPr>
        <w:contextualSpacing/>
        <w:jc w:val="center"/>
        <w:rPr>
          <w:b/>
          <w:sz w:val="24"/>
          <w:szCs w:val="24"/>
        </w:rPr>
      </w:pPr>
    </w:p>
    <w:tbl>
      <w:tblPr>
        <w:tblW w:w="97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5672"/>
        <w:gridCol w:w="1654"/>
        <w:gridCol w:w="1698"/>
      </w:tblGrid>
      <w:tr w:rsidR="00382CC4" w:rsidRPr="00060410" w14:paraId="4516653E" w14:textId="7FEE266F" w:rsidTr="00382CC4">
        <w:trPr>
          <w:trHeight w:val="20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1442506B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5B0B9D63" w14:textId="7F3AF7D3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5672" w:type="dxa"/>
            <w:vMerge w:val="restart"/>
            <w:shd w:val="clear" w:color="auto" w:fill="auto"/>
            <w:vAlign w:val="center"/>
          </w:tcPr>
          <w:p w14:paraId="55096E41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Населенный пункт</w:t>
            </w:r>
          </w:p>
          <w:p w14:paraId="67A1D7E6" w14:textId="6DB85E60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(место оказания услуг)</w:t>
            </w:r>
          </w:p>
        </w:tc>
        <w:tc>
          <w:tcPr>
            <w:tcW w:w="3352" w:type="dxa"/>
            <w:gridSpan w:val="2"/>
            <w:shd w:val="clear" w:color="auto" w:fill="auto"/>
            <w:vAlign w:val="center"/>
          </w:tcPr>
          <w:p w14:paraId="54E25FD3" w14:textId="24242B69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Опахиваемая территория</w:t>
            </w:r>
          </w:p>
        </w:tc>
      </w:tr>
      <w:tr w:rsidR="00382CC4" w:rsidRPr="00060410" w14:paraId="3EE45414" w14:textId="77777777" w:rsidTr="00382CC4">
        <w:trPr>
          <w:trHeight w:val="20"/>
        </w:trPr>
        <w:tc>
          <w:tcPr>
            <w:tcW w:w="737" w:type="dxa"/>
            <w:vMerge/>
            <w:shd w:val="clear" w:color="auto" w:fill="auto"/>
            <w:vAlign w:val="center"/>
          </w:tcPr>
          <w:p w14:paraId="0736CBC7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2" w:type="dxa"/>
            <w:vMerge/>
            <w:shd w:val="clear" w:color="auto" w:fill="auto"/>
            <w:vAlign w:val="center"/>
          </w:tcPr>
          <w:p w14:paraId="5C343302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995C9E3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Длина, км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6EF476" w14:textId="3071401F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Площадь, га</w:t>
            </w:r>
          </w:p>
        </w:tc>
      </w:tr>
      <w:tr w:rsidR="00382CC4" w:rsidRPr="00060410" w14:paraId="28CED7ED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587A5A8E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68F0EAE0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D6F85C9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A6C7E3C" w14:textId="77777777" w:rsidR="00382CC4" w:rsidRPr="00060410" w:rsidRDefault="00382CC4" w:rsidP="004D4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382CC4" w:rsidRPr="00060410" w14:paraId="08862C21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223E5E90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bookmarkStart w:id="7" w:name="_Hlk139878570"/>
            <w:r w:rsidRPr="00060410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4DBE8E62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Удмуртский Караул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26917CD" w14:textId="0F5B606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0,70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4C2D0EA" w14:textId="77F62B8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0,70</w:t>
            </w:r>
          </w:p>
        </w:tc>
      </w:tr>
      <w:tr w:rsidR="00382CC4" w:rsidRPr="00060410" w14:paraId="34254E5C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1E57A151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22D4642A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 xml:space="preserve">Удмуртская Республика, Красногорский район, с. Большой </w:t>
            </w:r>
            <w:proofErr w:type="spellStart"/>
            <w:r w:rsidRPr="00060410">
              <w:rPr>
                <w:rFonts w:eastAsia="Calibri"/>
                <w:sz w:val="24"/>
                <w:szCs w:val="24"/>
                <w:lang w:eastAsia="en-US"/>
              </w:rPr>
              <w:t>Селег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49135A87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2,69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684BA86" w14:textId="759E971D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2,69</w:t>
            </w:r>
          </w:p>
        </w:tc>
      </w:tr>
      <w:tr w:rsidR="00382CC4" w:rsidRPr="00060410" w14:paraId="5E0C6BEA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163BFC90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1654CB53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Большие Чуваши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E08ECAB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1,43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6C3AD5" w14:textId="17ABB7B2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1,43</w:t>
            </w:r>
          </w:p>
        </w:tc>
      </w:tr>
      <w:tr w:rsidR="00382CC4" w:rsidRPr="00060410" w14:paraId="5105E6C1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1D94D696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71F90584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Пивовары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9558EAA" w14:textId="062E85BC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1,30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4EF762" w14:textId="349970BE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1,30</w:t>
            </w:r>
          </w:p>
        </w:tc>
      </w:tr>
      <w:tr w:rsidR="00382CC4" w:rsidRPr="00060410" w14:paraId="61CAB45F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6A7262C9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4144AFB5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с. Курья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31581CF" w14:textId="41CD2B4E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218783" w14:textId="40350212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1,30</w:t>
            </w:r>
          </w:p>
        </w:tc>
      </w:tr>
      <w:tr w:rsidR="00382CC4" w:rsidRPr="00060410" w14:paraId="36872CB4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387691F5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37CA2604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 xml:space="preserve">Удмуртская Республика, Красногорский район, д. </w:t>
            </w:r>
            <w:proofErr w:type="spellStart"/>
            <w:r w:rsidRPr="00060410">
              <w:rPr>
                <w:rFonts w:eastAsia="Calibri"/>
                <w:sz w:val="24"/>
                <w:szCs w:val="24"/>
                <w:lang w:eastAsia="en-US"/>
              </w:rPr>
              <w:t>Ботаниха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61214244" w14:textId="7703170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3F80A3C" w14:textId="4565EE28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1,20</w:t>
            </w:r>
          </w:p>
        </w:tc>
      </w:tr>
      <w:tr w:rsidR="00382CC4" w:rsidRPr="00060410" w14:paraId="6E286362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7ACAB9CC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4E46C118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Большой Полом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B6A8479" w14:textId="4C97D451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068C5C4" w14:textId="0C54291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0,30</w:t>
            </w:r>
          </w:p>
        </w:tc>
      </w:tr>
      <w:tr w:rsidR="00382CC4" w:rsidRPr="00060410" w14:paraId="7F56F681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1E7988D6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37833250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Родники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F2E0639" w14:textId="77B900A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3B18668" w14:textId="4E8813C0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0,10</w:t>
            </w:r>
          </w:p>
        </w:tc>
      </w:tr>
      <w:tr w:rsidR="00382CC4" w:rsidRPr="00060410" w14:paraId="5A0F25BE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463BB77C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7BFAFD5D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Малая Игра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6D6D983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1,04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B6352D3" w14:textId="736C5882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1,04</w:t>
            </w:r>
          </w:p>
        </w:tc>
      </w:tr>
      <w:tr w:rsidR="00382CC4" w:rsidRPr="00060410" w14:paraId="0737E323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1227C43D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1AA02650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Тараканово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CEA8FDA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2,01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D9D47EF" w14:textId="09584133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2,01</w:t>
            </w:r>
          </w:p>
        </w:tc>
      </w:tr>
      <w:tr w:rsidR="00382CC4" w:rsidRPr="00060410" w14:paraId="24838FE1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0611799B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6772D226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 xml:space="preserve">Удмуртская Республика, Красногорский район, д. </w:t>
            </w:r>
            <w:proofErr w:type="spellStart"/>
            <w:r w:rsidRPr="00060410">
              <w:rPr>
                <w:rFonts w:eastAsia="Calibri"/>
                <w:sz w:val="24"/>
                <w:szCs w:val="24"/>
                <w:lang w:eastAsia="en-US"/>
              </w:rPr>
              <w:t>Малягурт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3AF4E767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2,08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05E2DF6" w14:textId="747E10E2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2,08</w:t>
            </w:r>
          </w:p>
        </w:tc>
      </w:tr>
      <w:tr w:rsidR="00382CC4" w:rsidRPr="00060410" w14:paraId="2FD7EAEA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66337FDB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60BCDB95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 xml:space="preserve">Удмуртская Республика, Красногорский район, д. </w:t>
            </w:r>
            <w:proofErr w:type="spellStart"/>
            <w:r w:rsidRPr="00060410">
              <w:rPr>
                <w:rFonts w:eastAsia="Calibri"/>
                <w:sz w:val="24"/>
                <w:szCs w:val="24"/>
                <w:lang w:eastAsia="en-US"/>
              </w:rPr>
              <w:t>Юшур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4840D9F7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0,83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AF6B5B7" w14:textId="6A228964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0,83</w:t>
            </w:r>
          </w:p>
        </w:tc>
      </w:tr>
      <w:tr w:rsidR="00382CC4" w:rsidRPr="00060410" w14:paraId="2BDBF5E8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095BF0F9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13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27382B65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 xml:space="preserve">Удмуртская Республика, Красногорский район, д. </w:t>
            </w:r>
            <w:proofErr w:type="spellStart"/>
            <w:r w:rsidRPr="00060410">
              <w:rPr>
                <w:rFonts w:eastAsia="Calibri"/>
                <w:sz w:val="24"/>
                <w:szCs w:val="24"/>
                <w:lang w:eastAsia="en-US"/>
              </w:rPr>
              <w:t>Коровкинцы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30E5783E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1,28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429EFD" w14:textId="2618FA0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1,28</w:t>
            </w:r>
          </w:p>
        </w:tc>
      </w:tr>
      <w:tr w:rsidR="00382CC4" w:rsidRPr="00060410" w14:paraId="7C305278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307581AD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26FC8CC3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 xml:space="preserve">Удмуртская Республика, Красногорский район, д. </w:t>
            </w:r>
            <w:proofErr w:type="spellStart"/>
            <w:r w:rsidRPr="00060410">
              <w:rPr>
                <w:rFonts w:eastAsia="Calibri"/>
                <w:sz w:val="24"/>
                <w:szCs w:val="24"/>
                <w:lang w:eastAsia="en-US"/>
              </w:rPr>
              <w:t>Каркалай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41B0D02F" w14:textId="2F7ECA4B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72F6F85" w14:textId="6C7823A4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1,00</w:t>
            </w:r>
          </w:p>
        </w:tc>
      </w:tr>
      <w:tr w:rsidR="00382CC4" w:rsidRPr="00060410" w14:paraId="2B4EEDED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64D8C592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15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6B20552B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д. Захватай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270385F" w14:textId="10374DDA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2F8821" w14:textId="0315E045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0,06</w:t>
            </w:r>
          </w:p>
        </w:tc>
      </w:tr>
      <w:tr w:rsidR="00382CC4" w:rsidRPr="00060410" w14:paraId="0719F106" w14:textId="77777777" w:rsidTr="00382CC4">
        <w:trPr>
          <w:trHeight w:val="20"/>
        </w:trPr>
        <w:tc>
          <w:tcPr>
            <w:tcW w:w="737" w:type="dxa"/>
            <w:shd w:val="clear" w:color="auto" w:fill="auto"/>
            <w:vAlign w:val="center"/>
          </w:tcPr>
          <w:p w14:paraId="0E0A791D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</w:rPr>
              <w:t>16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42D5031C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60410">
              <w:rPr>
                <w:rFonts w:eastAsia="Calibri"/>
                <w:sz w:val="24"/>
                <w:szCs w:val="24"/>
                <w:lang w:eastAsia="en-US"/>
              </w:rPr>
              <w:t>Удмуртская Республика, Красногорский район, с. Красногорское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0E51E25" w14:textId="77777777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2,04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0C2242A" w14:textId="0F4FD645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60410">
              <w:rPr>
                <w:rFonts w:eastAsia="Calibri"/>
                <w:bCs/>
                <w:sz w:val="24"/>
                <w:szCs w:val="24"/>
                <w:lang w:eastAsia="en-US"/>
              </w:rPr>
              <w:t>2,04</w:t>
            </w:r>
          </w:p>
        </w:tc>
      </w:tr>
      <w:bookmarkEnd w:id="7"/>
      <w:tr w:rsidR="00382CC4" w:rsidRPr="00060410" w14:paraId="7FB9736F" w14:textId="77777777" w:rsidTr="00382CC4">
        <w:trPr>
          <w:trHeight w:val="20"/>
        </w:trPr>
        <w:tc>
          <w:tcPr>
            <w:tcW w:w="8063" w:type="dxa"/>
            <w:gridSpan w:val="3"/>
            <w:shd w:val="clear" w:color="auto" w:fill="auto"/>
            <w:vAlign w:val="center"/>
          </w:tcPr>
          <w:p w14:paraId="25E5590E" w14:textId="7476ED39" w:rsidR="00382CC4" w:rsidRPr="00060410" w:rsidRDefault="00382CC4" w:rsidP="00382CC4">
            <w:pPr>
              <w:contextualSpacing/>
              <w:jc w:val="righ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A9623F5" w14:textId="59FDDF18" w:rsidR="00382CC4" w:rsidRPr="00060410" w:rsidRDefault="00382CC4" w:rsidP="00382C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60410">
              <w:rPr>
                <w:rFonts w:eastAsia="Calibri"/>
                <w:b/>
                <w:sz w:val="24"/>
                <w:szCs w:val="24"/>
              </w:rPr>
              <w:t>19,36</w:t>
            </w:r>
          </w:p>
        </w:tc>
      </w:tr>
    </w:tbl>
    <w:p w14:paraId="0CD0A0A1" w14:textId="77777777" w:rsidR="00A95B08" w:rsidRPr="00060410" w:rsidRDefault="00A95B08" w:rsidP="004D40ED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14:paraId="3E3CFB42" w14:textId="77777777" w:rsidR="006A6E03" w:rsidRPr="00060410" w:rsidRDefault="006A6E03" w:rsidP="004D40ED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14:paraId="6564B5CE" w14:textId="77777777" w:rsidR="00A95B08" w:rsidRPr="00060410" w:rsidRDefault="00A95B08" w:rsidP="00382CC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A95B08" w:rsidRPr="00060410" w:rsidSect="001A40F4">
          <w:pgSz w:w="11906" w:h="16838"/>
          <w:pgMar w:top="709" w:right="850" w:bottom="709" w:left="1701" w:header="0" w:footer="0" w:gutter="0"/>
          <w:cols w:space="720"/>
          <w:noEndnote/>
        </w:sectPr>
      </w:pPr>
    </w:p>
    <w:p w14:paraId="639F8D3B" w14:textId="4EF8C675" w:rsidR="00A95B08" w:rsidRPr="00060410" w:rsidRDefault="00A95B08" w:rsidP="004D40ED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A6E03" w:rsidRPr="00060410">
        <w:rPr>
          <w:rFonts w:ascii="Times New Roman" w:hAnsi="Times New Roman" w:cs="Times New Roman"/>
          <w:sz w:val="24"/>
          <w:szCs w:val="24"/>
        </w:rPr>
        <w:t xml:space="preserve"> </w:t>
      </w:r>
      <w:r w:rsidRPr="00060410">
        <w:rPr>
          <w:rFonts w:ascii="Times New Roman" w:hAnsi="Times New Roman" w:cs="Times New Roman"/>
          <w:sz w:val="24"/>
          <w:szCs w:val="24"/>
        </w:rPr>
        <w:t>2</w:t>
      </w:r>
    </w:p>
    <w:p w14:paraId="7AF9F1C3" w14:textId="77777777" w:rsidR="00A95B08" w:rsidRPr="00060410" w:rsidRDefault="00A95B08" w:rsidP="004D40ED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6055ED6D" w14:textId="77777777" w:rsidR="006A6E03" w:rsidRPr="00060410" w:rsidRDefault="006A6E03" w:rsidP="004D40ED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BCC42B" w14:textId="77777777" w:rsidR="00A95B08" w:rsidRPr="00060410" w:rsidRDefault="00A95B08" w:rsidP="004D40E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60410">
        <w:rPr>
          <w:rFonts w:ascii="Times New Roman" w:hAnsi="Times New Roman" w:cs="Times New Roman"/>
          <w:b/>
          <w:bCs/>
          <w:sz w:val="24"/>
          <w:szCs w:val="24"/>
        </w:rPr>
        <w:t>Примерная схема</w:t>
      </w:r>
    </w:p>
    <w:p w14:paraId="21BE890E" w14:textId="5B826B5A" w:rsidR="00A95B08" w:rsidRPr="00060410" w:rsidRDefault="00A95B08" w:rsidP="004D40E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60410">
        <w:rPr>
          <w:rFonts w:ascii="Times New Roman" w:hAnsi="Times New Roman" w:cs="Times New Roman"/>
          <w:b/>
          <w:bCs/>
          <w:sz w:val="24"/>
          <w:szCs w:val="24"/>
        </w:rPr>
        <w:t>минерализованной полосы</w:t>
      </w:r>
    </w:p>
    <w:p w14:paraId="259C92FD" w14:textId="77777777" w:rsidR="00A95B08" w:rsidRPr="00060410" w:rsidRDefault="00A95B08" w:rsidP="004D40E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2BFB088" w14:textId="77777777" w:rsidR="00A95B08" w:rsidRPr="00060410" w:rsidRDefault="00A95B08" w:rsidP="004D40E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Удмуртский Караул</w:t>
      </w:r>
    </w:p>
    <w:p w14:paraId="0EE402DD" w14:textId="77777777" w:rsidR="00A95B08" w:rsidRPr="00060410" w:rsidRDefault="00A95B08" w:rsidP="004D40ED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p w14:paraId="5C4E8744" w14:textId="77777777" w:rsidR="00A95B08" w:rsidRPr="00060410" w:rsidRDefault="0029491A" w:rsidP="00CB2A5D">
      <w:pPr>
        <w:pStyle w:val="ConsPlusNormal"/>
        <w:ind w:firstLine="0"/>
        <w:contextualSpacing/>
        <w:jc w:val="right"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371E05" wp14:editId="0C8E1CFB">
            <wp:extent cx="6052801" cy="359618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097" cy="359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82846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0D1DE6D7" w14:textId="77777777" w:rsidR="00A95B08" w:rsidRPr="00060410" w:rsidRDefault="00A95B08" w:rsidP="00CB2A5D">
      <w:pPr>
        <w:pStyle w:val="ConsPlusNormal"/>
        <w:keepNext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lastRenderedPageBreak/>
        <w:t xml:space="preserve">Большой </w:t>
      </w:r>
      <w:proofErr w:type="spellStart"/>
      <w:r w:rsidRPr="00060410">
        <w:rPr>
          <w:rFonts w:ascii="Times New Roman" w:hAnsi="Times New Roman" w:cs="Times New Roman"/>
          <w:sz w:val="24"/>
          <w:szCs w:val="24"/>
        </w:rPr>
        <w:t>Селег</w:t>
      </w:r>
      <w:proofErr w:type="spellEnd"/>
    </w:p>
    <w:p w14:paraId="4F2D7EAD" w14:textId="77777777" w:rsidR="00A95B08" w:rsidRPr="00060410" w:rsidRDefault="00A95B08" w:rsidP="00CB2A5D">
      <w:pPr>
        <w:pStyle w:val="ConsPlusNormal"/>
        <w:keepNext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1F619202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91E6AD" wp14:editId="2B15ABE2">
            <wp:extent cx="5939984" cy="4073857"/>
            <wp:effectExtent l="0" t="0" r="381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42" cy="40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B246C" w14:textId="77777777" w:rsidR="00A95B08" w:rsidRPr="00060410" w:rsidRDefault="00A95B08" w:rsidP="004D40E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7B21514C" w14:textId="77777777" w:rsidR="00A95B08" w:rsidRPr="00060410" w:rsidRDefault="00A95B08" w:rsidP="004D40E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lastRenderedPageBreak/>
        <w:t>Большие Чуваши</w:t>
      </w:r>
    </w:p>
    <w:p w14:paraId="4838B96F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537442" wp14:editId="4EB933B4">
            <wp:extent cx="6078405" cy="4625074"/>
            <wp:effectExtent l="0" t="0" r="0" b="444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85" cy="462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EB5A9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71FBE22B" w14:textId="77777777" w:rsidR="00A95B08" w:rsidRPr="00060410" w:rsidRDefault="00A95B08" w:rsidP="00CB2A5D">
      <w:pPr>
        <w:pStyle w:val="ConsPlusNormal"/>
        <w:keepNext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Пивовары</w:t>
      </w:r>
    </w:p>
    <w:p w14:paraId="67207A4A" w14:textId="77777777" w:rsidR="00A95B08" w:rsidRPr="00060410" w:rsidRDefault="00A95B08" w:rsidP="00CB2A5D">
      <w:pPr>
        <w:pStyle w:val="ConsPlusNormal"/>
        <w:keepNext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64004DA9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3922FC" wp14:editId="178A8B5B">
            <wp:extent cx="6193037" cy="3854943"/>
            <wp:effectExtent l="0" t="0" r="0" b="0"/>
            <wp:docPr id="4" name="Рисунок 1813904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39040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84" cy="38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FCEE5" w14:textId="77777777" w:rsidR="00A95B08" w:rsidRPr="00060410" w:rsidRDefault="00A95B08" w:rsidP="004D40E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lastRenderedPageBreak/>
        <w:t>Курья</w:t>
      </w:r>
    </w:p>
    <w:p w14:paraId="32C0EA7A" w14:textId="77777777" w:rsidR="00A95B08" w:rsidRPr="00060410" w:rsidRDefault="0029491A" w:rsidP="004D40ED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604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3EAB1E" wp14:editId="6B13E669">
            <wp:extent cx="6123211" cy="3641639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893" cy="364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02882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714EC310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BD5912" wp14:editId="1B8AB0F4">
            <wp:extent cx="6265645" cy="3809252"/>
            <wp:effectExtent l="0" t="0" r="1905" b="127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22" cy="382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E33B9" w14:textId="77777777" w:rsidR="00A95B08" w:rsidRPr="00060410" w:rsidRDefault="00A95B08" w:rsidP="004D40E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5133243C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3201FE85" w14:textId="77777777" w:rsidR="00A95B08" w:rsidRPr="00060410" w:rsidRDefault="00A95B08" w:rsidP="004D40E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60410">
        <w:rPr>
          <w:rFonts w:ascii="Times New Roman" w:hAnsi="Times New Roman" w:cs="Times New Roman"/>
          <w:sz w:val="24"/>
          <w:szCs w:val="24"/>
        </w:rPr>
        <w:t>Ботаниха</w:t>
      </w:r>
      <w:proofErr w:type="spellEnd"/>
    </w:p>
    <w:p w14:paraId="118DFD4D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0F3B234E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42E1F1" wp14:editId="38334926">
            <wp:extent cx="6136432" cy="3349056"/>
            <wp:effectExtent l="0" t="0" r="0" b="381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001" cy="33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20E1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4DE844C2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9F7877" wp14:editId="7D80A4F6">
            <wp:extent cx="6113570" cy="3768327"/>
            <wp:effectExtent l="0" t="0" r="1905" b="381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290" cy="378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2AB67" w14:textId="77777777" w:rsidR="00A95B08" w:rsidRPr="00060410" w:rsidRDefault="00A95B08" w:rsidP="004D40ED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159681F6" w14:textId="77777777" w:rsidR="00A95B08" w:rsidRPr="00060410" w:rsidRDefault="00A95B08" w:rsidP="004D40E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4A04714A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277B0332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Большой Полом</w:t>
      </w:r>
    </w:p>
    <w:p w14:paraId="35364A70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D376B" wp14:editId="2F167B65">
            <wp:extent cx="6064814" cy="375313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243" cy="376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8A25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6E0A9703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Родники</w:t>
      </w:r>
    </w:p>
    <w:p w14:paraId="27504BBF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B55443" wp14:editId="5C656143">
            <wp:extent cx="6066430" cy="3581658"/>
            <wp:effectExtent l="0" t="0" r="0" b="0"/>
            <wp:docPr id="10" name="Рисунок 1797850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785069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80" cy="359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6A964" w14:textId="77777777" w:rsidR="00A95B08" w:rsidRPr="00060410" w:rsidRDefault="00A95B08" w:rsidP="00CB2A5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394D3459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lastRenderedPageBreak/>
        <w:t>Малая Игра</w:t>
      </w:r>
    </w:p>
    <w:p w14:paraId="61DE1E0F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240F74" wp14:editId="15D8E75A">
            <wp:extent cx="5929952" cy="3183215"/>
            <wp:effectExtent l="0" t="0" r="0" b="0"/>
            <wp:docPr id="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50" cy="319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41C96" w14:textId="77777777" w:rsidR="00A95B08" w:rsidRPr="00060410" w:rsidRDefault="00A95B08" w:rsidP="00CB2A5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673978FC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22E35B3A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Тараканово</w:t>
      </w:r>
    </w:p>
    <w:p w14:paraId="072F8755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45677164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4F9979" wp14:editId="0AF9604D">
            <wp:extent cx="6101798" cy="3275463"/>
            <wp:effectExtent l="0" t="0" r="0" b="1270"/>
            <wp:docPr id="1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954" cy="327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5D4EF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3F7692DD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42ED1169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1BC1BCEB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365058" wp14:editId="7ADC3878">
            <wp:extent cx="6076374" cy="3261815"/>
            <wp:effectExtent l="0" t="0" r="635" b="0"/>
            <wp:docPr id="1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135" cy="326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939B1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2FA72F97" w14:textId="77777777" w:rsidR="00A95B08" w:rsidRPr="00060410" w:rsidRDefault="00A95B08" w:rsidP="00CB2A5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3BD98A19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2393BD8C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60410">
        <w:rPr>
          <w:rFonts w:ascii="Times New Roman" w:hAnsi="Times New Roman" w:cs="Times New Roman"/>
          <w:sz w:val="24"/>
          <w:szCs w:val="24"/>
        </w:rPr>
        <w:t>Малягурт</w:t>
      </w:r>
      <w:proofErr w:type="spellEnd"/>
    </w:p>
    <w:p w14:paraId="75DB5CE0" w14:textId="77777777" w:rsidR="00A95B08" w:rsidRPr="00060410" w:rsidRDefault="00A95B08" w:rsidP="00CB2A5D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B870657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DC4724" wp14:editId="34EF3D80">
            <wp:extent cx="6127845" cy="3289445"/>
            <wp:effectExtent l="0" t="0" r="6350" b="6350"/>
            <wp:docPr id="1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520" cy="32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394F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77A24F5B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266E3A" wp14:editId="7A0081B8">
            <wp:extent cx="6175612" cy="4641382"/>
            <wp:effectExtent l="0" t="0" r="0" b="6985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268" cy="464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B8BE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3B9788EC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3F6C91DD" w14:textId="77777777" w:rsidR="00A95B08" w:rsidRPr="00060410" w:rsidRDefault="00A95B08" w:rsidP="00BE5287">
      <w:pPr>
        <w:pStyle w:val="ConsPlusNormal"/>
        <w:keepNext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60410">
        <w:rPr>
          <w:rFonts w:ascii="Times New Roman" w:hAnsi="Times New Roman" w:cs="Times New Roman"/>
          <w:sz w:val="24"/>
          <w:szCs w:val="24"/>
        </w:rPr>
        <w:lastRenderedPageBreak/>
        <w:t>Юшур</w:t>
      </w:r>
      <w:proofErr w:type="spellEnd"/>
    </w:p>
    <w:p w14:paraId="432493BE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6D44AC4C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1D1725" wp14:editId="7BB57A9A">
            <wp:extent cx="6012814" cy="3227696"/>
            <wp:effectExtent l="0" t="0" r="7620" b="0"/>
            <wp:docPr id="1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89" cy="323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DC5D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631CC642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61EEB029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1CE8FB19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EC77E7" wp14:editId="40DBF45F">
            <wp:extent cx="6038237" cy="3241343"/>
            <wp:effectExtent l="0" t="0" r="635" b="0"/>
            <wp:docPr id="1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22" cy="324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BEA2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5E9F0A71" w14:textId="77777777" w:rsidR="00A95B08" w:rsidRPr="00060410" w:rsidRDefault="00A95B08" w:rsidP="00CB2A5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166076BB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0DB7AA12" w14:textId="536E78B5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60410">
        <w:rPr>
          <w:rFonts w:ascii="Times New Roman" w:hAnsi="Times New Roman" w:cs="Times New Roman"/>
          <w:sz w:val="24"/>
          <w:szCs w:val="24"/>
        </w:rPr>
        <w:t>Коровкинцы</w:t>
      </w:r>
      <w:proofErr w:type="spellEnd"/>
    </w:p>
    <w:p w14:paraId="5A04289D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6C96F217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90CE68" wp14:editId="373917A9">
            <wp:extent cx="6052782" cy="3252430"/>
            <wp:effectExtent l="0" t="0" r="5715" b="5715"/>
            <wp:docPr id="1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778" cy="325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23B23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1D33A561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60410">
        <w:rPr>
          <w:rFonts w:ascii="Times New Roman" w:hAnsi="Times New Roman" w:cs="Times New Roman"/>
          <w:sz w:val="24"/>
          <w:szCs w:val="24"/>
        </w:rPr>
        <w:t>Каркалай</w:t>
      </w:r>
      <w:proofErr w:type="spellEnd"/>
    </w:p>
    <w:p w14:paraId="615C30DC" w14:textId="77777777" w:rsidR="00A95B08" w:rsidRPr="00060410" w:rsidRDefault="00A95B08" w:rsidP="00CB2A5D">
      <w:pPr>
        <w:rPr>
          <w:sz w:val="24"/>
          <w:szCs w:val="24"/>
        </w:rPr>
      </w:pPr>
    </w:p>
    <w:p w14:paraId="28CB51B9" w14:textId="77777777" w:rsidR="00A95B08" w:rsidRPr="00060410" w:rsidRDefault="00A95B08" w:rsidP="00CB2A5D">
      <w:pPr>
        <w:tabs>
          <w:tab w:val="left" w:pos="3675"/>
        </w:tabs>
        <w:rPr>
          <w:sz w:val="24"/>
          <w:szCs w:val="24"/>
        </w:rPr>
      </w:pPr>
      <w:r w:rsidRPr="00060410">
        <w:rPr>
          <w:sz w:val="24"/>
          <w:szCs w:val="24"/>
        </w:rPr>
        <w:tab/>
      </w:r>
      <w:r w:rsidR="0029491A" w:rsidRPr="00060410">
        <w:rPr>
          <w:noProof/>
          <w:sz w:val="24"/>
          <w:szCs w:val="24"/>
        </w:rPr>
        <w:drawing>
          <wp:inline distT="0" distB="0" distL="0" distR="0" wp14:anchorId="17E5A910" wp14:editId="2D2C0F77">
            <wp:extent cx="6100549" cy="3672630"/>
            <wp:effectExtent l="0" t="0" r="0" b="4445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915" cy="36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AEBF8" w14:textId="77777777" w:rsidR="00A95B08" w:rsidRPr="00060410" w:rsidRDefault="00A95B08" w:rsidP="00CB2A5D">
      <w:pPr>
        <w:rPr>
          <w:sz w:val="24"/>
          <w:szCs w:val="24"/>
        </w:rPr>
      </w:pPr>
      <w:r w:rsidRPr="00060410">
        <w:rPr>
          <w:sz w:val="24"/>
          <w:szCs w:val="24"/>
        </w:rPr>
        <w:br w:type="page"/>
      </w:r>
    </w:p>
    <w:p w14:paraId="0D0B40B2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03BD979A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Захватай</w:t>
      </w:r>
    </w:p>
    <w:p w14:paraId="1B6DA57F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5872B59A" w14:textId="77777777" w:rsidR="00A95B08" w:rsidRPr="00060410" w:rsidRDefault="0029491A" w:rsidP="00CB2A5D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DCEB0" wp14:editId="4ACEED16">
            <wp:extent cx="6197600" cy="3993515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C530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7C72A005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5471DAFF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2EEB5A28" w14:textId="77777777" w:rsidR="00A95B08" w:rsidRPr="00060410" w:rsidRDefault="00A95B08" w:rsidP="00CB2A5D">
      <w:pPr>
        <w:pStyle w:val="ConsPlusNormal"/>
        <w:widowControl w:val="0"/>
        <w:numPr>
          <w:ilvl w:val="0"/>
          <w:numId w:val="5"/>
        </w:numPr>
        <w:ind w:left="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0410">
        <w:rPr>
          <w:rFonts w:ascii="Times New Roman" w:hAnsi="Times New Roman" w:cs="Times New Roman"/>
          <w:sz w:val="24"/>
          <w:szCs w:val="24"/>
        </w:rPr>
        <w:t>Красногорское</w:t>
      </w:r>
    </w:p>
    <w:p w14:paraId="15EE6B21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14:paraId="7690861C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6A32D7" wp14:editId="282D57BF">
            <wp:extent cx="6142990" cy="3618230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D80F" w14:textId="77777777" w:rsidR="00A95B08" w:rsidRPr="00060410" w:rsidRDefault="00A95B08" w:rsidP="00CB2A5D">
      <w:pPr>
        <w:rPr>
          <w:noProof/>
          <w:sz w:val="24"/>
          <w:szCs w:val="24"/>
        </w:rPr>
      </w:pPr>
      <w:r w:rsidRPr="00060410">
        <w:rPr>
          <w:noProof/>
          <w:sz w:val="24"/>
          <w:szCs w:val="24"/>
        </w:rPr>
        <w:br w:type="page"/>
      </w:r>
    </w:p>
    <w:p w14:paraId="40EE82E7" w14:textId="77777777" w:rsidR="00A95B08" w:rsidRPr="00060410" w:rsidRDefault="00A95B08" w:rsidP="00CB2A5D">
      <w:pPr>
        <w:rPr>
          <w:noProof/>
          <w:sz w:val="24"/>
          <w:szCs w:val="24"/>
        </w:rPr>
      </w:pPr>
    </w:p>
    <w:p w14:paraId="1920AE63" w14:textId="77777777" w:rsidR="00A95B08" w:rsidRPr="00060410" w:rsidRDefault="00A95B08" w:rsidP="00CB2A5D">
      <w:pPr>
        <w:rPr>
          <w:noProof/>
          <w:sz w:val="24"/>
          <w:szCs w:val="24"/>
        </w:rPr>
      </w:pPr>
    </w:p>
    <w:p w14:paraId="15CED6F9" w14:textId="77777777" w:rsidR="00A95B08" w:rsidRPr="00060410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8BF4C1" wp14:editId="0A397D10">
            <wp:extent cx="6127115" cy="3579495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BB1D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p w14:paraId="652C2B43" w14:textId="77777777" w:rsidR="00A95B08" w:rsidRPr="00060410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p w14:paraId="6A84A079" w14:textId="77777777" w:rsidR="00A95B08" w:rsidRPr="00C238D4" w:rsidRDefault="0029491A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060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7F867C" wp14:editId="46E92B00">
            <wp:extent cx="6067207" cy="3753135"/>
            <wp:effectExtent l="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09" cy="375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D3AD0" w14:textId="77777777" w:rsidR="00A95B08" w:rsidRPr="00C238D4" w:rsidRDefault="00A95B08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p w14:paraId="32014DF3" w14:textId="77777777" w:rsidR="006A6E03" w:rsidRPr="00C238D4" w:rsidRDefault="006A6E03" w:rsidP="00CB2A5D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sectPr w:rsidR="006A6E03" w:rsidRPr="00C238D4" w:rsidSect="004D40ED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A3B52" w14:textId="77777777" w:rsidR="00F22E98" w:rsidRDefault="00F22E98">
      <w:r>
        <w:separator/>
      </w:r>
    </w:p>
  </w:endnote>
  <w:endnote w:type="continuationSeparator" w:id="0">
    <w:p w14:paraId="33C00CB7" w14:textId="77777777" w:rsidR="00F22E98" w:rsidRDefault="00F2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77F9" w14:textId="77777777" w:rsidR="00F22E98" w:rsidRDefault="00F22E98">
      <w:r>
        <w:separator/>
      </w:r>
    </w:p>
  </w:footnote>
  <w:footnote w:type="continuationSeparator" w:id="0">
    <w:p w14:paraId="2A64775B" w14:textId="77777777" w:rsidR="00F22E98" w:rsidRDefault="00F22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 w:tplc="3E84A21E">
      <w:start w:val="1"/>
      <w:numFmt w:val="decimal"/>
      <w:lvlText w:val="%1."/>
      <w:lvlJc w:val="left"/>
      <w:pPr>
        <w:ind w:left="1800" w:hanging="360"/>
      </w:pPr>
    </w:lvl>
    <w:lvl w:ilvl="1" w:tplc="DA188A68">
      <w:start w:val="1"/>
      <w:numFmt w:val="lowerLetter"/>
      <w:lvlText w:val="%2."/>
      <w:lvlJc w:val="left"/>
      <w:pPr>
        <w:ind w:left="2520" w:hanging="360"/>
      </w:pPr>
    </w:lvl>
    <w:lvl w:ilvl="2" w:tplc="576C4BEE">
      <w:start w:val="1"/>
      <w:numFmt w:val="lowerRoman"/>
      <w:lvlText w:val="%3."/>
      <w:lvlJc w:val="right"/>
      <w:pPr>
        <w:ind w:left="3240" w:hanging="180"/>
      </w:pPr>
    </w:lvl>
    <w:lvl w:ilvl="3" w:tplc="7AF80E52">
      <w:start w:val="1"/>
      <w:numFmt w:val="decimal"/>
      <w:lvlText w:val="%4."/>
      <w:lvlJc w:val="left"/>
      <w:pPr>
        <w:ind w:left="3960" w:hanging="360"/>
      </w:pPr>
    </w:lvl>
    <w:lvl w:ilvl="4" w:tplc="DA905CC8">
      <w:start w:val="1"/>
      <w:numFmt w:val="lowerLetter"/>
      <w:lvlText w:val="%5."/>
      <w:lvlJc w:val="left"/>
      <w:pPr>
        <w:ind w:left="4680" w:hanging="360"/>
      </w:pPr>
    </w:lvl>
    <w:lvl w:ilvl="5" w:tplc="F684BD96">
      <w:start w:val="1"/>
      <w:numFmt w:val="lowerRoman"/>
      <w:lvlText w:val="%6."/>
      <w:lvlJc w:val="right"/>
      <w:pPr>
        <w:ind w:left="5400" w:hanging="180"/>
      </w:pPr>
    </w:lvl>
    <w:lvl w:ilvl="6" w:tplc="D4A08C14">
      <w:start w:val="1"/>
      <w:numFmt w:val="decimal"/>
      <w:lvlText w:val="%7."/>
      <w:lvlJc w:val="left"/>
      <w:pPr>
        <w:ind w:left="6120" w:hanging="360"/>
      </w:pPr>
    </w:lvl>
    <w:lvl w:ilvl="7" w:tplc="6A885FAE">
      <w:start w:val="1"/>
      <w:numFmt w:val="lowerLetter"/>
      <w:lvlText w:val="%8."/>
      <w:lvlJc w:val="left"/>
      <w:pPr>
        <w:ind w:left="6840" w:hanging="360"/>
      </w:pPr>
    </w:lvl>
    <w:lvl w:ilvl="8" w:tplc="F2A438D4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77A03B7"/>
    <w:multiLevelType w:val="hybridMultilevel"/>
    <w:tmpl w:val="EC56479A"/>
    <w:lvl w:ilvl="0" w:tplc="70EA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562644">
    <w:abstractNumId w:val="0"/>
  </w:num>
  <w:num w:numId="2" w16cid:durableId="1867328526">
    <w:abstractNumId w:val="2"/>
  </w:num>
  <w:num w:numId="3" w16cid:durableId="1564098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9694004">
    <w:abstractNumId w:val="1"/>
  </w:num>
  <w:num w:numId="5" w16cid:durableId="712075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08"/>
    <w:rsid w:val="00060410"/>
    <w:rsid w:val="000621B1"/>
    <w:rsid w:val="000A03E7"/>
    <w:rsid w:val="000B1953"/>
    <w:rsid w:val="00132142"/>
    <w:rsid w:val="00184A6A"/>
    <w:rsid w:val="001A40F4"/>
    <w:rsid w:val="00245FB5"/>
    <w:rsid w:val="00251E7C"/>
    <w:rsid w:val="0029491A"/>
    <w:rsid w:val="002B162E"/>
    <w:rsid w:val="00382CC4"/>
    <w:rsid w:val="003F3BD4"/>
    <w:rsid w:val="00412DED"/>
    <w:rsid w:val="004778C8"/>
    <w:rsid w:val="004D40ED"/>
    <w:rsid w:val="005163FB"/>
    <w:rsid w:val="00522C29"/>
    <w:rsid w:val="00564F6E"/>
    <w:rsid w:val="00654BC4"/>
    <w:rsid w:val="00677BC7"/>
    <w:rsid w:val="006A6E03"/>
    <w:rsid w:val="00872C09"/>
    <w:rsid w:val="00A2372E"/>
    <w:rsid w:val="00A95B08"/>
    <w:rsid w:val="00AA0682"/>
    <w:rsid w:val="00AC500B"/>
    <w:rsid w:val="00AF31EA"/>
    <w:rsid w:val="00AF5DEB"/>
    <w:rsid w:val="00B8656F"/>
    <w:rsid w:val="00BE5287"/>
    <w:rsid w:val="00C12CE1"/>
    <w:rsid w:val="00C1699C"/>
    <w:rsid w:val="00C238D4"/>
    <w:rsid w:val="00C6568D"/>
    <w:rsid w:val="00CB2A5D"/>
    <w:rsid w:val="00CE794D"/>
    <w:rsid w:val="00DE2EF5"/>
    <w:rsid w:val="00EB6083"/>
    <w:rsid w:val="00F22E98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0067"/>
  <w15:chartTrackingRefBased/>
  <w15:docId w15:val="{E918F1A0-EC95-4413-92D0-E769C26C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ECDE-C98F-411C-85FF-D862218C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Марина Александровна Овечкина</cp:lastModifiedBy>
  <cp:revision>25</cp:revision>
  <cp:lastPrinted>1899-12-31T20:00:00Z</cp:lastPrinted>
  <dcterms:created xsi:type="dcterms:W3CDTF">2023-06-28T10:13:00Z</dcterms:created>
  <dcterms:modified xsi:type="dcterms:W3CDTF">2023-07-10T06:57:00Z</dcterms:modified>
</cp:coreProperties>
</file>