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A8F" w:rsidRPr="00505A8F" w:rsidRDefault="005E54FD" w:rsidP="00505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5A8F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505A8F">
        <w:rPr>
          <w:rFonts w:ascii="Times New Roman" w:hAnsi="Times New Roman"/>
          <w:sz w:val="24"/>
          <w:szCs w:val="24"/>
        </w:rPr>
        <w:t xml:space="preserve"> к Контракту</w:t>
      </w:r>
    </w:p>
    <w:p w:rsidR="00505A8F" w:rsidRPr="00505A8F" w:rsidRDefault="005E54FD" w:rsidP="003E7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7BF5" w:rsidRPr="00505A8F" w:rsidRDefault="005E54FD" w:rsidP="003E7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5A8F">
        <w:rPr>
          <w:rFonts w:ascii="Times New Roman" w:hAnsi="Times New Roman"/>
          <w:b/>
          <w:bCs/>
          <w:sz w:val="24"/>
          <w:szCs w:val="24"/>
        </w:rPr>
        <w:t>Ведомость объемов конструктивных решений (элементов)</w:t>
      </w:r>
    </w:p>
    <w:p w:rsidR="003E7BF5" w:rsidRPr="00505A8F" w:rsidRDefault="005E54FD" w:rsidP="00A81D13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5A8F">
        <w:rPr>
          <w:rFonts w:ascii="Times New Roman" w:hAnsi="Times New Roman"/>
          <w:b/>
          <w:bCs/>
          <w:sz w:val="24"/>
          <w:szCs w:val="24"/>
        </w:rPr>
        <w:t>и комплексов (видов) работ</w:t>
      </w:r>
    </w:p>
    <w:p w:rsidR="00505A8F" w:rsidRPr="00505A8F" w:rsidRDefault="005E54FD" w:rsidP="003E7BF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13613F">
        <w:rPr>
          <w:rFonts w:ascii="Times New Roman" w:hAnsi="Times New Roman"/>
          <w:sz w:val="24"/>
          <w:szCs w:val="24"/>
        </w:rPr>
        <w:t xml:space="preserve">Капитальный ремонт кровли здания Архангельского СДК, Администрации ФАП, библиотеки, с. Архангельское ул.Новая д.4, Красногорский район Удмуртской </w:t>
      </w:r>
      <w:r w:rsidRPr="0013613F">
        <w:rPr>
          <w:rFonts w:ascii="Times New Roman" w:hAnsi="Times New Roman"/>
          <w:sz w:val="24"/>
          <w:szCs w:val="24"/>
        </w:rPr>
        <w:t>Республики</w:t>
      </w:r>
    </w:p>
    <w:p w:rsidR="003E7BF5" w:rsidRPr="00505A8F" w:rsidRDefault="005E54FD" w:rsidP="003E7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5A8F">
        <w:rPr>
          <w:rFonts w:ascii="Times New Roman" w:hAnsi="Times New Roman"/>
          <w:sz w:val="24"/>
          <w:szCs w:val="24"/>
        </w:rPr>
        <w:t>(наименование объекта)</w:t>
      </w:r>
    </w:p>
    <w:p w:rsidR="003E7BF5" w:rsidRPr="00505A8F" w:rsidRDefault="005E54FD" w:rsidP="003E7B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3714"/>
        <w:gridCol w:w="2868"/>
        <w:gridCol w:w="1200"/>
        <w:gridCol w:w="1325"/>
      </w:tblGrid>
      <w:tr w:rsidR="00000000" w:rsidTr="0092452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Default="005E54FD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Default="005E54FD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253">
              <w:rPr>
                <w:rFonts w:ascii="Times New Roman" w:hAnsi="Times New Roman"/>
                <w:sz w:val="24"/>
                <w:szCs w:val="24"/>
              </w:rPr>
              <w:t>Номера сметных расчетов (смет) и позиций в сметных расчетах (сметах), относящиеся к соответствующим конструктивным решениям (элементам), комплексам (видам) работ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Default="005E54FD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253">
              <w:rPr>
                <w:rFonts w:ascii="Times New Roman" w:hAnsi="Times New Roman"/>
                <w:sz w:val="24"/>
                <w:szCs w:val="24"/>
              </w:rPr>
              <w:t>Наименование работ (отдельных этапов исполнения контр</w:t>
            </w:r>
            <w:r w:rsidRPr="00314253">
              <w:rPr>
                <w:rFonts w:ascii="Times New Roman" w:hAnsi="Times New Roman"/>
                <w:sz w:val="24"/>
                <w:szCs w:val="24"/>
              </w:rPr>
              <w:t>акта)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Default="005E54FD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Default="005E54FD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(объем работ)</w:t>
            </w:r>
          </w:p>
        </w:tc>
      </w:tr>
      <w:tr w:rsidR="00000000" w:rsidTr="0092452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Default="005E54FD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Default="005E54FD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Default="005E54FD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Default="005E54FD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Default="005E54FD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00000" w:rsidTr="005D19BE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E5" w:rsidRDefault="005E54FD" w:rsidP="00390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E5" w:rsidRDefault="005E54FD" w:rsidP="00910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ЛСР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910A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0AF1" w:rsidRPr="00910AF1">
              <w:rPr>
                <w:rFonts w:ascii="Times New Roman" w:hAnsi="Times New Roman"/>
                <w:sz w:val="24"/>
                <w:szCs w:val="24"/>
                <w:u w:val="single"/>
              </w:rPr>
              <w:t>ЛС-02-01-01</w:t>
            </w:r>
            <w:bookmarkStart w:id="0" w:name="_GoBack"/>
            <w:bookmarkEnd w:id="0"/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FE" w:rsidRDefault="005E54FD" w:rsidP="00F32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Капитальный ремонт кровли здания Архангельского СДК, Администрации ФАП, библиотеки, с. Архангельское ул.Новая д.4, Красногорский район Удмуртской Республики</w:t>
            </w:r>
          </w:p>
          <w:p w:rsidR="00390EE5" w:rsidRDefault="005E54FD" w:rsidP="00483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E5" w:rsidRDefault="005E54FD" w:rsidP="00390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253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E5" w:rsidRDefault="005E54FD" w:rsidP="00390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E7BF5" w:rsidRPr="00505A8F" w:rsidRDefault="005E54FD" w:rsidP="003E7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2DFE" w:rsidRPr="0013613F" w:rsidRDefault="005E54FD" w:rsidP="00F32DFE">
      <w:pPr>
        <w:rPr>
          <w:rFonts w:ascii="Times New Roman" w:hAnsi="Times New Roman"/>
          <w:sz w:val="24"/>
          <w:szCs w:val="24"/>
        </w:rPr>
      </w:pPr>
    </w:p>
    <w:p w:rsidR="00EF5CFD" w:rsidRPr="00505A8F" w:rsidRDefault="005E54FD">
      <w:pPr>
        <w:rPr>
          <w:rFonts w:ascii="Times New Roman" w:hAnsi="Times New Roman"/>
          <w:sz w:val="24"/>
          <w:szCs w:val="24"/>
        </w:rPr>
      </w:pPr>
    </w:p>
    <w:sectPr w:rsidR="00EF5CFD" w:rsidRPr="00505A8F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4FD" w:rsidRDefault="005E54FD" w:rsidP="00F32DFE">
      <w:pPr>
        <w:spacing w:after="0" w:line="240" w:lineRule="auto"/>
      </w:pPr>
      <w:r>
        <w:separator/>
      </w:r>
    </w:p>
  </w:endnote>
  <w:endnote w:type="continuationSeparator" w:id="0">
    <w:p w:rsidR="005E54FD" w:rsidRDefault="005E54FD" w:rsidP="00F3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4FD" w:rsidRDefault="005E54FD" w:rsidP="00F32DFE">
      <w:pPr>
        <w:spacing w:after="0" w:line="240" w:lineRule="auto"/>
      </w:pPr>
      <w:r>
        <w:separator/>
      </w:r>
    </w:p>
  </w:footnote>
  <w:footnote w:type="continuationSeparator" w:id="0">
    <w:p w:rsidR="005E54FD" w:rsidRDefault="005E54FD" w:rsidP="00F32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F5"/>
    <w:rsid w:val="005E54FD"/>
    <w:rsid w:val="0091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F61E19"/>
  <w15:chartTrackingRefBased/>
  <w15:docId w15:val="{84F9A298-A827-4F14-9DEB-1C69DAA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DF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97150B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rsid w:val="0097150B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locked/>
    <w:rsid w:val="0097150B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rsid w:val="0097150B"/>
    <w:rPr>
      <w:b/>
      <w:bCs/>
    </w:rPr>
  </w:style>
  <w:style w:type="character" w:customStyle="1" w:styleId="a7">
    <w:name w:val="Тема примечания Знак"/>
    <w:link w:val="a6"/>
    <w:uiPriority w:val="99"/>
    <w:locked/>
    <w:rsid w:val="0097150B"/>
    <w:rPr>
      <w:rFonts w:cs="Times New Roman"/>
      <w:b/>
      <w:bCs/>
      <w:sz w:val="20"/>
      <w:szCs w:val="20"/>
    </w:rPr>
  </w:style>
  <w:style w:type="character" w:styleId="a8">
    <w:name w:val="Emphasis"/>
    <w:uiPriority w:val="20"/>
    <w:qFormat/>
    <w:rsid w:val="00F32DFE"/>
    <w:rPr>
      <w:i/>
      <w:iCs/>
    </w:rPr>
  </w:style>
  <w:style w:type="paragraph" w:styleId="a9">
    <w:name w:val="header"/>
    <w:basedOn w:val="a"/>
    <w:link w:val="aa"/>
    <w:uiPriority w:val="99"/>
    <w:rsid w:val="00F32D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32DFE"/>
  </w:style>
  <w:style w:type="paragraph" w:styleId="ab">
    <w:name w:val="footer"/>
    <w:basedOn w:val="a"/>
    <w:link w:val="ac"/>
    <w:uiPriority w:val="99"/>
    <w:rsid w:val="00F32D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32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ЦБ</cp:lastModifiedBy>
  <cp:revision>2</cp:revision>
  <cp:lastPrinted>1601-01-01T00:00:00Z</cp:lastPrinted>
  <dcterms:created xsi:type="dcterms:W3CDTF">2022-11-22T05:56:00Z</dcterms:created>
  <dcterms:modified xsi:type="dcterms:W3CDTF">2022-11-22T05:56:00Z</dcterms:modified>
</cp:coreProperties>
</file>