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B8" w:rsidRDefault="00021DB8" w:rsidP="00E86201">
      <w:pPr>
        <w:widowControl w:val="0"/>
        <w:spacing w:after="0" w:line="240" w:lineRule="auto"/>
        <w:ind w:right="-31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bookmarkStart w:id="0" w:name="_GoBack"/>
      <w:bookmarkEnd w:id="0"/>
      <w:r w:rsidRPr="004738A6">
        <w:rPr>
          <w:rFonts w:ascii="Times New Roman" w:hAnsi="Times New Roman"/>
          <w:b/>
          <w:bCs/>
          <w:noProof/>
          <w:sz w:val="24"/>
          <w:szCs w:val="24"/>
        </w:rPr>
        <w:t>Приложение №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738A6">
        <w:rPr>
          <w:rFonts w:ascii="Times New Roman" w:hAnsi="Times New Roman"/>
          <w:b/>
          <w:bCs/>
          <w:noProof/>
          <w:sz w:val="24"/>
          <w:szCs w:val="24"/>
        </w:rPr>
        <w:t>2</w:t>
      </w:r>
    </w:p>
    <w:p w:rsidR="00021DB8" w:rsidRDefault="00021DB8" w:rsidP="00E86201">
      <w:pPr>
        <w:widowControl w:val="0"/>
        <w:spacing w:after="0" w:line="240" w:lineRule="auto"/>
        <w:ind w:right="-31"/>
        <w:jc w:val="right"/>
        <w:rPr>
          <w:rFonts w:ascii="Times New Roman" w:hAnsi="Times New Roman"/>
          <w:b/>
          <w:bCs/>
          <w:noProof/>
          <w:sz w:val="24"/>
          <w:szCs w:val="24"/>
        </w:rPr>
      </w:pPr>
      <w:r w:rsidRPr="004738A6">
        <w:rPr>
          <w:rFonts w:ascii="Times New Roman" w:hAnsi="Times New Roman"/>
          <w:b/>
          <w:bCs/>
          <w:noProof/>
          <w:sz w:val="24"/>
          <w:szCs w:val="24"/>
        </w:rPr>
        <w:t>к извещению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Pr="004738A6">
        <w:rPr>
          <w:rFonts w:ascii="Times New Roman" w:hAnsi="Times New Roman"/>
          <w:b/>
          <w:bCs/>
          <w:noProof/>
          <w:sz w:val="24"/>
          <w:szCs w:val="24"/>
        </w:rPr>
        <w:t>об осуществлении закупки</w:t>
      </w:r>
    </w:p>
    <w:p w:rsidR="00021DB8" w:rsidRDefault="00021DB8" w:rsidP="00E86201">
      <w:pPr>
        <w:widowControl w:val="0"/>
        <w:spacing w:after="0" w:line="240" w:lineRule="auto"/>
        <w:ind w:right="-31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 w:rsidRPr="004738A6">
        <w:rPr>
          <w:rFonts w:ascii="Times New Roman" w:hAnsi="Times New Roman"/>
          <w:b/>
          <w:bCs/>
          <w:noProof/>
          <w:sz w:val="24"/>
          <w:szCs w:val="24"/>
        </w:rPr>
        <w:t xml:space="preserve">по заявке № </w:t>
      </w:r>
      <w:r w:rsidRPr="004738A6">
        <w:rPr>
          <w:rFonts w:ascii="Times New Roman" w:hAnsi="Times New Roman"/>
          <w:b/>
          <w:color w:val="000000"/>
          <w:sz w:val="24"/>
          <w:szCs w:val="24"/>
        </w:rPr>
        <w:t>зз-0</w:t>
      </w:r>
      <w:r w:rsidR="00472823">
        <w:rPr>
          <w:rFonts w:ascii="Times New Roman" w:hAnsi="Times New Roman"/>
          <w:b/>
          <w:color w:val="000000"/>
          <w:sz w:val="24"/>
          <w:szCs w:val="24"/>
        </w:rPr>
        <w:t>2</w:t>
      </w:r>
      <w:r w:rsidR="00F312E1">
        <w:rPr>
          <w:rFonts w:ascii="Times New Roman" w:hAnsi="Times New Roman"/>
          <w:b/>
          <w:color w:val="000000"/>
          <w:sz w:val="24"/>
          <w:szCs w:val="24"/>
        </w:rPr>
        <w:t>551</w:t>
      </w:r>
      <w:r w:rsidRPr="004738A6">
        <w:rPr>
          <w:rFonts w:ascii="Times New Roman" w:hAnsi="Times New Roman"/>
          <w:b/>
          <w:color w:val="000000"/>
          <w:sz w:val="24"/>
          <w:szCs w:val="24"/>
        </w:rPr>
        <w:t>-2022</w:t>
      </w:r>
    </w:p>
    <w:p w:rsidR="00021DB8" w:rsidRPr="004738A6" w:rsidRDefault="00021DB8" w:rsidP="00E86201">
      <w:pPr>
        <w:widowControl w:val="0"/>
        <w:spacing w:after="0" w:line="240" w:lineRule="auto"/>
        <w:ind w:right="-31"/>
        <w:jc w:val="right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</w:p>
    <w:p w:rsidR="00021DB8" w:rsidRDefault="00021DB8" w:rsidP="00E86201">
      <w:pPr>
        <w:widowControl w:val="0"/>
        <w:spacing w:after="0" w:line="240" w:lineRule="auto"/>
        <w:ind w:right="-31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4738A6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  <w:bookmarkStart w:id="1" w:name="_Hlk90279052"/>
      <w:bookmarkStart w:id="2" w:name="_Hlk90279415"/>
      <w:bookmarkStart w:id="3" w:name="_Hlk90279088"/>
      <w:bookmarkStart w:id="4" w:name="_Hlk90277344"/>
      <w:bookmarkStart w:id="5" w:name="_Hlk90277269"/>
      <w:bookmarkEnd w:id="1"/>
      <w:bookmarkEnd w:id="2"/>
      <w:bookmarkEnd w:id="3"/>
      <w:bookmarkEnd w:id="4"/>
      <w:bookmarkEnd w:id="5"/>
    </w:p>
    <w:p w:rsidR="004B705E" w:rsidRPr="008F618D" w:rsidRDefault="004B705E" w:rsidP="00E86201">
      <w:pPr>
        <w:spacing w:after="0" w:line="240" w:lineRule="auto"/>
        <w:ind w:right="-31"/>
        <w:contextualSpacing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9C311F" w:rsidRPr="008F618D" w:rsidRDefault="009C311F" w:rsidP="00E86201">
      <w:pPr>
        <w:tabs>
          <w:tab w:val="num" w:pos="426"/>
        </w:tabs>
        <w:spacing w:after="0" w:line="240" w:lineRule="auto"/>
        <w:ind w:right="-3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F618D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закупки.</w:t>
      </w:r>
    </w:p>
    <w:p w:rsidR="00CC50FC" w:rsidRPr="0085096D" w:rsidRDefault="009C311F" w:rsidP="00E86201">
      <w:pPr>
        <w:tabs>
          <w:tab w:val="num" w:pos="426"/>
        </w:tabs>
        <w:spacing w:after="0" w:line="240" w:lineRule="auto"/>
        <w:ind w:right="-3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F618D">
        <w:rPr>
          <w:rFonts w:ascii="Times New Roman" w:hAnsi="Times New Roman"/>
          <w:sz w:val="24"/>
          <w:szCs w:val="24"/>
        </w:rPr>
        <w:t>2</w:t>
      </w:r>
      <w:r w:rsidR="004B705E" w:rsidRPr="008F618D">
        <w:rPr>
          <w:rFonts w:ascii="Times New Roman" w:hAnsi="Times New Roman"/>
          <w:sz w:val="24"/>
          <w:szCs w:val="24"/>
        </w:rPr>
        <w:t xml:space="preserve">. </w:t>
      </w:r>
      <w:r w:rsidR="00CC50FC" w:rsidRPr="008F618D">
        <w:rPr>
          <w:rFonts w:ascii="Times New Roman" w:hAnsi="Times New Roman"/>
          <w:sz w:val="24"/>
          <w:szCs w:val="24"/>
        </w:rPr>
        <w:t xml:space="preserve">Для обоснования начальной (максимальной) цены контракта использовался иной метод в соответствии с ч. 22 ст.22 </w:t>
      </w:r>
      <w:r w:rsidR="00D03027" w:rsidRPr="008F618D">
        <w:rPr>
          <w:rFonts w:ascii="Times New Roman" w:hAnsi="Times New Roman"/>
          <w:sz w:val="24"/>
          <w:szCs w:val="24"/>
        </w:rPr>
        <w:t>Федерального закона от 05.04.2013 N 44-ФЗ</w:t>
      </w:r>
      <w:r w:rsidR="00CC50FC" w:rsidRPr="008F618D">
        <w:rPr>
          <w:rFonts w:ascii="Times New Roman" w:hAnsi="Times New Roman"/>
          <w:sz w:val="24"/>
          <w:szCs w:val="24"/>
        </w:rPr>
        <w:t xml:space="preserve"> и </w:t>
      </w:r>
      <w:r w:rsidRPr="008F618D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8F618D">
        <w:rPr>
          <w:rFonts w:ascii="Times New Roman" w:hAnsi="Times New Roman"/>
          <w:sz w:val="24"/>
          <w:szCs w:val="24"/>
        </w:rPr>
        <w:t>Росгвардии</w:t>
      </w:r>
      <w:proofErr w:type="spellEnd"/>
      <w:r w:rsidRPr="008F618D">
        <w:rPr>
          <w:rFonts w:ascii="Times New Roman" w:hAnsi="Times New Roman"/>
          <w:sz w:val="24"/>
          <w:szCs w:val="24"/>
        </w:rPr>
        <w:t xml:space="preserve"> от 15.02.2021 N 45 «Об утверждении Порядка определения начальной (максимальной) цены контракта, цены </w:t>
      </w:r>
      <w:r w:rsidRPr="0085096D">
        <w:rPr>
          <w:rFonts w:ascii="Times New Roman" w:hAnsi="Times New Roman"/>
          <w:sz w:val="24"/>
          <w:szCs w:val="24"/>
        </w:rPr>
        <w:t>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услуг»</w:t>
      </w:r>
      <w:r w:rsidR="00CC50FC" w:rsidRPr="0085096D">
        <w:rPr>
          <w:rFonts w:ascii="Times New Roman" w:hAnsi="Times New Roman"/>
          <w:sz w:val="24"/>
          <w:szCs w:val="24"/>
        </w:rPr>
        <w:t>.</w:t>
      </w:r>
    </w:p>
    <w:p w:rsidR="00CC50FC" w:rsidRDefault="00F425C2" w:rsidP="00021DB3">
      <w:pPr>
        <w:tabs>
          <w:tab w:val="num" w:pos="426"/>
        </w:tabs>
        <w:spacing w:after="0" w:line="240" w:lineRule="auto"/>
        <w:ind w:right="-3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5096D">
        <w:rPr>
          <w:rFonts w:ascii="Times New Roman" w:hAnsi="Times New Roman"/>
          <w:sz w:val="24"/>
          <w:szCs w:val="24"/>
        </w:rPr>
        <w:t>3. 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Российский рубль.</w:t>
      </w:r>
    </w:p>
    <w:p w:rsidR="00021DB3" w:rsidRPr="00021DB3" w:rsidRDefault="00021DB3" w:rsidP="00021DB3">
      <w:pPr>
        <w:tabs>
          <w:tab w:val="num" w:pos="426"/>
        </w:tabs>
        <w:spacing w:after="0" w:line="240" w:lineRule="auto"/>
        <w:ind w:right="-3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C50FC" w:rsidRPr="008F618D" w:rsidRDefault="00CC50FC" w:rsidP="00E86201">
      <w:pPr>
        <w:spacing w:after="0" w:line="240" w:lineRule="auto"/>
        <w:ind w:right="-31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8F618D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712"/>
        <w:gridCol w:w="3533"/>
        <w:gridCol w:w="1674"/>
        <w:gridCol w:w="1674"/>
        <w:gridCol w:w="1956"/>
        <w:gridCol w:w="1821"/>
        <w:gridCol w:w="1393"/>
      </w:tblGrid>
      <w:tr w:rsidR="00DE6EE3" w:rsidRPr="008F618D" w:rsidTr="00CD543A">
        <w:trPr>
          <w:trHeight w:val="20"/>
        </w:trPr>
        <w:tc>
          <w:tcPr>
            <w:tcW w:w="306" w:type="pct"/>
            <w:shd w:val="clear" w:color="auto" w:fill="auto"/>
            <w:vAlign w:val="center"/>
          </w:tcPr>
          <w:p w:rsidR="0082422D" w:rsidRDefault="00797E5D" w:rsidP="00824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№</w:t>
            </w:r>
          </w:p>
          <w:p w:rsidR="00797E5D" w:rsidRPr="008F618D" w:rsidRDefault="00797E5D" w:rsidP="008242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п/п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797E5D" w:rsidRPr="008F618D" w:rsidRDefault="00797E5D" w:rsidP="00F84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Регионального каталога ТРУ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797E5D" w:rsidRPr="008F618D" w:rsidRDefault="00797E5D" w:rsidP="00F84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797E5D" w:rsidRPr="008F618D" w:rsidRDefault="00797E5D" w:rsidP="00F842C7">
            <w:pPr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 xml:space="preserve">Единица измерения </w:t>
            </w:r>
          </w:p>
        </w:tc>
        <w:tc>
          <w:tcPr>
            <w:tcW w:w="571" w:type="pct"/>
            <w:vAlign w:val="center"/>
          </w:tcPr>
          <w:p w:rsidR="00797E5D" w:rsidRPr="008F618D" w:rsidRDefault="00797E5D" w:rsidP="00F84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Количество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797E5D" w:rsidRPr="008F618D" w:rsidRDefault="00797E5D" w:rsidP="00F84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 xml:space="preserve">НМЦ за ед. изм., рассчитанная в соответствии с Приказом </w:t>
            </w:r>
            <w:proofErr w:type="spellStart"/>
            <w:r w:rsidRPr="008F618D">
              <w:rPr>
                <w:rFonts w:ascii="Times New Roman" w:hAnsi="Times New Roman"/>
                <w:b/>
                <w:bCs/>
                <w:lang w:eastAsia="en-US"/>
              </w:rPr>
              <w:t>Росгвардии</w:t>
            </w:r>
            <w:proofErr w:type="spellEnd"/>
            <w:r w:rsidRPr="008F618D">
              <w:rPr>
                <w:rFonts w:ascii="Times New Roman" w:hAnsi="Times New Roman"/>
                <w:b/>
                <w:bCs/>
                <w:lang w:eastAsia="en-US"/>
              </w:rPr>
              <w:t xml:space="preserve"> от 15.02.2021 N 45, руб.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797E5D" w:rsidRPr="008F618D" w:rsidRDefault="00797E5D" w:rsidP="00F842C7">
            <w:pPr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НМЦ за ед. изм., руб.*</w:t>
            </w:r>
          </w:p>
        </w:tc>
        <w:tc>
          <w:tcPr>
            <w:tcW w:w="475" w:type="pct"/>
            <w:vAlign w:val="center"/>
          </w:tcPr>
          <w:p w:rsidR="00797E5D" w:rsidRPr="008F618D" w:rsidRDefault="00797E5D" w:rsidP="00F842C7">
            <w:pPr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НМЦ, руб.*</w:t>
            </w:r>
          </w:p>
        </w:tc>
      </w:tr>
      <w:tr w:rsidR="00DE6EE3" w:rsidRPr="008F618D" w:rsidTr="00CD543A">
        <w:trPr>
          <w:trHeight w:val="20"/>
        </w:trPr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7</w:t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:rsidR="00797E5D" w:rsidRPr="008F618D" w:rsidRDefault="00797E5D" w:rsidP="00797E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8F618D">
              <w:rPr>
                <w:rFonts w:ascii="Times New Roman" w:hAnsi="Times New Roman"/>
                <w:b/>
                <w:bCs/>
                <w:lang w:eastAsia="en-US"/>
              </w:rPr>
              <w:t>8</w:t>
            </w:r>
          </w:p>
        </w:tc>
      </w:tr>
      <w:tr w:rsidR="00E86201" w:rsidRPr="008F618D" w:rsidTr="00CD543A">
        <w:trPr>
          <w:trHeight w:val="20"/>
        </w:trPr>
        <w:tc>
          <w:tcPr>
            <w:tcW w:w="306" w:type="pct"/>
            <w:shd w:val="clear" w:color="auto" w:fill="auto"/>
            <w:vAlign w:val="center"/>
          </w:tcPr>
          <w:p w:rsidR="00F26645" w:rsidRPr="008F618D" w:rsidRDefault="00F26645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618D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F26645" w:rsidRPr="008F618D" w:rsidRDefault="00F312E1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E1">
              <w:rPr>
                <w:rFonts w:ascii="Times New Roman" w:hAnsi="Times New Roman"/>
                <w:sz w:val="24"/>
                <w:szCs w:val="24"/>
                <w:lang w:eastAsia="en-US"/>
              </w:rPr>
              <w:t>у010757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F26645" w:rsidRPr="008F618D" w:rsidRDefault="00F312E1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E1">
              <w:rPr>
                <w:rFonts w:ascii="Times New Roman" w:hAnsi="Times New Roman"/>
                <w:sz w:val="24"/>
                <w:szCs w:val="24"/>
                <w:lang w:eastAsia="en-US"/>
              </w:rPr>
              <w:t>Услуги частной охраны (Выставление поста охраны)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F26645" w:rsidRPr="008F618D" w:rsidRDefault="00F26645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3B1D">
              <w:rPr>
                <w:rFonts w:ascii="Times New Roman" w:hAnsi="Times New Roman"/>
                <w:sz w:val="24"/>
                <w:szCs w:val="24"/>
                <w:lang w:eastAsia="en-US"/>
              </w:rPr>
              <w:t>ЧЕЛ.Ч</w:t>
            </w:r>
          </w:p>
        </w:tc>
        <w:tc>
          <w:tcPr>
            <w:tcW w:w="571" w:type="pct"/>
            <w:vAlign w:val="center"/>
          </w:tcPr>
          <w:p w:rsidR="00F26645" w:rsidRPr="0001738C" w:rsidRDefault="00F312E1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E1">
              <w:rPr>
                <w:rFonts w:ascii="Times New Roman" w:hAnsi="Times New Roman"/>
                <w:sz w:val="24"/>
                <w:szCs w:val="24"/>
              </w:rPr>
              <w:t>5 136,00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F26645" w:rsidRPr="0085096D" w:rsidRDefault="00F26645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="00F312E1">
              <w:rPr>
                <w:rFonts w:ascii="Times New Roman" w:hAnsi="Times New Roman"/>
                <w:sz w:val="24"/>
                <w:szCs w:val="24"/>
                <w:lang w:eastAsia="en-US"/>
              </w:rPr>
              <w:t>7,36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F26645" w:rsidRPr="008F618D" w:rsidRDefault="00F312E1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90,00</w:t>
            </w:r>
          </w:p>
        </w:tc>
        <w:tc>
          <w:tcPr>
            <w:tcW w:w="475" w:type="pct"/>
            <w:vAlign w:val="center"/>
          </w:tcPr>
          <w:p w:rsidR="00F26645" w:rsidRPr="008F618D" w:rsidRDefault="00F312E1" w:rsidP="0001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12E1">
              <w:rPr>
                <w:rFonts w:ascii="Times New Roman" w:hAnsi="Times New Roman"/>
                <w:sz w:val="24"/>
                <w:szCs w:val="24"/>
                <w:lang w:eastAsia="en-US"/>
              </w:rPr>
              <w:t>462 240,00</w:t>
            </w:r>
          </w:p>
        </w:tc>
      </w:tr>
      <w:tr w:rsidR="0001738C" w:rsidRPr="008F618D" w:rsidTr="00CD543A">
        <w:trPr>
          <w:trHeight w:val="20"/>
        </w:trPr>
        <w:tc>
          <w:tcPr>
            <w:tcW w:w="4525" w:type="pct"/>
            <w:gridSpan w:val="7"/>
            <w:shd w:val="clear" w:color="auto" w:fill="auto"/>
            <w:vAlign w:val="center"/>
          </w:tcPr>
          <w:p w:rsidR="0001738C" w:rsidRPr="00D51B94" w:rsidRDefault="0001738C" w:rsidP="0001738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51B94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 (НМЦК)</w:t>
            </w:r>
          </w:p>
        </w:tc>
        <w:tc>
          <w:tcPr>
            <w:tcW w:w="475" w:type="pct"/>
            <w:vAlign w:val="center"/>
          </w:tcPr>
          <w:p w:rsidR="0001738C" w:rsidRPr="00D51B94" w:rsidRDefault="00F312E1" w:rsidP="000173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312E1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462 240,00</w:t>
            </w:r>
          </w:p>
        </w:tc>
      </w:tr>
    </w:tbl>
    <w:p w:rsidR="009C311F" w:rsidRPr="008F618D" w:rsidRDefault="006E6298" w:rsidP="00E86201">
      <w:pPr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  <w:r w:rsidRPr="008F618D">
        <w:rPr>
          <w:rFonts w:ascii="Times New Roman" w:hAnsi="Times New Roman"/>
          <w:b/>
          <w:bCs/>
          <w:sz w:val="24"/>
          <w:szCs w:val="24"/>
        </w:rPr>
        <w:t xml:space="preserve">* </w:t>
      </w:r>
      <w:r w:rsidR="009C311F" w:rsidRPr="008F618D">
        <w:rPr>
          <w:rFonts w:ascii="Times New Roman" w:hAnsi="Times New Roman"/>
          <w:b/>
          <w:bCs/>
          <w:sz w:val="24"/>
          <w:szCs w:val="24"/>
        </w:rPr>
        <w:t xml:space="preserve">Примечание: </w:t>
      </w:r>
      <w:r w:rsidR="009C311F" w:rsidRPr="008F618D">
        <w:rPr>
          <w:rFonts w:ascii="Times New Roman" w:hAnsi="Times New Roman"/>
          <w:sz w:val="24"/>
          <w:szCs w:val="24"/>
        </w:rPr>
        <w:t xml:space="preserve">на основании письма Министерства финансов Российской Федерации от 08.09.2017г. №24-01-09/58179 для расчета установлена </w:t>
      </w:r>
      <w:r w:rsidR="001C35C7" w:rsidRPr="008F618D">
        <w:rPr>
          <w:rFonts w:ascii="Times New Roman" w:hAnsi="Times New Roman"/>
          <w:sz w:val="24"/>
          <w:szCs w:val="24"/>
        </w:rPr>
        <w:t xml:space="preserve">начальная </w:t>
      </w:r>
      <w:r w:rsidR="001424AF" w:rsidRPr="008F618D">
        <w:rPr>
          <w:rFonts w:ascii="Times New Roman" w:hAnsi="Times New Roman"/>
          <w:sz w:val="24"/>
          <w:szCs w:val="24"/>
        </w:rPr>
        <w:t>(</w:t>
      </w:r>
      <w:r w:rsidR="001C35C7" w:rsidRPr="008F618D">
        <w:rPr>
          <w:rFonts w:ascii="Times New Roman" w:hAnsi="Times New Roman"/>
          <w:sz w:val="24"/>
          <w:szCs w:val="24"/>
        </w:rPr>
        <w:t>максимальная</w:t>
      </w:r>
      <w:r w:rsidR="001424AF" w:rsidRPr="008F618D">
        <w:rPr>
          <w:rFonts w:ascii="Times New Roman" w:hAnsi="Times New Roman"/>
          <w:sz w:val="24"/>
          <w:szCs w:val="24"/>
        </w:rPr>
        <w:t>)</w:t>
      </w:r>
      <w:r w:rsidR="001C35C7" w:rsidRPr="008F618D">
        <w:rPr>
          <w:rFonts w:ascii="Times New Roman" w:hAnsi="Times New Roman"/>
          <w:sz w:val="24"/>
          <w:szCs w:val="24"/>
        </w:rPr>
        <w:t xml:space="preserve"> цена</w:t>
      </w:r>
      <w:r w:rsidRPr="008F618D">
        <w:rPr>
          <w:rFonts w:ascii="Times New Roman" w:hAnsi="Times New Roman"/>
          <w:sz w:val="24"/>
          <w:szCs w:val="24"/>
        </w:rPr>
        <w:t>,</w:t>
      </w:r>
      <w:r w:rsidR="001C35C7" w:rsidRPr="008F618D">
        <w:rPr>
          <w:rFonts w:ascii="Times New Roman" w:hAnsi="Times New Roman"/>
          <w:sz w:val="24"/>
          <w:szCs w:val="24"/>
        </w:rPr>
        <w:t xml:space="preserve"> </w:t>
      </w:r>
      <w:r w:rsidR="001C35C7" w:rsidRPr="008F618D">
        <w:rPr>
          <w:rFonts w:ascii="Times New Roman" w:hAnsi="Times New Roman"/>
          <w:sz w:val="24"/>
          <w:szCs w:val="24"/>
          <w:shd w:val="clear" w:color="auto" w:fill="FFFFFF"/>
        </w:rPr>
        <w:t>соответствующая выделенным лимитам бюджетных обязательств.</w:t>
      </w:r>
    </w:p>
    <w:p w:rsidR="009C311F" w:rsidRPr="008F618D" w:rsidRDefault="009C311F" w:rsidP="00E86201">
      <w:pPr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</w:p>
    <w:p w:rsidR="00C1264E" w:rsidRDefault="009C311F" w:rsidP="00E86201">
      <w:pPr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  <w:r w:rsidRPr="008F618D">
        <w:rPr>
          <w:rFonts w:ascii="Times New Roman" w:hAnsi="Times New Roman"/>
          <w:b/>
          <w:bCs/>
          <w:sz w:val="24"/>
          <w:szCs w:val="24"/>
        </w:rPr>
        <w:t>Дата подготовки:</w:t>
      </w:r>
      <w:r w:rsidRPr="008F618D">
        <w:rPr>
          <w:rFonts w:ascii="Times New Roman" w:hAnsi="Times New Roman"/>
          <w:sz w:val="24"/>
          <w:szCs w:val="24"/>
        </w:rPr>
        <w:t xml:space="preserve"> </w:t>
      </w:r>
      <w:r w:rsidR="00F26645">
        <w:rPr>
          <w:rFonts w:ascii="Times New Roman" w:hAnsi="Times New Roman"/>
          <w:sz w:val="24"/>
          <w:szCs w:val="24"/>
        </w:rPr>
        <w:t>0</w:t>
      </w:r>
      <w:r w:rsidR="00F312E1">
        <w:rPr>
          <w:rFonts w:ascii="Times New Roman" w:hAnsi="Times New Roman"/>
          <w:sz w:val="24"/>
          <w:szCs w:val="24"/>
        </w:rPr>
        <w:t>3</w:t>
      </w:r>
      <w:r w:rsidR="00F26645">
        <w:rPr>
          <w:rFonts w:ascii="Times New Roman" w:hAnsi="Times New Roman"/>
          <w:sz w:val="24"/>
          <w:szCs w:val="24"/>
        </w:rPr>
        <w:t xml:space="preserve"> февраля</w:t>
      </w:r>
      <w:r w:rsidR="00FA77F9">
        <w:rPr>
          <w:rFonts w:ascii="Times New Roman" w:hAnsi="Times New Roman"/>
          <w:sz w:val="24"/>
          <w:szCs w:val="24"/>
        </w:rPr>
        <w:t xml:space="preserve"> 2022</w:t>
      </w:r>
      <w:r w:rsidR="00A23E03" w:rsidRPr="008F618D">
        <w:rPr>
          <w:rFonts w:ascii="Times New Roman" w:hAnsi="Times New Roman"/>
          <w:sz w:val="24"/>
          <w:szCs w:val="24"/>
        </w:rPr>
        <w:t xml:space="preserve"> г.</w:t>
      </w:r>
    </w:p>
    <w:p w:rsidR="00F312E1" w:rsidRDefault="00F312E1" w:rsidP="00E86201">
      <w:pPr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</w:p>
    <w:p w:rsidR="00F312E1" w:rsidRDefault="00F312E1" w:rsidP="00E86201">
      <w:pPr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</w:p>
    <w:p w:rsidR="00F312E1" w:rsidRPr="00797D43" w:rsidRDefault="00F312E1" w:rsidP="00E86201">
      <w:pPr>
        <w:spacing w:after="0" w:line="240" w:lineRule="auto"/>
        <w:ind w:right="-31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F312E1" w:rsidRPr="00797D43" w:rsidSect="00797E5D">
      <w:pgSz w:w="16838" w:h="11906" w:orient="landscape"/>
      <w:pgMar w:top="1134" w:right="851" w:bottom="7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FC"/>
    <w:rsid w:val="00005422"/>
    <w:rsid w:val="0001738C"/>
    <w:rsid w:val="00021DB3"/>
    <w:rsid w:val="00021DB8"/>
    <w:rsid w:val="00087410"/>
    <w:rsid w:val="000C25B6"/>
    <w:rsid w:val="000C5A4F"/>
    <w:rsid w:val="000C63A8"/>
    <w:rsid w:val="000F03B4"/>
    <w:rsid w:val="001424AF"/>
    <w:rsid w:val="001A329C"/>
    <w:rsid w:val="001B53A3"/>
    <w:rsid w:val="001C35C7"/>
    <w:rsid w:val="001D7D9C"/>
    <w:rsid w:val="001F0F2B"/>
    <w:rsid w:val="002159D8"/>
    <w:rsid w:val="002337DB"/>
    <w:rsid w:val="00273885"/>
    <w:rsid w:val="00284D85"/>
    <w:rsid w:val="00291FDE"/>
    <w:rsid w:val="002C0403"/>
    <w:rsid w:val="002C12FA"/>
    <w:rsid w:val="0031583E"/>
    <w:rsid w:val="00367575"/>
    <w:rsid w:val="003A6BFF"/>
    <w:rsid w:val="0042159A"/>
    <w:rsid w:val="004440AD"/>
    <w:rsid w:val="00451CD5"/>
    <w:rsid w:val="00472823"/>
    <w:rsid w:val="00475057"/>
    <w:rsid w:val="00482F02"/>
    <w:rsid w:val="004A1374"/>
    <w:rsid w:val="004B705E"/>
    <w:rsid w:val="004D0473"/>
    <w:rsid w:val="005107CA"/>
    <w:rsid w:val="00555A6B"/>
    <w:rsid w:val="0056681F"/>
    <w:rsid w:val="00592A94"/>
    <w:rsid w:val="005F1A65"/>
    <w:rsid w:val="00606BA9"/>
    <w:rsid w:val="00676F4A"/>
    <w:rsid w:val="006E6298"/>
    <w:rsid w:val="00706AF3"/>
    <w:rsid w:val="0072434D"/>
    <w:rsid w:val="00797D43"/>
    <w:rsid w:val="00797E5D"/>
    <w:rsid w:val="007B7EB8"/>
    <w:rsid w:val="007F26AF"/>
    <w:rsid w:val="007F408F"/>
    <w:rsid w:val="0080799A"/>
    <w:rsid w:val="0082422D"/>
    <w:rsid w:val="00841C29"/>
    <w:rsid w:val="0085096D"/>
    <w:rsid w:val="00884442"/>
    <w:rsid w:val="008B33E3"/>
    <w:rsid w:val="008C3A54"/>
    <w:rsid w:val="008D2D47"/>
    <w:rsid w:val="008F618D"/>
    <w:rsid w:val="00915BF6"/>
    <w:rsid w:val="00927F2E"/>
    <w:rsid w:val="009528E4"/>
    <w:rsid w:val="009560F3"/>
    <w:rsid w:val="0097749A"/>
    <w:rsid w:val="009B0E1F"/>
    <w:rsid w:val="009C311F"/>
    <w:rsid w:val="00A23E03"/>
    <w:rsid w:val="00A55BBB"/>
    <w:rsid w:val="00A77101"/>
    <w:rsid w:val="00AA3B1D"/>
    <w:rsid w:val="00AF44E5"/>
    <w:rsid w:val="00B5764F"/>
    <w:rsid w:val="00B7786A"/>
    <w:rsid w:val="00BA2039"/>
    <w:rsid w:val="00BB722E"/>
    <w:rsid w:val="00BC730A"/>
    <w:rsid w:val="00BF6FC1"/>
    <w:rsid w:val="00C1264E"/>
    <w:rsid w:val="00C35F86"/>
    <w:rsid w:val="00C521D5"/>
    <w:rsid w:val="00C54BCF"/>
    <w:rsid w:val="00CB1660"/>
    <w:rsid w:val="00CB4D20"/>
    <w:rsid w:val="00CB523F"/>
    <w:rsid w:val="00CC50FC"/>
    <w:rsid w:val="00CC7714"/>
    <w:rsid w:val="00CD543A"/>
    <w:rsid w:val="00D03027"/>
    <w:rsid w:val="00D0623A"/>
    <w:rsid w:val="00D308C9"/>
    <w:rsid w:val="00D51B94"/>
    <w:rsid w:val="00D73FF4"/>
    <w:rsid w:val="00DA53AE"/>
    <w:rsid w:val="00DB1309"/>
    <w:rsid w:val="00DB7039"/>
    <w:rsid w:val="00DC6593"/>
    <w:rsid w:val="00DE6EE3"/>
    <w:rsid w:val="00E625C2"/>
    <w:rsid w:val="00E86201"/>
    <w:rsid w:val="00EC5E9A"/>
    <w:rsid w:val="00EE6B93"/>
    <w:rsid w:val="00EE79F2"/>
    <w:rsid w:val="00F16A4F"/>
    <w:rsid w:val="00F26645"/>
    <w:rsid w:val="00F312E1"/>
    <w:rsid w:val="00F425C2"/>
    <w:rsid w:val="00F57A9C"/>
    <w:rsid w:val="00F842C7"/>
    <w:rsid w:val="00FA3046"/>
    <w:rsid w:val="00FA6E1C"/>
    <w:rsid w:val="00FA77F9"/>
    <w:rsid w:val="00FF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4B818-A899-4F9B-94FC-5D5BD68F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FF1B4F"/>
    <w:rPr>
      <w:sz w:val="16"/>
      <w:szCs w:val="16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FF1B4F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FF1B4F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8E2A4-EA42-4241-8B7C-579B4767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2022-04-06T12:42:00Z</dcterms:created>
  <dcterms:modified xsi:type="dcterms:W3CDTF">2022-04-06T12:42:00Z</dcterms:modified>
</cp:coreProperties>
</file>