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E2A24" w14:textId="77777777" w:rsidR="00E308E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Приложение №1</w:t>
      </w:r>
    </w:p>
    <w:p w14:paraId="10E39A2C" w14:textId="77777777" w:rsidR="003D659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к постановлению Администрации</w:t>
      </w:r>
    </w:p>
    <w:p w14:paraId="069E3D77" w14:textId="77777777" w:rsidR="003D659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муниципального образования</w:t>
      </w:r>
    </w:p>
    <w:p w14:paraId="7FA8A989" w14:textId="05877FC9" w:rsidR="003D659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«</w:t>
      </w:r>
      <w:r w:rsidR="007313D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Муниципальный округ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Красногорский район</w:t>
      </w:r>
      <w:r w:rsidR="007313D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Удмуртской Республики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»</w:t>
      </w:r>
    </w:p>
    <w:p w14:paraId="047CEC87" w14:textId="6B46A8FC" w:rsidR="003D659C" w:rsidRPr="00E308E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от «</w:t>
      </w:r>
      <w:r w:rsidR="00156D0D">
        <w:rPr>
          <w:rFonts w:ascii="Times New Roman" w:eastAsia="Lucida Sans Unicode" w:hAnsi="Times New Roman" w:cs="Times New Roman"/>
          <w:color w:val="000000"/>
          <w:sz w:val="24"/>
          <w:szCs w:val="24"/>
        </w:rPr>
        <w:t>06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» </w:t>
      </w:r>
      <w:r w:rsidR="00156D0D">
        <w:rPr>
          <w:rFonts w:ascii="Times New Roman" w:eastAsia="Lucida Sans Unicode" w:hAnsi="Times New Roman" w:cs="Times New Roman"/>
          <w:color w:val="000000"/>
          <w:sz w:val="24"/>
          <w:szCs w:val="24"/>
        </w:rPr>
        <w:t>июля</w:t>
      </w:r>
      <w:r w:rsidR="00496474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202</w:t>
      </w:r>
      <w:r w:rsidR="00156D0D">
        <w:rPr>
          <w:rFonts w:ascii="Times New Roman" w:eastAsia="Lucida Sans Unicode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года № </w:t>
      </w:r>
      <w:r w:rsidR="00156D0D">
        <w:rPr>
          <w:rFonts w:ascii="Times New Roman" w:eastAsia="Lucida Sans Unicode" w:hAnsi="Times New Roman" w:cs="Times New Roman"/>
          <w:color w:val="000000"/>
          <w:sz w:val="24"/>
          <w:szCs w:val="24"/>
        </w:rPr>
        <w:t>431</w:t>
      </w:r>
    </w:p>
    <w:p w14:paraId="478A9EFB" w14:textId="77777777" w:rsidR="00E308EC" w:rsidRPr="00E308EC" w:rsidRDefault="00E308EC" w:rsidP="00E308E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</w:p>
    <w:p w14:paraId="5D77ED23" w14:textId="31FB3FB3" w:rsidR="00E308EC" w:rsidRPr="00E308EC" w:rsidRDefault="00E308EC" w:rsidP="00785D2E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ИНФОРМАЦИОННОЕ СООБЩЕНИЕ</w:t>
      </w:r>
    </w:p>
    <w:p w14:paraId="5CD138F8" w14:textId="1FF4F991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муниципального образования «</w:t>
      </w:r>
      <w:r w:rsidR="009B50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округ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Красногорский район</w:t>
      </w:r>
      <w:r w:rsidR="009B50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Удмуртской Республики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сообщает</w:t>
      </w:r>
      <w:r w:rsidR="00683E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 проведении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83E5A" w:rsidRPr="00683E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открытой по форме подачи предложений о цене имущества продажи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объекта недвижимого имущества, находящегося в собственности муниципального образования «</w:t>
      </w:r>
      <w:r w:rsidR="009B50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округ </w:t>
      </w:r>
      <w:r w:rsidR="009B5020"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Красногорский район</w:t>
      </w:r>
      <w:r w:rsidR="009B50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Удмуртской Республики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0F6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F6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посредством публичного предложения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электронной форме</w:t>
      </w:r>
    </w:p>
    <w:p w14:paraId="61837974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14:paraId="2478D46D" w14:textId="77777777" w:rsidR="0066760A" w:rsidRDefault="00816573" w:rsidP="00567C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Объект продаж: </w:t>
      </w:r>
    </w:p>
    <w:p w14:paraId="751BADCE" w14:textId="77777777" w:rsidR="0066760A" w:rsidRDefault="0066760A" w:rsidP="00567C77">
      <w:pPr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bookmarkStart w:id="0" w:name="_Hlk212535056"/>
      <w:r w:rsidRPr="0066760A">
        <w:rPr>
          <w:rFonts w:ascii="Times New Roman" w:eastAsia="Lucida Sans Unicode" w:hAnsi="Times New Roman" w:cs="Times New Roman"/>
          <w:color w:val="000000"/>
          <w:sz w:val="24"/>
          <w:szCs w:val="24"/>
        </w:rPr>
        <w:t>- нежилое здание: административно-лабораторный корпус, количество этажей -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 w:rsidRPr="0066760A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4 (в том числе подземных 1), общая площадь 927,5 </w:t>
      </w:r>
      <w:proofErr w:type="spellStart"/>
      <w:r w:rsidRPr="0066760A">
        <w:rPr>
          <w:rFonts w:ascii="Times New Roman" w:eastAsia="Lucida Sans Unicode" w:hAnsi="Times New Roman" w:cs="Times New Roman"/>
          <w:color w:val="000000"/>
          <w:sz w:val="24"/>
          <w:szCs w:val="24"/>
        </w:rPr>
        <w:t>кв.м</w:t>
      </w:r>
      <w:proofErr w:type="spellEnd"/>
      <w:r w:rsidRPr="0066760A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, 1994 года завершения строительства, кадастровый номер 18:15:052040:29, расположенное по адресу: Удмуртская Республика, Красногорский район, </w:t>
      </w:r>
      <w:proofErr w:type="spellStart"/>
      <w:r w:rsidRPr="0066760A">
        <w:rPr>
          <w:rFonts w:ascii="Times New Roman" w:eastAsia="Lucida Sans Unicode" w:hAnsi="Times New Roman" w:cs="Times New Roman"/>
          <w:color w:val="000000"/>
          <w:sz w:val="24"/>
          <w:szCs w:val="24"/>
        </w:rPr>
        <w:t>с.Красногорское</w:t>
      </w:r>
      <w:proofErr w:type="spellEnd"/>
      <w:r w:rsidRPr="0066760A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, ул. Советская, 13, с земельным участком: кадастровый номер 18:15:052040:4, площадь 2215+/-16 </w:t>
      </w:r>
      <w:proofErr w:type="spellStart"/>
      <w:r w:rsidRPr="0066760A">
        <w:rPr>
          <w:rFonts w:ascii="Times New Roman" w:eastAsia="Lucida Sans Unicode" w:hAnsi="Times New Roman" w:cs="Times New Roman"/>
          <w:color w:val="000000"/>
          <w:sz w:val="24"/>
          <w:szCs w:val="24"/>
        </w:rPr>
        <w:t>кв.м</w:t>
      </w:r>
      <w:proofErr w:type="spellEnd"/>
      <w:r w:rsidRPr="0066760A">
        <w:rPr>
          <w:rFonts w:ascii="Times New Roman" w:eastAsia="Lucida Sans Unicode" w:hAnsi="Times New Roman" w:cs="Times New Roman"/>
          <w:color w:val="000000"/>
          <w:sz w:val="24"/>
          <w:szCs w:val="24"/>
        </w:rPr>
        <w:t>, категория земель: земли населенных пунктов; разрешенное использование: для иных целей, расположенным по адресу: Удмуртская Республика, муниципальный округ Красногорский район, село Красногорское, улица Советская, земельный участок 13</w:t>
      </w:r>
      <w:bookmarkEnd w:id="0"/>
      <w:r w:rsidRPr="0066760A">
        <w:rPr>
          <w:rFonts w:ascii="Times New Roman" w:eastAsia="Lucida Sans Unicode" w:hAnsi="Times New Roman" w:cs="Times New Roman"/>
          <w:color w:val="000000"/>
          <w:sz w:val="24"/>
          <w:szCs w:val="24"/>
        </w:rPr>
        <w:t>.</w:t>
      </w:r>
      <w:r w:rsidR="006811C0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      </w:t>
      </w:r>
    </w:p>
    <w:p w14:paraId="7E83F449" w14:textId="77777777" w:rsidR="006D0D1E" w:rsidRPr="006D0D1E" w:rsidRDefault="006D0D1E" w:rsidP="006D0D1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0D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Начальная цена продажи – 1 830 000,00 рублей (с учетом НДС), в том числе:</w:t>
      </w:r>
    </w:p>
    <w:p w14:paraId="273F977F" w14:textId="77777777" w:rsidR="006D0D1E" w:rsidRPr="006D0D1E" w:rsidRDefault="006D0D1E" w:rsidP="006D0D1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D1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нежилое здание: 534 000 (Пятьсот тридцать четыре тысячи) рублей 00 копеек (с учетом НДС);</w:t>
      </w:r>
    </w:p>
    <w:p w14:paraId="4DA3AA18" w14:textId="77777777" w:rsidR="006D0D1E" w:rsidRPr="006D0D1E" w:rsidRDefault="006D0D1E" w:rsidP="006D0D1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D1E">
        <w:rPr>
          <w:rFonts w:ascii="Times New Roman" w:eastAsia="Times New Roman" w:hAnsi="Times New Roman" w:cs="Times New Roman"/>
          <w:sz w:val="24"/>
          <w:szCs w:val="24"/>
          <w:lang w:eastAsia="ru-RU"/>
        </w:rPr>
        <w:t>- земельный участок: 1 296 000 (Один миллион двести девяносто шесть тысяч) рублей 00 копеек (НДС не облагается).</w:t>
      </w:r>
    </w:p>
    <w:p w14:paraId="1AC13516" w14:textId="77777777" w:rsidR="006D0D1E" w:rsidRPr="006D0D1E" w:rsidRDefault="006D0D1E" w:rsidP="006D0D1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D1E">
        <w:rPr>
          <w:rFonts w:ascii="Times New Roman" w:eastAsia="Times New Roman" w:hAnsi="Times New Roman" w:cs="Times New Roman"/>
          <w:sz w:val="24"/>
          <w:szCs w:val="24"/>
          <w:lang w:eastAsia="ru-RU"/>
        </w:rPr>
        <w:t>НДС составляет 22% - 96295,08 руб.</w:t>
      </w:r>
    </w:p>
    <w:p w14:paraId="69F62BD0" w14:textId="77777777" w:rsidR="006D0D1E" w:rsidRDefault="006D0D1E" w:rsidP="006D0D1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D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Размер задатка</w:t>
      </w:r>
      <w:r w:rsidRPr="006D0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(10% от начальной цены) – 183 000,00 руб.</w:t>
      </w:r>
    </w:p>
    <w:p w14:paraId="277AFD34" w14:textId="19E3A83D" w:rsidR="00683E5A" w:rsidRPr="00683E5A" w:rsidRDefault="00683E5A" w:rsidP="006D0D1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Величина снижения </w:t>
      </w:r>
      <w:r w:rsidR="009411E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цены первоначального предложения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(шаг понижения) – </w:t>
      </w:r>
      <w:r w:rsidRPr="00683E5A">
        <w:rPr>
          <w:rFonts w:ascii="Times New Roman" w:eastAsia="Calibri" w:hAnsi="Times New Roman" w:cs="Times New Roman"/>
          <w:sz w:val="24"/>
          <w:szCs w:val="24"/>
          <w:lang w:eastAsia="ru-RU"/>
        </w:rPr>
        <w:t>10% от начальной цены приватизируемого имущества, что составляет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6D0D1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183</w:t>
      </w:r>
      <w:r w:rsidR="002057F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 000,00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рублей;</w:t>
      </w:r>
    </w:p>
    <w:p w14:paraId="34508E7B" w14:textId="161032AC" w:rsidR="00683E5A" w:rsidRPr="00683E5A" w:rsidRDefault="00683E5A" w:rsidP="00683E5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Минимальная цена предложения, по которой может быть продано имущество (цена отсечения) - </w:t>
      </w:r>
      <w:r w:rsidRPr="00683E5A">
        <w:rPr>
          <w:rFonts w:ascii="Times New Roman" w:eastAsia="Calibri" w:hAnsi="Times New Roman" w:cs="Times New Roman"/>
          <w:sz w:val="24"/>
          <w:szCs w:val="24"/>
          <w:lang w:eastAsia="ru-RU"/>
        </w:rPr>
        <w:t>50% от начальной цены имущества, что составляет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6D0D1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915</w:t>
      </w:r>
      <w:r w:rsidR="002057F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 000,00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рублей;</w:t>
      </w:r>
    </w:p>
    <w:p w14:paraId="1176CF51" w14:textId="4BFC9FFC" w:rsidR="00683E5A" w:rsidRDefault="00683E5A" w:rsidP="00683E5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Величина повышения цены </w:t>
      </w:r>
      <w:r w:rsidR="002057FA" w:rsidRPr="002057F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(</w:t>
      </w:r>
      <w:r w:rsidRPr="002057F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шаг аукциона)</w:t>
      </w:r>
      <w:r w:rsidRPr="00683E5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50% шага понижения, что составляет </w:t>
      </w:r>
      <w:r w:rsidR="006D0D1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91</w:t>
      </w:r>
      <w:r w:rsidR="002057F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 500,0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рублей.</w:t>
      </w:r>
    </w:p>
    <w:p w14:paraId="15FC069C" w14:textId="77777777" w:rsidR="00816573" w:rsidRPr="00683E5A" w:rsidRDefault="00816573" w:rsidP="00683E5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0963A49" w14:textId="77777777" w:rsidR="00683E5A" w:rsidRDefault="00683E5A" w:rsidP="00091F3B">
      <w:pPr>
        <w:spacing w:after="0" w:line="240" w:lineRule="auto"/>
        <w:ind w:firstLine="426"/>
        <w:jc w:val="both"/>
        <w:textAlignment w:val="baseline"/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</w:pPr>
      <w:r w:rsidRPr="00816573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>Покупатель</w:t>
      </w:r>
      <w:r w:rsidR="00816573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 xml:space="preserve"> (физические и юридические лица)</w:t>
      </w:r>
      <w:r w:rsidRPr="00816573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 xml:space="preserve"> обязан исчислить расчетным методом и уплатить соответствующую сумму НДС в порядке, установленном в статье </w:t>
      </w:r>
      <w:r w:rsidRPr="00816573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en-US" w:eastAsia="ru-RU"/>
        </w:rPr>
        <w:t>IV</w:t>
      </w:r>
      <w:r w:rsidRPr="00816573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 xml:space="preserve"> настоящего информационного сообщения.</w:t>
      </w:r>
    </w:p>
    <w:p w14:paraId="1E46AB0F" w14:textId="77777777" w:rsidR="00816573" w:rsidRPr="00816573" w:rsidRDefault="00816573" w:rsidP="00091F3B">
      <w:pPr>
        <w:spacing w:after="0" w:line="240" w:lineRule="auto"/>
        <w:ind w:firstLine="426"/>
        <w:jc w:val="both"/>
        <w:textAlignment w:val="baseline"/>
        <w:rPr>
          <w:rFonts w:ascii="Segoe UI" w:eastAsia="Times New Roman" w:hAnsi="Segoe UI" w:cs="Segoe UI"/>
          <w:b/>
          <w:i/>
          <w:sz w:val="28"/>
          <w:szCs w:val="28"/>
          <w:u w:val="single"/>
          <w:lang w:eastAsia="ru-RU"/>
        </w:rPr>
      </w:pPr>
    </w:p>
    <w:p w14:paraId="181D1C32" w14:textId="77777777" w:rsidR="00E308EC" w:rsidRPr="00E308EC" w:rsidRDefault="00E308EC" w:rsidP="000F6387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предыдущих торгах, объявленных в течение</w:t>
      </w:r>
      <w:r w:rsidR="000F6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предшествующего продаже:</w:t>
      </w:r>
    </w:p>
    <w:tbl>
      <w:tblPr>
        <w:tblStyle w:val="af0"/>
        <w:tblW w:w="10119" w:type="dxa"/>
        <w:jc w:val="center"/>
        <w:tblLayout w:type="fixed"/>
        <w:tblLook w:val="01E0" w:firstRow="1" w:lastRow="1" w:firstColumn="1" w:lastColumn="1" w:noHBand="0" w:noVBand="0"/>
      </w:tblPr>
      <w:tblGrid>
        <w:gridCol w:w="534"/>
        <w:gridCol w:w="5191"/>
        <w:gridCol w:w="1604"/>
        <w:gridCol w:w="1275"/>
        <w:gridCol w:w="1515"/>
      </w:tblGrid>
      <w:tr w:rsidR="00E308EC" w:rsidRPr="00E308EC" w14:paraId="4FEA80A2" w14:textId="77777777" w:rsidTr="00054B89">
        <w:trPr>
          <w:trHeight w:val="499"/>
          <w:jc w:val="center"/>
        </w:trPr>
        <w:tc>
          <w:tcPr>
            <w:tcW w:w="534" w:type="dxa"/>
            <w:vAlign w:val="center"/>
          </w:tcPr>
          <w:p w14:paraId="2FCF5C8E" w14:textId="77777777" w:rsidR="00E308EC" w:rsidRPr="002F118B" w:rsidRDefault="002F118B" w:rsidP="002F118B">
            <w:pPr>
              <w:widowControl w:val="0"/>
              <w:adjustRightInd w:val="0"/>
              <w:jc w:val="center"/>
            </w:pPr>
            <w:r>
              <w:t>№ п/п</w:t>
            </w:r>
          </w:p>
        </w:tc>
        <w:tc>
          <w:tcPr>
            <w:tcW w:w="5191" w:type="dxa"/>
          </w:tcPr>
          <w:p w14:paraId="411E8020" w14:textId="74A0E85A" w:rsidR="00E308EC" w:rsidRPr="002F118B" w:rsidRDefault="003D0EED" w:rsidP="002F118B">
            <w:pPr>
              <w:widowControl w:val="0"/>
              <w:adjustRightInd w:val="0"/>
              <w:ind w:left="283" w:right="-108"/>
              <w:jc w:val="both"/>
            </w:pPr>
            <w:r>
              <w:t>Наименование объекта</w:t>
            </w:r>
          </w:p>
        </w:tc>
        <w:tc>
          <w:tcPr>
            <w:tcW w:w="1604" w:type="dxa"/>
          </w:tcPr>
          <w:p w14:paraId="4A262739" w14:textId="77777777" w:rsidR="00E308EC" w:rsidRPr="002F118B" w:rsidRDefault="00E308EC" w:rsidP="002F118B">
            <w:pPr>
              <w:widowControl w:val="0"/>
              <w:adjustRightInd w:val="0"/>
              <w:ind w:left="87"/>
              <w:jc w:val="both"/>
            </w:pPr>
            <w:r w:rsidRPr="002F118B">
              <w:t xml:space="preserve">Способ приватизации </w:t>
            </w:r>
          </w:p>
        </w:tc>
        <w:tc>
          <w:tcPr>
            <w:tcW w:w="1275" w:type="dxa"/>
          </w:tcPr>
          <w:p w14:paraId="34BBA4E7" w14:textId="77777777" w:rsidR="00E308EC" w:rsidRPr="002F118B" w:rsidRDefault="00E308EC" w:rsidP="007A2223">
            <w:pPr>
              <w:widowControl w:val="0"/>
              <w:adjustRightInd w:val="0"/>
              <w:ind w:left="283"/>
            </w:pPr>
            <w:r w:rsidRPr="002F118B">
              <w:t>Дата торгов</w:t>
            </w:r>
          </w:p>
        </w:tc>
        <w:tc>
          <w:tcPr>
            <w:tcW w:w="1515" w:type="dxa"/>
          </w:tcPr>
          <w:p w14:paraId="1DB1FAAD" w14:textId="508C1A64" w:rsidR="00E308EC" w:rsidRPr="002F118B" w:rsidRDefault="00E308EC" w:rsidP="002F118B">
            <w:pPr>
              <w:widowControl w:val="0"/>
              <w:adjustRightInd w:val="0"/>
              <w:ind w:left="283"/>
              <w:jc w:val="both"/>
              <w:rPr>
                <w:color w:val="000000"/>
              </w:rPr>
            </w:pPr>
            <w:r w:rsidRPr="002F118B">
              <w:rPr>
                <w:color w:val="000000"/>
              </w:rPr>
              <w:t>Итоги торгов</w:t>
            </w:r>
          </w:p>
        </w:tc>
      </w:tr>
      <w:tr w:rsidR="009B5020" w:rsidRPr="00E308EC" w14:paraId="4B47FE02" w14:textId="77777777" w:rsidTr="00054B89">
        <w:trPr>
          <w:trHeight w:val="1159"/>
          <w:jc w:val="center"/>
        </w:trPr>
        <w:tc>
          <w:tcPr>
            <w:tcW w:w="534" w:type="dxa"/>
          </w:tcPr>
          <w:p w14:paraId="7255B31F" w14:textId="77777777" w:rsidR="009B5020" w:rsidRPr="002F118B" w:rsidRDefault="009B5020" w:rsidP="002F118B">
            <w:pPr>
              <w:widowControl w:val="0"/>
              <w:adjustRightInd w:val="0"/>
              <w:ind w:left="283"/>
              <w:jc w:val="both"/>
              <w:rPr>
                <w:sz w:val="22"/>
                <w:szCs w:val="22"/>
              </w:rPr>
            </w:pPr>
            <w:r w:rsidRPr="002F118B">
              <w:rPr>
                <w:sz w:val="22"/>
                <w:szCs w:val="22"/>
              </w:rPr>
              <w:t>1</w:t>
            </w:r>
          </w:p>
        </w:tc>
        <w:tc>
          <w:tcPr>
            <w:tcW w:w="5191" w:type="dxa"/>
          </w:tcPr>
          <w:p w14:paraId="5CC59828" w14:textId="7B045DD4" w:rsidR="009B5020" w:rsidRPr="00054B89" w:rsidRDefault="002057FA" w:rsidP="003D0EED">
            <w:pPr>
              <w:widowControl w:val="0"/>
              <w:adjustRightInd w:val="0"/>
              <w:spacing w:after="120"/>
              <w:ind w:left="117" w:right="-108"/>
              <w:rPr>
                <w:b/>
              </w:rPr>
            </w:pPr>
            <w:bookmarkStart w:id="1" w:name="_Hlk212534816"/>
            <w:r w:rsidRPr="00054B89">
              <w:rPr>
                <w:rFonts w:eastAsia="Lucida Sans Unicode"/>
                <w:color w:val="000000"/>
              </w:rPr>
              <w:t xml:space="preserve">нежилое здание: административно-лабораторный корпус, количество этажей -4 (в том числе подземных 1), общая площадь 927,5 </w:t>
            </w:r>
            <w:proofErr w:type="spellStart"/>
            <w:r w:rsidRPr="00054B89">
              <w:rPr>
                <w:rFonts w:eastAsia="Lucida Sans Unicode"/>
                <w:color w:val="000000"/>
              </w:rPr>
              <w:t>кв.м</w:t>
            </w:r>
            <w:proofErr w:type="spellEnd"/>
            <w:r w:rsidRPr="00054B89">
              <w:rPr>
                <w:rFonts w:eastAsia="Lucida Sans Unicode"/>
                <w:color w:val="000000"/>
              </w:rPr>
              <w:t xml:space="preserve">, 1994 года завершения строительства, кадастровый номер 18:15:052040:29, расположенное по адресу: Удмуртская Республика, Красногорский район, </w:t>
            </w:r>
            <w:proofErr w:type="spellStart"/>
            <w:r w:rsidRPr="00054B89">
              <w:rPr>
                <w:rFonts w:eastAsia="Lucida Sans Unicode"/>
                <w:color w:val="000000"/>
              </w:rPr>
              <w:t>с.Красногорское</w:t>
            </w:r>
            <w:proofErr w:type="spellEnd"/>
            <w:r w:rsidRPr="00054B89">
              <w:rPr>
                <w:rFonts w:eastAsia="Lucida Sans Unicode"/>
                <w:color w:val="000000"/>
              </w:rPr>
              <w:t xml:space="preserve">, ул. Советская, 13, с земельным участком: кадастровый номер 18:15:052040:4, площадь 2215+/-16 </w:t>
            </w:r>
            <w:proofErr w:type="spellStart"/>
            <w:r w:rsidRPr="00054B89">
              <w:rPr>
                <w:rFonts w:eastAsia="Lucida Sans Unicode"/>
                <w:color w:val="000000"/>
              </w:rPr>
              <w:t>кв.м</w:t>
            </w:r>
            <w:proofErr w:type="spellEnd"/>
            <w:r w:rsidRPr="00054B89">
              <w:rPr>
                <w:rFonts w:eastAsia="Lucida Sans Unicode"/>
                <w:color w:val="000000"/>
              </w:rPr>
              <w:t>, категория земель: земли населенных пунктов; разрешенное использование: для иных целей, расположенным по адресу: Удмуртская Республика, муниципальный округ Красногорский район, село Красногорское, улица Советская, земельный участок 13</w:t>
            </w:r>
            <w:bookmarkEnd w:id="1"/>
          </w:p>
        </w:tc>
        <w:tc>
          <w:tcPr>
            <w:tcW w:w="1604" w:type="dxa"/>
          </w:tcPr>
          <w:p w14:paraId="609BB8F0" w14:textId="26F1F141" w:rsidR="00816573" w:rsidRPr="002F118B" w:rsidRDefault="009B5020" w:rsidP="00816573">
            <w:pPr>
              <w:widowControl w:val="0"/>
              <w:adjustRightInd w:val="0"/>
              <w:rPr>
                <w:sz w:val="22"/>
                <w:szCs w:val="22"/>
              </w:rPr>
            </w:pPr>
            <w:r w:rsidRPr="002F118B">
              <w:rPr>
                <w:sz w:val="22"/>
                <w:szCs w:val="22"/>
              </w:rPr>
              <w:t xml:space="preserve">Аукцион </w:t>
            </w:r>
          </w:p>
          <w:p w14:paraId="4577FB56" w14:textId="2AC10A61" w:rsidR="00054B89" w:rsidRDefault="00816573" w:rsidP="00054B89">
            <w:pPr>
              <w:widowControl w:val="0"/>
              <w:adjustRightInd w:val="0"/>
              <w:ind w:left="-12" w:firstLine="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процедуры на электронной площадке </w:t>
            </w:r>
          </w:p>
          <w:p w14:paraId="4CCBB7C9" w14:textId="63BFEBF1" w:rsidR="002057FA" w:rsidRPr="002057FA" w:rsidRDefault="006D0D1E" w:rsidP="002057FA">
            <w:pPr>
              <w:widowControl w:val="0"/>
              <w:adjustRightInd w:val="0"/>
              <w:jc w:val="both"/>
            </w:pPr>
            <w:r w:rsidRPr="006D0D1E">
              <w:rPr>
                <w:sz w:val="22"/>
                <w:szCs w:val="22"/>
              </w:rPr>
              <w:t>22000051240000000085</w:t>
            </w:r>
          </w:p>
          <w:p w14:paraId="5435FFDA" w14:textId="7E3DF179" w:rsidR="009B5020" w:rsidRPr="00816573" w:rsidRDefault="009B5020" w:rsidP="00816573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6A52F87" w14:textId="6F3EAF27" w:rsidR="009B5020" w:rsidRPr="002F118B" w:rsidRDefault="006D0D1E" w:rsidP="007A2223">
            <w:pPr>
              <w:widowControl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17.06.2026</w:t>
            </w:r>
          </w:p>
        </w:tc>
        <w:tc>
          <w:tcPr>
            <w:tcW w:w="1515" w:type="dxa"/>
          </w:tcPr>
          <w:p w14:paraId="7A1D2601" w14:textId="77777777" w:rsidR="009B5020" w:rsidRPr="002F118B" w:rsidRDefault="009B5020" w:rsidP="00054B89">
            <w:pPr>
              <w:widowControl w:val="0"/>
              <w:adjustRightInd w:val="0"/>
              <w:rPr>
                <w:sz w:val="22"/>
                <w:szCs w:val="22"/>
              </w:rPr>
            </w:pPr>
            <w:r w:rsidRPr="002F118B">
              <w:rPr>
                <w:sz w:val="22"/>
                <w:szCs w:val="22"/>
              </w:rPr>
              <w:t>Аукцион признан несостоявшимся ввиду отсутствия заявок</w:t>
            </w:r>
          </w:p>
        </w:tc>
      </w:tr>
    </w:tbl>
    <w:p w14:paraId="23E86021" w14:textId="77777777" w:rsidR="00E308EC" w:rsidRPr="00E308EC" w:rsidRDefault="00E308EC" w:rsidP="002F11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BC9DD1" w14:textId="77777777" w:rsidR="001D73CA" w:rsidRPr="001D73CA" w:rsidRDefault="001D73CA" w:rsidP="001D73CA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73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состояние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4104B17D" w14:textId="77777777" w:rsidR="00054B89" w:rsidRPr="00054B89" w:rsidRDefault="00054B89" w:rsidP="00054B89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Hlk212535088"/>
      <w:r w:rsidRPr="00054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Здание кирпичное, в аварийном состоянии. Не используется с 2016 года. Отопление, водоснабжение, электроснабжение, канализация на момент продажи не функционируют (имеется техническая возможность подключения). </w:t>
      </w:r>
    </w:p>
    <w:p w14:paraId="6C19EB63" w14:textId="77777777" w:rsidR="00054B89" w:rsidRPr="00054B89" w:rsidRDefault="00054B89" w:rsidP="00054B89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B89">
        <w:rPr>
          <w:rFonts w:ascii="Times New Roman" w:eastAsia="Lucida Sans Unicode" w:hAnsi="Times New Roman" w:cs="Times New Roman"/>
          <w:color w:val="000000"/>
          <w:sz w:val="24"/>
          <w:szCs w:val="24"/>
        </w:rPr>
        <w:t>Крыша покрыта устаревшим рубероидом, дополнительно обработанным битумом Фундамент ленточного типа. Стены, выполненные из кирпича, находятся в неудовлетворительном состоянии. Наблюдаются значительные разрушения кладки, особенно с внешней стороны, где видны обрушения кирпича и поперечные трещины. Фасад в целом удовлетворительный. Оконные рамы и подоконники деревянных окон поражены биологическим разрушением. Частично отсутствуют стекла в оконных рамах. Система отопления отсутствует. Пол бетонный, частично покрыт деревянными настилами, которые также подверглись биологическому разрушению. Потолок выполнен из необрезной доски. Внутренняя отделка стен представлена остатками побелки, краски и плитки. Внутри помещений явно выражены следы сырости. Здание отключено от электроснабжения, отопления, водоснабжения и канализации.</w:t>
      </w:r>
    </w:p>
    <w:bookmarkEnd w:id="2"/>
    <w:p w14:paraId="1B17A0FA" w14:textId="5941B7FE" w:rsidR="00E308EC" w:rsidRPr="00E308EC" w:rsidRDefault="00E308EC" w:rsidP="00E308EC">
      <w:pPr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Общие положения</w:t>
      </w:r>
    </w:p>
    <w:p w14:paraId="74875083" w14:textId="32FDB578" w:rsidR="00E308EC" w:rsidRPr="00E308EC" w:rsidRDefault="000F6387" w:rsidP="006D0D1E">
      <w:pPr>
        <w:spacing w:after="0" w:line="240" w:lineRule="auto"/>
        <w:ind w:firstLine="426"/>
        <w:jc w:val="both"/>
        <w:textAlignment w:val="baseline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</w:t>
      </w:r>
      <w:r w:rsidR="002F118B" w:rsidRPr="002F1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Публичного предложения в электронной форме (далее – </w:t>
      </w:r>
      <w:r w:rsidR="00054B8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родажа</w:t>
      </w:r>
      <w:r w:rsidR="002F118B" w:rsidRPr="002F118B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проводятся</w:t>
      </w:r>
      <w:r w:rsidR="00E308EC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</w:t>
      </w:r>
      <w:r w:rsidR="00E308EC"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Федеральным законом от 21.12.2001</w:t>
      </w:r>
      <w:r w:rsidR="007313D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 w:rsidR="00E308EC"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года №</w:t>
      </w:r>
      <w:r w:rsidR="007313D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 w:rsidR="00E308EC"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178-ФЗ «О приватизации государственного и муниципального имущества», Постановлением Правительства Российской Федерации от 27 августа 2012 года № 860 «Об организации и проведении продажи государственного или муниципального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имущества в электронной форме», на основании </w:t>
      </w:r>
      <w:r w:rsidR="00054B89" w:rsidRPr="00054B89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на основании </w:t>
      </w:r>
      <w:r w:rsidR="006D0D1E" w:rsidRPr="006D0D1E">
        <w:rPr>
          <w:rFonts w:ascii="Times New Roman" w:eastAsia="Lucida Sans Unicode" w:hAnsi="Times New Roman" w:cs="Times New Roman"/>
          <w:color w:val="000000"/>
          <w:sz w:val="24"/>
          <w:szCs w:val="24"/>
        </w:rPr>
        <w:t>Прогнозного плана приватизации объектов муниципальной собственности   муниципального образования «Муниципальный округ Красногорский район Удмуртской Республики» на 2026 год и на плановый период 2027 и 2028 годов, утвержденного решением Совета депутатов муниципального образования «Муниципальный округ Красногорский район Удмуртской Республики» от 20.11.2025 № 383  (в редакции решения Совета депутатов муниципального образования «Муниципальный округ Красногорский район Удмуртской Республики» от 26.02.2026 № 399)</w:t>
      </w:r>
      <w:r w:rsidR="00054B89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, 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постановления Администрации муниципального образования «</w:t>
      </w:r>
      <w:r w:rsidR="00C2796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Муниципальный округ 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Красногорский район</w:t>
      </w:r>
      <w:r w:rsidR="00C2796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Удмуртской Республики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»</w:t>
      </w:r>
      <w:r w:rsidRPr="00E308EC">
        <w:rPr>
          <w:rFonts w:ascii="Times New Roman" w:eastAsia="Lucida Sans Unicode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6D0D1E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06.07.2026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343C79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D0D1E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431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.</w:t>
      </w:r>
    </w:p>
    <w:p w14:paraId="0628AC8D" w14:textId="59B29B95" w:rsidR="00E308EC" w:rsidRPr="00E308EC" w:rsidRDefault="00E308EC" w:rsidP="00E308EC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вопросы, касающиеся проведения </w:t>
      </w:r>
      <w:r w:rsidR="00054B8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нашедшие отражения в настоящем информационном сообщении, регулируются в соответствии с требованиями законодательства</w:t>
      </w:r>
      <w:r w:rsidR="000F63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170538B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Собственник выставляемого на продажу муниципального имущества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: муниципальное образование «</w:t>
      </w:r>
      <w:r w:rsidR="00C2796A" w:rsidRPr="00C2796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Красногорский район Удмуртской Республики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2D41EFC9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Продавец: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муниципального образования «</w:t>
      </w:r>
      <w:r w:rsidR="00C2796A" w:rsidRPr="00C2796A">
        <w:rPr>
          <w:rFonts w:ascii="Times New Roman" w:eastAsia="Lucida Sans Unicode" w:hAnsi="Times New Roman" w:cs="Times New Roman"/>
          <w:color w:val="000000"/>
          <w:sz w:val="24"/>
          <w:szCs w:val="24"/>
        </w:rPr>
        <w:t>Муниципальный округ Красногорский район Удмуртской Республики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B6A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598C843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="002D7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Организатор продажи (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Оператор электронной площадки</w:t>
      </w:r>
      <w:r w:rsidR="002D7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с ограниченной ответственностью «РТС-тендер» (ООО «РТС-тендер»).</w:t>
      </w:r>
    </w:p>
    <w:p w14:paraId="61478ECD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- 121151, г. Москва, наб. Тараса Шевченко, 23А, сектор B, 25 этаж</w:t>
      </w:r>
    </w:p>
    <w:p w14:paraId="113E2DDC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- </w:t>
      </w:r>
      <w:hyperlink r:id="rId7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https://www.rts-tender.ru/</w:t>
        </w:r>
      </w:hyperlink>
    </w:p>
    <w:p w14:paraId="19720D2B" w14:textId="77777777" w:rsidR="009411E2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Способ приватизации: </w:t>
      </w:r>
      <w:r w:rsidR="00C279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 посредством п</w:t>
      </w:r>
      <w:r w:rsidR="009411E2" w:rsidRP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убличного предложения в электронной форме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411E2" w:rsidRP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76FDF98" w14:textId="5F84279A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Дата и время начала приема заявок на приобретение имущества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D0D1E">
        <w:rPr>
          <w:rFonts w:ascii="Times New Roman" w:eastAsia="Times New Roman" w:hAnsi="Times New Roman" w:cs="Times New Roman"/>
          <w:sz w:val="24"/>
          <w:szCs w:val="24"/>
          <w:lang w:eastAsia="ru-RU"/>
        </w:rPr>
        <w:t>07 июля 2026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 </w:t>
      </w:r>
      <w:r w:rsidR="00F668E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6D0D1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-00 (по московскому времени).</w:t>
      </w:r>
    </w:p>
    <w:p w14:paraId="29E1B42B" w14:textId="6E53EB5D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Дата и время окончания приема заявок на приобретение имущества: </w:t>
      </w:r>
      <w:r w:rsidR="006D0D1E">
        <w:rPr>
          <w:rFonts w:ascii="Times New Roman" w:eastAsia="Times New Roman" w:hAnsi="Times New Roman" w:cs="Times New Roman"/>
          <w:sz w:val="24"/>
          <w:szCs w:val="24"/>
          <w:lang w:eastAsia="ru-RU"/>
        </w:rPr>
        <w:t>06 августа</w:t>
      </w:r>
      <w:r w:rsidR="00FA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6D0D1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</w:t>
      </w:r>
      <w:r w:rsidR="006D0D1E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-00 (по московскому времени).</w:t>
      </w:r>
    </w:p>
    <w:p w14:paraId="52C9A951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Место приема заявок: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на участие в аукционе подаются в электронной форме на электронной торговой площадке ООО «РТС-тендер» (</w:t>
      </w:r>
      <w:hyperlink r:id="rId8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https://www.rts-tender.ru/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69707E" w:rsidRPr="0069707E">
        <w:t xml:space="preserve"> </w:t>
      </w:r>
      <w:r w:rsidR="0069707E" w:rsidRP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площадка функционирует круглосуточно.</w:t>
      </w:r>
    </w:p>
    <w:p w14:paraId="1D715E25" w14:textId="6C0CB37A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Дата и время определения участников </w:t>
      </w:r>
      <w:r w:rsidR="007A4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EA1A00">
        <w:rPr>
          <w:rFonts w:ascii="Times New Roman" w:eastAsia="Times New Roman" w:hAnsi="Times New Roman" w:cs="Times New Roman"/>
          <w:sz w:val="24"/>
          <w:szCs w:val="24"/>
          <w:lang w:eastAsia="ru-RU"/>
        </w:rPr>
        <w:t>06.08.2026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 </w:t>
      </w:r>
      <w:r w:rsidR="00EA1A00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="00FA7602">
        <w:rPr>
          <w:rFonts w:ascii="Times New Roman" w:eastAsia="Times New Roman" w:hAnsi="Times New Roman" w:cs="Times New Roman"/>
          <w:sz w:val="24"/>
          <w:szCs w:val="24"/>
          <w:lang w:eastAsia="ru-RU"/>
        </w:rPr>
        <w:t>.00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московскому времени).</w:t>
      </w:r>
    </w:p>
    <w:p w14:paraId="2135837D" w14:textId="444FAD1B" w:rsidR="00F301A5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9. Дата </w:t>
      </w:r>
      <w:r w:rsidR="003B6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место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проведения </w:t>
      </w:r>
      <w:r w:rsidR="007A4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подведения итогов: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1A00">
        <w:rPr>
          <w:rFonts w:ascii="Times New Roman" w:eastAsia="Times New Roman" w:hAnsi="Times New Roman" w:cs="Times New Roman"/>
          <w:sz w:val="24"/>
          <w:szCs w:val="24"/>
          <w:lang w:eastAsia="ru-RU"/>
        </w:rPr>
        <w:t>07.08.2026</w:t>
      </w:r>
      <w:r w:rsidR="005E3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35AE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-00 (по московскому времени)</w:t>
      </w:r>
      <w:r w:rsidR="003B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B6A61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</w:t>
      </w:r>
      <w:r w:rsidR="003B6A61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3B6A61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торгов</w:t>
      </w:r>
      <w:r w:rsidR="003B6A61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3B6A61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площадк</w:t>
      </w:r>
      <w:r w:rsidR="003B6A6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B6A61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«РТС-тендер»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1D022848" w14:textId="77777777" w:rsidR="0069707E" w:rsidRDefault="0069707E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Продажа является открытой по составу участников. Предложения о цене имущества заявляются участниками продажи открыто в ходе проведения продажи (открытая форма подачи предложений о цене имущества).</w:t>
      </w:r>
    </w:p>
    <w:p w14:paraId="76D00BC6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10. Порядок ознакомления с иной информацией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Продавец предоставляет каждому претенденту возможность предварительного ознакомления с формой заявки, условиями договора купли-продажи, а также информацией о порядке предварительного ознакомления с объектом продажи.</w:t>
      </w:r>
    </w:p>
    <w:p w14:paraId="26609EEC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дополнительной информацией об участии в продаже, о порядке проведения продажи, претенденты могут ознакомиться на официальном сайте муниципального образования «</w:t>
      </w:r>
      <w:r w:rsidR="009C6257" w:rsidRPr="00C2796A">
        <w:rPr>
          <w:rFonts w:ascii="Times New Roman" w:eastAsia="Lucida Sans Unicode" w:hAnsi="Times New Roman" w:cs="Times New Roman"/>
          <w:color w:val="000000"/>
          <w:sz w:val="24"/>
          <w:szCs w:val="24"/>
        </w:rPr>
        <w:t>Муниципальный округ Красногорский район Удмуртской Республики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hyperlink r:id="rId9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http://mo-krasno.ru/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официальном сайте Российской Федерации в сети «Интернет» </w:t>
      </w:r>
      <w:hyperlink r:id="rId10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www.torgi.gov.ru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сайте в сети «Интернет» оператора электронной площадки </w:t>
      </w:r>
      <w:hyperlink r:id="rId11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https://www.rts-tender.ru/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по адресу: Удмуртская Республика, Красногорский район, с. Красногорское, ул. Ленина, д.64, </w:t>
      </w:r>
      <w:proofErr w:type="spellStart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 30, в рабочие дни с 8.00 час. до 15.00 час. по московскому времени. Телефон для справок: 8(34164)21892.</w:t>
      </w:r>
    </w:p>
    <w:p w14:paraId="63BD7E1A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Любое лицо независимо от регистрации на электронной площадке вправе направить на электронный адрес Организатора</w:t>
      </w:r>
      <w:r w:rsid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о разъяснении размещенной информации.</w:t>
      </w:r>
    </w:p>
    <w:p w14:paraId="779B9863" w14:textId="77777777" w:rsidR="00E308EC" w:rsidRPr="00E308EC" w:rsidRDefault="00E308EC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 запрос в режиме реального времени направляется в «личный кабинет» Продавца для рассмотрения пр</w:t>
      </w:r>
      <w:r w:rsidR="001B6A67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условии, что запрос поступил п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родавцу не позднее 5 (пяти) рабочих дней до окончания подачи заявок.</w:t>
      </w:r>
    </w:p>
    <w:p w14:paraId="27321237" w14:textId="77777777" w:rsidR="00E308EC" w:rsidRDefault="00E308EC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 (двух) рабочих д</w:t>
      </w:r>
      <w:r w:rsidR="001B6A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 со дня поступления запроса Продавец предоставляет О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14:paraId="3FEA69AF" w14:textId="0315F998" w:rsidR="005E390A" w:rsidRDefault="005E390A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r w:rsidRPr="005E39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осмотра 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Осмотр объекта производится без взимания платы и обеспечивается Продавцом по предварительному согласованию (уточнению) времени проведения осмотра.</w:t>
      </w:r>
    </w:p>
    <w:p w14:paraId="46F19262" w14:textId="77777777" w:rsidR="00F301A5" w:rsidRPr="00E308EC" w:rsidRDefault="00F301A5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89A19A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Порядок подачи заявок на приобретение имущества</w:t>
      </w:r>
    </w:p>
    <w:p w14:paraId="07096F49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FFEEAEF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условия</w:t>
      </w:r>
    </w:p>
    <w:p w14:paraId="41879B21" w14:textId="77777777" w:rsidR="00E308EC" w:rsidRPr="00E308EC" w:rsidRDefault="00E308EC" w:rsidP="00E308E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обеспечения доступа к участию в продаже муниципального имущества в электронной форме претендентам, ранее не зарегистрированным на электронной площадке, необходимо пройти регистрацию в соответствии с Регламентом электронной площадки Организатора торгов на сайте </w:t>
      </w:r>
      <w:hyperlink r:id="rId12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rts</w:t>
        </w:r>
        <w:proofErr w:type="spellEnd"/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tender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Регистрация на электронной площадке осуществляется без взимания платы.</w:t>
      </w:r>
    </w:p>
    <w:p w14:paraId="0A5725B2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заявок и прилагаемых к ним документов начинается с даты и времени, указанных в информационном сообщении о проведении продажи имущества, осуществляется в сроки, установленные в информационном сообщении.</w:t>
      </w:r>
    </w:p>
    <w:p w14:paraId="4C4DD5EF" w14:textId="20368C1B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участия в </w:t>
      </w:r>
      <w:r w:rsid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претенденты перечисляют задаток в размере </w:t>
      </w:r>
      <w:r w:rsidR="003B6A61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информационном сообщении о проведении аукциона.</w:t>
      </w:r>
    </w:p>
    <w:p w14:paraId="61151B79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Заявка 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с приложением электронных образов документов, предусмотренных Федеральным </w:t>
      </w:r>
      <w:hyperlink r:id="rId13" w:tgtFrame="_blank" w:history="1">
        <w:r w:rsidRPr="00E308E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E308EC">
        <w:rPr>
          <w:rFonts w:ascii="Segoe UI" w:eastAsia="Times New Roman" w:hAnsi="Segoe UI" w:cs="Segoe UI"/>
          <w:sz w:val="18"/>
          <w:szCs w:val="18"/>
          <w:lang w:eastAsia="ru-RU"/>
        </w:rPr>
        <w:t xml:space="preserve">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приватизации от 21 декабря 2001 г. № 178-ФЗ «О приватизации государственного и муниципального имущества».</w:t>
      </w:r>
    </w:p>
    <w:p w14:paraId="01CBCF25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 лицо имеет право подать только одну заявку.</w:t>
      </w:r>
    </w:p>
    <w:p w14:paraId="02D67E49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заявок от претендентов оператор электронной площадки обеспечивает:</w:t>
      </w:r>
    </w:p>
    <w:p w14:paraId="79B760B4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регистрацию заявок и прилагаемых к ним документов в журнале приема заявок. Каждой заявке присваивается номер с указанием даты и времени приема;</w:t>
      </w:r>
    </w:p>
    <w:p w14:paraId="0B05D459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конфиденциальность данных о Претендентах и Участниках, за исключением случая направления электронных документов Продавцу в порядке, установленном Постановлением Правительства РФ от 27 августа 2012 г. № 860 «Об организации и проведении продажи государственного или муниципального имущества в электронной форме».</w:t>
      </w:r>
    </w:p>
    <w:p w14:paraId="79B00902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14:paraId="71569825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14:paraId="2217BE8D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03F5EB7C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отзыва Претендентом заявки, уведомление об отзыве заявки в течение одного часа поступает в «личный кабинет» Продавца, о чем Претенденту направляется соответствующее уведомление.</w:t>
      </w:r>
    </w:p>
    <w:p w14:paraId="0C57B9BC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подаваемые Претендентом документы 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14:paraId="1C7D11EE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Покупателями муниципального имущества могут быть лица, отвечающие признакам покупателя в соответствии с Федеральным законом от 21 декабря 2001 г. № 178-ФЗ «О приватизации государственного и муниципального имущества» и желающие приобрести имущество, выставляемое на </w:t>
      </w:r>
      <w:r w:rsid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продажу, своевременно подавшие з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аявку, представившие надлежащим образом оформленные документы и обеспечившие поступлени</w:t>
      </w:r>
      <w:r w:rsid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е задатка на счет, указанный в 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нформационном сообщении.</w:t>
      </w:r>
    </w:p>
    <w:p w14:paraId="05258685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Покупателями муниципального имущества могут быть любые физические и юридические лица, за исключением:</w:t>
      </w:r>
    </w:p>
    <w:p w14:paraId="0BA6527E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государственных и муниципальных унитарных предприятий, государственных и муниципальных учреждений;</w:t>
      </w:r>
    </w:p>
    <w:p w14:paraId="06B76BC4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процентов;</w:t>
      </w:r>
    </w:p>
    <w:p w14:paraId="45ADF653" w14:textId="77777777" w:rsid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14:paraId="3DCFA9DD" w14:textId="77777777" w:rsidR="00A95A5B" w:rsidRPr="00E308EC" w:rsidRDefault="00A95A5B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B469B6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Порядок внесения задатка и его возврата</w:t>
      </w:r>
    </w:p>
    <w:p w14:paraId="3E485092" w14:textId="77777777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Данное сообщение о перечислении задатка является публичной офертой в соответствии со ст.437 Г</w:t>
      </w:r>
      <w:r w:rsidR="00A936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ражданского кодекса</w:t>
      </w: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</w:t>
      </w:r>
      <w:r w:rsidR="00A936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оссийской </w:t>
      </w: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</w:t>
      </w:r>
      <w:r w:rsidR="00A936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едерации</w:t>
      </w: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Подача претендентом заявки и перечисление задатка является акцептом такой оферты, после чего договор о задатке считается заключенным в письменной форме.</w:t>
      </w:r>
    </w:p>
    <w:p w14:paraId="7747C8A1" w14:textId="46F6870D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Для участия в продаже претенденты перечисляют задаток в размере </w:t>
      </w:r>
      <w:r w:rsidR="001D50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0% от начальной цены имущества.</w:t>
      </w:r>
      <w:r w:rsidR="001D50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Плательщиком задатка может быть только претендент. Не допускается перечисление задатка иными лицами. Перечисленные денежные средства иными лицами, кроме претендента, будут считаться ошибочно перечисленными денежными средствами и возвращены на счет плательщика.</w:t>
      </w:r>
    </w:p>
    <w:p w14:paraId="17E8AF4B" w14:textId="77777777" w:rsidR="00061F8E" w:rsidRDefault="00A95A5B" w:rsidP="00061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Перечисление задатка для участия в продаже и возврат задатка осуществляются с учетом особенностей, установленных регламентом электронной </w:t>
      </w:r>
      <w:r w:rsidRPr="00A9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площадки </w:t>
      </w:r>
      <w:r w:rsidR="00061F8E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«РТС-тендер»</w:t>
      </w:r>
      <w:r w:rsidR="00061F8E" w:rsidRPr="00061F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4998BD0" w14:textId="77777777" w:rsidR="00A95A5B" w:rsidRPr="00A95A5B" w:rsidRDefault="00A95A5B" w:rsidP="00061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Задаток перечисляется на реквизиты оператора электронной площадки: </w:t>
      </w:r>
    </w:p>
    <w:tbl>
      <w:tblPr>
        <w:tblW w:w="0" w:type="auto"/>
        <w:tblCellSpacing w:w="15" w:type="dxa"/>
        <w:tblInd w:w="782" w:type="dxa"/>
        <w:tblBorders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0"/>
        <w:gridCol w:w="7353"/>
      </w:tblGrid>
      <w:tr w:rsidR="000E681F" w:rsidRPr="000E681F" w14:paraId="0DC22C1E" w14:textId="77777777" w:rsidTr="00AF1C09">
        <w:trPr>
          <w:trHeight w:val="380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219593EA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Получатель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02583A53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ООО «РТС-тендер»</w:t>
            </w:r>
          </w:p>
        </w:tc>
      </w:tr>
      <w:tr w:rsidR="000E681F" w:rsidRPr="000E681F" w14:paraId="7527BE5D" w14:textId="77777777" w:rsidTr="00AF1C09">
        <w:trPr>
          <w:trHeight w:val="395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6D232396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-49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7819142B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Филиал «Корпоративный» ПАО «Совкомбанк» </w:t>
            </w:r>
          </w:p>
        </w:tc>
      </w:tr>
      <w:tr w:rsidR="000E681F" w:rsidRPr="000E681F" w14:paraId="4D2EA199" w14:textId="77777777" w:rsidTr="00AF1C09">
        <w:trPr>
          <w:trHeight w:val="348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0BEE2A9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Расчетный счёт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060A1E07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40702810512030016362</w:t>
            </w:r>
          </w:p>
        </w:tc>
      </w:tr>
      <w:tr w:rsidR="000E681F" w:rsidRPr="000E681F" w14:paraId="1952E5BD" w14:textId="77777777" w:rsidTr="00AF1C09">
        <w:trPr>
          <w:trHeight w:val="394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0FA471F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Корр. счёт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6C873040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30101810445250000360</w:t>
            </w:r>
          </w:p>
        </w:tc>
      </w:tr>
      <w:tr w:rsidR="000E681F" w:rsidRPr="000E681F" w14:paraId="695C6F82" w14:textId="77777777" w:rsidTr="00AF1C09">
        <w:trPr>
          <w:trHeight w:val="348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C443916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004EC807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044525360</w:t>
            </w:r>
          </w:p>
        </w:tc>
      </w:tr>
      <w:tr w:rsidR="000E681F" w:rsidRPr="000E681F" w14:paraId="5A556725" w14:textId="77777777" w:rsidTr="00AF1C09">
        <w:trPr>
          <w:trHeight w:val="340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A2ECC8F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06A5541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7710357167</w:t>
            </w:r>
          </w:p>
        </w:tc>
      </w:tr>
      <w:tr w:rsidR="000E681F" w:rsidRPr="000E681F" w14:paraId="1DB2D707" w14:textId="77777777" w:rsidTr="00AF1C09">
        <w:trPr>
          <w:trHeight w:val="347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962C9B0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КПП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7DE03735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773001001</w:t>
            </w:r>
          </w:p>
        </w:tc>
      </w:tr>
      <w:tr w:rsidR="000E681F" w:rsidRPr="000E681F" w14:paraId="52DB11C9" w14:textId="77777777" w:rsidTr="00AF1C09">
        <w:trPr>
          <w:trHeight w:val="600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70EFFB3C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Назначение платежа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418628E1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Внесение гарантийного обеспечения по Соглашению о внесении гарантийного </w:t>
            </w: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br/>
              <w:t xml:space="preserve">обеспечения, № аналитического счета _________, без НДС. </w:t>
            </w:r>
          </w:p>
        </w:tc>
      </w:tr>
    </w:tbl>
    <w:p w14:paraId="394621E3" w14:textId="77777777" w:rsidR="00061F8E" w:rsidRPr="00A95A5B" w:rsidRDefault="00061F8E" w:rsidP="00A95A5B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528EE172" w14:textId="63BD1375" w:rsidR="00A95A5B" w:rsidRDefault="00A95A5B" w:rsidP="00761B0E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внесения задатка:</w:t>
      </w:r>
      <w:r w:rsidRPr="00A9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61F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Задаток должен поступить </w:t>
      </w:r>
      <w:r w:rsidR="00061F8E" w:rsidRPr="00A54F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позднее</w:t>
      </w:r>
      <w:r w:rsidR="00061F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A1A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09.00</w:t>
      </w:r>
      <w:r w:rsidR="00061F8E" w:rsidRPr="00A54F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ч. </w:t>
      </w:r>
      <w:r w:rsidR="009C6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(по московскому времени) </w:t>
      </w:r>
      <w:r w:rsidR="00EA1A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06.08.2026</w:t>
      </w:r>
    </w:p>
    <w:p w14:paraId="4E6BC667" w14:textId="77777777" w:rsidR="0037482F" w:rsidRPr="00A95A5B" w:rsidRDefault="0037482F" w:rsidP="00761B0E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7A73E27" w14:textId="77777777" w:rsidR="00A95A5B" w:rsidRPr="0037482F" w:rsidRDefault="00395C0E" w:rsidP="00395C0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95A5B" w:rsidRPr="003748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Для обеспечения своевременного поступления задатка на счет Оператора электронной площадки  следует учитывать, </w:t>
      </w:r>
      <w:r w:rsidRPr="003748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что платежи разносятся по счетам каждый рабочий день по факту поступления средств по банковским выпискам (то есть банковский день + рабочий день).</w:t>
      </w:r>
    </w:p>
    <w:p w14:paraId="060824C1" w14:textId="77777777" w:rsidR="0037482F" w:rsidRDefault="0037482F" w:rsidP="003748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176B7A4" w14:textId="77777777" w:rsidR="0037482F" w:rsidRPr="00A95A5B" w:rsidRDefault="00A95A5B" w:rsidP="003748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возврата задатка:</w:t>
      </w:r>
    </w:p>
    <w:p w14:paraId="426FB28B" w14:textId="77777777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Лицам, перечислившим задаток для участия в продаже, денежные средства возвращаются в следующем порядке:</w:t>
      </w:r>
    </w:p>
    <w:p w14:paraId="52215F87" w14:textId="77777777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95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Pr="00A95A5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участникам продажи, за исключением его победителя, - в течение 5 (пяти) календарных дней со дня подведения итогов торгов;</w:t>
      </w:r>
    </w:p>
    <w:p w14:paraId="655AABF6" w14:textId="77777777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95A5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претендентам, не допущенным к участию в продаже, - в течение 5 (пяти)  календарных дней со дня подписания протокола о признании претендентов участниками торгов;</w:t>
      </w:r>
    </w:p>
    <w:p w14:paraId="6283E81D" w14:textId="77777777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5 (пять) календарных дней со дня поступления уведомления об отзыве заявки. В случае отзыва претендентом заявки позднее дня окончания приема заявок задаток возвращается в порядке, установленном для участников продажи посредством публичного предложения.</w:t>
      </w:r>
    </w:p>
    <w:p w14:paraId="796C8204" w14:textId="53C4B35D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</w:t>
      </w:r>
      <w:r w:rsid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аток, перечисленный победителем</w:t>
      </w:r>
      <w:r w:rsidR="00EA1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="00EA1A0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засчитывается в счет оплаты приобретаемого имущества (в сумму платежа по договору купли-продажи).</w:t>
      </w:r>
    </w:p>
    <w:p w14:paraId="52C4B95B" w14:textId="77777777" w:rsidR="00E308EC" w:rsidRDefault="00A95A5B" w:rsidP="00A54F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95A5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 уклонении или отказе победителя продажи от заключения в установленный срок договора купли-продажи имущества задаток ему не возвращается, и он утрачивает право на заключение указанного договора.</w:t>
      </w:r>
    </w:p>
    <w:p w14:paraId="6007B318" w14:textId="77777777" w:rsidR="001B6A67" w:rsidRPr="00A54FD2" w:rsidRDefault="001B6A67" w:rsidP="00A54F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226E9429" w14:textId="4BF2EB92" w:rsidR="00E308EC" w:rsidRPr="00E308EC" w:rsidRDefault="00E308EC" w:rsidP="00E308EC">
      <w:pPr>
        <w:spacing w:after="0" w:line="240" w:lineRule="auto"/>
        <w:ind w:left="30" w:firstLine="72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Перечень документов для участия в </w:t>
      </w:r>
      <w:r w:rsidR="008D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продаже посредством публичного предложения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требования к их оформлению:</w:t>
      </w:r>
    </w:p>
    <w:p w14:paraId="0736A6B7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Одновременно с Заявкой на участие в </w:t>
      </w:r>
      <w:r w:rsidR="00A54F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Претенденты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подписью:</w:t>
      </w:r>
    </w:p>
    <w:p w14:paraId="56A66856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доверенность на лицо, имеющее право действовать от имени Претендента, если заявка подается представителем Претендента, оформленная в установленном порядке, или нотариально заверенная копия такой доверенности.</w:t>
      </w:r>
    </w:p>
    <w:p w14:paraId="48FD8B60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41D8BD70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Юридические лица предоставляют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2E84A2E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заверенные копии учредительных документов;</w:t>
      </w:r>
    </w:p>
    <w:p w14:paraId="14728E0C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14:paraId="09C012D7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письмо).</w:t>
      </w:r>
    </w:p>
    <w:p w14:paraId="289F8997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Физические лица, в том числе индивидуальные предприниматели,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предоставляют:</w:t>
      </w:r>
    </w:p>
    <w:p w14:paraId="0B6E2446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копию документа, удостоверяющего личность, или копии всех его листов.</w:t>
      </w:r>
    </w:p>
    <w:p w14:paraId="1B7250AC" w14:textId="77777777"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 документам должна прилагаться опись представленных документов, подписанная претендентом или его уполномоченным представителем.</w:t>
      </w:r>
    </w:p>
    <w:p w14:paraId="0B8D95A7" w14:textId="77777777"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представляемые иностранными лицами, должны быть легализованы в установленном порядке и иметь нотариально заверенный перевод на русский язык.</w:t>
      </w:r>
    </w:p>
    <w:p w14:paraId="51B2DFDD" w14:textId="77777777"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документы (в том числе копии документов) в части их оформления, заверения и содержания должны соответствовать требованиям законодательства Российской Федерации и настоящего информационного сообщения.</w:t>
      </w:r>
    </w:p>
    <w:p w14:paraId="564303F7" w14:textId="77777777"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подаются одновременно с полным комплектом документов, установленным в настоящем информационном сообщении.</w:t>
      </w:r>
    </w:p>
    <w:p w14:paraId="63FBFD09" w14:textId="77777777"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Продавца либо Организатора, и отправитель несет ответственность за подлинность и достоверность таких документов и сведений.</w:t>
      </w:r>
    </w:p>
    <w:p w14:paraId="55272819" w14:textId="77777777"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Документооборот между Претендентами,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Участниками,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Организатором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Претендента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Участника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либо лица, имеющего право действовать от имени соответственно Продавца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Претендента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участника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Данное правило не применяется для договора купли-продажи имущества, который заключается сторонами в простой письменной форме.</w:t>
      </w:r>
    </w:p>
    <w:p w14:paraId="5A3A1B26" w14:textId="77777777" w:rsidR="00A54FD2" w:rsidRDefault="00A54FD2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230795E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Порядок проведения </w:t>
      </w:r>
      <w:r w:rsidR="00E52F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продажи посредством публичного предложения</w:t>
      </w:r>
    </w:p>
    <w:p w14:paraId="18ACC898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участия в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 П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ретенденты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информационном сообщении о проведении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798209A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день определения участников, указанный в информационном сообщении о проведении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оператор электронной площадки через «личный кабинет» продавца обесп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ечивает доступ продавца к </w:t>
      </w:r>
      <w:proofErr w:type="spellStart"/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proofErr w:type="spellEnd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претендентами заявкам и документам, а также к журналу приема заявок.</w:t>
      </w:r>
    </w:p>
    <w:p w14:paraId="622772F5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Продавец в день рассмотрения заявок и документов претендентов и установления факта поступления задатка,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</w:t>
      </w:r>
      <w:r w:rsid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с указанием оснований отказа.</w:t>
      </w:r>
    </w:p>
    <w:p w14:paraId="1E7217FE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об отказе в признании участниками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указанием оснований отказа.</w:t>
      </w:r>
    </w:p>
    <w:p w14:paraId="1A0F2FD6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претендентах, не допущенных к участию в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размещается в открытой части электронной площадки, на официальном сайте в сети «Интернет» для размещения информации о проведении торгов, определенном Правительством Российской Федерации, а также на сайте продавца в сети «Интернет».</w:t>
      </w:r>
    </w:p>
    <w:p w14:paraId="53AADFEF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продажи и</w:t>
      </w:r>
      <w:r w:rsid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мущества проводится в день и во </w:t>
      </w: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время, указанные в информационном сообщении о продаже имущества посредством публичного предложения, путем последовательного понижения цены первоначального предложения (цена имущества, указанная в информационном сообщении) на величину, равную величине "шага понижения", но не ниже цены отсечения.</w:t>
      </w:r>
    </w:p>
    <w:p w14:paraId="5D5DC0B2" w14:textId="77777777" w:rsidR="00335396" w:rsidRPr="00335396" w:rsidRDefault="00335396" w:rsidP="00A936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Время приема предложений участников о цене первоначального предложения составляет один час от времени начала проведения процедуры продажи имущества посредством публичного предложения и 10 минут на представление предложе</w:t>
      </w:r>
      <w:r w:rsidR="00A936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ний о цене имущества на каждом «</w:t>
      </w:r>
      <w:r w:rsidRPr="00335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шаге понижения</w:t>
      </w:r>
      <w:r w:rsidR="00A936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335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70B64394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Победителем признается участник, который подтвердил цену первоначального предложения или цену предложения, сложившуюся на соответствующем "шаге понижения", при отсутствии предложений других участников.</w:t>
      </w:r>
    </w:p>
    <w:p w14:paraId="1B4B7995" w14:textId="77777777" w:rsidR="00335396" w:rsidRPr="00335396" w:rsidRDefault="00335396" w:rsidP="00A936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случае если любой из участников подтверждают цену первоначального предложения или цену предложения, сложившуюся на одном из "шагов понижения", со всеми участниками проводится аукцион в установленном порядке в соответствии с  Положением </w:t>
      </w:r>
      <w:r w:rsidRPr="003353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об организации и проведения продажи государственного или муниципального имущества в электронной форме, утвержденным  постановлением Правительства Российской Федерации № 860 от 27.08.2012 г. </w:t>
      </w: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Начальной ценой имущества на аукционе является соответственно цена первоначального предложения или цена предложения, сложившаяся на данном "шаге понижения". Время приема предложений участников о цене имущества составляет 10 минут. "Шаг аукциона" устанавливается продавцом в фиксированной сумме, составляющей 50 процентов "шага понижения", и не изменяется в течение всей процедуры продажи имущества посредством публичного предложения.</w:t>
      </w:r>
    </w:p>
    <w:p w14:paraId="39840380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времени начала проведения процедуры продажи имущества посредством публичного предложения оператором электронной площадки размещается:</w:t>
      </w:r>
    </w:p>
    <w:p w14:paraId="18870C16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открытой части электронной площадки - информация о начале проведения процедуры продажи имущества с указанием наименования имущества, цены первоначального предложения, минимальной цены предложения, предлагаемой цены продажи имущества в режиме реального времени, подтверждения (неподтверждения) участниками предложения о цене имущества;</w:t>
      </w:r>
    </w:p>
    <w:p w14:paraId="0FE75F84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закрытой части электронной площадки - помимо информации, размещаемой в открытой части электронной площадки, также предложения о цене имущества и время их поступления, текущий "шаг понижения" и "шаг аукциона", время, оставшееся до окончания приема предложений о цене первоначального предложения либо на "шаге понижения".</w:t>
      </w:r>
    </w:p>
    <w:p w14:paraId="3A481548" w14:textId="77777777" w:rsidR="00335396" w:rsidRPr="00335396" w:rsidRDefault="00335396" w:rsidP="00A936C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проведения процедуры продажи имущества посредством публичного предложения оператор электронной площадки при помощи программно-технических средств электронной площадки обеспечивает доступ участников к закрытой части электронной площадки, возможность представления ими предложений о цене имущества.</w:t>
      </w:r>
    </w:p>
    <w:p w14:paraId="7A654C2F" w14:textId="77777777" w:rsidR="00335396" w:rsidRPr="00335396" w:rsidRDefault="00335396" w:rsidP="00A936C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проведения процедуры продажи имущества посредством публичного предложения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продажи имущества посредством публичного предложения путем оформления протокола об итогах такой продажи.</w:t>
      </w:r>
    </w:p>
    <w:p w14:paraId="1B28AFE5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участники не заявляют предложения о цене, превышающей начальную цену имущества, победителем признается участник, который первым подтвердил начальную цену имущества. </w:t>
      </w:r>
    </w:p>
    <w:p w14:paraId="02F0B1BF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об итогах продажи имущества посредством публичного предложения, содержащий цену имущества, предложенную победителем, и удостоверяющий право победителя на заключение договора купли-продажи имущества, подписывается продавцом в течение одного часа со времени получения от организатора электронного журнала.</w:t>
      </w:r>
    </w:p>
    <w:p w14:paraId="66DF9FC9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одного часа со времени подписания протокола об итогах продажи имущества посредством публичного предложения победителю направляется уведомление о признании его победителем с приложением этого протокола, а также в открытой части электронной площадки размещается следующая информация:</w:t>
      </w:r>
    </w:p>
    <w:p w14:paraId="2C01D317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наименование имущества и иные позволяющие его индивидуализировать сведения (спецификация лота);</w:t>
      </w:r>
    </w:p>
    <w:p w14:paraId="5D0BE781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б) цена сделки;</w:t>
      </w:r>
    </w:p>
    <w:p w14:paraId="2CBD2B03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фамилия, имя, отчество физического лица или наименование юридического лица - победителя.</w:t>
      </w:r>
    </w:p>
    <w:p w14:paraId="7027E230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Продажа имущества посредством публичного предложения признается несостоявшейся в следующих случаях:</w:t>
      </w:r>
    </w:p>
    <w:p w14:paraId="451D2BF2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 было подано ни одной заявки на участие в продаже имущества посредством публичного предложения либо ни один из претендентов не признан участником такой продажи;</w:t>
      </w:r>
    </w:p>
    <w:p w14:paraId="0B2BBAF5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принято решение о признании только одного претендента участником;</w:t>
      </w:r>
    </w:p>
    <w:p w14:paraId="27B00CE4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ни один из участников не сделал предложение о цене имущества при достижении минимальной цены продажи (цены отсечения) имущества.</w:t>
      </w:r>
    </w:p>
    <w:p w14:paraId="27EB5009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 признании продажи имущества посредством публичного предложения несостоявшейся оформляется протоколом об итогах продажи имущества посредством публичного предложения.</w:t>
      </w:r>
    </w:p>
    <w:p w14:paraId="096A2E82" w14:textId="77777777" w:rsidR="00E308EC" w:rsidRDefault="00335396" w:rsidP="00335396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Процедура продажи имущества посредством публичного предложения считается завершенной со времени подписания продавцом протокола об итогах такой продажи</w:t>
      </w:r>
      <w:r w:rsidR="00E64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986DE68" w14:textId="77777777" w:rsidR="00E6401C" w:rsidRPr="00E308EC" w:rsidRDefault="00E6401C" w:rsidP="00335396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0F29ED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Порядок заключения договора купли-продажи и оплаты имущества</w:t>
      </w:r>
    </w:p>
    <w:p w14:paraId="1EC84363" w14:textId="77777777" w:rsidR="00E308EC" w:rsidRDefault="00E308EC" w:rsidP="00E6401C">
      <w:pPr>
        <w:pStyle w:val="TextBasTxt"/>
        <w:ind w:firstLine="709"/>
        <w:rPr>
          <w:shd w:val="clear" w:color="auto" w:fill="FFFFFF"/>
        </w:rPr>
      </w:pPr>
      <w:r w:rsidRPr="00E308EC">
        <w:t xml:space="preserve">В течение пяти рабочих дней с даты подведения итогов </w:t>
      </w:r>
      <w:r w:rsidR="00E6401C">
        <w:t>продажи</w:t>
      </w:r>
      <w:r w:rsidRPr="00E308EC">
        <w:t xml:space="preserve"> с победителем заключается договор купли-продажи.</w:t>
      </w:r>
      <w:r w:rsidR="00E6401C" w:rsidRPr="00E6401C">
        <w:rPr>
          <w:shd w:val="clear" w:color="auto" w:fill="FFFFFF"/>
        </w:rPr>
        <w:t xml:space="preserve"> </w:t>
      </w:r>
      <w:r w:rsidR="00E6401C" w:rsidRPr="00307D20">
        <w:rPr>
          <w:shd w:val="clear" w:color="auto" w:fill="FFFFFF"/>
        </w:rPr>
        <w:t xml:space="preserve">Договор купли-продажи имущества </w:t>
      </w:r>
      <w:r w:rsidR="00E6401C">
        <w:rPr>
          <w:shd w:val="clear" w:color="auto" w:fill="FFFFFF"/>
        </w:rPr>
        <w:t xml:space="preserve">может быть </w:t>
      </w:r>
      <w:r w:rsidR="00E6401C" w:rsidRPr="00307D20">
        <w:rPr>
          <w:shd w:val="clear" w:color="auto" w:fill="FFFFFF"/>
        </w:rPr>
        <w:t>заключ</w:t>
      </w:r>
      <w:r w:rsidR="00E6401C">
        <w:rPr>
          <w:shd w:val="clear" w:color="auto" w:fill="FFFFFF"/>
        </w:rPr>
        <w:t>ен</w:t>
      </w:r>
      <w:r w:rsidR="00E6401C" w:rsidRPr="00307D20">
        <w:rPr>
          <w:shd w:val="clear" w:color="auto" w:fill="FFFFFF"/>
        </w:rPr>
        <w:t xml:space="preserve"> в </w:t>
      </w:r>
      <w:r w:rsidR="00E6401C">
        <w:rPr>
          <w:shd w:val="clear" w:color="auto" w:fill="FFFFFF"/>
        </w:rPr>
        <w:t>форме электронного документа</w:t>
      </w:r>
      <w:r w:rsidR="00E6401C" w:rsidRPr="00307D20">
        <w:rPr>
          <w:shd w:val="clear" w:color="auto" w:fill="FFFFFF"/>
        </w:rPr>
        <w:t>.</w:t>
      </w:r>
    </w:p>
    <w:p w14:paraId="03CE0216" w14:textId="77777777" w:rsidR="00E6401C" w:rsidRPr="00E6401C" w:rsidRDefault="00E6401C" w:rsidP="00E6401C">
      <w:pPr>
        <w:pStyle w:val="TextBasTxt"/>
        <w:ind w:firstLine="709"/>
        <w:rPr>
          <w:shd w:val="clear" w:color="auto" w:fill="FFFFFF"/>
        </w:rPr>
      </w:pPr>
      <w:r w:rsidRPr="00E6401C">
        <w:rPr>
          <w:shd w:val="clear" w:color="auto" w:fill="FFFFFF"/>
        </w:rPr>
        <w:t>При уклонении или отказе победителя продажи посредством публичного предложения от заключения в установленный срок договора купли-продажи имущества результаты торгов аннулируются продавцом, победитель утрачивает право на заключение указанного договора, задаток ему не возвращается.</w:t>
      </w:r>
    </w:p>
    <w:p w14:paraId="1132C6A9" w14:textId="77777777" w:rsidR="00E6401C" w:rsidRPr="00E6401C" w:rsidRDefault="00E6401C" w:rsidP="00E6401C">
      <w:pPr>
        <w:pStyle w:val="TextBasTxt"/>
        <w:ind w:firstLine="709"/>
        <w:rPr>
          <w:shd w:val="clear" w:color="auto" w:fill="FFFFFF"/>
        </w:rPr>
      </w:pPr>
      <w:r w:rsidRPr="00E6401C">
        <w:rPr>
          <w:shd w:val="clear" w:color="auto" w:fill="FFFFFF"/>
        </w:rPr>
        <w:t>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имущества, задаток ему не возвращается.</w:t>
      </w:r>
    </w:p>
    <w:p w14:paraId="528690D9" w14:textId="4DF1751A" w:rsidR="0037482F" w:rsidRPr="00E6401C" w:rsidRDefault="00E6401C" w:rsidP="00EA1A00">
      <w:pPr>
        <w:pStyle w:val="TextBasTxt"/>
        <w:ind w:firstLine="709"/>
        <w:rPr>
          <w:shd w:val="clear" w:color="auto" w:fill="FFFFFF"/>
        </w:rPr>
      </w:pPr>
      <w:r w:rsidRPr="00E6401C">
        <w:rPr>
          <w:shd w:val="clear" w:color="auto" w:fill="FFFFFF"/>
        </w:rPr>
        <w:t>Покупатель в течение десяти календарных дней с даты заключения договора купли-продажи оплачивает стоимость имущества.</w:t>
      </w:r>
    </w:p>
    <w:p w14:paraId="0F6FBEA2" w14:textId="77777777" w:rsidR="00E308EC" w:rsidRDefault="00915F31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5F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для оплаты имущества:</w:t>
      </w:r>
    </w:p>
    <w:tbl>
      <w:tblPr>
        <w:tblpPr w:leftFromText="180" w:rightFromText="180" w:vertAnchor="text" w:horzAnchor="margin" w:tblpY="176"/>
        <w:tblW w:w="9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6098"/>
      </w:tblGrid>
      <w:tr w:rsidR="00EA1A00" w:rsidRPr="00EA1A00" w14:paraId="4991E8D6" w14:textId="77777777" w:rsidTr="00F75AE8">
        <w:trPr>
          <w:trHeight w:val="330"/>
        </w:trPr>
        <w:tc>
          <w:tcPr>
            <w:tcW w:w="3708" w:type="dxa"/>
          </w:tcPr>
          <w:p w14:paraId="7834FA6B" w14:textId="77777777" w:rsidR="00EA1A00" w:rsidRPr="00EA1A00" w:rsidRDefault="00EA1A00" w:rsidP="00EA1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_Hlk229643355"/>
            <w:r w:rsidRPr="00EA1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 доходов бюджета</w:t>
            </w:r>
          </w:p>
        </w:tc>
        <w:tc>
          <w:tcPr>
            <w:tcW w:w="6098" w:type="dxa"/>
          </w:tcPr>
          <w:p w14:paraId="2377E4D1" w14:textId="77777777" w:rsidR="00EA1A00" w:rsidRPr="00EA1A00" w:rsidRDefault="00EA1A00" w:rsidP="00EA1A00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образования  Красногорский район</w:t>
            </w:r>
          </w:p>
        </w:tc>
      </w:tr>
      <w:tr w:rsidR="00EA1A00" w:rsidRPr="00EA1A00" w14:paraId="632C7C74" w14:textId="77777777" w:rsidTr="00F75AE8">
        <w:trPr>
          <w:trHeight w:val="330"/>
        </w:trPr>
        <w:tc>
          <w:tcPr>
            <w:tcW w:w="3708" w:type="dxa"/>
          </w:tcPr>
          <w:p w14:paraId="7D9E3B72" w14:textId="77777777" w:rsidR="00EA1A00" w:rsidRPr="00EA1A00" w:rsidRDefault="00EA1A00" w:rsidP="00EA1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администратора доходов бюджета </w:t>
            </w:r>
          </w:p>
        </w:tc>
        <w:tc>
          <w:tcPr>
            <w:tcW w:w="6098" w:type="dxa"/>
          </w:tcPr>
          <w:p w14:paraId="3A5B7F39" w14:textId="77777777" w:rsidR="00EA1A00" w:rsidRPr="00EA1A00" w:rsidRDefault="00EA1A00" w:rsidP="00EA1A00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1837020967</w:t>
            </w:r>
          </w:p>
        </w:tc>
      </w:tr>
      <w:tr w:rsidR="00EA1A00" w:rsidRPr="00EA1A00" w14:paraId="7036E353" w14:textId="77777777" w:rsidTr="00F75AE8">
        <w:trPr>
          <w:trHeight w:val="330"/>
        </w:trPr>
        <w:tc>
          <w:tcPr>
            <w:tcW w:w="3708" w:type="dxa"/>
          </w:tcPr>
          <w:p w14:paraId="3CAF6AAC" w14:textId="77777777" w:rsidR="00EA1A00" w:rsidRPr="00EA1A00" w:rsidRDefault="00EA1A00" w:rsidP="00EA1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администратора доходов бюджета</w:t>
            </w:r>
          </w:p>
        </w:tc>
        <w:tc>
          <w:tcPr>
            <w:tcW w:w="6098" w:type="dxa"/>
          </w:tcPr>
          <w:p w14:paraId="309C1DFB" w14:textId="77777777" w:rsidR="00EA1A00" w:rsidRPr="00EA1A00" w:rsidRDefault="00EA1A00" w:rsidP="00EA1A00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183701001</w:t>
            </w:r>
          </w:p>
        </w:tc>
      </w:tr>
      <w:tr w:rsidR="00EA1A00" w:rsidRPr="00EA1A00" w14:paraId="5D0DCDED" w14:textId="77777777" w:rsidTr="00F75AE8">
        <w:tc>
          <w:tcPr>
            <w:tcW w:w="3708" w:type="dxa"/>
          </w:tcPr>
          <w:p w14:paraId="04BBC963" w14:textId="77777777" w:rsidR="00EA1A00" w:rsidRPr="00EA1A00" w:rsidRDefault="00EA1A00" w:rsidP="00EA1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ОКТМО</w:t>
            </w:r>
          </w:p>
        </w:tc>
        <w:tc>
          <w:tcPr>
            <w:tcW w:w="6098" w:type="dxa"/>
          </w:tcPr>
          <w:p w14:paraId="33299389" w14:textId="77777777" w:rsidR="00EA1A00" w:rsidRPr="00EA1A00" w:rsidRDefault="00EA1A00" w:rsidP="00EA1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94530000</w:t>
            </w:r>
          </w:p>
        </w:tc>
      </w:tr>
      <w:tr w:rsidR="00EA1A00" w:rsidRPr="00EA1A00" w14:paraId="7EEA450A" w14:textId="77777777" w:rsidTr="00F75AE8">
        <w:tc>
          <w:tcPr>
            <w:tcW w:w="3708" w:type="dxa"/>
          </w:tcPr>
          <w:p w14:paraId="75A1F129" w14:textId="77777777" w:rsidR="00EA1A00" w:rsidRPr="00EA1A00" w:rsidRDefault="00EA1A00" w:rsidP="00EA1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 администратора доходов бюджета</w:t>
            </w:r>
          </w:p>
        </w:tc>
        <w:tc>
          <w:tcPr>
            <w:tcW w:w="6098" w:type="dxa"/>
          </w:tcPr>
          <w:p w14:paraId="60AD9998" w14:textId="77777777" w:rsidR="00EA1A00" w:rsidRPr="00EA1A00" w:rsidRDefault="00EA1A00" w:rsidP="00EA1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A1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04133</w:t>
            </w:r>
            <w:r w:rsidRPr="00EA1A0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D08750</w:t>
            </w:r>
          </w:p>
        </w:tc>
      </w:tr>
      <w:tr w:rsidR="00EA1A00" w:rsidRPr="00EA1A00" w14:paraId="20FD6A44" w14:textId="77777777" w:rsidTr="00F75AE8">
        <w:tc>
          <w:tcPr>
            <w:tcW w:w="3708" w:type="dxa"/>
          </w:tcPr>
          <w:p w14:paraId="7C679541" w14:textId="77777777" w:rsidR="00EA1A00" w:rsidRPr="00EA1A00" w:rsidRDefault="00EA1A00" w:rsidP="00EA1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Получатель</w:t>
            </w:r>
          </w:p>
        </w:tc>
        <w:tc>
          <w:tcPr>
            <w:tcW w:w="6098" w:type="dxa"/>
          </w:tcPr>
          <w:p w14:paraId="2CD5CBEF" w14:textId="77777777" w:rsidR="00EA1A00" w:rsidRPr="00EA1A00" w:rsidRDefault="00EA1A00" w:rsidP="00EA1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1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УФК по Удмуртской Республике (Администрация муниципального образования Красногорский район, л/с 04133</w:t>
            </w:r>
            <w:r w:rsidRPr="00EA1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D</w:t>
            </w:r>
            <w:r w:rsidRPr="00EA1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08750) </w:t>
            </w:r>
          </w:p>
        </w:tc>
      </w:tr>
      <w:tr w:rsidR="00EA1A00" w:rsidRPr="00EA1A00" w14:paraId="1F2D9D8B" w14:textId="77777777" w:rsidTr="00F75AE8">
        <w:tc>
          <w:tcPr>
            <w:tcW w:w="3708" w:type="dxa"/>
          </w:tcPr>
          <w:p w14:paraId="34E26F65" w14:textId="77777777" w:rsidR="00EA1A00" w:rsidRPr="00EA1A00" w:rsidRDefault="00EA1A00" w:rsidP="00EA1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 органа  федерального казначейства</w:t>
            </w:r>
          </w:p>
        </w:tc>
        <w:tc>
          <w:tcPr>
            <w:tcW w:w="6098" w:type="dxa"/>
          </w:tcPr>
          <w:p w14:paraId="6DD85479" w14:textId="77777777" w:rsidR="00EA1A00" w:rsidRPr="00EA1A00" w:rsidRDefault="00EA1A00" w:rsidP="00EA1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1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40102810745370000118  </w:t>
            </w:r>
          </w:p>
        </w:tc>
      </w:tr>
      <w:tr w:rsidR="00EA1A00" w:rsidRPr="00EA1A00" w14:paraId="00647B16" w14:textId="77777777" w:rsidTr="00F75AE8">
        <w:tc>
          <w:tcPr>
            <w:tcW w:w="3708" w:type="dxa"/>
          </w:tcPr>
          <w:p w14:paraId="3401B371" w14:textId="77777777" w:rsidR="00EA1A00" w:rsidRPr="00EA1A00" w:rsidRDefault="00EA1A00" w:rsidP="00EA1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Казначейский счет</w:t>
            </w:r>
          </w:p>
        </w:tc>
        <w:tc>
          <w:tcPr>
            <w:tcW w:w="6098" w:type="dxa"/>
          </w:tcPr>
          <w:p w14:paraId="404DB6A4" w14:textId="77777777" w:rsidR="00EA1A00" w:rsidRPr="00EA1A00" w:rsidRDefault="00EA1A00" w:rsidP="00EA1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1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03100643000000011300</w:t>
            </w:r>
          </w:p>
        </w:tc>
      </w:tr>
      <w:tr w:rsidR="00EA1A00" w:rsidRPr="00EA1A00" w14:paraId="03444EE1" w14:textId="77777777" w:rsidTr="00F75AE8">
        <w:tc>
          <w:tcPr>
            <w:tcW w:w="3708" w:type="dxa"/>
          </w:tcPr>
          <w:p w14:paraId="29D2B5BD" w14:textId="77777777" w:rsidR="00EA1A00" w:rsidRPr="00EA1A00" w:rsidRDefault="00EA1A00" w:rsidP="00EA1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 получателя</w:t>
            </w:r>
          </w:p>
        </w:tc>
        <w:tc>
          <w:tcPr>
            <w:tcW w:w="6098" w:type="dxa"/>
          </w:tcPr>
          <w:p w14:paraId="1392D6BA" w14:textId="77777777" w:rsidR="00EA1A00" w:rsidRPr="00EA1A00" w:rsidRDefault="00EA1A00" w:rsidP="00EA1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1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ОКЦ № 1 ВВГУ Банка России//УФК по Удмуртской Республике, г. Ижевск</w:t>
            </w:r>
          </w:p>
        </w:tc>
      </w:tr>
      <w:tr w:rsidR="00EA1A00" w:rsidRPr="00EA1A00" w14:paraId="43133208" w14:textId="77777777" w:rsidTr="00F75AE8">
        <w:tc>
          <w:tcPr>
            <w:tcW w:w="3708" w:type="dxa"/>
          </w:tcPr>
          <w:p w14:paraId="6E92AEC7" w14:textId="77777777" w:rsidR="00EA1A00" w:rsidRPr="00EA1A00" w:rsidRDefault="00EA1A00" w:rsidP="00EA1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 банка</w:t>
            </w:r>
          </w:p>
        </w:tc>
        <w:tc>
          <w:tcPr>
            <w:tcW w:w="6098" w:type="dxa"/>
          </w:tcPr>
          <w:p w14:paraId="0C480C79" w14:textId="77777777" w:rsidR="00EA1A00" w:rsidRPr="00EA1A00" w:rsidRDefault="00EA1A00" w:rsidP="00EA1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1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042202118</w:t>
            </w:r>
          </w:p>
        </w:tc>
      </w:tr>
      <w:tr w:rsidR="00EA1A00" w:rsidRPr="00EA1A00" w14:paraId="310B6C64" w14:textId="77777777" w:rsidTr="00F75AE8">
        <w:tc>
          <w:tcPr>
            <w:tcW w:w="3708" w:type="dxa"/>
          </w:tcPr>
          <w:p w14:paraId="52733FF6" w14:textId="77777777" w:rsidR="00EA1A00" w:rsidRPr="00EA1A00" w:rsidRDefault="00EA1A00" w:rsidP="00EA1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КБК</w:t>
            </w:r>
          </w:p>
        </w:tc>
        <w:tc>
          <w:tcPr>
            <w:tcW w:w="6098" w:type="dxa"/>
          </w:tcPr>
          <w:p w14:paraId="2A699F27" w14:textId="77777777" w:rsidR="00EA1A00" w:rsidRPr="00EA1A00" w:rsidRDefault="00EA1A00" w:rsidP="00EA1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1A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52611402043140000410 (Доходы от реализации муниципального имущества)</w:t>
            </w:r>
          </w:p>
        </w:tc>
      </w:tr>
      <w:bookmarkEnd w:id="3"/>
    </w:tbl>
    <w:p w14:paraId="252C4967" w14:textId="77777777" w:rsidR="00EA1A00" w:rsidRPr="00915F31" w:rsidRDefault="00EA1A00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446389" w14:textId="43264216" w:rsidR="00EA1A00" w:rsidRPr="00EA1A00" w:rsidRDefault="00EA1A00" w:rsidP="00EA1A00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EA1A00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Покупатель обязан уплатить в бюджет соответствующую сумму НДС в следующем порядке:</w:t>
      </w:r>
    </w:p>
    <w:p w14:paraId="32AB5038" w14:textId="77777777" w:rsidR="00EA1A00" w:rsidRPr="00EA1A00" w:rsidRDefault="00EA1A00" w:rsidP="00EA1A00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1A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Pr="00EA1A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случае если Покупателем является юридическое лицо или индивидуальный предприниматель, Покупатель обязан уплатить в бюджет соответствующую сумму НДС в порядке, установленном законодательством Российской Федерации;</w:t>
      </w:r>
    </w:p>
    <w:p w14:paraId="6D729C24" w14:textId="09D650DE" w:rsidR="00E308EC" w:rsidRPr="00EA1A00" w:rsidRDefault="00EA1A00" w:rsidP="00EA1A00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1A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 в случае если Покупателем является физическое лицо, функции налогового агента по перечислению суммы НДС в бюджет возлагаются на Продавца.</w:t>
      </w:r>
    </w:p>
    <w:p w14:paraId="60DCFE8C" w14:textId="77777777" w:rsidR="00E308EC" w:rsidRPr="00E308EC" w:rsidRDefault="00E308EC" w:rsidP="00E308EC">
      <w:pPr>
        <w:spacing w:after="0" w:line="240" w:lineRule="auto"/>
        <w:ind w:right="-3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Переход права собственности на имущество</w:t>
      </w:r>
    </w:p>
    <w:p w14:paraId="191E293D" w14:textId="77777777" w:rsidR="00E308EC" w:rsidRPr="00E308EC" w:rsidRDefault="00E308EC" w:rsidP="00E308EC">
      <w:pPr>
        <w:spacing w:after="0" w:line="240" w:lineRule="auto"/>
        <w:ind w:right="19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муниципального имущества и оформление права собственности на него осуществляются в соответствии с законодательством Российской Федерации не позднее чем через тридцать дней после дня полной оплаты имущества.</w:t>
      </w:r>
    </w:p>
    <w:p w14:paraId="027E9A48" w14:textId="2DC21618" w:rsidR="00EA1A00" w:rsidRPr="00E308EC" w:rsidRDefault="00E308EC" w:rsidP="00EA1A00">
      <w:pPr>
        <w:spacing w:after="0" w:line="240" w:lineRule="auto"/>
        <w:ind w:right="19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по государственной регистрации права собственности на имущество в полном объеме возлагаются на Покупателя.</w:t>
      </w:r>
    </w:p>
    <w:p w14:paraId="3DFD606F" w14:textId="77777777" w:rsidR="00E308EC" w:rsidRPr="00E308EC" w:rsidRDefault="00E308EC" w:rsidP="00E308EC">
      <w:pPr>
        <w:spacing w:after="0" w:line="240" w:lineRule="auto"/>
        <w:ind w:right="-3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Заключительные положения</w:t>
      </w:r>
    </w:p>
    <w:p w14:paraId="3C69556C" w14:textId="77777777" w:rsidR="00E308EC" w:rsidRPr="00E308EC" w:rsidRDefault="00E308EC" w:rsidP="00E308EC">
      <w:pPr>
        <w:spacing w:after="0" w:line="240" w:lineRule="auto"/>
        <w:ind w:right="-3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иные вопросы, касающиеся проведения продажи имущества, не нашедшие отражения в настоящем информационном сообщении, регулируются действующим законодательством Российской Федерации.</w:t>
      </w:r>
    </w:p>
    <w:p w14:paraId="2FFED492" w14:textId="77777777" w:rsidR="00E308EC" w:rsidRPr="00E308EC" w:rsidRDefault="00E308EC" w:rsidP="00E308EC">
      <w:pPr>
        <w:spacing w:after="0" w:line="240" w:lineRule="auto"/>
        <w:ind w:firstLine="4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2DB1B0" w14:textId="77777777" w:rsidR="00E308EC" w:rsidRPr="00E308EC" w:rsidRDefault="00E308EC" w:rsidP="00E308EC">
      <w:pPr>
        <w:spacing w:after="0" w:line="240" w:lineRule="auto"/>
        <w:ind w:firstLine="4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06A62D" w14:textId="7DE90653" w:rsidR="00584D78" w:rsidRPr="00584D78" w:rsidRDefault="00584D78" w:rsidP="00516EA6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</w:t>
      </w:r>
    </w:p>
    <w:p w14:paraId="0C21BBC8" w14:textId="77777777" w:rsidR="00584D78" w:rsidRPr="00584D78" w:rsidRDefault="00584D78" w:rsidP="00516EA6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14:paraId="052D9A50" w14:textId="77777777" w:rsidR="00584D78" w:rsidRPr="00584D78" w:rsidRDefault="00584D78" w:rsidP="00516EA6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Красногорский район Удмуртской Республики» (продавцу имущества)</w:t>
      </w:r>
    </w:p>
    <w:p w14:paraId="41859A72" w14:textId="77777777" w:rsidR="00584D78" w:rsidRPr="00584D78" w:rsidRDefault="00584D78" w:rsidP="00584D7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82E7C6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</w:p>
    <w:p w14:paraId="62026108" w14:textId="77777777" w:rsidR="00516EA6" w:rsidRPr="00EA5F16" w:rsidRDefault="00516EA6" w:rsidP="00516E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в продаже имущества, находящегося</w:t>
      </w:r>
    </w:p>
    <w:p w14:paraId="10516266" w14:textId="77777777" w:rsidR="00516EA6" w:rsidRPr="00EA5F16" w:rsidRDefault="00516EA6" w:rsidP="00516E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собственности муниципального образования </w:t>
      </w:r>
    </w:p>
    <w:p w14:paraId="1D38AB83" w14:textId="77777777" w:rsidR="00516EA6" w:rsidRPr="00EA5F16" w:rsidRDefault="00516EA6" w:rsidP="00516E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Красногорский район Удмуртской Республики»</w:t>
      </w:r>
    </w:p>
    <w:p w14:paraId="22188CDE" w14:textId="77777777" w:rsidR="00584D78" w:rsidRPr="00896E8E" w:rsidRDefault="00516EA6" w:rsidP="00896E8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публичного предложения в электронной форме</w:t>
      </w:r>
    </w:p>
    <w:p w14:paraId="22E0F70B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lang w:eastAsia="ru-RU"/>
        </w:rPr>
        <w:t> </w:t>
      </w:r>
    </w:p>
    <w:p w14:paraId="2B722508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Претендент</w:t>
      </w:r>
      <w:r w:rsidRPr="00584D78">
        <w:rPr>
          <w:rFonts w:ascii="Times New Roman" w:eastAsia="Times New Roman" w:hAnsi="Times New Roman" w:cs="Times New Roman"/>
          <w:lang w:eastAsia="ru-RU"/>
        </w:rPr>
        <w:t> </w:t>
      </w:r>
      <w:r w:rsidRPr="00584D78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 </w:t>
      </w:r>
    </w:p>
    <w:p w14:paraId="55037B0C" w14:textId="77777777" w:rsidR="00584D78" w:rsidRPr="00584D78" w:rsidRDefault="00584D78" w:rsidP="00584D78">
      <w:pPr>
        <w:spacing w:after="0" w:line="240" w:lineRule="auto"/>
        <w:ind w:left="1410" w:right="-15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 для физического лица или индивидуального предпринимателя, наименование с указанием организационно-правовой формы для юридического лица) </w:t>
      </w:r>
    </w:p>
    <w:p w14:paraId="01945EB8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lang w:eastAsia="ru-RU"/>
        </w:rPr>
        <w:t>в лице </w:t>
      </w:r>
      <w:r w:rsidRPr="00584D78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________________________________________________________________________________________________________________ </w:t>
      </w:r>
    </w:p>
    <w:p w14:paraId="340266C7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(Ф.И.О.) </w:t>
      </w:r>
    </w:p>
    <w:p w14:paraId="5B2DA108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действующего на основании</w:t>
      </w:r>
      <w:r w:rsidRPr="00584D78">
        <w:rPr>
          <w:rFonts w:ascii="Times New Roman" w:eastAsia="Times New Roman" w:hAnsi="Times New Roman" w:cs="Times New Roman"/>
          <w:b/>
          <w:bCs/>
          <w:sz w:val="17"/>
          <w:szCs w:val="17"/>
          <w:vertAlign w:val="superscript"/>
          <w:lang w:eastAsia="ru-RU"/>
        </w:rPr>
        <w:t>1</w:t>
      </w:r>
      <w:r w:rsidRPr="00584D78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 </w:t>
      </w:r>
    </w:p>
    <w:p w14:paraId="008792DA" w14:textId="77777777" w:rsidR="00584D78" w:rsidRPr="00584D78" w:rsidRDefault="00584D78" w:rsidP="00584D78">
      <w:pPr>
        <w:spacing w:after="0" w:line="240" w:lineRule="auto"/>
        <w:ind w:left="31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Устав, Положение и т.д</w:t>
      </w:r>
      <w:r w:rsidRPr="00584D78">
        <w:rPr>
          <w:rFonts w:ascii="Times New Roman" w:eastAsia="Times New Roman" w:hAnsi="Times New Roman" w:cs="Times New Roman"/>
          <w:sz w:val="20"/>
          <w:szCs w:val="20"/>
          <w:lang w:eastAsia="ru-RU"/>
        </w:rPr>
        <w:t>.)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25"/>
      </w:tblGrid>
      <w:tr w:rsidR="00584D78" w:rsidRPr="00584D78" w14:paraId="0567A5BF" w14:textId="77777777" w:rsidTr="001717C2">
        <w:trPr>
          <w:trHeight w:val="111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vAlign w:val="center"/>
            <w:hideMark/>
          </w:tcPr>
          <w:p w14:paraId="6C197661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(заполняется</w:t>
            </w:r>
            <w:r w:rsidRPr="00584D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84D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физическим лицом, индивидуальным предпринимателем)</w:t>
            </w:r>
            <w:r w:rsidRPr="00584D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7DF687E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данные: серия…………№ …………., дата выдачи «…....» ………………..……..г. </w:t>
            </w:r>
          </w:p>
          <w:p w14:paraId="40B87587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 …………………..……………………………………………………………………..…. </w:t>
            </w:r>
          </w:p>
          <w:p w14:paraId="7F818804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………………………………………………………..... </w:t>
            </w:r>
          </w:p>
          <w:p w14:paraId="274C08B3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пребывания…………………………...…………………………...... </w:t>
            </w:r>
          </w:p>
          <w:p w14:paraId="140C4D5F" w14:textId="77777777" w:rsidR="00174AF4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…</w:t>
            </w:r>
          </w:p>
          <w:p w14:paraId="2D0F68ED" w14:textId="101BA381" w:rsidR="00174AF4" w:rsidRDefault="00174AF4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…………………..</w:t>
            </w:r>
          </w:p>
          <w:p w14:paraId="2AF68F9F" w14:textId="382EC67B" w:rsidR="00584D78" w:rsidRPr="00584D78" w:rsidRDefault="00174AF4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СНИЛС</w:t>
            </w:r>
            <w:r w:rsidR="00584D78"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.…………………………………………………………………………….. </w:t>
            </w:r>
          </w:p>
          <w:p w14:paraId="4FF0A35F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 в качестве индивидуального предпринимателя: «…....» …………………...г. </w:t>
            </w:r>
          </w:p>
          <w:p w14:paraId="5DB860D5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индивидуального предпринимателя №…………………………………………...……...… </w:t>
            </w:r>
          </w:p>
        </w:tc>
      </w:tr>
      <w:tr w:rsidR="00584D78" w:rsidRPr="00584D78" w14:paraId="2B1F55D6" w14:textId="77777777" w:rsidTr="001717C2">
        <w:trPr>
          <w:trHeight w:val="102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vAlign w:val="center"/>
            <w:hideMark/>
          </w:tcPr>
          <w:p w14:paraId="744E461C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(заполняется юридическим лицом)</w:t>
            </w:r>
            <w:r w:rsidRPr="00584D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79E48313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местонахождения………………………………………………………………………………...….. </w:t>
            </w:r>
          </w:p>
          <w:p w14:paraId="4E85671D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адрес………………………………………………………………………………………………...... </w:t>
            </w:r>
          </w:p>
          <w:p w14:paraId="6ED19D12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телефон….…..………………………………………………………………………………………... </w:t>
            </w:r>
          </w:p>
          <w:p w14:paraId="7A83BE10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№…………………………………………ОГРН №………………………………………...… </w:t>
            </w:r>
          </w:p>
        </w:tc>
      </w:tr>
      <w:tr w:rsidR="00584D78" w:rsidRPr="00584D78" w14:paraId="08266C2B" w14:textId="77777777" w:rsidTr="001717C2">
        <w:trPr>
          <w:trHeight w:val="117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hideMark/>
          </w:tcPr>
          <w:p w14:paraId="6C2CCD7A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Представитель Претендента</w:t>
            </w:r>
            <w:r w:rsidRPr="00584D7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vertAlign w:val="superscript"/>
                <w:lang w:eastAsia="ru-RU"/>
              </w:rPr>
              <w:t>2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……………………………………………………………………………………...… </w:t>
            </w:r>
          </w:p>
          <w:p w14:paraId="0DD3C041" w14:textId="77777777" w:rsidR="00584D78" w:rsidRPr="00584D78" w:rsidRDefault="00584D78" w:rsidP="00584D78">
            <w:pPr>
              <w:spacing w:after="0" w:line="240" w:lineRule="auto"/>
              <w:ind w:left="148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(Ф.И.О.) </w:t>
            </w:r>
          </w:p>
          <w:p w14:paraId="0F8325B4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Действует на основании доверенности от «…..»…………20..….г., № ……………………...….. </w:t>
            </w:r>
          </w:p>
          <w:p w14:paraId="354A24B0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 представителя: серия ……№ ………., дата выдачи «…....» ….……….....г. </w:t>
            </w:r>
          </w:p>
          <w:p w14:paraId="786E338C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 ..………………………………………….……………………………..……………...…. </w:t>
            </w:r>
          </w:p>
          <w:p w14:paraId="36BC8A3B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…………………………………………...…………...... </w:t>
            </w:r>
          </w:p>
          <w:p w14:paraId="7A0FC362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пребывания………………...…………………………………...…... </w:t>
            </w:r>
          </w:p>
          <w:p w14:paraId="49C79185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……..…………………………………………………………………………. </w:t>
            </w:r>
          </w:p>
        </w:tc>
      </w:tr>
    </w:tbl>
    <w:p w14:paraId="451060B9" w14:textId="77777777" w:rsidR="00584D78" w:rsidRPr="00584D78" w:rsidRDefault="00584D78" w:rsidP="00584D78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8"/>
          <w:szCs w:val="8"/>
          <w:lang w:eastAsia="ru-RU"/>
        </w:rPr>
        <w:t> </w:t>
      </w:r>
    </w:p>
    <w:p w14:paraId="205B6E67" w14:textId="61559270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принял решение об участии в продаже </w:t>
      </w:r>
      <w:r w:rsidR="001D50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посредством публичного предложения </w:t>
      </w: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имущества (лота):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EA72D0C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4"/>
          <w:szCs w:val="4"/>
          <w:lang w:eastAsia="ru-RU"/>
        </w:rPr>
        <w:t> </w:t>
      </w:r>
    </w:p>
    <w:p w14:paraId="1E781814" w14:textId="2A33715F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</w:t>
      </w:r>
      <w:r w:rsidR="001D50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: ………..……………. № лота………………   </w:t>
      </w:r>
    </w:p>
    <w:p w14:paraId="00406E58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имущества (лота)…………........................................................................................ </w:t>
      </w:r>
    </w:p>
    <w:p w14:paraId="42D5C67D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(местонахождение) имущества (лота) ………….………………………………………...... </w:t>
      </w:r>
    </w:p>
    <w:p w14:paraId="1E2C7CCF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………………………………………………………………………………………………………… </w:t>
      </w:r>
      <w:r w:rsidRPr="00584D78">
        <w:rPr>
          <w:rFonts w:ascii="Times New Roman" w:eastAsia="Times New Roman" w:hAnsi="Times New Roman" w:cs="Times New Roman"/>
          <w:sz w:val="8"/>
          <w:szCs w:val="8"/>
          <w:lang w:eastAsia="ru-RU"/>
        </w:rPr>
        <w:t> </w:t>
      </w:r>
    </w:p>
    <w:p w14:paraId="72AE0325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Претендент обязуется:</w:t>
      </w:r>
    </w:p>
    <w:p w14:paraId="18BB843A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Соблюдать условия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продажи,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содержащиеся в информационном сообщении о проведении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размещенн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 организатора торгов, продавца – Администрации муниципального образования «Муниципальный округ Красногорский район Удмуртской Республики» (</w:t>
      </w:r>
      <w:hyperlink r:id="rId14" w:history="1">
        <w:r w:rsidRPr="00584D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http://mo-krasno.ru/</w:t>
        </w:r>
      </w:hyperlink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официальном сайте Российской Федерации в сети «Интернет» для размещения информации о проведении торгов (</w:t>
      </w:r>
      <w:hyperlink r:id="rId15" w:tgtFrame="_blank" w:history="1">
        <w:r w:rsidRPr="00584D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www.torgi.gov.ru</w:t>
        </w:r>
      </w:hyperlink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а также порядок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установленный Федеральным законом от 21 декабря 2001 года № 178-ФЗ «О приватизации государственного и муниципального имущества»,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года № 860.</w:t>
      </w:r>
    </w:p>
    <w:p w14:paraId="6CCC5A31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В случае признания победителем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заключить с продавцом договор купли-продажи не позднее пяти рабочих дней со дня подведения итогов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порядком и требованиями, установленными в информационном сообщении и договоре купли-продажи.</w:t>
      </w:r>
    </w:p>
    <w:p w14:paraId="76AD01AF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Произвести оплату стоимости имущества, установленной по результатам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сроки и на счет, установленные договором купли-продажи.</w:t>
      </w:r>
    </w:p>
    <w:p w14:paraId="66268863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Задаток победителя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засчитывается в счет оплаты приобретаемого имущества (лота).</w:t>
      </w:r>
    </w:p>
    <w:p w14:paraId="6F4B3ADE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Претендент извещен о том, что он вправе отозвать настоящую Заявку в порядке и в сроки, установленные в информационном сообщении.</w:t>
      </w:r>
    </w:p>
    <w:p w14:paraId="341E4EFC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Ответственность за достоверность представленных документов и информации несет Претендент.</w:t>
      </w:r>
    </w:p>
    <w:p w14:paraId="09C8E89A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Претендент подтверждает, что соответствует требованиям, установленным статьей 5 Федерального закона от 21 декабря 2001 года № 178-ФЗ «О приватизации государственного и муниципального имущества» (далее – Закон), и не является:</w:t>
      </w:r>
    </w:p>
    <w:p w14:paraId="7B900142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государственным, муниципальным унитарным предприятием, государственным, муниципальным учреждением;</w:t>
      </w:r>
    </w:p>
    <w:p w14:paraId="5E8D2C59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юридическим лицом, в уставном капитале которого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14:paraId="68EB3768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14:paraId="22B99242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Претендент подтверждает, что на дату подписания настоящей Заявки ознакомлен с порядком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порядком внесения задатка, информационным сообщением и проектом договора купли-продажи.</w:t>
      </w:r>
    </w:p>
    <w:p w14:paraId="442CC305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соответствии с Федеральным законом от 27 июля 2006 года №152-ФЗ  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участием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44276E1" w14:textId="77777777" w:rsidR="00896E8E" w:rsidRPr="00584D78" w:rsidRDefault="00896E8E" w:rsidP="00896E8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D743F9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575DB4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B2AFB7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0BB37C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Претендента  </w:t>
      </w:r>
    </w:p>
    <w:p w14:paraId="4CF151C5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(его полномочного представителя)     _______________ (___________________________) </w:t>
      </w:r>
    </w:p>
    <w:p w14:paraId="60DAD578" w14:textId="77777777" w:rsidR="00584D78" w:rsidRPr="00584D78" w:rsidRDefault="00584D78" w:rsidP="00584D78">
      <w:pPr>
        <w:spacing w:after="0" w:line="240" w:lineRule="auto"/>
        <w:ind w:left="142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3C53CE" w14:textId="77777777" w:rsidR="00584D78" w:rsidRPr="00584D78" w:rsidRDefault="00584D78" w:rsidP="00584D78">
      <w:pPr>
        <w:spacing w:after="0" w:line="240" w:lineRule="auto"/>
        <w:ind w:left="142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67DF4E" w14:textId="77777777" w:rsidR="00584D78" w:rsidRDefault="00584D78" w:rsidP="00584D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«___»_________20___г. </w:t>
      </w:r>
    </w:p>
    <w:p w14:paraId="12EE622B" w14:textId="77777777" w:rsidR="00584D78" w:rsidRDefault="00584D78" w:rsidP="00584D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38D340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 МП </w:t>
      </w: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(при наличии) </w:t>
      </w:r>
    </w:p>
    <w:p w14:paraId="202DAF5F" w14:textId="4905AB52" w:rsidR="00584D78" w:rsidRPr="00584D78" w:rsidRDefault="00E308EC" w:rsidP="00785D2E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18"/>
          <w:szCs w:val="18"/>
          <w:lang w:eastAsia="ru-RU"/>
        </w:rPr>
        <w:br w:type="page"/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  <w:r w:rsidR="007C4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информационному сообщению</w:t>
      </w:r>
    </w:p>
    <w:p w14:paraId="13AD88FC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</w:t>
      </w:r>
    </w:p>
    <w:p w14:paraId="036CEB3D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купли-продажи муниципального имущества </w:t>
      </w:r>
    </w:p>
    <w:p w14:paraId="048945C6" w14:textId="1611A0C7" w:rsidR="00584D78" w:rsidRPr="00DE713A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584D78">
        <w:rPr>
          <w:rFonts w:ascii="Times New Roman" w:eastAsia="Times New Roman" w:hAnsi="Times New Roman" w:cs="Times New Roman"/>
          <w:lang w:eastAsia="ru-RU"/>
        </w:rPr>
        <w:t xml:space="preserve">с. Красногорское Удмуртской Республики                                                   </w:t>
      </w:r>
      <w:r w:rsidR="00F7617F">
        <w:rPr>
          <w:rFonts w:ascii="Times New Roman" w:eastAsia="Times New Roman" w:hAnsi="Times New Roman" w:cs="Times New Roman"/>
          <w:lang w:eastAsia="ru-RU"/>
        </w:rPr>
        <w:t xml:space="preserve">              ______________</w:t>
      </w:r>
      <w:r w:rsidR="00DE713A" w:rsidRPr="00DE713A">
        <w:rPr>
          <w:rFonts w:ascii="Times New Roman" w:eastAsia="Times New Roman" w:hAnsi="Times New Roman" w:cs="Times New Roman"/>
          <w:lang w:eastAsia="ru-RU"/>
        </w:rPr>
        <w:t>202</w:t>
      </w:r>
      <w:r w:rsidR="00EA1A00">
        <w:rPr>
          <w:rFonts w:ascii="Times New Roman" w:eastAsia="Times New Roman" w:hAnsi="Times New Roman" w:cs="Times New Roman"/>
          <w:lang w:eastAsia="ru-RU"/>
        </w:rPr>
        <w:t>6</w:t>
      </w:r>
    </w:p>
    <w:p w14:paraId="214682C4" w14:textId="77777777" w:rsidR="00584D78" w:rsidRPr="00584D78" w:rsidRDefault="00584D78" w:rsidP="00584D78">
      <w:pPr>
        <w:spacing w:after="0" w:line="240" w:lineRule="auto"/>
        <w:ind w:firstLine="705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61AEDBE" w14:textId="3E22DAA3" w:rsidR="00584D78" w:rsidRPr="00584D78" w:rsidRDefault="00EA1A00" w:rsidP="001A0B8F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A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Администрация муниципального образования «Муниципальный округ Красногорский район Удмуртской Республики», действующая от имени муниципального образования «Муниципальный округ Красногорский район Удмуртской Республики», именуемая в дальнейшем </w:t>
      </w:r>
      <w:r w:rsidRPr="00EA1A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EA1A00">
        <w:rPr>
          <w:rFonts w:ascii="Times New Roman" w:eastAsia="Calibri" w:hAnsi="Times New Roman" w:cs="Times New Roman"/>
          <w:color w:val="000000"/>
          <w:sz w:val="24"/>
          <w:szCs w:val="24"/>
        </w:rPr>
        <w:t>, в лице ____________________________,  действующего на основании Устава</w:t>
      </w:r>
      <w:r w:rsidRPr="00EA1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_______________________ в лице _________________, </w:t>
      </w:r>
      <w:proofErr w:type="spellStart"/>
      <w:r w:rsidRPr="00EA1A0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EA1A00">
        <w:rPr>
          <w:rFonts w:ascii="Times New Roman" w:eastAsia="Times New Roman" w:hAnsi="Times New Roman" w:cs="Times New Roman"/>
          <w:sz w:val="24"/>
          <w:szCs w:val="24"/>
          <w:lang w:eastAsia="ru-RU"/>
        </w:rPr>
        <w:t>____ на основании _________________, именуем____ в дальнейшем «Покупатель», с другой стороны</w:t>
      </w:r>
      <w:r w:rsidR="00DE713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37482F"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протокола </w:t>
      </w:r>
      <w:r w:rsid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="0037482F"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_________</w:t>
      </w:r>
      <w:r w:rsidR="00DE713A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D933B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7482F"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_____ заключили настоящий договор о нижеследующем:</w:t>
      </w:r>
    </w:p>
    <w:p w14:paraId="321F6F4F" w14:textId="77777777" w:rsidR="00584D78" w:rsidRPr="00584D78" w:rsidRDefault="00584D78" w:rsidP="00584D78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14:paraId="7AFE0901" w14:textId="62873F0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Продавец продает, а Покупатель приобретает на условиях, изложенных в настоящем договоре, имущество, являющееся собственностью муниципального образования «Муниципальный округ Красногорский район Удмуртской Республики:</w:t>
      </w:r>
    </w:p>
    <w:p w14:paraId="7EAC6D5C" w14:textId="3B5B3322" w:rsidR="0037482F" w:rsidRDefault="00DE713A" w:rsidP="0037482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E71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нежилое здание: административно-лабораторный корпус</w:t>
      </w:r>
      <w:r w:rsidRPr="00DE7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количество этажей -4 (в том числе подземных 1), общая площадь 927,5 </w:t>
      </w:r>
      <w:proofErr w:type="spellStart"/>
      <w:r w:rsidRPr="00DE713A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DE7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1994 года завершения строительства, кадастровый номер 18:15:052040:29, расположенное по адресу: Удмуртская Республика, Красногорский район, </w:t>
      </w:r>
      <w:proofErr w:type="spellStart"/>
      <w:r w:rsidRPr="00DE713A">
        <w:rPr>
          <w:rFonts w:ascii="Times New Roman" w:eastAsia="Times New Roman" w:hAnsi="Times New Roman" w:cs="Times New Roman"/>
          <w:sz w:val="24"/>
          <w:szCs w:val="24"/>
          <w:lang w:eastAsia="ru-RU"/>
        </w:rPr>
        <w:t>с.Красногорское</w:t>
      </w:r>
      <w:proofErr w:type="spellEnd"/>
      <w:r w:rsidRPr="00DE7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Советская, 13, </w:t>
      </w:r>
      <w:r w:rsidRPr="00DE71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земельным участком</w:t>
      </w:r>
      <w:r w:rsidRPr="00DE7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кадастровый номер 18:15:052040:4, площадь 2215+/-16 </w:t>
      </w:r>
      <w:proofErr w:type="spellStart"/>
      <w:r w:rsidRPr="00DE713A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DE713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категория земель: земли населенных пунктов; разрешенное использование: для иных целей, расположенным по адресу: Удмуртская Республика, муниципальный округ Красногорский район, село Красногорское, улица Советская, земельный участок 13</w:t>
      </w:r>
      <w:r w:rsidR="00C24E33" w:rsidRPr="00C24E33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 w:rsidR="0037482F"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по тексту - имущество).</w:t>
      </w:r>
    </w:p>
    <w:p w14:paraId="0B4DEAD3" w14:textId="3A347C0E" w:rsidR="00785D2E" w:rsidRDefault="00785D2E" w:rsidP="0037482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</w:pP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Нежилое здание, указанное в пункте 1.1 настоящего 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принадлежит на праве собственности муниципальному образованию «Муниципальный округ Красногорский район Удмуртской Республики», что подтверждается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сведениями</w:t>
      </w: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Единого государственного реестра недвижимости об основных характеристиках и зарегистрированных правах на объект 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движимости, запись регистрации № </w:t>
      </w:r>
      <w:r w:rsidRPr="00785D2E">
        <w:rPr>
          <w:rStyle w:val="theme-color"/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18:15:</w:t>
      </w:r>
      <w:r w:rsidR="00DE713A">
        <w:rPr>
          <w:rStyle w:val="theme-color"/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052040</w:t>
      </w:r>
      <w:r w:rsidRPr="00785D2E">
        <w:rPr>
          <w:rStyle w:val="theme-color"/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:</w:t>
      </w:r>
      <w:r w:rsidR="00DE713A">
        <w:rPr>
          <w:rStyle w:val="theme-color"/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29</w:t>
      </w:r>
      <w:r w:rsidRPr="00785D2E">
        <w:rPr>
          <w:rStyle w:val="theme-color"/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-18/</w:t>
      </w:r>
      <w:r w:rsidR="00DE713A">
        <w:rPr>
          <w:rStyle w:val="theme-color"/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059</w:t>
      </w:r>
      <w:r w:rsidRPr="00785D2E">
        <w:rPr>
          <w:rStyle w:val="theme-color"/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/202</w:t>
      </w:r>
      <w:r w:rsidR="00DE713A">
        <w:rPr>
          <w:rStyle w:val="theme-color"/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5</w:t>
      </w:r>
      <w:r w:rsidRPr="00785D2E">
        <w:rPr>
          <w:rStyle w:val="theme-color"/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-</w:t>
      </w:r>
      <w:r w:rsidR="00DE713A">
        <w:rPr>
          <w:rStyle w:val="theme-color"/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5</w:t>
      </w:r>
      <w:r w:rsidRPr="00785D2E">
        <w:rPr>
          <w:rFonts w:ascii="Times New Roman" w:hAnsi="Times New Roman" w:cs="Times New Roman"/>
          <w:color w:val="212121"/>
          <w:sz w:val="24"/>
          <w:szCs w:val="24"/>
        </w:rPr>
        <w:br/>
      </w:r>
      <w:r w:rsidRPr="00785D2E">
        <w:rPr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 xml:space="preserve">от </w:t>
      </w:r>
      <w:r w:rsidR="00DE713A">
        <w:rPr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19.03.2025.</w:t>
      </w:r>
    </w:p>
    <w:p w14:paraId="1AC50461" w14:textId="2F8D266A" w:rsidR="00DE713A" w:rsidRPr="00DE713A" w:rsidRDefault="00DE713A" w:rsidP="0037482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Земельный участок</w:t>
      </w: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пункте 1.1 настоящего 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принадлежит на праве собственности муниципальному образованию «Муниципальный округ Красногорский район Удмуртской Республики», что подтверждается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сведениями</w:t>
      </w: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Единого государственного реестра недвижимости об основных характеристиках и зарегистрированных правах на объект 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движимости, запись регистрации № </w:t>
      </w:r>
      <w:r w:rsidRPr="00785D2E">
        <w:rPr>
          <w:rStyle w:val="theme-color"/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18:15:</w:t>
      </w:r>
      <w:r>
        <w:rPr>
          <w:rStyle w:val="theme-color"/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052040</w:t>
      </w:r>
      <w:r w:rsidRPr="00785D2E">
        <w:rPr>
          <w:rStyle w:val="theme-color"/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:</w:t>
      </w:r>
      <w:r>
        <w:rPr>
          <w:rStyle w:val="theme-color"/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4</w:t>
      </w:r>
      <w:r w:rsidRPr="00785D2E">
        <w:rPr>
          <w:rStyle w:val="theme-color"/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-18/</w:t>
      </w:r>
      <w:r>
        <w:rPr>
          <w:rStyle w:val="theme-color"/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058</w:t>
      </w:r>
      <w:r w:rsidRPr="00785D2E">
        <w:rPr>
          <w:rStyle w:val="theme-color"/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/202</w:t>
      </w:r>
      <w:r>
        <w:rPr>
          <w:rStyle w:val="theme-color"/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5</w:t>
      </w:r>
      <w:r w:rsidRPr="00785D2E">
        <w:rPr>
          <w:rStyle w:val="theme-color"/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-</w:t>
      </w:r>
      <w:r>
        <w:rPr>
          <w:rStyle w:val="theme-color"/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5</w:t>
      </w:r>
      <w:r w:rsidRPr="00785D2E">
        <w:rPr>
          <w:rFonts w:ascii="Times New Roman" w:hAnsi="Times New Roman" w:cs="Times New Roman"/>
          <w:color w:val="212121"/>
          <w:sz w:val="24"/>
          <w:szCs w:val="24"/>
        </w:rPr>
        <w:br/>
      </w:r>
      <w:r w:rsidRPr="00785D2E">
        <w:rPr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 xml:space="preserve">от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25.03.2025.</w:t>
      </w:r>
    </w:p>
    <w:p w14:paraId="35886C10" w14:textId="50FBD973" w:rsidR="00584D78" w:rsidRPr="00584D78" w:rsidRDefault="00785D2E" w:rsidP="001A0B8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</w:t>
      </w:r>
      <w:r w:rsidR="00D20B0A" w:rsidRPr="00D20B0A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Покупатель претензий к качеству приобретаемого имущества не имеет.</w:t>
      </w:r>
    </w:p>
    <w:p w14:paraId="4DA66207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СТОИМОСТЬ И ПОРЯДОК ОПЛАТЫ</w:t>
      </w:r>
    </w:p>
    <w:p w14:paraId="030B7393" w14:textId="77777777" w:rsidR="00584D78" w:rsidRPr="00584D78" w:rsidRDefault="00584D78" w:rsidP="00584D78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5D7763" w14:textId="2A1D07B2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Установленная по итогам </w:t>
      </w:r>
      <w:r w:rsidR="00896E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имущества составляет ____________________________ рублей (</w:t>
      </w:r>
      <w:r w:rsidR="007C634D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НДС).</w:t>
      </w:r>
    </w:p>
    <w:p w14:paraId="41B9F885" w14:textId="77777777" w:rsidR="00584D78" w:rsidRPr="00584D78" w:rsidRDefault="00584D78" w:rsidP="00584D78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НДС составляет ___________ рублей. </w:t>
      </w:r>
    </w:p>
    <w:p w14:paraId="64768A2E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Задаток, внесенный Покупателем в сумме ____________ рублей, засчитывается в оплату имущества. За вычетом указанной суммы задатка (и суммы НДС, в случае, если покупателем является индивидуальный предприниматель или юридическое лицо) Покупатель обязан уплатить Продавцу ___________________рублей, которые вносятся в течение 10 дней с момента заключения договора по следующим реквизитам: </w:t>
      </w:r>
    </w:p>
    <w:p w14:paraId="329FFDC6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0B98C0" w14:textId="77777777" w:rsidR="00DE713A" w:rsidRDefault="00DE713A" w:rsidP="00174AF4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D76075" w14:textId="550781CE" w:rsidR="00174AF4" w:rsidRPr="00174AF4" w:rsidRDefault="00174AF4" w:rsidP="00174AF4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для оплаты имущества:</w:t>
      </w:r>
    </w:p>
    <w:tbl>
      <w:tblPr>
        <w:tblpPr w:leftFromText="180" w:rightFromText="180" w:vertAnchor="text" w:horzAnchor="margin" w:tblpY="176"/>
        <w:tblW w:w="9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5162"/>
      </w:tblGrid>
      <w:tr w:rsidR="00D933B9" w:rsidRPr="00D933B9" w14:paraId="2D2F40E2" w14:textId="77777777" w:rsidTr="00F75AE8">
        <w:trPr>
          <w:trHeight w:val="330"/>
        </w:trPr>
        <w:tc>
          <w:tcPr>
            <w:tcW w:w="4644" w:type="dxa"/>
          </w:tcPr>
          <w:p w14:paraId="0704FAA3" w14:textId="77777777" w:rsidR="00D933B9" w:rsidRPr="00D933B9" w:rsidRDefault="00D933B9" w:rsidP="00D93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 доходов бюджета</w:t>
            </w:r>
          </w:p>
        </w:tc>
        <w:tc>
          <w:tcPr>
            <w:tcW w:w="5162" w:type="dxa"/>
          </w:tcPr>
          <w:p w14:paraId="650FE0C8" w14:textId="77777777" w:rsidR="00D933B9" w:rsidRPr="00D933B9" w:rsidRDefault="00D933B9" w:rsidP="00D933B9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образования  Красногорский район</w:t>
            </w:r>
          </w:p>
        </w:tc>
      </w:tr>
      <w:tr w:rsidR="00D933B9" w:rsidRPr="00D933B9" w14:paraId="23759704" w14:textId="77777777" w:rsidTr="00F75AE8">
        <w:trPr>
          <w:trHeight w:val="330"/>
        </w:trPr>
        <w:tc>
          <w:tcPr>
            <w:tcW w:w="4644" w:type="dxa"/>
          </w:tcPr>
          <w:p w14:paraId="08D8EAFB" w14:textId="77777777" w:rsidR="00D933B9" w:rsidRPr="00D933B9" w:rsidRDefault="00D933B9" w:rsidP="00D93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администратора доходов бюджета </w:t>
            </w:r>
          </w:p>
        </w:tc>
        <w:tc>
          <w:tcPr>
            <w:tcW w:w="5162" w:type="dxa"/>
          </w:tcPr>
          <w:p w14:paraId="04BB609A" w14:textId="77777777" w:rsidR="00D933B9" w:rsidRPr="00D933B9" w:rsidRDefault="00D933B9" w:rsidP="00D933B9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1837020967</w:t>
            </w:r>
          </w:p>
        </w:tc>
      </w:tr>
      <w:tr w:rsidR="00D933B9" w:rsidRPr="00D933B9" w14:paraId="2E014474" w14:textId="77777777" w:rsidTr="00F75AE8">
        <w:trPr>
          <w:trHeight w:val="330"/>
        </w:trPr>
        <w:tc>
          <w:tcPr>
            <w:tcW w:w="4644" w:type="dxa"/>
          </w:tcPr>
          <w:p w14:paraId="712F283A" w14:textId="77777777" w:rsidR="00D933B9" w:rsidRPr="00D933B9" w:rsidRDefault="00D933B9" w:rsidP="00D93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администратора доходов бюджета</w:t>
            </w:r>
          </w:p>
        </w:tc>
        <w:tc>
          <w:tcPr>
            <w:tcW w:w="5162" w:type="dxa"/>
          </w:tcPr>
          <w:p w14:paraId="3927269E" w14:textId="77777777" w:rsidR="00D933B9" w:rsidRPr="00D933B9" w:rsidRDefault="00D933B9" w:rsidP="00D933B9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183701001</w:t>
            </w:r>
          </w:p>
        </w:tc>
      </w:tr>
      <w:tr w:rsidR="00D933B9" w:rsidRPr="00D933B9" w14:paraId="014C6061" w14:textId="77777777" w:rsidTr="00F75AE8">
        <w:tc>
          <w:tcPr>
            <w:tcW w:w="4644" w:type="dxa"/>
          </w:tcPr>
          <w:p w14:paraId="01ABF3CE" w14:textId="77777777" w:rsidR="00D933B9" w:rsidRPr="00D933B9" w:rsidRDefault="00D933B9" w:rsidP="00D93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ОКТМО</w:t>
            </w:r>
          </w:p>
        </w:tc>
        <w:tc>
          <w:tcPr>
            <w:tcW w:w="5162" w:type="dxa"/>
          </w:tcPr>
          <w:p w14:paraId="3CB4DB43" w14:textId="77777777" w:rsidR="00D933B9" w:rsidRPr="00D933B9" w:rsidRDefault="00D933B9" w:rsidP="00D93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94530000</w:t>
            </w:r>
          </w:p>
        </w:tc>
      </w:tr>
      <w:tr w:rsidR="00D933B9" w:rsidRPr="00D933B9" w14:paraId="302FD081" w14:textId="77777777" w:rsidTr="00F75AE8">
        <w:tc>
          <w:tcPr>
            <w:tcW w:w="4644" w:type="dxa"/>
          </w:tcPr>
          <w:p w14:paraId="6A1A14D8" w14:textId="77777777" w:rsidR="00D933B9" w:rsidRPr="00D933B9" w:rsidRDefault="00D933B9" w:rsidP="00D93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Лицевой счет администратора доходов бюджета</w:t>
            </w:r>
          </w:p>
        </w:tc>
        <w:tc>
          <w:tcPr>
            <w:tcW w:w="5162" w:type="dxa"/>
          </w:tcPr>
          <w:p w14:paraId="059E97BD" w14:textId="77777777" w:rsidR="00D933B9" w:rsidRPr="00D933B9" w:rsidRDefault="00D933B9" w:rsidP="00D93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9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04133</w:t>
            </w:r>
            <w:r w:rsidRPr="00D933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D08750</w:t>
            </w:r>
          </w:p>
        </w:tc>
      </w:tr>
      <w:tr w:rsidR="00D933B9" w:rsidRPr="00D933B9" w14:paraId="06AB6C46" w14:textId="77777777" w:rsidTr="00F75AE8">
        <w:tc>
          <w:tcPr>
            <w:tcW w:w="4644" w:type="dxa"/>
          </w:tcPr>
          <w:p w14:paraId="355EAA19" w14:textId="77777777" w:rsidR="00D933B9" w:rsidRPr="00D933B9" w:rsidRDefault="00D933B9" w:rsidP="00D93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Получатель</w:t>
            </w:r>
          </w:p>
        </w:tc>
        <w:tc>
          <w:tcPr>
            <w:tcW w:w="5162" w:type="dxa"/>
          </w:tcPr>
          <w:p w14:paraId="0BB054A1" w14:textId="77777777" w:rsidR="00D933B9" w:rsidRPr="00D933B9" w:rsidRDefault="00D933B9" w:rsidP="00D93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УФК по Удмуртской Республике (Администрация муниципального образования Красногорский район, л/с 04133</w:t>
            </w:r>
            <w:r w:rsidRPr="00D933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D9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08750) </w:t>
            </w:r>
          </w:p>
        </w:tc>
      </w:tr>
      <w:tr w:rsidR="00D933B9" w:rsidRPr="00D933B9" w14:paraId="669CD25F" w14:textId="77777777" w:rsidTr="00F75AE8">
        <w:tc>
          <w:tcPr>
            <w:tcW w:w="4644" w:type="dxa"/>
          </w:tcPr>
          <w:p w14:paraId="79656D5A" w14:textId="77777777" w:rsidR="00D933B9" w:rsidRPr="00D933B9" w:rsidRDefault="00D933B9" w:rsidP="00D93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 органа  федерального казначейства</w:t>
            </w:r>
          </w:p>
        </w:tc>
        <w:tc>
          <w:tcPr>
            <w:tcW w:w="5162" w:type="dxa"/>
          </w:tcPr>
          <w:p w14:paraId="4321112D" w14:textId="77777777" w:rsidR="00D933B9" w:rsidRPr="00D933B9" w:rsidRDefault="00D933B9" w:rsidP="00D93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40102810745370000118  </w:t>
            </w:r>
          </w:p>
        </w:tc>
      </w:tr>
      <w:tr w:rsidR="00D933B9" w:rsidRPr="00D933B9" w14:paraId="5C51B939" w14:textId="77777777" w:rsidTr="00F75AE8">
        <w:tc>
          <w:tcPr>
            <w:tcW w:w="4644" w:type="dxa"/>
          </w:tcPr>
          <w:p w14:paraId="293F7D5A" w14:textId="77777777" w:rsidR="00D933B9" w:rsidRPr="00D933B9" w:rsidRDefault="00D933B9" w:rsidP="00D93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Казначейский счет</w:t>
            </w:r>
          </w:p>
        </w:tc>
        <w:tc>
          <w:tcPr>
            <w:tcW w:w="5162" w:type="dxa"/>
          </w:tcPr>
          <w:p w14:paraId="03B89C52" w14:textId="77777777" w:rsidR="00D933B9" w:rsidRPr="00D933B9" w:rsidRDefault="00D933B9" w:rsidP="00D93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03100643000000011300</w:t>
            </w:r>
          </w:p>
        </w:tc>
      </w:tr>
      <w:tr w:rsidR="00D933B9" w:rsidRPr="00D933B9" w14:paraId="618D651E" w14:textId="77777777" w:rsidTr="00F75AE8">
        <w:tc>
          <w:tcPr>
            <w:tcW w:w="4644" w:type="dxa"/>
          </w:tcPr>
          <w:p w14:paraId="463BABD4" w14:textId="77777777" w:rsidR="00D933B9" w:rsidRPr="00D933B9" w:rsidRDefault="00D933B9" w:rsidP="00D93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 получателя</w:t>
            </w:r>
          </w:p>
        </w:tc>
        <w:tc>
          <w:tcPr>
            <w:tcW w:w="5162" w:type="dxa"/>
          </w:tcPr>
          <w:p w14:paraId="7A3BC1F9" w14:textId="77777777" w:rsidR="00D933B9" w:rsidRPr="00D933B9" w:rsidRDefault="00D933B9" w:rsidP="00D93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ОКЦ № 1 ВВГУ Банка России//УФК по Удмуртской Республике, г. Ижевск</w:t>
            </w:r>
          </w:p>
        </w:tc>
      </w:tr>
      <w:tr w:rsidR="00D933B9" w:rsidRPr="00D933B9" w14:paraId="00321AAE" w14:textId="77777777" w:rsidTr="00F75AE8">
        <w:tc>
          <w:tcPr>
            <w:tcW w:w="4644" w:type="dxa"/>
          </w:tcPr>
          <w:p w14:paraId="086D0CE3" w14:textId="77777777" w:rsidR="00D933B9" w:rsidRPr="00D933B9" w:rsidRDefault="00D933B9" w:rsidP="00D93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 банка</w:t>
            </w:r>
          </w:p>
        </w:tc>
        <w:tc>
          <w:tcPr>
            <w:tcW w:w="5162" w:type="dxa"/>
          </w:tcPr>
          <w:p w14:paraId="5A9423E6" w14:textId="77777777" w:rsidR="00D933B9" w:rsidRPr="00D933B9" w:rsidRDefault="00D933B9" w:rsidP="00D93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042202118</w:t>
            </w:r>
          </w:p>
        </w:tc>
      </w:tr>
      <w:tr w:rsidR="00D933B9" w:rsidRPr="00D933B9" w14:paraId="39B1CD6F" w14:textId="77777777" w:rsidTr="00F75AE8">
        <w:tc>
          <w:tcPr>
            <w:tcW w:w="4644" w:type="dxa"/>
          </w:tcPr>
          <w:p w14:paraId="1D363CCF" w14:textId="77777777" w:rsidR="00D933B9" w:rsidRPr="00D933B9" w:rsidRDefault="00D933B9" w:rsidP="00D93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КБК</w:t>
            </w:r>
          </w:p>
        </w:tc>
        <w:tc>
          <w:tcPr>
            <w:tcW w:w="5162" w:type="dxa"/>
          </w:tcPr>
          <w:p w14:paraId="44C7A27F" w14:textId="77777777" w:rsidR="00D933B9" w:rsidRPr="00D933B9" w:rsidRDefault="00D933B9" w:rsidP="00D93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52611402043140000410 (Доходы от реализации муниципального имущества)</w:t>
            </w:r>
          </w:p>
        </w:tc>
      </w:tr>
    </w:tbl>
    <w:p w14:paraId="73185A94" w14:textId="42A9949E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 </w:t>
      </w:r>
    </w:p>
    <w:p w14:paraId="4D4EA8A8" w14:textId="5B37EA17" w:rsidR="00785D2E" w:rsidRDefault="00785D2E" w:rsidP="00785D2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B8EBD91" w14:textId="20F0B4A4" w:rsidR="00174AF4" w:rsidRPr="00174AF4" w:rsidRDefault="00174AF4" w:rsidP="00174AF4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2.3. </w:t>
      </w:r>
      <w:r w:rsidRPr="00174A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 обязан уплатить в бюджет сумму НДС</w:t>
      </w:r>
      <w:r w:rsidRPr="00174A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следующем порядке:</w:t>
      </w:r>
    </w:p>
    <w:p w14:paraId="1E0B3640" w14:textId="77777777" w:rsidR="00174AF4" w:rsidRPr="00174AF4" w:rsidRDefault="00174AF4" w:rsidP="00174A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 случае если Покупателем является юридическое лицо или индивидуальный предприниматель, Покупатель обязан уплатить в бюджет соответствующую сумму НДС в порядке, установленном законодательством Российской Федерации;</w:t>
      </w:r>
    </w:p>
    <w:p w14:paraId="2F2CEF2C" w14:textId="77777777" w:rsidR="00174AF4" w:rsidRPr="00174AF4" w:rsidRDefault="00174AF4" w:rsidP="00174A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- </w:t>
      </w:r>
      <w:r w:rsidRPr="00174A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случае если Покупателем является физическое лицо, функции налогового агента по перечислению суммы НДС в бюджет возлагаются на Продавца.</w:t>
      </w:r>
    </w:p>
    <w:p w14:paraId="52952DA5" w14:textId="02518CE0" w:rsidR="00584D78" w:rsidRPr="001A0B8F" w:rsidRDefault="00174AF4" w:rsidP="001A0B8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Моментом надлежащего исполнения обязанности по уплате стоимости имущества, указанного в пункте 1.1, является поступление денежных средств на счет в суммах и сроках, указанных в пунктах 2.1 и 2.2 настоящего Договора.</w:t>
      </w:r>
    </w:p>
    <w:p w14:paraId="3B39ECB7" w14:textId="77777777" w:rsidR="00174AF4" w:rsidRPr="00174AF4" w:rsidRDefault="00174AF4" w:rsidP="00174AF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ОСОБЫЕ УСЛОВИЯ ДОГОВОРА</w:t>
      </w:r>
    </w:p>
    <w:p w14:paraId="383AEB3E" w14:textId="77777777" w:rsidR="00174AF4" w:rsidRPr="00174AF4" w:rsidRDefault="00174AF4" w:rsidP="00174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Продавец подтверждает, что:</w:t>
      </w:r>
    </w:p>
    <w:p w14:paraId="475F7D4B" w14:textId="77777777" w:rsidR="00174AF4" w:rsidRPr="00174AF4" w:rsidRDefault="00174AF4" w:rsidP="00174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он обладает всеми правами, необходимыми для передачи Покупателю права собственности на имущество, продаваемое по настоящему Договору;</w:t>
      </w:r>
    </w:p>
    <w:p w14:paraId="355682EF" w14:textId="77777777" w:rsidR="00174AF4" w:rsidRPr="00174AF4" w:rsidRDefault="00174AF4" w:rsidP="00174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имущество не обременено каким-либо залогом или иными правами третьих лиц, а также никто не предъявлял Продавцу (Собственнику) каких-либо претензий об установлении в отношении имущества каких-либо подобных прав;</w:t>
      </w:r>
    </w:p>
    <w:p w14:paraId="52E9D8C0" w14:textId="77777777" w:rsidR="00174AF4" w:rsidRPr="00174AF4" w:rsidRDefault="00174AF4" w:rsidP="00174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имущество будет передано Продавцом Покупателю со всеми удостоверяемыми ими правами;</w:t>
      </w:r>
    </w:p>
    <w:p w14:paraId="702D13FD" w14:textId="21F2B583" w:rsidR="00174AF4" w:rsidRDefault="00174AF4" w:rsidP="00174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Продавец до перехода права собственности на имущество к Покупателю не совершит действий по отчуждению, обременению и передаче его во владение (управление) третьих лиц.</w:t>
      </w:r>
    </w:p>
    <w:p w14:paraId="772A1B28" w14:textId="5A773273" w:rsidR="00785D2E" w:rsidRPr="00174AF4" w:rsidRDefault="00785D2E" w:rsidP="00785D2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Право собственности на имущество переходит к Покупателю после полной его оплаты с момента государственной регистрации в Управлении Федеральной службы государственной регистрации, кадастра и картографии по Удмуртской Республике. Основанием государственной регистрации такого имущества является договор купли-продажи недвижимого имущества, а также акты приема-передачи имущества. </w:t>
      </w:r>
    </w:p>
    <w:p w14:paraId="0C64D3BD" w14:textId="4276B926" w:rsidR="00174AF4" w:rsidRPr="00174AF4" w:rsidRDefault="00174AF4" w:rsidP="00174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785D2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После получения окончательного платежа, Продавец в тот же день представляет Покупателю акт приема - передачи.</w:t>
      </w:r>
    </w:p>
    <w:p w14:paraId="131BB2D5" w14:textId="0BE087AE" w:rsidR="00174AF4" w:rsidRPr="00174AF4" w:rsidRDefault="00174AF4" w:rsidP="00174A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3.</w:t>
      </w:r>
      <w:r w:rsidR="00785D2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. Риск случайной гибели или случайного повреждения имущества, указанного в пункте 1.1 настоящего договора, несет Покупатель с момента подписания акта приема-передачи.</w:t>
      </w:r>
    </w:p>
    <w:p w14:paraId="517C558B" w14:textId="5235AD51" w:rsidR="00584D78" w:rsidRPr="00584D78" w:rsidRDefault="00584D78" w:rsidP="00174AF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ОТВЕТСТВЕННОСТЬ СТОРОН</w:t>
      </w:r>
    </w:p>
    <w:p w14:paraId="29EA964E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 случае просрочки оплаты Покупатель уплачивает пени в размере 1/300 ключевой ставки Банка России за каждый день просрочки.</w:t>
      </w:r>
    </w:p>
    <w:p w14:paraId="2794FBE3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Ответственность, не предусмотренную настоящим договором, стороны несут в соответствии с действующим законодательством Российской Федерации.</w:t>
      </w:r>
    </w:p>
    <w:p w14:paraId="46585B23" w14:textId="57FF0530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Неисполнение Покупателем условий, предусмотренных настоящим договором, является основанием для расторжения договора.</w:t>
      </w:r>
    </w:p>
    <w:p w14:paraId="7C601DEB" w14:textId="678B6C66" w:rsidR="00584D78" w:rsidRPr="00584D78" w:rsidRDefault="00584D78" w:rsidP="00174AF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lang w:eastAsia="ru-RU"/>
        </w:rPr>
        <w:t>5. ПРОЧИЕ УСЛОВИЯ ДОГОВОРА</w:t>
      </w:r>
    </w:p>
    <w:p w14:paraId="0E68B603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Расходы по регистрации перехода права собственности несет Покупатель.</w:t>
      </w:r>
    </w:p>
    <w:p w14:paraId="621B4B75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Содержание статей 209, 210 Гражданского кодекса Российской Федерации, а также правовые последствия заключаемого договора сторонам известны.</w:t>
      </w:r>
    </w:p>
    <w:p w14:paraId="4C2AB473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Споры, возникшие при исполнении настоящего договора, разрешаются в судебном порядке.</w:t>
      </w:r>
    </w:p>
    <w:p w14:paraId="1D597DAA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Настоящий договор составлен в 2-х экземплярах, имеющих равную юридическую силу:</w:t>
      </w:r>
    </w:p>
    <w:p w14:paraId="0D36AD17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для Продавца,</w:t>
      </w:r>
    </w:p>
    <w:p w14:paraId="059B0607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</w:t>
      </w:r>
    </w:p>
    <w:p w14:paraId="4EFC989D" w14:textId="06856398" w:rsidR="00584D78" w:rsidRPr="00785D2E" w:rsidRDefault="00584D78" w:rsidP="00785D2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Все изменения и дополнения к настоящему договору составляются в письменной форме, заверяются печатями и подписями сторон и являются неотъемлемой частью настоящего договора.</w:t>
      </w:r>
    </w:p>
    <w:p w14:paraId="4B77B13A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АДРЕСА И РЕКВИЗИТЫ СТОРОН</w:t>
      </w:r>
    </w:p>
    <w:p w14:paraId="49D6D104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11D6337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9356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584D78" w:rsidRPr="00584D78" w14:paraId="17E3A590" w14:textId="77777777" w:rsidTr="001717C2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6F7409DF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14:paraId="51ABA87F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416BECF9" w14:textId="77777777" w:rsidR="00584D78" w:rsidRPr="00584D78" w:rsidRDefault="00584D78" w:rsidP="00584D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14:paraId="646EE851" w14:textId="77777777" w:rsidR="00584D78" w:rsidRPr="00584D78" w:rsidRDefault="00584D78" w:rsidP="00584D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ИНН 1837020967,КПП 183701001</w:t>
            </w:r>
          </w:p>
          <w:p w14:paraId="29F39090" w14:textId="55A43A16" w:rsidR="00584D78" w:rsidRPr="00584D78" w:rsidRDefault="00584D78" w:rsidP="00785D2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Адрес: 427650, Удмуртская Республика, с. Красногорское, ул. Ленина, 64, тел.  2-16-00.  </w:t>
            </w:r>
          </w:p>
          <w:p w14:paraId="2C7F64EF" w14:textId="77777777" w:rsidR="001A0B8F" w:rsidRDefault="001A0B8F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981357" w14:textId="2C2898EC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14:paraId="482AC619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FE9097" w14:textId="7B922F6A" w:rsidR="00584D78" w:rsidRPr="00584D78" w:rsidRDefault="00174AF4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</w:t>
            </w:r>
            <w:r w:rsidR="00584D78"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 </w:t>
            </w:r>
            <w:r w:rsidR="00DE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D9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14:paraId="5FFDACB9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21D81412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14:paraId="7986A85D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F5EFF8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03E46C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5EC937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5A35D9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D08AD8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E3A196" w14:textId="08B57461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BAFD8B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14:paraId="409D7ADD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14:paraId="747F410E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EFAEF2" w14:textId="42EE0A61" w:rsidR="00584D78" w:rsidRPr="00584D78" w:rsidRDefault="00174AF4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</w:t>
            </w:r>
            <w:r w:rsidR="00584D78"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 </w:t>
            </w:r>
            <w:r w:rsidR="00DE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D9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14:paraId="1617534E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5B65E13C" w14:textId="08A76BC7" w:rsidR="00582296" w:rsidRPr="002800FD" w:rsidRDefault="00582296" w:rsidP="00174AF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14:paraId="110858F5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0322E80D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6FD4CB09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6B5004CA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36EEE085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6D747C69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2CD58BAF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52A3BE1F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141B8597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0CF9AB1F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1BE35E4D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70A2BBE9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308FB24E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1B4F2430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225D3F23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6EDCA35B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7501C8A7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01F96952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2DD80A7A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04655921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3A594F68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5B8D94A4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5DCBBF73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021FE98D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0E050DCF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6536BF0C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01402D3C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1C1425DF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5B2B6C6C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7F914FDC" w14:textId="77777777" w:rsidR="00DE713A" w:rsidRDefault="00DE713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18199BDD" w14:textId="77777777" w:rsidR="00DE713A" w:rsidRDefault="00DE713A" w:rsidP="00D933B9">
      <w:pPr>
        <w:spacing w:after="0" w:line="240" w:lineRule="auto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63C1DE6E" w14:textId="57D6D9A1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  <w:r w:rsidRPr="00584D78">
        <w:rPr>
          <w:rFonts w:ascii="Times New Roman" w:eastAsia="Lucida Sans Unicode" w:hAnsi="Times New Roman" w:cs="Times New Roman"/>
          <w:b/>
          <w:bCs/>
          <w:sz w:val="28"/>
          <w:szCs w:val="28"/>
        </w:rPr>
        <w:lastRenderedPageBreak/>
        <w:t>Акт приема-передачи</w:t>
      </w:r>
    </w:p>
    <w:p w14:paraId="1F7F04F2" w14:textId="77777777"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</w:t>
      </w:r>
    </w:p>
    <w:p w14:paraId="66ED695D" w14:textId="45C8B8C1"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с. Красногорское                                                                              «_____» ______________ </w:t>
      </w:r>
      <w:r w:rsidR="00DE713A">
        <w:rPr>
          <w:rFonts w:ascii="Times New Roman" w:eastAsia="Lucida Sans Unicode" w:hAnsi="Times New Roman" w:cs="Times New Roman"/>
          <w:b/>
          <w:bCs/>
          <w:sz w:val="24"/>
          <w:szCs w:val="24"/>
        </w:rPr>
        <w:t>202</w:t>
      </w:r>
      <w:r w:rsidR="00D933B9">
        <w:rPr>
          <w:rFonts w:ascii="Times New Roman" w:eastAsia="Lucida Sans Unicode" w:hAnsi="Times New Roman" w:cs="Times New Roman"/>
          <w:b/>
          <w:bCs/>
          <w:sz w:val="24"/>
          <w:szCs w:val="24"/>
        </w:rPr>
        <w:t>6</w:t>
      </w:r>
    </w:p>
    <w:p w14:paraId="3CF0107E" w14:textId="77777777"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</w:p>
    <w:p w14:paraId="60B58757" w14:textId="71203362" w:rsidR="00584D78" w:rsidRPr="00584D78" w:rsidRDefault="00D20B0A" w:rsidP="00584D78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Администрация муниципального образования «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округ Красногорский район Удмуртской Республики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», действующая от имени муниципального образования «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округ Красногорский район Удмуртской Республики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именуемая в дальнейшем </w:t>
      </w:r>
      <w:r w:rsidRPr="0037482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>, в лице ____________________________,  действующего на основании Устава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_______________________ в лице _________________, </w:t>
      </w:r>
      <w:proofErr w:type="spellStart"/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 на основании _________________, именуем____ в дальнейшем «Покупатель»</w:t>
      </w:r>
      <w:r w:rsidR="00584D78"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другой стороны, на основании договора купли-продажи от _________</w:t>
      </w:r>
      <w:r w:rsidR="00DE713A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D933B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84D78"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_____ заключили </w:t>
      </w:r>
      <w:r w:rsidR="00584D78" w:rsidRPr="00584D78">
        <w:rPr>
          <w:rFonts w:ascii="Times New Roman" w:eastAsia="Lucida Sans Unicode" w:hAnsi="Times New Roman" w:cs="Times New Roman"/>
          <w:sz w:val="24"/>
          <w:szCs w:val="24"/>
        </w:rPr>
        <w:t>настоящий передаточный акт:</w:t>
      </w:r>
    </w:p>
    <w:p w14:paraId="2F15FF14" w14:textId="77777777" w:rsidR="00584D78" w:rsidRPr="00584D78" w:rsidRDefault="00584D78" w:rsidP="00584D78">
      <w:pPr>
        <w:widowControl w:val="0"/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1. Продавец передал, а Покупатель принял в собственность следующее имущество:</w:t>
      </w:r>
    </w:p>
    <w:p w14:paraId="1B235C6E" w14:textId="369DBA75" w:rsidR="00DE713A" w:rsidRDefault="00DE713A" w:rsidP="00D20B0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66760A">
        <w:rPr>
          <w:rFonts w:ascii="Times New Roman" w:eastAsia="Lucida Sans Unicode" w:hAnsi="Times New Roman" w:cs="Times New Roman"/>
          <w:color w:val="000000"/>
          <w:sz w:val="24"/>
          <w:szCs w:val="24"/>
        </w:rPr>
        <w:t>- нежилое здание: административно-лабораторный корпус, количество этажей -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 w:rsidRPr="0066760A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4 (в том числе подземных 1), общая площадь 927,5 </w:t>
      </w:r>
      <w:proofErr w:type="spellStart"/>
      <w:r w:rsidRPr="0066760A">
        <w:rPr>
          <w:rFonts w:ascii="Times New Roman" w:eastAsia="Lucida Sans Unicode" w:hAnsi="Times New Roman" w:cs="Times New Roman"/>
          <w:color w:val="000000"/>
          <w:sz w:val="24"/>
          <w:szCs w:val="24"/>
        </w:rPr>
        <w:t>кв.м</w:t>
      </w:r>
      <w:proofErr w:type="spellEnd"/>
      <w:r w:rsidRPr="0066760A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, 1994 года завершения строительства, кадастровый номер 18:15:052040:29, расположенное по адресу: Удмуртская Республика, Красногорский район, </w:t>
      </w:r>
      <w:proofErr w:type="spellStart"/>
      <w:r w:rsidRPr="0066760A">
        <w:rPr>
          <w:rFonts w:ascii="Times New Roman" w:eastAsia="Lucida Sans Unicode" w:hAnsi="Times New Roman" w:cs="Times New Roman"/>
          <w:color w:val="000000"/>
          <w:sz w:val="24"/>
          <w:szCs w:val="24"/>
        </w:rPr>
        <w:t>с.Красногорское</w:t>
      </w:r>
      <w:proofErr w:type="spellEnd"/>
      <w:r w:rsidRPr="0066760A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, ул. Советская, 13, с земельным участком: кадастровый номер 18:15:052040:4, площадь 2215+/-16 </w:t>
      </w:r>
      <w:proofErr w:type="spellStart"/>
      <w:r w:rsidRPr="0066760A">
        <w:rPr>
          <w:rFonts w:ascii="Times New Roman" w:eastAsia="Lucida Sans Unicode" w:hAnsi="Times New Roman" w:cs="Times New Roman"/>
          <w:color w:val="000000"/>
          <w:sz w:val="24"/>
          <w:szCs w:val="24"/>
        </w:rPr>
        <w:t>кв.м</w:t>
      </w:r>
      <w:proofErr w:type="spellEnd"/>
      <w:r w:rsidRPr="0066760A">
        <w:rPr>
          <w:rFonts w:ascii="Times New Roman" w:eastAsia="Lucida Sans Unicode" w:hAnsi="Times New Roman" w:cs="Times New Roman"/>
          <w:color w:val="000000"/>
          <w:sz w:val="24"/>
          <w:szCs w:val="24"/>
        </w:rPr>
        <w:t>, категория земель: земли населенных пунктов; разрешенное использование: для иных целей, расположенным по адресу: Удмуртская Республика, муниципальный округ Красногорский район, село Красногорское, улица Советская, земельный участок 13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.</w:t>
      </w:r>
    </w:p>
    <w:p w14:paraId="5AC7F0D8" w14:textId="77777777" w:rsidR="00DE713A" w:rsidRPr="00054B89" w:rsidRDefault="00DE713A" w:rsidP="00DE713A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Здание кирпичное, в аварийном состоянии. Не используется с 2016 года. Отопление, водоснабжение, электроснабжение, канализация на момент продажи не функционируют (имеется техническая возможность подключения). </w:t>
      </w:r>
    </w:p>
    <w:p w14:paraId="56EB4EF5" w14:textId="2717ECCF" w:rsidR="00DE713A" w:rsidRPr="00DE713A" w:rsidRDefault="00DE713A" w:rsidP="00DE713A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B89">
        <w:rPr>
          <w:rFonts w:ascii="Times New Roman" w:eastAsia="Lucida Sans Unicode" w:hAnsi="Times New Roman" w:cs="Times New Roman"/>
          <w:color w:val="000000"/>
          <w:sz w:val="24"/>
          <w:szCs w:val="24"/>
        </w:rPr>
        <w:t>Крыша покрыта устаревшим рубероидом, дополнительно обработанным битумом Фундамент ленточного типа. Стены, выполненные из кирпича, находятся в неудовлетворительном состоянии. Наблюдаются значительные разрушения кладки, особенно с внешней стороны, где видны обрушения кирпича и поперечные трещины. Фасад в целом удовлетворительный. Оконные рамы и подоконники деревянных окон поражены биологическим разрушением. Частично отсутствуют стекла в оконных рамах. Система отопления отсутствует. Пол бетонный, частично покрыт деревянными настилами, которые также подверглись биологическому разрушению. Потолок выполнен из необрезной доски. Внутренняя отделка стен представлена остатками побелки, краски и плитки. Внутри помещений явно выражены следы сырости. Здание отключено от электроснабжения, отопления, водоснабжения и канализации.</w:t>
      </w:r>
    </w:p>
    <w:p w14:paraId="4134C21C" w14:textId="35CCE707" w:rsidR="00584D78" w:rsidRPr="00584D78" w:rsidRDefault="002800FD" w:rsidP="00D20B0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4D78" w:rsidRPr="00584D78">
        <w:rPr>
          <w:rFonts w:ascii="Times New Roman" w:eastAsia="Lucida Sans Unicode" w:hAnsi="Times New Roman" w:cs="Times New Roman"/>
          <w:sz w:val="24"/>
          <w:szCs w:val="24"/>
        </w:rPr>
        <w:t>В соответствии с договором купли-продажи от ____________202</w:t>
      </w:r>
      <w:r w:rsidR="00D933B9">
        <w:rPr>
          <w:rFonts w:ascii="Times New Roman" w:eastAsia="Lucida Sans Unicode" w:hAnsi="Times New Roman" w:cs="Times New Roman"/>
          <w:sz w:val="24"/>
          <w:szCs w:val="24"/>
        </w:rPr>
        <w:t>6</w:t>
      </w:r>
      <w:r w:rsidR="00A95420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584D78" w:rsidRPr="00584D78">
        <w:rPr>
          <w:rFonts w:ascii="Times New Roman" w:eastAsia="Lucida Sans Unicode" w:hAnsi="Times New Roman" w:cs="Times New Roman"/>
          <w:sz w:val="24"/>
          <w:szCs w:val="24"/>
        </w:rPr>
        <w:t>года № __ Продавец передал необходимые документы на имущество.</w:t>
      </w:r>
    </w:p>
    <w:p w14:paraId="200780EB" w14:textId="77777777"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3. Претензий у Покупателя по принимаемому имуществу нет.</w:t>
      </w:r>
    </w:p>
    <w:p w14:paraId="5AE97B8E" w14:textId="77777777"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4. Денежный расчет произведен согласно условиям Договора купли-продажи от ___________ №___.</w:t>
      </w:r>
    </w:p>
    <w:p w14:paraId="4A35DBAA" w14:textId="77777777"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5. Риск случайной гибели или повреждения имущества переходит на Покупателя с момента подписания настоящего акта.</w:t>
      </w:r>
    </w:p>
    <w:p w14:paraId="0F38E3E0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 xml:space="preserve">6. Настоящий акт составлен в трех экземплярах, 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равную юридическую силу:</w:t>
      </w:r>
    </w:p>
    <w:p w14:paraId="148AB70F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14:paraId="3B7D8409" w14:textId="10C7D1FC" w:rsidR="00584D78" w:rsidRPr="00D933B9" w:rsidRDefault="00584D78" w:rsidP="00D933B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Покупателя.</w:t>
      </w:r>
    </w:p>
    <w:p w14:paraId="593F29E1" w14:textId="77777777" w:rsidR="00584D78" w:rsidRPr="00584D78" w:rsidRDefault="00584D78" w:rsidP="00584D78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РЕКВИЗИТЫ И ПОДПИСИ СТОРОН:</w:t>
      </w:r>
    </w:p>
    <w:p w14:paraId="67368A0E" w14:textId="77777777" w:rsidR="00584D78" w:rsidRPr="00584D78" w:rsidRDefault="00584D78" w:rsidP="00584D78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584D78" w:rsidRPr="00584D78" w14:paraId="539D8136" w14:textId="77777777" w:rsidTr="008372F5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711276A6" w14:textId="53DEF3A1" w:rsidR="00584D78" w:rsidRPr="00584D78" w:rsidRDefault="00584D78" w:rsidP="00DE713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14:paraId="6C5EA135" w14:textId="77777777" w:rsidR="00584D78" w:rsidRPr="00584D78" w:rsidRDefault="00584D78" w:rsidP="00D20B0A">
            <w:pPr>
              <w:suppressAutoHyphens/>
              <w:spacing w:after="0" w:line="240" w:lineRule="auto"/>
              <w:ind w:left="-77" w:firstLine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14:paraId="0C76E4BB" w14:textId="77777777" w:rsidR="00584D78" w:rsidRPr="00584D78" w:rsidRDefault="00584D78" w:rsidP="00D20B0A">
            <w:pPr>
              <w:suppressAutoHyphens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8319D72" w14:textId="77777777" w:rsidR="00584D78" w:rsidRPr="00584D78" w:rsidRDefault="00584D78" w:rsidP="00D20B0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14:paraId="3271EB24" w14:textId="77777777" w:rsidR="00584D78" w:rsidRPr="00584D78" w:rsidRDefault="00584D78" w:rsidP="00D20B0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569DEB" w14:textId="1C9E9BF2" w:rsidR="00584D78" w:rsidRPr="00584D78" w:rsidRDefault="00584D78" w:rsidP="00D20B0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 </w:t>
            </w:r>
            <w:r w:rsidR="00DE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D9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14:paraId="30F5120B" w14:textId="77777777" w:rsidR="00584D78" w:rsidRPr="00584D78" w:rsidRDefault="00584D78" w:rsidP="00D20B0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44C20963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14:paraId="62EEE930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74C88F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3EBB90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1C4F7A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14:paraId="0521AD9A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14:paraId="780D9BD9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20C8CC" w14:textId="7AFB68A8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«_____» 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 </w:t>
            </w:r>
            <w:r w:rsidR="00DE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D9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14:paraId="2DC4026B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5C72D340" w14:textId="77777777" w:rsidR="00E308EC" w:rsidRDefault="00E308EC" w:rsidP="00DE713A">
      <w:pPr>
        <w:spacing w:after="0" w:line="240" w:lineRule="auto"/>
        <w:textAlignment w:val="baseline"/>
      </w:pPr>
    </w:p>
    <w:sectPr w:rsidR="00E308EC" w:rsidSect="00A936C8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6ACF8" w14:textId="77777777" w:rsidR="00672968" w:rsidRDefault="00672968" w:rsidP="00683E5A">
      <w:pPr>
        <w:spacing w:after="0" w:line="240" w:lineRule="auto"/>
      </w:pPr>
      <w:r>
        <w:separator/>
      </w:r>
    </w:p>
  </w:endnote>
  <w:endnote w:type="continuationSeparator" w:id="0">
    <w:p w14:paraId="7E1B20A7" w14:textId="77777777" w:rsidR="00672968" w:rsidRDefault="00672968" w:rsidP="00683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6A948" w14:textId="77777777" w:rsidR="00672968" w:rsidRDefault="00672968" w:rsidP="00683E5A">
      <w:pPr>
        <w:spacing w:after="0" w:line="240" w:lineRule="auto"/>
      </w:pPr>
      <w:r>
        <w:separator/>
      </w:r>
    </w:p>
  </w:footnote>
  <w:footnote w:type="continuationSeparator" w:id="0">
    <w:p w14:paraId="5AC3E6F0" w14:textId="77777777" w:rsidR="00672968" w:rsidRDefault="00672968" w:rsidP="00683E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0D2B30"/>
    <w:multiLevelType w:val="singleLevel"/>
    <w:tmpl w:val="F530ECC8"/>
    <w:lvl w:ilvl="0">
      <w:start w:val="1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4" w15:restartNumberingAfterBreak="0">
    <w:nsid w:val="13D45116"/>
    <w:multiLevelType w:val="hybridMultilevel"/>
    <w:tmpl w:val="1AA0C8C8"/>
    <w:lvl w:ilvl="0" w:tplc="FCA284D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964C55"/>
    <w:multiLevelType w:val="hybridMultilevel"/>
    <w:tmpl w:val="4866FC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4E1B5E"/>
    <w:multiLevelType w:val="hybridMultilevel"/>
    <w:tmpl w:val="F432A318"/>
    <w:lvl w:ilvl="0" w:tplc="76C84E08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73DFC"/>
    <w:multiLevelType w:val="hybridMultilevel"/>
    <w:tmpl w:val="4D0631CA"/>
    <w:lvl w:ilvl="0" w:tplc="208E64D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037B8"/>
    <w:multiLevelType w:val="hybridMultilevel"/>
    <w:tmpl w:val="BD8C4F92"/>
    <w:lvl w:ilvl="0" w:tplc="CF1CDA6A">
      <w:start w:val="1"/>
      <w:numFmt w:val="decimal"/>
      <w:lvlText w:val="%1"/>
      <w:lvlJc w:val="left"/>
      <w:pPr>
        <w:ind w:left="66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498C4DC3"/>
    <w:multiLevelType w:val="hybridMultilevel"/>
    <w:tmpl w:val="37AC327C"/>
    <w:lvl w:ilvl="0" w:tplc="0B3EB09E">
      <w:start w:val="1"/>
      <w:numFmt w:val="decimal"/>
      <w:lvlText w:val="%1"/>
      <w:lvlJc w:val="left"/>
      <w:pPr>
        <w:ind w:left="10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4D29551B"/>
    <w:multiLevelType w:val="hybridMultilevel"/>
    <w:tmpl w:val="12A48AB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D725E6"/>
    <w:multiLevelType w:val="hybridMultilevel"/>
    <w:tmpl w:val="D0C4AC28"/>
    <w:lvl w:ilvl="0" w:tplc="65E0C85A">
      <w:start w:val="1"/>
      <w:numFmt w:val="decimal"/>
      <w:lvlText w:val="%1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643B75A0"/>
    <w:multiLevelType w:val="hybridMultilevel"/>
    <w:tmpl w:val="D23A98C0"/>
    <w:lvl w:ilvl="0" w:tplc="CF3E27EC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A17FCC"/>
    <w:multiLevelType w:val="hybridMultilevel"/>
    <w:tmpl w:val="53AA218E"/>
    <w:lvl w:ilvl="0" w:tplc="8C34446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22D99"/>
    <w:multiLevelType w:val="hybridMultilevel"/>
    <w:tmpl w:val="8FFE6B78"/>
    <w:lvl w:ilvl="0" w:tplc="C91CB80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594C8D"/>
    <w:multiLevelType w:val="hybridMultilevel"/>
    <w:tmpl w:val="A76E9506"/>
    <w:lvl w:ilvl="0" w:tplc="A032386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AC5111"/>
    <w:multiLevelType w:val="hybridMultilevel"/>
    <w:tmpl w:val="E84679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2484019">
    <w:abstractNumId w:val="0"/>
  </w:num>
  <w:num w:numId="2" w16cid:durableId="617685660">
    <w:abstractNumId w:val="1"/>
  </w:num>
  <w:num w:numId="3" w16cid:durableId="516621197">
    <w:abstractNumId w:val="2"/>
  </w:num>
  <w:num w:numId="4" w16cid:durableId="90902137">
    <w:abstractNumId w:val="13"/>
  </w:num>
  <w:num w:numId="5" w16cid:durableId="1168207820">
    <w:abstractNumId w:val="7"/>
  </w:num>
  <w:num w:numId="6" w16cid:durableId="1327171438">
    <w:abstractNumId w:val="5"/>
  </w:num>
  <w:num w:numId="7" w16cid:durableId="1768229512">
    <w:abstractNumId w:val="16"/>
  </w:num>
  <w:num w:numId="8" w16cid:durableId="1818690550">
    <w:abstractNumId w:val="10"/>
  </w:num>
  <w:num w:numId="9" w16cid:durableId="1691102995">
    <w:abstractNumId w:val="3"/>
  </w:num>
  <w:num w:numId="10" w16cid:durableId="56052723">
    <w:abstractNumId w:val="12"/>
  </w:num>
  <w:num w:numId="11" w16cid:durableId="371730408">
    <w:abstractNumId w:val="11"/>
  </w:num>
  <w:num w:numId="12" w16cid:durableId="803236994">
    <w:abstractNumId w:val="6"/>
  </w:num>
  <w:num w:numId="13" w16cid:durableId="1663696960">
    <w:abstractNumId w:val="8"/>
  </w:num>
  <w:num w:numId="14" w16cid:durableId="583031921">
    <w:abstractNumId w:val="9"/>
  </w:num>
  <w:num w:numId="15" w16cid:durableId="885221830">
    <w:abstractNumId w:val="15"/>
  </w:num>
  <w:num w:numId="16" w16cid:durableId="2022663890">
    <w:abstractNumId w:val="14"/>
  </w:num>
  <w:num w:numId="17" w16cid:durableId="20030055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4009"/>
    <w:rsid w:val="00012EFB"/>
    <w:rsid w:val="000212F8"/>
    <w:rsid w:val="00054B89"/>
    <w:rsid w:val="00061F8E"/>
    <w:rsid w:val="00091F3B"/>
    <w:rsid w:val="000B584C"/>
    <w:rsid w:val="000C75F2"/>
    <w:rsid w:val="000E681F"/>
    <w:rsid w:val="000F6387"/>
    <w:rsid w:val="00140641"/>
    <w:rsid w:val="00153B76"/>
    <w:rsid w:val="00156D0D"/>
    <w:rsid w:val="00172C32"/>
    <w:rsid w:val="00174AF4"/>
    <w:rsid w:val="00177366"/>
    <w:rsid w:val="001A0B8F"/>
    <w:rsid w:val="001A6668"/>
    <w:rsid w:val="001A6956"/>
    <w:rsid w:val="001B6A67"/>
    <w:rsid w:val="001D505D"/>
    <w:rsid w:val="001D73CA"/>
    <w:rsid w:val="001E189B"/>
    <w:rsid w:val="001F29EC"/>
    <w:rsid w:val="002057FA"/>
    <w:rsid w:val="002108B2"/>
    <w:rsid w:val="00211CB6"/>
    <w:rsid w:val="00217357"/>
    <w:rsid w:val="00242641"/>
    <w:rsid w:val="002800FD"/>
    <w:rsid w:val="002C363C"/>
    <w:rsid w:val="002D051F"/>
    <w:rsid w:val="002D7149"/>
    <w:rsid w:val="002E3472"/>
    <w:rsid w:val="002F118B"/>
    <w:rsid w:val="00303490"/>
    <w:rsid w:val="00317A8D"/>
    <w:rsid w:val="00323B32"/>
    <w:rsid w:val="00335396"/>
    <w:rsid w:val="00336B42"/>
    <w:rsid w:val="00343C79"/>
    <w:rsid w:val="0035230C"/>
    <w:rsid w:val="0037482F"/>
    <w:rsid w:val="00395C0E"/>
    <w:rsid w:val="003B6A61"/>
    <w:rsid w:val="003D0EED"/>
    <w:rsid w:val="003D659C"/>
    <w:rsid w:val="0042683F"/>
    <w:rsid w:val="00447799"/>
    <w:rsid w:val="00452B41"/>
    <w:rsid w:val="0048706C"/>
    <w:rsid w:val="00496474"/>
    <w:rsid w:val="004F5FC7"/>
    <w:rsid w:val="00516EA6"/>
    <w:rsid w:val="0052736F"/>
    <w:rsid w:val="00567C77"/>
    <w:rsid w:val="00582296"/>
    <w:rsid w:val="00584D78"/>
    <w:rsid w:val="005B14CA"/>
    <w:rsid w:val="005E390A"/>
    <w:rsid w:val="00624FF3"/>
    <w:rsid w:val="006440C5"/>
    <w:rsid w:val="0066760A"/>
    <w:rsid w:val="00672968"/>
    <w:rsid w:val="00673DDD"/>
    <w:rsid w:val="006811C0"/>
    <w:rsid w:val="00683E5A"/>
    <w:rsid w:val="0068720E"/>
    <w:rsid w:val="0069707E"/>
    <w:rsid w:val="006B0FF7"/>
    <w:rsid w:val="006D0D1E"/>
    <w:rsid w:val="006D17A5"/>
    <w:rsid w:val="006F63D8"/>
    <w:rsid w:val="00711430"/>
    <w:rsid w:val="007313DC"/>
    <w:rsid w:val="00761B0E"/>
    <w:rsid w:val="00785D2E"/>
    <w:rsid w:val="007922C8"/>
    <w:rsid w:val="007A2223"/>
    <w:rsid w:val="007A341B"/>
    <w:rsid w:val="007A4790"/>
    <w:rsid w:val="007B1DA8"/>
    <w:rsid w:val="007C20FF"/>
    <w:rsid w:val="007C47D2"/>
    <w:rsid w:val="007C634D"/>
    <w:rsid w:val="007F51BE"/>
    <w:rsid w:val="00816573"/>
    <w:rsid w:val="0082381C"/>
    <w:rsid w:val="008372F5"/>
    <w:rsid w:val="008625EB"/>
    <w:rsid w:val="00896E8E"/>
    <w:rsid w:val="008B1C2B"/>
    <w:rsid w:val="008D5D08"/>
    <w:rsid w:val="008F525C"/>
    <w:rsid w:val="00904531"/>
    <w:rsid w:val="00915F31"/>
    <w:rsid w:val="009411E2"/>
    <w:rsid w:val="00991817"/>
    <w:rsid w:val="009B5020"/>
    <w:rsid w:val="009C467F"/>
    <w:rsid w:val="009C6257"/>
    <w:rsid w:val="00A05113"/>
    <w:rsid w:val="00A12BD6"/>
    <w:rsid w:val="00A13297"/>
    <w:rsid w:val="00A45390"/>
    <w:rsid w:val="00A54FD2"/>
    <w:rsid w:val="00A56B46"/>
    <w:rsid w:val="00A936C8"/>
    <w:rsid w:val="00A95420"/>
    <w:rsid w:val="00A95A5B"/>
    <w:rsid w:val="00AB0BA5"/>
    <w:rsid w:val="00BA5094"/>
    <w:rsid w:val="00BE43BF"/>
    <w:rsid w:val="00C24E33"/>
    <w:rsid w:val="00C2796A"/>
    <w:rsid w:val="00C65A3E"/>
    <w:rsid w:val="00D05144"/>
    <w:rsid w:val="00D14C21"/>
    <w:rsid w:val="00D20B0A"/>
    <w:rsid w:val="00D933B9"/>
    <w:rsid w:val="00DE4009"/>
    <w:rsid w:val="00DE713A"/>
    <w:rsid w:val="00E308EC"/>
    <w:rsid w:val="00E52F37"/>
    <w:rsid w:val="00E6401C"/>
    <w:rsid w:val="00EA1A00"/>
    <w:rsid w:val="00F17CEE"/>
    <w:rsid w:val="00F301A5"/>
    <w:rsid w:val="00F668E3"/>
    <w:rsid w:val="00F67E3B"/>
    <w:rsid w:val="00F74073"/>
    <w:rsid w:val="00F7617F"/>
    <w:rsid w:val="00F835AE"/>
    <w:rsid w:val="00FA7602"/>
    <w:rsid w:val="00FC077D"/>
    <w:rsid w:val="00FF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8E361"/>
  <w15:docId w15:val="{9A0B4DD9-3B10-4DFC-9DC1-E681CA76C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308EC"/>
    <w:pPr>
      <w:keepNext/>
      <w:widowControl w:val="0"/>
      <w:tabs>
        <w:tab w:val="num" w:pos="0"/>
      </w:tabs>
      <w:suppressAutoHyphens/>
      <w:spacing w:after="0" w:line="240" w:lineRule="auto"/>
      <w:outlineLvl w:val="0"/>
    </w:pPr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paragraph" w:styleId="2">
    <w:name w:val="heading 2"/>
    <w:basedOn w:val="a"/>
    <w:next w:val="a"/>
    <w:link w:val="20"/>
    <w:qFormat/>
    <w:rsid w:val="00E308EC"/>
    <w:pPr>
      <w:keepNext/>
      <w:widowControl w:val="0"/>
      <w:tabs>
        <w:tab w:val="num" w:pos="0"/>
      </w:tabs>
      <w:suppressAutoHyphens/>
      <w:spacing w:after="0" w:line="240" w:lineRule="auto"/>
      <w:jc w:val="center"/>
      <w:outlineLvl w:val="1"/>
    </w:pPr>
    <w:rPr>
      <w:rFonts w:ascii="Times New Roman" w:eastAsia="Lucida Sans Unicode" w:hAnsi="Times New Roman" w:cs="Times New Roman"/>
      <w:b/>
      <w:color w:val="000000"/>
      <w:sz w:val="40"/>
      <w:szCs w:val="24"/>
    </w:rPr>
  </w:style>
  <w:style w:type="paragraph" w:styleId="3">
    <w:name w:val="heading 3"/>
    <w:basedOn w:val="a"/>
    <w:next w:val="a"/>
    <w:link w:val="30"/>
    <w:qFormat/>
    <w:rsid w:val="00E308EC"/>
    <w:pPr>
      <w:keepNext/>
      <w:widowControl w:val="0"/>
      <w:tabs>
        <w:tab w:val="num" w:pos="0"/>
      </w:tabs>
      <w:suppressAutoHyphens/>
      <w:spacing w:after="0" w:line="360" w:lineRule="auto"/>
      <w:jc w:val="center"/>
      <w:outlineLvl w:val="2"/>
    </w:pPr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08EC"/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E308EC"/>
    <w:rPr>
      <w:rFonts w:ascii="Times New Roman" w:eastAsia="Lucida Sans Unicode" w:hAnsi="Times New Roman" w:cs="Times New Roman"/>
      <w:b/>
      <w:color w:val="000000"/>
      <w:sz w:val="40"/>
      <w:szCs w:val="24"/>
    </w:rPr>
  </w:style>
  <w:style w:type="character" w:customStyle="1" w:styleId="30">
    <w:name w:val="Заголовок 3 Знак"/>
    <w:basedOn w:val="a0"/>
    <w:link w:val="3"/>
    <w:rsid w:val="00E308EC"/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numbering" w:customStyle="1" w:styleId="11">
    <w:name w:val="Нет списка1"/>
    <w:next w:val="a2"/>
    <w:semiHidden/>
    <w:unhideWhenUsed/>
    <w:rsid w:val="00E308EC"/>
  </w:style>
  <w:style w:type="paragraph" w:styleId="a3">
    <w:name w:val="Body Text"/>
    <w:basedOn w:val="a"/>
    <w:link w:val="a4"/>
    <w:rsid w:val="00E308EC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a4">
    <w:name w:val="Основной текст Знак"/>
    <w:basedOn w:val="a0"/>
    <w:link w:val="a3"/>
    <w:rsid w:val="00E308EC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customStyle="1" w:styleId="12">
    <w:name w:val="Заголовок1"/>
    <w:basedOn w:val="a"/>
    <w:next w:val="a3"/>
    <w:rsid w:val="00E308EC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color w:val="000000"/>
      <w:sz w:val="28"/>
      <w:szCs w:val="28"/>
    </w:rPr>
  </w:style>
  <w:style w:type="paragraph" w:styleId="a5">
    <w:name w:val="Title"/>
    <w:basedOn w:val="12"/>
    <w:next w:val="a6"/>
    <w:link w:val="a7"/>
    <w:qFormat/>
    <w:rsid w:val="00E308EC"/>
  </w:style>
  <w:style w:type="character" w:customStyle="1" w:styleId="a7">
    <w:name w:val="Заголовок Знак"/>
    <w:basedOn w:val="a0"/>
    <w:link w:val="a5"/>
    <w:rsid w:val="00E308EC"/>
    <w:rPr>
      <w:rFonts w:ascii="Arial" w:eastAsia="Lucida Sans Unicode" w:hAnsi="Arial" w:cs="Tahoma"/>
      <w:color w:val="000000"/>
      <w:sz w:val="28"/>
      <w:szCs w:val="28"/>
    </w:rPr>
  </w:style>
  <w:style w:type="paragraph" w:styleId="a6">
    <w:name w:val="Subtitle"/>
    <w:basedOn w:val="12"/>
    <w:next w:val="a3"/>
    <w:link w:val="a8"/>
    <w:qFormat/>
    <w:rsid w:val="00E308EC"/>
    <w:pPr>
      <w:jc w:val="center"/>
    </w:pPr>
    <w:rPr>
      <w:i/>
      <w:iCs/>
    </w:rPr>
  </w:style>
  <w:style w:type="character" w:customStyle="1" w:styleId="a8">
    <w:name w:val="Подзаголовок Знак"/>
    <w:basedOn w:val="a0"/>
    <w:link w:val="a6"/>
    <w:rsid w:val="00E308EC"/>
    <w:rPr>
      <w:rFonts w:ascii="Arial" w:eastAsia="Lucida Sans Unicode" w:hAnsi="Arial" w:cs="Tahoma"/>
      <w:i/>
      <w:iCs/>
      <w:color w:val="000000"/>
      <w:sz w:val="28"/>
      <w:szCs w:val="28"/>
    </w:rPr>
  </w:style>
  <w:style w:type="paragraph" w:customStyle="1" w:styleId="ConsPlusNormal">
    <w:name w:val="ConsPlusNormal"/>
    <w:rsid w:val="00E308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Document Map"/>
    <w:basedOn w:val="a"/>
    <w:link w:val="aa"/>
    <w:semiHidden/>
    <w:rsid w:val="00E308EC"/>
    <w:pPr>
      <w:widowControl w:val="0"/>
      <w:shd w:val="clear" w:color="auto" w:fill="000080"/>
      <w:suppressAutoHyphens/>
      <w:spacing w:after="0" w:line="240" w:lineRule="auto"/>
    </w:pPr>
    <w:rPr>
      <w:rFonts w:ascii="Tahoma" w:eastAsia="Lucida Sans Unicode" w:hAnsi="Tahoma" w:cs="Tahoma"/>
      <w:color w:val="000000"/>
      <w:sz w:val="20"/>
      <w:szCs w:val="20"/>
    </w:rPr>
  </w:style>
  <w:style w:type="character" w:customStyle="1" w:styleId="aa">
    <w:name w:val="Схема документа Знак"/>
    <w:basedOn w:val="a0"/>
    <w:link w:val="a9"/>
    <w:semiHidden/>
    <w:rsid w:val="00E308EC"/>
    <w:rPr>
      <w:rFonts w:ascii="Tahoma" w:eastAsia="Lucida Sans Unicode" w:hAnsi="Tahoma" w:cs="Tahoma"/>
      <w:color w:val="000000"/>
      <w:sz w:val="20"/>
      <w:szCs w:val="20"/>
      <w:shd w:val="clear" w:color="auto" w:fill="000080"/>
    </w:rPr>
  </w:style>
  <w:style w:type="paragraph" w:styleId="21">
    <w:name w:val="Body Text Indent 2"/>
    <w:basedOn w:val="a"/>
    <w:link w:val="22"/>
    <w:rsid w:val="00E308EC"/>
    <w:pPr>
      <w:widowControl w:val="0"/>
      <w:suppressAutoHyphens/>
      <w:spacing w:after="120" w:line="480" w:lineRule="auto"/>
      <w:ind w:left="283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E308EC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semiHidden/>
    <w:rsid w:val="00E308EC"/>
    <w:pPr>
      <w:widowControl w:val="0"/>
      <w:suppressAutoHyphens/>
      <w:spacing w:after="0" w:line="240" w:lineRule="auto"/>
    </w:pPr>
    <w:rPr>
      <w:rFonts w:ascii="Tahoma" w:eastAsia="Lucida Sans Unicode" w:hAnsi="Tahoma" w:cs="Tahoma"/>
      <w:color w:val="000000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E308EC"/>
    <w:rPr>
      <w:rFonts w:ascii="Tahoma" w:eastAsia="Lucida Sans Unicode" w:hAnsi="Tahoma" w:cs="Tahoma"/>
      <w:color w:val="000000"/>
      <w:sz w:val="16"/>
      <w:szCs w:val="16"/>
    </w:rPr>
  </w:style>
  <w:style w:type="character" w:styleId="ad">
    <w:name w:val="Hyperlink"/>
    <w:rsid w:val="00E308EC"/>
    <w:rPr>
      <w:color w:val="0000FF"/>
      <w:u w:val="single"/>
    </w:rPr>
  </w:style>
  <w:style w:type="character" w:customStyle="1" w:styleId="b-serp-urlitem1">
    <w:name w:val="b-serp-url__item1"/>
    <w:basedOn w:val="a0"/>
    <w:rsid w:val="00E308EC"/>
  </w:style>
  <w:style w:type="paragraph" w:customStyle="1" w:styleId="ConsPlusNonformat">
    <w:name w:val="ConsPlusNonformat"/>
    <w:uiPriority w:val="99"/>
    <w:rsid w:val="00E308E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character" w:styleId="ae">
    <w:name w:val="FollowedHyperlink"/>
    <w:rsid w:val="00E308EC"/>
    <w:rPr>
      <w:color w:val="800080"/>
      <w:u w:val="single"/>
    </w:rPr>
  </w:style>
  <w:style w:type="paragraph" w:styleId="af">
    <w:name w:val="List Paragraph"/>
    <w:basedOn w:val="a"/>
    <w:uiPriority w:val="34"/>
    <w:qFormat/>
    <w:rsid w:val="00E308EC"/>
    <w:pPr>
      <w:ind w:left="720"/>
      <w:contextualSpacing/>
    </w:pPr>
    <w:rPr>
      <w:rFonts w:ascii="Calibri" w:eastAsia="Calibri" w:hAnsi="Calibri" w:cs="Times New Roman"/>
    </w:rPr>
  </w:style>
  <w:style w:type="table" w:styleId="af0">
    <w:name w:val="Table Grid"/>
    <w:basedOn w:val="a1"/>
    <w:uiPriority w:val="99"/>
    <w:rsid w:val="00E308E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683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683E5A"/>
  </w:style>
  <w:style w:type="paragraph" w:styleId="af3">
    <w:name w:val="footer"/>
    <w:basedOn w:val="a"/>
    <w:link w:val="af4"/>
    <w:uiPriority w:val="99"/>
    <w:unhideWhenUsed/>
    <w:rsid w:val="00683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683E5A"/>
  </w:style>
  <w:style w:type="paragraph" w:customStyle="1" w:styleId="TextBasTxt">
    <w:name w:val="TextBasTxt"/>
    <w:basedOn w:val="a"/>
    <w:rsid w:val="00E6401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heme-color">
    <w:name w:val="theme-color"/>
    <w:basedOn w:val="a0"/>
    <w:rsid w:val="00785D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/" TargetMode="External"/><Relationship Id="rId13" Type="http://schemas.openxmlformats.org/officeDocument/2006/relationships/hyperlink" Target="http://consultantplus/offline/ref=8608A915A77589369BD2B7F347595D5ABC538B22E06FA735FD52FF4C23570E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ts-tender.ru/" TargetMode="External"/><Relationship Id="rId12" Type="http://schemas.openxmlformats.org/officeDocument/2006/relationships/hyperlink" Target="http://www.rts-tender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ts-tender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torgi.gov.ru/" TargetMode="External"/><Relationship Id="rId10" Type="http://schemas.openxmlformats.org/officeDocument/2006/relationships/hyperlink" Target="../../../../../../../../AppData/Roaming/Microsoft/Word/www.torg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-krasno.ru/" TargetMode="External"/><Relationship Id="rId14" Type="http://schemas.openxmlformats.org/officeDocument/2006/relationships/hyperlink" Target="http://mo-krasn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1491</TotalTime>
  <Pages>14</Pages>
  <Words>6782</Words>
  <Characters>38661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Кандакова</dc:creator>
  <cp:keywords/>
  <dc:description/>
  <cp:lastModifiedBy>Кандакова Снежана Валерьевна</cp:lastModifiedBy>
  <cp:revision>46</cp:revision>
  <cp:lastPrinted>2023-12-26T10:53:00Z</cp:lastPrinted>
  <dcterms:created xsi:type="dcterms:W3CDTF">2020-08-25T11:58:00Z</dcterms:created>
  <dcterms:modified xsi:type="dcterms:W3CDTF">2026-07-06T09:32:00Z</dcterms:modified>
</cp:coreProperties>
</file>