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34C2F" w14:textId="77777777" w:rsidR="00AB1790" w:rsidRPr="00713284" w:rsidRDefault="00AB1790" w:rsidP="00AB1790">
      <w:pPr>
        <w:pStyle w:val="1"/>
        <w:spacing w:before="120" w:line="240" w:lineRule="auto"/>
        <w:ind w:left="0"/>
        <w:jc w:val="center"/>
      </w:pPr>
      <w:r w:rsidRPr="00713284">
        <w:t xml:space="preserve">ПРОТОКОЛ № </w:t>
      </w:r>
      <w:r w:rsidRPr="00713284">
        <w:rPr>
          <w:rFonts w:cs="Arial"/>
        </w:rPr>
        <w:t>U22000051240000000074-1</w:t>
      </w:r>
    </w:p>
    <w:p w14:paraId="5EBE7BAB" w14:textId="25ECB10C" w:rsidR="005131D2" w:rsidRDefault="005131D2" w:rsidP="005131D2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о признании претендентов участниками</w:t>
      </w:r>
    </w:p>
    <w:p w14:paraId="77E99240" w14:textId="77777777" w:rsidR="00AB1790" w:rsidRPr="008B532A" w:rsidRDefault="00AB1790" w:rsidP="00AB1790">
      <w:pPr>
        <w:jc w:val="center"/>
        <w:rPr>
          <w:b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7943F7" w:rsidRPr="00617817" w14:paraId="3129553C" w14:textId="77777777" w:rsidTr="00636122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</w:tcPr>
          <w:p w14:paraId="03A3776D" w14:textId="77777777" w:rsidR="007943F7" w:rsidRPr="00617817" w:rsidRDefault="007943F7" w:rsidP="00636122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19.01.2026 10:53:53</w:t>
            </w:r>
          </w:p>
        </w:tc>
      </w:tr>
      <w:tr w:rsidR="007943F7" w:rsidRPr="00617817" w14:paraId="34A6BFC1" w14:textId="77777777" w:rsidTr="00636122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</w:tcPr>
          <w:p w14:paraId="19B7A0F6" w14:textId="77777777" w:rsidR="007943F7" w:rsidRPr="00617817" w:rsidRDefault="007943F7" w:rsidP="00636122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51FED00E" w14:textId="77777777" w:rsidR="00AB1790" w:rsidRPr="008B532A" w:rsidRDefault="00AB1790" w:rsidP="00AB1790">
      <w:pPr>
        <w:jc w:val="center"/>
        <w:rPr>
          <w:iCs/>
        </w:rPr>
      </w:pPr>
    </w:p>
    <w:p w14:paraId="299079B9" w14:textId="24ED44C9" w:rsidR="005D3ACE" w:rsidRPr="008B532A" w:rsidRDefault="00653C6B" w:rsidP="005D3ACE">
      <w:pPr>
        <w:jc w:val="both"/>
        <w:rPr>
          <w:i/>
          <w:iCs/>
        </w:rPr>
      </w:pPr>
      <w:r>
        <w:rPr>
          <w:iCs/>
        </w:rPr>
        <w:t xml:space="preserve">         </w:t>
      </w:r>
      <w:r w:rsidR="005D3ACE">
        <w:rPr>
          <w:iCs/>
        </w:rPr>
        <w:t>П</w:t>
      </w:r>
      <w:r w:rsidR="005D3ACE" w:rsidRPr="004E31A4">
        <w:rPr>
          <w:iCs/>
        </w:rPr>
        <w:t xml:space="preserve">родажа имущества посредством публичного предложения </w:t>
      </w:r>
      <w:r w:rsidR="005D3ACE" w:rsidRPr="008B532A">
        <w:rPr>
          <w:iCs/>
        </w:rPr>
        <w:t xml:space="preserve">в электронной форме проводится в соответствии с </w:t>
      </w:r>
      <w:r>
        <w:rPr>
          <w:i/>
          <w:iCs/>
        </w:rPr>
        <w:t xml:space="preserve">Постановлением Администрации </w:t>
      </w:r>
      <w:r w:rsidR="00861430">
        <w:rPr>
          <w:i/>
          <w:iCs/>
        </w:rPr>
        <w:t xml:space="preserve">муниципального образования «Муниципальный округ Красногорский район Удмуртской Республики» </w:t>
      </w:r>
      <w:r>
        <w:rPr>
          <w:i/>
          <w:iCs/>
        </w:rPr>
        <w:t>от 05.12.2025 №1250</w:t>
      </w:r>
    </w:p>
    <w:p w14:paraId="5B9E0811" w14:textId="77777777" w:rsidR="00AB1790" w:rsidRPr="008B532A" w:rsidRDefault="00AB1790" w:rsidP="00AB1790">
      <w:pPr>
        <w:jc w:val="center"/>
        <w:rPr>
          <w:i/>
          <w:iCs/>
        </w:rPr>
      </w:pPr>
    </w:p>
    <w:p w14:paraId="58A84E63" w14:textId="05D7EE38" w:rsidR="00AB1790" w:rsidRPr="007943F7" w:rsidRDefault="00AB1790" w:rsidP="00AB1790">
      <w:pPr>
        <w:jc w:val="both"/>
        <w:rPr>
          <w:bCs/>
        </w:rPr>
      </w:pPr>
      <w:r w:rsidRPr="007943F7">
        <w:rPr>
          <w:bCs/>
          <w:spacing w:val="-2"/>
        </w:rPr>
        <w:t xml:space="preserve">1. Предмет </w:t>
      </w:r>
      <w:r w:rsidR="005D3ACE">
        <w:rPr>
          <w:bCs/>
          <w:spacing w:val="-2"/>
        </w:rPr>
        <w:t>п</w:t>
      </w:r>
      <w:r w:rsidR="005D3ACE" w:rsidRPr="004E31A4">
        <w:rPr>
          <w:bCs/>
          <w:spacing w:val="-2"/>
        </w:rPr>
        <w:t>родаж</w:t>
      </w:r>
      <w:r w:rsidR="005D3ACE">
        <w:rPr>
          <w:bCs/>
          <w:spacing w:val="-2"/>
        </w:rPr>
        <w:t>и</w:t>
      </w:r>
      <w:r w:rsidR="005D3ACE" w:rsidRPr="004E31A4">
        <w:rPr>
          <w:bCs/>
          <w:spacing w:val="-2"/>
        </w:rPr>
        <w:t xml:space="preserve"> имущества посредством публичного предложения</w:t>
      </w:r>
      <w:r w:rsidR="005D3ACE" w:rsidRPr="005C5E79">
        <w:rPr>
          <w:bCs/>
          <w:spacing w:val="-2"/>
        </w:rPr>
        <w:t xml:space="preserve"> в электронной форме</w:t>
      </w:r>
      <w:r w:rsidRPr="007943F7">
        <w:rPr>
          <w:bCs/>
          <w:spacing w:val="-2"/>
        </w:rPr>
        <w:t xml:space="preserve">: продажа нежилого здания: административно-лабораторный корпус, общая площадь 927,5 </w:t>
      </w:r>
      <w:proofErr w:type="spellStart"/>
      <w:r w:rsidRPr="007943F7">
        <w:rPr>
          <w:bCs/>
          <w:spacing w:val="-2"/>
        </w:rPr>
        <w:t>кв.м</w:t>
      </w:r>
      <w:proofErr w:type="spellEnd"/>
      <w:r w:rsidRPr="007943F7">
        <w:rPr>
          <w:bCs/>
          <w:spacing w:val="-2"/>
        </w:rPr>
        <w:t xml:space="preserve">, 1994 года завершения строительства, кадастровый номер 18:15:052040:29, расположенного по адресу: Удмуртская Республика, Красногорский район, </w:t>
      </w:r>
      <w:proofErr w:type="spellStart"/>
      <w:r w:rsidRPr="007943F7">
        <w:rPr>
          <w:bCs/>
          <w:spacing w:val="-2"/>
        </w:rPr>
        <w:t>с.Красногорское</w:t>
      </w:r>
      <w:proofErr w:type="spellEnd"/>
      <w:r w:rsidRPr="007943F7">
        <w:rPr>
          <w:bCs/>
          <w:spacing w:val="-2"/>
        </w:rPr>
        <w:t>, ул. Советская, 13, с земельным участком: кадастровый номер 18:15:052040:4</w:t>
      </w:r>
    </w:p>
    <w:p w14:paraId="4BD4207A" w14:textId="77777777" w:rsidR="00C004C5" w:rsidRPr="007943F7" w:rsidRDefault="00C004C5" w:rsidP="00AB1790">
      <w:pPr>
        <w:jc w:val="both"/>
        <w:rPr>
          <w:bCs/>
          <w:spacing w:val="-2"/>
        </w:rPr>
      </w:pPr>
    </w:p>
    <w:p w14:paraId="23EED378" w14:textId="77777777" w:rsidR="00AB1790" w:rsidRPr="007943F7" w:rsidRDefault="00C004C5" w:rsidP="00AB1790">
      <w:pPr>
        <w:jc w:val="both"/>
        <w:rPr>
          <w:bCs/>
          <w:i/>
        </w:rPr>
      </w:pPr>
      <w:r w:rsidRPr="007943F7">
        <w:rPr>
          <w:bCs/>
          <w:spacing w:val="-2"/>
        </w:rPr>
        <w:t xml:space="preserve">2. </w:t>
      </w:r>
      <w:r w:rsidR="00C702DC" w:rsidRPr="007943F7">
        <w:rPr>
          <w:bCs/>
          <w:spacing w:val="-2"/>
        </w:rPr>
        <w:t>Продавец</w:t>
      </w:r>
      <w:r w:rsidR="00AB1790" w:rsidRPr="007943F7">
        <w:rPr>
          <w:bCs/>
          <w:spacing w:val="-2"/>
        </w:rPr>
        <w:t>:</w:t>
      </w:r>
      <w:r w:rsidR="00AB1790" w:rsidRPr="007943F7">
        <w:rPr>
          <w:bCs/>
        </w:rPr>
        <w:t xml:space="preserve"> АДМИНИСТРАЦИЯ МУНИЦИПАЛЬНОГО ОБРАЗОВАНИЯ "МУНИЦИПАЛЬНЫЙ ОКРУГ КРАСНОГОРСКИЙ РАЙОН УДМУРТСКОЙ РЕСПУБЛИКИ"</w:t>
      </w:r>
    </w:p>
    <w:p w14:paraId="1C3372B2" w14:textId="77777777" w:rsidR="00C004C5" w:rsidRPr="007943F7" w:rsidRDefault="00C004C5" w:rsidP="00AB1790">
      <w:pPr>
        <w:jc w:val="both"/>
        <w:rPr>
          <w:bCs/>
          <w:spacing w:val="-2"/>
        </w:rPr>
      </w:pPr>
    </w:p>
    <w:p w14:paraId="7CC3D0CE" w14:textId="77777777" w:rsidR="00AB1790" w:rsidRPr="007943F7" w:rsidRDefault="00AB1790" w:rsidP="00AB1790">
      <w:pPr>
        <w:jc w:val="both"/>
        <w:rPr>
          <w:bCs/>
          <w:i/>
        </w:rPr>
      </w:pPr>
      <w:r w:rsidRPr="007943F7">
        <w:rPr>
          <w:bCs/>
          <w:spacing w:val="-2"/>
        </w:rPr>
        <w:t>3. Организатор:</w:t>
      </w:r>
      <w:r w:rsidRPr="007943F7">
        <w:rPr>
          <w:bCs/>
        </w:rPr>
        <w:t xml:space="preserve"> </w:t>
      </w:r>
      <w:r w:rsidRPr="00653C6B">
        <w:rPr>
          <w:bCs/>
        </w:rPr>
        <w:t xml:space="preserve">АДМИНИСТРАЦИЯ МУНИЦИПАЛЬНОГО ОБРАЗОВАНИЯ КРАСНОГОРСКИЙ </w:t>
      </w:r>
      <w:proofErr w:type="spellStart"/>
      <w:proofErr w:type="gramStart"/>
      <w:r w:rsidRPr="00653C6B">
        <w:rPr>
          <w:bCs/>
        </w:rPr>
        <w:t>РАЙОН</w:t>
      </w:r>
      <w:r w:rsidRPr="007943F7">
        <w:rPr>
          <w:bCs/>
          <w:i/>
        </w:rPr>
        <w:t>,</w:t>
      </w:r>
      <w:r w:rsidRPr="00653C6B">
        <w:rPr>
          <w:bCs/>
          <w:i/>
        </w:rPr>
        <w:t>Юридический</w:t>
      </w:r>
      <w:proofErr w:type="spellEnd"/>
      <w:proofErr w:type="gramEnd"/>
      <w:r w:rsidRPr="00653C6B">
        <w:rPr>
          <w:bCs/>
          <w:i/>
        </w:rPr>
        <w:t xml:space="preserve"> адрес: 427650, Россия, Удмуртская </w:t>
      </w:r>
      <w:proofErr w:type="spellStart"/>
      <w:r w:rsidRPr="00653C6B">
        <w:rPr>
          <w:bCs/>
          <w:i/>
        </w:rPr>
        <w:t>Респ</w:t>
      </w:r>
      <w:proofErr w:type="spellEnd"/>
      <w:r w:rsidRPr="00653C6B">
        <w:rPr>
          <w:bCs/>
          <w:i/>
        </w:rPr>
        <w:t xml:space="preserve">, ул Ленина, </w:t>
      </w:r>
      <w:proofErr w:type="spellStart"/>
      <w:r w:rsidRPr="00653C6B">
        <w:rPr>
          <w:bCs/>
          <w:i/>
        </w:rPr>
        <w:t>зд</w:t>
      </w:r>
      <w:proofErr w:type="spellEnd"/>
      <w:r w:rsidRPr="00653C6B">
        <w:rPr>
          <w:bCs/>
          <w:i/>
        </w:rPr>
        <w:t>. 64</w:t>
      </w:r>
      <w:r w:rsidRPr="007943F7">
        <w:rPr>
          <w:bCs/>
          <w:i/>
        </w:rPr>
        <w:t xml:space="preserve">, Почтовый адрес: 427650, Россия, Удмуртская </w:t>
      </w:r>
      <w:proofErr w:type="spellStart"/>
      <w:r w:rsidRPr="007943F7">
        <w:rPr>
          <w:bCs/>
          <w:i/>
        </w:rPr>
        <w:t>Респ</w:t>
      </w:r>
      <w:proofErr w:type="spellEnd"/>
      <w:r w:rsidRPr="007943F7">
        <w:rPr>
          <w:bCs/>
          <w:i/>
        </w:rPr>
        <w:t xml:space="preserve">, ул Ленина, </w:t>
      </w:r>
      <w:proofErr w:type="spellStart"/>
      <w:r w:rsidRPr="007943F7">
        <w:rPr>
          <w:bCs/>
          <w:i/>
        </w:rPr>
        <w:t>зд</w:t>
      </w:r>
      <w:proofErr w:type="spellEnd"/>
      <w:r w:rsidRPr="007943F7">
        <w:rPr>
          <w:bCs/>
          <w:i/>
        </w:rPr>
        <w:t>. 64</w:t>
      </w:r>
    </w:p>
    <w:p w14:paraId="7F2E6D3D" w14:textId="77777777" w:rsidR="00C004C5" w:rsidRPr="007943F7" w:rsidRDefault="00C004C5" w:rsidP="00AB1790">
      <w:pPr>
        <w:jc w:val="both"/>
        <w:rPr>
          <w:bCs/>
        </w:rPr>
      </w:pPr>
    </w:p>
    <w:p w14:paraId="4441AD7C" w14:textId="39B4BEE0" w:rsidR="007943F7" w:rsidRPr="00240FC3" w:rsidRDefault="007943F7" w:rsidP="007943F7">
      <w:pPr>
        <w:jc w:val="both"/>
      </w:pPr>
      <w:r w:rsidRPr="00240FC3">
        <w:t xml:space="preserve">4. Лот </w:t>
      </w:r>
      <w:r w:rsidR="005D3ACE">
        <w:rPr>
          <w:bCs/>
          <w:spacing w:val="-2"/>
        </w:rPr>
        <w:t>п</w:t>
      </w:r>
      <w:r w:rsidR="005D3ACE" w:rsidRPr="004E31A4">
        <w:rPr>
          <w:bCs/>
          <w:spacing w:val="-2"/>
        </w:rPr>
        <w:t>родаж</w:t>
      </w:r>
      <w:r w:rsidR="005D3ACE">
        <w:rPr>
          <w:bCs/>
          <w:spacing w:val="-2"/>
        </w:rPr>
        <w:t>и</w:t>
      </w:r>
      <w:r w:rsidR="005D3ACE" w:rsidRPr="004E31A4">
        <w:rPr>
          <w:bCs/>
          <w:spacing w:val="-2"/>
        </w:rPr>
        <w:t xml:space="preserve"> имущества посредством публичного</w:t>
      </w:r>
      <w:r w:rsidR="005D3ACE">
        <w:rPr>
          <w:bCs/>
          <w:spacing w:val="-2"/>
        </w:rPr>
        <w:t xml:space="preserve"> предложения</w:t>
      </w:r>
      <w:r w:rsidRPr="00240FC3">
        <w:t>:</w:t>
      </w:r>
    </w:p>
    <w:p w14:paraId="26A940D8" w14:textId="77777777" w:rsidR="007943F7" w:rsidRDefault="007943F7" w:rsidP="007943F7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7943F7" w14:paraId="13453F57" w14:textId="77777777" w:rsidTr="00636122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6D4B" w14:textId="77777777" w:rsidR="007943F7" w:rsidRDefault="007943F7" w:rsidP="00636122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2B362" w14:textId="77777777" w:rsidR="007943F7" w:rsidRDefault="007943F7" w:rsidP="00636122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887FA" w14:textId="77777777" w:rsidR="007943F7" w:rsidRDefault="007943F7" w:rsidP="0063612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7943F7" w14:paraId="1BF72131" w14:textId="77777777" w:rsidTr="00636122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BA4F3" w14:textId="77777777" w:rsidR="007943F7" w:rsidRDefault="007943F7" w:rsidP="00636122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 xml:space="preserve"> -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EEE6" w14:textId="77777777" w:rsidR="007943F7" w:rsidRDefault="007943F7" w:rsidP="00636122">
            <w:pPr>
              <w:jc w:val="right"/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0A140" w14:textId="77777777" w:rsidR="007943F7" w:rsidRDefault="007943F7" w:rsidP="00636122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</w:p>
        </w:tc>
        <w:bookmarkEnd w:id="0"/>
        <w:bookmarkEnd w:id="1"/>
        <w:bookmarkEnd w:id="2"/>
      </w:tr>
    </w:tbl>
    <w:p w14:paraId="72C121E6" w14:textId="77777777" w:rsidR="007943F7" w:rsidRDefault="007943F7" w:rsidP="007943F7">
      <w:pPr>
        <w:jc w:val="both"/>
        <w:rPr>
          <w:bCs/>
        </w:rPr>
      </w:pPr>
    </w:p>
    <w:p w14:paraId="7298ADE8" w14:textId="3D7496C1" w:rsidR="007943F7" w:rsidRDefault="007943F7" w:rsidP="003E48DA">
      <w:pPr>
        <w:jc w:val="both"/>
        <w:rPr>
          <w:bCs/>
        </w:rPr>
      </w:pPr>
      <w:r w:rsidRPr="00125DE7">
        <w:t>5</w:t>
      </w:r>
      <w:r w:rsidRPr="00C75E13">
        <w:t>.</w:t>
      </w:r>
      <w:r>
        <w:t xml:space="preserve"> </w:t>
      </w:r>
      <w:bookmarkStart w:id="5" w:name="_Hlk201841323"/>
      <w:r w:rsidR="005D3ACE" w:rsidRPr="003C661B">
        <w:t>Извещение о проведении</w:t>
      </w:r>
      <w:r w:rsidR="005D3ACE">
        <w:t xml:space="preserve"> </w:t>
      </w:r>
      <w:r w:rsidR="005D3ACE" w:rsidRPr="00B25234">
        <w:t>продажи имущества посредством публичного предложения</w:t>
      </w:r>
      <w:r w:rsidR="005D3ACE" w:rsidRPr="003C661B">
        <w:t xml:space="preserve"> в электронной форме и документация по проведению </w:t>
      </w:r>
      <w:r w:rsidR="005D3ACE" w:rsidRPr="00B25234">
        <w:t xml:space="preserve">продажи имущества посредством публичного предложения </w:t>
      </w:r>
      <w:r w:rsidR="005D3ACE" w:rsidRPr="003C661B">
        <w:t xml:space="preserve">в электронной форме </w:t>
      </w:r>
      <w:proofErr w:type="gramStart"/>
      <w:r w:rsidR="005D3ACE" w:rsidRPr="003C661B">
        <w:t xml:space="preserve">размещены  </w:t>
      </w:r>
      <w:r w:rsidR="005D3ACE" w:rsidRPr="003C661B">
        <w:rPr>
          <w:spacing w:val="-2"/>
        </w:rPr>
        <w:t>на</w:t>
      </w:r>
      <w:proofErr w:type="gramEnd"/>
      <w:r w:rsidR="005D3ACE" w:rsidRPr="003C661B">
        <w:rPr>
          <w:spacing w:val="-2"/>
        </w:rPr>
        <w:t xml:space="preserve"> официальном </w:t>
      </w:r>
      <w:proofErr w:type="gramStart"/>
      <w:r w:rsidR="005D3ACE" w:rsidRPr="003C661B">
        <w:rPr>
          <w:spacing w:val="-2"/>
        </w:rPr>
        <w:t>сайте  по</w:t>
      </w:r>
      <w:proofErr w:type="gramEnd"/>
      <w:r w:rsidR="005D3ACE" w:rsidRPr="003C661B">
        <w:rPr>
          <w:spacing w:val="-2"/>
        </w:rPr>
        <w:t xml:space="preserve"> адресу в сети </w:t>
      </w:r>
      <w:proofErr w:type="gramStart"/>
      <w:r w:rsidR="005D3ACE" w:rsidRPr="003C661B">
        <w:rPr>
          <w:spacing w:val="-2"/>
        </w:rPr>
        <w:t xml:space="preserve">Интернет: </w:t>
      </w:r>
      <w:r w:rsidR="005D3ACE" w:rsidRPr="003C661B">
        <w:t xml:space="preserve"> и</w:t>
      </w:r>
      <w:proofErr w:type="gramEnd"/>
      <w:r w:rsidR="005D3ACE" w:rsidRPr="003C661B">
        <w:t xml:space="preserve"> на электронной площадке </w:t>
      </w:r>
      <w:r w:rsidR="005D3ACE">
        <w:t>i.rts-tender.ru</w:t>
      </w:r>
      <w:r w:rsidR="005D3ACE" w:rsidRPr="00FE2333">
        <w:t xml:space="preserve"> </w:t>
      </w:r>
      <w:proofErr w:type="gramStart"/>
      <w:r w:rsidR="005D3ACE" w:rsidRPr="003C661B">
        <w:t>процедура  №</w:t>
      </w:r>
      <w:proofErr w:type="gramEnd"/>
      <w:r w:rsidR="005D3ACE" w:rsidRPr="003C661B">
        <w:t xml:space="preserve">  22000051240000000074.</w:t>
      </w:r>
      <w:bookmarkEnd w:id="5"/>
    </w:p>
    <w:p w14:paraId="4CA88519" w14:textId="35754869" w:rsidR="003E48DA" w:rsidRPr="00861430" w:rsidRDefault="007943F7" w:rsidP="003E48DA">
      <w:pPr>
        <w:jc w:val="both"/>
        <w:rPr>
          <w:bCs/>
        </w:rPr>
      </w:pPr>
      <w:r>
        <w:rPr>
          <w:bCs/>
        </w:rPr>
        <w:t>6</w:t>
      </w:r>
      <w:r w:rsidR="003E48DA" w:rsidRPr="007943F7">
        <w:rPr>
          <w:bCs/>
        </w:rPr>
        <w:t>. Состав комиссии: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5103"/>
      </w:tblGrid>
      <w:tr w:rsidR="00653C6B" w:rsidRPr="00C9038C" w14:paraId="15BE4DEA" w14:textId="77777777" w:rsidTr="00861430">
        <w:trPr>
          <w:trHeight w:val="493"/>
        </w:trPr>
        <w:tc>
          <w:tcPr>
            <w:tcW w:w="534" w:type="dxa"/>
            <w:vAlign w:val="center"/>
          </w:tcPr>
          <w:p w14:paraId="7806FB14" w14:textId="77777777" w:rsidR="00653C6B" w:rsidRPr="00072A9A" w:rsidRDefault="00653C6B" w:rsidP="006E43C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827" w:type="dxa"/>
            <w:vAlign w:val="center"/>
          </w:tcPr>
          <w:p w14:paraId="3EDB16CA" w14:textId="77777777" w:rsidR="00653C6B" w:rsidRPr="003026BB" w:rsidRDefault="00653C6B" w:rsidP="006E43CD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Кутявина</w:t>
            </w:r>
            <w:proofErr w:type="spellEnd"/>
            <w:r w:rsidRPr="003C661B">
              <w:t xml:space="preserve"> Надежда Николаевна</w:t>
            </w:r>
          </w:p>
        </w:tc>
        <w:tc>
          <w:tcPr>
            <w:tcW w:w="5103" w:type="dxa"/>
            <w:vAlign w:val="center"/>
          </w:tcPr>
          <w:p w14:paraId="76062C34" w14:textId="77777777" w:rsidR="00653C6B" w:rsidRPr="00E075EE" w:rsidRDefault="00653C6B" w:rsidP="006E43CD">
            <w:pPr>
              <w:jc w:val="center"/>
            </w:pPr>
            <w:r w:rsidRPr="003C661B">
              <w:t>Член комиссии</w:t>
            </w:r>
          </w:p>
        </w:tc>
      </w:tr>
      <w:tr w:rsidR="00653C6B" w:rsidRPr="00C9038C" w14:paraId="06C06794" w14:textId="77777777" w:rsidTr="00861430">
        <w:trPr>
          <w:trHeight w:val="415"/>
        </w:trPr>
        <w:tc>
          <w:tcPr>
            <w:tcW w:w="534" w:type="dxa"/>
            <w:vAlign w:val="center"/>
          </w:tcPr>
          <w:p w14:paraId="5DE8DE4B" w14:textId="77777777" w:rsidR="00653C6B" w:rsidRPr="00072A9A" w:rsidRDefault="00653C6B" w:rsidP="006E43C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827" w:type="dxa"/>
            <w:vAlign w:val="center"/>
          </w:tcPr>
          <w:p w14:paraId="49A4C0FB" w14:textId="77777777" w:rsidR="00653C6B" w:rsidRPr="003026BB" w:rsidRDefault="00653C6B" w:rsidP="006E43CD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Стяжкина</w:t>
            </w:r>
            <w:proofErr w:type="spellEnd"/>
            <w:r w:rsidRPr="003C661B">
              <w:t xml:space="preserve"> Елена Акимовна</w:t>
            </w:r>
          </w:p>
        </w:tc>
        <w:tc>
          <w:tcPr>
            <w:tcW w:w="5103" w:type="dxa"/>
            <w:vAlign w:val="center"/>
          </w:tcPr>
          <w:p w14:paraId="508C3FF0" w14:textId="77777777" w:rsidR="00653C6B" w:rsidRPr="00E075EE" w:rsidRDefault="00653C6B" w:rsidP="006E43CD">
            <w:pPr>
              <w:jc w:val="center"/>
            </w:pPr>
            <w:r w:rsidRPr="003C661B">
              <w:t>Член комиссии</w:t>
            </w:r>
          </w:p>
        </w:tc>
      </w:tr>
      <w:tr w:rsidR="00653C6B" w:rsidRPr="00C9038C" w14:paraId="17B4ECC0" w14:textId="77777777" w:rsidTr="00861430">
        <w:trPr>
          <w:trHeight w:val="420"/>
        </w:trPr>
        <w:tc>
          <w:tcPr>
            <w:tcW w:w="534" w:type="dxa"/>
            <w:vAlign w:val="center"/>
          </w:tcPr>
          <w:p w14:paraId="1E5246D9" w14:textId="77777777" w:rsidR="00653C6B" w:rsidRPr="00072A9A" w:rsidRDefault="00653C6B" w:rsidP="006E43C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827" w:type="dxa"/>
            <w:vAlign w:val="center"/>
          </w:tcPr>
          <w:p w14:paraId="5574C181" w14:textId="77777777" w:rsidR="00653C6B" w:rsidRPr="003026BB" w:rsidRDefault="00653C6B" w:rsidP="006E43CD">
            <w:pPr>
              <w:jc w:val="center"/>
              <w:rPr>
                <w:iCs/>
                <w:lang w:val="en-US"/>
              </w:rPr>
            </w:pPr>
            <w:r w:rsidRPr="003C661B">
              <w:t>Кандакова Снежана Валериевна</w:t>
            </w:r>
          </w:p>
        </w:tc>
        <w:tc>
          <w:tcPr>
            <w:tcW w:w="5103" w:type="dxa"/>
            <w:vAlign w:val="center"/>
          </w:tcPr>
          <w:p w14:paraId="7B30676C" w14:textId="77777777" w:rsidR="00653C6B" w:rsidRPr="00E075EE" w:rsidRDefault="00653C6B" w:rsidP="006E43CD">
            <w:pPr>
              <w:jc w:val="center"/>
            </w:pPr>
            <w:r w:rsidRPr="003C661B">
              <w:t>Секретарь</w:t>
            </w:r>
          </w:p>
        </w:tc>
      </w:tr>
      <w:tr w:rsidR="00653C6B" w:rsidRPr="00C9038C" w14:paraId="06EADCB9" w14:textId="77777777" w:rsidTr="00861430">
        <w:trPr>
          <w:trHeight w:val="413"/>
        </w:trPr>
        <w:tc>
          <w:tcPr>
            <w:tcW w:w="534" w:type="dxa"/>
            <w:vAlign w:val="center"/>
          </w:tcPr>
          <w:p w14:paraId="12EB4124" w14:textId="77777777" w:rsidR="00653C6B" w:rsidRPr="00072A9A" w:rsidRDefault="00653C6B" w:rsidP="006E43C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827" w:type="dxa"/>
            <w:vAlign w:val="center"/>
          </w:tcPr>
          <w:p w14:paraId="662ECF2D" w14:textId="77777777" w:rsidR="00653C6B" w:rsidRPr="003026BB" w:rsidRDefault="00653C6B" w:rsidP="006E43CD">
            <w:pPr>
              <w:jc w:val="center"/>
              <w:rPr>
                <w:iCs/>
                <w:lang w:val="en-US"/>
              </w:rPr>
            </w:pPr>
            <w:r w:rsidRPr="003C661B">
              <w:t>Исупова Олеся Ивановна</w:t>
            </w:r>
          </w:p>
        </w:tc>
        <w:tc>
          <w:tcPr>
            <w:tcW w:w="5103" w:type="dxa"/>
            <w:vAlign w:val="center"/>
          </w:tcPr>
          <w:p w14:paraId="2CCEEE08" w14:textId="77777777" w:rsidR="00653C6B" w:rsidRPr="00E075EE" w:rsidRDefault="00653C6B" w:rsidP="006E43CD">
            <w:pPr>
              <w:jc w:val="center"/>
            </w:pPr>
            <w:r w:rsidRPr="003C661B">
              <w:t>Зам. председателя комиссии</w:t>
            </w:r>
          </w:p>
        </w:tc>
      </w:tr>
      <w:tr w:rsidR="00653C6B" w:rsidRPr="00C9038C" w14:paraId="7716A175" w14:textId="77777777" w:rsidTr="00861430">
        <w:trPr>
          <w:trHeight w:val="277"/>
        </w:trPr>
        <w:tc>
          <w:tcPr>
            <w:tcW w:w="534" w:type="dxa"/>
            <w:vAlign w:val="center"/>
          </w:tcPr>
          <w:p w14:paraId="7B2261D2" w14:textId="77777777" w:rsidR="00653C6B" w:rsidRPr="00072A9A" w:rsidRDefault="00653C6B" w:rsidP="006E43CD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827" w:type="dxa"/>
            <w:vAlign w:val="center"/>
          </w:tcPr>
          <w:p w14:paraId="710FB377" w14:textId="77777777" w:rsidR="00653C6B" w:rsidRPr="003026BB" w:rsidRDefault="00653C6B" w:rsidP="006E43CD">
            <w:pPr>
              <w:jc w:val="center"/>
              <w:rPr>
                <w:iCs/>
                <w:lang w:val="en-US"/>
              </w:rPr>
            </w:pPr>
            <w:r w:rsidRPr="003C661B">
              <w:t>Перминов Денис Сергеевич</w:t>
            </w:r>
          </w:p>
        </w:tc>
        <w:tc>
          <w:tcPr>
            <w:tcW w:w="5103" w:type="dxa"/>
            <w:vAlign w:val="center"/>
          </w:tcPr>
          <w:p w14:paraId="0264D7F1" w14:textId="77777777" w:rsidR="00653C6B" w:rsidRPr="00E075EE" w:rsidRDefault="00653C6B" w:rsidP="006E43CD">
            <w:pPr>
              <w:jc w:val="center"/>
            </w:pPr>
            <w:r w:rsidRPr="003C661B">
              <w:t>Председатель комиссии</w:t>
            </w:r>
          </w:p>
        </w:tc>
      </w:tr>
    </w:tbl>
    <w:p w14:paraId="40BFBE02" w14:textId="77777777" w:rsidR="003E48DA" w:rsidRDefault="003E48DA" w:rsidP="003E48DA">
      <w:pPr>
        <w:jc w:val="both"/>
      </w:pPr>
    </w:p>
    <w:p w14:paraId="16E92ED1" w14:textId="4DC165CA" w:rsidR="003E48DA" w:rsidRDefault="007943F7" w:rsidP="003E48DA">
      <w:pPr>
        <w:jc w:val="both"/>
        <w:rPr>
          <w:bCs/>
        </w:rPr>
      </w:pPr>
      <w:r>
        <w:t>6</w:t>
      </w:r>
      <w:r w:rsidR="003E48DA">
        <w:t xml:space="preserve">.1. </w:t>
      </w:r>
      <w:r w:rsidR="003E48DA" w:rsidRPr="00E075EE">
        <w:t>На заседании комиссии присутствуют</w:t>
      </w:r>
      <w:r w:rsidR="003E48DA">
        <w:rPr>
          <w:bCs/>
        </w:rPr>
        <w:t>:</w:t>
      </w:r>
    </w:p>
    <w:p w14:paraId="0AB5C479" w14:textId="77777777" w:rsidR="003E48DA" w:rsidRDefault="003E48DA" w:rsidP="003E48DA">
      <w:pPr>
        <w:jc w:val="both"/>
        <w:rPr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827"/>
        <w:gridCol w:w="5103"/>
      </w:tblGrid>
      <w:tr w:rsidR="00653C6B" w:rsidRPr="00C9038C" w14:paraId="591E8AD2" w14:textId="77777777" w:rsidTr="00861430">
        <w:trPr>
          <w:trHeight w:val="290"/>
        </w:trPr>
        <w:tc>
          <w:tcPr>
            <w:tcW w:w="534" w:type="dxa"/>
            <w:vAlign w:val="center"/>
          </w:tcPr>
          <w:p w14:paraId="7A3F0070" w14:textId="77777777" w:rsidR="00653C6B" w:rsidRPr="003C661B" w:rsidRDefault="00653C6B" w:rsidP="006E43CD">
            <w:pPr>
              <w:jc w:val="center"/>
            </w:pPr>
            <w:r w:rsidRPr="003C661B">
              <w:t>1.</w:t>
            </w:r>
          </w:p>
        </w:tc>
        <w:tc>
          <w:tcPr>
            <w:tcW w:w="3827" w:type="dxa"/>
            <w:vAlign w:val="center"/>
          </w:tcPr>
          <w:p w14:paraId="5E00C883" w14:textId="77777777" w:rsidR="00653C6B" w:rsidRPr="003026BB" w:rsidRDefault="00653C6B" w:rsidP="006E43CD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Стяжкина</w:t>
            </w:r>
            <w:proofErr w:type="spellEnd"/>
            <w:r w:rsidRPr="003C661B">
              <w:t xml:space="preserve"> Елена Акимовна</w:t>
            </w:r>
          </w:p>
        </w:tc>
        <w:tc>
          <w:tcPr>
            <w:tcW w:w="5103" w:type="dxa"/>
            <w:vAlign w:val="center"/>
          </w:tcPr>
          <w:p w14:paraId="5F19454B" w14:textId="77777777" w:rsidR="00653C6B" w:rsidRPr="00E075EE" w:rsidRDefault="00653C6B" w:rsidP="006E43CD">
            <w:pPr>
              <w:jc w:val="center"/>
            </w:pPr>
            <w:r w:rsidRPr="003C661B">
              <w:t>Член комиссии</w:t>
            </w:r>
          </w:p>
        </w:tc>
      </w:tr>
      <w:tr w:rsidR="00653C6B" w:rsidRPr="00C9038C" w14:paraId="0AF42A23" w14:textId="77777777" w:rsidTr="00861430">
        <w:trPr>
          <w:trHeight w:val="281"/>
        </w:trPr>
        <w:tc>
          <w:tcPr>
            <w:tcW w:w="534" w:type="dxa"/>
            <w:vAlign w:val="center"/>
          </w:tcPr>
          <w:p w14:paraId="3A3CF692" w14:textId="77777777" w:rsidR="00653C6B" w:rsidRPr="003C661B" w:rsidRDefault="00653C6B" w:rsidP="006E43CD">
            <w:pPr>
              <w:jc w:val="center"/>
            </w:pPr>
            <w:r w:rsidRPr="003C661B">
              <w:t>2.</w:t>
            </w:r>
          </w:p>
        </w:tc>
        <w:tc>
          <w:tcPr>
            <w:tcW w:w="3827" w:type="dxa"/>
            <w:vAlign w:val="center"/>
          </w:tcPr>
          <w:p w14:paraId="4FCC1CA0" w14:textId="77777777" w:rsidR="00653C6B" w:rsidRPr="003026BB" w:rsidRDefault="00653C6B" w:rsidP="006E43CD">
            <w:pPr>
              <w:jc w:val="center"/>
              <w:rPr>
                <w:iCs/>
                <w:lang w:val="en-US"/>
              </w:rPr>
            </w:pPr>
            <w:r w:rsidRPr="003C661B">
              <w:t>Кандакова Снежана Валериевна</w:t>
            </w:r>
          </w:p>
        </w:tc>
        <w:tc>
          <w:tcPr>
            <w:tcW w:w="5103" w:type="dxa"/>
            <w:vAlign w:val="center"/>
          </w:tcPr>
          <w:p w14:paraId="6472FAF1" w14:textId="77777777" w:rsidR="00653C6B" w:rsidRPr="00E075EE" w:rsidRDefault="00653C6B" w:rsidP="006E43CD">
            <w:pPr>
              <w:jc w:val="center"/>
            </w:pPr>
            <w:r w:rsidRPr="003C661B">
              <w:t>Секретарь</w:t>
            </w:r>
          </w:p>
        </w:tc>
      </w:tr>
      <w:tr w:rsidR="00653C6B" w:rsidRPr="00C9038C" w14:paraId="79C223D1" w14:textId="77777777" w:rsidTr="00861430">
        <w:trPr>
          <w:trHeight w:val="271"/>
        </w:trPr>
        <w:tc>
          <w:tcPr>
            <w:tcW w:w="534" w:type="dxa"/>
            <w:vAlign w:val="center"/>
          </w:tcPr>
          <w:p w14:paraId="540135D7" w14:textId="77777777" w:rsidR="00653C6B" w:rsidRPr="003C661B" w:rsidRDefault="00653C6B" w:rsidP="006E43CD">
            <w:pPr>
              <w:jc w:val="center"/>
            </w:pPr>
            <w:r w:rsidRPr="003C661B">
              <w:t>3.</w:t>
            </w:r>
          </w:p>
        </w:tc>
        <w:tc>
          <w:tcPr>
            <w:tcW w:w="3827" w:type="dxa"/>
            <w:vAlign w:val="center"/>
          </w:tcPr>
          <w:p w14:paraId="4D7B4AA1" w14:textId="77777777" w:rsidR="00653C6B" w:rsidRPr="003026BB" w:rsidRDefault="00653C6B" w:rsidP="006E43CD">
            <w:pPr>
              <w:jc w:val="center"/>
              <w:rPr>
                <w:iCs/>
                <w:lang w:val="en-US"/>
              </w:rPr>
            </w:pPr>
            <w:r w:rsidRPr="003C661B">
              <w:t>Исупова Олеся Ивановна</w:t>
            </w:r>
          </w:p>
        </w:tc>
        <w:tc>
          <w:tcPr>
            <w:tcW w:w="5103" w:type="dxa"/>
            <w:vAlign w:val="center"/>
          </w:tcPr>
          <w:p w14:paraId="0DEACDF2" w14:textId="77777777" w:rsidR="00653C6B" w:rsidRPr="00E075EE" w:rsidRDefault="00653C6B" w:rsidP="006E43CD">
            <w:pPr>
              <w:jc w:val="center"/>
            </w:pPr>
            <w:r w:rsidRPr="003C661B">
              <w:t>Зам. председателя комиссии</w:t>
            </w:r>
          </w:p>
        </w:tc>
      </w:tr>
    </w:tbl>
    <w:p w14:paraId="03C07867" w14:textId="77777777" w:rsidR="00C004C5" w:rsidRDefault="00C004C5" w:rsidP="00AB1790">
      <w:pPr>
        <w:jc w:val="both"/>
        <w:rPr>
          <w:bCs/>
        </w:rPr>
      </w:pPr>
    </w:p>
    <w:p w14:paraId="09D7C04B" w14:textId="531FE17C" w:rsidR="00AB1790" w:rsidRPr="00BD173A" w:rsidRDefault="007943F7" w:rsidP="00AB1790">
      <w:pPr>
        <w:jc w:val="both"/>
        <w:rPr>
          <w:bCs/>
        </w:rPr>
      </w:pPr>
      <w:r>
        <w:rPr>
          <w:bCs/>
        </w:rPr>
        <w:t>7</w:t>
      </w:r>
      <w:r w:rsidR="00C004C5">
        <w:rPr>
          <w:bCs/>
        </w:rPr>
        <w:t xml:space="preserve">. </w:t>
      </w:r>
      <w:r w:rsidR="00BD173A">
        <w:rPr>
          <w:bCs/>
        </w:rPr>
        <w:t>Продажа имущества посредством публичного предложения</w:t>
      </w:r>
      <w:r w:rsidR="00BD173A" w:rsidRPr="008B532A">
        <w:rPr>
          <w:bCs/>
        </w:rPr>
        <w:t xml:space="preserve"> проводится через систему электронной торговой площадки по адресу </w:t>
      </w:r>
      <w:r w:rsidR="00BD173A">
        <w:t>i.rts-tender.ru</w:t>
      </w:r>
    </w:p>
    <w:p w14:paraId="34F8AB8E" w14:textId="77777777" w:rsidR="00C004C5" w:rsidRDefault="00C004C5" w:rsidP="00C02518">
      <w:pPr>
        <w:jc w:val="both"/>
        <w:rPr>
          <w:spacing w:val="-2"/>
        </w:rPr>
      </w:pPr>
    </w:p>
    <w:p w14:paraId="42DA23CD" w14:textId="46AE3E60" w:rsidR="00C02518" w:rsidRPr="00E362DB" w:rsidRDefault="007943F7" w:rsidP="00C02518">
      <w:pPr>
        <w:jc w:val="both"/>
        <w:rPr>
          <w:spacing w:val="-2"/>
        </w:rPr>
      </w:pPr>
      <w:r>
        <w:rPr>
          <w:spacing w:val="-2"/>
        </w:rPr>
        <w:t>8</w:t>
      </w:r>
      <w:r w:rsidR="00C02518">
        <w:rPr>
          <w:spacing w:val="-2"/>
        </w:rPr>
        <w:t>.</w:t>
      </w:r>
      <w:r w:rsidR="00C004C5">
        <w:rPr>
          <w:spacing w:val="-2"/>
        </w:rPr>
        <w:t xml:space="preserve"> </w:t>
      </w:r>
      <w:r w:rsidR="005D3ACE" w:rsidRPr="00E362DB">
        <w:rPr>
          <w:spacing w:val="-2"/>
        </w:rPr>
        <w:t xml:space="preserve">На момент окончания срока подачи заявок на участие в </w:t>
      </w:r>
      <w:r w:rsidR="005D3ACE" w:rsidRPr="00E362DB">
        <w:rPr>
          <w:color w:val="000000"/>
          <w:spacing w:val="-2"/>
        </w:rPr>
        <w:t>1 этапе</w:t>
      </w:r>
      <w:r w:rsidR="005D3ACE" w:rsidRPr="00E362DB">
        <w:t xml:space="preserve"> </w:t>
      </w:r>
      <w:r w:rsidR="005D3ACE">
        <w:t xml:space="preserve">продажи имущества посредством </w:t>
      </w:r>
      <w:r w:rsidR="005D3ACE">
        <w:rPr>
          <w:spacing w:val="-2"/>
        </w:rPr>
        <w:t>публичного предложения</w:t>
      </w:r>
      <w:r w:rsidR="005D3ACE" w:rsidRPr="00E362DB">
        <w:rPr>
          <w:spacing w:val="-2"/>
        </w:rPr>
        <w:t xml:space="preserve"> в электронной форме </w:t>
      </w:r>
      <w:r w:rsidR="005D3ACE" w:rsidRPr="00E362DB">
        <w:t>19.01.2026 10:00:00 не подана ни одна заявка</w:t>
      </w:r>
      <w:r w:rsidR="00C02518">
        <w:rPr>
          <w:spacing w:val="-2"/>
        </w:rPr>
        <w:t>.</w:t>
      </w:r>
    </w:p>
    <w:p w14:paraId="459C58AC" w14:textId="77777777" w:rsidR="00C004C5" w:rsidRDefault="00C004C5" w:rsidP="00C02518">
      <w:pPr>
        <w:shd w:val="clear" w:color="auto" w:fill="FFFFFF"/>
        <w:tabs>
          <w:tab w:val="left" w:pos="6795"/>
        </w:tabs>
        <w:jc w:val="both"/>
      </w:pPr>
    </w:p>
    <w:p w14:paraId="01B33B31" w14:textId="46FBF1AF" w:rsidR="005D3ACE" w:rsidRDefault="007943F7" w:rsidP="005D3ACE">
      <w:pPr>
        <w:shd w:val="clear" w:color="auto" w:fill="FFFFFF"/>
        <w:tabs>
          <w:tab w:val="left" w:pos="6795"/>
        </w:tabs>
        <w:jc w:val="both"/>
      </w:pPr>
      <w:r>
        <w:t>9</w:t>
      </w:r>
      <w:r w:rsidR="00C02518" w:rsidRPr="00E362DB">
        <w:t xml:space="preserve">. </w:t>
      </w:r>
      <w:r w:rsidR="005D3ACE" w:rsidRPr="00E362DB">
        <w:t>В связи с тем, что до окончания срока подачи заявок не была подана ни одна заявка на участие в</w:t>
      </w:r>
      <w:r w:rsidR="005D3ACE">
        <w:t xml:space="preserve"> продаже имущества посредством</w:t>
      </w:r>
      <w:r w:rsidR="005D3ACE" w:rsidRPr="00E362DB">
        <w:t xml:space="preserve"> </w:t>
      </w:r>
      <w:r w:rsidR="005D3ACE">
        <w:t>публичного предложения</w:t>
      </w:r>
      <w:r w:rsidR="005D3ACE" w:rsidRPr="00E362DB">
        <w:t xml:space="preserve"> в электронной форме, </w:t>
      </w:r>
      <w:r w:rsidR="005D3ACE">
        <w:t>продажа</w:t>
      </w:r>
      <w:r w:rsidR="008E60D0">
        <w:t xml:space="preserve"> имущества</w:t>
      </w:r>
      <w:r w:rsidR="005D3ACE">
        <w:t xml:space="preserve"> посредством публичного предложения</w:t>
      </w:r>
      <w:r w:rsidR="005D3ACE" w:rsidRPr="00E362DB">
        <w:t xml:space="preserve"> в электронной форме признается несостоявш</w:t>
      </w:r>
      <w:r w:rsidR="005D3ACE">
        <w:t>ейся</w:t>
      </w:r>
      <w:r w:rsidR="00861430">
        <w:t>.</w:t>
      </w:r>
    </w:p>
    <w:p w14:paraId="22E70283" w14:textId="77777777" w:rsidR="00653C6B" w:rsidRPr="005538E6" w:rsidRDefault="00653C6B" w:rsidP="00962BAB">
      <w:pPr>
        <w:jc w:val="both"/>
        <w:rPr>
          <w:color w:val="000000"/>
        </w:rPr>
      </w:pPr>
    </w:p>
    <w:p w14:paraId="6E1DA578" w14:textId="77777777" w:rsidR="00962BAB" w:rsidRPr="005538E6" w:rsidRDefault="00962BAB" w:rsidP="00962BAB">
      <w:pPr>
        <w:jc w:val="both"/>
        <w:rPr>
          <w:color w:val="000000"/>
        </w:rPr>
      </w:pPr>
      <w:bookmarkStart w:id="6" w:name="_Hlk510627668"/>
      <w:r w:rsidRPr="005538E6">
        <w:rPr>
          <w:color w:val="000000"/>
        </w:rPr>
        <w:t>Подписи членов комиссии:</w:t>
      </w:r>
    </w:p>
    <w:p w14:paraId="0261D426" w14:textId="77777777" w:rsidR="00962BAB" w:rsidRPr="005538E6" w:rsidRDefault="00962BAB" w:rsidP="00962BAB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62BAB" w:rsidRPr="005538E6" w14:paraId="6921F693" w14:textId="77777777" w:rsidTr="006E43CD">
        <w:trPr>
          <w:trHeight w:val="567"/>
        </w:trPr>
        <w:tc>
          <w:tcPr>
            <w:tcW w:w="3632" w:type="dxa"/>
          </w:tcPr>
          <w:p w14:paraId="7E146A7A" w14:textId="77777777" w:rsidR="00962BAB" w:rsidRPr="005538E6" w:rsidRDefault="00962BAB" w:rsidP="006E43C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</w:tcPr>
          <w:p w14:paraId="7045BEC2" w14:textId="77777777" w:rsidR="00962BAB" w:rsidRPr="005538E6" w:rsidRDefault="00962BAB" w:rsidP="006E43C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3EB413BC" w14:textId="77777777" w:rsidR="00962BAB" w:rsidRPr="005538E6" w:rsidRDefault="00962BAB" w:rsidP="006E43C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</w:tcPr>
          <w:p w14:paraId="1D65E57F" w14:textId="77777777" w:rsidR="00962BAB" w:rsidRPr="005538E6" w:rsidRDefault="00962BAB" w:rsidP="006E43CD">
            <w:proofErr w:type="spellStart"/>
            <w:r w:rsidRPr="005538E6">
              <w:t>Стяжкина</w:t>
            </w:r>
            <w:proofErr w:type="spellEnd"/>
            <w:r w:rsidRPr="005538E6">
              <w:t xml:space="preserve"> Е.А.</w:t>
            </w:r>
          </w:p>
        </w:tc>
      </w:tr>
      <w:tr w:rsidR="00962BAB" w:rsidRPr="005538E6" w14:paraId="4A707B10" w14:textId="77777777" w:rsidTr="006E43CD">
        <w:trPr>
          <w:trHeight w:val="567"/>
        </w:trPr>
        <w:tc>
          <w:tcPr>
            <w:tcW w:w="3632" w:type="dxa"/>
          </w:tcPr>
          <w:p w14:paraId="27E50250" w14:textId="77777777" w:rsidR="00962BAB" w:rsidRPr="005538E6" w:rsidRDefault="00962BAB" w:rsidP="006E43CD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</w:tcPr>
          <w:p w14:paraId="1796746E" w14:textId="77777777" w:rsidR="00962BAB" w:rsidRPr="005538E6" w:rsidRDefault="00962BAB" w:rsidP="006E43C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01FD70BD" w14:textId="77777777" w:rsidR="00962BAB" w:rsidRPr="005538E6" w:rsidRDefault="00962BAB" w:rsidP="006E43C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</w:tcPr>
          <w:p w14:paraId="72DAAECA" w14:textId="77777777" w:rsidR="00962BAB" w:rsidRPr="005538E6" w:rsidRDefault="00962BAB" w:rsidP="006E43CD">
            <w:r w:rsidRPr="005538E6">
              <w:t>Кандакова С.В.</w:t>
            </w:r>
          </w:p>
        </w:tc>
      </w:tr>
      <w:tr w:rsidR="00962BAB" w:rsidRPr="005538E6" w14:paraId="76EEB00C" w14:textId="77777777" w:rsidTr="006E43CD">
        <w:trPr>
          <w:trHeight w:val="567"/>
        </w:trPr>
        <w:tc>
          <w:tcPr>
            <w:tcW w:w="3632" w:type="dxa"/>
          </w:tcPr>
          <w:p w14:paraId="582DF325" w14:textId="77777777" w:rsidR="00962BAB" w:rsidRPr="005538E6" w:rsidRDefault="00962BAB" w:rsidP="006E43CD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</w:tcPr>
          <w:p w14:paraId="75D5C694" w14:textId="77777777" w:rsidR="00962BAB" w:rsidRPr="005538E6" w:rsidRDefault="00962BAB" w:rsidP="006E43C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25300A70" w14:textId="77777777" w:rsidR="00962BAB" w:rsidRPr="005538E6" w:rsidRDefault="00962BAB" w:rsidP="006E43C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</w:tcPr>
          <w:p w14:paraId="3F0D291A" w14:textId="77777777" w:rsidR="00962BAB" w:rsidRPr="005538E6" w:rsidRDefault="00962BAB" w:rsidP="006E43CD">
            <w:r w:rsidRPr="005538E6">
              <w:t>Исупова О.И.</w:t>
            </w:r>
          </w:p>
        </w:tc>
      </w:tr>
      <w:bookmarkEnd w:id="6"/>
    </w:tbl>
    <w:p w14:paraId="56FD6381" w14:textId="77777777" w:rsidR="00962BAB" w:rsidRPr="008B532A" w:rsidRDefault="00962BAB" w:rsidP="00962BAB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962BAB" w:rsidRPr="008B532A" w:rsidSect="00861430">
      <w:headerReference w:type="even" r:id="rId7"/>
      <w:footerReference w:type="even" r:id="rId8"/>
      <w:footerReference w:type="default" r:id="rId9"/>
      <w:pgSz w:w="11909" w:h="16834"/>
      <w:pgMar w:top="426" w:right="851" w:bottom="284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DCF89" w14:textId="77777777" w:rsidR="00ED426B" w:rsidRDefault="00ED426B">
      <w:r>
        <w:separator/>
      </w:r>
    </w:p>
  </w:endnote>
  <w:endnote w:type="continuationSeparator" w:id="0">
    <w:p w14:paraId="19768C97" w14:textId="77777777" w:rsidR="00ED426B" w:rsidRDefault="00ED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16E3F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9F49CA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5BDC2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1790">
      <w:rPr>
        <w:rStyle w:val="a5"/>
        <w:noProof/>
      </w:rPr>
      <w:t>2</w:t>
    </w:r>
    <w:r>
      <w:rPr>
        <w:rStyle w:val="a5"/>
      </w:rPr>
      <w:fldChar w:fldCharType="end"/>
    </w:r>
  </w:p>
  <w:p w14:paraId="0A3D97B8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CF134" w14:textId="77777777" w:rsidR="00ED426B" w:rsidRDefault="00ED426B">
      <w:r>
        <w:separator/>
      </w:r>
    </w:p>
  </w:footnote>
  <w:footnote w:type="continuationSeparator" w:id="0">
    <w:p w14:paraId="395ACE1A" w14:textId="77777777" w:rsidR="00ED426B" w:rsidRDefault="00ED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205F1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CBAAC70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0296649">
    <w:abstractNumId w:val="7"/>
  </w:num>
  <w:num w:numId="2" w16cid:durableId="1275362801">
    <w:abstractNumId w:val="4"/>
  </w:num>
  <w:num w:numId="3" w16cid:durableId="1794011848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1905020899">
    <w:abstractNumId w:val="2"/>
  </w:num>
  <w:num w:numId="5" w16cid:durableId="1105736520">
    <w:abstractNumId w:val="1"/>
  </w:num>
  <w:num w:numId="6" w16cid:durableId="1141341782">
    <w:abstractNumId w:val="11"/>
  </w:num>
  <w:num w:numId="7" w16cid:durableId="1591544392">
    <w:abstractNumId w:val="6"/>
  </w:num>
  <w:num w:numId="8" w16cid:durableId="1406998260">
    <w:abstractNumId w:val="9"/>
  </w:num>
  <w:num w:numId="9" w16cid:durableId="256334164">
    <w:abstractNumId w:val="10"/>
  </w:num>
  <w:num w:numId="10" w16cid:durableId="1601450740">
    <w:abstractNumId w:val="12"/>
  </w:num>
  <w:num w:numId="11" w16cid:durableId="894269054">
    <w:abstractNumId w:val="5"/>
  </w:num>
  <w:num w:numId="12" w16cid:durableId="1092966613">
    <w:abstractNumId w:val="8"/>
  </w:num>
  <w:num w:numId="13" w16cid:durableId="1724937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0628"/>
    <w:rsid w:val="0002104D"/>
    <w:rsid w:val="00021288"/>
    <w:rsid w:val="00026C1C"/>
    <w:rsid w:val="000271BE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544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E66B8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6189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2DF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48DA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C5501"/>
    <w:rsid w:val="004D252B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31D2"/>
    <w:rsid w:val="00515147"/>
    <w:rsid w:val="00516990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D3ACE"/>
    <w:rsid w:val="005D5485"/>
    <w:rsid w:val="005D65E1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26B63"/>
    <w:rsid w:val="0063207F"/>
    <w:rsid w:val="00653B5A"/>
    <w:rsid w:val="00653C6B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6442"/>
    <w:rsid w:val="006E2DC4"/>
    <w:rsid w:val="006E43CD"/>
    <w:rsid w:val="006E4F90"/>
    <w:rsid w:val="006E65F1"/>
    <w:rsid w:val="006F0691"/>
    <w:rsid w:val="006F5FDF"/>
    <w:rsid w:val="006F61DF"/>
    <w:rsid w:val="0070299E"/>
    <w:rsid w:val="00704AEC"/>
    <w:rsid w:val="00713284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943F7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0A5F"/>
    <w:rsid w:val="00841498"/>
    <w:rsid w:val="0084401F"/>
    <w:rsid w:val="00861430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E60D0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2BAB"/>
    <w:rsid w:val="00965332"/>
    <w:rsid w:val="00965554"/>
    <w:rsid w:val="00966605"/>
    <w:rsid w:val="009701C8"/>
    <w:rsid w:val="009726D1"/>
    <w:rsid w:val="00977ED8"/>
    <w:rsid w:val="0098257A"/>
    <w:rsid w:val="00982E7E"/>
    <w:rsid w:val="00983B99"/>
    <w:rsid w:val="00983BE0"/>
    <w:rsid w:val="009840E0"/>
    <w:rsid w:val="00990858"/>
    <w:rsid w:val="009A16E6"/>
    <w:rsid w:val="009A2EC8"/>
    <w:rsid w:val="009A6D88"/>
    <w:rsid w:val="009B56C6"/>
    <w:rsid w:val="009C0C4E"/>
    <w:rsid w:val="009C0F67"/>
    <w:rsid w:val="009C1C42"/>
    <w:rsid w:val="009C7867"/>
    <w:rsid w:val="009C78EC"/>
    <w:rsid w:val="009D2DF3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70556"/>
    <w:rsid w:val="00A71D9A"/>
    <w:rsid w:val="00A74073"/>
    <w:rsid w:val="00A8283C"/>
    <w:rsid w:val="00A857B0"/>
    <w:rsid w:val="00A95D09"/>
    <w:rsid w:val="00A96CDE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31A8"/>
    <w:rsid w:val="00B863C8"/>
    <w:rsid w:val="00B900E2"/>
    <w:rsid w:val="00B9058E"/>
    <w:rsid w:val="00B94C2E"/>
    <w:rsid w:val="00B95460"/>
    <w:rsid w:val="00BA107A"/>
    <w:rsid w:val="00BA1628"/>
    <w:rsid w:val="00BB06C6"/>
    <w:rsid w:val="00BB5681"/>
    <w:rsid w:val="00BB6A66"/>
    <w:rsid w:val="00BB7BD1"/>
    <w:rsid w:val="00BC5FAF"/>
    <w:rsid w:val="00BC660D"/>
    <w:rsid w:val="00BC69BA"/>
    <w:rsid w:val="00BD173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4C5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02DC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2A26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00E"/>
    <w:rsid w:val="00E101E0"/>
    <w:rsid w:val="00E13EA7"/>
    <w:rsid w:val="00E20BA7"/>
    <w:rsid w:val="00E212F4"/>
    <w:rsid w:val="00E220F2"/>
    <w:rsid w:val="00E263E9"/>
    <w:rsid w:val="00E27CFA"/>
    <w:rsid w:val="00E337E6"/>
    <w:rsid w:val="00E36AD9"/>
    <w:rsid w:val="00E465E5"/>
    <w:rsid w:val="00E64D4F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26B"/>
    <w:rsid w:val="00ED4F34"/>
    <w:rsid w:val="00ED5C50"/>
    <w:rsid w:val="00EF0802"/>
    <w:rsid w:val="00EF3862"/>
    <w:rsid w:val="00EF3CE4"/>
    <w:rsid w:val="00F00B26"/>
    <w:rsid w:val="00F027A8"/>
    <w:rsid w:val="00F0307D"/>
    <w:rsid w:val="00F03A3E"/>
    <w:rsid w:val="00F11A60"/>
    <w:rsid w:val="00F1363E"/>
    <w:rsid w:val="00F24BF6"/>
    <w:rsid w:val="00F25D06"/>
    <w:rsid w:val="00F3009E"/>
    <w:rsid w:val="00F3541F"/>
    <w:rsid w:val="00F4583A"/>
    <w:rsid w:val="00F46664"/>
    <w:rsid w:val="00F521D6"/>
    <w:rsid w:val="00F56A47"/>
    <w:rsid w:val="00F60291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4091"/>
    <w:rsid w:val="00FA2268"/>
    <w:rsid w:val="00FA2319"/>
    <w:rsid w:val="00FA2FB0"/>
    <w:rsid w:val="00FB1377"/>
    <w:rsid w:val="00FB2DB9"/>
    <w:rsid w:val="00FB40FD"/>
    <w:rsid w:val="00FC0030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6C9882"/>
  <w15:chartTrackingRefBased/>
  <w15:docId w15:val="{B56B3517-FA95-4962-8110-A25E7298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5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Кандакова Снежана Валерьевна</cp:lastModifiedBy>
  <cp:revision>9</cp:revision>
  <cp:lastPrinted>2026-01-30T10:02:00Z</cp:lastPrinted>
  <dcterms:created xsi:type="dcterms:W3CDTF">2023-03-07T07:11:00Z</dcterms:created>
  <dcterms:modified xsi:type="dcterms:W3CDTF">2026-01-30T10:03:00Z</dcterms:modified>
</cp:coreProperties>
</file>