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3C9" w:rsidRDefault="00B93E84" w:rsidP="00B93E84">
      <w:pPr>
        <w:tabs>
          <w:tab w:val="left" w:pos="804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>проект</w:t>
      </w:r>
    </w:p>
    <w:p w:rsidR="00AF43C9" w:rsidRDefault="00AF43C9" w:rsidP="00AF43C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3C9" w:rsidRPr="00AF43C9" w:rsidRDefault="00AF43C9" w:rsidP="00AF43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№</w:t>
      </w:r>
    </w:p>
    <w:p w:rsidR="00AF43C9" w:rsidRPr="00AF43C9" w:rsidRDefault="00AF43C9" w:rsidP="00AF43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купли-продажи муниципального имущества </w:t>
      </w:r>
    </w:p>
    <w:p w:rsidR="00AF43C9" w:rsidRPr="00AF43C9" w:rsidRDefault="00AF43C9" w:rsidP="00AF43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AF43C9">
        <w:rPr>
          <w:rFonts w:ascii="Times New Roman" w:eastAsia="Times New Roman" w:hAnsi="Times New Roman" w:cs="Times New Roman"/>
          <w:lang w:eastAsia="ru-RU"/>
        </w:rPr>
        <w:t>с. Красногорское Удмуртской Республики                                                                 ______________2023</w:t>
      </w:r>
    </w:p>
    <w:p w:rsidR="00AF43C9" w:rsidRPr="00AF43C9" w:rsidRDefault="00AF43C9" w:rsidP="00AF43C9">
      <w:pPr>
        <w:spacing w:after="0" w:line="240" w:lineRule="auto"/>
        <w:ind w:firstLine="705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F43C9" w:rsidRPr="00AF43C9" w:rsidRDefault="00AF43C9" w:rsidP="00AF43C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 муниципального образования «</w:t>
      </w: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AF43C9">
        <w:rPr>
          <w:rFonts w:ascii="Times New Roman" w:eastAsia="Calibri" w:hAnsi="Times New Roman" w:cs="Times New Roman"/>
          <w:color w:val="000000"/>
          <w:sz w:val="24"/>
          <w:szCs w:val="24"/>
        </w:rPr>
        <w:t>», действующая от имени муниципального образования «</w:t>
      </w: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округ Красногорский район Удмуртской Республики</w:t>
      </w:r>
      <w:r w:rsidRPr="00AF43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именуемая в дальнейшем </w:t>
      </w:r>
      <w:r w:rsidRPr="00AF43C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AF43C9">
        <w:rPr>
          <w:rFonts w:ascii="Times New Roman" w:eastAsia="Calibri" w:hAnsi="Times New Roman" w:cs="Times New Roman"/>
          <w:color w:val="000000"/>
          <w:sz w:val="24"/>
          <w:szCs w:val="24"/>
        </w:rPr>
        <w:t>, в лице ____________________________,  действующего на основании Устава</w:t>
      </w: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одной стороны, и _______________________ в лице _________________, действующ____ на основании _________________, именуем____ в дальнейшем «Покупатель», с другой стороны, на основании протокола аукциона от _________2023 г. № _____ заключили настоящий договор о нижеследующем:</w:t>
      </w:r>
    </w:p>
    <w:p w:rsidR="00AF43C9" w:rsidRPr="00AF43C9" w:rsidRDefault="00AF43C9" w:rsidP="00AF43C9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3C9" w:rsidRPr="00AF43C9" w:rsidRDefault="00AF43C9" w:rsidP="00AF43C9">
      <w:pPr>
        <w:spacing w:after="0" w:line="240" w:lineRule="auto"/>
        <w:ind w:firstLine="705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Продавец продает, а Покупатель приобретает на условиях, изложенных в настоящем договоре, муниципальное имущество, являющееся собственностью муниципального образования «Муниципальный округ Красногорский район Удмуртской Республики: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F43C9">
        <w:rPr>
          <w:rFonts w:ascii="Times New Roman" w:eastAsia="Lucida Sans Unicode" w:hAnsi="Times New Roman" w:cs="Times New Roman"/>
          <w:color w:val="000000"/>
          <w:sz w:val="24"/>
          <w:szCs w:val="24"/>
        </w:rPr>
        <w:t xml:space="preserve">экскаватор колесный ЭО-2626 2001 года выпуска, заводской номер машины (рамы) 57/08046317, двигатель №493215, коробка передач №991276, свидетельство о регистрации ВК 381702 </w:t>
      </w: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по тексту - имущество).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Покупатель претензий к качеству приобретаемого имущества не имеет.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3C9" w:rsidRPr="00AF43C9" w:rsidRDefault="00AF43C9" w:rsidP="00AF43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СТОИМОСТЬ И ПОРЯДОК ОПЛАТЫ</w:t>
      </w:r>
    </w:p>
    <w:p w:rsidR="00AF43C9" w:rsidRPr="00AF43C9" w:rsidRDefault="00AF43C9" w:rsidP="00AF43C9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Установленная по итогам продажи посредством публичного предложения стоимость имущества составляет ____________________________ рублей (с учетом НДС).</w:t>
      </w:r>
    </w:p>
    <w:p w:rsidR="00AF43C9" w:rsidRPr="00AF43C9" w:rsidRDefault="00AF43C9" w:rsidP="00AF43C9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НДС составляет ___________ рублей. 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Задаток, внесенный Покупателем в сумме ____________ рублей, засчитывается в оплату имущества. За вычетом указанной суммы задатка Покупатель обязан уплатить Продавцу ___________________рублей, которые вносятся в течение 10 дней с момента заключения договора по следующим реквизитам: 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3C9" w:rsidRPr="00AF43C9" w:rsidRDefault="00AF43C9" w:rsidP="00AF43C9">
      <w:pPr>
        <w:spacing w:after="0" w:line="240" w:lineRule="auto"/>
        <w:ind w:firstLine="540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для оплаты имущества: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F43C9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Банк получателя:  Отделение - НБ УДМУРТСКАЯ  РЕСПУБЛИКА //УФК по Удмуртской Республике г. Ижевск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F43C9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БИК 019401100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F43C9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Получатель: УФК по Удмуртской Республике (Администрация муниципального образования  Красногорский  район , лицевой счет 04133D08750) 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F43C9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Казначейский счет 03100643000000011300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F43C9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Счет органа федерального казначейства 40102810545370000081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F43C9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ИНН 1837020967   КПП 183701001    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F43C9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>КБК 52611402043140000410 (Доходы от реализации муниципального имущества)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</w:pPr>
      <w:r w:rsidRPr="00AF43C9">
        <w:rPr>
          <w:rFonts w:ascii="Times New Roman" w:eastAsia="Lucida Sans Unicode" w:hAnsi="Times New Roman" w:cs="Times New Roman"/>
          <w:bCs/>
          <w:color w:val="000000"/>
          <w:sz w:val="24"/>
          <w:szCs w:val="24"/>
        </w:rPr>
        <w:t xml:space="preserve">ОКТМО  94 53 0000      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</w:t>
      </w:r>
      <w:r w:rsidRPr="00AF4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 обязан уплатить в бюджет соответствующую сумму НДС в следующем порядке: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 случае если </w:t>
      </w:r>
      <w:r w:rsidRPr="00AF4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Покупателем является юридическое лицо или индивидуальный предприниматель</w:t>
      </w:r>
      <w:r w:rsidRPr="00AF4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Покупатель обязан исчислить расчетным методом и уплатить в бюджет соответствующую сумму НДС в порядке, установленном законодательством Российской Федерации;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 случае если Покупателем является </w:t>
      </w:r>
      <w:r w:rsidRPr="00AF4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физическое лицо</w:t>
      </w:r>
      <w:r w:rsidRPr="00AF4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Покупатель уплачивает соответствующую сумму НДС на счет Продавца в течение 10 дней со дня заключения договора. Функции налогового агента по перечислению суммы НДС в бюджет возлагаются на Продавца.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F43C9" w:rsidRPr="00AF43C9" w:rsidRDefault="00AF43C9" w:rsidP="00AF43C9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43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Реквизиты для перечисления НДС (для физических лиц):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УФК по Удмуртской Республике (Администрация муниципального образования Красногорский район л/с 05526D08751)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1837020967   КПП 183701001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р/с 03232643945300001300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к/с 40102810545370000081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ОТДЕЛЕНИЕ-НБ УДМУРТСКАЯ РЕСПУБЛИКА//УФК по Удмуртской Республике г.Ижевск БИК 019401100                                          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 1211800022026  от 26.11.2021г.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ОКПО 72294208 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94530000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i/>
          <w:color w:val="000000"/>
          <w:sz w:val="24"/>
          <w:szCs w:val="24"/>
        </w:rPr>
      </w:pPr>
      <w:r w:rsidRPr="00AF43C9">
        <w:rPr>
          <w:rFonts w:ascii="Times New Roman" w:eastAsia="Lucida Sans Unicode" w:hAnsi="Times New Roman" w:cs="Times New Roman"/>
          <w:b/>
          <w:i/>
          <w:color w:val="000000"/>
          <w:sz w:val="24"/>
          <w:szCs w:val="24"/>
        </w:rPr>
        <w:t>В назначении платежа указать: НДС.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Моментом надлежащего исполнения обязанности по уплате стоимости имущества, указанного в пункте 1.1, является поступление денежных средств на счет в суммах и сроках, указанных в пунктах 2.2 и 2.3 настоящего Договора.</w:t>
      </w:r>
    </w:p>
    <w:p w:rsidR="00AF43C9" w:rsidRPr="00AF43C9" w:rsidRDefault="00AF43C9" w:rsidP="00AF43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3C9" w:rsidRPr="00AF43C9" w:rsidRDefault="00AF43C9" w:rsidP="00AF43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ОСОБЫЕ УСЛОВИЯ ДОГОВОРА</w:t>
      </w:r>
    </w:p>
    <w:p w:rsidR="00AF43C9" w:rsidRPr="00AF43C9" w:rsidRDefault="00AF43C9" w:rsidP="00AF4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Продавец подтверждает, что:</w:t>
      </w:r>
    </w:p>
    <w:p w:rsidR="00AF43C9" w:rsidRPr="00AF43C9" w:rsidRDefault="00AF43C9" w:rsidP="00AF4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он обладает всеми правами, необходимыми для передачи Покупателю права собственности на имущество, продаваемое по настоящему Договору;</w:t>
      </w:r>
    </w:p>
    <w:p w:rsidR="00AF43C9" w:rsidRPr="00AF43C9" w:rsidRDefault="00AF43C9" w:rsidP="00AF4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 не обременено каким-либо залогом или иными правами третьих лиц, а также никто не предъявлял Продавцу (Собственнику) каких-либо претензий об установлении в отношении имущества каких-либо подобных прав;</w:t>
      </w:r>
    </w:p>
    <w:p w:rsidR="00AF43C9" w:rsidRPr="00AF43C9" w:rsidRDefault="00AF43C9" w:rsidP="00AF4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- имущество будет передано Продавцом Покупателю со всеми удостоверяемыми ими правами;</w:t>
      </w:r>
    </w:p>
    <w:p w:rsidR="00AF43C9" w:rsidRPr="00AF43C9" w:rsidRDefault="00AF43C9" w:rsidP="00AF4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Продавец до перехода права собственности на имущество к Покупателю не совершит действий по отчуждению, обременению и передаче его во владение (управление) третьих лиц.</w:t>
      </w:r>
    </w:p>
    <w:p w:rsidR="00AF43C9" w:rsidRPr="00AF43C9" w:rsidRDefault="00AF43C9" w:rsidP="00AF43C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Право собственности на имущество переходит к Покупателю после полной его оплаты с момента государственной регистрации в Управлении Федеральной службы государственной регистрации, кадастра и картографии по Удмуртской Республике. Основанием государственной регистрации такого имущества является договор купли-продажи недвижимого имущества, а также акты приема-передачи имущества. </w:t>
      </w:r>
    </w:p>
    <w:p w:rsidR="00AF43C9" w:rsidRPr="00AF43C9" w:rsidRDefault="00AF43C9" w:rsidP="00AF43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После получения окончательного платежа, Продавец в тот же день представляет Покупателю акт приема - передачи.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3.4. Риск случайной гибели или случайного повреждения имущества, указанного в пункте 1.1 настоящего договора, несет Покупатель с момента подписания акта приема-передачи.</w:t>
      </w:r>
    </w:p>
    <w:p w:rsidR="00AF43C9" w:rsidRPr="00AF43C9" w:rsidRDefault="00AF43C9" w:rsidP="00AF43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</w:p>
    <w:p w:rsidR="00AF43C9" w:rsidRPr="00AF43C9" w:rsidRDefault="00AF43C9" w:rsidP="00AF43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.1. В случае просрочки оплаты Покупатель уплачивает пени в размере 1/300 ключевой ставки Банка России за каждый день просрочки.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Ответственность, не предусмотренную настоящим договором, стороны несут в соответствии с действующим законодательством Российской Федерации.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Неисполнение Покупателем условий, предусмотренных настоящим договором, является основанием для расторжения договора.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3C9" w:rsidRPr="00AF43C9" w:rsidRDefault="00AF43C9" w:rsidP="00AF43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  <w:r w:rsidRPr="00AF43C9">
        <w:rPr>
          <w:rFonts w:ascii="Times New Roman" w:eastAsia="Times New Roman" w:hAnsi="Times New Roman" w:cs="Times New Roman"/>
          <w:b/>
          <w:bCs/>
          <w:lang w:eastAsia="ru-RU"/>
        </w:rPr>
        <w:t>5. ПРОЧИЕ УСЛОВИЯ ДОГОВОРА</w:t>
      </w:r>
    </w:p>
    <w:p w:rsidR="00AF43C9" w:rsidRPr="00AF43C9" w:rsidRDefault="00AF43C9" w:rsidP="00AF43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Расходы по регистрации перехода права собственности несет Покупатель.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Содержание статей 209, 210 Гражданского кодекса Российской Федерации, а также правовые последствия заключаемого договора сторонам известны.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5.3. Споры, возникшие при исполнении настоящего договора, разрешаются в судебном порядке.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составлен в 2-х экземплярах, имеющих равную юридическую силу: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Все изменения и дополнения к настоящему договору составляются в письменной форме, заверяются печатями и подписями сторон и являются неотъемлемой частью настоящего договора.</w:t>
      </w:r>
    </w:p>
    <w:p w:rsidR="00AF43C9" w:rsidRPr="00AF43C9" w:rsidRDefault="00AF43C9" w:rsidP="00AF43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3C9" w:rsidRPr="00AF43C9" w:rsidRDefault="00AF43C9" w:rsidP="00AF43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 АДРЕСА И РЕКВИЗИТЫ СТОРОН</w:t>
      </w:r>
    </w:p>
    <w:p w:rsidR="00AF43C9" w:rsidRPr="00AF43C9" w:rsidRDefault="00AF43C9" w:rsidP="00AF43C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3C9" w:rsidRPr="00AF43C9" w:rsidRDefault="00AF43C9" w:rsidP="00AF43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43C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AF43C9" w:rsidRPr="00AF43C9" w:rsidTr="006E46F3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43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:rsidR="00AF43C9" w:rsidRPr="00AF43C9" w:rsidRDefault="00AF43C9" w:rsidP="00AF43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 1837020967,КПП 183701001</w:t>
            </w:r>
          </w:p>
          <w:p w:rsidR="00AF43C9" w:rsidRPr="00AF43C9" w:rsidRDefault="00AF43C9" w:rsidP="00AF43C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Адрес: 427650, Удмуртская Республика, с. Красногорское, ул. Ленина, 64, тел.  2-16-00.  </w:t>
            </w:r>
          </w:p>
          <w:p w:rsidR="00AF43C9" w:rsidRPr="00AF43C9" w:rsidRDefault="00AF43C9" w:rsidP="00AF43C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</w:t>
            </w: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“_____” ______________ 202</w:t>
            </w: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43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“_____” ______________ 202</w:t>
            </w: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F43C9" w:rsidRPr="00AF43C9" w:rsidRDefault="00AF43C9" w:rsidP="00AF43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AF43C9" w:rsidRPr="00AF43C9" w:rsidRDefault="00AF43C9" w:rsidP="00AF43C9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43C9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AF43C9" w:rsidRPr="00AF43C9" w:rsidRDefault="00AF43C9" w:rsidP="00AF43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43C9" w:rsidRPr="00AF43C9" w:rsidRDefault="00AF43C9" w:rsidP="00AF43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3C9" w:rsidRPr="00AF43C9" w:rsidRDefault="00AF43C9" w:rsidP="00AF43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3C9" w:rsidRPr="00AF43C9" w:rsidRDefault="00AF43C9" w:rsidP="00AF43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3C9" w:rsidRPr="00AF43C9" w:rsidRDefault="00AF43C9" w:rsidP="00AF43C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3C9" w:rsidRPr="00AF43C9" w:rsidRDefault="00AF43C9" w:rsidP="00AF43C9">
      <w:pPr>
        <w:spacing w:after="0" w:line="240" w:lineRule="auto"/>
        <w:jc w:val="center"/>
        <w:textAlignment w:val="baseline"/>
        <w:rPr>
          <w:rFonts w:ascii="Times New Roman" w:eastAsia="Lucida Sans Unicode" w:hAnsi="Times New Roman" w:cs="Times New Roman"/>
          <w:b/>
          <w:bCs/>
          <w:sz w:val="28"/>
          <w:szCs w:val="28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AF43C9">
        <w:rPr>
          <w:rFonts w:ascii="Times New Roman" w:eastAsia="Lucida Sans Unicode" w:hAnsi="Times New Roman" w:cs="Times New Roman"/>
          <w:b/>
          <w:bCs/>
          <w:sz w:val="28"/>
          <w:szCs w:val="28"/>
        </w:rPr>
        <w:lastRenderedPageBreak/>
        <w:t>Акт приема-передачи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AF43C9">
        <w:rPr>
          <w:rFonts w:ascii="Times New Roman" w:eastAsia="Lucida Sans Unicode" w:hAnsi="Times New Roman" w:cs="Times New Roman"/>
          <w:b/>
          <w:bCs/>
          <w:sz w:val="24"/>
          <w:szCs w:val="24"/>
        </w:rPr>
        <w:t xml:space="preserve"> 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  <w:r w:rsidRPr="00AF43C9">
        <w:rPr>
          <w:rFonts w:ascii="Times New Roman" w:eastAsia="Lucida Sans Unicode" w:hAnsi="Times New Roman" w:cs="Times New Roman"/>
          <w:b/>
          <w:bCs/>
          <w:sz w:val="24"/>
          <w:szCs w:val="24"/>
        </w:rPr>
        <w:t>с. Красногорское                                                                              «_____» ______________ 2023 г.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sz w:val="24"/>
          <w:szCs w:val="24"/>
        </w:rPr>
      </w:pPr>
    </w:p>
    <w:p w:rsidR="00AF43C9" w:rsidRPr="00AF43C9" w:rsidRDefault="00AF43C9" w:rsidP="00AF43C9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AF43C9">
        <w:rPr>
          <w:rFonts w:ascii="Times New Roman" w:eastAsia="Calibri" w:hAnsi="Times New Roman" w:cs="Times New Roman"/>
          <w:color w:val="000000"/>
          <w:sz w:val="24"/>
          <w:szCs w:val="24"/>
        </w:rPr>
        <w:t>Администрация муниципального образования «</w:t>
      </w: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Красногорский район Удмуртской Республики</w:t>
      </w:r>
      <w:r w:rsidRPr="00AF43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», действующая от имени муниципального образования «</w:t>
      </w: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округ Красногорский район Удмуртской Республики</w:t>
      </w:r>
      <w:r w:rsidRPr="00AF43C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», именуемая в дальнейшем </w:t>
      </w:r>
      <w:r w:rsidRPr="00AF43C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«Продавец»</w:t>
      </w:r>
      <w:r w:rsidRPr="00AF43C9">
        <w:rPr>
          <w:rFonts w:ascii="Times New Roman" w:eastAsia="Calibri" w:hAnsi="Times New Roman" w:cs="Times New Roman"/>
          <w:color w:val="000000"/>
          <w:sz w:val="24"/>
          <w:szCs w:val="24"/>
        </w:rPr>
        <w:t>, в лице ____________________________,  действующего на основании Устава</w:t>
      </w: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одной стороны, и _______________________ в лице _________________, действующ____ на основании _________________, именуем____ в дальнейшем «Покупатель», с другой стороны, на основании договора купли-продажи от _________2023 г. № _____ заключили </w:t>
      </w:r>
      <w:r w:rsidRPr="00AF43C9">
        <w:rPr>
          <w:rFonts w:ascii="Times New Roman" w:eastAsia="Lucida Sans Unicode" w:hAnsi="Times New Roman" w:cs="Times New Roman"/>
          <w:sz w:val="24"/>
          <w:szCs w:val="24"/>
        </w:rPr>
        <w:t>настоящий передаточный акт:</w:t>
      </w:r>
    </w:p>
    <w:p w:rsidR="00AF43C9" w:rsidRPr="00AF43C9" w:rsidRDefault="00AF43C9" w:rsidP="00AF43C9">
      <w:pPr>
        <w:widowControl w:val="0"/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000000"/>
          <w:sz w:val="24"/>
          <w:szCs w:val="24"/>
        </w:rPr>
      </w:pPr>
      <w:r w:rsidRPr="00AF43C9">
        <w:rPr>
          <w:rFonts w:ascii="Times New Roman" w:eastAsia="Lucida Sans Unicode" w:hAnsi="Times New Roman" w:cs="Times New Roman"/>
          <w:sz w:val="24"/>
          <w:szCs w:val="24"/>
        </w:rPr>
        <w:t>1. Продавец передал, а Покупатель принял в собственность следующее имущество: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экскаватор колесный ЭО-2626 2001 года выпуска, заводской номер машины (рамы) 57/08046317, двигатель №493215, коробка передач №991276, свидетельство о регистрации ВК 381702</w:t>
      </w:r>
      <w:r w:rsidRPr="00AF43C9">
        <w:rPr>
          <w:rFonts w:ascii="Times New Roman" w:eastAsia="Lucida Sans Unicode" w:hAnsi="Times New Roman" w:cs="Times New Roman"/>
          <w:color w:val="000000"/>
          <w:sz w:val="24"/>
          <w:szCs w:val="24"/>
        </w:rPr>
        <w:t>.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F43C9">
        <w:rPr>
          <w:rFonts w:ascii="Times New Roman" w:eastAsia="Lucida Sans Unicode" w:hAnsi="Times New Roman" w:cs="Times New Roman"/>
          <w:sz w:val="24"/>
          <w:szCs w:val="24"/>
        </w:rPr>
        <w:t>В соответствии с договором купли-продажи от ____________2023 года № __ Продавец передал необходимые документы на имущество.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F43C9">
        <w:rPr>
          <w:rFonts w:ascii="Times New Roman" w:eastAsia="Lucida Sans Unicode" w:hAnsi="Times New Roman" w:cs="Times New Roman"/>
          <w:sz w:val="24"/>
          <w:szCs w:val="24"/>
        </w:rPr>
        <w:t>3. Претензий у Покупателя по принимаемому имуществу нет.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F43C9">
        <w:rPr>
          <w:rFonts w:ascii="Times New Roman" w:eastAsia="Lucida Sans Unicode" w:hAnsi="Times New Roman" w:cs="Times New Roman"/>
          <w:sz w:val="24"/>
          <w:szCs w:val="24"/>
        </w:rPr>
        <w:t>4. Денежный расчет произведен согласно условиям Договора купли-продажи от ___________ №___.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AF43C9">
        <w:rPr>
          <w:rFonts w:ascii="Times New Roman" w:eastAsia="Lucida Sans Unicode" w:hAnsi="Times New Roman" w:cs="Times New Roman"/>
          <w:sz w:val="24"/>
          <w:szCs w:val="24"/>
        </w:rPr>
        <w:t>5. Риск случайной гибели или повреждения имущества переходит на Покупателя с момента подписания настоящего акта.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Lucida Sans Unicode" w:hAnsi="Times New Roman" w:cs="Times New Roman"/>
          <w:sz w:val="24"/>
          <w:szCs w:val="24"/>
        </w:rPr>
        <w:t xml:space="preserve">6. Настоящий акт составлен в трех экземплярах, </w:t>
      </w: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имеющих равную юридическую силу: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Продавца,</w:t>
      </w:r>
    </w:p>
    <w:p w:rsidR="00AF43C9" w:rsidRPr="00AF43C9" w:rsidRDefault="00AF43C9" w:rsidP="00AF43C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3C9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Покупателя.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p w:rsidR="00AF43C9" w:rsidRPr="00AF43C9" w:rsidRDefault="00AF43C9" w:rsidP="00AF43C9">
      <w:pPr>
        <w:widowControl w:val="0"/>
        <w:suppressAutoHyphens/>
        <w:spacing w:after="0" w:line="240" w:lineRule="auto"/>
        <w:ind w:left="360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AF43C9">
        <w:rPr>
          <w:rFonts w:ascii="Times New Roman" w:eastAsia="Lucida Sans Unicode" w:hAnsi="Times New Roman" w:cs="Times New Roman"/>
          <w:sz w:val="24"/>
          <w:szCs w:val="24"/>
        </w:rPr>
        <w:t>РЕКВИЗИТЫ И ПОДПИСИ СТОРОН:</w:t>
      </w:r>
    </w:p>
    <w:p w:rsidR="00AF43C9" w:rsidRPr="00AF43C9" w:rsidRDefault="00AF43C9" w:rsidP="00AF43C9">
      <w:pPr>
        <w:widowControl w:val="0"/>
        <w:suppressAutoHyphens/>
        <w:spacing w:after="0" w:line="240" w:lineRule="auto"/>
        <w:ind w:left="360"/>
        <w:jc w:val="both"/>
        <w:rPr>
          <w:rFonts w:ascii="Times New Roman" w:eastAsia="Lucida Sans Unicode" w:hAnsi="Times New Roman" w:cs="Times New Roman"/>
          <w:sz w:val="24"/>
          <w:szCs w:val="24"/>
        </w:rPr>
      </w:pPr>
    </w:p>
    <w:tbl>
      <w:tblPr>
        <w:tblW w:w="9356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394"/>
      </w:tblGrid>
      <w:tr w:rsidR="00AF43C9" w:rsidRPr="00AF43C9" w:rsidTr="006E46F3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43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ПРОДАВЕЦ</w:t>
            </w: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suppressAutoHyphens/>
              <w:spacing w:after="0" w:line="240" w:lineRule="auto"/>
              <w:ind w:left="-77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Администрация муниципального образования «Муниципальный округ Красногорский район Удмуртской Республики»</w:t>
            </w:r>
          </w:p>
          <w:p w:rsidR="00AF43C9" w:rsidRPr="00AF43C9" w:rsidRDefault="00AF43C9" w:rsidP="00AF43C9">
            <w:pPr>
              <w:suppressAutoHyphens/>
              <w:spacing w:after="0" w:line="240" w:lineRule="auto"/>
              <w:ind w:left="-77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ИНН 1837020967,КПП 183701001</w:t>
            </w:r>
          </w:p>
          <w:p w:rsidR="00AF43C9" w:rsidRPr="00AF43C9" w:rsidRDefault="00AF43C9" w:rsidP="00AF43C9">
            <w:pPr>
              <w:suppressAutoHyphens/>
              <w:spacing w:after="0" w:line="240" w:lineRule="auto"/>
              <w:ind w:left="-77" w:firstLine="7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Адрес: 427650, Удмуртская Республика, с. Красногорское, ул. Ленина, 64, тел.  2-16-00.  </w:t>
            </w:r>
          </w:p>
          <w:p w:rsidR="00AF43C9" w:rsidRPr="00AF43C9" w:rsidRDefault="00AF43C9" w:rsidP="00AF43C9">
            <w:pPr>
              <w:suppressAutoHyphens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</w:t>
            </w: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</w:t>
            </w: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ind w:left="-77" w:firstLine="77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43C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ПОКУПАТЕЛЬ</w:t>
            </w: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______________/___________________</w:t>
            </w: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/</w:t>
            </w: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«_____» ______________ 202</w:t>
            </w: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  <w:r w:rsidRPr="00AF4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AF43C9" w:rsidRPr="00AF43C9" w:rsidRDefault="00AF43C9" w:rsidP="00AF43C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AF43C9" w:rsidRPr="00AF43C9" w:rsidRDefault="00AF43C9" w:rsidP="00AF43C9">
      <w:pPr>
        <w:spacing w:after="0" w:line="240" w:lineRule="auto"/>
        <w:jc w:val="center"/>
        <w:textAlignment w:val="baseline"/>
        <w:rPr>
          <w:rFonts w:ascii="Calibri" w:eastAsia="Calibri" w:hAnsi="Calibri" w:cs="Times New Roman"/>
        </w:rPr>
      </w:pPr>
    </w:p>
    <w:p w:rsidR="00B93E84" w:rsidRPr="00AF43C9" w:rsidRDefault="00B93E84" w:rsidP="00AF43C9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B93E84" w:rsidRPr="00AF43C9" w:rsidSect="00A936C8">
      <w:pgSz w:w="11906" w:h="16838"/>
      <w:pgMar w:top="567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4C09" w:rsidRDefault="00C44C09" w:rsidP="00B93E84">
      <w:pPr>
        <w:spacing w:after="0" w:line="240" w:lineRule="auto"/>
      </w:pPr>
      <w:r>
        <w:separator/>
      </w:r>
    </w:p>
  </w:endnote>
  <w:endnote w:type="continuationSeparator" w:id="0">
    <w:p w:rsidR="00C44C09" w:rsidRDefault="00C44C09" w:rsidP="00B93E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4C09" w:rsidRDefault="00C44C09" w:rsidP="00B93E84">
      <w:pPr>
        <w:spacing w:after="0" w:line="240" w:lineRule="auto"/>
      </w:pPr>
      <w:r>
        <w:separator/>
      </w:r>
    </w:p>
  </w:footnote>
  <w:footnote w:type="continuationSeparator" w:id="0">
    <w:p w:rsidR="00C44C09" w:rsidRDefault="00C44C09" w:rsidP="00B93E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B0"/>
    <w:rsid w:val="004F77FF"/>
    <w:rsid w:val="007F42DE"/>
    <w:rsid w:val="00AF43C9"/>
    <w:rsid w:val="00B93E84"/>
    <w:rsid w:val="00C44C09"/>
    <w:rsid w:val="00F3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3FBD9A-CBD9-46CE-8378-F9ED2E2E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93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3E84"/>
  </w:style>
  <w:style w:type="paragraph" w:styleId="a5">
    <w:name w:val="footer"/>
    <w:basedOn w:val="a"/>
    <w:link w:val="a6"/>
    <w:uiPriority w:val="99"/>
    <w:unhideWhenUsed/>
    <w:rsid w:val="00B93E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3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1255</Words>
  <Characters>7159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</dc:creator>
  <cp:keywords/>
  <dc:description/>
  <cp:lastModifiedBy>ЦБ</cp:lastModifiedBy>
  <cp:revision>3</cp:revision>
  <dcterms:created xsi:type="dcterms:W3CDTF">2022-10-17T11:46:00Z</dcterms:created>
  <dcterms:modified xsi:type="dcterms:W3CDTF">2023-08-08T06:25:00Z</dcterms:modified>
</cp:coreProperties>
</file>