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AB" w:rsidRPr="004E59D9" w:rsidRDefault="007C48AB" w:rsidP="00537512">
      <w:pPr>
        <w:rPr>
          <w:b/>
          <w:bCs/>
          <w:sz w:val="22"/>
          <w:szCs w:val="22"/>
          <w:u w:val="single"/>
        </w:rPr>
      </w:pPr>
    </w:p>
    <w:p w:rsidR="00BF7AF1" w:rsidRDefault="00BF7AF1" w:rsidP="00FD42BB">
      <w:pPr>
        <w:rPr>
          <w:b/>
          <w:bCs/>
          <w:sz w:val="22"/>
          <w:szCs w:val="22"/>
        </w:rPr>
      </w:pPr>
    </w:p>
    <w:p w:rsidR="00BF7AF1" w:rsidRPr="001B15DE" w:rsidRDefault="00BF7AF1" w:rsidP="00BF7AF1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ЗАЯВКА НА УЧАСТИЕ В ОТКРЫТОМ АУКЦИОНЕ</w:t>
      </w:r>
    </w:p>
    <w:p w:rsidR="00BF7AF1" w:rsidRDefault="00BF7AF1" w:rsidP="00BF7AF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ПРАВО ЗАКЛЮЧЕНИЯ ДОГОВОРА АРЕНДЫ  </w:t>
      </w:r>
    </w:p>
    <w:p w:rsidR="00FD42BB" w:rsidRDefault="00FD42BB" w:rsidP="00FD42BB">
      <w:pPr>
        <w:pStyle w:val="a5"/>
        <w:tabs>
          <w:tab w:val="left" w:pos="0"/>
          <w:tab w:val="left" w:pos="284"/>
        </w:tabs>
        <w:spacing w:after="0" w:line="240" w:lineRule="auto"/>
        <w:ind w:left="0" w:right="-283"/>
        <w:jc w:val="both"/>
        <w:rPr>
          <w:rFonts w:ascii="Times New Roman" w:hAnsi="Times New Roman"/>
          <w:b/>
          <w:bCs/>
        </w:rPr>
      </w:pPr>
    </w:p>
    <w:p w:rsidR="00CA7380" w:rsidRPr="00BA579D" w:rsidRDefault="00BF7AF1" w:rsidP="00CA7380">
      <w:pPr>
        <w:pStyle w:val="a5"/>
        <w:spacing w:after="0" w:line="240" w:lineRule="auto"/>
        <w:ind w:left="0" w:right="-283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A6170D">
        <w:rPr>
          <w:rFonts w:ascii="Times New Roman" w:hAnsi="Times New Roman"/>
          <w:sz w:val="24"/>
          <w:szCs w:val="24"/>
        </w:rPr>
        <w:t xml:space="preserve">Земельный участок </w:t>
      </w:r>
      <w:r w:rsidRPr="00B7505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кадастровым номером </w:t>
      </w:r>
      <w:r w:rsidR="00CA7380" w:rsidRPr="00BA579D">
        <w:rPr>
          <w:rFonts w:ascii="Times New Roman" w:hAnsi="Times New Roman"/>
          <w:sz w:val="24"/>
          <w:szCs w:val="24"/>
        </w:rPr>
        <w:t>18:15:</w:t>
      </w:r>
      <w:r w:rsidR="008B632E">
        <w:rPr>
          <w:rFonts w:ascii="Times New Roman" w:hAnsi="Times New Roman"/>
          <w:sz w:val="24"/>
          <w:szCs w:val="24"/>
        </w:rPr>
        <w:t>052016</w:t>
      </w:r>
      <w:r w:rsidR="00CA7380" w:rsidRPr="00BA579D">
        <w:rPr>
          <w:rFonts w:ascii="Times New Roman" w:hAnsi="Times New Roman"/>
          <w:sz w:val="24"/>
          <w:szCs w:val="24"/>
        </w:rPr>
        <w:t>:</w:t>
      </w:r>
      <w:r w:rsidR="008B632E">
        <w:rPr>
          <w:rFonts w:ascii="Times New Roman" w:hAnsi="Times New Roman"/>
          <w:sz w:val="24"/>
          <w:szCs w:val="24"/>
        </w:rPr>
        <w:t>67</w:t>
      </w:r>
      <w:r w:rsidR="00CA7380" w:rsidRPr="00BA579D">
        <w:rPr>
          <w:rFonts w:ascii="Times New Roman" w:hAnsi="Times New Roman"/>
          <w:sz w:val="24"/>
          <w:szCs w:val="24"/>
        </w:rPr>
        <w:t xml:space="preserve">, площадью </w:t>
      </w:r>
      <w:r w:rsidR="008B632E">
        <w:rPr>
          <w:rFonts w:ascii="Times New Roman" w:hAnsi="Times New Roman"/>
          <w:sz w:val="24"/>
          <w:szCs w:val="24"/>
        </w:rPr>
        <w:t>1068</w:t>
      </w:r>
      <w:r w:rsidR="00CA7380" w:rsidRPr="00BA579D">
        <w:rPr>
          <w:rFonts w:ascii="Times New Roman" w:hAnsi="Times New Roman"/>
          <w:sz w:val="24"/>
          <w:szCs w:val="24"/>
        </w:rPr>
        <w:t xml:space="preserve"> кв. м., расположенный  по адресу:  </w:t>
      </w:r>
      <w:proofErr w:type="gramStart"/>
      <w:r w:rsidR="00CA7380" w:rsidRPr="00BA579D">
        <w:rPr>
          <w:rFonts w:ascii="Times New Roman" w:hAnsi="Times New Roman"/>
          <w:sz w:val="24"/>
          <w:szCs w:val="24"/>
        </w:rPr>
        <w:t xml:space="preserve">Удмуртская Республика, Красногорский район, с. </w:t>
      </w:r>
      <w:r w:rsidR="00860597">
        <w:rPr>
          <w:rFonts w:ascii="Times New Roman" w:hAnsi="Times New Roman"/>
          <w:sz w:val="24"/>
          <w:szCs w:val="24"/>
        </w:rPr>
        <w:t xml:space="preserve">Красногорское, </w:t>
      </w:r>
      <w:r w:rsidR="008B632E">
        <w:rPr>
          <w:rFonts w:ascii="Times New Roman" w:hAnsi="Times New Roman"/>
          <w:sz w:val="24"/>
          <w:szCs w:val="24"/>
        </w:rPr>
        <w:t>ул. Комсомольская, 150 м. северо – западнее д. 36</w:t>
      </w:r>
      <w:r w:rsidR="00860597">
        <w:rPr>
          <w:rFonts w:ascii="Times New Roman" w:hAnsi="Times New Roman"/>
          <w:sz w:val="24"/>
          <w:szCs w:val="24"/>
        </w:rPr>
        <w:t>.</w:t>
      </w:r>
      <w:proofErr w:type="gramEnd"/>
    </w:p>
    <w:p w:rsidR="00CA7380" w:rsidRPr="00BA579D" w:rsidRDefault="00CA7380" w:rsidP="00CA738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579D">
        <w:rPr>
          <w:rFonts w:ascii="Times New Roman" w:hAnsi="Times New Roman"/>
          <w:sz w:val="24"/>
          <w:szCs w:val="24"/>
        </w:rPr>
        <w:t xml:space="preserve">Разрешенное использование: </w:t>
      </w:r>
      <w:r w:rsidR="008B632E">
        <w:rPr>
          <w:rFonts w:ascii="Times New Roman" w:hAnsi="Times New Roman"/>
          <w:sz w:val="24"/>
          <w:szCs w:val="24"/>
        </w:rPr>
        <w:t>Коммунальное обслуживание</w:t>
      </w:r>
      <w:r w:rsidR="00860597">
        <w:rPr>
          <w:rFonts w:ascii="Times New Roman" w:hAnsi="Times New Roman"/>
          <w:sz w:val="24"/>
          <w:szCs w:val="24"/>
        </w:rPr>
        <w:t xml:space="preserve"> (</w:t>
      </w:r>
      <w:r w:rsidR="008B632E">
        <w:rPr>
          <w:rFonts w:ascii="Times New Roman" w:hAnsi="Times New Roman"/>
          <w:sz w:val="24"/>
          <w:szCs w:val="24"/>
        </w:rPr>
        <w:t>3.1</w:t>
      </w:r>
      <w:r w:rsidR="0086059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bookmarkEnd w:id="0"/>
    <w:p w:rsidR="00BF7AF1" w:rsidRPr="007C48AB" w:rsidRDefault="00BF7AF1" w:rsidP="00CA7380">
      <w:pPr>
        <w:pStyle w:val="a5"/>
        <w:tabs>
          <w:tab w:val="left" w:pos="-142"/>
          <w:tab w:val="left" w:pos="284"/>
        </w:tabs>
        <w:spacing w:after="0" w:line="240" w:lineRule="auto"/>
        <w:ind w:left="-142" w:right="-283"/>
        <w:jc w:val="both"/>
        <w:rPr>
          <w:rFonts w:ascii="Times New Roman" w:hAnsi="Times New Roman"/>
          <w:sz w:val="24"/>
          <w:szCs w:val="24"/>
        </w:rPr>
      </w:pPr>
      <w:r w:rsidRPr="00B750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D42BB">
        <w:rPr>
          <w:rFonts w:ascii="Times New Roman" w:hAnsi="Times New Roman"/>
          <w:b/>
          <w:bCs/>
          <w:sz w:val="24"/>
          <w:szCs w:val="24"/>
        </w:rPr>
        <w:t>ЛОТ № 1</w:t>
      </w:r>
    </w:p>
    <w:p w:rsidR="00BF7AF1" w:rsidRPr="001B15DE" w:rsidRDefault="00BF7AF1" w:rsidP="00BF7AF1">
      <w:pPr>
        <w:rPr>
          <w:b/>
          <w:bCs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BF7AF1" w:rsidRPr="001B15DE" w:rsidTr="00AD0179">
        <w:trPr>
          <w:trHeight w:val="885"/>
        </w:trPr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Ф.И.О. (полное наименование юридического лица, подающего заявку)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Гражданство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rPr>
          <w:trHeight w:val="547"/>
        </w:trPr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rPr>
          <w:trHeight w:val="530"/>
        </w:trPr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8B632E">
        <w:trPr>
          <w:trHeight w:val="645"/>
        </w:trPr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rPr>
          <w:trHeight w:val="526"/>
        </w:trPr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rPr>
          <w:trHeight w:val="351"/>
        </w:trPr>
        <w:tc>
          <w:tcPr>
            <w:tcW w:w="460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Телефон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4608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Доверенное лицо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</w:p>
        </w:tc>
      </w:tr>
      <w:tr w:rsidR="00BF7AF1" w:rsidRPr="001B15DE" w:rsidTr="00AD0179">
        <w:trPr>
          <w:trHeight w:val="357"/>
        </w:trPr>
        <w:tc>
          <w:tcPr>
            <w:tcW w:w="4608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</w:t>
            </w:r>
          </w:p>
        </w:tc>
        <w:tc>
          <w:tcPr>
            <w:tcW w:w="4998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</w:p>
        </w:tc>
      </w:tr>
      <w:tr w:rsidR="00BF7AF1" w:rsidRPr="001B15DE" w:rsidTr="00AD0179">
        <w:trPr>
          <w:trHeight w:val="402"/>
        </w:trPr>
        <w:tc>
          <w:tcPr>
            <w:tcW w:w="4608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</w:p>
        </w:tc>
      </w:tr>
    </w:tbl>
    <w:p w:rsidR="00BF7AF1" w:rsidRDefault="00BF7AF1" w:rsidP="00BF7AF1">
      <w:pPr>
        <w:ind w:firstLine="720"/>
        <w:jc w:val="both"/>
        <w:rPr>
          <w:sz w:val="22"/>
          <w:szCs w:val="22"/>
        </w:rPr>
      </w:pPr>
    </w:p>
    <w:p w:rsidR="00BF7AF1" w:rsidRPr="001B15DE" w:rsidRDefault="00BF7AF1" w:rsidP="00BF7AF1">
      <w:pPr>
        <w:ind w:firstLine="720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Платежные реквизиты претендента, счет в  банке, на  который</w:t>
      </w:r>
    </w:p>
    <w:p w:rsidR="00BF7AF1" w:rsidRPr="001B15DE" w:rsidRDefault="00BF7AF1" w:rsidP="00BF7AF1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перечисляется сумма возвращаемого задатка: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71"/>
        <w:gridCol w:w="272"/>
        <w:gridCol w:w="61"/>
        <w:gridCol w:w="211"/>
        <w:gridCol w:w="272"/>
        <w:gridCol w:w="121"/>
        <w:gridCol w:w="151"/>
        <w:gridCol w:w="272"/>
        <w:gridCol w:w="181"/>
        <w:gridCol w:w="90"/>
        <w:gridCol w:w="272"/>
        <w:gridCol w:w="242"/>
        <w:gridCol w:w="30"/>
        <w:gridCol w:w="272"/>
        <w:gridCol w:w="272"/>
        <w:gridCol w:w="30"/>
        <w:gridCol w:w="242"/>
        <w:gridCol w:w="272"/>
        <w:gridCol w:w="90"/>
        <w:gridCol w:w="181"/>
        <w:gridCol w:w="272"/>
        <w:gridCol w:w="151"/>
        <w:gridCol w:w="121"/>
        <w:gridCol w:w="272"/>
        <w:gridCol w:w="211"/>
        <w:gridCol w:w="61"/>
        <w:gridCol w:w="272"/>
        <w:gridCol w:w="272"/>
      </w:tblGrid>
      <w:tr w:rsidR="00BF7AF1" w:rsidRPr="001B15DE" w:rsidTr="00AD0179">
        <w:trPr>
          <w:trHeight w:val="354"/>
        </w:trPr>
        <w:tc>
          <w:tcPr>
            <w:tcW w:w="3085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Банк</w:t>
            </w:r>
          </w:p>
        </w:tc>
        <w:tc>
          <w:tcPr>
            <w:tcW w:w="5437" w:type="dxa"/>
            <w:gridSpan w:val="28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3085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271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3085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271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3085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71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3085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ИНН</w:t>
            </w:r>
          </w:p>
        </w:tc>
        <w:tc>
          <w:tcPr>
            <w:tcW w:w="543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2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  <w:tr w:rsidR="00BF7AF1" w:rsidRPr="001B15DE" w:rsidTr="00AD0179">
        <w:tc>
          <w:tcPr>
            <w:tcW w:w="3085" w:type="dxa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БИК</w:t>
            </w: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4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gridSpan w:val="3"/>
          </w:tcPr>
          <w:p w:rsidR="00BF7AF1" w:rsidRPr="001B15DE" w:rsidRDefault="00BF7AF1" w:rsidP="00AD0179">
            <w:pPr>
              <w:rPr>
                <w:sz w:val="22"/>
                <w:szCs w:val="22"/>
              </w:rPr>
            </w:pPr>
          </w:p>
        </w:tc>
      </w:tr>
    </w:tbl>
    <w:p w:rsidR="00BF7AF1" w:rsidRPr="001B15DE" w:rsidRDefault="00BF7AF1" w:rsidP="00BF7AF1">
      <w:pPr>
        <w:ind w:firstLine="284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1. В случае победы на аукционе беру на себя обязательство в течение 5 дней с момента подписания протокола заключить договор </w:t>
      </w:r>
      <w:r>
        <w:rPr>
          <w:sz w:val="22"/>
          <w:szCs w:val="22"/>
        </w:rPr>
        <w:t>аренды.</w:t>
      </w:r>
    </w:p>
    <w:p w:rsidR="00BF7AF1" w:rsidRPr="001B15DE" w:rsidRDefault="00BF7AF1" w:rsidP="00BF7AF1">
      <w:pPr>
        <w:ind w:firstLine="284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2. До подписания договора </w:t>
      </w:r>
      <w:r>
        <w:rPr>
          <w:sz w:val="22"/>
          <w:szCs w:val="22"/>
        </w:rPr>
        <w:t>аренды</w:t>
      </w:r>
      <w:r w:rsidRPr="001B15DE">
        <w:rPr>
          <w:sz w:val="22"/>
          <w:szCs w:val="22"/>
        </w:rPr>
        <w:t xml:space="preserve"> земельного участка настоящая заявка вместе с протоколом аукциона, имеют силу договора между нами.</w:t>
      </w:r>
    </w:p>
    <w:p w:rsidR="00BF7AF1" w:rsidRPr="001B15DE" w:rsidRDefault="00BF7AF1" w:rsidP="00BF7AF1">
      <w:pPr>
        <w:ind w:firstLine="284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3. Ознакомившись с условиями и порядком проведения аукциона,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соблюдать их.</w:t>
      </w:r>
    </w:p>
    <w:p w:rsidR="00BF7AF1" w:rsidRPr="001B15DE" w:rsidRDefault="00BF7AF1" w:rsidP="00BF7AF1">
      <w:pPr>
        <w:ind w:firstLine="284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4.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 тем, что в случае признания победителем аукциона и уклонения от подписания протокола аукциона сумма внесенного задатка не возвращается и остается  у организатора торгов.</w:t>
      </w:r>
    </w:p>
    <w:p w:rsidR="00BF7AF1" w:rsidRPr="001B15DE" w:rsidRDefault="00BF7AF1" w:rsidP="00BF7AF1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Приложение:</w:t>
      </w:r>
    </w:p>
    <w:p w:rsidR="00BF7AF1" w:rsidRDefault="00BF7AF1" w:rsidP="00BF7AF1">
      <w:pPr>
        <w:ind w:right="-62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платежный документ, подтверждающий внесение задатка; для физических лиц – копия документа, удостоверя</w:t>
      </w:r>
      <w:r>
        <w:rPr>
          <w:sz w:val="22"/>
          <w:szCs w:val="22"/>
        </w:rPr>
        <w:t>ющего личность.</w:t>
      </w:r>
    </w:p>
    <w:p w:rsidR="00BF7AF1" w:rsidRPr="001B15DE" w:rsidRDefault="00BF7AF1" w:rsidP="00BF7AF1">
      <w:pPr>
        <w:ind w:right="-62"/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BF7AF1" w:rsidRPr="001B15DE" w:rsidTr="003E5AAF">
        <w:trPr>
          <w:cantSplit/>
        </w:trPr>
        <w:tc>
          <w:tcPr>
            <w:tcW w:w="4786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заполнения:</w:t>
            </w:r>
          </w:p>
        </w:tc>
        <w:tc>
          <w:tcPr>
            <w:tcW w:w="4961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Подпись претендента:</w:t>
            </w:r>
          </w:p>
        </w:tc>
      </w:tr>
    </w:tbl>
    <w:p w:rsidR="00BF7AF1" w:rsidRDefault="00BF7AF1" w:rsidP="00BF7AF1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  <w:t>М.П.</w:t>
      </w:r>
    </w:p>
    <w:p w:rsidR="00BF7AF1" w:rsidRDefault="00BF7AF1" w:rsidP="00BF7AF1">
      <w:pPr>
        <w:jc w:val="both"/>
        <w:rPr>
          <w:sz w:val="22"/>
          <w:szCs w:val="22"/>
        </w:rPr>
      </w:pPr>
    </w:p>
    <w:p w:rsidR="00BF7AF1" w:rsidRDefault="00BF7AF1" w:rsidP="00BF7AF1">
      <w:pPr>
        <w:jc w:val="both"/>
        <w:rPr>
          <w:sz w:val="22"/>
          <w:szCs w:val="22"/>
        </w:rPr>
      </w:pPr>
    </w:p>
    <w:p w:rsidR="00BF7AF1" w:rsidRPr="001B15DE" w:rsidRDefault="00BF7AF1" w:rsidP="00BF7AF1">
      <w:pPr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BF7AF1" w:rsidRPr="001B15DE" w:rsidTr="003E5AAF">
        <w:trPr>
          <w:cantSplit/>
        </w:trPr>
        <w:tc>
          <w:tcPr>
            <w:tcW w:w="9747" w:type="dxa"/>
          </w:tcPr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Заполняется продавцом</w:t>
            </w:r>
          </w:p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приема</w:t>
            </w:r>
            <w:r w:rsidR="00027DBC">
              <w:rPr>
                <w:sz w:val="22"/>
                <w:szCs w:val="22"/>
              </w:rPr>
              <w:t xml:space="preserve"> заявки: «____»_____________2018</w:t>
            </w:r>
            <w:r>
              <w:rPr>
                <w:sz w:val="22"/>
                <w:szCs w:val="22"/>
              </w:rPr>
              <w:t xml:space="preserve"> </w:t>
            </w:r>
            <w:r w:rsidRPr="001B15DE">
              <w:rPr>
                <w:sz w:val="22"/>
                <w:szCs w:val="22"/>
              </w:rPr>
              <w:t>г. Время: _____ час ____мин.</w:t>
            </w:r>
          </w:p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Номер по журналу _____</w:t>
            </w:r>
          </w:p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Фамилия уполномоченного лица:</w:t>
            </w:r>
            <w:r>
              <w:rPr>
                <w:sz w:val="22"/>
                <w:szCs w:val="22"/>
              </w:rPr>
              <w:t xml:space="preserve"> ___________</w:t>
            </w:r>
            <w:r w:rsidRPr="001B15DE">
              <w:rPr>
                <w:sz w:val="22"/>
                <w:szCs w:val="22"/>
              </w:rPr>
              <w:t>______________        Подпись___________</w:t>
            </w:r>
          </w:p>
          <w:p w:rsidR="00BF7AF1" w:rsidRPr="001B15DE" w:rsidRDefault="00BF7AF1" w:rsidP="00AD0179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                            М.П.</w:t>
            </w:r>
          </w:p>
        </w:tc>
      </w:tr>
    </w:tbl>
    <w:p w:rsidR="00E0089A" w:rsidRDefault="00E0089A" w:rsidP="00B60CE5">
      <w:pPr>
        <w:rPr>
          <w:b/>
          <w:bCs/>
          <w:sz w:val="22"/>
          <w:szCs w:val="22"/>
        </w:rPr>
      </w:pPr>
    </w:p>
    <w:sectPr w:rsidR="00E0089A" w:rsidSect="00860597">
      <w:pgSz w:w="11906" w:h="16838"/>
      <w:pgMar w:top="0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1D"/>
    <w:rsid w:val="0002214C"/>
    <w:rsid w:val="00027DBC"/>
    <w:rsid w:val="00080C28"/>
    <w:rsid w:val="000975DF"/>
    <w:rsid w:val="000A4A21"/>
    <w:rsid w:val="000F61F7"/>
    <w:rsid w:val="0011479D"/>
    <w:rsid w:val="001463B6"/>
    <w:rsid w:val="00152551"/>
    <w:rsid w:val="002654A3"/>
    <w:rsid w:val="00273FFA"/>
    <w:rsid w:val="00284F10"/>
    <w:rsid w:val="00310E97"/>
    <w:rsid w:val="00357776"/>
    <w:rsid w:val="003E10C6"/>
    <w:rsid w:val="003E5AAF"/>
    <w:rsid w:val="00426E03"/>
    <w:rsid w:val="004E59D9"/>
    <w:rsid w:val="00537512"/>
    <w:rsid w:val="00596F1B"/>
    <w:rsid w:val="00635C21"/>
    <w:rsid w:val="0063618D"/>
    <w:rsid w:val="007C48AB"/>
    <w:rsid w:val="00860597"/>
    <w:rsid w:val="00864C28"/>
    <w:rsid w:val="008A0D45"/>
    <w:rsid w:val="008B632E"/>
    <w:rsid w:val="009363AB"/>
    <w:rsid w:val="00966E82"/>
    <w:rsid w:val="009C600F"/>
    <w:rsid w:val="00A2450C"/>
    <w:rsid w:val="00A30974"/>
    <w:rsid w:val="00A343C0"/>
    <w:rsid w:val="00A56C8F"/>
    <w:rsid w:val="00A6170D"/>
    <w:rsid w:val="00A76114"/>
    <w:rsid w:val="00A97DE9"/>
    <w:rsid w:val="00B60CE5"/>
    <w:rsid w:val="00B91632"/>
    <w:rsid w:val="00BF7AF1"/>
    <w:rsid w:val="00CA7380"/>
    <w:rsid w:val="00D13725"/>
    <w:rsid w:val="00DD218A"/>
    <w:rsid w:val="00E0089A"/>
    <w:rsid w:val="00E5143D"/>
    <w:rsid w:val="00E90DDD"/>
    <w:rsid w:val="00F705EF"/>
    <w:rsid w:val="00F753FE"/>
    <w:rsid w:val="00F84A1D"/>
    <w:rsid w:val="00FD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654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654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5D6A9-6527-4474-BEB8-738AEB17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knn</cp:lastModifiedBy>
  <cp:revision>36</cp:revision>
  <cp:lastPrinted>2018-05-16T04:38:00Z</cp:lastPrinted>
  <dcterms:created xsi:type="dcterms:W3CDTF">2015-04-28T11:51:00Z</dcterms:created>
  <dcterms:modified xsi:type="dcterms:W3CDTF">2018-10-31T04:11:00Z</dcterms:modified>
</cp:coreProperties>
</file>