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2C" w:rsidRPr="00EF5B2C" w:rsidRDefault="00EF5B2C" w:rsidP="00EF5B2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Arial"/>
          <w:sz w:val="30"/>
          <w:szCs w:val="30"/>
          <w:lang w:eastAsia="ru-RU"/>
        </w:rPr>
      </w:pPr>
      <w:r w:rsidRPr="00EF5B2C">
        <w:rPr>
          <w:rFonts w:ascii="Cambria" w:eastAsia="Times New Roman" w:hAnsi="Cambria" w:cs="Arial"/>
          <w:sz w:val="30"/>
          <w:szCs w:val="30"/>
          <w:lang w:eastAsia="ru-RU"/>
        </w:rPr>
        <w:t>Протокол проведения элект</w:t>
      </w:r>
      <w:bookmarkStart w:id="0" w:name="_GoBack"/>
      <w:bookmarkEnd w:id="0"/>
      <w:r w:rsidRPr="00EF5B2C">
        <w:rPr>
          <w:rFonts w:ascii="Cambria" w:eastAsia="Times New Roman" w:hAnsi="Cambria" w:cs="Arial"/>
          <w:sz w:val="30"/>
          <w:szCs w:val="30"/>
          <w:lang w:eastAsia="ru-RU"/>
        </w:rPr>
        <w:t>ронного аукциона 0113200001416000237</w:t>
      </w:r>
    </w:p>
    <w:tbl>
      <w:tblPr>
        <w:tblW w:w="5000" w:type="pct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8147"/>
      </w:tblGrid>
      <w:tr w:rsidR="00EF5B2C" w:rsidRPr="00EF5B2C" w:rsidTr="00EF5B2C"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Место проведения аукциона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http://www.sberbank-ast.ru/</w:t>
            </w:r>
          </w:p>
        </w:tc>
      </w:tr>
      <w:tr w:rsidR="00EF5B2C" w:rsidRPr="00EF5B2C" w:rsidTr="00EF5B2C"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Номер протокола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0113200001416000237-2</w:t>
            </w:r>
          </w:p>
        </w:tc>
      </w:tr>
      <w:tr w:rsidR="00EF5B2C" w:rsidRPr="00EF5B2C" w:rsidTr="00EF5B2C"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Дата и время начала аукциона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25.07.2016 12:15:00</w:t>
            </w:r>
          </w:p>
        </w:tc>
      </w:tr>
      <w:tr w:rsidR="00EF5B2C" w:rsidRPr="00EF5B2C" w:rsidTr="00EF5B2C"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Дата и время окончания аукциона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25.07.2016 13:05:35</w:t>
            </w:r>
          </w:p>
        </w:tc>
      </w:tr>
    </w:tbl>
    <w:p w:rsidR="00EF5B2C" w:rsidRPr="00EF5B2C" w:rsidRDefault="00EF5B2C" w:rsidP="00EF5B2C">
      <w:pPr>
        <w:spacing w:after="0" w:line="240" w:lineRule="auto"/>
        <w:rPr>
          <w:rFonts w:ascii="Cambria" w:eastAsia="Times New Roman" w:hAnsi="Cambria" w:cs="Times New Roman"/>
          <w:vanish/>
          <w:sz w:val="18"/>
          <w:szCs w:val="18"/>
          <w:lang w:eastAsia="ru-RU"/>
        </w:rPr>
      </w:pPr>
    </w:p>
    <w:tbl>
      <w:tblPr>
        <w:tblW w:w="5000" w:type="pct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8147"/>
      </w:tblGrid>
      <w:tr w:rsidR="00EF5B2C" w:rsidRPr="00EF5B2C" w:rsidTr="00EF5B2C"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 xml:space="preserve">Общие сведения об электронном аукционе </w:t>
            </w:r>
          </w:p>
        </w:tc>
      </w:tr>
      <w:tr w:rsidR="00EF5B2C" w:rsidRPr="00EF5B2C" w:rsidTr="00EF5B2C"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Электронный аукцион (44-ФЗ)</w:t>
            </w:r>
          </w:p>
        </w:tc>
      </w:tr>
      <w:tr w:rsidR="00EF5B2C" w:rsidRPr="00EF5B2C" w:rsidTr="00EF5B2C"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Номер извещения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0113200001416000237</w:t>
            </w:r>
          </w:p>
        </w:tc>
      </w:tr>
      <w:tr w:rsidR="00EF5B2C" w:rsidRPr="00EF5B2C" w:rsidTr="00EF5B2C"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Выполнение работ по строительству водопроводных сетей в микрорайоне индивидуальной застройки «Аэродром» в с.Красногорское Красногорского района Удмуртской Республики</w:t>
            </w:r>
          </w:p>
        </w:tc>
      </w:tr>
      <w:tr w:rsidR="00EF5B2C" w:rsidRPr="00EF5B2C" w:rsidTr="00EF5B2C">
        <w:tc>
          <w:tcPr>
            <w:tcW w:w="30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Начальная (максимальная) цена контракта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7200430.00 RUB</w:t>
            </w:r>
          </w:p>
        </w:tc>
      </w:tr>
    </w:tbl>
    <w:p w:rsidR="00EF5B2C" w:rsidRPr="00EF5B2C" w:rsidRDefault="00EF5B2C" w:rsidP="00EF5B2C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Arial"/>
          <w:sz w:val="27"/>
          <w:szCs w:val="27"/>
          <w:lang w:eastAsia="ru-RU"/>
        </w:rPr>
      </w:pPr>
      <w:r w:rsidRPr="00EF5B2C">
        <w:rPr>
          <w:rFonts w:ascii="Cambria" w:eastAsia="Times New Roman" w:hAnsi="Cambria" w:cs="Arial"/>
          <w:sz w:val="27"/>
          <w:szCs w:val="27"/>
          <w:lang w:eastAsia="ru-RU"/>
        </w:rPr>
        <w:t>Все поступившие от участников электронного аукциона минимальные предложения о цене контракта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4069"/>
        <w:gridCol w:w="1317"/>
        <w:gridCol w:w="1250"/>
        <w:gridCol w:w="2334"/>
        <w:gridCol w:w="1656"/>
      </w:tblGrid>
      <w:tr w:rsidR="00EF5B2C" w:rsidRPr="00EF5B2C" w:rsidTr="00EF5B2C">
        <w:tc>
          <w:tcPr>
            <w:tcW w:w="0" w:type="auto"/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 xml:space="preserve">№ </w:t>
            </w: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Start"/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>п</w:t>
            </w:r>
            <w:proofErr w:type="gramEnd"/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 xml:space="preserve">/п </w:t>
            </w:r>
          </w:p>
        </w:tc>
        <w:tc>
          <w:tcPr>
            <w:tcW w:w="0" w:type="auto"/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 xml:space="preserve">Предложения о цене контракта, </w:t>
            </w: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br/>
              <w:t xml:space="preserve">ранжированные по мере убывания </w:t>
            </w:r>
          </w:p>
        </w:tc>
        <w:tc>
          <w:tcPr>
            <w:tcW w:w="0" w:type="auto"/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 xml:space="preserve">Тип цены </w:t>
            </w:r>
          </w:p>
        </w:tc>
        <w:tc>
          <w:tcPr>
            <w:tcW w:w="0" w:type="auto"/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 xml:space="preserve">Процент </w:t>
            </w: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br/>
              <w:t xml:space="preserve">снижения </w:t>
            </w:r>
          </w:p>
        </w:tc>
        <w:tc>
          <w:tcPr>
            <w:tcW w:w="0" w:type="auto"/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 xml:space="preserve">Время поступления </w:t>
            </w: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br/>
              <w:t xml:space="preserve">предложения </w:t>
            </w:r>
          </w:p>
        </w:tc>
        <w:tc>
          <w:tcPr>
            <w:tcW w:w="0" w:type="auto"/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t xml:space="preserve">Порядковый </w:t>
            </w:r>
            <w:r w:rsidRPr="00EF5B2C">
              <w:rPr>
                <w:rFonts w:ascii="Cambria" w:eastAsia="Times New Roman" w:hAnsi="Cambria" w:cs="Arial"/>
                <w:b/>
                <w:bCs/>
                <w:sz w:val="17"/>
                <w:szCs w:val="17"/>
                <w:lang w:eastAsia="ru-RU"/>
              </w:rPr>
              <w:br/>
              <w:t xml:space="preserve">номер заявки </w:t>
            </w:r>
          </w:p>
        </w:tc>
      </w:tr>
      <w:tr w:rsidR="00EF5B2C" w:rsidRPr="00EF5B2C" w:rsidTr="00EF5B2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4207952.70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понижение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41.56 %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25.07.2016 12:55:35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3</w:t>
            </w:r>
          </w:p>
        </w:tc>
      </w:tr>
      <w:tr w:rsidR="00EF5B2C" w:rsidRPr="00EF5B2C" w:rsidTr="00EF5B2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4567974.20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понижение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36.56 %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25.07.2016 12:55:23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EF5B2C" w:rsidRPr="00EF5B2C" w:rsidTr="00EF5B2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4603976.35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понижение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36.06 %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25.07.2016 12:50:19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8</w:t>
            </w:r>
          </w:p>
        </w:tc>
      </w:tr>
      <w:tr w:rsidR="00EF5B2C" w:rsidRPr="00EF5B2C" w:rsidTr="00EF5B2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5794428.88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понижение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19.53 %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25.07.2016 12:31:13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5</w:t>
            </w:r>
          </w:p>
        </w:tc>
      </w:tr>
      <w:tr w:rsidR="00EF5B2C" w:rsidRPr="00EF5B2C" w:rsidTr="00EF5B2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7128425.70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понижение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1.00 %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25.07.2016 12:16:20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4</w:t>
            </w:r>
          </w:p>
        </w:tc>
      </w:tr>
    </w:tbl>
    <w:p w:rsidR="00EF5B2C" w:rsidRPr="00EF5B2C" w:rsidRDefault="00EF5B2C" w:rsidP="00EF5B2C">
      <w:pPr>
        <w:spacing w:after="0" w:line="240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EF5B2C" w:rsidRPr="00EF5B2C" w:rsidRDefault="00EF5B2C" w:rsidP="00EF5B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36"/>
          <w:szCs w:val="36"/>
          <w:lang w:eastAsia="ru-RU"/>
        </w:rPr>
      </w:pPr>
      <w:r w:rsidRPr="00EF5B2C">
        <w:rPr>
          <w:rFonts w:ascii="Cambria" w:eastAsia="Times New Roman" w:hAnsi="Cambria" w:cs="Times New Roman"/>
          <w:sz w:val="36"/>
          <w:szCs w:val="36"/>
          <w:lang w:eastAsia="ru-RU"/>
        </w:rPr>
        <w:t xml:space="preserve">Данные подписи </w:t>
      </w:r>
    </w:p>
    <w:tbl>
      <w:tblPr>
        <w:tblW w:w="5000" w:type="pct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6647"/>
      </w:tblGrid>
      <w:tr w:rsidR="00EF5B2C" w:rsidRPr="00EF5B2C" w:rsidTr="00EF5B2C">
        <w:tc>
          <w:tcPr>
            <w:tcW w:w="4500" w:type="dxa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Ахметова Светлана Анатольевна </w:t>
            </w:r>
          </w:p>
        </w:tc>
      </w:tr>
      <w:tr w:rsidR="00EF5B2C" w:rsidRPr="00EF5B2C" w:rsidTr="00EF5B2C"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Организация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ЗАО «Сбербанк-АСТ» </w:t>
            </w:r>
          </w:p>
        </w:tc>
      </w:tr>
      <w:tr w:rsidR="00EF5B2C" w:rsidRPr="00EF5B2C" w:rsidTr="00EF5B2C"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Город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Москва </w:t>
            </w:r>
          </w:p>
        </w:tc>
      </w:tr>
      <w:tr w:rsidR="00EF5B2C" w:rsidRPr="00EF5B2C" w:rsidTr="00EF5B2C"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Страна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RU </w:t>
            </w:r>
          </w:p>
        </w:tc>
      </w:tr>
      <w:tr w:rsidR="00EF5B2C" w:rsidRPr="00EF5B2C" w:rsidTr="00EF5B2C"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E-</w:t>
            </w:r>
            <w:proofErr w:type="spellStart"/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mail</w:t>
            </w:r>
            <w:proofErr w:type="spellEnd"/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EBEBEB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5B2C" w:rsidRPr="00EF5B2C" w:rsidRDefault="00EF5B2C" w:rsidP="00EF5B2C">
            <w:pPr>
              <w:spacing w:before="150" w:after="150" w:line="240" w:lineRule="auto"/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</w:pPr>
            <w:r w:rsidRPr="00EF5B2C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 xml:space="preserve">info@sberbank-ast.ru </w:t>
            </w:r>
          </w:p>
        </w:tc>
      </w:tr>
    </w:tbl>
    <w:p w:rsidR="00611D3F" w:rsidRPr="00EF5B2C" w:rsidRDefault="00611D3F">
      <w:pPr>
        <w:rPr>
          <w:rFonts w:ascii="Cambria" w:hAnsi="Cambria"/>
        </w:rPr>
      </w:pPr>
    </w:p>
    <w:sectPr w:rsidR="00611D3F" w:rsidRPr="00EF5B2C" w:rsidSect="00EF5B2C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91"/>
    <w:rsid w:val="00611D3F"/>
    <w:rsid w:val="008A6091"/>
    <w:rsid w:val="00EF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3849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94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8" w:color="DEDEDE"/>
                        <w:bottom w:val="single" w:sz="6" w:space="15" w:color="DEDEDE"/>
                        <w:right w:val="single" w:sz="6" w:space="8" w:color="DEDEDE"/>
                      </w:divBdr>
                      <w:divsChild>
                        <w:div w:id="1038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7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2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</w:div>
                                <w:div w:id="123497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32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2016-07-25T10:30:00Z</dcterms:created>
  <dcterms:modified xsi:type="dcterms:W3CDTF">2016-07-25T10:31:00Z</dcterms:modified>
</cp:coreProperties>
</file>