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СОГЛАСОВАНО:</w:t>
            </w:r>
          </w:p>
          <w:p w:rsidR="00B02BAC" w:rsidRPr="00E5575C" w:rsidRDefault="00B02BAC" w:rsidP="00EA3CEB">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B02BAC" w:rsidRPr="00E5575C" w:rsidRDefault="00B02BAC" w:rsidP="00EA3CEB">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B02BAC" w:rsidRPr="00E5575C" w:rsidRDefault="00B02BAC" w:rsidP="00EA3CEB">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B02BAC" w:rsidRPr="00E5575C" w:rsidRDefault="00B02BAC" w:rsidP="00EA3CEB">
            <w:pPr>
              <w:spacing w:before="100"/>
              <w:ind w:left="2127" w:right="176" w:firstLine="709"/>
              <w:rPr>
                <w:sz w:val="21"/>
                <w:szCs w:val="21"/>
              </w:rPr>
            </w:pPr>
          </w:p>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02BAC" w:rsidP="00EA3CEB">
            <w:pPr>
              <w:spacing w:before="100"/>
              <w:ind w:right="176"/>
              <w:rPr>
                <w:sz w:val="22"/>
                <w:szCs w:val="22"/>
              </w:rPr>
            </w:pPr>
            <w:r w:rsidRPr="00654CC5">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3895" w:type="dxa"/>
          </w:tcPr>
          <w:p w:rsidR="00B02BAC" w:rsidRPr="00654CC5" w:rsidRDefault="00B02BAC" w:rsidP="00EA3CEB">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EA3CEB">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462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выполнение работ по капитальному ремонту искусственного сооружения на р. </w:t>
      </w:r>
      <w:proofErr w:type="spellStart"/>
      <w:r w:rsidR="00C4626C" w:rsidRPr="00C4626C">
        <w:rPr>
          <w:b/>
          <w:bCs/>
          <w:szCs w:val="24"/>
        </w:rPr>
        <w:t>Кокманка</w:t>
      </w:r>
      <w:proofErr w:type="spellEnd"/>
      <w:r w:rsidR="00C4626C" w:rsidRPr="00C4626C">
        <w:rPr>
          <w:b/>
          <w:bCs/>
          <w:szCs w:val="24"/>
        </w:rPr>
        <w:t xml:space="preserve"> </w:t>
      </w:r>
      <w:proofErr w:type="gramStart"/>
      <w:r w:rsidR="00C4626C" w:rsidRPr="00C4626C">
        <w:rPr>
          <w:b/>
          <w:bCs/>
          <w:szCs w:val="24"/>
        </w:rPr>
        <w:t>в</w:t>
      </w:r>
      <w:proofErr w:type="gramEnd"/>
      <w:r w:rsidR="00C4626C" w:rsidRPr="00C4626C">
        <w:rPr>
          <w:b/>
          <w:bCs/>
          <w:szCs w:val="24"/>
        </w:rPr>
        <w:t xml:space="preserve"> с. Кокман </w:t>
      </w:r>
      <w:proofErr w:type="gramStart"/>
      <w:r w:rsidR="00C4626C" w:rsidRPr="00C4626C">
        <w:rPr>
          <w:b/>
          <w:bCs/>
          <w:szCs w:val="24"/>
        </w:rPr>
        <w:t>на</w:t>
      </w:r>
      <w:proofErr w:type="gramEnd"/>
      <w:r w:rsidR="00C4626C" w:rsidRPr="00C4626C">
        <w:rPr>
          <w:b/>
          <w:bCs/>
          <w:szCs w:val="24"/>
        </w:rPr>
        <w:t xml:space="preserve"> автодороге местного значения Бараны-Кокман</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контракт (далее по тексту – контракт</w:t>
      </w:r>
      <w:proofErr w:type="gramStart"/>
      <w:r w:rsidRPr="00716509">
        <w:rPr>
          <w:bCs/>
          <w:kern w:val="0"/>
          <w:szCs w:val="24"/>
          <w:lang w:eastAsia="x-none"/>
        </w:rPr>
        <w:t xml:space="preserve"> )</w:t>
      </w:r>
      <w:proofErr w:type="gramEnd"/>
      <w:r w:rsidRPr="00716509">
        <w:rPr>
          <w:bCs/>
          <w:kern w:val="0"/>
          <w:szCs w:val="24"/>
          <w:lang w:eastAsia="x-none"/>
        </w:rPr>
        <w:t xml:space="preserve">. </w:t>
      </w:r>
    </w:p>
    <w:p w:rsidR="00716509" w:rsidRPr="00716509" w:rsidRDefault="00C4626C" w:rsidP="00716509">
      <w:pPr>
        <w:keepNext/>
        <w:keepLines/>
        <w:tabs>
          <w:tab w:val="left" w:pos="426"/>
        </w:tabs>
        <w:ind w:firstLine="709"/>
        <w:jc w:val="both"/>
        <w:rPr>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выполнение работ по капитальному ремонту искусственного сооружения на р. </w:t>
      </w:r>
      <w:proofErr w:type="spellStart"/>
      <w:r w:rsidRPr="00C4626C">
        <w:rPr>
          <w:b/>
          <w:bCs/>
          <w:kern w:val="0"/>
          <w:szCs w:val="24"/>
          <w:lang w:eastAsia="x-none"/>
        </w:rPr>
        <w:t>Кокманка</w:t>
      </w:r>
      <w:proofErr w:type="spellEnd"/>
      <w:r w:rsidRPr="00C4626C">
        <w:rPr>
          <w:b/>
          <w:bCs/>
          <w:kern w:val="0"/>
          <w:szCs w:val="24"/>
          <w:lang w:eastAsia="x-none"/>
        </w:rPr>
        <w:t xml:space="preserve"> </w:t>
      </w:r>
      <w:proofErr w:type="gramStart"/>
      <w:r w:rsidRPr="00C4626C">
        <w:rPr>
          <w:b/>
          <w:bCs/>
          <w:kern w:val="0"/>
          <w:szCs w:val="24"/>
          <w:lang w:eastAsia="x-none"/>
        </w:rPr>
        <w:t>в</w:t>
      </w:r>
      <w:proofErr w:type="gramEnd"/>
      <w:r w:rsidRPr="00C4626C">
        <w:rPr>
          <w:b/>
          <w:bCs/>
          <w:kern w:val="0"/>
          <w:szCs w:val="24"/>
          <w:lang w:eastAsia="x-none"/>
        </w:rPr>
        <w:t xml:space="preserve"> с. Кокман </w:t>
      </w:r>
      <w:proofErr w:type="gramStart"/>
      <w:r w:rsidRPr="00C4626C">
        <w:rPr>
          <w:b/>
          <w:bCs/>
          <w:kern w:val="0"/>
          <w:szCs w:val="24"/>
          <w:lang w:eastAsia="x-none"/>
        </w:rPr>
        <w:t>на</w:t>
      </w:r>
      <w:proofErr w:type="gramEnd"/>
      <w:r w:rsidRPr="00C4626C">
        <w:rPr>
          <w:b/>
          <w:bCs/>
          <w:kern w:val="0"/>
          <w:szCs w:val="24"/>
          <w:lang w:eastAsia="x-none"/>
        </w:rPr>
        <w:t xml:space="preserve"> автодороге местного значения Бараны-Кокман</w:t>
      </w:r>
      <w:r>
        <w:rPr>
          <w:b/>
          <w:bCs/>
          <w:kern w:val="0"/>
          <w:szCs w:val="24"/>
          <w:lang w:eastAsia="x-none"/>
        </w:rPr>
        <w:t>.</w:t>
      </w:r>
      <w:r w:rsidRPr="00C4626C">
        <w:rPr>
          <w:b/>
          <w:bCs/>
          <w:kern w:val="0"/>
          <w:szCs w:val="24"/>
          <w:lang w:eastAsia="x-none"/>
        </w:rPr>
        <w:t xml:space="preserve"> </w:t>
      </w:r>
      <w:r w:rsidR="00716509" w:rsidRPr="00716509">
        <w:rPr>
          <w:b/>
          <w:bCs/>
          <w:kern w:val="0"/>
          <w:szCs w:val="24"/>
          <w:lang w:eastAsia="x-none"/>
        </w:rPr>
        <w:t xml:space="preserve"> </w:t>
      </w:r>
      <w:r w:rsidR="00716509"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716509" w:rsidRDefault="00716509" w:rsidP="00646C15">
      <w:pPr>
        <w:jc w:val="center"/>
        <w:rPr>
          <w:b/>
          <w:bCs/>
          <w:sz w:val="20"/>
        </w:rPr>
      </w:pP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B121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B121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C4626C" w:rsidP="007C19A0">
            <w:pPr>
              <w:jc w:val="both"/>
              <w:rPr>
                <w:bCs/>
                <w:sz w:val="20"/>
              </w:rPr>
            </w:pPr>
            <w:r>
              <w:rPr>
                <w:bCs/>
                <w:sz w:val="20"/>
              </w:rPr>
              <w:t>В</w:t>
            </w:r>
            <w:r w:rsidRPr="00C4626C">
              <w:rPr>
                <w:bCs/>
                <w:sz w:val="20"/>
              </w:rPr>
              <w:t xml:space="preserve">ыполнение работ по капитальному ремонту искусственного сооружения на р. </w:t>
            </w:r>
            <w:proofErr w:type="spellStart"/>
            <w:r w:rsidRPr="00C4626C">
              <w:rPr>
                <w:bCs/>
                <w:sz w:val="20"/>
              </w:rPr>
              <w:t>Кокманка</w:t>
            </w:r>
            <w:proofErr w:type="spellEnd"/>
            <w:r w:rsidRPr="00C4626C">
              <w:rPr>
                <w:bCs/>
                <w:sz w:val="20"/>
              </w:rPr>
              <w:t xml:space="preserve"> </w:t>
            </w:r>
            <w:proofErr w:type="gramStart"/>
            <w:r w:rsidRPr="00C4626C">
              <w:rPr>
                <w:bCs/>
                <w:sz w:val="20"/>
              </w:rPr>
              <w:t>в</w:t>
            </w:r>
            <w:proofErr w:type="gramEnd"/>
            <w:r w:rsidRPr="00C4626C">
              <w:rPr>
                <w:bCs/>
                <w:sz w:val="20"/>
              </w:rPr>
              <w:t xml:space="preserve"> с. Кокман </w:t>
            </w:r>
            <w:proofErr w:type="gramStart"/>
            <w:r w:rsidRPr="00C4626C">
              <w:rPr>
                <w:bCs/>
                <w:sz w:val="20"/>
              </w:rPr>
              <w:t>на</w:t>
            </w:r>
            <w:proofErr w:type="gramEnd"/>
            <w:r w:rsidRPr="00C4626C">
              <w:rPr>
                <w:bCs/>
                <w:sz w:val="20"/>
              </w:rPr>
              <w:t xml:space="preserve"> автодороге местного значения Бараны-Кокман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4626C">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C4626C">
              <w:rPr>
                <w:color w:val="000000"/>
                <w:sz w:val="20"/>
              </w:rPr>
              <w:t>55</w:t>
            </w:r>
            <w:r w:rsidR="008D5B60">
              <w:rPr>
                <w:color w:val="000000"/>
                <w:sz w:val="20"/>
              </w:rPr>
              <w:t xml:space="preserve"> </w:t>
            </w:r>
            <w:r w:rsidR="00C4626C">
              <w:rPr>
                <w:color w:val="000000"/>
                <w:sz w:val="20"/>
              </w:rPr>
              <w:t>005</w:t>
            </w:r>
            <w:r w:rsidR="007B080A">
              <w:rPr>
                <w:color w:val="000000"/>
                <w:sz w:val="20"/>
              </w:rPr>
              <w:t>,</w:t>
            </w:r>
            <w:r w:rsidR="00C4626C">
              <w:rPr>
                <w:color w:val="000000"/>
                <w:sz w:val="20"/>
              </w:rPr>
              <w:t>5</w:t>
            </w:r>
            <w:r w:rsidR="007B080A">
              <w:rPr>
                <w:color w:val="000000"/>
                <w:sz w:val="20"/>
              </w:rPr>
              <w:t>0</w:t>
            </w:r>
            <w:r w:rsidR="00A45701">
              <w:rPr>
                <w:color w:val="000000"/>
                <w:sz w:val="20"/>
              </w:rPr>
              <w:t xml:space="preserve"> руб.</w:t>
            </w:r>
            <w:r w:rsidRPr="00600EC3">
              <w:rPr>
                <w:color w:val="000000"/>
                <w:sz w:val="20"/>
              </w:rPr>
              <w:t xml:space="preserve"> (</w:t>
            </w:r>
            <w:r w:rsidR="00C4626C">
              <w:rPr>
                <w:color w:val="000000"/>
                <w:sz w:val="20"/>
              </w:rPr>
              <w:t>Пятьдесят пять тысяч пять</w:t>
            </w:r>
            <w:r w:rsidRPr="00600EC3">
              <w:rPr>
                <w:sz w:val="20"/>
              </w:rPr>
              <w:t>) рубл</w:t>
            </w:r>
            <w:r w:rsidR="008D5B60">
              <w:rPr>
                <w:sz w:val="20"/>
              </w:rPr>
              <w:t>ей</w:t>
            </w:r>
            <w:r w:rsidR="00E67CC8" w:rsidRPr="00600EC3">
              <w:rPr>
                <w:sz w:val="20"/>
              </w:rPr>
              <w:t xml:space="preserve"> </w:t>
            </w:r>
            <w:r w:rsidR="00C4626C">
              <w:rPr>
                <w:sz w:val="20"/>
              </w:rPr>
              <w:t>5</w:t>
            </w:r>
            <w:r w:rsidR="00A45701">
              <w:rPr>
                <w:sz w:val="20"/>
              </w:rPr>
              <w:t>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276CA4">
            <w:pPr>
              <w:snapToGrid w:val="0"/>
              <w:rPr>
                <w:b/>
                <w:color w:val="000000"/>
                <w:sz w:val="20"/>
              </w:rPr>
            </w:pPr>
            <w:r w:rsidRPr="00E227D3">
              <w:rPr>
                <w:b/>
                <w:sz w:val="20"/>
              </w:rPr>
              <w:t>«</w:t>
            </w:r>
            <w:r w:rsidR="00E227D3">
              <w:rPr>
                <w:b/>
                <w:sz w:val="20"/>
              </w:rPr>
              <w:t>2</w:t>
            </w:r>
            <w:r w:rsidR="008D5B60">
              <w:rPr>
                <w:b/>
                <w:sz w:val="20"/>
              </w:rPr>
              <w:t>9</w:t>
            </w:r>
            <w:r w:rsidRPr="00E227D3">
              <w:rPr>
                <w:b/>
                <w:sz w:val="20"/>
              </w:rPr>
              <w:t>»</w:t>
            </w:r>
            <w:r w:rsidR="00F16B9D" w:rsidRPr="00E227D3">
              <w:rPr>
                <w:b/>
                <w:sz w:val="20"/>
              </w:rPr>
              <w:t xml:space="preserve"> </w:t>
            </w:r>
            <w:r w:rsidR="00273CF4" w:rsidRPr="00E227D3">
              <w:rPr>
                <w:b/>
                <w:sz w:val="20"/>
              </w:rPr>
              <w:t>июня</w:t>
            </w:r>
            <w:r w:rsidR="001E4086" w:rsidRPr="00E227D3">
              <w:rPr>
                <w:b/>
                <w:sz w:val="20"/>
              </w:rPr>
              <w:t xml:space="preserve"> 2015</w:t>
            </w:r>
            <w:r w:rsidRPr="00E227D3">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8D5B60">
              <w:rPr>
                <w:b/>
                <w:color w:val="000000"/>
                <w:sz w:val="20"/>
              </w:rPr>
              <w:t>15</w:t>
            </w:r>
            <w:r w:rsidR="004F5E00" w:rsidRPr="00E227D3">
              <w:rPr>
                <w:b/>
                <w:color w:val="000000"/>
                <w:sz w:val="20"/>
              </w:rPr>
              <w:t>»</w:t>
            </w:r>
            <w:r w:rsidR="00600EC3" w:rsidRPr="00E227D3">
              <w:rPr>
                <w:b/>
                <w:color w:val="000000"/>
                <w:sz w:val="20"/>
              </w:rPr>
              <w:t xml:space="preserve"> </w:t>
            </w:r>
            <w:r w:rsidR="00E227D3">
              <w:rPr>
                <w:b/>
                <w:color w:val="000000"/>
                <w:sz w:val="20"/>
              </w:rPr>
              <w:t>июл</w:t>
            </w:r>
            <w:r w:rsidR="00273CF4" w:rsidRPr="00E227D3">
              <w:rPr>
                <w:b/>
                <w:color w:val="000000"/>
                <w:sz w:val="20"/>
              </w:rPr>
              <w:t>я</w:t>
            </w:r>
            <w:r w:rsidR="004F5E00" w:rsidRPr="00E227D3">
              <w:rPr>
                <w:b/>
                <w:color w:val="000000"/>
                <w:sz w:val="20"/>
              </w:rPr>
              <w:t xml:space="preserve"> 201</w:t>
            </w:r>
            <w:r w:rsidR="000247FC" w:rsidRPr="00E227D3">
              <w:rPr>
                <w:b/>
                <w:color w:val="000000"/>
                <w:sz w:val="20"/>
              </w:rPr>
              <w:t>5</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8D5B60">
              <w:rPr>
                <w:b/>
                <w:color w:val="000000" w:themeColor="text1"/>
                <w:sz w:val="20"/>
              </w:rPr>
              <w:t>16</w:t>
            </w:r>
            <w:r w:rsidRPr="00E227D3">
              <w:rPr>
                <w:b/>
                <w:color w:val="000000" w:themeColor="text1"/>
                <w:sz w:val="20"/>
              </w:rPr>
              <w:t>»</w:t>
            </w:r>
            <w:r w:rsidR="00E67CC8" w:rsidRPr="00E227D3">
              <w:rPr>
                <w:b/>
                <w:color w:val="000000" w:themeColor="text1"/>
                <w:sz w:val="20"/>
              </w:rPr>
              <w:t xml:space="preserve"> </w:t>
            </w:r>
            <w:r w:rsidR="00E227D3">
              <w:rPr>
                <w:b/>
                <w:color w:val="000000" w:themeColor="text1"/>
                <w:sz w:val="20"/>
              </w:rPr>
              <w:t>июл</w:t>
            </w:r>
            <w:r w:rsidR="00273CF4" w:rsidRPr="00E227D3">
              <w:rPr>
                <w:b/>
                <w:color w:val="000000" w:themeColor="text1"/>
                <w:sz w:val="20"/>
              </w:rPr>
              <w:t>я</w:t>
            </w:r>
            <w:r w:rsidR="00E667F6" w:rsidRPr="00E227D3">
              <w:rPr>
                <w:b/>
                <w:color w:val="000000" w:themeColor="text1"/>
                <w:sz w:val="20"/>
              </w:rPr>
              <w:t xml:space="preserve"> </w:t>
            </w:r>
            <w:r w:rsidRPr="00E227D3">
              <w:rPr>
                <w:b/>
                <w:color w:val="000000" w:themeColor="text1"/>
                <w:sz w:val="20"/>
              </w:rPr>
              <w:t xml:space="preserve"> 201</w:t>
            </w:r>
            <w:r w:rsidR="000247FC" w:rsidRPr="00E227D3">
              <w:rPr>
                <w:b/>
                <w:color w:val="000000" w:themeColor="text1"/>
                <w:sz w:val="20"/>
              </w:rPr>
              <w:t>5</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8D5B60">
              <w:rPr>
                <w:b/>
                <w:color w:val="000000" w:themeColor="text1"/>
                <w:sz w:val="20"/>
              </w:rPr>
              <w:t>20</w:t>
            </w:r>
            <w:r w:rsidR="008E059E" w:rsidRPr="00E227D3">
              <w:rPr>
                <w:b/>
                <w:color w:val="000000" w:themeColor="text1"/>
                <w:sz w:val="20"/>
              </w:rPr>
              <w:t>»</w:t>
            </w:r>
            <w:r w:rsidR="00490BBE" w:rsidRPr="00E227D3">
              <w:rPr>
                <w:b/>
                <w:color w:val="000000" w:themeColor="text1"/>
                <w:sz w:val="20"/>
              </w:rPr>
              <w:t xml:space="preserve"> </w:t>
            </w:r>
            <w:r w:rsidR="00E227D3">
              <w:rPr>
                <w:b/>
                <w:color w:val="000000" w:themeColor="text1"/>
                <w:sz w:val="20"/>
              </w:rPr>
              <w:t>июля</w:t>
            </w:r>
            <w:r w:rsidR="001E4086" w:rsidRPr="00E227D3">
              <w:rPr>
                <w:b/>
                <w:color w:val="000000" w:themeColor="text1"/>
                <w:sz w:val="20"/>
              </w:rPr>
              <w:t xml:space="preserve"> </w:t>
            </w:r>
            <w:r w:rsidR="004F5E00" w:rsidRPr="00E227D3">
              <w:rPr>
                <w:b/>
                <w:color w:val="000000" w:themeColor="text1"/>
                <w:sz w:val="20"/>
              </w:rPr>
              <w:t>201</w:t>
            </w:r>
            <w:r w:rsidR="000247FC" w:rsidRPr="00E227D3">
              <w:rPr>
                <w:b/>
                <w:color w:val="000000" w:themeColor="text1"/>
                <w:sz w:val="20"/>
              </w:rPr>
              <w:t>5</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C4626C" w:rsidP="002B0343">
            <w:pPr>
              <w:snapToGrid w:val="0"/>
              <w:jc w:val="both"/>
              <w:rPr>
                <w:sz w:val="20"/>
              </w:rPr>
            </w:pPr>
            <w:r>
              <w:rPr>
                <w:sz w:val="20"/>
              </w:rPr>
              <w:t>5</w:t>
            </w:r>
            <w:r w:rsidR="008D5B60">
              <w:rPr>
                <w:sz w:val="20"/>
              </w:rPr>
              <w:t> </w:t>
            </w:r>
            <w:r>
              <w:rPr>
                <w:sz w:val="20"/>
              </w:rPr>
              <w:t>500</w:t>
            </w:r>
            <w:r w:rsidR="008D5B60">
              <w:rPr>
                <w:sz w:val="20"/>
              </w:rPr>
              <w:t xml:space="preserve"> </w:t>
            </w:r>
            <w:r>
              <w:rPr>
                <w:sz w:val="20"/>
              </w:rPr>
              <w:t>000,00</w:t>
            </w:r>
            <w:r w:rsidR="002B0343">
              <w:rPr>
                <w:sz w:val="20"/>
              </w:rPr>
              <w:t xml:space="preserve"> </w:t>
            </w:r>
            <w:r w:rsidR="002B0343" w:rsidRPr="002B0343">
              <w:rPr>
                <w:sz w:val="20"/>
              </w:rPr>
              <w:t xml:space="preserve">рублей </w:t>
            </w:r>
            <w:r>
              <w:rPr>
                <w:sz w:val="20"/>
              </w:rPr>
              <w:t>–</w:t>
            </w:r>
            <w:r w:rsidR="002B0343" w:rsidRPr="002B0343">
              <w:rPr>
                <w:sz w:val="20"/>
              </w:rPr>
              <w:t xml:space="preserve"> </w:t>
            </w:r>
            <w:r>
              <w:rPr>
                <w:sz w:val="20"/>
              </w:rPr>
              <w:t>Субсидии из бюджета Удмуртской Республики</w:t>
            </w:r>
            <w:r w:rsidR="002B0343" w:rsidRPr="002B0343">
              <w:rPr>
                <w:sz w:val="20"/>
              </w:rPr>
              <w:t>;</w:t>
            </w:r>
          </w:p>
          <w:p w:rsidR="004F5E00" w:rsidRPr="00A45701" w:rsidRDefault="00C4626C" w:rsidP="008D5B60">
            <w:pPr>
              <w:snapToGrid w:val="0"/>
              <w:jc w:val="both"/>
              <w:rPr>
                <w:color w:val="000000" w:themeColor="text1"/>
                <w:sz w:val="20"/>
                <w:highlight w:val="yellow"/>
              </w:rPr>
            </w:pPr>
            <w:r>
              <w:rPr>
                <w:sz w:val="20"/>
              </w:rPr>
              <w:t>550</w:t>
            </w:r>
            <w:r w:rsidR="002B5609">
              <w:rPr>
                <w:sz w:val="20"/>
              </w:rPr>
              <w:t>,00</w:t>
            </w:r>
            <w:r w:rsidR="002B0343" w:rsidRPr="002B0343">
              <w:rPr>
                <w:sz w:val="20"/>
              </w:rPr>
              <w:t xml:space="preserve"> рублей - Бюджет </w:t>
            </w:r>
            <w:r w:rsidR="008D5B60">
              <w:rPr>
                <w:sz w:val="20"/>
              </w:rPr>
              <w:t>муниципального образования «Красногорский район</w:t>
            </w:r>
            <w:proofErr w:type="gramStart"/>
            <w:r w:rsidR="008D5B60">
              <w:rPr>
                <w:sz w:val="20"/>
              </w:rPr>
              <w:t>».</w:t>
            </w:r>
            <w:r w:rsidR="002B0343" w:rsidRPr="002B0343">
              <w:rPr>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4626C" w:rsidP="00462F70">
            <w:pPr>
              <w:shd w:val="clear" w:color="auto" w:fill="FFFFFF"/>
              <w:autoSpaceDE w:val="0"/>
              <w:ind w:right="175"/>
              <w:jc w:val="both"/>
              <w:rPr>
                <w:b/>
                <w:color w:val="000000" w:themeColor="text1"/>
                <w:sz w:val="20"/>
              </w:rPr>
            </w:pPr>
            <w:r>
              <w:rPr>
                <w:b/>
                <w:color w:val="000000" w:themeColor="text1"/>
                <w:sz w:val="20"/>
              </w:rPr>
              <w:t>5</w:t>
            </w:r>
            <w:r w:rsidR="008D5B60">
              <w:rPr>
                <w:b/>
                <w:color w:val="000000" w:themeColor="text1"/>
                <w:sz w:val="20"/>
              </w:rPr>
              <w:t> </w:t>
            </w:r>
            <w:r>
              <w:rPr>
                <w:b/>
                <w:color w:val="000000" w:themeColor="text1"/>
                <w:sz w:val="20"/>
              </w:rPr>
              <w:t>500</w:t>
            </w:r>
            <w:r w:rsidR="008D5B60">
              <w:rPr>
                <w:b/>
                <w:color w:val="000000" w:themeColor="text1"/>
                <w:sz w:val="20"/>
              </w:rPr>
              <w:t xml:space="preserve"> </w:t>
            </w:r>
            <w:r>
              <w:rPr>
                <w:b/>
                <w:color w:val="000000" w:themeColor="text1"/>
                <w:sz w:val="20"/>
              </w:rPr>
              <w:t>550,00 (Пять миллионов пятьсот тысяч пятьсот пятьдесят</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C4626C" w:rsidP="008C5DD4">
            <w:pPr>
              <w:tabs>
                <w:tab w:val="left" w:pos="2322"/>
              </w:tabs>
              <w:snapToGrid w:val="0"/>
              <w:rPr>
                <w:rFonts w:eastAsia="SimSun"/>
                <w:color w:val="000000" w:themeColor="text1"/>
                <w:sz w:val="20"/>
                <w:highlight w:val="yellow"/>
              </w:rPr>
            </w:pPr>
            <w:r w:rsidRPr="00C4626C">
              <w:rPr>
                <w:rFonts w:eastAsia="SimSun"/>
                <w:color w:val="000000" w:themeColor="text1"/>
                <w:sz w:val="20"/>
              </w:rPr>
              <w:t>45.21.21.132</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C4626C" w:rsidP="00A45701">
            <w:pPr>
              <w:snapToGrid w:val="0"/>
              <w:rPr>
                <w:rFonts w:eastAsia="SimSun"/>
                <w:color w:val="000000"/>
                <w:sz w:val="20"/>
                <w:highlight w:val="yellow"/>
              </w:rPr>
            </w:pPr>
            <w:r w:rsidRPr="00C4626C">
              <w:rPr>
                <w:rFonts w:eastAsia="SimSun"/>
                <w:b/>
                <w:bCs/>
                <w:color w:val="000000"/>
                <w:sz w:val="20"/>
              </w:rPr>
              <w:t>52604035220900243225</w:t>
            </w:r>
            <w:r w:rsidRPr="00C4626C">
              <w:rPr>
                <w:rFonts w:eastAsia="SimSun"/>
                <w:b/>
                <w:bCs/>
                <w:color w:val="000000"/>
                <w:sz w:val="20"/>
              </w:rPr>
              <w:br/>
              <w:t>52604030756254244225</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C4626C" w:rsidP="009E6265">
            <w:pPr>
              <w:snapToGrid w:val="0"/>
              <w:rPr>
                <w:rFonts w:eastAsia="SimSun"/>
                <w:color w:val="000000"/>
                <w:sz w:val="20"/>
              </w:rPr>
            </w:pPr>
            <w:r w:rsidRPr="00C4626C">
              <w:rPr>
                <w:rFonts w:eastAsia="SimSun"/>
                <w:b/>
                <w:bCs/>
                <w:color w:val="000000"/>
                <w:sz w:val="20"/>
              </w:rPr>
              <w:t>П44201501133000246001000041</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 xml:space="preserve">вой части заявки на </w:t>
            </w:r>
            <w:r w:rsidRPr="00FA5B5C">
              <w:rPr>
                <w:sz w:val="20"/>
              </w:rPr>
              <w:lastRenderedPageBreak/>
              <w:t>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1C41F2" w:rsidRDefault="004F5E00" w:rsidP="00585B4D">
            <w:pPr>
              <w:autoSpaceDE w:val="0"/>
              <w:autoSpaceDN w:val="0"/>
              <w:adjustRightInd w:val="0"/>
              <w:jc w:val="both"/>
              <w:rPr>
                <w:rFonts w:eastAsia="Calibri"/>
                <w:color w:val="000000"/>
                <w:kern w:val="0"/>
                <w:sz w:val="20"/>
                <w:lang w:eastAsia="en-US"/>
              </w:rPr>
            </w:pPr>
            <w:r w:rsidRPr="001C41F2">
              <w:rPr>
                <w:rFonts w:eastAsia="Calibri"/>
                <w:color w:val="000000"/>
                <w:kern w:val="0"/>
                <w:sz w:val="20"/>
                <w:lang w:eastAsia="en-US"/>
              </w:rPr>
              <w:lastRenderedPageBreak/>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1C41F2">
              <w:rPr>
                <w:rFonts w:eastAsia="Calibri"/>
                <w:color w:val="000000"/>
                <w:kern w:val="0"/>
                <w:sz w:val="20"/>
                <w:lang w:eastAsia="en-US"/>
              </w:rPr>
              <w:t xml:space="preserve">- </w:t>
            </w:r>
            <w:r w:rsidR="00F936FD" w:rsidRPr="001C41F2">
              <w:rPr>
                <w:rFonts w:eastAsia="Calibri"/>
                <w:bCs/>
                <w:kern w:val="0"/>
                <w:sz w:val="20"/>
              </w:rPr>
              <w:t xml:space="preserve"> согласие участника электронного аукциона на выполнение работ на условиях, </w:t>
            </w:r>
            <w:r w:rsidR="00F936FD" w:rsidRPr="001C41F2">
              <w:rPr>
                <w:rFonts w:eastAsia="Calibri"/>
                <w:bCs/>
                <w:kern w:val="0"/>
                <w:sz w:val="20"/>
              </w:rPr>
              <w:lastRenderedPageBreak/>
              <w:t>предусмотренных документацией об электронном аукционе</w:t>
            </w:r>
            <w:r w:rsidR="008D5B60">
              <w:rPr>
                <w:rFonts w:eastAsia="Calibri"/>
                <w:bCs/>
                <w:kern w:val="0"/>
                <w:sz w:val="20"/>
              </w:rPr>
              <w:t>,</w:t>
            </w:r>
            <w:r w:rsidR="00F936FD" w:rsidRPr="001C41F2">
              <w:rPr>
                <w:rFonts w:eastAsia="Calibri"/>
                <w:bCs/>
                <w:kern w:val="0"/>
                <w:sz w:val="20"/>
              </w:rPr>
              <w:t xml:space="preserve"> а также</w:t>
            </w:r>
            <w:r w:rsidR="00F936FD" w:rsidRPr="001C41F2">
              <w:rPr>
                <w:rFonts w:eastAsia="Calibri"/>
                <w:kern w:val="0"/>
                <w:sz w:val="20"/>
              </w:rPr>
              <w:t xml:space="preserve"> </w:t>
            </w:r>
            <w:r w:rsidR="00F936FD" w:rsidRPr="001C41F2">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F1482F">
            <w:pPr>
              <w:autoSpaceDE w:val="0"/>
              <w:autoSpaceDN w:val="0"/>
              <w:adjustRightInd w:val="0"/>
              <w:jc w:val="both"/>
              <w:rPr>
                <w:rFonts w:eastAsia="Calibri"/>
                <w:color w:val="000000"/>
                <w:kern w:val="0"/>
                <w:sz w:val="20"/>
                <w:lang w:eastAsia="en-US"/>
              </w:rPr>
            </w:pPr>
            <w:r w:rsidRPr="00F1482F">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556E70" w:rsidRPr="000B4447" w:rsidRDefault="004F5E00" w:rsidP="00556E70">
            <w:pPr>
              <w:jc w:val="both"/>
              <w:rPr>
                <w:b/>
                <w:kern w:val="0"/>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r w:rsidR="00556E70">
              <w:rPr>
                <w:b/>
                <w:sz w:val="20"/>
              </w:rPr>
              <w:t xml:space="preserve"> Свидетельство (копия)</w:t>
            </w:r>
            <w:r w:rsidR="00556E70" w:rsidRPr="0050718F">
              <w:rPr>
                <w:b/>
                <w:sz w:val="20"/>
              </w:rPr>
              <w:t xml:space="preserve"> </w:t>
            </w:r>
            <w:r w:rsidR="00556E70" w:rsidRPr="007F6DB5">
              <w:rPr>
                <w:b/>
                <w:bCs/>
                <w:kern w:val="0"/>
                <w:sz w:val="20"/>
              </w:rPr>
              <w:t>о допуске к видам работ</w:t>
            </w:r>
            <w:r w:rsidR="00556E70" w:rsidRPr="000B4447">
              <w:rPr>
                <w:b/>
                <w:kern w:val="0"/>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w:t>
            </w:r>
            <w:r w:rsidR="00556E70">
              <w:rPr>
                <w:b/>
                <w:kern w:val="0"/>
                <w:sz w:val="20"/>
              </w:rPr>
              <w:t>ва»)</w:t>
            </w:r>
            <w:r w:rsidR="00556E70" w:rsidRPr="000B4447">
              <w:rPr>
                <w:b/>
                <w:kern w:val="0"/>
                <w:sz w:val="20"/>
              </w:rPr>
              <w:t>:</w:t>
            </w:r>
          </w:p>
          <w:p w:rsidR="00556E70" w:rsidRPr="00556E70" w:rsidRDefault="00556E70" w:rsidP="00556E70">
            <w:pPr>
              <w:jc w:val="both"/>
              <w:rPr>
                <w:b/>
                <w:bCs/>
                <w:kern w:val="0"/>
                <w:sz w:val="20"/>
              </w:rPr>
            </w:pPr>
            <w:r w:rsidRPr="00556E70">
              <w:rPr>
                <w:b/>
                <w:bCs/>
                <w:kern w:val="0"/>
                <w:sz w:val="20"/>
              </w:rPr>
              <w:t>1. Геодезические работы, выполняемые на строительных площадках</w:t>
            </w:r>
          </w:p>
          <w:p w:rsidR="00556E70" w:rsidRPr="00556E70" w:rsidRDefault="00556E70" w:rsidP="00556E70">
            <w:pPr>
              <w:jc w:val="both"/>
              <w:rPr>
                <w:b/>
                <w:bCs/>
                <w:kern w:val="0"/>
                <w:sz w:val="20"/>
              </w:rPr>
            </w:pPr>
            <w:r w:rsidRPr="00556E70">
              <w:rPr>
                <w:b/>
                <w:bCs/>
                <w:kern w:val="0"/>
                <w:sz w:val="20"/>
              </w:rPr>
              <w:t xml:space="preserve">1.1. Разбивочные работы в процессе строительства </w:t>
            </w:r>
          </w:p>
          <w:p w:rsidR="00556E70" w:rsidRDefault="00556E70" w:rsidP="00556E70">
            <w:pPr>
              <w:jc w:val="both"/>
              <w:rPr>
                <w:b/>
                <w:bCs/>
                <w:kern w:val="0"/>
                <w:sz w:val="20"/>
              </w:rPr>
            </w:pPr>
            <w:r w:rsidRPr="00556E70">
              <w:rPr>
                <w:b/>
                <w:bCs/>
                <w:kern w:val="0"/>
                <w:sz w:val="20"/>
              </w:rPr>
              <w:t>1.2. Геодезический контроль точности геометрических параметров зданий и сооружений</w:t>
            </w:r>
          </w:p>
          <w:p w:rsidR="00556E70" w:rsidRPr="00556E70" w:rsidRDefault="00556E70" w:rsidP="00556E70">
            <w:pPr>
              <w:jc w:val="both"/>
              <w:rPr>
                <w:b/>
                <w:bCs/>
                <w:kern w:val="0"/>
                <w:sz w:val="20"/>
              </w:rPr>
            </w:pPr>
            <w:r w:rsidRPr="00556E70">
              <w:rPr>
                <w:b/>
                <w:bCs/>
                <w:kern w:val="0"/>
                <w:sz w:val="20"/>
              </w:rPr>
              <w:t>2. Подготовительные работы</w:t>
            </w:r>
          </w:p>
          <w:p w:rsidR="00556E70" w:rsidRDefault="00556E70" w:rsidP="00556E70">
            <w:pPr>
              <w:jc w:val="both"/>
              <w:rPr>
                <w:b/>
                <w:bCs/>
                <w:kern w:val="0"/>
                <w:sz w:val="20"/>
              </w:rPr>
            </w:pPr>
            <w:r w:rsidRPr="00556E70">
              <w:rPr>
                <w:b/>
                <w:bCs/>
                <w:kern w:val="0"/>
                <w:sz w:val="20"/>
              </w:rPr>
              <w:t>2.2. Строительство временных: дорог; площадок; инженерных сетей и сооружений</w:t>
            </w:r>
          </w:p>
          <w:p w:rsidR="00556E70" w:rsidRPr="00556E70" w:rsidRDefault="00556E70" w:rsidP="00556E70">
            <w:pPr>
              <w:jc w:val="both"/>
              <w:rPr>
                <w:b/>
                <w:bCs/>
                <w:kern w:val="0"/>
                <w:sz w:val="20"/>
              </w:rPr>
            </w:pPr>
            <w:r w:rsidRPr="00556E70">
              <w:rPr>
                <w:b/>
                <w:bCs/>
                <w:kern w:val="0"/>
                <w:sz w:val="20"/>
              </w:rPr>
              <w:t>3. Земляные работы</w:t>
            </w:r>
          </w:p>
          <w:p w:rsidR="00556E70" w:rsidRDefault="00556E70" w:rsidP="00556E70">
            <w:pPr>
              <w:jc w:val="both"/>
              <w:rPr>
                <w:b/>
                <w:bCs/>
                <w:kern w:val="0"/>
                <w:sz w:val="20"/>
              </w:rPr>
            </w:pPr>
            <w:r w:rsidRPr="00556E70">
              <w:rPr>
                <w:b/>
                <w:bCs/>
                <w:kern w:val="0"/>
                <w:sz w:val="20"/>
              </w:rPr>
              <w:t xml:space="preserve">3.1. Механизированная разработка грунта </w:t>
            </w:r>
          </w:p>
          <w:p w:rsidR="00556E70" w:rsidRDefault="00556E70" w:rsidP="00556E70">
            <w:pPr>
              <w:jc w:val="both"/>
              <w:rPr>
                <w:b/>
                <w:bCs/>
                <w:kern w:val="0"/>
                <w:sz w:val="20"/>
              </w:rPr>
            </w:pPr>
            <w:r w:rsidRPr="00556E70">
              <w:rPr>
                <w:b/>
                <w:bCs/>
                <w:kern w:val="0"/>
                <w:sz w:val="20"/>
              </w:rPr>
              <w:t xml:space="preserve">3.5. Уплотнение грунта катками, грунтоуплотняющими машинами или тяжелыми трамбовками </w:t>
            </w:r>
          </w:p>
          <w:p w:rsidR="00556E70" w:rsidRPr="00556E70" w:rsidRDefault="00556E70" w:rsidP="00556E70">
            <w:pPr>
              <w:jc w:val="both"/>
              <w:rPr>
                <w:b/>
                <w:bCs/>
                <w:kern w:val="0"/>
                <w:sz w:val="20"/>
              </w:rPr>
            </w:pPr>
            <w:r w:rsidRPr="00556E70">
              <w:rPr>
                <w:b/>
                <w:bCs/>
                <w:kern w:val="0"/>
                <w:sz w:val="20"/>
              </w:rPr>
              <w:t>6. Устройство бетонных и железобетонных монолитных конструкций</w:t>
            </w:r>
          </w:p>
          <w:p w:rsidR="00556E70" w:rsidRPr="00556E70" w:rsidRDefault="00556E70" w:rsidP="00556E70">
            <w:pPr>
              <w:jc w:val="both"/>
              <w:rPr>
                <w:b/>
                <w:bCs/>
                <w:kern w:val="0"/>
                <w:sz w:val="20"/>
              </w:rPr>
            </w:pPr>
            <w:r w:rsidRPr="00556E70">
              <w:rPr>
                <w:b/>
                <w:bCs/>
                <w:kern w:val="0"/>
                <w:sz w:val="20"/>
              </w:rPr>
              <w:t>6.1. Опалубочные работы</w:t>
            </w:r>
          </w:p>
          <w:p w:rsidR="00556E70" w:rsidRPr="00556E70" w:rsidRDefault="00556E70" w:rsidP="00556E70">
            <w:pPr>
              <w:jc w:val="both"/>
              <w:rPr>
                <w:b/>
                <w:bCs/>
                <w:kern w:val="0"/>
                <w:sz w:val="20"/>
              </w:rPr>
            </w:pPr>
            <w:r w:rsidRPr="00556E70">
              <w:rPr>
                <w:b/>
                <w:bCs/>
                <w:kern w:val="0"/>
                <w:sz w:val="20"/>
              </w:rPr>
              <w:t>6.2. Арматурные работы</w:t>
            </w:r>
          </w:p>
          <w:p w:rsidR="00556E70" w:rsidRPr="00556E70" w:rsidRDefault="00556E70" w:rsidP="00556E70">
            <w:pPr>
              <w:jc w:val="both"/>
              <w:rPr>
                <w:b/>
                <w:bCs/>
                <w:kern w:val="0"/>
                <w:sz w:val="20"/>
              </w:rPr>
            </w:pPr>
            <w:r w:rsidRPr="00556E70">
              <w:rPr>
                <w:b/>
                <w:bCs/>
                <w:kern w:val="0"/>
                <w:sz w:val="20"/>
              </w:rPr>
              <w:t>6.3. Устройство монолитных бетонных и железобетонных конструкций</w:t>
            </w:r>
          </w:p>
          <w:p w:rsidR="00556E70" w:rsidRPr="00556E70" w:rsidRDefault="00556E70" w:rsidP="00556E70">
            <w:pPr>
              <w:jc w:val="both"/>
              <w:rPr>
                <w:b/>
                <w:bCs/>
                <w:kern w:val="0"/>
                <w:sz w:val="20"/>
              </w:rPr>
            </w:pPr>
            <w:r w:rsidRPr="00556E70">
              <w:rPr>
                <w:b/>
                <w:bCs/>
                <w:kern w:val="0"/>
                <w:sz w:val="20"/>
              </w:rPr>
              <w:t>9. Работы по устройству каменных конструкций</w:t>
            </w:r>
          </w:p>
          <w:p w:rsidR="00556E70" w:rsidRPr="00556E70" w:rsidRDefault="00556E70" w:rsidP="00556E70">
            <w:pPr>
              <w:jc w:val="both"/>
              <w:rPr>
                <w:b/>
                <w:bCs/>
                <w:kern w:val="0"/>
                <w:sz w:val="20"/>
              </w:rPr>
            </w:pPr>
            <w:r w:rsidRPr="00556E70">
              <w:rPr>
                <w:b/>
                <w:bCs/>
                <w:kern w:val="0"/>
                <w:sz w:val="20"/>
              </w:rPr>
              <w:t xml:space="preserve">9.1. Устройство конструкций зданий и сооружений из природных и искусственных камней, в том числе с облицовкой </w:t>
            </w:r>
          </w:p>
          <w:p w:rsidR="00556E70" w:rsidRPr="00556E70" w:rsidRDefault="00556E70" w:rsidP="00556E70">
            <w:pPr>
              <w:jc w:val="both"/>
              <w:rPr>
                <w:b/>
                <w:bCs/>
                <w:kern w:val="0"/>
                <w:sz w:val="20"/>
              </w:rPr>
            </w:pPr>
            <w:r w:rsidRPr="00556E70">
              <w:rPr>
                <w:b/>
                <w:bCs/>
                <w:kern w:val="0"/>
                <w:sz w:val="20"/>
              </w:rPr>
              <w:t>10. Монтаж металлических конструкций</w:t>
            </w:r>
          </w:p>
          <w:p w:rsidR="00556E70" w:rsidRPr="00556E70" w:rsidRDefault="00556E70" w:rsidP="00556E70">
            <w:pPr>
              <w:jc w:val="both"/>
              <w:rPr>
                <w:b/>
                <w:bCs/>
                <w:kern w:val="0"/>
                <w:sz w:val="20"/>
              </w:rPr>
            </w:pPr>
            <w:r w:rsidRPr="00556E70">
              <w:rPr>
                <w:b/>
                <w:bCs/>
                <w:kern w:val="0"/>
                <w:sz w:val="20"/>
              </w:rPr>
              <w:t>10.1. Монтаж, усиление и демонтаж конструктивных элементов и ограждающих конструкций зданий и сооружений</w:t>
            </w:r>
          </w:p>
          <w:p w:rsidR="00556E70" w:rsidRPr="00556E70" w:rsidRDefault="00556E70" w:rsidP="00556E70">
            <w:pPr>
              <w:jc w:val="both"/>
              <w:rPr>
                <w:b/>
                <w:bCs/>
                <w:kern w:val="0"/>
                <w:sz w:val="20"/>
              </w:rPr>
            </w:pPr>
            <w:r w:rsidRPr="00556E70">
              <w:rPr>
                <w:b/>
                <w:bCs/>
                <w:kern w:val="0"/>
                <w:sz w:val="20"/>
              </w:rPr>
              <w:t>12. Защита строительных конструкций, трубопроводов и оборудования (кроме магистральных и промысловых трубопроводов)</w:t>
            </w:r>
          </w:p>
          <w:p w:rsidR="00556E70" w:rsidRPr="00556E70" w:rsidRDefault="00556E70" w:rsidP="00556E70">
            <w:pPr>
              <w:jc w:val="both"/>
              <w:rPr>
                <w:b/>
                <w:bCs/>
                <w:kern w:val="0"/>
                <w:sz w:val="20"/>
              </w:rPr>
            </w:pPr>
            <w:r w:rsidRPr="00556E70">
              <w:rPr>
                <w:b/>
                <w:bCs/>
                <w:kern w:val="0"/>
                <w:sz w:val="20"/>
              </w:rPr>
              <w:t>12.3. Защитное покр</w:t>
            </w:r>
            <w:r>
              <w:rPr>
                <w:b/>
                <w:bCs/>
                <w:kern w:val="0"/>
                <w:sz w:val="20"/>
              </w:rPr>
              <w:t>ытие лакокрасочными материалами</w:t>
            </w:r>
          </w:p>
          <w:p w:rsidR="00556E70" w:rsidRPr="00556E70" w:rsidRDefault="00556E70" w:rsidP="00556E70">
            <w:pPr>
              <w:jc w:val="both"/>
              <w:rPr>
                <w:b/>
                <w:bCs/>
                <w:kern w:val="0"/>
                <w:sz w:val="20"/>
              </w:rPr>
            </w:pPr>
            <w:r w:rsidRPr="00556E70">
              <w:rPr>
                <w:b/>
                <w:bCs/>
                <w:kern w:val="0"/>
                <w:sz w:val="20"/>
              </w:rPr>
              <w:t>12.9. Гидроизоляция строительных конструкций</w:t>
            </w:r>
          </w:p>
          <w:p w:rsidR="00FF279B" w:rsidRPr="00FF279B" w:rsidRDefault="00FF279B" w:rsidP="00FF279B">
            <w:pPr>
              <w:jc w:val="both"/>
              <w:rPr>
                <w:b/>
                <w:bCs/>
                <w:kern w:val="0"/>
                <w:sz w:val="20"/>
              </w:rPr>
            </w:pPr>
            <w:r w:rsidRPr="00FF279B">
              <w:rPr>
                <w:b/>
                <w:bCs/>
                <w:kern w:val="0"/>
                <w:sz w:val="20"/>
              </w:rPr>
              <w:t>25. Устройство автомобильных дорог и аэродромов</w:t>
            </w:r>
          </w:p>
          <w:p w:rsidR="00FF279B" w:rsidRPr="00FF279B" w:rsidRDefault="00FF279B" w:rsidP="00FF279B">
            <w:pPr>
              <w:jc w:val="both"/>
              <w:rPr>
                <w:b/>
                <w:bCs/>
                <w:kern w:val="0"/>
                <w:sz w:val="20"/>
              </w:rPr>
            </w:pPr>
            <w:r w:rsidRPr="00FF279B">
              <w:rPr>
                <w:b/>
                <w:bCs/>
                <w:kern w:val="0"/>
                <w:sz w:val="20"/>
              </w:rPr>
              <w:t>25.1. Работы по устройству земляного полотна для автомобильных дорог, перронов аэропортов, взлетно-посадочных полос, рулежных дорожек</w:t>
            </w:r>
          </w:p>
          <w:p w:rsidR="00FF279B" w:rsidRPr="00FF279B" w:rsidRDefault="00FF279B" w:rsidP="00FF279B">
            <w:pPr>
              <w:jc w:val="both"/>
              <w:rPr>
                <w:b/>
                <w:bCs/>
                <w:kern w:val="0"/>
                <w:sz w:val="20"/>
              </w:rPr>
            </w:pPr>
            <w:r w:rsidRPr="00FF279B">
              <w:rPr>
                <w:b/>
                <w:bCs/>
                <w:kern w:val="0"/>
                <w:sz w:val="20"/>
              </w:rPr>
              <w:t>25.4. Устройства покрытий автомобильных дорог, в том числе укрепляемых вяжущими материалами</w:t>
            </w:r>
          </w:p>
          <w:p w:rsidR="00FF279B" w:rsidRPr="00FF279B" w:rsidRDefault="00FF279B" w:rsidP="00FF279B">
            <w:pPr>
              <w:jc w:val="both"/>
              <w:rPr>
                <w:b/>
                <w:bCs/>
                <w:kern w:val="0"/>
                <w:sz w:val="20"/>
              </w:rPr>
            </w:pPr>
            <w:r w:rsidRPr="00FF279B">
              <w:rPr>
                <w:b/>
                <w:bCs/>
                <w:kern w:val="0"/>
                <w:sz w:val="20"/>
              </w:rPr>
              <w:t>29. Устройство мостов, эстакад и путепроводов</w:t>
            </w:r>
          </w:p>
          <w:p w:rsidR="00556E70" w:rsidRPr="00556E70" w:rsidRDefault="00FF279B" w:rsidP="00556E70">
            <w:pPr>
              <w:jc w:val="both"/>
              <w:rPr>
                <w:b/>
                <w:bCs/>
                <w:kern w:val="0"/>
                <w:sz w:val="20"/>
              </w:rPr>
            </w:pPr>
            <w:r w:rsidRPr="00FF279B">
              <w:rPr>
                <w:b/>
                <w:bCs/>
                <w:kern w:val="0"/>
                <w:sz w:val="20"/>
              </w:rPr>
              <w:t>29.7. Укладка труб водопропускных на готовых фундаментах (основаниях) и лотков водоотводных</w:t>
            </w:r>
          </w:p>
          <w:p w:rsidR="00556E70" w:rsidRPr="00556E70" w:rsidRDefault="00556E70" w:rsidP="00556E70">
            <w:pPr>
              <w:jc w:val="both"/>
              <w:rPr>
                <w:b/>
                <w:bCs/>
                <w:kern w:val="0"/>
                <w:sz w:val="20"/>
              </w:rPr>
            </w:pPr>
          </w:p>
          <w:p w:rsidR="00556E70" w:rsidRPr="000B4447" w:rsidRDefault="008D5B60" w:rsidP="00556E70">
            <w:pPr>
              <w:jc w:val="both"/>
              <w:rPr>
                <w:b/>
                <w:kern w:val="0"/>
                <w:sz w:val="20"/>
              </w:rPr>
            </w:pPr>
            <w:r>
              <w:rPr>
                <w:b/>
                <w:kern w:val="0"/>
                <w:sz w:val="20"/>
              </w:rPr>
              <w:lastRenderedPageBreak/>
              <w:t>И (</w:t>
            </w:r>
            <w:r w:rsidR="00556E70" w:rsidRPr="000B4447">
              <w:rPr>
                <w:b/>
                <w:kern w:val="0"/>
                <w:sz w:val="20"/>
              </w:rPr>
              <w:t>Или</w:t>
            </w:r>
            <w:r>
              <w:rPr>
                <w:b/>
                <w:kern w:val="0"/>
                <w:sz w:val="20"/>
              </w:rPr>
              <w:t>)</w:t>
            </w:r>
            <w:r w:rsidR="00556E70" w:rsidRPr="000B4447">
              <w:rPr>
                <w:b/>
                <w:kern w:val="0"/>
                <w:sz w:val="20"/>
              </w:rPr>
              <w:t xml:space="preserve"> </w:t>
            </w:r>
          </w:p>
          <w:p w:rsidR="00556E70" w:rsidRDefault="00556E70" w:rsidP="00556E70">
            <w:pPr>
              <w:jc w:val="both"/>
              <w:rPr>
                <w:b/>
                <w:kern w:val="0"/>
                <w:sz w:val="20"/>
              </w:rPr>
            </w:pPr>
            <w:r w:rsidRPr="000B4447">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w:t>
            </w:r>
            <w:r w:rsidR="00FF279B">
              <w:rPr>
                <w:b/>
                <w:kern w:val="0"/>
                <w:sz w:val="20"/>
              </w:rPr>
              <w:t>телем (генеральным подрядчиком)</w:t>
            </w:r>
          </w:p>
          <w:p w:rsidR="008D5B60" w:rsidRDefault="008D5B60" w:rsidP="00556E70">
            <w:pPr>
              <w:jc w:val="both"/>
              <w:rPr>
                <w:b/>
                <w:kern w:val="0"/>
                <w:sz w:val="20"/>
              </w:rPr>
            </w:pPr>
            <w:r>
              <w:rPr>
                <w:b/>
                <w:kern w:val="0"/>
                <w:sz w:val="20"/>
              </w:rPr>
              <w:t>33.2. Автомобильные дороги и объекты инфраструктуры автомобильного транспорта</w:t>
            </w:r>
          </w:p>
          <w:p w:rsidR="008D5B60" w:rsidRPr="000B4447" w:rsidRDefault="008D5B60" w:rsidP="00556E70">
            <w:pPr>
              <w:jc w:val="both"/>
              <w:rPr>
                <w:b/>
                <w:kern w:val="0"/>
                <w:sz w:val="20"/>
              </w:rPr>
            </w:pPr>
            <w:r>
              <w:rPr>
                <w:b/>
                <w:kern w:val="0"/>
                <w:sz w:val="20"/>
              </w:rPr>
              <w:t>33.2.6. Мосты (большие и средние)</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C4626C">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2CA3">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192CA3">
              <w:rPr>
                <w:sz w:val="20"/>
              </w:rPr>
              <w:t>275</w:t>
            </w:r>
            <w:r w:rsidR="008D5B60">
              <w:rPr>
                <w:sz w:val="20"/>
              </w:rPr>
              <w:t xml:space="preserve"> </w:t>
            </w:r>
            <w:r w:rsidR="00192CA3">
              <w:rPr>
                <w:sz w:val="20"/>
              </w:rPr>
              <w:t>027,50</w:t>
            </w:r>
            <w:r w:rsidR="00B3598B">
              <w:rPr>
                <w:sz w:val="20"/>
              </w:rPr>
              <w:t xml:space="preserve"> руб.</w:t>
            </w:r>
            <w:r w:rsidRPr="008C48E2">
              <w:rPr>
                <w:b/>
                <w:sz w:val="20"/>
              </w:rPr>
              <w:t xml:space="preserve"> </w:t>
            </w:r>
            <w:r w:rsidRPr="008C48E2">
              <w:rPr>
                <w:sz w:val="20"/>
              </w:rPr>
              <w:t>(</w:t>
            </w:r>
            <w:r w:rsidR="00192CA3">
              <w:rPr>
                <w:sz w:val="20"/>
              </w:rPr>
              <w:t>Двести семьдесят пять тысяч двадцать семь</w:t>
            </w:r>
            <w:r w:rsidRPr="008C48E2">
              <w:rPr>
                <w:sz w:val="20"/>
              </w:rPr>
              <w:t>) рубл</w:t>
            </w:r>
            <w:r w:rsidR="002A0301">
              <w:rPr>
                <w:sz w:val="20"/>
              </w:rPr>
              <w:t>ей</w:t>
            </w:r>
            <w:r w:rsidR="008C48E2">
              <w:rPr>
                <w:sz w:val="20"/>
              </w:rPr>
              <w:t xml:space="preserve"> </w:t>
            </w:r>
            <w:r w:rsidR="00192CA3">
              <w:rPr>
                <w:sz w:val="20"/>
              </w:rPr>
              <w:t>5</w:t>
            </w:r>
            <w:r w:rsidR="00B3598B">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kern w:val="0"/>
                      <w:sz w:val="20"/>
                    </w:rPr>
                    <w:lastRenderedPageBreak/>
                    <w:t>Получатель</w:t>
                  </w:r>
                </w:p>
              </w:tc>
              <w:tc>
                <w:tcPr>
                  <w:tcW w:w="4926"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6E6AB8">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6E6AB8">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6E6AB8">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6E6AB8">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6E6AB8">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6E6AB8">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41F2" w:rsidRPr="001C41F2" w:rsidRDefault="001C41F2" w:rsidP="001C41F2">
            <w:pPr>
              <w:snapToGrid w:val="0"/>
              <w:jc w:val="both"/>
              <w:rPr>
                <w:sz w:val="20"/>
              </w:rPr>
            </w:pPr>
            <w:r w:rsidRPr="001C41F2">
              <w:rPr>
                <w:sz w:val="20"/>
              </w:rPr>
              <w:t>Гарантийный период на качество выполненных работ, материалов на Объекте начинается с момента приемки работ и составляет:</w:t>
            </w:r>
          </w:p>
          <w:p w:rsidR="001C41F2" w:rsidRPr="001C41F2" w:rsidRDefault="001C41F2" w:rsidP="001C41F2">
            <w:pPr>
              <w:snapToGrid w:val="0"/>
              <w:jc w:val="both"/>
              <w:rPr>
                <w:sz w:val="20"/>
              </w:rPr>
            </w:pPr>
            <w:r w:rsidRPr="001C41F2">
              <w:rPr>
                <w:sz w:val="20"/>
              </w:rPr>
              <w:t>- общестроительных работ – 5 лет;</w:t>
            </w:r>
          </w:p>
          <w:p w:rsidR="001C41F2" w:rsidRPr="001C41F2" w:rsidRDefault="001C41F2" w:rsidP="001C41F2">
            <w:pPr>
              <w:snapToGrid w:val="0"/>
              <w:jc w:val="both"/>
              <w:rPr>
                <w:sz w:val="20"/>
              </w:rPr>
            </w:pPr>
            <w:r w:rsidRPr="001C41F2">
              <w:rPr>
                <w:sz w:val="20"/>
              </w:rPr>
              <w:t>-материалов - срок, равный гарантийному сроку, предоставляемому изготовителем соответствующего материала.</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8D5B60">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proofErr w:type="spellStart"/>
            <w:r w:rsidR="00B512FC">
              <w:rPr>
                <w:color w:val="000000"/>
                <w:sz w:val="20"/>
              </w:rPr>
              <w:t>К</w:t>
            </w:r>
            <w:r w:rsidR="00B3598B">
              <w:rPr>
                <w:color w:val="000000"/>
                <w:sz w:val="20"/>
              </w:rPr>
              <w:t>окман</w:t>
            </w:r>
            <w:proofErr w:type="spellEnd"/>
            <w:r w:rsidR="00E227D3" w:rsidRPr="00E227D3">
              <w:rPr>
                <w:color w:val="000000"/>
                <w:sz w:val="20"/>
              </w:rPr>
              <w:t xml:space="preserve"> </w:t>
            </w:r>
            <w:r w:rsidR="008D5B60">
              <w:rPr>
                <w:color w:val="000000"/>
                <w:sz w:val="20"/>
              </w:rPr>
              <w:t xml:space="preserve">искусственное сооружение на р. </w:t>
            </w:r>
            <w:proofErr w:type="spellStart"/>
            <w:r w:rsidR="008D5B60">
              <w:rPr>
                <w:color w:val="000000"/>
                <w:sz w:val="20"/>
              </w:rPr>
              <w:t>Кокманка</w:t>
            </w:r>
            <w:proofErr w:type="spellEnd"/>
            <w:r w:rsidR="008D5B60">
              <w:rPr>
                <w:color w:val="000000"/>
                <w:sz w:val="20"/>
              </w:rPr>
              <w:t xml:space="preserve"> </w:t>
            </w:r>
            <w:r w:rsidR="00E227D3" w:rsidRPr="00E227D3">
              <w:rPr>
                <w:color w:val="000000"/>
                <w:sz w:val="20"/>
              </w:rPr>
              <w:t xml:space="preserve">на </w:t>
            </w:r>
            <w:r w:rsidR="008D5B60">
              <w:rPr>
                <w:color w:val="000000"/>
                <w:sz w:val="20"/>
              </w:rPr>
              <w:t>автодороге местного значения</w:t>
            </w:r>
            <w:r w:rsidR="00E227D3" w:rsidRPr="00E227D3">
              <w:rPr>
                <w:color w:val="000000"/>
                <w:sz w:val="20"/>
              </w:rPr>
              <w:t xml:space="preserve"> Бараны – </w:t>
            </w:r>
            <w:proofErr w:type="spellStart"/>
            <w:r w:rsidR="00E227D3" w:rsidRPr="00E227D3">
              <w:rPr>
                <w:color w:val="000000"/>
                <w:sz w:val="20"/>
              </w:rPr>
              <w:t>Кокман</w:t>
            </w:r>
            <w:proofErr w:type="spellEnd"/>
            <w:r w:rsidR="00E227D3" w:rsidRPr="00E227D3">
              <w:rPr>
                <w:color w:val="000000"/>
                <w:sz w:val="20"/>
              </w:rPr>
              <w:t>.</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192CA3">
            <w:pPr>
              <w:snapToGrid w:val="0"/>
              <w:rPr>
                <w:b/>
                <w:sz w:val="20"/>
              </w:rPr>
            </w:pPr>
            <w:r>
              <w:rPr>
                <w:sz w:val="20"/>
              </w:rPr>
              <w:t>Окончание работ  –   0</w:t>
            </w:r>
            <w:r w:rsidR="00B3598B" w:rsidRPr="00912758">
              <w:rPr>
                <w:sz w:val="20"/>
              </w:rPr>
              <w:t xml:space="preserve">1 </w:t>
            </w:r>
            <w:r w:rsidR="00192CA3">
              <w:rPr>
                <w:sz w:val="20"/>
              </w:rPr>
              <w:t>ноября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F279B" w:rsidRPr="00FF279B" w:rsidRDefault="004F5E00" w:rsidP="00FF279B">
            <w:pPr>
              <w:autoSpaceDE w:val="0"/>
              <w:autoSpaceDN w:val="0"/>
              <w:adjustRightInd w:val="0"/>
              <w:jc w:val="both"/>
              <w:rPr>
                <w:b/>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01129D" w:rsidRPr="00FF279B">
              <w:rPr>
                <w:b/>
                <w:sz w:val="20"/>
              </w:rPr>
              <w:t xml:space="preserve"> </w:t>
            </w:r>
            <w:r w:rsidR="00142ADA" w:rsidRPr="00FF279B">
              <w:rPr>
                <w:b/>
                <w:sz w:val="20"/>
              </w:rPr>
              <w:t xml:space="preserve"> </w:t>
            </w:r>
            <w:r w:rsidR="00FF279B" w:rsidRPr="00FF279B">
              <w:rPr>
                <w:b/>
                <w:sz w:val="20"/>
              </w:rPr>
              <w:t xml:space="preserve"> Наличие действующего свидетельства (копии) </w:t>
            </w:r>
            <w:r w:rsidR="00FF279B" w:rsidRPr="00FF279B">
              <w:rPr>
                <w:b/>
                <w:bCs/>
                <w:sz w:val="20"/>
              </w:rPr>
              <w:t>о допуске к видам работ</w:t>
            </w:r>
            <w:r w:rsidR="00FF279B" w:rsidRPr="00FF279B">
              <w:rPr>
                <w:b/>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F279B" w:rsidRPr="00FF279B" w:rsidRDefault="00FF279B" w:rsidP="00FF279B">
            <w:pPr>
              <w:autoSpaceDE w:val="0"/>
              <w:autoSpaceDN w:val="0"/>
              <w:adjustRightInd w:val="0"/>
              <w:jc w:val="both"/>
              <w:rPr>
                <w:b/>
                <w:bCs/>
                <w:kern w:val="0"/>
                <w:sz w:val="20"/>
              </w:rPr>
            </w:pPr>
            <w:r w:rsidRPr="00FF279B">
              <w:rPr>
                <w:b/>
                <w:bCs/>
                <w:kern w:val="0"/>
                <w:sz w:val="20"/>
              </w:rPr>
              <w:t>1. Геодезические работы, выполняемые на строительных площадках</w:t>
            </w:r>
          </w:p>
          <w:p w:rsidR="00FF279B" w:rsidRPr="00FF279B" w:rsidRDefault="00FF279B" w:rsidP="00FF279B">
            <w:pPr>
              <w:autoSpaceDE w:val="0"/>
              <w:autoSpaceDN w:val="0"/>
              <w:adjustRightInd w:val="0"/>
              <w:jc w:val="both"/>
              <w:rPr>
                <w:b/>
                <w:bCs/>
                <w:kern w:val="0"/>
                <w:sz w:val="20"/>
              </w:rPr>
            </w:pPr>
            <w:r w:rsidRPr="00FF279B">
              <w:rPr>
                <w:b/>
                <w:bCs/>
                <w:kern w:val="0"/>
                <w:sz w:val="20"/>
              </w:rPr>
              <w:t xml:space="preserve">1.1. Разбивочные работы в процессе строительства </w:t>
            </w:r>
          </w:p>
          <w:p w:rsidR="00FF279B" w:rsidRPr="00FF279B" w:rsidRDefault="00FF279B" w:rsidP="00FF279B">
            <w:pPr>
              <w:autoSpaceDE w:val="0"/>
              <w:autoSpaceDN w:val="0"/>
              <w:adjustRightInd w:val="0"/>
              <w:jc w:val="both"/>
              <w:rPr>
                <w:b/>
                <w:bCs/>
                <w:kern w:val="0"/>
                <w:sz w:val="20"/>
              </w:rPr>
            </w:pPr>
            <w:r w:rsidRPr="00FF279B">
              <w:rPr>
                <w:b/>
                <w:bCs/>
                <w:kern w:val="0"/>
                <w:sz w:val="20"/>
              </w:rPr>
              <w:t>1.2. Геодезический контроль точности геометрических параметров зданий и сооружений</w:t>
            </w:r>
          </w:p>
          <w:p w:rsidR="00FF279B" w:rsidRPr="00FF279B" w:rsidRDefault="00FF279B" w:rsidP="00FF279B">
            <w:pPr>
              <w:autoSpaceDE w:val="0"/>
              <w:autoSpaceDN w:val="0"/>
              <w:adjustRightInd w:val="0"/>
              <w:jc w:val="both"/>
              <w:rPr>
                <w:b/>
                <w:bCs/>
                <w:kern w:val="0"/>
                <w:sz w:val="20"/>
              </w:rPr>
            </w:pPr>
            <w:r w:rsidRPr="00FF279B">
              <w:rPr>
                <w:b/>
                <w:bCs/>
                <w:kern w:val="0"/>
                <w:sz w:val="20"/>
              </w:rPr>
              <w:t>2. Подготовительные работы</w:t>
            </w:r>
          </w:p>
          <w:p w:rsidR="00FF279B" w:rsidRPr="00FF279B" w:rsidRDefault="00FF279B" w:rsidP="00FF279B">
            <w:pPr>
              <w:autoSpaceDE w:val="0"/>
              <w:autoSpaceDN w:val="0"/>
              <w:adjustRightInd w:val="0"/>
              <w:jc w:val="both"/>
              <w:rPr>
                <w:b/>
                <w:bCs/>
                <w:kern w:val="0"/>
                <w:sz w:val="20"/>
              </w:rPr>
            </w:pPr>
            <w:r w:rsidRPr="00FF279B">
              <w:rPr>
                <w:b/>
                <w:bCs/>
                <w:kern w:val="0"/>
                <w:sz w:val="20"/>
              </w:rPr>
              <w:t>2.2. Строительство временных: дорог; площадок; инженерных сетей и сооружений</w:t>
            </w:r>
          </w:p>
          <w:p w:rsidR="00FF279B" w:rsidRPr="00FF279B" w:rsidRDefault="00FF279B" w:rsidP="00FF279B">
            <w:pPr>
              <w:autoSpaceDE w:val="0"/>
              <w:autoSpaceDN w:val="0"/>
              <w:adjustRightInd w:val="0"/>
              <w:jc w:val="both"/>
              <w:rPr>
                <w:b/>
                <w:bCs/>
                <w:kern w:val="0"/>
                <w:sz w:val="20"/>
              </w:rPr>
            </w:pPr>
            <w:r w:rsidRPr="00FF279B">
              <w:rPr>
                <w:b/>
                <w:bCs/>
                <w:kern w:val="0"/>
                <w:sz w:val="20"/>
              </w:rPr>
              <w:t>3. Земляные работы</w:t>
            </w:r>
          </w:p>
          <w:p w:rsidR="00FF279B" w:rsidRPr="00FF279B" w:rsidRDefault="00FF279B" w:rsidP="00FF279B">
            <w:pPr>
              <w:autoSpaceDE w:val="0"/>
              <w:autoSpaceDN w:val="0"/>
              <w:adjustRightInd w:val="0"/>
              <w:jc w:val="both"/>
              <w:rPr>
                <w:b/>
                <w:bCs/>
                <w:kern w:val="0"/>
                <w:sz w:val="20"/>
              </w:rPr>
            </w:pPr>
            <w:r w:rsidRPr="00FF279B">
              <w:rPr>
                <w:b/>
                <w:bCs/>
                <w:kern w:val="0"/>
                <w:sz w:val="20"/>
              </w:rPr>
              <w:t xml:space="preserve">3.1. Механизированная разработка грунта </w:t>
            </w:r>
          </w:p>
          <w:p w:rsidR="00FF279B" w:rsidRPr="00FF279B" w:rsidRDefault="00FF279B" w:rsidP="00FF279B">
            <w:pPr>
              <w:autoSpaceDE w:val="0"/>
              <w:autoSpaceDN w:val="0"/>
              <w:adjustRightInd w:val="0"/>
              <w:jc w:val="both"/>
              <w:rPr>
                <w:b/>
                <w:bCs/>
                <w:kern w:val="0"/>
                <w:sz w:val="20"/>
              </w:rPr>
            </w:pPr>
            <w:r w:rsidRPr="00FF279B">
              <w:rPr>
                <w:b/>
                <w:bCs/>
                <w:kern w:val="0"/>
                <w:sz w:val="20"/>
              </w:rPr>
              <w:t xml:space="preserve">3.5. Уплотнение грунта катками, грунтоуплотняющими машинами или тяжелыми трамбовками </w:t>
            </w:r>
          </w:p>
          <w:p w:rsidR="00FF279B" w:rsidRPr="00FF279B" w:rsidRDefault="00FF279B" w:rsidP="00FF279B">
            <w:pPr>
              <w:autoSpaceDE w:val="0"/>
              <w:autoSpaceDN w:val="0"/>
              <w:adjustRightInd w:val="0"/>
              <w:jc w:val="both"/>
              <w:rPr>
                <w:b/>
                <w:bCs/>
                <w:kern w:val="0"/>
                <w:sz w:val="20"/>
              </w:rPr>
            </w:pPr>
            <w:r w:rsidRPr="00FF279B">
              <w:rPr>
                <w:b/>
                <w:bCs/>
                <w:kern w:val="0"/>
                <w:sz w:val="20"/>
              </w:rPr>
              <w:t>6. Устройство бетонных и железобетонных монолитных конструкций</w:t>
            </w:r>
          </w:p>
          <w:p w:rsidR="00FF279B" w:rsidRPr="00FF279B" w:rsidRDefault="00FF279B" w:rsidP="00FF279B">
            <w:pPr>
              <w:autoSpaceDE w:val="0"/>
              <w:autoSpaceDN w:val="0"/>
              <w:adjustRightInd w:val="0"/>
              <w:jc w:val="both"/>
              <w:rPr>
                <w:b/>
                <w:bCs/>
                <w:kern w:val="0"/>
                <w:sz w:val="20"/>
              </w:rPr>
            </w:pPr>
            <w:r w:rsidRPr="00FF279B">
              <w:rPr>
                <w:b/>
                <w:bCs/>
                <w:kern w:val="0"/>
                <w:sz w:val="20"/>
              </w:rPr>
              <w:t>6.1. Опалубочные работы</w:t>
            </w:r>
          </w:p>
          <w:p w:rsidR="00FF279B" w:rsidRPr="00FF279B" w:rsidRDefault="00FF279B" w:rsidP="00FF279B">
            <w:pPr>
              <w:autoSpaceDE w:val="0"/>
              <w:autoSpaceDN w:val="0"/>
              <w:adjustRightInd w:val="0"/>
              <w:jc w:val="both"/>
              <w:rPr>
                <w:b/>
                <w:bCs/>
                <w:kern w:val="0"/>
                <w:sz w:val="20"/>
              </w:rPr>
            </w:pPr>
            <w:r w:rsidRPr="00FF279B">
              <w:rPr>
                <w:b/>
                <w:bCs/>
                <w:kern w:val="0"/>
                <w:sz w:val="20"/>
              </w:rPr>
              <w:t>6.2. Арматурные работы</w:t>
            </w:r>
          </w:p>
          <w:p w:rsidR="00FF279B" w:rsidRPr="00FF279B" w:rsidRDefault="00FF279B" w:rsidP="00FF279B">
            <w:pPr>
              <w:autoSpaceDE w:val="0"/>
              <w:autoSpaceDN w:val="0"/>
              <w:adjustRightInd w:val="0"/>
              <w:jc w:val="both"/>
              <w:rPr>
                <w:b/>
                <w:bCs/>
                <w:kern w:val="0"/>
                <w:sz w:val="20"/>
              </w:rPr>
            </w:pPr>
            <w:r w:rsidRPr="00FF279B">
              <w:rPr>
                <w:b/>
                <w:bCs/>
                <w:kern w:val="0"/>
                <w:sz w:val="20"/>
              </w:rPr>
              <w:lastRenderedPageBreak/>
              <w:t>6.3. Устройство монолитных бетонных и железобетонных конструкций</w:t>
            </w:r>
          </w:p>
          <w:p w:rsidR="00FF279B" w:rsidRPr="00FF279B" w:rsidRDefault="00FF279B" w:rsidP="00FF279B">
            <w:pPr>
              <w:autoSpaceDE w:val="0"/>
              <w:autoSpaceDN w:val="0"/>
              <w:adjustRightInd w:val="0"/>
              <w:jc w:val="both"/>
              <w:rPr>
                <w:b/>
                <w:bCs/>
                <w:kern w:val="0"/>
                <w:sz w:val="20"/>
              </w:rPr>
            </w:pPr>
            <w:r w:rsidRPr="00FF279B">
              <w:rPr>
                <w:b/>
                <w:bCs/>
                <w:kern w:val="0"/>
                <w:sz w:val="20"/>
              </w:rPr>
              <w:t>9. Работы по устройству каменных конструкций</w:t>
            </w:r>
          </w:p>
          <w:p w:rsidR="00FF279B" w:rsidRPr="00FF279B" w:rsidRDefault="00FF279B" w:rsidP="00FF279B">
            <w:pPr>
              <w:autoSpaceDE w:val="0"/>
              <w:autoSpaceDN w:val="0"/>
              <w:adjustRightInd w:val="0"/>
              <w:jc w:val="both"/>
              <w:rPr>
                <w:b/>
                <w:bCs/>
                <w:kern w:val="0"/>
                <w:sz w:val="20"/>
              </w:rPr>
            </w:pPr>
            <w:r w:rsidRPr="00FF279B">
              <w:rPr>
                <w:b/>
                <w:bCs/>
                <w:kern w:val="0"/>
                <w:sz w:val="20"/>
              </w:rPr>
              <w:t xml:space="preserve">9.1. Устройство конструкций зданий и сооружений из природных и искусственных камней, в том числе с облицовкой </w:t>
            </w:r>
          </w:p>
          <w:p w:rsidR="00FF279B" w:rsidRPr="00FF279B" w:rsidRDefault="00FF279B" w:rsidP="00FF279B">
            <w:pPr>
              <w:autoSpaceDE w:val="0"/>
              <w:autoSpaceDN w:val="0"/>
              <w:adjustRightInd w:val="0"/>
              <w:jc w:val="both"/>
              <w:rPr>
                <w:b/>
                <w:bCs/>
                <w:kern w:val="0"/>
                <w:sz w:val="20"/>
              </w:rPr>
            </w:pPr>
            <w:r w:rsidRPr="00FF279B">
              <w:rPr>
                <w:b/>
                <w:bCs/>
                <w:kern w:val="0"/>
                <w:sz w:val="20"/>
              </w:rPr>
              <w:t>10. Монтаж металлических конструкций</w:t>
            </w:r>
          </w:p>
          <w:p w:rsidR="00FF279B" w:rsidRPr="00FF279B" w:rsidRDefault="00FF279B" w:rsidP="00FF279B">
            <w:pPr>
              <w:autoSpaceDE w:val="0"/>
              <w:autoSpaceDN w:val="0"/>
              <w:adjustRightInd w:val="0"/>
              <w:jc w:val="both"/>
              <w:rPr>
                <w:b/>
                <w:bCs/>
                <w:kern w:val="0"/>
                <w:sz w:val="20"/>
              </w:rPr>
            </w:pPr>
            <w:r w:rsidRPr="00FF279B">
              <w:rPr>
                <w:b/>
                <w:bCs/>
                <w:kern w:val="0"/>
                <w:sz w:val="20"/>
              </w:rPr>
              <w:t>10.1. Монтаж, усиление и демонтаж конструктивных элементов и ограждающих конструкций зданий и сооружений</w:t>
            </w:r>
          </w:p>
          <w:p w:rsidR="00FF279B" w:rsidRPr="00FF279B" w:rsidRDefault="00FF279B" w:rsidP="00FF279B">
            <w:pPr>
              <w:autoSpaceDE w:val="0"/>
              <w:autoSpaceDN w:val="0"/>
              <w:adjustRightInd w:val="0"/>
              <w:jc w:val="both"/>
              <w:rPr>
                <w:b/>
                <w:bCs/>
                <w:kern w:val="0"/>
                <w:sz w:val="20"/>
              </w:rPr>
            </w:pPr>
            <w:r w:rsidRPr="00FF279B">
              <w:rPr>
                <w:b/>
                <w:bCs/>
                <w:kern w:val="0"/>
                <w:sz w:val="20"/>
              </w:rPr>
              <w:t>12. Защита строительных конструкций, трубопроводов и оборудования (кроме магистральных и промысловых трубопроводов)</w:t>
            </w:r>
          </w:p>
          <w:p w:rsidR="00FF279B" w:rsidRPr="00FF279B" w:rsidRDefault="00FF279B" w:rsidP="00FF279B">
            <w:pPr>
              <w:autoSpaceDE w:val="0"/>
              <w:autoSpaceDN w:val="0"/>
              <w:adjustRightInd w:val="0"/>
              <w:jc w:val="both"/>
              <w:rPr>
                <w:b/>
                <w:bCs/>
                <w:kern w:val="0"/>
                <w:sz w:val="20"/>
              </w:rPr>
            </w:pPr>
            <w:r w:rsidRPr="00FF279B">
              <w:rPr>
                <w:b/>
                <w:bCs/>
                <w:kern w:val="0"/>
                <w:sz w:val="20"/>
              </w:rPr>
              <w:t>12.3. Защитное покрытие лакокрасочными материалами</w:t>
            </w:r>
          </w:p>
          <w:p w:rsidR="00FF279B" w:rsidRPr="00FF279B" w:rsidRDefault="00FF279B" w:rsidP="00FF279B">
            <w:pPr>
              <w:autoSpaceDE w:val="0"/>
              <w:autoSpaceDN w:val="0"/>
              <w:adjustRightInd w:val="0"/>
              <w:jc w:val="both"/>
              <w:rPr>
                <w:b/>
                <w:bCs/>
                <w:kern w:val="0"/>
                <w:sz w:val="20"/>
              </w:rPr>
            </w:pPr>
            <w:r w:rsidRPr="00FF279B">
              <w:rPr>
                <w:b/>
                <w:bCs/>
                <w:kern w:val="0"/>
                <w:sz w:val="20"/>
              </w:rPr>
              <w:t>12.9. Гидроизоляция строительных конструкций</w:t>
            </w:r>
          </w:p>
          <w:p w:rsidR="00FF279B" w:rsidRPr="00FF279B" w:rsidRDefault="00FF279B" w:rsidP="00FF279B">
            <w:pPr>
              <w:autoSpaceDE w:val="0"/>
              <w:autoSpaceDN w:val="0"/>
              <w:adjustRightInd w:val="0"/>
              <w:jc w:val="both"/>
              <w:rPr>
                <w:b/>
                <w:bCs/>
                <w:kern w:val="0"/>
                <w:sz w:val="20"/>
              </w:rPr>
            </w:pPr>
            <w:r w:rsidRPr="00FF279B">
              <w:rPr>
                <w:b/>
                <w:bCs/>
                <w:kern w:val="0"/>
                <w:sz w:val="20"/>
              </w:rPr>
              <w:t>25. Устройство автомобильных дорог и аэродромов</w:t>
            </w:r>
          </w:p>
          <w:p w:rsidR="00FF279B" w:rsidRPr="00FF279B" w:rsidRDefault="00FF279B" w:rsidP="00FF279B">
            <w:pPr>
              <w:autoSpaceDE w:val="0"/>
              <w:autoSpaceDN w:val="0"/>
              <w:adjustRightInd w:val="0"/>
              <w:jc w:val="both"/>
              <w:rPr>
                <w:b/>
                <w:bCs/>
                <w:kern w:val="0"/>
                <w:sz w:val="20"/>
              </w:rPr>
            </w:pPr>
            <w:r w:rsidRPr="00FF279B">
              <w:rPr>
                <w:b/>
                <w:bCs/>
                <w:kern w:val="0"/>
                <w:sz w:val="20"/>
              </w:rPr>
              <w:t>25.1. Работы по устройству земляного полотна для автомобильных дорог, перронов аэропортов, взлетно-посадочных полос, рулежных дорожек</w:t>
            </w:r>
          </w:p>
          <w:p w:rsidR="00FF279B" w:rsidRPr="00FF279B" w:rsidRDefault="00FF279B" w:rsidP="00FF279B">
            <w:pPr>
              <w:autoSpaceDE w:val="0"/>
              <w:autoSpaceDN w:val="0"/>
              <w:adjustRightInd w:val="0"/>
              <w:jc w:val="both"/>
              <w:rPr>
                <w:b/>
                <w:bCs/>
                <w:kern w:val="0"/>
                <w:sz w:val="20"/>
              </w:rPr>
            </w:pPr>
            <w:r w:rsidRPr="00FF279B">
              <w:rPr>
                <w:b/>
                <w:bCs/>
                <w:kern w:val="0"/>
                <w:sz w:val="20"/>
              </w:rPr>
              <w:t>25.4. Устройства покрытий автомобильных дорог, в том числе укрепляемых вяжущими материалами</w:t>
            </w:r>
          </w:p>
          <w:p w:rsidR="00FF279B" w:rsidRPr="00FF279B" w:rsidRDefault="00FF279B" w:rsidP="00FF279B">
            <w:pPr>
              <w:autoSpaceDE w:val="0"/>
              <w:autoSpaceDN w:val="0"/>
              <w:adjustRightInd w:val="0"/>
              <w:jc w:val="both"/>
              <w:rPr>
                <w:b/>
                <w:bCs/>
                <w:kern w:val="0"/>
                <w:sz w:val="20"/>
              </w:rPr>
            </w:pPr>
            <w:r w:rsidRPr="00FF279B">
              <w:rPr>
                <w:b/>
                <w:bCs/>
                <w:kern w:val="0"/>
                <w:sz w:val="20"/>
              </w:rPr>
              <w:t>29. Устройство мостов, эстакад и путепроводов</w:t>
            </w:r>
          </w:p>
          <w:p w:rsidR="00FF279B" w:rsidRPr="00FF279B" w:rsidRDefault="00FF279B" w:rsidP="00FF279B">
            <w:pPr>
              <w:autoSpaceDE w:val="0"/>
              <w:autoSpaceDN w:val="0"/>
              <w:adjustRightInd w:val="0"/>
              <w:jc w:val="both"/>
              <w:rPr>
                <w:b/>
                <w:bCs/>
                <w:kern w:val="0"/>
                <w:sz w:val="20"/>
              </w:rPr>
            </w:pPr>
            <w:r w:rsidRPr="00FF279B">
              <w:rPr>
                <w:b/>
                <w:bCs/>
                <w:kern w:val="0"/>
                <w:sz w:val="20"/>
              </w:rPr>
              <w:t>29.7. Укладка труб водопропускных на готовых фундаментах (основаниях) и лотков водоотводных</w:t>
            </w:r>
          </w:p>
          <w:p w:rsidR="00FF279B" w:rsidRPr="00FF279B" w:rsidRDefault="00FF279B" w:rsidP="00FF279B">
            <w:pPr>
              <w:autoSpaceDE w:val="0"/>
              <w:autoSpaceDN w:val="0"/>
              <w:adjustRightInd w:val="0"/>
              <w:jc w:val="both"/>
              <w:rPr>
                <w:b/>
                <w:kern w:val="0"/>
                <w:sz w:val="20"/>
              </w:rPr>
            </w:pPr>
            <w:r w:rsidRPr="00FF279B">
              <w:rPr>
                <w:b/>
                <w:kern w:val="0"/>
                <w:sz w:val="20"/>
              </w:rPr>
              <w:t xml:space="preserve">Или </w:t>
            </w:r>
          </w:p>
          <w:p w:rsidR="00FF279B" w:rsidRPr="00FF279B" w:rsidRDefault="00FF279B" w:rsidP="00FF279B">
            <w:pPr>
              <w:autoSpaceDE w:val="0"/>
              <w:autoSpaceDN w:val="0"/>
              <w:adjustRightInd w:val="0"/>
              <w:jc w:val="both"/>
              <w:rPr>
                <w:b/>
                <w:kern w:val="0"/>
                <w:sz w:val="20"/>
              </w:rPr>
            </w:pPr>
            <w:r w:rsidRPr="00FF279B">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w:t>
            </w:r>
            <w:r w:rsidRPr="00FA5B5C">
              <w:rPr>
                <w:sz w:val="20"/>
              </w:rPr>
              <w:lastRenderedPageBreak/>
              <w:t>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lastRenderedPageBreak/>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lastRenderedPageBreak/>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w:t>
            </w:r>
            <w:r w:rsidRPr="00FA5B5C">
              <w:rPr>
                <w:kern w:val="0"/>
                <w:sz w:val="20"/>
              </w:rPr>
              <w:lastRenderedPageBreak/>
              <w:t>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w:t>
            </w:r>
            <w:r w:rsidRPr="00FA5B5C">
              <w:rPr>
                <w:rFonts w:eastAsia="Calibri"/>
                <w:sz w:val="20"/>
                <w:lang w:eastAsia="en-US"/>
              </w:rPr>
              <w:lastRenderedPageBreak/>
              <w:t xml:space="preserve">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8D5B60" w:rsidRDefault="00E227D3" w:rsidP="00FF279B">
      <w:pPr>
        <w:jc w:val="center"/>
        <w:rPr>
          <w:szCs w:val="24"/>
        </w:rPr>
      </w:pPr>
      <w:r w:rsidRPr="00A43843">
        <w:rPr>
          <w:szCs w:val="24"/>
        </w:rPr>
        <w:t xml:space="preserve">на </w:t>
      </w:r>
      <w:r w:rsidRPr="00A43843">
        <w:rPr>
          <w:bCs/>
          <w:szCs w:val="24"/>
        </w:rPr>
        <w:t>выполнение работ по объекту: «</w:t>
      </w:r>
      <w:r w:rsidRPr="005802DE">
        <w:rPr>
          <w:szCs w:val="24"/>
        </w:rPr>
        <w:t xml:space="preserve">Искусственное сооружение на </w:t>
      </w:r>
      <w:proofErr w:type="spellStart"/>
      <w:r w:rsidRPr="005802DE">
        <w:rPr>
          <w:szCs w:val="24"/>
        </w:rPr>
        <w:t>р</w:t>
      </w:r>
      <w:proofErr w:type="gramStart"/>
      <w:r w:rsidRPr="005802DE">
        <w:rPr>
          <w:szCs w:val="24"/>
        </w:rPr>
        <w:t>.К</w:t>
      </w:r>
      <w:proofErr w:type="gramEnd"/>
      <w:r w:rsidRPr="005802DE">
        <w:rPr>
          <w:szCs w:val="24"/>
        </w:rPr>
        <w:t>окманка</w:t>
      </w:r>
      <w:proofErr w:type="spellEnd"/>
      <w:r w:rsidRPr="005802DE">
        <w:rPr>
          <w:szCs w:val="24"/>
        </w:rPr>
        <w:t xml:space="preserve"> в </w:t>
      </w:r>
      <w:proofErr w:type="spellStart"/>
      <w:r w:rsidRPr="005802DE">
        <w:rPr>
          <w:szCs w:val="24"/>
        </w:rPr>
        <w:t>с.Кокман</w:t>
      </w:r>
      <w:proofErr w:type="spellEnd"/>
      <w:r w:rsidRPr="005802DE">
        <w:rPr>
          <w:szCs w:val="24"/>
        </w:rPr>
        <w:t xml:space="preserve"> </w:t>
      </w:r>
    </w:p>
    <w:p w:rsidR="00E227D3" w:rsidRPr="00A43843" w:rsidRDefault="00E227D3" w:rsidP="00FF279B">
      <w:pPr>
        <w:jc w:val="center"/>
        <w:rPr>
          <w:szCs w:val="24"/>
        </w:rPr>
      </w:pPr>
      <w:r w:rsidRPr="005802DE">
        <w:rPr>
          <w:szCs w:val="24"/>
        </w:rPr>
        <w:t>на автодороге местного значения Бараны - Кокман</w:t>
      </w:r>
      <w:r w:rsidRPr="00A43843">
        <w:rPr>
          <w:bCs/>
          <w:szCs w:val="24"/>
        </w:rPr>
        <w:t>»</w:t>
      </w:r>
    </w:p>
    <w:p w:rsidR="00E227D3" w:rsidRPr="00A52B4A" w:rsidRDefault="00E227D3" w:rsidP="00E227D3">
      <w:pPr>
        <w:jc w:val="both"/>
        <w:rPr>
          <w:b/>
          <w:szCs w:val="24"/>
        </w:rPr>
      </w:pPr>
    </w:p>
    <w:p w:rsidR="00E227D3" w:rsidRDefault="00E227D3" w:rsidP="00E227D3">
      <w:pPr>
        <w:rPr>
          <w:szCs w:val="24"/>
        </w:rPr>
      </w:pPr>
      <w:r>
        <w:rPr>
          <w:b/>
          <w:szCs w:val="24"/>
        </w:rPr>
        <w:t>1</w:t>
      </w:r>
      <w:r w:rsidRPr="00A52B4A">
        <w:rPr>
          <w:b/>
          <w:szCs w:val="24"/>
        </w:rPr>
        <w:t xml:space="preserve">. Адрес строительной площадки: </w:t>
      </w:r>
      <w:r w:rsidRPr="00A43843">
        <w:rPr>
          <w:szCs w:val="24"/>
        </w:rPr>
        <w:t xml:space="preserve">Удмуртская Республика, Красногорский район, </w:t>
      </w:r>
      <w:proofErr w:type="spellStart"/>
      <w:r w:rsidRPr="00A43843">
        <w:rPr>
          <w:szCs w:val="24"/>
        </w:rPr>
        <w:t>с</w:t>
      </w:r>
      <w:proofErr w:type="gramStart"/>
      <w:r w:rsidRPr="00A43843">
        <w:rPr>
          <w:szCs w:val="24"/>
        </w:rPr>
        <w:t>.К</w:t>
      </w:r>
      <w:proofErr w:type="gramEnd"/>
      <w:r w:rsidRPr="00A43843">
        <w:rPr>
          <w:szCs w:val="24"/>
        </w:rPr>
        <w:t>окман</w:t>
      </w:r>
      <w:proofErr w:type="spellEnd"/>
      <w:r w:rsidRPr="00A43843">
        <w:rPr>
          <w:szCs w:val="24"/>
        </w:rPr>
        <w:t xml:space="preserve">. </w:t>
      </w:r>
      <w:r w:rsidR="008D5B60">
        <w:rPr>
          <w:szCs w:val="24"/>
        </w:rPr>
        <w:t>Искусственное сооружение</w:t>
      </w:r>
      <w:r w:rsidRPr="00A43843">
        <w:rPr>
          <w:szCs w:val="24"/>
        </w:rPr>
        <w:t xml:space="preserve"> на р. </w:t>
      </w:r>
      <w:proofErr w:type="spellStart"/>
      <w:r w:rsidRPr="00A43843">
        <w:rPr>
          <w:szCs w:val="24"/>
        </w:rPr>
        <w:t>Кокманка</w:t>
      </w:r>
      <w:proofErr w:type="spellEnd"/>
      <w:r w:rsidRPr="00A43843">
        <w:rPr>
          <w:szCs w:val="24"/>
        </w:rPr>
        <w:t xml:space="preserve"> на </w:t>
      </w:r>
      <w:r w:rsidR="008D5B60">
        <w:rPr>
          <w:szCs w:val="24"/>
        </w:rPr>
        <w:t>автодороге местного значения</w:t>
      </w:r>
      <w:r w:rsidRPr="00A43843">
        <w:rPr>
          <w:szCs w:val="24"/>
        </w:rPr>
        <w:t xml:space="preserve"> Бараны – </w:t>
      </w:r>
      <w:proofErr w:type="spellStart"/>
      <w:r w:rsidRPr="00A43843">
        <w:rPr>
          <w:szCs w:val="24"/>
        </w:rPr>
        <w:t>Кокман</w:t>
      </w:r>
      <w:proofErr w:type="spellEnd"/>
      <w:r w:rsidRPr="00A43843">
        <w:rPr>
          <w:szCs w:val="24"/>
        </w:rPr>
        <w:t>.</w:t>
      </w:r>
    </w:p>
    <w:p w:rsidR="00E227D3" w:rsidRPr="00A43843" w:rsidRDefault="00E227D3" w:rsidP="00E227D3">
      <w:pPr>
        <w:jc w:val="both"/>
        <w:rPr>
          <w:szCs w:val="24"/>
        </w:rPr>
      </w:pPr>
    </w:p>
    <w:p w:rsidR="00E227D3" w:rsidRPr="00A43843" w:rsidRDefault="00E227D3" w:rsidP="00E227D3">
      <w:pPr>
        <w:rPr>
          <w:szCs w:val="24"/>
        </w:rPr>
      </w:pPr>
      <w:r>
        <w:rPr>
          <w:b/>
          <w:szCs w:val="24"/>
        </w:rPr>
        <w:t>2.</w:t>
      </w:r>
      <w:r w:rsidRPr="00A52B4A">
        <w:rPr>
          <w:b/>
          <w:szCs w:val="24"/>
        </w:rPr>
        <w:t>Характер строительства:</w:t>
      </w:r>
      <w:r w:rsidRPr="00A43843">
        <w:rPr>
          <w:szCs w:val="24"/>
        </w:rPr>
        <w:t xml:space="preserve"> Капитальный ремонт</w:t>
      </w:r>
    </w:p>
    <w:p w:rsidR="00E227D3" w:rsidRPr="00A43843" w:rsidRDefault="00E227D3" w:rsidP="00E227D3">
      <w:pPr>
        <w:rPr>
          <w:szCs w:val="24"/>
        </w:rPr>
      </w:pPr>
    </w:p>
    <w:p w:rsidR="00E227D3" w:rsidRPr="00A43843" w:rsidRDefault="00E227D3" w:rsidP="00E227D3">
      <w:pPr>
        <w:rPr>
          <w:szCs w:val="24"/>
        </w:rPr>
      </w:pPr>
      <w:r>
        <w:rPr>
          <w:b/>
          <w:szCs w:val="24"/>
        </w:rPr>
        <w:t>3</w:t>
      </w:r>
      <w:r w:rsidRPr="00A52B4A">
        <w:rPr>
          <w:b/>
          <w:szCs w:val="24"/>
        </w:rPr>
        <w:t>. Способ строительства:</w:t>
      </w:r>
      <w:r w:rsidR="00690A32">
        <w:rPr>
          <w:b/>
          <w:szCs w:val="24"/>
        </w:rPr>
        <w:t xml:space="preserve"> </w:t>
      </w:r>
      <w:r w:rsidRPr="00A43843">
        <w:rPr>
          <w:szCs w:val="24"/>
        </w:rPr>
        <w:t>подрядный</w:t>
      </w:r>
    </w:p>
    <w:p w:rsidR="00E227D3" w:rsidRPr="00A43843" w:rsidRDefault="00E227D3" w:rsidP="00E227D3">
      <w:pPr>
        <w:rPr>
          <w:szCs w:val="24"/>
        </w:rPr>
      </w:pPr>
    </w:p>
    <w:p w:rsidR="00E227D3" w:rsidRPr="00A43843" w:rsidRDefault="00E227D3" w:rsidP="00E227D3">
      <w:pPr>
        <w:rPr>
          <w:szCs w:val="24"/>
        </w:rPr>
      </w:pPr>
      <w:r>
        <w:rPr>
          <w:b/>
          <w:szCs w:val="24"/>
        </w:rPr>
        <w:t>4</w:t>
      </w:r>
      <w:r w:rsidRPr="00A52B4A">
        <w:rPr>
          <w:b/>
          <w:szCs w:val="24"/>
        </w:rPr>
        <w:t>. Информация о проектно-сметной документации</w:t>
      </w:r>
      <w:r w:rsidR="00100D6A">
        <w:rPr>
          <w:b/>
          <w:szCs w:val="24"/>
        </w:rPr>
        <w:t xml:space="preserve"> в Разделе 3</w:t>
      </w:r>
      <w:r w:rsidR="00100D6A" w:rsidRPr="00100D6A">
        <w:rPr>
          <w:b/>
          <w:kern w:val="0"/>
          <w:szCs w:val="24"/>
        </w:rPr>
        <w:t xml:space="preserve"> </w:t>
      </w:r>
      <w:r w:rsidR="00100D6A">
        <w:rPr>
          <w:b/>
          <w:kern w:val="0"/>
          <w:szCs w:val="24"/>
        </w:rPr>
        <w:t>«</w:t>
      </w:r>
      <w:r w:rsidR="00100D6A" w:rsidRPr="00100D6A">
        <w:rPr>
          <w:b/>
          <w:szCs w:val="24"/>
        </w:rPr>
        <w:t>Обоснование начальной (максимальной) цены контракта</w:t>
      </w:r>
      <w:r w:rsidR="00100D6A">
        <w:rPr>
          <w:b/>
          <w:szCs w:val="24"/>
        </w:rPr>
        <w:t>»</w:t>
      </w:r>
      <w:r w:rsidR="00690A32">
        <w:rPr>
          <w:b/>
          <w:szCs w:val="24"/>
        </w:rPr>
        <w:t xml:space="preserve">: </w:t>
      </w:r>
      <w:proofErr w:type="gramStart"/>
      <w:r w:rsidRPr="00A43843">
        <w:rPr>
          <w:szCs w:val="24"/>
        </w:rPr>
        <w:t>Разработана</w:t>
      </w:r>
      <w:proofErr w:type="gramEnd"/>
      <w:r w:rsidRPr="00A43843">
        <w:rPr>
          <w:szCs w:val="24"/>
        </w:rPr>
        <w:t xml:space="preserve"> ОАО «</w:t>
      </w:r>
      <w:proofErr w:type="spellStart"/>
      <w:r w:rsidRPr="00A43843">
        <w:rPr>
          <w:szCs w:val="24"/>
        </w:rPr>
        <w:t>Удмуртгипроводхоз</w:t>
      </w:r>
      <w:proofErr w:type="spellEnd"/>
      <w:r w:rsidRPr="00A43843">
        <w:rPr>
          <w:szCs w:val="24"/>
        </w:rPr>
        <w:t>», 2008г.;  2015 г.</w:t>
      </w:r>
    </w:p>
    <w:p w:rsidR="00E227D3" w:rsidRPr="00A43843" w:rsidRDefault="00E227D3" w:rsidP="00E227D3">
      <w:pPr>
        <w:ind w:firstLine="709"/>
        <w:rPr>
          <w:szCs w:val="24"/>
        </w:rPr>
      </w:pPr>
    </w:p>
    <w:p w:rsidR="00E227D3" w:rsidRPr="007A78E0" w:rsidRDefault="00E227D3" w:rsidP="008D5B60">
      <w:pPr>
        <w:rPr>
          <w:b/>
          <w:szCs w:val="24"/>
        </w:rPr>
      </w:pPr>
      <w:r>
        <w:rPr>
          <w:b/>
          <w:szCs w:val="24"/>
        </w:rPr>
        <w:t>5</w:t>
      </w:r>
      <w:r w:rsidRPr="007A78E0">
        <w:rPr>
          <w:b/>
          <w:szCs w:val="24"/>
        </w:rPr>
        <w:t>. Требования к организации работ</w:t>
      </w:r>
    </w:p>
    <w:p w:rsidR="00E227D3" w:rsidRPr="00A43843" w:rsidRDefault="00E227D3" w:rsidP="008D5B60">
      <w:pPr>
        <w:spacing w:line="276" w:lineRule="auto"/>
        <w:jc w:val="both"/>
        <w:rPr>
          <w:szCs w:val="24"/>
        </w:rPr>
      </w:pPr>
      <w:r>
        <w:rPr>
          <w:szCs w:val="24"/>
        </w:rPr>
        <w:t>-</w:t>
      </w:r>
      <w:r w:rsidRPr="00A43843">
        <w:rPr>
          <w:szCs w:val="24"/>
        </w:rPr>
        <w:t xml:space="preserve"> Подрядчик обязан обеспечить качественное выполнение строительных работ в соответствии с действующими СНиП, ГОСТ, ТУ, техникой безопасности, противопожарными, санитарно-гигиеническими и экологическими нормами и правилами, ПУЭ.</w:t>
      </w:r>
      <w:r>
        <w:rPr>
          <w:szCs w:val="24"/>
        </w:rPr>
        <w:t xml:space="preserve"> Ответственность за нарушение вышеуказанных правил несет Подрядчик;</w:t>
      </w:r>
    </w:p>
    <w:p w:rsidR="00E227D3" w:rsidRDefault="00E227D3" w:rsidP="008D5B60">
      <w:pPr>
        <w:spacing w:line="276" w:lineRule="auto"/>
        <w:jc w:val="both"/>
        <w:rPr>
          <w:i/>
          <w:szCs w:val="24"/>
        </w:rPr>
      </w:pPr>
      <w:r>
        <w:rPr>
          <w:szCs w:val="24"/>
        </w:rPr>
        <w:t>-</w:t>
      </w:r>
      <w:r w:rsidRPr="00A43843">
        <w:rPr>
          <w:szCs w:val="24"/>
        </w:rPr>
        <w:t xml:space="preserve"> Строящийся объект должен соответствовать проекту. Изменения, внесенные в проект в ходе производства работ, должны быть согласованы в установленном порядке.</w:t>
      </w:r>
    </w:p>
    <w:p w:rsidR="00E227D3" w:rsidRPr="00A52B4A" w:rsidRDefault="00E227D3" w:rsidP="008D5B60">
      <w:pPr>
        <w:spacing w:line="276" w:lineRule="auto"/>
        <w:jc w:val="both"/>
        <w:rPr>
          <w:i/>
          <w:szCs w:val="24"/>
        </w:rPr>
      </w:pPr>
      <w:r>
        <w:rPr>
          <w:i/>
          <w:szCs w:val="24"/>
        </w:rPr>
        <w:t>-</w:t>
      </w:r>
      <w:r w:rsidRPr="00A43843">
        <w:rPr>
          <w:szCs w:val="24"/>
        </w:rPr>
        <w:t xml:space="preserve"> Примененные строительные конструкции, детали, изделия и пр. должны соответствовать ГОСТам, стандартам, иметь сертификаты соответствия.</w:t>
      </w:r>
    </w:p>
    <w:p w:rsidR="00E227D3" w:rsidRPr="00A43843" w:rsidRDefault="00E227D3" w:rsidP="008D5B60">
      <w:pPr>
        <w:spacing w:line="276" w:lineRule="auto"/>
        <w:jc w:val="both"/>
        <w:rPr>
          <w:szCs w:val="24"/>
        </w:rPr>
      </w:pPr>
      <w:r>
        <w:rPr>
          <w:szCs w:val="24"/>
        </w:rPr>
        <w:t>-</w:t>
      </w:r>
      <w:r w:rsidRPr="00A43843">
        <w:rPr>
          <w:szCs w:val="24"/>
        </w:rPr>
        <w:t xml:space="preserve"> Подрядная организация должна осуществить все необходимые согласования.</w:t>
      </w:r>
    </w:p>
    <w:p w:rsidR="00E227D3" w:rsidRPr="00A43843" w:rsidRDefault="00E227D3" w:rsidP="008D5B60">
      <w:pPr>
        <w:spacing w:line="276" w:lineRule="auto"/>
        <w:jc w:val="both"/>
        <w:rPr>
          <w:szCs w:val="24"/>
        </w:rPr>
      </w:pPr>
      <w:r w:rsidRPr="00A43843">
        <w:rPr>
          <w:szCs w:val="24"/>
        </w:rPr>
        <w:t xml:space="preserve">  Перед началом работ:</w:t>
      </w:r>
    </w:p>
    <w:p w:rsidR="00E227D3" w:rsidRPr="00A43843" w:rsidRDefault="00E227D3" w:rsidP="008D5B60">
      <w:pPr>
        <w:spacing w:line="276" w:lineRule="auto"/>
        <w:jc w:val="both"/>
        <w:rPr>
          <w:szCs w:val="24"/>
        </w:rPr>
      </w:pPr>
      <w:r w:rsidRPr="00A43843">
        <w:rPr>
          <w:szCs w:val="24"/>
        </w:rPr>
        <w:t xml:space="preserve">- Проводимые работы должны быть безопасны для населения. Оградить место производства работ, организовать безопасный объезд </w:t>
      </w:r>
      <w:r>
        <w:rPr>
          <w:szCs w:val="24"/>
        </w:rPr>
        <w:t>автотранспортом</w:t>
      </w:r>
      <w:r w:rsidRPr="00A43843">
        <w:rPr>
          <w:szCs w:val="24"/>
        </w:rPr>
        <w:t xml:space="preserve"> места </w:t>
      </w:r>
      <w:r>
        <w:rPr>
          <w:szCs w:val="24"/>
        </w:rPr>
        <w:t xml:space="preserve">производства </w:t>
      </w:r>
      <w:r w:rsidRPr="00A43843">
        <w:rPr>
          <w:szCs w:val="24"/>
        </w:rPr>
        <w:t>работ, согласовать с ГИ</w:t>
      </w:r>
      <w:proofErr w:type="gramStart"/>
      <w:r w:rsidRPr="00A43843">
        <w:rPr>
          <w:szCs w:val="24"/>
        </w:rPr>
        <w:t>БДД сх</w:t>
      </w:r>
      <w:proofErr w:type="gramEnd"/>
      <w:r w:rsidRPr="00A43843">
        <w:rPr>
          <w:szCs w:val="24"/>
        </w:rPr>
        <w:t>ему установки дорожных знаков и ограждающих конструкций на месте объезда.</w:t>
      </w:r>
    </w:p>
    <w:p w:rsidR="00E227D3" w:rsidRPr="00A43843" w:rsidRDefault="00E227D3" w:rsidP="008D5B60">
      <w:pPr>
        <w:spacing w:line="276" w:lineRule="auto"/>
        <w:jc w:val="both"/>
        <w:rPr>
          <w:color w:val="000000"/>
          <w:szCs w:val="24"/>
          <w:bdr w:val="none" w:sz="0" w:space="0" w:color="auto" w:frame="1"/>
        </w:rPr>
      </w:pPr>
      <w:r w:rsidRPr="00A43843">
        <w:rPr>
          <w:szCs w:val="24"/>
        </w:rPr>
        <w:t xml:space="preserve">- </w:t>
      </w:r>
      <w:r w:rsidRPr="00A43843">
        <w:rPr>
          <w:color w:val="000000"/>
          <w:szCs w:val="24"/>
          <w:bdr w:val="none" w:sz="0" w:space="0" w:color="auto" w:frame="1"/>
        </w:rPr>
        <w:t xml:space="preserve">представить Заказчику приказ о назначении </w:t>
      </w:r>
      <w:proofErr w:type="gramStart"/>
      <w:r w:rsidRPr="00A43843">
        <w:rPr>
          <w:color w:val="000000"/>
          <w:szCs w:val="24"/>
          <w:bdr w:val="none" w:sz="0" w:space="0" w:color="auto" w:frame="1"/>
        </w:rPr>
        <w:t>ответственного</w:t>
      </w:r>
      <w:proofErr w:type="gramEnd"/>
      <w:r w:rsidRPr="00A43843">
        <w:rPr>
          <w:color w:val="000000"/>
          <w:szCs w:val="24"/>
          <w:bdr w:val="none" w:sz="0" w:space="0" w:color="auto" w:frame="1"/>
        </w:rPr>
        <w:t xml:space="preserve"> за производство работ на Объекте;</w:t>
      </w:r>
    </w:p>
    <w:p w:rsidR="00E227D3" w:rsidRDefault="00E227D3" w:rsidP="008D5B60">
      <w:pPr>
        <w:spacing w:line="276" w:lineRule="auto"/>
        <w:jc w:val="both"/>
        <w:rPr>
          <w:color w:val="000000"/>
          <w:szCs w:val="24"/>
          <w:bdr w:val="none" w:sz="0" w:space="0" w:color="auto" w:frame="1"/>
        </w:rPr>
      </w:pPr>
      <w:r w:rsidRPr="00A43843">
        <w:rPr>
          <w:color w:val="000000"/>
          <w:szCs w:val="24"/>
          <w:bdr w:val="none" w:sz="0" w:space="0" w:color="auto" w:frame="1"/>
        </w:rPr>
        <w:t xml:space="preserve">- </w:t>
      </w:r>
      <w:r>
        <w:rPr>
          <w:color w:val="000000"/>
          <w:szCs w:val="24"/>
          <w:bdr w:val="none" w:sz="0" w:space="0" w:color="auto" w:frame="1"/>
        </w:rPr>
        <w:t>предоставить Заказчику график производства работ.</w:t>
      </w:r>
    </w:p>
    <w:p w:rsidR="00E227D3" w:rsidRDefault="00E227D3" w:rsidP="008D5B60">
      <w:pPr>
        <w:spacing w:line="276" w:lineRule="auto"/>
        <w:jc w:val="both"/>
        <w:rPr>
          <w:szCs w:val="24"/>
        </w:rPr>
      </w:pPr>
      <w:r>
        <w:rPr>
          <w:color w:val="000000"/>
          <w:szCs w:val="24"/>
          <w:bdr w:val="none" w:sz="0" w:space="0" w:color="auto" w:frame="1"/>
        </w:rPr>
        <w:t>-</w:t>
      </w:r>
      <w:r w:rsidRPr="00BF6034">
        <w:t xml:space="preserve"> </w:t>
      </w:r>
      <w:r w:rsidRPr="00BF6034">
        <w:rPr>
          <w:szCs w:val="24"/>
        </w:rPr>
        <w:t>Подрядчик должен разработать и согласовать с Заказчиком проект производства работ (ППР) в течение 5(пяти) дней с момента подписания контракта</w:t>
      </w:r>
    </w:p>
    <w:p w:rsidR="00E227D3" w:rsidRPr="00BF6034" w:rsidRDefault="00E227D3" w:rsidP="008D5B60">
      <w:pPr>
        <w:spacing w:line="276" w:lineRule="auto"/>
        <w:jc w:val="both"/>
        <w:rPr>
          <w:szCs w:val="24"/>
        </w:rPr>
      </w:pPr>
    </w:p>
    <w:p w:rsidR="00E227D3" w:rsidRPr="00A43843" w:rsidRDefault="00E227D3" w:rsidP="008D5B60">
      <w:pPr>
        <w:spacing w:line="276" w:lineRule="auto"/>
        <w:jc w:val="both"/>
        <w:rPr>
          <w:szCs w:val="24"/>
        </w:rPr>
      </w:pPr>
      <w:r w:rsidRPr="00A43843">
        <w:rPr>
          <w:szCs w:val="24"/>
        </w:rPr>
        <w:t xml:space="preserve"> При производстве работ:</w:t>
      </w:r>
    </w:p>
    <w:p w:rsidR="00E227D3" w:rsidRPr="00A52B4A" w:rsidRDefault="00E227D3" w:rsidP="008D5B60">
      <w:pPr>
        <w:spacing w:line="276" w:lineRule="auto"/>
        <w:ind w:left="30" w:right="30"/>
        <w:jc w:val="both"/>
        <w:textAlignment w:val="baseline"/>
        <w:rPr>
          <w:szCs w:val="24"/>
        </w:rPr>
      </w:pPr>
      <w:r w:rsidRPr="00A52B4A">
        <w:rPr>
          <w:szCs w:val="24"/>
        </w:rPr>
        <w:t>-  все строительно-монтажные работы вести в строгом соответствии со  СНиП 3.02.01-85</w:t>
      </w:r>
      <w:proofErr w:type="gramStart"/>
      <w:r w:rsidRPr="00A52B4A">
        <w:rPr>
          <w:szCs w:val="24"/>
        </w:rPr>
        <w:t xml:space="preserve"> П</w:t>
      </w:r>
      <w:proofErr w:type="gramEnd"/>
      <w:r w:rsidRPr="00A52B4A">
        <w:rPr>
          <w:szCs w:val="24"/>
        </w:rPr>
        <w:t xml:space="preserve">ри производстве работ по возведению фундаментов из монолитного, сборного бетона или железобетона, на основаниях, следует руководствоваться </w:t>
      </w:r>
      <w:hyperlink r:id="rId18" w:tooltip="Несущие и ограждающие конструкции" w:history="1">
        <w:r w:rsidRPr="00A52B4A">
          <w:rPr>
            <w:rStyle w:val="af4"/>
            <w:szCs w:val="24"/>
          </w:rPr>
          <w:t>СНиП 3.03.01-87</w:t>
        </w:r>
      </w:hyperlink>
      <w:r w:rsidRPr="00A52B4A">
        <w:rPr>
          <w:szCs w:val="24"/>
        </w:rPr>
        <w:t xml:space="preserve"> и </w:t>
      </w:r>
      <w:hyperlink r:id="rId19" w:tooltip="Изоляционные и отделочные покрытия" w:history="1">
        <w:r w:rsidRPr="00A52B4A">
          <w:rPr>
            <w:rStyle w:val="af4"/>
            <w:szCs w:val="24"/>
          </w:rPr>
          <w:t>СНиП 3.04.01-87</w:t>
        </w:r>
      </w:hyperlink>
      <w:r w:rsidRPr="00A52B4A">
        <w:rPr>
          <w:szCs w:val="24"/>
        </w:rPr>
        <w:t xml:space="preserve">.  При производстве земляных работ, устройстве оснований и фундаментов следует выполнять входной, операционный и приемочный контроль, руководствуясь требованиями </w:t>
      </w:r>
      <w:hyperlink r:id="rId20" w:tooltip="Организация строительного производства" w:history="1">
        <w:r w:rsidRPr="00A52B4A">
          <w:rPr>
            <w:rStyle w:val="af4"/>
            <w:szCs w:val="24"/>
          </w:rPr>
          <w:t>СНиП 3.01.01-85</w:t>
        </w:r>
      </w:hyperlink>
      <w:r w:rsidRPr="00A52B4A">
        <w:rPr>
          <w:szCs w:val="24"/>
        </w:rPr>
        <w:t xml:space="preserve"> и справочным </w:t>
      </w:r>
      <w:hyperlink r:id="rId21" w:anchor="i963836" w:tooltip="Приложение 1" w:history="1">
        <w:r w:rsidRPr="009C1551">
          <w:rPr>
            <w:rStyle w:val="af4"/>
            <w:szCs w:val="24"/>
          </w:rPr>
          <w:t>приложением 1</w:t>
        </w:r>
      </w:hyperlink>
      <w:r w:rsidRPr="00A52B4A">
        <w:rPr>
          <w:szCs w:val="24"/>
        </w:rPr>
        <w:t xml:space="preserve"> Приемку земляных работ, оснований и фундаментов с составлением актов освидетельствования скрытых работ следует выполнять, руководствуясь рекомендуемым </w:t>
      </w:r>
      <w:hyperlink r:id="rId22" w:anchor="i1017042" w:tooltip="Приложение 2" w:history="1">
        <w:r w:rsidRPr="009C1551">
          <w:rPr>
            <w:rStyle w:val="af4"/>
            <w:szCs w:val="24"/>
          </w:rPr>
          <w:t>приложением 2</w:t>
        </w:r>
      </w:hyperlink>
      <w:r w:rsidRPr="009C1551">
        <w:rPr>
          <w:szCs w:val="24"/>
        </w:rPr>
        <w:t>.</w:t>
      </w:r>
      <w:r w:rsidRPr="00A52B4A">
        <w:rPr>
          <w:szCs w:val="24"/>
        </w:rPr>
        <w:t xml:space="preserve"> </w:t>
      </w:r>
    </w:p>
    <w:p w:rsidR="00E227D3" w:rsidRPr="00A43843" w:rsidRDefault="00E227D3" w:rsidP="008D5B60">
      <w:pPr>
        <w:spacing w:line="276" w:lineRule="auto"/>
        <w:ind w:left="30" w:right="30"/>
        <w:jc w:val="both"/>
        <w:textAlignment w:val="baseline"/>
        <w:rPr>
          <w:color w:val="000000"/>
          <w:szCs w:val="24"/>
        </w:rPr>
      </w:pPr>
      <w:r w:rsidRPr="00A43843">
        <w:rPr>
          <w:szCs w:val="24"/>
        </w:rPr>
        <w:t xml:space="preserve">-  </w:t>
      </w:r>
      <w:r w:rsidRPr="00A43843">
        <w:rPr>
          <w:color w:val="000000"/>
          <w:szCs w:val="24"/>
          <w:bdr w:val="none" w:sz="0" w:space="0" w:color="auto" w:frame="1"/>
        </w:rPr>
        <w:t>разбивка осей и частей сооружения должна вестись в соответствии с рабочей документацией и Подрядчик несет ответственность за правильность разбивки осей сооружения, высот и размеров всех его частей.</w:t>
      </w:r>
    </w:p>
    <w:p w:rsidR="00E227D3" w:rsidRPr="00A43843" w:rsidRDefault="00E227D3" w:rsidP="00690A32">
      <w:pPr>
        <w:jc w:val="both"/>
        <w:rPr>
          <w:szCs w:val="24"/>
        </w:rPr>
      </w:pPr>
      <w:r w:rsidRPr="00A43843">
        <w:rPr>
          <w:szCs w:val="24"/>
        </w:rPr>
        <w:t xml:space="preserve">-  должна быть обеспечена защита окружающей среды. </w:t>
      </w:r>
    </w:p>
    <w:p w:rsidR="00E227D3" w:rsidRPr="00A43843" w:rsidRDefault="00E227D3" w:rsidP="00690A32">
      <w:pPr>
        <w:jc w:val="both"/>
        <w:rPr>
          <w:szCs w:val="24"/>
        </w:rPr>
      </w:pPr>
      <w:r w:rsidRPr="00A43843">
        <w:rPr>
          <w:szCs w:val="24"/>
        </w:rPr>
        <w:t>- вывозку строительного мусора производить регулярно, сжигать его на площадке запрещается.</w:t>
      </w:r>
      <w:r>
        <w:rPr>
          <w:szCs w:val="24"/>
        </w:rPr>
        <w:t xml:space="preserve"> Место вывозки мусора согласовать с главой поселения «Кокман»;</w:t>
      </w:r>
    </w:p>
    <w:p w:rsidR="00E227D3" w:rsidRPr="00A43843" w:rsidRDefault="00E227D3" w:rsidP="00690A32">
      <w:pPr>
        <w:jc w:val="both"/>
        <w:rPr>
          <w:szCs w:val="24"/>
        </w:rPr>
      </w:pPr>
      <w:r>
        <w:rPr>
          <w:szCs w:val="24"/>
        </w:rPr>
        <w:lastRenderedPageBreak/>
        <w:t xml:space="preserve">- </w:t>
      </w:r>
      <w:r w:rsidRPr="00A43843">
        <w:rPr>
          <w:szCs w:val="24"/>
        </w:rPr>
        <w:t xml:space="preserve"> Работы на объекте должны быть выполнены в объеме и сроки, предусмотренные контрактом. </w:t>
      </w:r>
    </w:p>
    <w:p w:rsidR="00E227D3" w:rsidRPr="00A43843" w:rsidRDefault="00E227D3" w:rsidP="00690A32">
      <w:pPr>
        <w:jc w:val="both"/>
        <w:rPr>
          <w:szCs w:val="24"/>
        </w:rPr>
      </w:pPr>
      <w:r>
        <w:rPr>
          <w:szCs w:val="24"/>
        </w:rPr>
        <w:t xml:space="preserve">- </w:t>
      </w:r>
      <w:r w:rsidRPr="00A43843">
        <w:rPr>
          <w:szCs w:val="24"/>
        </w:rPr>
        <w:t xml:space="preserve"> По завершению работ подрядчик предъявляет весь комплекс работ, выполненных на объекте с начала строительства, комиссии с участием эксплуатирующих и надзирающих организаций.</w:t>
      </w:r>
    </w:p>
    <w:p w:rsidR="00E227D3" w:rsidRPr="00A43843" w:rsidRDefault="00E227D3" w:rsidP="00690A32">
      <w:pPr>
        <w:jc w:val="both"/>
        <w:rPr>
          <w:szCs w:val="24"/>
        </w:rPr>
      </w:pPr>
      <w:r>
        <w:rPr>
          <w:szCs w:val="24"/>
        </w:rPr>
        <w:t xml:space="preserve">- </w:t>
      </w:r>
      <w:r w:rsidRPr="00A43843">
        <w:rPr>
          <w:szCs w:val="24"/>
        </w:rPr>
        <w:t xml:space="preserve"> Завершенный строительством объект должен быть передан в установленном порядке. </w:t>
      </w:r>
    </w:p>
    <w:p w:rsidR="00E227D3" w:rsidRPr="00A43843" w:rsidRDefault="00E227D3" w:rsidP="00690A32">
      <w:pPr>
        <w:spacing w:line="330" w:lineRule="atLeast"/>
        <w:ind w:left="30" w:right="30"/>
        <w:jc w:val="both"/>
        <w:textAlignment w:val="baseline"/>
        <w:rPr>
          <w:color w:val="000000"/>
          <w:szCs w:val="24"/>
        </w:rPr>
      </w:pPr>
      <w:r>
        <w:rPr>
          <w:szCs w:val="24"/>
        </w:rPr>
        <w:t xml:space="preserve">- </w:t>
      </w:r>
      <w:r w:rsidRPr="00A43843">
        <w:rPr>
          <w:szCs w:val="24"/>
        </w:rPr>
        <w:t xml:space="preserve"> Подрядчик выполняет и сдает Заказчику исполнительную документацию: исполнительные съемки положения ВПТ, акты скрытых и иных работ, паспорта и сертификаты на материалы и оборудование, журналы работ, в которых ведется учет выполнения работ.</w:t>
      </w:r>
      <w:r w:rsidRPr="00A52B4A">
        <w:rPr>
          <w:color w:val="000000"/>
          <w:szCs w:val="24"/>
          <w:bdr w:val="none" w:sz="0" w:space="0" w:color="auto" w:frame="1"/>
        </w:rPr>
        <w:t xml:space="preserve"> </w:t>
      </w:r>
      <w:r w:rsidRPr="00A43843">
        <w:rPr>
          <w:color w:val="000000"/>
          <w:szCs w:val="24"/>
          <w:bdr w:val="none" w:sz="0" w:space="0" w:color="auto" w:frame="1"/>
        </w:rPr>
        <w:t>Исполнительная документация готовится Подрядчиком в со</w:t>
      </w:r>
      <w:r>
        <w:rPr>
          <w:color w:val="000000"/>
          <w:szCs w:val="24"/>
          <w:bdr w:val="none" w:sz="0" w:space="0" w:color="auto" w:frame="1"/>
        </w:rPr>
        <w:t>ответствии с требованиями СП 35</w:t>
      </w:r>
      <w:r w:rsidRPr="00A43843">
        <w:rPr>
          <w:color w:val="000000"/>
          <w:szCs w:val="24"/>
          <w:bdr w:val="none" w:sz="0" w:space="0" w:color="auto" w:frame="1"/>
        </w:rPr>
        <w:t>, ВСН 19-89 на основании подготовленной исполнительной документации за отчетный период.</w:t>
      </w:r>
    </w:p>
    <w:p w:rsidR="00E227D3" w:rsidRPr="00A43843" w:rsidRDefault="00E227D3" w:rsidP="00690A32">
      <w:pPr>
        <w:jc w:val="both"/>
        <w:rPr>
          <w:szCs w:val="24"/>
        </w:rPr>
      </w:pPr>
      <w:r>
        <w:rPr>
          <w:szCs w:val="24"/>
        </w:rPr>
        <w:t xml:space="preserve">- </w:t>
      </w:r>
      <w:r w:rsidRPr="00A43843">
        <w:rPr>
          <w:szCs w:val="24"/>
        </w:rPr>
        <w:t>В процессе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Подрядчик проводит строительный контроль.</w:t>
      </w:r>
    </w:p>
    <w:p w:rsidR="00E227D3" w:rsidRPr="00A43843" w:rsidRDefault="00E227D3" w:rsidP="00690A32">
      <w:pPr>
        <w:spacing w:line="330" w:lineRule="atLeast"/>
        <w:ind w:left="30" w:right="30"/>
        <w:jc w:val="both"/>
        <w:textAlignment w:val="baseline"/>
        <w:rPr>
          <w:color w:val="000000"/>
          <w:szCs w:val="24"/>
          <w:bdr w:val="none" w:sz="0" w:space="0" w:color="auto" w:frame="1"/>
        </w:rPr>
      </w:pPr>
      <w:r>
        <w:rPr>
          <w:szCs w:val="24"/>
        </w:rPr>
        <w:t xml:space="preserve">- </w:t>
      </w:r>
      <w:r w:rsidRPr="00A43843">
        <w:rPr>
          <w:color w:val="000000"/>
          <w:szCs w:val="24"/>
          <w:bdr w:val="none" w:sz="0" w:space="0" w:color="auto" w:frame="1"/>
        </w:rPr>
        <w:t xml:space="preserve">Обеспечивает и содержит за свой счет охрану Объекта, материалов, оборудования, </w:t>
      </w:r>
      <w:r w:rsidRPr="00A52B4A">
        <w:rPr>
          <w:szCs w:val="24"/>
          <w:bdr w:val="none" w:sz="0" w:space="0" w:color="auto" w:frame="1"/>
        </w:rPr>
        <w:t>стоянки </w:t>
      </w:r>
      <w:hyperlink r:id="rId23" w:tooltip="Строительная техника" w:history="1">
        <w:r w:rsidRPr="00A52B4A">
          <w:rPr>
            <w:szCs w:val="24"/>
            <w:bdr w:val="none" w:sz="0" w:space="0" w:color="auto" w:frame="1"/>
          </w:rPr>
          <w:t>строительной техники</w:t>
        </w:r>
      </w:hyperlink>
      <w:r w:rsidRPr="00A52B4A">
        <w:rPr>
          <w:szCs w:val="24"/>
          <w:bdr w:val="none" w:sz="0" w:space="0" w:color="auto" w:frame="1"/>
        </w:rPr>
        <w:t> </w:t>
      </w:r>
      <w:r w:rsidRPr="00A43843">
        <w:rPr>
          <w:color w:val="000000"/>
          <w:szCs w:val="24"/>
          <w:bdr w:val="none" w:sz="0" w:space="0" w:color="auto" w:frame="1"/>
        </w:rPr>
        <w:t>и другого имущества и сооружений, необходимых для капитального ремонта Объекта, ограждения мест производства работ с момента начала капитального ремонта до подписания акта приемки его в эксплуатацию.</w:t>
      </w:r>
    </w:p>
    <w:p w:rsidR="00E227D3" w:rsidRPr="00A43843" w:rsidRDefault="00E227D3" w:rsidP="00E227D3">
      <w:pPr>
        <w:rPr>
          <w:szCs w:val="24"/>
        </w:rPr>
      </w:pPr>
    </w:p>
    <w:p w:rsidR="00E227D3" w:rsidRDefault="00E227D3" w:rsidP="008D5B60">
      <w:pPr>
        <w:rPr>
          <w:b/>
          <w:szCs w:val="24"/>
        </w:rPr>
      </w:pPr>
      <w:r>
        <w:rPr>
          <w:b/>
          <w:szCs w:val="24"/>
        </w:rPr>
        <w:t xml:space="preserve">6. </w:t>
      </w:r>
      <w:r w:rsidRPr="00A43843">
        <w:rPr>
          <w:b/>
          <w:szCs w:val="24"/>
        </w:rPr>
        <w:t>Характеристика товара</w:t>
      </w:r>
    </w:p>
    <w:p w:rsidR="00E227D3" w:rsidRPr="00BF6034" w:rsidRDefault="00E227D3" w:rsidP="008D5B60">
      <w:pPr>
        <w:widowControl w:val="0"/>
        <w:shd w:val="clear" w:color="auto" w:fill="FFFFFF"/>
        <w:spacing w:line="276" w:lineRule="auto"/>
        <w:jc w:val="both"/>
        <w:rPr>
          <w:color w:val="000000"/>
          <w:szCs w:val="24"/>
          <w:lang w:bidi="ru-RU"/>
        </w:rPr>
      </w:pPr>
      <w:r w:rsidRPr="00BF6034">
        <w:rPr>
          <w:color w:val="000000"/>
          <w:szCs w:val="24"/>
          <w:lang w:bidi="ru-RU"/>
        </w:rPr>
        <w:t>Используе</w:t>
      </w:r>
      <w:r w:rsidR="008D5B60">
        <w:rPr>
          <w:color w:val="000000"/>
          <w:szCs w:val="24"/>
          <w:lang w:bidi="ru-RU"/>
        </w:rPr>
        <w:t>мые материалы должны быть  новыми</w:t>
      </w:r>
      <w:r w:rsidRPr="00BF6034">
        <w:rPr>
          <w:color w:val="000000"/>
          <w:szCs w:val="24"/>
          <w:lang w:bidi="ru-RU"/>
        </w:rPr>
        <w:t xml:space="preserve">, не бывшие в использовании, не после ремонта. Материалы по своим характеристикам </w:t>
      </w:r>
      <w:r w:rsidR="00690A32">
        <w:rPr>
          <w:color w:val="000000"/>
          <w:szCs w:val="24"/>
          <w:lang w:bidi="ru-RU"/>
        </w:rPr>
        <w:t xml:space="preserve">должны </w:t>
      </w:r>
      <w:r w:rsidRPr="00BF6034">
        <w:rPr>
          <w:color w:val="000000"/>
          <w:szCs w:val="24"/>
          <w:lang w:bidi="ru-RU"/>
        </w:rPr>
        <w:t>соответств</w:t>
      </w:r>
      <w:r w:rsidR="00690A32">
        <w:rPr>
          <w:color w:val="000000"/>
          <w:szCs w:val="24"/>
          <w:lang w:bidi="ru-RU"/>
        </w:rPr>
        <w:t xml:space="preserve">овать </w:t>
      </w:r>
      <w:r w:rsidRPr="00BF6034">
        <w:rPr>
          <w:color w:val="000000"/>
          <w:szCs w:val="24"/>
          <w:lang w:bidi="ru-RU"/>
        </w:rPr>
        <w:t>или превосход</w:t>
      </w:r>
      <w:r w:rsidR="00690A32">
        <w:rPr>
          <w:color w:val="000000"/>
          <w:szCs w:val="24"/>
          <w:lang w:bidi="ru-RU"/>
        </w:rPr>
        <w:t>ить техническим</w:t>
      </w:r>
      <w:r w:rsidRPr="00BF6034">
        <w:rPr>
          <w:color w:val="000000"/>
          <w:szCs w:val="24"/>
          <w:lang w:bidi="ru-RU"/>
        </w:rPr>
        <w:t xml:space="preserve"> параметр</w:t>
      </w:r>
      <w:r w:rsidR="00690A32">
        <w:rPr>
          <w:color w:val="000000"/>
          <w:szCs w:val="24"/>
          <w:lang w:bidi="ru-RU"/>
        </w:rPr>
        <w:t>ам</w:t>
      </w:r>
      <w:r w:rsidRPr="00BF6034">
        <w:rPr>
          <w:color w:val="000000"/>
          <w:szCs w:val="24"/>
          <w:lang w:bidi="ru-RU"/>
        </w:rPr>
        <w:t>, установленны</w:t>
      </w:r>
      <w:r w:rsidR="00690A32">
        <w:rPr>
          <w:color w:val="000000"/>
          <w:szCs w:val="24"/>
          <w:lang w:bidi="ru-RU"/>
        </w:rPr>
        <w:t>м в техническом задании документации об</w:t>
      </w:r>
      <w:r w:rsidRPr="00BF6034">
        <w:rPr>
          <w:color w:val="000000"/>
          <w:szCs w:val="24"/>
          <w:lang w:bidi="ru-RU"/>
        </w:rPr>
        <w:t xml:space="preserve"> электронно</w:t>
      </w:r>
      <w:r w:rsidR="00690A32">
        <w:rPr>
          <w:color w:val="000000"/>
          <w:szCs w:val="24"/>
          <w:lang w:bidi="ru-RU"/>
        </w:rPr>
        <w:t>м аукционе</w:t>
      </w:r>
      <w:r w:rsidRPr="00BF6034">
        <w:rPr>
          <w:color w:val="000000"/>
          <w:szCs w:val="24"/>
          <w:lang w:bidi="ru-RU"/>
        </w:rPr>
        <w:t>. Сертификаты, паспорта на используемые материалы (изделия) предоставляются по мере выполнения работ с применением конкретного материала.</w:t>
      </w:r>
    </w:p>
    <w:p w:rsidR="00E227D3" w:rsidRPr="00A43843" w:rsidRDefault="00E227D3" w:rsidP="008D5B60">
      <w:pPr>
        <w:spacing w:line="276" w:lineRule="auto"/>
        <w:rPr>
          <w:szCs w:val="24"/>
        </w:rPr>
      </w:pPr>
      <w:r>
        <w:rPr>
          <w:szCs w:val="24"/>
        </w:rPr>
        <w:t>Используемые материалы должны соответствовать следующим требованиям:</w:t>
      </w:r>
    </w:p>
    <w:p w:rsidR="00E227D3" w:rsidRPr="00A43843" w:rsidRDefault="00E227D3" w:rsidP="008D5B60">
      <w:pPr>
        <w:spacing w:line="276" w:lineRule="auto"/>
        <w:rPr>
          <w:szCs w:val="24"/>
        </w:rPr>
      </w:pPr>
      <w:r w:rsidRPr="00A43843">
        <w:rPr>
          <w:szCs w:val="24"/>
        </w:rPr>
        <w:t>Сборные железобетонные блоки ПТУ 20х20   по ГОСТ 24547 - 81;</w:t>
      </w:r>
    </w:p>
    <w:p w:rsidR="00E227D3" w:rsidRPr="00A43843" w:rsidRDefault="00E227D3" w:rsidP="008D5B60">
      <w:pPr>
        <w:spacing w:line="276" w:lineRule="auto"/>
        <w:rPr>
          <w:szCs w:val="24"/>
        </w:rPr>
      </w:pPr>
      <w:r w:rsidRPr="00A43843">
        <w:rPr>
          <w:szCs w:val="24"/>
        </w:rPr>
        <w:t>Бетон монолитный гидротехнический класса В-15, В-22,5  по ГОСТ 26633-91;</w:t>
      </w:r>
    </w:p>
    <w:p w:rsidR="00E227D3" w:rsidRPr="00A43843" w:rsidRDefault="00E227D3" w:rsidP="008D5B60">
      <w:pPr>
        <w:spacing w:line="276" w:lineRule="auto"/>
        <w:rPr>
          <w:szCs w:val="24"/>
        </w:rPr>
      </w:pPr>
      <w:r w:rsidRPr="00A43843">
        <w:rPr>
          <w:szCs w:val="24"/>
        </w:rPr>
        <w:t xml:space="preserve">Укрепительные работы на откосах произвести в соответствии с «Технологией создания и содержания газонов» ФГУП АКХ им. К.Д. Памфилова, «Правилами создания, охраны и содержания зеленых насаждений в городах Российской Федерации». </w:t>
      </w:r>
    </w:p>
    <w:p w:rsidR="00E227D3" w:rsidRPr="00A43843" w:rsidRDefault="00E227D3" w:rsidP="008D5B60">
      <w:pPr>
        <w:spacing w:line="276" w:lineRule="auto"/>
        <w:rPr>
          <w:szCs w:val="24"/>
        </w:rPr>
      </w:pPr>
      <w:r w:rsidRPr="00A43843">
        <w:rPr>
          <w:szCs w:val="24"/>
        </w:rPr>
        <w:t>Виды трав: многолетние низкорослые злаковые травы с тонкими стеблями и узкими листьями – травосмесь из овсяницы красной, мятлика лугового.</w:t>
      </w:r>
    </w:p>
    <w:p w:rsidR="00E227D3" w:rsidRPr="00A43843" w:rsidRDefault="00E227D3" w:rsidP="008D5B60">
      <w:pPr>
        <w:spacing w:line="276" w:lineRule="auto"/>
        <w:rPr>
          <w:szCs w:val="24"/>
        </w:rPr>
      </w:pPr>
      <w:r w:rsidRPr="00A43843">
        <w:rPr>
          <w:szCs w:val="24"/>
        </w:rPr>
        <w:t xml:space="preserve">Посев механизированным способом. Норма высева семян – 20 гр. на 1 </w:t>
      </w:r>
      <w:proofErr w:type="spellStart"/>
      <w:r w:rsidRPr="00A43843">
        <w:rPr>
          <w:szCs w:val="24"/>
        </w:rPr>
        <w:t>кв.м</w:t>
      </w:r>
      <w:proofErr w:type="spellEnd"/>
      <w:r w:rsidRPr="00A43843">
        <w:rPr>
          <w:szCs w:val="24"/>
        </w:rPr>
        <w:t>. засеваемой площади.</w:t>
      </w:r>
    </w:p>
    <w:p w:rsidR="00E227D3" w:rsidRPr="00A43843" w:rsidRDefault="00E227D3" w:rsidP="008D5B60">
      <w:pPr>
        <w:spacing w:line="276" w:lineRule="auto"/>
        <w:rPr>
          <w:szCs w:val="24"/>
        </w:rPr>
      </w:pPr>
      <w:r w:rsidRPr="00A43843">
        <w:rPr>
          <w:szCs w:val="24"/>
        </w:rPr>
        <w:t xml:space="preserve">Глубина заделки семян – </w:t>
      </w:r>
      <w:smartTag w:uri="urn:schemas-microsoft-com:office:smarttags" w:element="metricconverter">
        <w:smartTagPr>
          <w:attr w:name="ProductID" w:val="1 см"/>
        </w:smartTagPr>
        <w:r w:rsidRPr="00A43843">
          <w:rPr>
            <w:szCs w:val="24"/>
          </w:rPr>
          <w:t>1 см</w:t>
        </w:r>
      </w:smartTag>
      <w:r w:rsidRPr="00A43843">
        <w:rPr>
          <w:szCs w:val="24"/>
        </w:rPr>
        <w:t>.</w:t>
      </w:r>
    </w:p>
    <w:p w:rsidR="00E227D3" w:rsidRPr="00A43843" w:rsidRDefault="00E227D3" w:rsidP="008D5B60">
      <w:pPr>
        <w:spacing w:line="276" w:lineRule="auto"/>
        <w:rPr>
          <w:szCs w:val="24"/>
        </w:rPr>
      </w:pPr>
      <w:r w:rsidRPr="00A43843">
        <w:rPr>
          <w:szCs w:val="24"/>
        </w:rPr>
        <w:t>Травостой должен быть густой, однородный, равномерно сомкнутый, цвет интенсивно зеленый.</w:t>
      </w:r>
    </w:p>
    <w:p w:rsidR="00E227D3" w:rsidRDefault="00E227D3" w:rsidP="008D5B60">
      <w:pPr>
        <w:spacing w:line="276" w:lineRule="auto"/>
        <w:rPr>
          <w:szCs w:val="24"/>
        </w:rPr>
      </w:pPr>
      <w:r w:rsidRPr="00A43843">
        <w:rPr>
          <w:szCs w:val="24"/>
        </w:rPr>
        <w:t>Арматура горячекатаная гладкого и периодического профиля классов А-1,А-2,А-3 диаметров от 8 до 14 мм по ГОСТ 5781-82;</w:t>
      </w:r>
    </w:p>
    <w:p w:rsidR="00E227D3" w:rsidRPr="002E4B39" w:rsidRDefault="00E227D3" w:rsidP="008D5B60">
      <w:pPr>
        <w:spacing w:line="276" w:lineRule="auto"/>
        <w:rPr>
          <w:szCs w:val="24"/>
        </w:rPr>
      </w:pPr>
      <w:r>
        <w:rPr>
          <w:szCs w:val="24"/>
        </w:rPr>
        <w:t>Армирование ГОСТ6727-80</w:t>
      </w:r>
    </w:p>
    <w:p w:rsidR="00E227D3" w:rsidRPr="00A43843" w:rsidRDefault="00E227D3" w:rsidP="008D5B60">
      <w:pPr>
        <w:spacing w:line="276" w:lineRule="auto"/>
        <w:rPr>
          <w:szCs w:val="24"/>
        </w:rPr>
      </w:pPr>
      <w:r w:rsidRPr="00A43843">
        <w:rPr>
          <w:szCs w:val="24"/>
        </w:rPr>
        <w:t>Металлоизделия (уголок, круг, полоса) по ГОСТ 535 – 2005;</w:t>
      </w:r>
    </w:p>
    <w:p w:rsidR="00E227D3" w:rsidRPr="00A43843" w:rsidRDefault="00E227D3" w:rsidP="008D5B60">
      <w:pPr>
        <w:spacing w:line="276" w:lineRule="auto"/>
        <w:rPr>
          <w:szCs w:val="24"/>
        </w:rPr>
      </w:pPr>
      <w:r w:rsidRPr="00A43843">
        <w:rPr>
          <w:szCs w:val="24"/>
        </w:rPr>
        <w:t>Труба Ø 32х3 по ГОСТ 10705-80;</w:t>
      </w:r>
    </w:p>
    <w:p w:rsidR="00E227D3" w:rsidRDefault="00E227D3" w:rsidP="008D5B60">
      <w:pPr>
        <w:spacing w:line="276" w:lineRule="auto"/>
        <w:rPr>
          <w:szCs w:val="24"/>
        </w:rPr>
      </w:pPr>
      <w:r>
        <w:rPr>
          <w:szCs w:val="24"/>
        </w:rPr>
        <w:t xml:space="preserve">Шайбы </w:t>
      </w:r>
      <w:r w:rsidRPr="00BF6034">
        <w:rPr>
          <w:szCs w:val="24"/>
        </w:rPr>
        <w:t xml:space="preserve">  по  ГОСТ 18123-82,</w:t>
      </w:r>
    </w:p>
    <w:p w:rsidR="00E227D3" w:rsidRPr="00BF6034" w:rsidRDefault="00E227D3" w:rsidP="008D5B60">
      <w:pPr>
        <w:spacing w:line="276" w:lineRule="auto"/>
        <w:rPr>
          <w:szCs w:val="24"/>
        </w:rPr>
      </w:pPr>
      <w:r>
        <w:rPr>
          <w:szCs w:val="24"/>
        </w:rPr>
        <w:t>Б</w:t>
      </w:r>
      <w:r w:rsidRPr="00BF6034">
        <w:rPr>
          <w:szCs w:val="24"/>
        </w:rPr>
        <w:t xml:space="preserve">олты  по ГОСТ 7798-70*, класс     прочности 5,8, класс точности «В», </w:t>
      </w:r>
    </w:p>
    <w:p w:rsidR="00E227D3" w:rsidRPr="00BF6034" w:rsidRDefault="00E227D3" w:rsidP="008D5B60">
      <w:pPr>
        <w:spacing w:line="276" w:lineRule="auto"/>
        <w:rPr>
          <w:szCs w:val="24"/>
        </w:rPr>
      </w:pPr>
      <w:r>
        <w:rPr>
          <w:szCs w:val="24"/>
        </w:rPr>
        <w:t>Г</w:t>
      </w:r>
      <w:r w:rsidRPr="00BF6034">
        <w:rPr>
          <w:szCs w:val="24"/>
        </w:rPr>
        <w:t>айки по ГОСТ 5915-70*.</w:t>
      </w:r>
    </w:p>
    <w:p w:rsidR="00E227D3" w:rsidRPr="00A43843" w:rsidRDefault="00E227D3" w:rsidP="008D5B60">
      <w:pPr>
        <w:spacing w:line="276" w:lineRule="auto"/>
        <w:rPr>
          <w:szCs w:val="24"/>
        </w:rPr>
      </w:pPr>
      <w:r w:rsidRPr="00A43843">
        <w:rPr>
          <w:szCs w:val="24"/>
        </w:rPr>
        <w:t>Резина профильная по ГОСТ 6467-79;</w:t>
      </w:r>
    </w:p>
    <w:p w:rsidR="00E227D3" w:rsidRPr="00A43843" w:rsidRDefault="00E227D3" w:rsidP="008D5B60">
      <w:pPr>
        <w:spacing w:line="276" w:lineRule="auto"/>
        <w:rPr>
          <w:szCs w:val="24"/>
        </w:rPr>
      </w:pPr>
      <w:r w:rsidRPr="00A43843">
        <w:rPr>
          <w:szCs w:val="24"/>
        </w:rPr>
        <w:t>Битумные маты по ГОСТ 6244-70;</w:t>
      </w:r>
    </w:p>
    <w:p w:rsidR="00E227D3" w:rsidRPr="00A43843" w:rsidRDefault="00E227D3" w:rsidP="008D5B60">
      <w:pPr>
        <w:spacing w:line="276" w:lineRule="auto"/>
        <w:rPr>
          <w:color w:val="000000"/>
          <w:szCs w:val="24"/>
        </w:rPr>
      </w:pPr>
      <w:r w:rsidRPr="00A43843">
        <w:rPr>
          <w:szCs w:val="24"/>
        </w:rPr>
        <w:t xml:space="preserve">Металлический затвор по ГОСТ </w:t>
      </w:r>
      <w:r w:rsidRPr="00A43843">
        <w:rPr>
          <w:color w:val="000000"/>
          <w:szCs w:val="24"/>
        </w:rPr>
        <w:t>19185-73;</w:t>
      </w:r>
    </w:p>
    <w:p w:rsidR="00E227D3" w:rsidRDefault="00E227D3" w:rsidP="008D5B60">
      <w:pPr>
        <w:spacing w:line="276" w:lineRule="auto"/>
        <w:rPr>
          <w:bCs/>
          <w:caps/>
          <w:color w:val="464748"/>
          <w:szCs w:val="24"/>
        </w:rPr>
      </w:pPr>
      <w:r w:rsidRPr="00A43843">
        <w:rPr>
          <w:color w:val="000000"/>
          <w:szCs w:val="24"/>
        </w:rPr>
        <w:t xml:space="preserve">Подъемник с ручным приводом марки 20 ВД по ТД </w:t>
      </w:r>
      <w:r w:rsidRPr="00A43843">
        <w:rPr>
          <w:bCs/>
          <w:caps/>
          <w:color w:val="464748"/>
          <w:szCs w:val="24"/>
        </w:rPr>
        <w:t>Серии 3.820.2-44 Выпуск 8</w:t>
      </w:r>
    </w:p>
    <w:p w:rsidR="00E227D3" w:rsidRDefault="00E227D3" w:rsidP="008D5B60">
      <w:pPr>
        <w:spacing w:line="276" w:lineRule="auto"/>
        <w:rPr>
          <w:szCs w:val="24"/>
        </w:rPr>
      </w:pPr>
      <w:r>
        <w:rPr>
          <w:szCs w:val="24"/>
        </w:rPr>
        <w:t>Щебень и гравий для строительных работ по ГОСТ 8267-93;</w:t>
      </w:r>
    </w:p>
    <w:p w:rsidR="00E227D3" w:rsidRDefault="00E227D3" w:rsidP="008D5B60">
      <w:pPr>
        <w:spacing w:line="276" w:lineRule="auto"/>
        <w:rPr>
          <w:szCs w:val="24"/>
        </w:rPr>
      </w:pPr>
      <w:r>
        <w:rPr>
          <w:szCs w:val="24"/>
        </w:rPr>
        <w:t>Песчано-гравийная смесь для строительных работ по ГОСТ 23735-79*;</w:t>
      </w:r>
    </w:p>
    <w:p w:rsidR="00E227D3" w:rsidRDefault="00E227D3" w:rsidP="008D5B60">
      <w:pPr>
        <w:spacing w:line="276" w:lineRule="auto"/>
        <w:rPr>
          <w:szCs w:val="24"/>
        </w:rPr>
      </w:pPr>
      <w:r>
        <w:rPr>
          <w:szCs w:val="24"/>
        </w:rPr>
        <w:lastRenderedPageBreak/>
        <w:t>Песок для строительных работ по ГОСТ 8736-93*;</w:t>
      </w:r>
    </w:p>
    <w:p w:rsidR="00E227D3" w:rsidRDefault="00E227D3" w:rsidP="008D5B60">
      <w:pPr>
        <w:spacing w:line="276" w:lineRule="auto"/>
        <w:rPr>
          <w:szCs w:val="24"/>
        </w:rPr>
      </w:pPr>
      <w:r>
        <w:rPr>
          <w:szCs w:val="24"/>
        </w:rPr>
        <w:t>Камень бутовый по ГОСТ 22132-76;</w:t>
      </w:r>
    </w:p>
    <w:p w:rsidR="00E227D3" w:rsidRDefault="00E227D3" w:rsidP="008D5B60">
      <w:pPr>
        <w:spacing w:line="276" w:lineRule="auto"/>
        <w:rPr>
          <w:szCs w:val="24"/>
        </w:rPr>
      </w:pPr>
      <w:r>
        <w:rPr>
          <w:szCs w:val="24"/>
        </w:rPr>
        <w:t>Трубы асбоцементные диаметром 100 мм по ГОСТ 1839-80;</w:t>
      </w:r>
    </w:p>
    <w:p w:rsidR="00E227D3" w:rsidRDefault="00E227D3" w:rsidP="008D5B60">
      <w:pPr>
        <w:spacing w:line="276" w:lineRule="auto"/>
        <w:rPr>
          <w:szCs w:val="24"/>
        </w:rPr>
      </w:pPr>
      <w:r>
        <w:rPr>
          <w:szCs w:val="24"/>
        </w:rPr>
        <w:t xml:space="preserve">Грунтовка ХС – 059 по </w:t>
      </w:r>
      <w:r w:rsidRPr="00BD50E9">
        <w:rPr>
          <w:szCs w:val="24"/>
        </w:rPr>
        <w:t>ТУ 6-10-820-75</w:t>
      </w:r>
      <w:r>
        <w:rPr>
          <w:szCs w:val="24"/>
        </w:rPr>
        <w:t>;</w:t>
      </w:r>
    </w:p>
    <w:p w:rsidR="00E227D3" w:rsidRDefault="00E227D3" w:rsidP="008D5B60">
      <w:pPr>
        <w:spacing w:line="276" w:lineRule="auto"/>
        <w:rPr>
          <w:szCs w:val="24"/>
        </w:rPr>
      </w:pPr>
      <w:r>
        <w:rPr>
          <w:szCs w:val="24"/>
        </w:rPr>
        <w:t xml:space="preserve">Эмаль ХС – 759 по ГОСТ </w:t>
      </w:r>
      <w:proofErr w:type="gramStart"/>
      <w:r>
        <w:rPr>
          <w:szCs w:val="24"/>
        </w:rPr>
        <w:t>Р</w:t>
      </w:r>
      <w:proofErr w:type="gramEnd"/>
      <w:r>
        <w:rPr>
          <w:szCs w:val="24"/>
        </w:rPr>
        <w:t xml:space="preserve"> 51691-2000;</w:t>
      </w:r>
    </w:p>
    <w:p w:rsidR="00E227D3" w:rsidRPr="00BD50E9" w:rsidRDefault="00E227D3" w:rsidP="008D5B60">
      <w:pPr>
        <w:spacing w:line="276" w:lineRule="auto"/>
        <w:rPr>
          <w:szCs w:val="24"/>
        </w:rPr>
      </w:pPr>
      <w:r>
        <w:rPr>
          <w:szCs w:val="24"/>
        </w:rPr>
        <w:t>Битум для гидроизоляции по ГОСТ 6617-76.</w:t>
      </w:r>
    </w:p>
    <w:p w:rsidR="00E227D3" w:rsidRDefault="00E227D3" w:rsidP="008D5B60">
      <w:pPr>
        <w:spacing w:line="276" w:lineRule="auto"/>
        <w:rPr>
          <w:szCs w:val="24"/>
        </w:rPr>
      </w:pPr>
      <w:r w:rsidRPr="002E4B39">
        <w:rPr>
          <w:szCs w:val="24"/>
        </w:rPr>
        <w:t>Дорожные знаки по ГОСТ Р52289-2004</w:t>
      </w:r>
      <w:r>
        <w:rPr>
          <w:szCs w:val="24"/>
        </w:rPr>
        <w:t>;</w:t>
      </w:r>
    </w:p>
    <w:p w:rsidR="00E227D3" w:rsidRDefault="00E227D3" w:rsidP="008D5B60">
      <w:pPr>
        <w:spacing w:line="276" w:lineRule="auto"/>
        <w:rPr>
          <w:szCs w:val="24"/>
        </w:rPr>
      </w:pPr>
      <w:r>
        <w:rPr>
          <w:szCs w:val="24"/>
        </w:rPr>
        <w:t>Дорожные ограждения по ГОСТ 26804-86;</w:t>
      </w:r>
    </w:p>
    <w:p w:rsidR="00E227D3" w:rsidRPr="002E4B39" w:rsidRDefault="00E227D3" w:rsidP="008D5B60">
      <w:pPr>
        <w:spacing w:line="276" w:lineRule="auto"/>
        <w:rPr>
          <w:szCs w:val="24"/>
        </w:rPr>
      </w:pPr>
      <w:r>
        <w:rPr>
          <w:szCs w:val="24"/>
        </w:rPr>
        <w:t xml:space="preserve">Правила применения дорожных знаков и ограждений по ГОСТ </w:t>
      </w:r>
      <w:proofErr w:type="gramStart"/>
      <w:r>
        <w:rPr>
          <w:szCs w:val="24"/>
        </w:rPr>
        <w:t>Р</w:t>
      </w:r>
      <w:proofErr w:type="gramEnd"/>
      <w:r>
        <w:rPr>
          <w:szCs w:val="24"/>
        </w:rPr>
        <w:t xml:space="preserve"> 52289-2004.</w:t>
      </w:r>
    </w:p>
    <w:p w:rsidR="00E227D3" w:rsidRPr="002E4B39" w:rsidRDefault="00E227D3" w:rsidP="008D5B60">
      <w:pPr>
        <w:spacing w:line="276" w:lineRule="auto"/>
        <w:rPr>
          <w:szCs w:val="24"/>
        </w:rPr>
      </w:pPr>
      <w:r w:rsidRPr="002E4B39">
        <w:rPr>
          <w:szCs w:val="24"/>
        </w:rPr>
        <w:t>Швеллер ГОСТ 8240-72, ГОСТ 27772-88*</w:t>
      </w:r>
    </w:p>
    <w:p w:rsidR="00E227D3" w:rsidRDefault="00E227D3" w:rsidP="008D5B60">
      <w:pPr>
        <w:keepNext/>
        <w:tabs>
          <w:tab w:val="center" w:pos="5102"/>
        </w:tabs>
        <w:spacing w:line="276" w:lineRule="auto"/>
        <w:outlineLvl w:val="0"/>
        <w:rPr>
          <w:b/>
          <w:sz w:val="20"/>
        </w:rPr>
      </w:pPr>
    </w:p>
    <w:p w:rsidR="00E227D3" w:rsidRPr="0048008E" w:rsidRDefault="00E227D3" w:rsidP="008D5B60">
      <w:pPr>
        <w:rPr>
          <w:b/>
          <w:sz w:val="20"/>
          <w:u w:val="single"/>
        </w:rPr>
      </w:pPr>
      <w:r>
        <w:rPr>
          <w:b/>
          <w:szCs w:val="24"/>
        </w:rPr>
        <w:t>7</w:t>
      </w:r>
      <w:r w:rsidRPr="002E4B39">
        <w:rPr>
          <w:b/>
          <w:szCs w:val="24"/>
        </w:rPr>
        <w:t>. Требования к расчетам за выполненные строительно-монтажные работы</w:t>
      </w:r>
      <w:r w:rsidRPr="0048008E">
        <w:rPr>
          <w:b/>
          <w:sz w:val="20"/>
          <w:u w:val="single"/>
        </w:rPr>
        <w:t xml:space="preserve">  </w:t>
      </w:r>
    </w:p>
    <w:p w:rsidR="00E227D3" w:rsidRPr="002E4B39" w:rsidRDefault="00E227D3" w:rsidP="008D5B60">
      <w:pPr>
        <w:ind w:firstLine="142"/>
        <w:jc w:val="both"/>
        <w:rPr>
          <w:szCs w:val="24"/>
        </w:rPr>
      </w:pPr>
      <w:r w:rsidRPr="002E4B39">
        <w:rPr>
          <w:szCs w:val="24"/>
        </w:rPr>
        <w:t>Расчеты с подрядной организацией за выполненные работы будут производиться по фактически выполненным объемам работ.</w:t>
      </w:r>
    </w:p>
    <w:p w:rsidR="00E227D3" w:rsidRPr="002E4B39" w:rsidRDefault="00E227D3" w:rsidP="008D5B60">
      <w:pPr>
        <w:ind w:firstLine="142"/>
        <w:jc w:val="both"/>
        <w:rPr>
          <w:szCs w:val="24"/>
        </w:rPr>
      </w:pPr>
      <w:r w:rsidRPr="002E4B39">
        <w:rPr>
          <w:szCs w:val="24"/>
        </w:rPr>
        <w:t>Оформляемые подрядной организацией Акты выполненных работ (формы КС-2, КС-3) должны соответствовать формам сметной документации.</w:t>
      </w:r>
    </w:p>
    <w:p w:rsidR="00E227D3" w:rsidRPr="0048008E" w:rsidRDefault="00E227D3" w:rsidP="00E227D3">
      <w:pPr>
        <w:jc w:val="center"/>
        <w:rPr>
          <w:b/>
          <w:sz w:val="20"/>
          <w:u w:val="single"/>
        </w:rPr>
      </w:pPr>
    </w:p>
    <w:p w:rsidR="00E227D3" w:rsidRPr="002E4B39" w:rsidRDefault="00E227D3" w:rsidP="008D5B60">
      <w:pPr>
        <w:rPr>
          <w:b/>
          <w:szCs w:val="24"/>
        </w:rPr>
      </w:pPr>
      <w:r>
        <w:rPr>
          <w:b/>
          <w:szCs w:val="24"/>
        </w:rPr>
        <w:t>8</w:t>
      </w:r>
      <w:r w:rsidRPr="002E4B39">
        <w:rPr>
          <w:b/>
          <w:szCs w:val="24"/>
        </w:rPr>
        <w:t>. Сроки выполнения работ</w:t>
      </w:r>
    </w:p>
    <w:p w:rsidR="00E227D3" w:rsidRPr="002E4B39" w:rsidRDefault="00E227D3" w:rsidP="00E227D3">
      <w:pPr>
        <w:rPr>
          <w:szCs w:val="24"/>
        </w:rPr>
      </w:pPr>
      <w:r w:rsidRPr="002E4B39">
        <w:rPr>
          <w:szCs w:val="24"/>
        </w:rPr>
        <w:t>Начало – с момента заключения муниципального контракта</w:t>
      </w:r>
    </w:p>
    <w:p w:rsidR="00E227D3" w:rsidRPr="002E4B39" w:rsidRDefault="00E227D3" w:rsidP="00E227D3">
      <w:pPr>
        <w:rPr>
          <w:szCs w:val="24"/>
        </w:rPr>
      </w:pPr>
      <w:r w:rsidRPr="002E4B39">
        <w:rPr>
          <w:szCs w:val="24"/>
        </w:rPr>
        <w:t>Окончание –</w:t>
      </w:r>
      <w:r w:rsidR="008D5B60">
        <w:rPr>
          <w:szCs w:val="24"/>
        </w:rPr>
        <w:t xml:space="preserve"> </w:t>
      </w:r>
      <w:r w:rsidR="00001AF3">
        <w:rPr>
          <w:szCs w:val="24"/>
        </w:rPr>
        <w:t>0</w:t>
      </w:r>
      <w:r w:rsidRPr="002E4B39">
        <w:rPr>
          <w:szCs w:val="24"/>
        </w:rPr>
        <w:t>1</w:t>
      </w:r>
      <w:r w:rsidR="00001AF3">
        <w:rPr>
          <w:szCs w:val="24"/>
        </w:rPr>
        <w:t xml:space="preserve"> </w:t>
      </w:r>
      <w:r w:rsidRPr="002E4B39">
        <w:rPr>
          <w:szCs w:val="24"/>
        </w:rPr>
        <w:t>ноября 2015 г</w:t>
      </w:r>
      <w:r w:rsidR="00276CA4">
        <w:rPr>
          <w:szCs w:val="24"/>
        </w:rPr>
        <w:t xml:space="preserve"> (включительно)</w:t>
      </w:r>
      <w:r w:rsidRPr="002E4B39">
        <w:rPr>
          <w:szCs w:val="24"/>
        </w:rPr>
        <w:t xml:space="preserve">. </w:t>
      </w:r>
    </w:p>
    <w:p w:rsidR="00E227D3" w:rsidRPr="0048008E" w:rsidRDefault="00E227D3" w:rsidP="00E227D3">
      <w:pPr>
        <w:rPr>
          <w:sz w:val="20"/>
        </w:rPr>
      </w:pPr>
    </w:p>
    <w:p w:rsidR="00E227D3" w:rsidRPr="002E4B39" w:rsidRDefault="00E227D3" w:rsidP="008D5B60">
      <w:pPr>
        <w:rPr>
          <w:b/>
          <w:szCs w:val="24"/>
        </w:rPr>
      </w:pPr>
      <w:r>
        <w:rPr>
          <w:b/>
          <w:szCs w:val="24"/>
        </w:rPr>
        <w:t>9</w:t>
      </w:r>
      <w:r w:rsidR="008D5B60">
        <w:rPr>
          <w:b/>
          <w:szCs w:val="24"/>
        </w:rPr>
        <w:t>.</w:t>
      </w:r>
      <w:r w:rsidRPr="002E4B39">
        <w:rPr>
          <w:b/>
          <w:szCs w:val="24"/>
        </w:rPr>
        <w:t xml:space="preserve"> Гарантийные обязательства</w:t>
      </w:r>
    </w:p>
    <w:p w:rsidR="00E227D3" w:rsidRPr="007A78E0" w:rsidRDefault="00E227D3" w:rsidP="00E227D3">
      <w:pPr>
        <w:ind w:firstLine="33"/>
        <w:jc w:val="both"/>
        <w:rPr>
          <w:szCs w:val="24"/>
        </w:rPr>
      </w:pPr>
      <w:r w:rsidRPr="007A78E0">
        <w:rPr>
          <w:szCs w:val="24"/>
        </w:rPr>
        <w:t>1) Гарантийный период на качество выполненных работ, материалов на Объекте начинается с момента приемки работ и составляет:</w:t>
      </w:r>
    </w:p>
    <w:p w:rsidR="00E227D3" w:rsidRPr="007A78E0" w:rsidRDefault="00E227D3" w:rsidP="00001AF3">
      <w:pPr>
        <w:jc w:val="both"/>
        <w:rPr>
          <w:szCs w:val="24"/>
        </w:rPr>
      </w:pPr>
      <w:r w:rsidRPr="007A78E0">
        <w:rPr>
          <w:szCs w:val="24"/>
        </w:rPr>
        <w:t>- общестроительных работ – 5 лет;</w:t>
      </w:r>
    </w:p>
    <w:p w:rsidR="00E227D3" w:rsidRPr="007A78E0" w:rsidRDefault="00001AF3" w:rsidP="00001AF3">
      <w:pPr>
        <w:jc w:val="both"/>
        <w:rPr>
          <w:szCs w:val="24"/>
        </w:rPr>
      </w:pPr>
      <w:r>
        <w:rPr>
          <w:szCs w:val="24"/>
        </w:rPr>
        <w:t>-</w:t>
      </w:r>
      <w:r w:rsidR="00E227D3" w:rsidRPr="007A78E0">
        <w:rPr>
          <w:szCs w:val="24"/>
        </w:rPr>
        <w:t>материалов - срок, равный гарантийному сроку, предоставляемому изготовителем соответствующего материала.</w:t>
      </w:r>
    </w:p>
    <w:p w:rsidR="00E227D3" w:rsidRPr="007A78E0" w:rsidRDefault="00001AF3" w:rsidP="00E227D3">
      <w:pPr>
        <w:jc w:val="both"/>
        <w:rPr>
          <w:szCs w:val="24"/>
        </w:rPr>
      </w:pPr>
      <w:r>
        <w:rPr>
          <w:szCs w:val="24"/>
        </w:rPr>
        <w:t>2)</w:t>
      </w:r>
      <w:r w:rsidR="00E227D3" w:rsidRPr="007A78E0">
        <w:rPr>
          <w:szCs w:val="24"/>
        </w:rPr>
        <w:t xml:space="preserve"> Устранение всех обнаруженных в ходе эксплуатации объекта недостатков в выполненных работах в течение гарантийного срока производится Подрядчиком своими силами и за свой счет</w:t>
      </w:r>
      <w:r w:rsidR="00E227D3">
        <w:rPr>
          <w:szCs w:val="24"/>
        </w:rPr>
        <w:t>, согла</w:t>
      </w:r>
      <w:r>
        <w:rPr>
          <w:szCs w:val="24"/>
        </w:rPr>
        <w:t>сно представляемого по окончании</w:t>
      </w:r>
      <w:r w:rsidR="00E227D3">
        <w:rPr>
          <w:szCs w:val="24"/>
        </w:rPr>
        <w:t xml:space="preserve"> работ Гарантийного паспорта</w:t>
      </w:r>
      <w:r w:rsidR="00E227D3" w:rsidRPr="007A78E0">
        <w:rPr>
          <w:szCs w:val="24"/>
        </w:rPr>
        <w:t>.</w:t>
      </w:r>
    </w:p>
    <w:p w:rsidR="00E227D3" w:rsidRDefault="00E227D3" w:rsidP="00E227D3">
      <w:pPr>
        <w:jc w:val="center"/>
        <w:rPr>
          <w:b/>
          <w:sz w:val="20"/>
          <w:u w:val="single"/>
        </w:rPr>
      </w:pPr>
    </w:p>
    <w:p w:rsidR="00E227D3" w:rsidRPr="007A78E0" w:rsidRDefault="00E227D3" w:rsidP="008D5B60">
      <w:pPr>
        <w:rPr>
          <w:b/>
          <w:szCs w:val="24"/>
        </w:rPr>
      </w:pPr>
      <w:r>
        <w:rPr>
          <w:b/>
          <w:szCs w:val="24"/>
        </w:rPr>
        <w:t>10</w:t>
      </w:r>
      <w:r w:rsidRPr="007A78E0">
        <w:rPr>
          <w:b/>
          <w:szCs w:val="24"/>
        </w:rPr>
        <w:t xml:space="preserve">. Виды и объемы работ </w:t>
      </w:r>
    </w:p>
    <w:p w:rsidR="00E227D3" w:rsidRDefault="00E227D3" w:rsidP="00E227D3">
      <w:pPr>
        <w:rPr>
          <w:szCs w:val="24"/>
        </w:rPr>
      </w:pPr>
      <w:r>
        <w:rPr>
          <w:szCs w:val="24"/>
        </w:rPr>
        <w:t>О</w:t>
      </w:r>
      <w:r w:rsidRPr="00621B17">
        <w:rPr>
          <w:szCs w:val="24"/>
        </w:rPr>
        <w:t>бъем выполняемых работ:</w:t>
      </w:r>
    </w:p>
    <w:tbl>
      <w:tblPr>
        <w:tblStyle w:val="afc"/>
        <w:tblW w:w="10598" w:type="dxa"/>
        <w:tblLook w:val="01E0" w:firstRow="1" w:lastRow="1" w:firstColumn="1" w:lastColumn="1" w:noHBand="0" w:noVBand="0"/>
      </w:tblPr>
      <w:tblGrid>
        <w:gridCol w:w="621"/>
        <w:gridCol w:w="7000"/>
        <w:gridCol w:w="1559"/>
        <w:gridCol w:w="1418"/>
      </w:tblGrid>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tcPr>
          <w:p w:rsidR="00E227D3" w:rsidRPr="008D5B60" w:rsidRDefault="00E227D3" w:rsidP="00E227D3">
            <w:pPr>
              <w:ind w:left="-114" w:right="-108"/>
              <w:jc w:val="center"/>
              <w:rPr>
                <w:sz w:val="22"/>
                <w:szCs w:val="22"/>
              </w:rPr>
            </w:pPr>
            <w:r w:rsidRPr="008D5B60">
              <w:rPr>
                <w:sz w:val="22"/>
                <w:szCs w:val="22"/>
              </w:rPr>
              <w:t>№№</w:t>
            </w:r>
          </w:p>
          <w:p w:rsidR="00E227D3" w:rsidRPr="008D5B60" w:rsidRDefault="00E227D3" w:rsidP="00E227D3">
            <w:pPr>
              <w:ind w:left="-114" w:right="-108"/>
              <w:jc w:val="center"/>
              <w:rPr>
                <w:sz w:val="22"/>
                <w:szCs w:val="22"/>
              </w:rPr>
            </w:pPr>
            <w:proofErr w:type="gramStart"/>
            <w:r w:rsidRPr="008D5B60">
              <w:rPr>
                <w:sz w:val="22"/>
                <w:szCs w:val="22"/>
              </w:rPr>
              <w:t>п</w:t>
            </w:r>
            <w:proofErr w:type="gramEnd"/>
            <w:r w:rsidRPr="008D5B60">
              <w:rPr>
                <w:sz w:val="22"/>
                <w:szCs w:val="22"/>
              </w:rPr>
              <w:t>/п</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Наименование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Единица</w:t>
            </w:r>
          </w:p>
          <w:p w:rsidR="00E227D3" w:rsidRPr="008D5B60" w:rsidRDefault="00E227D3" w:rsidP="00E227D3">
            <w:pPr>
              <w:jc w:val="center"/>
              <w:rPr>
                <w:sz w:val="22"/>
                <w:szCs w:val="22"/>
              </w:rPr>
            </w:pPr>
            <w:r w:rsidRPr="008D5B60">
              <w:rPr>
                <w:sz w:val="22"/>
                <w:szCs w:val="22"/>
              </w:rPr>
              <w:t>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Количество</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tcPr>
          <w:p w:rsidR="00E227D3" w:rsidRPr="008D5B60" w:rsidRDefault="00E227D3" w:rsidP="00E227D3">
            <w:pPr>
              <w:jc w:val="center"/>
              <w:rPr>
                <w:sz w:val="22"/>
                <w:szCs w:val="22"/>
              </w:rPr>
            </w:pPr>
            <w:r w:rsidRPr="008D5B60">
              <w:rPr>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E227D3" w:rsidRPr="008D5B60" w:rsidRDefault="00E227D3" w:rsidP="00E227D3">
            <w:pPr>
              <w:jc w:val="center"/>
              <w:rPr>
                <w:sz w:val="22"/>
                <w:szCs w:val="22"/>
              </w:rPr>
            </w:pPr>
            <w:r w:rsidRPr="008D5B60">
              <w:rPr>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7D3" w:rsidRPr="008D5B60" w:rsidRDefault="00E227D3" w:rsidP="00E227D3">
            <w:pPr>
              <w:jc w:val="center"/>
              <w:rPr>
                <w:sz w:val="22"/>
                <w:szCs w:val="22"/>
              </w:rPr>
            </w:pPr>
            <w:r w:rsidRPr="008D5B60">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27D3" w:rsidRPr="008D5B60" w:rsidRDefault="00E227D3" w:rsidP="00E227D3">
            <w:pPr>
              <w:jc w:val="center"/>
              <w:rPr>
                <w:sz w:val="22"/>
                <w:szCs w:val="22"/>
              </w:rPr>
            </w:pPr>
            <w:r w:rsidRPr="008D5B60">
              <w:rPr>
                <w:sz w:val="22"/>
                <w:szCs w:val="22"/>
              </w:rPr>
              <w:t>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27D3" w:rsidRPr="008D5B60" w:rsidRDefault="00E227D3" w:rsidP="00E227D3">
            <w:pPr>
              <w:jc w:val="center"/>
              <w:rPr>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27D3" w:rsidRPr="008D5B60" w:rsidRDefault="00E227D3" w:rsidP="00E227D3">
            <w:pPr>
              <w:jc w:val="center"/>
              <w:rPr>
                <w:b/>
                <w:sz w:val="22"/>
                <w:szCs w:val="22"/>
              </w:rPr>
            </w:pPr>
            <w:r w:rsidRPr="008D5B60">
              <w:rPr>
                <w:b/>
                <w:sz w:val="22"/>
                <w:szCs w:val="22"/>
                <w:lang w:val="en-US"/>
              </w:rPr>
              <w:t>I</w:t>
            </w:r>
            <w:r w:rsidRPr="008D5B60">
              <w:rPr>
                <w:b/>
                <w:sz w:val="22"/>
                <w:szCs w:val="22"/>
              </w:rPr>
              <w:t xml:space="preserve">. Земляные работы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vertAlign w:val="superscrip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Срезка плодородного грунта в основании   сооружения </w:t>
            </w:r>
          </w:p>
          <w:p w:rsidR="00E227D3" w:rsidRPr="008D5B60" w:rsidRDefault="00E227D3" w:rsidP="00E227D3">
            <w:pPr>
              <w:rPr>
                <w:sz w:val="22"/>
                <w:szCs w:val="22"/>
              </w:rPr>
            </w:pPr>
            <w:r w:rsidRPr="008D5B60">
              <w:rPr>
                <w:sz w:val="22"/>
                <w:szCs w:val="22"/>
              </w:rPr>
              <w:t xml:space="preserve">за пределами основания плотины бульдозером 96 кВт </w:t>
            </w:r>
          </w:p>
          <w:p w:rsidR="00E227D3" w:rsidRPr="008D5B60" w:rsidRDefault="00E227D3" w:rsidP="00E227D3">
            <w:pPr>
              <w:rPr>
                <w:sz w:val="22"/>
                <w:szCs w:val="22"/>
              </w:rPr>
            </w:pPr>
            <w:r w:rsidRPr="008D5B60">
              <w:rPr>
                <w:sz w:val="22"/>
                <w:szCs w:val="22"/>
              </w:rPr>
              <w:t>с перемещением в отвал на расстояние до 20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Разработка грунта 1 группы экскаватором емкостью ковша </w:t>
            </w:r>
            <w:smartTag w:uri="urn:schemas-microsoft-com:office:smarttags" w:element="metricconverter">
              <w:smartTagPr>
                <w:attr w:name="ProductID" w:val="0,65 м3"/>
              </w:smartTagPr>
              <w:r w:rsidRPr="008D5B60">
                <w:rPr>
                  <w:sz w:val="22"/>
                  <w:szCs w:val="22"/>
                </w:rPr>
                <w:t>0,65 м</w:t>
              </w:r>
              <w:r w:rsidRPr="008D5B60">
                <w:rPr>
                  <w:sz w:val="22"/>
                  <w:szCs w:val="22"/>
                  <w:vertAlign w:val="superscript"/>
                </w:rPr>
                <w:t>3</w:t>
              </w:r>
            </w:smartTag>
            <w:r w:rsidRPr="008D5B60">
              <w:rPr>
                <w:sz w:val="22"/>
                <w:szCs w:val="22"/>
                <w:vertAlign w:val="superscript"/>
              </w:rPr>
              <w:t xml:space="preserve"> </w:t>
            </w:r>
            <w:r w:rsidRPr="008D5B60">
              <w:rPr>
                <w:sz w:val="22"/>
                <w:szCs w:val="22"/>
              </w:rPr>
              <w:t>в отвал (существующая плотина)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1310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То же</w:t>
            </w:r>
            <w:proofErr w:type="gramStart"/>
            <w:r w:rsidRPr="008D5B60">
              <w:rPr>
                <w:sz w:val="22"/>
                <w:szCs w:val="22"/>
              </w:rPr>
              <w:t>.</w:t>
            </w:r>
            <w:proofErr w:type="gramEnd"/>
            <w:r w:rsidRPr="008D5B60">
              <w:rPr>
                <w:sz w:val="22"/>
                <w:szCs w:val="22"/>
              </w:rPr>
              <w:t xml:space="preserve"> </w:t>
            </w:r>
            <w:proofErr w:type="gramStart"/>
            <w:r w:rsidRPr="008D5B60">
              <w:rPr>
                <w:sz w:val="22"/>
                <w:szCs w:val="22"/>
              </w:rPr>
              <w:t>м</w:t>
            </w:r>
            <w:proofErr w:type="gramEnd"/>
            <w:r w:rsidRPr="008D5B60">
              <w:rPr>
                <w:sz w:val="22"/>
                <w:szCs w:val="22"/>
              </w:rPr>
              <w:t>окрого грунта 1 группы (песок)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1750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Доработка мокрого грунта 1 группы вручную с выбросом на бровки котлована экскаватором емкостью ковша </w:t>
            </w:r>
            <w:smartTag w:uri="urn:schemas-microsoft-com:office:smarttags" w:element="metricconverter">
              <w:smartTagPr>
                <w:attr w:name="ProductID" w:val="0,65 м3"/>
              </w:smartTagPr>
              <w:r w:rsidRPr="008D5B60">
                <w:rPr>
                  <w:sz w:val="22"/>
                  <w:szCs w:val="22"/>
                </w:rPr>
                <w:t>0,65 м</w:t>
              </w:r>
              <w:r w:rsidRPr="008D5B60">
                <w:rPr>
                  <w:sz w:val="22"/>
                  <w:szCs w:val="22"/>
                  <w:vertAlign w:val="superscript"/>
                </w:rPr>
                <w:t>3</w:t>
              </w:r>
            </w:smartTag>
            <w:r w:rsidRPr="008D5B60">
              <w:rPr>
                <w:sz w:val="22"/>
                <w:szCs w:val="22"/>
              </w:rPr>
              <w:t xml:space="preserve"> на высоту до </w:t>
            </w:r>
            <w:smartTag w:uri="urn:schemas-microsoft-com:office:smarttags" w:element="metricconverter">
              <w:smartTagPr>
                <w:attr w:name="ProductID" w:val="2 м"/>
              </w:smartTagPr>
              <w:r w:rsidRPr="008D5B60">
                <w:rPr>
                  <w:sz w:val="22"/>
                  <w:szCs w:val="22"/>
                </w:rPr>
                <w:t>2 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Планировка дна котлована механизированным способом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520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Планировка откосов рисбермы экскаватором, оборудованным ковшом-планировщиком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Перемещение грунта 1 группы в засыпку пазух котлована бульдозером 96 кВт на расстояние до 20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960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Обратная засыпка пазух котлована бульдозером 96 кВт грунтом 1 группы с уплотнением грунта ручными </w:t>
            </w:r>
            <w:proofErr w:type="spellStart"/>
            <w:r w:rsidRPr="008D5B60">
              <w:rPr>
                <w:sz w:val="22"/>
                <w:szCs w:val="22"/>
              </w:rPr>
              <w:t>пневмотрамбовками</w:t>
            </w:r>
            <w:proofErr w:type="spellEnd"/>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960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Срезка плодородного грунта бульдозером мощностью 96 кВт в основании защитной дамбы вокруг котлована водосброса с </w:t>
            </w:r>
            <w:r w:rsidRPr="008D5B60">
              <w:rPr>
                <w:sz w:val="22"/>
                <w:szCs w:val="22"/>
              </w:rPr>
              <w:lastRenderedPageBreak/>
              <w:t>перемещением в отвал до 10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rPr>
              <w:lastRenderedPageBreak/>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lastRenderedPageBreak/>
              <w:t>10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Перемещение грунта 1 группы из отвала бульдозером 96 кВт на насыпь защитной дамбы до 30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защитной дамбы бульдозером 96 кВт с последующим разравниванием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Разборка защитной дамбы с перемещением грунта до 30 м в русло реки и разравнивание до 10 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Разравнивание плодородного грунта до 10 м под защитной дамбой бульдозером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Разработка песка 1 группы в карьере экскаватором </w:t>
            </w:r>
            <w:smartTag w:uri="urn:schemas-microsoft-com:office:smarttags" w:element="metricconverter">
              <w:smartTagPr>
                <w:attr w:name="ProductID" w:val="1,0 м3"/>
              </w:smartTagPr>
              <w:r w:rsidRPr="008D5B60">
                <w:rPr>
                  <w:sz w:val="22"/>
                  <w:szCs w:val="22"/>
                </w:rPr>
                <w:t>1,0 м</w:t>
              </w:r>
              <w:r w:rsidRPr="008D5B60">
                <w:rPr>
                  <w:sz w:val="22"/>
                  <w:szCs w:val="22"/>
                  <w:vertAlign w:val="superscript"/>
                </w:rPr>
                <w:t>3</w:t>
              </w:r>
            </w:smartTag>
            <w:r w:rsidRPr="008D5B60">
              <w:rPr>
                <w:sz w:val="22"/>
                <w:szCs w:val="22"/>
              </w:rPr>
              <w:t xml:space="preserve"> с погрузкой в автосамосвалы и транспортировкой до </w:t>
            </w:r>
            <w:smartTag w:uri="urn:schemas-microsoft-com:office:smarttags" w:element="metricconverter">
              <w:smartTagPr>
                <w:attr w:name="ProductID" w:val="1,2 км"/>
              </w:smartTagPr>
              <w:r w:rsidRPr="008D5B60">
                <w:rPr>
                  <w:sz w:val="22"/>
                  <w:szCs w:val="22"/>
                </w:rPr>
                <w:t>1,2 км</w:t>
              </w:r>
            </w:smartTag>
            <w:r w:rsidRPr="008D5B60">
              <w:rPr>
                <w:sz w:val="22"/>
                <w:szCs w:val="22"/>
              </w:rPr>
              <w:t>, γ = 2,0 т/ м</w:t>
            </w:r>
            <w:r w:rsidRPr="008D5B60">
              <w:rPr>
                <w:sz w:val="22"/>
                <w:szCs w:val="22"/>
                <w:vertAlign w:val="superscript"/>
              </w:rPr>
              <w:t>3</w:t>
            </w:r>
            <w:r w:rsidRPr="008D5B60">
              <w:rPr>
                <w:sz w:val="22"/>
                <w:szCs w:val="22"/>
              </w:rPr>
              <w:t xml:space="preserve"> (гравий) на устройство подготовок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м</w:t>
            </w:r>
            <w:r w:rsidRPr="008D5B60">
              <w:rPr>
                <w:sz w:val="22"/>
                <w:szCs w:val="22"/>
                <w:u w:val="single"/>
                <w:vertAlign w:val="superscript"/>
              </w:rPr>
              <w:t>3</w:t>
            </w:r>
          </w:p>
          <w:p w:rsidR="00E227D3" w:rsidRPr="008D5B60" w:rsidRDefault="00E227D3" w:rsidP="00E227D3">
            <w:pPr>
              <w:jc w:val="center"/>
              <w:rPr>
                <w:sz w:val="22"/>
                <w:szCs w:val="22"/>
              </w:rPr>
            </w:pPr>
            <w:r w:rsidRPr="008D5B60">
              <w:rPr>
                <w:sz w:val="22"/>
                <w:szCs w:val="22"/>
              </w:rPr>
              <w:t>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156</w:t>
            </w:r>
          </w:p>
          <w:p w:rsidR="00E227D3" w:rsidRPr="008D5B60" w:rsidRDefault="00E227D3" w:rsidP="00E227D3">
            <w:pPr>
              <w:jc w:val="center"/>
              <w:rPr>
                <w:sz w:val="22"/>
                <w:szCs w:val="22"/>
              </w:rPr>
            </w:pPr>
            <w:r w:rsidRPr="008D5B60">
              <w:rPr>
                <w:sz w:val="22"/>
                <w:szCs w:val="22"/>
              </w:rPr>
              <w:t>312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насыпи дамбы с уплотнением кулачковыми катками весом 8 т за 3 прохода с перемещением из отвала до 10 м, грунт 1 группы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320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Планировка гребня дамбы бульдозером мощностью 96 кВт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250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Планировка откосов экскаватором, оборудованным ковшом-планировщиком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Перемещение ранее разработанного плодородного грунта до </w:t>
            </w:r>
            <w:smartTag w:uri="urn:schemas-microsoft-com:office:smarttags" w:element="metricconverter">
              <w:smartTagPr>
                <w:attr w:name="ProductID" w:val="20 м"/>
              </w:smartTagPr>
              <w:r w:rsidRPr="008D5B60">
                <w:rPr>
                  <w:sz w:val="22"/>
                  <w:szCs w:val="22"/>
                </w:rPr>
                <w:t>20 м</w:t>
              </w:r>
            </w:smartTag>
            <w:r w:rsidRPr="008D5B60">
              <w:rPr>
                <w:sz w:val="22"/>
                <w:szCs w:val="22"/>
              </w:rPr>
              <w:t xml:space="preserve"> бульдозером 96 кВт к дамбе с укладкой на гребень и откосы экскаватором </w:t>
            </w:r>
            <w:smartTag w:uri="urn:schemas-microsoft-com:office:smarttags" w:element="metricconverter">
              <w:smartTagPr>
                <w:attr w:name="ProductID" w:val="0,65 м3"/>
              </w:smartTagPr>
              <w:r w:rsidRPr="008D5B60">
                <w:rPr>
                  <w:sz w:val="22"/>
                  <w:szCs w:val="22"/>
                </w:rPr>
                <w:t>0,65 м</w:t>
              </w:r>
              <w:r w:rsidRPr="008D5B60">
                <w:rPr>
                  <w:sz w:val="22"/>
                  <w:szCs w:val="22"/>
                  <w:vertAlign w:val="superscript"/>
                </w:rPr>
                <w:t>3</w:t>
              </w:r>
            </w:smartTag>
            <w:r w:rsidRPr="008D5B60">
              <w:rPr>
                <w:sz w:val="22"/>
                <w:szCs w:val="22"/>
                <w:vertAlign w:val="superscrip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85</w:t>
            </w:r>
          </w:p>
        </w:tc>
      </w:tr>
      <w:tr w:rsidR="00E227D3" w:rsidRPr="008D5B60" w:rsidTr="008D5B60">
        <w:trPr>
          <w:trHeight w:val="182"/>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Разравнивание бульдозером 96 кВт на гребне до </w:t>
            </w:r>
            <w:smartTag w:uri="urn:schemas-microsoft-com:office:smarttags" w:element="metricconverter">
              <w:smartTagPr>
                <w:attr w:name="ProductID" w:val="10 м"/>
              </w:smartTagPr>
              <w:r w:rsidRPr="008D5B60">
                <w:rPr>
                  <w:sz w:val="22"/>
                  <w:szCs w:val="22"/>
                </w:rPr>
                <w:t>10 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Разравнивание экскаватором-планировщиком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м</w:t>
            </w:r>
            <w:r w:rsidRPr="008D5B60">
              <w:rPr>
                <w:sz w:val="22"/>
                <w:szCs w:val="22"/>
                <w:u w:val="single"/>
                <w:vertAlign w:val="superscript"/>
              </w:rPr>
              <w:t>3</w:t>
            </w:r>
          </w:p>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25</w:t>
            </w:r>
          </w:p>
          <w:p w:rsidR="00E227D3" w:rsidRPr="008D5B60" w:rsidRDefault="00E227D3" w:rsidP="00E227D3">
            <w:pPr>
              <w:jc w:val="center"/>
              <w:rPr>
                <w:sz w:val="22"/>
                <w:szCs w:val="22"/>
              </w:rPr>
            </w:pPr>
            <w:r w:rsidRPr="008D5B60">
              <w:rPr>
                <w:sz w:val="22"/>
                <w:szCs w:val="22"/>
              </w:rPr>
              <w:t>75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Посев трав по плодородному грунту механизированным способом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285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Перемещение оставшегося плодородного грунта бульдозерном 96 кВт до </w:t>
            </w:r>
            <w:smartTag w:uri="urn:schemas-microsoft-com:office:smarttags" w:element="metricconverter">
              <w:smartTagPr>
                <w:attr w:name="ProductID" w:val="20 м"/>
              </w:smartTagPr>
              <w:r w:rsidRPr="008D5B60">
                <w:rPr>
                  <w:sz w:val="22"/>
                  <w:szCs w:val="22"/>
                </w:rPr>
                <w:t>20 м</w:t>
              </w:r>
            </w:smartTag>
            <w:r w:rsidRPr="008D5B60">
              <w:rPr>
                <w:sz w:val="22"/>
                <w:szCs w:val="22"/>
              </w:rPr>
              <w:t xml:space="preserve"> с разравниванием до </w:t>
            </w:r>
            <w:smartTag w:uri="urn:schemas-microsoft-com:office:smarttags" w:element="metricconverter">
              <w:smartTagPr>
                <w:attr w:name="ProductID" w:val="10 м"/>
              </w:smartTagPr>
              <w:r w:rsidRPr="008D5B60">
                <w:rPr>
                  <w:sz w:val="22"/>
                  <w:szCs w:val="22"/>
                </w:rPr>
                <w:t>10 м</w:t>
              </w:r>
            </w:smartTag>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Перемещение грунта 1 группы из отвала бульдозером до 50 м и разравнивание до 10 м на площадке нижнего бьефа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1530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b/>
                <w:sz w:val="22"/>
                <w:szCs w:val="22"/>
              </w:rPr>
            </w:pPr>
            <w:r w:rsidRPr="008D5B60">
              <w:rPr>
                <w:b/>
                <w:sz w:val="22"/>
                <w:szCs w:val="22"/>
                <w:lang w:val="en-US"/>
              </w:rPr>
              <w:t>II</w:t>
            </w:r>
            <w:r w:rsidRPr="008D5B60">
              <w:rPr>
                <w:b/>
                <w:sz w:val="22"/>
                <w:szCs w:val="22"/>
              </w:rPr>
              <w:t>. Бетонные и железобетонные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Укладка монолитного железобетона В-15, </w:t>
            </w:r>
            <w:r w:rsidRPr="008D5B60">
              <w:rPr>
                <w:sz w:val="22"/>
                <w:szCs w:val="22"/>
                <w:lang w:val="en-US"/>
              </w:rPr>
              <w:t>W</w:t>
            </w:r>
            <w:r w:rsidRPr="008D5B60">
              <w:rPr>
                <w:sz w:val="22"/>
                <w:szCs w:val="22"/>
              </w:rPr>
              <w:t xml:space="preserve">-6 толщиной </w:t>
            </w:r>
            <w:smartTag w:uri="urn:schemas-microsoft-com:office:smarttags" w:element="metricconverter">
              <w:smartTagPr>
                <w:attr w:name="ProductID" w:val="10 см"/>
              </w:smartTagPr>
              <w:r w:rsidRPr="008D5B60">
                <w:rPr>
                  <w:sz w:val="22"/>
                  <w:szCs w:val="22"/>
                </w:rPr>
                <w:t>10 см</w:t>
              </w:r>
            </w:smartTag>
            <w:r w:rsidRPr="008D5B60">
              <w:rPr>
                <w:sz w:val="22"/>
                <w:szCs w:val="22"/>
              </w:rPr>
              <w:t xml:space="preserve"> в днище понура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То же, в откосы </w:t>
            </w:r>
            <w:proofErr w:type="gramStart"/>
            <w:r w:rsidRPr="008D5B60">
              <w:rPr>
                <w:sz w:val="22"/>
                <w:szCs w:val="22"/>
              </w:rPr>
              <w:t>понура</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Установка арматуры 14 </w:t>
            </w:r>
            <w:proofErr w:type="gramStart"/>
            <w:r w:rsidRPr="008D5B60">
              <w:rPr>
                <w:sz w:val="22"/>
                <w:szCs w:val="22"/>
              </w:rPr>
              <w:t>А</w:t>
            </w:r>
            <w:proofErr w:type="gramEnd"/>
            <w:r w:rsidRPr="008D5B60">
              <w:rPr>
                <w:sz w:val="22"/>
                <w:szCs w:val="22"/>
              </w:rPr>
              <w:t>-</w:t>
            </w:r>
            <w:r w:rsidRPr="008D5B60">
              <w:rPr>
                <w:sz w:val="22"/>
                <w:szCs w:val="22"/>
                <w:lang w:val="en-US"/>
              </w:rPr>
              <w:t>II</w:t>
            </w:r>
            <w:r w:rsidRPr="008D5B60">
              <w:rPr>
                <w:sz w:val="22"/>
                <w:szCs w:val="22"/>
              </w:rPr>
              <w:t xml:space="preserve"> (сетка)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2076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Укладка монолитного железобетона В-15, </w:t>
            </w:r>
            <w:r w:rsidRPr="008D5B60">
              <w:rPr>
                <w:sz w:val="22"/>
                <w:szCs w:val="22"/>
                <w:lang w:val="en-US"/>
              </w:rPr>
              <w:t>W</w:t>
            </w:r>
            <w:r w:rsidRPr="008D5B60">
              <w:rPr>
                <w:sz w:val="22"/>
                <w:szCs w:val="22"/>
              </w:rPr>
              <w:t xml:space="preserve">-6 в днище шахты толщиной </w:t>
            </w:r>
            <w:smartTag w:uri="urn:schemas-microsoft-com:office:smarttags" w:element="metricconverter">
              <w:smartTagPr>
                <w:attr w:name="ProductID" w:val="50 см"/>
              </w:smartTagPr>
              <w:r w:rsidRPr="008D5B60">
                <w:rPr>
                  <w:sz w:val="22"/>
                  <w:szCs w:val="22"/>
                </w:rPr>
                <w:t>50 см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31,5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То же, в стены шахты толщиной </w:t>
            </w:r>
            <w:smartTag w:uri="urn:schemas-microsoft-com:office:smarttags" w:element="metricconverter">
              <w:smartTagPr>
                <w:attr w:name="ProductID" w:val="20 см"/>
              </w:smartTagPr>
              <w:r w:rsidRPr="008D5B60">
                <w:rPr>
                  <w:sz w:val="22"/>
                  <w:szCs w:val="22"/>
                </w:rPr>
                <w:t>20 см</w:t>
              </w:r>
            </w:smartTag>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31</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То же, в открылки (пята блока)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29,3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Установка арматурных сеток и каркасов:</w:t>
            </w:r>
          </w:p>
          <w:p w:rsidR="00E227D3" w:rsidRPr="008D5B60" w:rsidRDefault="00E227D3" w:rsidP="00E227D3">
            <w:pPr>
              <w:rPr>
                <w:sz w:val="22"/>
                <w:szCs w:val="22"/>
              </w:rPr>
            </w:pPr>
            <w:r w:rsidRPr="008D5B60">
              <w:rPr>
                <w:sz w:val="22"/>
                <w:szCs w:val="22"/>
              </w:rPr>
              <w:t>- арматура класса 8 А-</w:t>
            </w:r>
            <w:proofErr w:type="gramStart"/>
            <w:r w:rsidRPr="008D5B60">
              <w:rPr>
                <w:sz w:val="22"/>
                <w:szCs w:val="22"/>
                <w:lang w:val="en-US"/>
              </w:rPr>
              <w:t>I</w:t>
            </w:r>
            <w:proofErr w:type="gramEnd"/>
          </w:p>
          <w:p w:rsidR="00E227D3" w:rsidRPr="008D5B60" w:rsidRDefault="00E227D3" w:rsidP="00E227D3">
            <w:pPr>
              <w:rPr>
                <w:sz w:val="22"/>
                <w:szCs w:val="22"/>
              </w:rPr>
            </w:pPr>
            <w:r w:rsidRPr="008D5B60">
              <w:rPr>
                <w:sz w:val="22"/>
                <w:szCs w:val="22"/>
              </w:rPr>
              <w:t>- арматура класса 10 А-</w:t>
            </w:r>
            <w:proofErr w:type="gramStart"/>
            <w:r w:rsidRPr="008D5B60">
              <w:rPr>
                <w:sz w:val="22"/>
                <w:szCs w:val="22"/>
                <w:lang w:val="en-US"/>
              </w:rPr>
              <w:t>I</w:t>
            </w:r>
            <w:proofErr w:type="gramEnd"/>
          </w:p>
          <w:p w:rsidR="00E227D3" w:rsidRPr="008D5B60" w:rsidRDefault="00E227D3" w:rsidP="00E227D3">
            <w:pPr>
              <w:rPr>
                <w:sz w:val="22"/>
                <w:szCs w:val="22"/>
              </w:rPr>
            </w:pPr>
            <w:r w:rsidRPr="008D5B60">
              <w:rPr>
                <w:sz w:val="22"/>
                <w:szCs w:val="22"/>
              </w:rPr>
              <w:t xml:space="preserve">- арматура класса 10 </w:t>
            </w:r>
            <w:proofErr w:type="gramStart"/>
            <w:r w:rsidRPr="008D5B60">
              <w:rPr>
                <w:sz w:val="22"/>
                <w:szCs w:val="22"/>
              </w:rPr>
              <w:t>А</w:t>
            </w:r>
            <w:proofErr w:type="gramEnd"/>
            <w:r w:rsidRPr="008D5B60">
              <w:rPr>
                <w:sz w:val="22"/>
                <w:szCs w:val="22"/>
              </w:rPr>
              <w:t>-</w:t>
            </w:r>
            <w:r w:rsidRPr="008D5B60">
              <w:rPr>
                <w:sz w:val="22"/>
                <w:szCs w:val="22"/>
                <w:lang w:val="en-US"/>
              </w:rPr>
              <w:t>III</w:t>
            </w:r>
          </w:p>
          <w:p w:rsidR="00E227D3" w:rsidRPr="008D5B60" w:rsidRDefault="00E227D3" w:rsidP="00E227D3">
            <w:pPr>
              <w:rPr>
                <w:sz w:val="22"/>
                <w:szCs w:val="22"/>
              </w:rPr>
            </w:pPr>
            <w:r w:rsidRPr="008D5B60">
              <w:rPr>
                <w:sz w:val="22"/>
                <w:szCs w:val="22"/>
              </w:rPr>
              <w:t xml:space="preserve">- арматура класса 14 </w:t>
            </w:r>
            <w:proofErr w:type="gramStart"/>
            <w:r w:rsidRPr="008D5B60">
              <w:rPr>
                <w:sz w:val="22"/>
                <w:szCs w:val="22"/>
              </w:rPr>
              <w:t>А</w:t>
            </w:r>
            <w:proofErr w:type="gramEnd"/>
            <w:r w:rsidRPr="008D5B60">
              <w:rPr>
                <w:sz w:val="22"/>
                <w:szCs w:val="22"/>
              </w:rPr>
              <w:t>-</w:t>
            </w:r>
            <w:r w:rsidRPr="008D5B60">
              <w:rPr>
                <w:sz w:val="22"/>
                <w:szCs w:val="22"/>
                <w:lang w:val="en-US"/>
              </w:rPr>
              <w:t>III</w:t>
            </w:r>
          </w:p>
          <w:p w:rsidR="00E227D3" w:rsidRPr="008D5B60" w:rsidRDefault="00E227D3" w:rsidP="00E227D3">
            <w:pPr>
              <w:rPr>
                <w:sz w:val="22"/>
                <w:szCs w:val="22"/>
              </w:rPr>
            </w:pPr>
            <w:r w:rsidRPr="008D5B60">
              <w:rPr>
                <w:sz w:val="22"/>
                <w:szCs w:val="22"/>
              </w:rPr>
              <w:t xml:space="preserve">- арматура класса 14 </w:t>
            </w:r>
            <w:proofErr w:type="gramStart"/>
            <w:r w:rsidRPr="008D5B60">
              <w:rPr>
                <w:sz w:val="22"/>
                <w:szCs w:val="22"/>
              </w:rPr>
              <w:t>А</w:t>
            </w:r>
            <w:proofErr w:type="gramEnd"/>
            <w:r w:rsidRPr="008D5B60">
              <w:rPr>
                <w:sz w:val="22"/>
                <w:szCs w:val="22"/>
              </w:rPr>
              <w:t>-</w:t>
            </w:r>
            <w:r w:rsidRPr="008D5B60">
              <w:rPr>
                <w:sz w:val="22"/>
                <w:szCs w:val="22"/>
                <w:lang w:val="en-US"/>
              </w:rPr>
              <w:t>III</w:t>
            </w:r>
          </w:p>
          <w:p w:rsidR="00E227D3" w:rsidRPr="008D5B60" w:rsidRDefault="00E227D3" w:rsidP="00E227D3">
            <w:pPr>
              <w:rPr>
                <w:sz w:val="22"/>
                <w:szCs w:val="22"/>
              </w:rPr>
            </w:pPr>
            <w:r w:rsidRPr="008D5B60">
              <w:rPr>
                <w:sz w:val="22"/>
                <w:szCs w:val="22"/>
              </w:rPr>
              <w:t xml:space="preserve">- отдельные стержни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1837,8</w:t>
            </w:r>
          </w:p>
          <w:p w:rsidR="00E227D3" w:rsidRPr="008D5B60" w:rsidRDefault="00E227D3" w:rsidP="00E227D3">
            <w:pPr>
              <w:jc w:val="center"/>
              <w:rPr>
                <w:sz w:val="22"/>
                <w:szCs w:val="22"/>
              </w:rPr>
            </w:pPr>
            <w:r w:rsidRPr="008D5B60">
              <w:rPr>
                <w:sz w:val="22"/>
                <w:szCs w:val="22"/>
              </w:rPr>
              <w:t>1141,2</w:t>
            </w:r>
          </w:p>
          <w:p w:rsidR="00E227D3" w:rsidRPr="008D5B60" w:rsidRDefault="00E227D3" w:rsidP="00E227D3">
            <w:pPr>
              <w:jc w:val="center"/>
              <w:rPr>
                <w:sz w:val="22"/>
                <w:szCs w:val="22"/>
              </w:rPr>
            </w:pPr>
            <w:r w:rsidRPr="008D5B60">
              <w:rPr>
                <w:sz w:val="22"/>
                <w:szCs w:val="22"/>
              </w:rPr>
              <w:t>416,0</w:t>
            </w:r>
          </w:p>
          <w:p w:rsidR="00E227D3" w:rsidRPr="008D5B60" w:rsidRDefault="00E227D3" w:rsidP="00E227D3">
            <w:pPr>
              <w:jc w:val="center"/>
              <w:rPr>
                <w:sz w:val="22"/>
                <w:szCs w:val="22"/>
              </w:rPr>
            </w:pPr>
            <w:r w:rsidRPr="008D5B60">
              <w:rPr>
                <w:sz w:val="22"/>
                <w:szCs w:val="22"/>
              </w:rPr>
              <w:t>522,0</w:t>
            </w:r>
          </w:p>
          <w:p w:rsidR="00E227D3" w:rsidRPr="008D5B60" w:rsidRDefault="00E227D3" w:rsidP="00E227D3">
            <w:pPr>
              <w:jc w:val="center"/>
              <w:rPr>
                <w:sz w:val="22"/>
                <w:szCs w:val="22"/>
              </w:rPr>
            </w:pPr>
            <w:r w:rsidRPr="008D5B60">
              <w:rPr>
                <w:sz w:val="22"/>
                <w:szCs w:val="22"/>
              </w:rPr>
              <w:t>3700,0</w:t>
            </w:r>
          </w:p>
          <w:p w:rsidR="00E227D3" w:rsidRPr="008D5B60" w:rsidRDefault="00E227D3" w:rsidP="00E227D3">
            <w:pPr>
              <w:jc w:val="center"/>
              <w:rPr>
                <w:sz w:val="22"/>
                <w:szCs w:val="22"/>
              </w:rPr>
            </w:pPr>
            <w:r w:rsidRPr="008D5B60">
              <w:rPr>
                <w:sz w:val="22"/>
                <w:szCs w:val="22"/>
              </w:rPr>
              <w:t>268,8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Закладные детали шахты:</w:t>
            </w:r>
          </w:p>
          <w:p w:rsidR="00E227D3" w:rsidRPr="008D5B60" w:rsidRDefault="00E227D3" w:rsidP="00E227D3">
            <w:pPr>
              <w:rPr>
                <w:sz w:val="22"/>
                <w:szCs w:val="22"/>
              </w:rPr>
            </w:pPr>
            <w:r w:rsidRPr="008D5B60">
              <w:rPr>
                <w:sz w:val="22"/>
                <w:szCs w:val="22"/>
              </w:rPr>
              <w:t>- листовая сталь 300х300х10 мм (6 шт.)</w:t>
            </w:r>
          </w:p>
          <w:p w:rsidR="00E227D3" w:rsidRPr="008D5B60" w:rsidRDefault="00E227D3" w:rsidP="00E227D3">
            <w:pPr>
              <w:rPr>
                <w:sz w:val="22"/>
                <w:szCs w:val="22"/>
              </w:rPr>
            </w:pPr>
            <w:r w:rsidRPr="008D5B60">
              <w:rPr>
                <w:sz w:val="22"/>
                <w:szCs w:val="22"/>
              </w:rPr>
              <w:t>- листовая сталь 250х200х10 мм (3 шт.)</w:t>
            </w:r>
          </w:p>
          <w:p w:rsidR="00E227D3" w:rsidRPr="008D5B60" w:rsidRDefault="00E227D3" w:rsidP="00E227D3">
            <w:pPr>
              <w:rPr>
                <w:sz w:val="22"/>
                <w:szCs w:val="22"/>
              </w:rPr>
            </w:pPr>
            <w:r w:rsidRPr="008D5B60">
              <w:rPr>
                <w:sz w:val="22"/>
                <w:szCs w:val="22"/>
              </w:rPr>
              <w:t xml:space="preserve">- </w:t>
            </w:r>
            <w:proofErr w:type="spellStart"/>
            <w:r w:rsidRPr="008D5B60">
              <w:rPr>
                <w:sz w:val="22"/>
                <w:szCs w:val="22"/>
              </w:rPr>
              <w:t>двутавр</w:t>
            </w:r>
            <w:proofErr w:type="spellEnd"/>
            <w:r w:rsidRPr="008D5B60">
              <w:rPr>
                <w:sz w:val="22"/>
                <w:szCs w:val="22"/>
              </w:rPr>
              <w:t xml:space="preserve"> №20</w:t>
            </w:r>
          </w:p>
          <w:p w:rsidR="00E227D3" w:rsidRPr="008D5B60" w:rsidRDefault="00E227D3" w:rsidP="00E227D3">
            <w:pPr>
              <w:rPr>
                <w:sz w:val="22"/>
                <w:szCs w:val="22"/>
              </w:rPr>
            </w:pPr>
            <w:r w:rsidRPr="008D5B60">
              <w:rPr>
                <w:sz w:val="22"/>
                <w:szCs w:val="22"/>
              </w:rPr>
              <w:t xml:space="preserve">- стержни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42,6</w:t>
            </w:r>
          </w:p>
          <w:p w:rsidR="00E227D3" w:rsidRPr="008D5B60" w:rsidRDefault="00E227D3" w:rsidP="00E227D3">
            <w:pPr>
              <w:jc w:val="center"/>
              <w:rPr>
                <w:sz w:val="22"/>
                <w:szCs w:val="22"/>
              </w:rPr>
            </w:pPr>
            <w:r w:rsidRPr="008D5B60">
              <w:rPr>
                <w:sz w:val="22"/>
                <w:szCs w:val="22"/>
              </w:rPr>
              <w:t>12</w:t>
            </w:r>
          </w:p>
          <w:p w:rsidR="00E227D3" w:rsidRPr="008D5B60" w:rsidRDefault="00E227D3" w:rsidP="00E227D3">
            <w:pPr>
              <w:jc w:val="center"/>
              <w:rPr>
                <w:sz w:val="22"/>
                <w:szCs w:val="22"/>
              </w:rPr>
            </w:pPr>
            <w:r w:rsidRPr="008D5B60">
              <w:rPr>
                <w:sz w:val="22"/>
                <w:szCs w:val="22"/>
              </w:rPr>
              <w:t>145</w:t>
            </w:r>
          </w:p>
          <w:p w:rsidR="00E227D3" w:rsidRPr="008D5B60" w:rsidRDefault="00E227D3" w:rsidP="00E227D3">
            <w:pPr>
              <w:jc w:val="center"/>
              <w:rPr>
                <w:sz w:val="22"/>
                <w:szCs w:val="22"/>
              </w:rPr>
            </w:pPr>
            <w:r w:rsidRPr="008D5B60">
              <w:rPr>
                <w:sz w:val="22"/>
                <w:szCs w:val="22"/>
              </w:rPr>
              <w:t>13,6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Устройство водопроводящей части из сборных железобетонных блоков ПТУ 20-20 массой </w:t>
            </w:r>
            <w:smartTag w:uri="urn:schemas-microsoft-com:office:smarttags" w:element="metricconverter">
              <w:smartTagPr>
                <w:attr w:name="ProductID" w:val="5730 кг"/>
              </w:smartTagPr>
              <w:r w:rsidRPr="008D5B60">
                <w:rPr>
                  <w:sz w:val="22"/>
                  <w:szCs w:val="22"/>
                </w:rPr>
                <w:t>5730 кг</w:t>
              </w:r>
            </w:smartTag>
            <w:r w:rsidRPr="008D5B60">
              <w:rPr>
                <w:sz w:val="22"/>
                <w:szCs w:val="22"/>
              </w:rPr>
              <w:t xml:space="preserve">, В-22,5,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шт.</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11</w:t>
            </w:r>
          </w:p>
          <w:p w:rsidR="00E227D3" w:rsidRPr="008D5B60" w:rsidRDefault="00E227D3" w:rsidP="00E227D3">
            <w:pPr>
              <w:jc w:val="center"/>
              <w:rPr>
                <w:sz w:val="22"/>
                <w:szCs w:val="22"/>
              </w:rPr>
            </w:pPr>
            <w:r w:rsidRPr="008D5B60">
              <w:rPr>
                <w:sz w:val="22"/>
                <w:szCs w:val="22"/>
              </w:rPr>
              <w:t>18,26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блоков ПТУ 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18,26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основания из монолитного железобетона под блоки ПТУ 20-20, бетон марки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Изготовление, монтаж и стоимость арматурных сеток </w:t>
            </w:r>
          </w:p>
          <w:p w:rsidR="00E227D3" w:rsidRPr="008D5B60" w:rsidRDefault="00E227D3" w:rsidP="00E227D3">
            <w:pPr>
              <w:rPr>
                <w:sz w:val="22"/>
                <w:szCs w:val="22"/>
              </w:rPr>
            </w:pPr>
            <w:r w:rsidRPr="008D5B60">
              <w:rPr>
                <w:sz w:val="22"/>
                <w:szCs w:val="22"/>
              </w:rPr>
              <w:t xml:space="preserve">и каркасов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980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Стоимость арматуры класса </w:t>
            </w:r>
            <w:proofErr w:type="gramStart"/>
            <w:r w:rsidRPr="008D5B60">
              <w:rPr>
                <w:sz w:val="22"/>
                <w:szCs w:val="22"/>
              </w:rPr>
              <w:t>А</w:t>
            </w:r>
            <w:proofErr w:type="gramEnd"/>
            <w:r w:rsidRPr="008D5B60">
              <w:rPr>
                <w:sz w:val="22"/>
                <w:szCs w:val="22"/>
              </w:rPr>
              <w:t>-</w:t>
            </w:r>
            <w:r w:rsidRPr="008D5B60">
              <w:rPr>
                <w:sz w:val="22"/>
                <w:szCs w:val="22"/>
                <w:lang w:val="en-US"/>
              </w:rPr>
              <w:t>III</w:t>
            </w:r>
            <w:r w:rsidRPr="008D5B60">
              <w:rPr>
                <w:sz w:val="22"/>
                <w:szCs w:val="22"/>
              </w:rPr>
              <w:t xml:space="preserve"> диаметром 14 мм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932,7</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lastRenderedPageBreak/>
              <w:t>14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8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47,3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Устройство бетонной подготовки В-7,5, </w:t>
            </w:r>
            <w:r w:rsidRPr="008D5B60">
              <w:rPr>
                <w:sz w:val="22"/>
                <w:szCs w:val="22"/>
                <w:lang w:val="en-US"/>
              </w:rPr>
              <w:t>F</w:t>
            </w:r>
            <w:r w:rsidRPr="008D5B60">
              <w:rPr>
                <w:sz w:val="22"/>
                <w:szCs w:val="22"/>
              </w:rPr>
              <w:t xml:space="preserve">-50, </w:t>
            </w:r>
            <w:r w:rsidRPr="008D5B60">
              <w:rPr>
                <w:sz w:val="22"/>
                <w:szCs w:val="22"/>
                <w:lang w:val="en-US"/>
              </w:rPr>
              <w:t>W</w:t>
            </w:r>
            <w:r w:rsidRPr="008D5B60">
              <w:rPr>
                <w:sz w:val="22"/>
                <w:szCs w:val="22"/>
              </w:rPr>
              <w:t xml:space="preserve">-2,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 xml:space="preserve"> под диафрагмы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0,4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диафрагмы из монолитного железобетона </w:t>
            </w:r>
          </w:p>
          <w:p w:rsidR="00E227D3" w:rsidRPr="008D5B60" w:rsidRDefault="00E227D3" w:rsidP="00E227D3">
            <w:pPr>
              <w:rPr>
                <w:sz w:val="22"/>
                <w:szCs w:val="22"/>
              </w:rPr>
            </w:pPr>
            <w:r w:rsidRPr="008D5B60">
              <w:rPr>
                <w:sz w:val="22"/>
                <w:szCs w:val="22"/>
              </w:rPr>
              <w:t xml:space="preserve">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Изготовление, монтаж и стоимость арматурных сеток </w:t>
            </w:r>
          </w:p>
          <w:p w:rsidR="00E227D3" w:rsidRPr="008D5B60" w:rsidRDefault="00E227D3" w:rsidP="00E227D3">
            <w:pPr>
              <w:rPr>
                <w:sz w:val="22"/>
                <w:szCs w:val="22"/>
              </w:rPr>
            </w:pPr>
            <w:r w:rsidRPr="008D5B60">
              <w:rPr>
                <w:sz w:val="22"/>
                <w:szCs w:val="22"/>
              </w:rPr>
              <w:t xml:space="preserve">и каркасов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588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10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537,6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8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50,4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Стоимость отдельных стержней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стыков блоков из монолитного железобетона В-22,5,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Установка и стоимость отдельных стержней из арматуры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596,8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цементной стяжки под блоки ПТУ 20-20, </w:t>
            </w:r>
          </w:p>
          <w:p w:rsidR="00E227D3" w:rsidRPr="008D5B60" w:rsidRDefault="00E227D3" w:rsidP="00E227D3">
            <w:pPr>
              <w:rPr>
                <w:sz w:val="22"/>
                <w:szCs w:val="22"/>
              </w:rPr>
            </w:pPr>
            <w:r w:rsidRPr="008D5B60">
              <w:rPr>
                <w:sz w:val="22"/>
                <w:szCs w:val="22"/>
                <w:lang w:val="en-US"/>
              </w:rPr>
              <w:t>t</w:t>
            </w:r>
            <w:r w:rsidRPr="008D5B60">
              <w:rPr>
                <w:sz w:val="22"/>
                <w:szCs w:val="22"/>
              </w:rPr>
              <w:t xml:space="preserve"> = 2 см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м</w:t>
            </w:r>
            <w:r w:rsidRPr="008D5B60">
              <w:rPr>
                <w:sz w:val="22"/>
                <w:szCs w:val="22"/>
                <w:u w:val="single"/>
                <w:vertAlign w:val="superscript"/>
              </w:rPr>
              <w:t>3</w:t>
            </w:r>
          </w:p>
          <w:p w:rsidR="00E227D3" w:rsidRPr="008D5B60" w:rsidRDefault="00E227D3" w:rsidP="00E227D3">
            <w:pPr>
              <w:jc w:val="center"/>
              <w:rPr>
                <w:sz w:val="22"/>
                <w:szCs w:val="22"/>
                <w:vertAlign w:val="superscript"/>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1,0</w:t>
            </w:r>
          </w:p>
          <w:p w:rsidR="00E227D3" w:rsidRPr="008D5B60" w:rsidRDefault="00E227D3" w:rsidP="00E227D3">
            <w:pPr>
              <w:jc w:val="center"/>
              <w:rPr>
                <w:sz w:val="22"/>
                <w:szCs w:val="22"/>
              </w:rPr>
            </w:pPr>
            <w:r w:rsidRPr="008D5B60">
              <w:rPr>
                <w:sz w:val="22"/>
                <w:szCs w:val="22"/>
              </w:rPr>
              <w:t>50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бетонной подготовки под стенку на выходе из монолитного бетона В-7,5, </w:t>
            </w:r>
            <w:r w:rsidRPr="008D5B60">
              <w:rPr>
                <w:sz w:val="22"/>
                <w:szCs w:val="22"/>
                <w:lang w:val="en-US"/>
              </w:rPr>
              <w:t>F</w:t>
            </w:r>
            <w:r w:rsidRPr="008D5B60">
              <w:rPr>
                <w:sz w:val="22"/>
                <w:szCs w:val="22"/>
              </w:rPr>
              <w:t xml:space="preserve">-50, </w:t>
            </w:r>
            <w:r w:rsidRPr="008D5B60">
              <w:rPr>
                <w:sz w:val="22"/>
                <w:szCs w:val="22"/>
                <w:lang w:val="en-US"/>
              </w:rPr>
              <w:t>W</w:t>
            </w:r>
            <w:r w:rsidRPr="008D5B60">
              <w:rPr>
                <w:sz w:val="22"/>
                <w:szCs w:val="22"/>
              </w:rPr>
              <w:t>-2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0,3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стенки на выходе из монолитного железобетона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7,9</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Изготовление, монтаж и стоимость арматурных сеток </w:t>
            </w:r>
          </w:p>
          <w:p w:rsidR="00E227D3" w:rsidRPr="008D5B60" w:rsidRDefault="00E227D3" w:rsidP="00E227D3">
            <w:pPr>
              <w:rPr>
                <w:sz w:val="22"/>
                <w:szCs w:val="22"/>
              </w:rPr>
            </w:pPr>
            <w:r w:rsidRPr="008D5B60">
              <w:rPr>
                <w:sz w:val="22"/>
                <w:szCs w:val="22"/>
              </w:rPr>
              <w:t xml:space="preserve">и каркасов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350,4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10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276,4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8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74,0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Установка и стоимость отдельных стержней из арматуры </w:t>
            </w:r>
          </w:p>
          <w:p w:rsidR="00E227D3" w:rsidRPr="008D5B60" w:rsidRDefault="00E227D3" w:rsidP="00E227D3">
            <w:pPr>
              <w:rPr>
                <w:sz w:val="22"/>
                <w:szCs w:val="22"/>
              </w:rPr>
            </w:pPr>
            <w:r w:rsidRPr="008D5B60">
              <w:rPr>
                <w:sz w:val="22"/>
                <w:szCs w:val="22"/>
              </w:rPr>
              <w:t xml:space="preserve">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водобоя из монолитного железобетона </w:t>
            </w:r>
          </w:p>
          <w:p w:rsidR="00E227D3" w:rsidRPr="008D5B60" w:rsidRDefault="00E227D3" w:rsidP="00E227D3">
            <w:pPr>
              <w:rPr>
                <w:sz w:val="22"/>
                <w:szCs w:val="22"/>
              </w:rPr>
            </w:pPr>
            <w:r w:rsidRPr="008D5B60">
              <w:rPr>
                <w:sz w:val="22"/>
                <w:szCs w:val="22"/>
              </w:rPr>
              <w:t xml:space="preserve">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 в том числе:</w:t>
            </w:r>
          </w:p>
          <w:p w:rsidR="00E227D3" w:rsidRPr="008D5B60" w:rsidRDefault="00E227D3" w:rsidP="00E227D3">
            <w:pPr>
              <w:rPr>
                <w:sz w:val="22"/>
                <w:szCs w:val="22"/>
              </w:rPr>
            </w:pPr>
            <w:r w:rsidRPr="008D5B60">
              <w:rPr>
                <w:sz w:val="22"/>
                <w:szCs w:val="22"/>
              </w:rPr>
              <w:t>- днище,</w:t>
            </w:r>
          </w:p>
          <w:p w:rsidR="00E227D3" w:rsidRPr="008D5B60" w:rsidRDefault="00E227D3" w:rsidP="00E227D3">
            <w:pPr>
              <w:rPr>
                <w:sz w:val="22"/>
                <w:szCs w:val="22"/>
              </w:rPr>
            </w:pPr>
            <w:r w:rsidRPr="008D5B60">
              <w:rPr>
                <w:sz w:val="22"/>
                <w:szCs w:val="22"/>
              </w:rPr>
              <w:t>- стены,</w:t>
            </w:r>
          </w:p>
          <w:p w:rsidR="00E227D3" w:rsidRPr="008D5B60" w:rsidRDefault="00E227D3" w:rsidP="00E227D3">
            <w:pPr>
              <w:rPr>
                <w:sz w:val="22"/>
                <w:szCs w:val="22"/>
              </w:rPr>
            </w:pPr>
            <w:r w:rsidRPr="008D5B60">
              <w:rPr>
                <w:sz w:val="22"/>
                <w:szCs w:val="22"/>
              </w:rPr>
              <w:t>- водобойный порог,</w:t>
            </w:r>
          </w:p>
          <w:p w:rsidR="00E227D3" w:rsidRPr="008D5B60" w:rsidRDefault="00E227D3" w:rsidP="00E227D3">
            <w:pPr>
              <w:rPr>
                <w:sz w:val="22"/>
                <w:szCs w:val="22"/>
              </w:rPr>
            </w:pPr>
            <w:r w:rsidRPr="008D5B60">
              <w:rPr>
                <w:sz w:val="22"/>
                <w:szCs w:val="22"/>
              </w:rPr>
              <w:t>- зубья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35,0</w:t>
            </w: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15,5</w:t>
            </w:r>
          </w:p>
          <w:p w:rsidR="00E227D3" w:rsidRPr="008D5B60" w:rsidRDefault="00E227D3" w:rsidP="00E227D3">
            <w:pPr>
              <w:jc w:val="center"/>
              <w:rPr>
                <w:sz w:val="22"/>
                <w:szCs w:val="22"/>
              </w:rPr>
            </w:pPr>
            <w:r w:rsidRPr="008D5B60">
              <w:rPr>
                <w:sz w:val="22"/>
                <w:szCs w:val="22"/>
              </w:rPr>
              <w:t>15,0</w:t>
            </w:r>
          </w:p>
          <w:p w:rsidR="00E227D3" w:rsidRPr="008D5B60" w:rsidRDefault="00E227D3" w:rsidP="00E227D3">
            <w:pPr>
              <w:jc w:val="center"/>
              <w:rPr>
                <w:sz w:val="22"/>
                <w:szCs w:val="22"/>
              </w:rPr>
            </w:pPr>
            <w:r w:rsidRPr="008D5B60">
              <w:rPr>
                <w:sz w:val="22"/>
                <w:szCs w:val="22"/>
              </w:rPr>
              <w:t>1,6</w:t>
            </w:r>
          </w:p>
          <w:p w:rsidR="00E227D3" w:rsidRPr="008D5B60" w:rsidRDefault="00E227D3" w:rsidP="00E227D3">
            <w:pPr>
              <w:jc w:val="center"/>
              <w:rPr>
                <w:sz w:val="22"/>
                <w:szCs w:val="22"/>
              </w:rPr>
            </w:pPr>
            <w:r w:rsidRPr="008D5B60">
              <w:rPr>
                <w:sz w:val="22"/>
                <w:szCs w:val="22"/>
              </w:rPr>
              <w:t>2,9</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обратных стенок из монолитного железобетона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 в том числе:</w:t>
            </w:r>
          </w:p>
          <w:p w:rsidR="00E227D3" w:rsidRPr="008D5B60" w:rsidRDefault="00E227D3" w:rsidP="00E227D3">
            <w:pPr>
              <w:rPr>
                <w:sz w:val="22"/>
                <w:szCs w:val="22"/>
              </w:rPr>
            </w:pPr>
            <w:r w:rsidRPr="008D5B60">
              <w:rPr>
                <w:sz w:val="22"/>
                <w:szCs w:val="22"/>
              </w:rPr>
              <w:t>- днище,</w:t>
            </w:r>
          </w:p>
          <w:p w:rsidR="00E227D3" w:rsidRPr="008D5B60" w:rsidRDefault="00E227D3" w:rsidP="00E227D3">
            <w:pPr>
              <w:rPr>
                <w:sz w:val="22"/>
                <w:szCs w:val="22"/>
              </w:rPr>
            </w:pPr>
            <w:r w:rsidRPr="008D5B60">
              <w:rPr>
                <w:sz w:val="22"/>
                <w:szCs w:val="22"/>
              </w:rPr>
              <w:t>- стенки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10,0</w:t>
            </w: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3,0</w:t>
            </w:r>
          </w:p>
          <w:p w:rsidR="00E227D3" w:rsidRPr="008D5B60" w:rsidRDefault="00E227D3" w:rsidP="00E227D3">
            <w:pPr>
              <w:jc w:val="center"/>
              <w:rPr>
                <w:sz w:val="22"/>
                <w:szCs w:val="22"/>
              </w:rPr>
            </w:pPr>
            <w:r w:rsidRPr="008D5B60">
              <w:rPr>
                <w:sz w:val="22"/>
                <w:szCs w:val="22"/>
              </w:rPr>
              <w:t>7,0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Изготовление, монтаж и стоимость арматурных сеток </w:t>
            </w:r>
          </w:p>
          <w:p w:rsidR="00E227D3" w:rsidRPr="008D5B60" w:rsidRDefault="00E227D3" w:rsidP="00E227D3">
            <w:pPr>
              <w:rPr>
                <w:sz w:val="22"/>
                <w:szCs w:val="22"/>
              </w:rPr>
            </w:pPr>
            <w:r w:rsidRPr="008D5B60">
              <w:rPr>
                <w:sz w:val="22"/>
                <w:szCs w:val="22"/>
              </w:rPr>
              <w:t>и каркасов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5796,8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Стоимость арматуры класса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2234,3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10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1017,3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Стоимость арматуры класса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1980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Стоимость арматуры класса 8 А-</w:t>
            </w:r>
            <w:proofErr w:type="gramStart"/>
            <w:r w:rsidRPr="008D5B60">
              <w:rPr>
                <w:sz w:val="22"/>
                <w:szCs w:val="22"/>
                <w:lang w:val="en-US"/>
              </w:rPr>
              <w:t>I</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565,2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Стоимость отдельных стержней 14 </w:t>
            </w:r>
            <w:proofErr w:type="gramStart"/>
            <w:r w:rsidRPr="008D5B60">
              <w:rPr>
                <w:sz w:val="22"/>
                <w:szCs w:val="22"/>
              </w:rPr>
              <w:t>А</w:t>
            </w:r>
            <w:proofErr w:type="gramEnd"/>
            <w:r w:rsidRPr="008D5B60">
              <w:rPr>
                <w:sz w:val="22"/>
                <w:szCs w:val="22"/>
              </w:rPr>
              <w:t>-</w:t>
            </w:r>
            <w:r w:rsidRPr="008D5B60">
              <w:rPr>
                <w:sz w:val="22"/>
                <w:szCs w:val="22"/>
                <w:lang w:val="en-US"/>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104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рисбермы из монолитного железобетона </w:t>
            </w:r>
          </w:p>
          <w:p w:rsidR="00E227D3" w:rsidRPr="008D5B60" w:rsidRDefault="00E227D3" w:rsidP="00E227D3">
            <w:pPr>
              <w:rPr>
                <w:sz w:val="22"/>
                <w:szCs w:val="22"/>
              </w:rPr>
            </w:pPr>
            <w:r w:rsidRPr="008D5B60">
              <w:rPr>
                <w:sz w:val="22"/>
                <w:szCs w:val="22"/>
              </w:rPr>
              <w:t xml:space="preserve">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p w:rsidR="00E227D3" w:rsidRPr="008D5B60" w:rsidRDefault="00E227D3" w:rsidP="00E227D3">
            <w:pPr>
              <w:rPr>
                <w:sz w:val="22"/>
                <w:szCs w:val="22"/>
              </w:rPr>
            </w:pPr>
            <w:r w:rsidRPr="008D5B60">
              <w:rPr>
                <w:sz w:val="22"/>
                <w:szCs w:val="22"/>
              </w:rPr>
              <w:t xml:space="preserve">- днище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w:t>
            </w:r>
          </w:p>
          <w:p w:rsidR="00E227D3" w:rsidRPr="008D5B60" w:rsidRDefault="00E227D3" w:rsidP="00E227D3">
            <w:pPr>
              <w:rPr>
                <w:sz w:val="22"/>
                <w:szCs w:val="22"/>
              </w:rPr>
            </w:pPr>
            <w:r w:rsidRPr="008D5B60">
              <w:rPr>
                <w:sz w:val="22"/>
                <w:szCs w:val="22"/>
              </w:rPr>
              <w:t xml:space="preserve">- откосы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w:t>
            </w:r>
          </w:p>
          <w:p w:rsidR="00E227D3" w:rsidRPr="008D5B60" w:rsidRDefault="00E227D3" w:rsidP="00E227D3">
            <w:pPr>
              <w:rPr>
                <w:sz w:val="22"/>
                <w:szCs w:val="22"/>
              </w:rPr>
            </w:pPr>
            <w:r w:rsidRPr="008D5B60">
              <w:rPr>
                <w:sz w:val="22"/>
                <w:szCs w:val="22"/>
              </w:rPr>
              <w:t xml:space="preserve">- берма с зубом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p>
          <w:p w:rsidR="00E227D3" w:rsidRPr="008D5B60" w:rsidRDefault="00E227D3" w:rsidP="00E227D3">
            <w:pPr>
              <w:jc w:val="center"/>
              <w:rPr>
                <w:sz w:val="22"/>
                <w:szCs w:val="22"/>
                <w:vertAlign w:val="superscript"/>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7,3</w:t>
            </w:r>
          </w:p>
          <w:p w:rsidR="00E227D3" w:rsidRPr="008D5B60" w:rsidRDefault="00E227D3" w:rsidP="00E227D3">
            <w:pPr>
              <w:jc w:val="center"/>
              <w:rPr>
                <w:sz w:val="22"/>
                <w:szCs w:val="22"/>
              </w:rPr>
            </w:pPr>
            <w:r w:rsidRPr="008D5B60">
              <w:rPr>
                <w:sz w:val="22"/>
                <w:szCs w:val="22"/>
              </w:rPr>
              <w:t>15,9</w:t>
            </w:r>
          </w:p>
          <w:p w:rsidR="00E227D3" w:rsidRPr="008D5B60" w:rsidRDefault="00E227D3" w:rsidP="00E227D3">
            <w:pPr>
              <w:jc w:val="center"/>
              <w:rPr>
                <w:sz w:val="22"/>
                <w:szCs w:val="22"/>
              </w:rPr>
            </w:pPr>
            <w:r w:rsidRPr="008D5B60">
              <w:rPr>
                <w:sz w:val="22"/>
                <w:szCs w:val="22"/>
              </w:rPr>
              <w:t>3,0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Установка и стоимость рулонной сетки с 5Вр-1 100/100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892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крепления верхового откоса из монолитного железобетона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 xml:space="preserve">-6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 xml:space="preserve"> (на участке </w:t>
            </w:r>
            <w:proofErr w:type="spellStart"/>
            <w:r w:rsidRPr="008D5B60">
              <w:rPr>
                <w:sz w:val="22"/>
                <w:szCs w:val="22"/>
              </w:rPr>
              <w:t>соружения</w:t>
            </w:r>
            <w:proofErr w:type="spellEnd"/>
            <w:r w:rsidRPr="008D5B60">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4,7</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зубьев на гребне плотины из монолитного железобетона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spacing w:line="360" w:lineRule="auto"/>
              <w:rPr>
                <w:sz w:val="22"/>
                <w:szCs w:val="22"/>
              </w:rPr>
            </w:pPr>
            <w:r w:rsidRPr="008D5B60">
              <w:rPr>
                <w:sz w:val="22"/>
                <w:szCs w:val="22"/>
              </w:rPr>
              <w:t>Установка и стоимость рулонной сетки 5Вр-1 100/100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опоры из монолитного бетона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 на гребне плотины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0,9</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бетонной подготовки под днище шахты </w:t>
            </w:r>
          </w:p>
          <w:p w:rsidR="00E227D3" w:rsidRPr="008D5B60" w:rsidRDefault="00E227D3" w:rsidP="00E227D3">
            <w:pPr>
              <w:rPr>
                <w:sz w:val="22"/>
                <w:szCs w:val="22"/>
              </w:rPr>
            </w:pPr>
            <w:r w:rsidRPr="008D5B60">
              <w:rPr>
                <w:sz w:val="22"/>
                <w:szCs w:val="22"/>
              </w:rPr>
              <w:t xml:space="preserve">В-7,5, </w:t>
            </w:r>
            <w:r w:rsidRPr="008D5B60">
              <w:rPr>
                <w:sz w:val="22"/>
                <w:szCs w:val="22"/>
                <w:lang w:val="en-US"/>
              </w:rPr>
              <w:t>F</w:t>
            </w:r>
            <w:r w:rsidRPr="008D5B60">
              <w:rPr>
                <w:sz w:val="22"/>
                <w:szCs w:val="22"/>
              </w:rPr>
              <w:t xml:space="preserve">-50, </w:t>
            </w:r>
            <w:r w:rsidRPr="008D5B60">
              <w:rPr>
                <w:sz w:val="22"/>
                <w:szCs w:val="22"/>
                <w:lang w:val="en-US"/>
              </w:rPr>
              <w:t>W-</w:t>
            </w:r>
            <w:r w:rsidRPr="008D5B60">
              <w:rPr>
                <w:sz w:val="22"/>
                <w:szCs w:val="22"/>
              </w:rPr>
              <w:t>2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7,1</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lastRenderedPageBreak/>
              <w:t>45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бетонной подготовки в днище водобоя </w:t>
            </w:r>
          </w:p>
          <w:p w:rsidR="00E227D3" w:rsidRPr="008D5B60" w:rsidRDefault="00E227D3" w:rsidP="00E227D3">
            <w:pPr>
              <w:rPr>
                <w:sz w:val="22"/>
                <w:szCs w:val="22"/>
              </w:rPr>
            </w:pPr>
            <w:r w:rsidRPr="008D5B60">
              <w:rPr>
                <w:sz w:val="22"/>
                <w:szCs w:val="22"/>
              </w:rPr>
              <w:t xml:space="preserve">В-7,5, </w:t>
            </w:r>
            <w:r w:rsidRPr="008D5B60">
              <w:rPr>
                <w:sz w:val="22"/>
                <w:szCs w:val="22"/>
                <w:lang w:val="en-US"/>
              </w:rPr>
              <w:t>F</w:t>
            </w:r>
            <w:r w:rsidRPr="008D5B60">
              <w:rPr>
                <w:sz w:val="22"/>
                <w:szCs w:val="22"/>
              </w:rPr>
              <w:t xml:space="preserve">-50, </w:t>
            </w:r>
            <w:r w:rsidRPr="008D5B60">
              <w:rPr>
                <w:sz w:val="22"/>
                <w:szCs w:val="22"/>
                <w:lang w:val="en-US"/>
              </w:rPr>
              <w:t>W</w:t>
            </w:r>
            <w:r w:rsidRPr="008D5B60">
              <w:rPr>
                <w:sz w:val="22"/>
                <w:szCs w:val="22"/>
              </w:rPr>
              <w:t>-2 (</w:t>
            </w:r>
            <w:r w:rsidRPr="008D5B60">
              <w:rPr>
                <w:sz w:val="22"/>
                <w:szCs w:val="22"/>
                <w:lang w:val="en-US"/>
              </w:rPr>
              <w:t>t</w:t>
            </w:r>
            <w:r w:rsidRPr="008D5B60">
              <w:rPr>
                <w:sz w:val="22"/>
                <w:szCs w:val="22"/>
              </w:rPr>
              <w:t xml:space="preserve"> = 10 см)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бетонной подготовки под обратные стенки водобоя из бетона и шахты В-7,5, </w:t>
            </w:r>
            <w:r w:rsidRPr="008D5B60">
              <w:rPr>
                <w:sz w:val="22"/>
                <w:szCs w:val="22"/>
                <w:lang w:val="en-US"/>
              </w:rPr>
              <w:t>F</w:t>
            </w:r>
            <w:r w:rsidRPr="008D5B60">
              <w:rPr>
                <w:sz w:val="22"/>
                <w:szCs w:val="22"/>
              </w:rPr>
              <w:t xml:space="preserve">-50, </w:t>
            </w:r>
            <w:r w:rsidRPr="008D5B60">
              <w:rPr>
                <w:sz w:val="22"/>
                <w:szCs w:val="22"/>
                <w:lang w:val="en-US"/>
              </w:rPr>
              <w:t>W</w:t>
            </w:r>
            <w:r w:rsidRPr="008D5B60">
              <w:rPr>
                <w:sz w:val="22"/>
                <w:szCs w:val="22"/>
              </w:rPr>
              <w:t>-2 (</w:t>
            </w:r>
            <w:r w:rsidRPr="008D5B60">
              <w:rPr>
                <w:sz w:val="22"/>
                <w:szCs w:val="22"/>
                <w:lang w:val="en-US"/>
              </w:rPr>
              <w:t>t</w:t>
            </w:r>
            <w:r w:rsidRPr="008D5B60">
              <w:rPr>
                <w:sz w:val="22"/>
                <w:szCs w:val="22"/>
              </w:rPr>
              <w:t xml:space="preserve"> = 10 см)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b/>
                <w:sz w:val="22"/>
                <w:szCs w:val="22"/>
              </w:rPr>
            </w:pPr>
            <w:r w:rsidRPr="008D5B60">
              <w:rPr>
                <w:b/>
                <w:sz w:val="22"/>
                <w:szCs w:val="22"/>
                <w:lang w:val="en-US"/>
              </w:rPr>
              <w:t>III</w:t>
            </w:r>
            <w:r w:rsidRPr="008D5B60">
              <w:rPr>
                <w:b/>
                <w:sz w:val="22"/>
                <w:szCs w:val="22"/>
              </w:rPr>
              <w:t>. Металлоконструкции</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Установка и стоимость сороудерживающих решеток шахты водосброса:</w:t>
            </w:r>
          </w:p>
          <w:p w:rsidR="00E227D3" w:rsidRPr="008D5B60" w:rsidRDefault="00E227D3" w:rsidP="00E227D3">
            <w:pPr>
              <w:rPr>
                <w:sz w:val="22"/>
                <w:szCs w:val="22"/>
              </w:rPr>
            </w:pPr>
            <w:r w:rsidRPr="008D5B60">
              <w:rPr>
                <w:sz w:val="22"/>
                <w:szCs w:val="22"/>
              </w:rPr>
              <w:t xml:space="preserve">- уголок 32х32х4 мм </w:t>
            </w:r>
          </w:p>
          <w:p w:rsidR="00E227D3" w:rsidRPr="008D5B60" w:rsidRDefault="00E227D3" w:rsidP="00E227D3">
            <w:pPr>
              <w:rPr>
                <w:sz w:val="22"/>
                <w:szCs w:val="22"/>
              </w:rPr>
            </w:pPr>
            <w:r w:rsidRPr="008D5B60">
              <w:rPr>
                <w:sz w:val="22"/>
                <w:szCs w:val="22"/>
              </w:rPr>
              <w:t xml:space="preserve">- круг </w:t>
            </w:r>
            <w:smartTag w:uri="urn:schemas-microsoft-com:office:smarttags" w:element="metricconverter">
              <w:smartTagPr>
                <w:attr w:name="ProductID" w:val="25 мм"/>
              </w:smartTagPr>
              <w:r w:rsidRPr="008D5B60">
                <w:rPr>
                  <w:sz w:val="22"/>
                  <w:szCs w:val="22"/>
                </w:rPr>
                <w:t>25 мм</w:t>
              </w:r>
            </w:smartTag>
            <w:r w:rsidRPr="008D5B60">
              <w:rPr>
                <w:sz w:val="22"/>
                <w:szCs w:val="22"/>
              </w:rPr>
              <w:t xml:space="preserve"> </w:t>
            </w:r>
          </w:p>
          <w:p w:rsidR="00E227D3" w:rsidRPr="008D5B60" w:rsidRDefault="00E227D3" w:rsidP="00E227D3">
            <w:pPr>
              <w:rPr>
                <w:sz w:val="22"/>
                <w:szCs w:val="22"/>
              </w:rPr>
            </w:pPr>
            <w:r w:rsidRPr="008D5B60">
              <w:rPr>
                <w:sz w:val="22"/>
                <w:szCs w:val="22"/>
              </w:rPr>
              <w:t xml:space="preserve">- полоса 30х4 мм </w:t>
            </w:r>
          </w:p>
          <w:p w:rsidR="00E227D3" w:rsidRPr="008D5B60" w:rsidRDefault="00E227D3" w:rsidP="00E227D3">
            <w:pPr>
              <w:rPr>
                <w:sz w:val="22"/>
                <w:szCs w:val="22"/>
              </w:rPr>
            </w:pPr>
            <w:r w:rsidRPr="008D5B60">
              <w:rPr>
                <w:sz w:val="22"/>
                <w:szCs w:val="22"/>
              </w:rPr>
              <w:t xml:space="preserve">- круг </w:t>
            </w:r>
            <w:smartTag w:uri="urn:schemas-microsoft-com:office:smarttags" w:element="metricconverter">
              <w:smartTagPr>
                <w:attr w:name="ProductID" w:val="8 мм"/>
              </w:smartTagPr>
              <w:r w:rsidRPr="008D5B60">
                <w:rPr>
                  <w:sz w:val="22"/>
                  <w:szCs w:val="22"/>
                </w:rPr>
                <w:t>8 мм</w:t>
              </w:r>
            </w:smartTag>
            <w:r w:rsidRPr="008D5B60">
              <w:rPr>
                <w:sz w:val="22"/>
                <w:szCs w:val="22"/>
              </w:rPr>
              <w:t xml:space="preserve"> </w:t>
            </w:r>
          </w:p>
          <w:p w:rsidR="00E227D3" w:rsidRPr="008D5B60" w:rsidRDefault="00E227D3" w:rsidP="00E227D3">
            <w:pPr>
              <w:rPr>
                <w:sz w:val="22"/>
                <w:szCs w:val="22"/>
              </w:rPr>
            </w:pPr>
            <w:r w:rsidRPr="008D5B60">
              <w:rPr>
                <w:sz w:val="22"/>
                <w:szCs w:val="22"/>
              </w:rPr>
              <w:t>- труба Ø32х3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28</w:t>
            </w:r>
          </w:p>
          <w:p w:rsidR="00E227D3" w:rsidRPr="008D5B60" w:rsidRDefault="00E227D3" w:rsidP="00E227D3">
            <w:pPr>
              <w:jc w:val="center"/>
              <w:rPr>
                <w:sz w:val="22"/>
                <w:szCs w:val="22"/>
              </w:rPr>
            </w:pPr>
            <w:r w:rsidRPr="008D5B60">
              <w:rPr>
                <w:sz w:val="22"/>
                <w:szCs w:val="22"/>
              </w:rPr>
              <w:t>58,5</w:t>
            </w:r>
          </w:p>
          <w:p w:rsidR="00E227D3" w:rsidRPr="008D5B60" w:rsidRDefault="00E227D3" w:rsidP="00E227D3">
            <w:pPr>
              <w:jc w:val="center"/>
              <w:rPr>
                <w:sz w:val="22"/>
                <w:szCs w:val="22"/>
              </w:rPr>
            </w:pPr>
            <w:r w:rsidRPr="008D5B60">
              <w:rPr>
                <w:sz w:val="22"/>
                <w:szCs w:val="22"/>
              </w:rPr>
              <w:t>14</w:t>
            </w:r>
          </w:p>
          <w:p w:rsidR="00E227D3" w:rsidRPr="008D5B60" w:rsidRDefault="00E227D3" w:rsidP="00E227D3">
            <w:pPr>
              <w:jc w:val="center"/>
              <w:rPr>
                <w:sz w:val="22"/>
                <w:szCs w:val="22"/>
              </w:rPr>
            </w:pPr>
            <w:r w:rsidRPr="008D5B60">
              <w:rPr>
                <w:sz w:val="22"/>
                <w:szCs w:val="22"/>
              </w:rPr>
              <w:t>1,7</w:t>
            </w:r>
          </w:p>
          <w:p w:rsidR="00E227D3" w:rsidRPr="008D5B60" w:rsidRDefault="00E227D3" w:rsidP="00E227D3">
            <w:pPr>
              <w:jc w:val="center"/>
              <w:rPr>
                <w:sz w:val="22"/>
                <w:szCs w:val="22"/>
              </w:rPr>
            </w:pPr>
            <w:r w:rsidRPr="008D5B60">
              <w:rPr>
                <w:sz w:val="22"/>
                <w:szCs w:val="22"/>
              </w:rPr>
              <w:t>24,2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Установка и стоимость закладных деталей затвора, </w:t>
            </w:r>
          </w:p>
          <w:p w:rsidR="00E227D3" w:rsidRPr="008D5B60" w:rsidRDefault="00E227D3" w:rsidP="00E227D3">
            <w:pPr>
              <w:rPr>
                <w:sz w:val="22"/>
                <w:szCs w:val="22"/>
              </w:rPr>
            </w:pPr>
            <w:r w:rsidRPr="008D5B60">
              <w:rPr>
                <w:sz w:val="22"/>
                <w:szCs w:val="22"/>
              </w:rPr>
              <w:t>металл с покраской – швеллер №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кг</w:t>
            </w:r>
          </w:p>
          <w:p w:rsidR="00E227D3" w:rsidRPr="008D5B60" w:rsidRDefault="00E227D3" w:rsidP="00E227D3">
            <w:pPr>
              <w:jc w:val="center"/>
              <w:rPr>
                <w:sz w:val="22"/>
                <w:szCs w:val="22"/>
                <w:u w:val="single"/>
              </w:rPr>
            </w:pPr>
            <w:r w:rsidRPr="008D5B60">
              <w:rPr>
                <w:sz w:val="22"/>
                <w:szCs w:val="22"/>
              </w:rPr>
              <w:t>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1053,6</w:t>
            </w:r>
          </w:p>
          <w:p w:rsidR="00E227D3" w:rsidRPr="008D5B60" w:rsidRDefault="00E227D3" w:rsidP="00E227D3">
            <w:pPr>
              <w:jc w:val="center"/>
              <w:rPr>
                <w:sz w:val="22"/>
                <w:szCs w:val="22"/>
              </w:rPr>
            </w:pPr>
            <w:r w:rsidRPr="008D5B60">
              <w:rPr>
                <w:sz w:val="22"/>
                <w:szCs w:val="22"/>
              </w:rPr>
              <w:t>30,5</w:t>
            </w:r>
          </w:p>
        </w:tc>
      </w:tr>
      <w:tr w:rsidR="00E227D3" w:rsidRPr="008D5B60" w:rsidTr="008D5B60">
        <w:trPr>
          <w:trHeight w:val="328"/>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Установка и стоимость </w:t>
            </w:r>
            <w:proofErr w:type="gramStart"/>
            <w:r w:rsidRPr="008D5B60">
              <w:rPr>
                <w:sz w:val="22"/>
                <w:szCs w:val="22"/>
              </w:rPr>
              <w:t>деревянных</w:t>
            </w:r>
            <w:proofErr w:type="gramEnd"/>
            <w:r w:rsidRPr="008D5B60">
              <w:rPr>
                <w:sz w:val="22"/>
                <w:szCs w:val="22"/>
              </w:rPr>
              <w:t xml:space="preserve"> </w:t>
            </w:r>
            <w:proofErr w:type="spellStart"/>
            <w:r w:rsidRPr="008D5B60">
              <w:rPr>
                <w:sz w:val="22"/>
                <w:szCs w:val="22"/>
              </w:rPr>
              <w:t>шандор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м</w:t>
            </w:r>
            <w:proofErr w:type="gramStart"/>
            <w:r w:rsidRPr="008D5B60">
              <w:rPr>
                <w:sz w:val="22"/>
                <w:szCs w:val="22"/>
                <w:u w:val="single"/>
                <w:vertAlign w:val="superscript"/>
              </w:rPr>
              <w:t>2</w:t>
            </w:r>
            <w:proofErr w:type="gramEnd"/>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7,85</w:t>
            </w:r>
          </w:p>
          <w:p w:rsidR="00E227D3" w:rsidRPr="008D5B60" w:rsidRDefault="00E227D3" w:rsidP="00E227D3">
            <w:pPr>
              <w:jc w:val="center"/>
              <w:rPr>
                <w:sz w:val="22"/>
                <w:szCs w:val="22"/>
              </w:rPr>
            </w:pPr>
            <w:r w:rsidRPr="008D5B60">
              <w:rPr>
                <w:sz w:val="22"/>
                <w:szCs w:val="22"/>
              </w:rPr>
              <w:t>0,8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Монтаж и стоимость подъемника двухвинтового с ручным приводом грузоподъемностью 2х10 </w:t>
            </w:r>
            <w:proofErr w:type="spellStart"/>
            <w:r w:rsidRPr="008D5B60">
              <w:rPr>
                <w:sz w:val="22"/>
                <w:szCs w:val="22"/>
              </w:rPr>
              <w:t>л.с</w:t>
            </w:r>
            <w:proofErr w:type="spellEnd"/>
            <w:r w:rsidRPr="008D5B60">
              <w:rPr>
                <w:sz w:val="22"/>
                <w:szCs w:val="22"/>
              </w:rPr>
              <w:t>. марки 20 ВД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шт.</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rFonts w:eastAsiaTheme="minorHAnsi"/>
                <w:position w:val="-24"/>
                <w:sz w:val="22"/>
                <w:szCs w:val="22"/>
                <w:lang w:eastAsia="en-US"/>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24" o:title=""/>
                </v:shape>
                <o:OLEObject Type="Embed" ProgID="Equation.3" ShapeID="_x0000_i1025" DrawAspect="Content" ObjectID="_1497098707" r:id="rId25"/>
              </w:object>
            </w:r>
          </w:p>
        </w:tc>
      </w:tr>
      <w:tr w:rsidR="00E227D3" w:rsidRPr="008D5B60" w:rsidTr="008D5B60">
        <w:trPr>
          <w:trHeight w:val="6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Установка и стоимость металлического затвора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шт.</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rFonts w:eastAsiaTheme="minorHAnsi"/>
                <w:position w:val="-28"/>
                <w:sz w:val="22"/>
                <w:szCs w:val="22"/>
                <w:lang w:eastAsia="en-US"/>
              </w:rPr>
              <w:object w:dxaOrig="760" w:dyaOrig="660">
                <v:shape id="_x0000_i1026" type="#_x0000_t75" style="width:38.25pt;height:33pt" o:ole="">
                  <v:imagedata r:id="rId26" o:title=""/>
                </v:shape>
                <o:OLEObject Type="Embed" ProgID="Equation.3" ShapeID="_x0000_i1026" DrawAspect="Content" ObjectID="_1497098708" r:id="rId27"/>
              </w:objec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Монтаж и стоимость </w:t>
            </w:r>
            <w:proofErr w:type="spellStart"/>
            <w:r w:rsidRPr="008D5B60">
              <w:rPr>
                <w:sz w:val="22"/>
                <w:szCs w:val="22"/>
              </w:rPr>
              <w:t>рыбозадерживающей</w:t>
            </w:r>
            <w:proofErr w:type="spellEnd"/>
            <w:r w:rsidRPr="008D5B60">
              <w:rPr>
                <w:sz w:val="22"/>
                <w:szCs w:val="22"/>
              </w:rPr>
              <w:t xml:space="preserve"> сетки </w:t>
            </w:r>
          </w:p>
          <w:p w:rsidR="00E227D3" w:rsidRPr="008D5B60" w:rsidRDefault="00E227D3" w:rsidP="00E227D3">
            <w:pPr>
              <w:rPr>
                <w:sz w:val="22"/>
                <w:szCs w:val="22"/>
              </w:rPr>
            </w:pPr>
            <w:r w:rsidRPr="008D5B60">
              <w:rPr>
                <w:sz w:val="22"/>
                <w:szCs w:val="22"/>
              </w:rPr>
              <w:t>в водобое, в том числе:</w:t>
            </w:r>
          </w:p>
          <w:p w:rsidR="00E227D3" w:rsidRPr="008D5B60" w:rsidRDefault="00E227D3" w:rsidP="00E227D3">
            <w:pPr>
              <w:rPr>
                <w:sz w:val="22"/>
                <w:szCs w:val="22"/>
              </w:rPr>
            </w:pPr>
            <w:r w:rsidRPr="008D5B60">
              <w:rPr>
                <w:sz w:val="22"/>
                <w:szCs w:val="22"/>
              </w:rPr>
              <w:t>- лента 4х20 – 18,96 кг</w:t>
            </w:r>
          </w:p>
          <w:p w:rsidR="00E227D3" w:rsidRPr="008D5B60" w:rsidRDefault="00E227D3" w:rsidP="00E227D3">
            <w:pPr>
              <w:rPr>
                <w:sz w:val="22"/>
                <w:szCs w:val="22"/>
              </w:rPr>
            </w:pPr>
            <w:r w:rsidRPr="008D5B60">
              <w:rPr>
                <w:sz w:val="22"/>
                <w:szCs w:val="22"/>
              </w:rPr>
              <w:t>- круг 20 – 7,44 кг</w:t>
            </w:r>
          </w:p>
          <w:p w:rsidR="00E227D3" w:rsidRPr="008D5B60" w:rsidRDefault="00E227D3" w:rsidP="00E227D3">
            <w:pPr>
              <w:rPr>
                <w:sz w:val="22"/>
                <w:szCs w:val="22"/>
              </w:rPr>
            </w:pPr>
            <w:r w:rsidRPr="008D5B60">
              <w:rPr>
                <w:sz w:val="22"/>
                <w:szCs w:val="22"/>
              </w:rPr>
              <w:t>- уголок 32х32х4 – 58,2 кг</w:t>
            </w:r>
          </w:p>
          <w:p w:rsidR="00E227D3" w:rsidRPr="008D5B60" w:rsidRDefault="00E227D3" w:rsidP="00E227D3">
            <w:pPr>
              <w:rPr>
                <w:sz w:val="22"/>
                <w:szCs w:val="22"/>
              </w:rPr>
            </w:pPr>
            <w:r w:rsidRPr="008D5B60">
              <w:rPr>
                <w:sz w:val="22"/>
                <w:szCs w:val="22"/>
              </w:rPr>
              <w:t>- болт М 16х20 – 1,86 кг</w:t>
            </w:r>
          </w:p>
          <w:p w:rsidR="00E227D3" w:rsidRPr="008D5B60" w:rsidRDefault="00E227D3" w:rsidP="00E227D3">
            <w:pPr>
              <w:rPr>
                <w:sz w:val="22"/>
                <w:szCs w:val="22"/>
              </w:rPr>
            </w:pPr>
            <w:r w:rsidRPr="008D5B60">
              <w:rPr>
                <w:sz w:val="22"/>
                <w:szCs w:val="22"/>
              </w:rPr>
              <w:t>- шайба 6 – 0,28 кг</w:t>
            </w:r>
          </w:p>
          <w:p w:rsidR="00E227D3" w:rsidRPr="008D5B60" w:rsidRDefault="00E227D3" w:rsidP="00E227D3">
            <w:pPr>
              <w:rPr>
                <w:sz w:val="22"/>
                <w:szCs w:val="22"/>
              </w:rPr>
            </w:pPr>
            <w:r w:rsidRPr="008D5B60">
              <w:rPr>
                <w:sz w:val="22"/>
                <w:szCs w:val="22"/>
              </w:rPr>
              <w:t>- сетка 3,2х</w:t>
            </w:r>
            <w:proofErr w:type="gramStart"/>
            <w:r w:rsidRPr="008D5B60">
              <w:rPr>
                <w:sz w:val="22"/>
                <w:szCs w:val="22"/>
              </w:rPr>
              <w:t>0</w:t>
            </w:r>
            <w:proofErr w:type="gramEnd"/>
            <w:r w:rsidRPr="008D5B60">
              <w:rPr>
                <w:sz w:val="22"/>
                <w:szCs w:val="22"/>
              </w:rPr>
              <w:t>,8 – 19,8 кг</w:t>
            </w:r>
          </w:p>
          <w:p w:rsidR="00E227D3" w:rsidRPr="008D5B60" w:rsidRDefault="00E227D3" w:rsidP="00E227D3">
            <w:pPr>
              <w:rPr>
                <w:sz w:val="22"/>
                <w:szCs w:val="22"/>
              </w:rPr>
            </w:pPr>
            <w:r w:rsidRPr="008D5B60">
              <w:rPr>
                <w:sz w:val="22"/>
                <w:szCs w:val="22"/>
              </w:rPr>
              <w:t>- пластина 1 – 21,6 кг</w:t>
            </w:r>
          </w:p>
          <w:p w:rsidR="00E227D3" w:rsidRPr="008D5B60" w:rsidRDefault="00E227D3" w:rsidP="00E227D3">
            <w:pPr>
              <w:rPr>
                <w:sz w:val="22"/>
                <w:szCs w:val="22"/>
              </w:rPr>
            </w:pPr>
            <w:r w:rsidRPr="008D5B60">
              <w:rPr>
                <w:sz w:val="22"/>
                <w:szCs w:val="22"/>
              </w:rPr>
              <w:t>- гайка М</w:t>
            </w:r>
            <w:proofErr w:type="gramStart"/>
            <w:r w:rsidRPr="008D5B60">
              <w:rPr>
                <w:sz w:val="22"/>
                <w:szCs w:val="22"/>
              </w:rPr>
              <w:t>6</w:t>
            </w:r>
            <w:proofErr w:type="gramEnd"/>
            <w:r w:rsidRPr="008D5B60">
              <w:rPr>
                <w:sz w:val="22"/>
                <w:szCs w:val="22"/>
              </w:rPr>
              <w:t xml:space="preserve"> – 0,67 кг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128,81</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Монтаж и стоимость опоры пешеходного мостика на шахте водосброса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555,2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Монтаж и стоимость рамы и настила служебного мостика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1842,7</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Монтаж и стоимость перильного ограждения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 xml:space="preserve">500 </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b/>
                <w:sz w:val="22"/>
                <w:szCs w:val="22"/>
              </w:rPr>
            </w:pPr>
            <w:r w:rsidRPr="008D5B60">
              <w:rPr>
                <w:b/>
                <w:sz w:val="22"/>
                <w:szCs w:val="22"/>
                <w:lang w:val="en-US"/>
              </w:rPr>
              <w:t>IV</w:t>
            </w:r>
            <w:r w:rsidRPr="008D5B60">
              <w:rPr>
                <w:b/>
                <w:sz w:val="22"/>
                <w:szCs w:val="22"/>
              </w:rPr>
              <w:t>. Прочие работы</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7D3" w:rsidRPr="008D5B60" w:rsidRDefault="00E227D3" w:rsidP="00E227D3">
            <w:pPr>
              <w:jc w:val="center"/>
              <w:rPr>
                <w:sz w:val="22"/>
                <w:szCs w:val="22"/>
              </w:rPr>
            </w:pP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деформационного шва между шахтой </w:t>
            </w:r>
          </w:p>
          <w:p w:rsidR="00E227D3" w:rsidRPr="008D5B60" w:rsidRDefault="00E227D3" w:rsidP="00E227D3">
            <w:pPr>
              <w:rPr>
                <w:sz w:val="22"/>
                <w:szCs w:val="22"/>
              </w:rPr>
            </w:pPr>
            <w:r w:rsidRPr="008D5B60">
              <w:rPr>
                <w:sz w:val="22"/>
                <w:szCs w:val="22"/>
              </w:rPr>
              <w:t>и водопроводящей частью:</w:t>
            </w:r>
          </w:p>
          <w:p w:rsidR="00E227D3" w:rsidRPr="008D5B60" w:rsidRDefault="00E227D3" w:rsidP="00E227D3">
            <w:pPr>
              <w:rPr>
                <w:sz w:val="22"/>
                <w:szCs w:val="22"/>
              </w:rPr>
            </w:pPr>
            <w:r w:rsidRPr="008D5B60">
              <w:rPr>
                <w:sz w:val="22"/>
                <w:szCs w:val="22"/>
              </w:rPr>
              <w:t>- резина профильная,</w:t>
            </w:r>
          </w:p>
          <w:p w:rsidR="00E227D3" w:rsidRPr="008D5B60" w:rsidRDefault="00E227D3" w:rsidP="00E227D3">
            <w:pPr>
              <w:rPr>
                <w:sz w:val="22"/>
                <w:szCs w:val="22"/>
              </w:rPr>
            </w:pPr>
            <w:r w:rsidRPr="008D5B60">
              <w:rPr>
                <w:sz w:val="22"/>
                <w:szCs w:val="22"/>
              </w:rPr>
              <w:t>- битумные маты,</w:t>
            </w:r>
          </w:p>
          <w:p w:rsidR="00E227D3" w:rsidRPr="008D5B60" w:rsidRDefault="00E227D3" w:rsidP="00E227D3">
            <w:pPr>
              <w:rPr>
                <w:sz w:val="22"/>
                <w:szCs w:val="22"/>
              </w:rPr>
            </w:pPr>
            <w:r w:rsidRPr="008D5B60">
              <w:rPr>
                <w:sz w:val="22"/>
                <w:szCs w:val="22"/>
              </w:rPr>
              <w:t xml:space="preserve">- арматурные сетки из арматуры 14 </w:t>
            </w:r>
            <w:proofErr w:type="gramStart"/>
            <w:r w:rsidRPr="008D5B60">
              <w:rPr>
                <w:sz w:val="22"/>
                <w:szCs w:val="22"/>
              </w:rPr>
              <w:t>А</w:t>
            </w:r>
            <w:proofErr w:type="gramEnd"/>
            <w:r w:rsidRPr="008D5B60">
              <w:rPr>
                <w:sz w:val="22"/>
                <w:szCs w:val="22"/>
              </w:rPr>
              <w:t>-</w:t>
            </w:r>
            <w:r w:rsidRPr="008D5B60">
              <w:rPr>
                <w:sz w:val="22"/>
                <w:szCs w:val="22"/>
                <w:lang w:val="en-US"/>
              </w:rPr>
              <w:t>III</w:t>
            </w:r>
            <w:r w:rsidRPr="008D5B60">
              <w:rPr>
                <w:sz w:val="22"/>
                <w:szCs w:val="22"/>
              </w:rPr>
              <w:t>,</w:t>
            </w:r>
          </w:p>
          <w:p w:rsidR="00E227D3" w:rsidRPr="008D5B60" w:rsidRDefault="00E227D3" w:rsidP="00E227D3">
            <w:pPr>
              <w:rPr>
                <w:sz w:val="22"/>
                <w:szCs w:val="22"/>
              </w:rPr>
            </w:pPr>
            <w:r w:rsidRPr="008D5B60">
              <w:rPr>
                <w:sz w:val="22"/>
                <w:szCs w:val="22"/>
              </w:rPr>
              <w:t>- арматурные сетки из арматуры 8 А-</w:t>
            </w:r>
            <w:proofErr w:type="gramStart"/>
            <w:r w:rsidRPr="008D5B60">
              <w:rPr>
                <w:sz w:val="22"/>
                <w:szCs w:val="22"/>
                <w:lang w:val="en-US"/>
              </w:rPr>
              <w:t>I</w:t>
            </w:r>
            <w:proofErr w:type="gramEnd"/>
            <w:r w:rsidRPr="008D5B60">
              <w:rPr>
                <w:sz w:val="22"/>
                <w:szCs w:val="22"/>
              </w:rPr>
              <w:t>,</w:t>
            </w:r>
          </w:p>
          <w:p w:rsidR="00E227D3" w:rsidRPr="008D5B60" w:rsidRDefault="00E227D3" w:rsidP="00E227D3">
            <w:pPr>
              <w:rPr>
                <w:sz w:val="22"/>
                <w:szCs w:val="22"/>
              </w:rPr>
            </w:pPr>
            <w:r w:rsidRPr="008D5B60">
              <w:rPr>
                <w:sz w:val="22"/>
                <w:szCs w:val="22"/>
              </w:rPr>
              <w:t xml:space="preserve">- монолитный железобетон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proofErr w:type="spellStart"/>
            <w:r w:rsidRPr="008D5B60">
              <w:rPr>
                <w:sz w:val="22"/>
                <w:szCs w:val="22"/>
              </w:rPr>
              <w:t>п.</w:t>
            </w:r>
            <w:proofErr w:type="gramStart"/>
            <w:r w:rsidRPr="008D5B60">
              <w:rPr>
                <w:sz w:val="22"/>
                <w:szCs w:val="22"/>
              </w:rPr>
              <w:t>м</w:t>
            </w:r>
            <w:proofErr w:type="spellEnd"/>
            <w:proofErr w:type="gramEnd"/>
            <w:r w:rsidRPr="008D5B60">
              <w:rPr>
                <w:sz w:val="22"/>
                <w:szCs w:val="22"/>
              </w:rPr>
              <w:t>.</w:t>
            </w:r>
          </w:p>
          <w:p w:rsidR="00E227D3" w:rsidRPr="008D5B60" w:rsidRDefault="00E227D3" w:rsidP="00E227D3">
            <w:pPr>
              <w:jc w:val="center"/>
              <w:rPr>
                <w:sz w:val="22"/>
                <w:szCs w:val="22"/>
                <w:vertAlign w:val="superscript"/>
              </w:rPr>
            </w:pPr>
            <w:r w:rsidRPr="008D5B60">
              <w:rPr>
                <w:sz w:val="22"/>
                <w:szCs w:val="22"/>
              </w:rPr>
              <w:t>м</w:t>
            </w:r>
            <w:proofErr w:type="gramStart"/>
            <w:r w:rsidRPr="008D5B60">
              <w:rPr>
                <w:sz w:val="22"/>
                <w:szCs w:val="22"/>
                <w:vertAlign w:val="superscript"/>
              </w:rPr>
              <w:t>2</w:t>
            </w:r>
            <w:proofErr w:type="gramEnd"/>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кг</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13,6</w:t>
            </w:r>
          </w:p>
          <w:p w:rsidR="00E227D3" w:rsidRPr="008D5B60" w:rsidRDefault="00E227D3" w:rsidP="00E227D3">
            <w:pPr>
              <w:jc w:val="center"/>
              <w:rPr>
                <w:sz w:val="22"/>
                <w:szCs w:val="22"/>
              </w:rPr>
            </w:pPr>
            <w:r w:rsidRPr="008D5B60">
              <w:rPr>
                <w:sz w:val="22"/>
                <w:szCs w:val="22"/>
              </w:rPr>
              <w:t>27,5</w:t>
            </w:r>
          </w:p>
          <w:p w:rsidR="00E227D3" w:rsidRPr="008D5B60" w:rsidRDefault="00E227D3" w:rsidP="00E227D3">
            <w:pPr>
              <w:jc w:val="center"/>
              <w:rPr>
                <w:sz w:val="22"/>
                <w:szCs w:val="22"/>
              </w:rPr>
            </w:pPr>
            <w:r w:rsidRPr="008D5B60">
              <w:rPr>
                <w:sz w:val="22"/>
                <w:szCs w:val="22"/>
              </w:rPr>
              <w:t>109,8</w:t>
            </w:r>
          </w:p>
          <w:p w:rsidR="00E227D3" w:rsidRPr="008D5B60" w:rsidRDefault="00E227D3" w:rsidP="00E227D3">
            <w:pPr>
              <w:jc w:val="center"/>
              <w:rPr>
                <w:sz w:val="22"/>
                <w:szCs w:val="22"/>
              </w:rPr>
            </w:pPr>
            <w:r w:rsidRPr="008D5B60">
              <w:rPr>
                <w:sz w:val="22"/>
                <w:szCs w:val="22"/>
              </w:rPr>
              <w:t>31,2</w:t>
            </w:r>
          </w:p>
          <w:p w:rsidR="00E227D3" w:rsidRPr="008D5B60" w:rsidRDefault="00E227D3" w:rsidP="00E227D3">
            <w:pPr>
              <w:jc w:val="center"/>
              <w:rPr>
                <w:sz w:val="22"/>
                <w:szCs w:val="22"/>
              </w:rPr>
            </w:pPr>
            <w:r w:rsidRPr="008D5B60">
              <w:rPr>
                <w:sz w:val="22"/>
                <w:szCs w:val="22"/>
              </w:rPr>
              <w:t>2,5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деформационного шва между стенкой на выходе и водобоем:</w:t>
            </w:r>
          </w:p>
          <w:p w:rsidR="00E227D3" w:rsidRPr="008D5B60" w:rsidRDefault="00E227D3" w:rsidP="00E227D3">
            <w:pPr>
              <w:rPr>
                <w:sz w:val="22"/>
                <w:szCs w:val="22"/>
              </w:rPr>
            </w:pPr>
            <w:r w:rsidRPr="008D5B60">
              <w:rPr>
                <w:sz w:val="22"/>
                <w:szCs w:val="22"/>
              </w:rPr>
              <w:t>- резина профильная,</w:t>
            </w:r>
          </w:p>
          <w:p w:rsidR="00E227D3" w:rsidRPr="008D5B60" w:rsidRDefault="00E227D3" w:rsidP="00E227D3">
            <w:pPr>
              <w:rPr>
                <w:sz w:val="22"/>
                <w:szCs w:val="22"/>
              </w:rPr>
            </w:pPr>
            <w:r w:rsidRPr="008D5B60">
              <w:rPr>
                <w:sz w:val="22"/>
                <w:szCs w:val="22"/>
              </w:rPr>
              <w:t xml:space="preserve">- монолитный бетон В-15, </w:t>
            </w:r>
            <w:r w:rsidRPr="008D5B60">
              <w:rPr>
                <w:sz w:val="22"/>
                <w:szCs w:val="22"/>
                <w:lang w:val="en-US"/>
              </w:rPr>
              <w:t>F</w:t>
            </w:r>
            <w:r w:rsidRPr="008D5B60">
              <w:rPr>
                <w:sz w:val="22"/>
                <w:szCs w:val="22"/>
              </w:rPr>
              <w:t xml:space="preserve">-150, </w:t>
            </w:r>
            <w:r w:rsidRPr="008D5B60">
              <w:rPr>
                <w:sz w:val="22"/>
                <w:szCs w:val="22"/>
                <w:lang w:val="en-US"/>
              </w:rPr>
              <w:t>W</w:t>
            </w:r>
            <w:r w:rsidRPr="008D5B60">
              <w:rPr>
                <w:sz w:val="22"/>
                <w:szCs w:val="22"/>
              </w:rPr>
              <w:t>-6,</w:t>
            </w:r>
          </w:p>
          <w:p w:rsidR="00E227D3" w:rsidRPr="008D5B60" w:rsidRDefault="00E227D3" w:rsidP="00E227D3">
            <w:pPr>
              <w:rPr>
                <w:sz w:val="22"/>
                <w:szCs w:val="22"/>
              </w:rPr>
            </w:pPr>
            <w:r w:rsidRPr="008D5B60">
              <w:rPr>
                <w:sz w:val="22"/>
                <w:szCs w:val="22"/>
              </w:rPr>
              <w:t>- битумные маты шва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proofErr w:type="spellStart"/>
            <w:r w:rsidRPr="008D5B60">
              <w:rPr>
                <w:sz w:val="22"/>
                <w:szCs w:val="22"/>
              </w:rPr>
              <w:t>м.п</w:t>
            </w:r>
            <w:proofErr w:type="spellEnd"/>
            <w:r w:rsidRPr="008D5B60">
              <w:rPr>
                <w:sz w:val="22"/>
                <w:szCs w:val="22"/>
              </w:rPr>
              <w:t>.</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9,6</w:t>
            </w:r>
          </w:p>
          <w:p w:rsidR="00E227D3" w:rsidRPr="008D5B60" w:rsidRDefault="00E227D3" w:rsidP="00E227D3">
            <w:pPr>
              <w:jc w:val="center"/>
              <w:rPr>
                <w:sz w:val="22"/>
                <w:szCs w:val="22"/>
              </w:rPr>
            </w:pPr>
            <w:r w:rsidRPr="008D5B60">
              <w:rPr>
                <w:sz w:val="22"/>
                <w:szCs w:val="22"/>
              </w:rPr>
              <w:t>0,8</w:t>
            </w:r>
          </w:p>
          <w:p w:rsidR="00E227D3" w:rsidRPr="008D5B60" w:rsidRDefault="00E227D3" w:rsidP="00E227D3">
            <w:pPr>
              <w:jc w:val="center"/>
              <w:rPr>
                <w:sz w:val="22"/>
                <w:szCs w:val="22"/>
              </w:rPr>
            </w:pPr>
            <w:r w:rsidRPr="008D5B60">
              <w:rPr>
                <w:sz w:val="22"/>
                <w:szCs w:val="22"/>
              </w:rPr>
              <w:t>0,8/8,0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температурно-осадочных швов в рисберме из </w:t>
            </w:r>
            <w:proofErr w:type="spellStart"/>
            <w:r w:rsidRPr="008D5B60">
              <w:rPr>
                <w:sz w:val="22"/>
                <w:szCs w:val="22"/>
              </w:rPr>
              <w:t>антисептированной</w:t>
            </w:r>
            <w:proofErr w:type="spellEnd"/>
            <w:r w:rsidRPr="008D5B60">
              <w:rPr>
                <w:sz w:val="22"/>
                <w:szCs w:val="22"/>
              </w:rPr>
              <w:t xml:space="preserve"> доски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 см"/>
              </w:smartTagPr>
              <w:r w:rsidRPr="008D5B60">
                <w:rPr>
                  <w:sz w:val="22"/>
                  <w:szCs w:val="22"/>
                </w:rPr>
                <w:t>2 см</w:t>
              </w:r>
            </w:smartTag>
            <w:r w:rsidRPr="008D5B60">
              <w:rPr>
                <w:sz w:val="22"/>
                <w:szCs w:val="22"/>
              </w:rPr>
              <w:t>, в = 15 см:</w:t>
            </w:r>
          </w:p>
          <w:p w:rsidR="00E227D3" w:rsidRPr="008D5B60" w:rsidRDefault="00E227D3" w:rsidP="00E227D3">
            <w:pPr>
              <w:spacing w:line="360" w:lineRule="auto"/>
              <w:rPr>
                <w:sz w:val="22"/>
                <w:szCs w:val="22"/>
              </w:rPr>
            </w:pPr>
          </w:p>
          <w:p w:rsidR="00E227D3" w:rsidRPr="008D5B60" w:rsidRDefault="00E227D3" w:rsidP="00E227D3">
            <w:pPr>
              <w:rPr>
                <w:sz w:val="22"/>
                <w:szCs w:val="22"/>
              </w:rPr>
            </w:pPr>
            <w:r w:rsidRPr="008D5B60">
              <w:rPr>
                <w:sz w:val="22"/>
                <w:szCs w:val="22"/>
              </w:rPr>
              <w:t>- арматура отдельными стержнями 10 А-</w:t>
            </w:r>
            <w:proofErr w:type="gramStart"/>
            <w:r w:rsidRPr="008D5B60">
              <w:rPr>
                <w:sz w:val="22"/>
                <w:szCs w:val="22"/>
                <w:lang w:val="en-US"/>
              </w:rPr>
              <w:t>I</w:t>
            </w:r>
            <w:proofErr w:type="gramEnd"/>
            <w:r w:rsidRPr="008D5B60">
              <w:rPr>
                <w:sz w:val="22"/>
                <w:szCs w:val="22"/>
              </w:rPr>
              <w:t>, ℓ = 100 см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proofErr w:type="spellStart"/>
            <w:r w:rsidRPr="008D5B60">
              <w:rPr>
                <w:sz w:val="22"/>
                <w:szCs w:val="22"/>
                <w:u w:val="single"/>
              </w:rPr>
              <w:t>м.п</w:t>
            </w:r>
            <w:proofErr w:type="spellEnd"/>
            <w:r w:rsidRPr="008D5B60">
              <w:rPr>
                <w:sz w:val="22"/>
                <w:szCs w:val="22"/>
                <w:u w:val="single"/>
              </w:rPr>
              <w:t>.</w:t>
            </w:r>
          </w:p>
          <w:p w:rsidR="00E227D3" w:rsidRPr="008D5B60" w:rsidRDefault="00E227D3" w:rsidP="00E227D3">
            <w:pPr>
              <w:jc w:val="center"/>
              <w:rPr>
                <w:sz w:val="22"/>
                <w:szCs w:val="22"/>
                <w:u w:val="single"/>
                <w:vertAlign w:val="superscript"/>
              </w:rPr>
            </w:pPr>
            <w:r w:rsidRPr="008D5B60">
              <w:rPr>
                <w:sz w:val="22"/>
                <w:szCs w:val="22"/>
                <w:u w:val="single"/>
              </w:rPr>
              <w:t>м</w:t>
            </w:r>
            <w:proofErr w:type="gramStart"/>
            <w:r w:rsidRPr="008D5B60">
              <w:rPr>
                <w:sz w:val="22"/>
                <w:szCs w:val="22"/>
                <w:u w:val="single"/>
                <w:vertAlign w:val="superscript"/>
              </w:rPr>
              <w:t>2</w:t>
            </w:r>
            <w:proofErr w:type="gramEnd"/>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u w:val="single"/>
              </w:rPr>
            </w:pPr>
            <w:r w:rsidRPr="008D5B60">
              <w:rPr>
                <w:sz w:val="22"/>
                <w:szCs w:val="22"/>
                <w:u w:val="single"/>
              </w:rPr>
              <w:t>шт.</w:t>
            </w:r>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73</w:t>
            </w:r>
          </w:p>
          <w:p w:rsidR="00E227D3" w:rsidRPr="008D5B60" w:rsidRDefault="00E227D3" w:rsidP="00E227D3">
            <w:pPr>
              <w:jc w:val="center"/>
              <w:rPr>
                <w:sz w:val="22"/>
                <w:szCs w:val="22"/>
                <w:u w:val="single"/>
              </w:rPr>
            </w:pPr>
            <w:r w:rsidRPr="008D5B60">
              <w:rPr>
                <w:sz w:val="22"/>
                <w:szCs w:val="22"/>
                <w:u w:val="single"/>
              </w:rPr>
              <w:t>11</w:t>
            </w:r>
          </w:p>
          <w:p w:rsidR="00E227D3" w:rsidRPr="008D5B60" w:rsidRDefault="00E227D3" w:rsidP="00E227D3">
            <w:pPr>
              <w:jc w:val="center"/>
              <w:rPr>
                <w:sz w:val="22"/>
                <w:szCs w:val="22"/>
              </w:rPr>
            </w:pPr>
            <w:r w:rsidRPr="008D5B60">
              <w:rPr>
                <w:sz w:val="22"/>
                <w:szCs w:val="22"/>
              </w:rPr>
              <w:t>0,22</w:t>
            </w:r>
          </w:p>
          <w:p w:rsidR="00E227D3" w:rsidRPr="008D5B60" w:rsidRDefault="00E227D3" w:rsidP="00E227D3">
            <w:pPr>
              <w:jc w:val="center"/>
              <w:rPr>
                <w:sz w:val="22"/>
                <w:szCs w:val="22"/>
                <w:u w:val="single"/>
              </w:rPr>
            </w:pPr>
            <w:r w:rsidRPr="008D5B60">
              <w:rPr>
                <w:sz w:val="22"/>
                <w:szCs w:val="22"/>
                <w:u w:val="single"/>
              </w:rPr>
              <w:t>82</w:t>
            </w:r>
          </w:p>
          <w:p w:rsidR="00E227D3" w:rsidRPr="008D5B60" w:rsidRDefault="00E227D3" w:rsidP="00E227D3">
            <w:pPr>
              <w:jc w:val="center"/>
              <w:rPr>
                <w:sz w:val="22"/>
                <w:szCs w:val="22"/>
              </w:rPr>
            </w:pPr>
            <w:r w:rsidRPr="008D5B60">
              <w:rPr>
                <w:sz w:val="22"/>
                <w:szCs w:val="22"/>
              </w:rPr>
              <w:t>50,6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Устройство обратного фильтра в рисберме, в том числе:</w:t>
            </w:r>
          </w:p>
          <w:p w:rsidR="00E227D3" w:rsidRPr="008D5B60" w:rsidRDefault="00E227D3" w:rsidP="00E227D3">
            <w:pPr>
              <w:rPr>
                <w:sz w:val="22"/>
                <w:szCs w:val="22"/>
              </w:rPr>
            </w:pPr>
            <w:r w:rsidRPr="008D5B60">
              <w:rPr>
                <w:sz w:val="22"/>
                <w:szCs w:val="22"/>
              </w:rPr>
              <w:t>- гравий,</w:t>
            </w:r>
          </w:p>
          <w:p w:rsidR="00E227D3" w:rsidRPr="008D5B60" w:rsidRDefault="00E227D3" w:rsidP="00E227D3">
            <w:pPr>
              <w:rPr>
                <w:sz w:val="22"/>
                <w:szCs w:val="22"/>
              </w:rPr>
            </w:pPr>
            <w:r w:rsidRPr="008D5B60">
              <w:rPr>
                <w:sz w:val="22"/>
                <w:szCs w:val="22"/>
              </w:rPr>
              <w:t>- песчано-гравийная смесь,</w:t>
            </w:r>
          </w:p>
          <w:p w:rsidR="00E227D3" w:rsidRPr="008D5B60" w:rsidRDefault="00E227D3" w:rsidP="00E227D3">
            <w:pPr>
              <w:rPr>
                <w:sz w:val="22"/>
                <w:szCs w:val="22"/>
              </w:rPr>
            </w:pPr>
            <w:r w:rsidRPr="008D5B60">
              <w:rPr>
                <w:sz w:val="22"/>
                <w:szCs w:val="22"/>
              </w:rPr>
              <w:t>- песок крупный или средней крупности,</w:t>
            </w:r>
          </w:p>
          <w:p w:rsidR="00E227D3" w:rsidRPr="008D5B60" w:rsidRDefault="00E227D3" w:rsidP="00E227D3">
            <w:pPr>
              <w:rPr>
                <w:sz w:val="22"/>
                <w:szCs w:val="22"/>
              </w:rPr>
            </w:pPr>
            <w:r w:rsidRPr="008D5B60">
              <w:rPr>
                <w:sz w:val="22"/>
                <w:szCs w:val="22"/>
              </w:rPr>
              <w:t xml:space="preserve">- а/ц трубки </w:t>
            </w:r>
            <w:r w:rsidRPr="008D5B60">
              <w:rPr>
                <w:sz w:val="22"/>
                <w:szCs w:val="22"/>
                <w:lang w:val="en-US"/>
              </w:rPr>
              <w:t>d</w:t>
            </w:r>
            <w:r w:rsidRPr="008D5B60">
              <w:rPr>
                <w:sz w:val="22"/>
                <w:szCs w:val="22"/>
              </w:rPr>
              <w:t xml:space="preserve"> = 100 мм, ℓ = 150,</w:t>
            </w:r>
          </w:p>
          <w:p w:rsidR="00E227D3" w:rsidRPr="008D5B60" w:rsidRDefault="00E227D3" w:rsidP="00E227D3">
            <w:pPr>
              <w:rPr>
                <w:sz w:val="22"/>
                <w:szCs w:val="22"/>
              </w:rPr>
            </w:pPr>
            <w:r w:rsidRPr="008D5B60">
              <w:rPr>
                <w:sz w:val="22"/>
                <w:szCs w:val="22"/>
              </w:rPr>
              <w:t>- заполнение щебнем трубок,</w:t>
            </w:r>
          </w:p>
          <w:p w:rsidR="00E227D3" w:rsidRPr="008D5B60" w:rsidRDefault="00E227D3" w:rsidP="00E227D3">
            <w:pPr>
              <w:rPr>
                <w:sz w:val="22"/>
                <w:szCs w:val="22"/>
              </w:rPr>
            </w:pPr>
            <w:r w:rsidRPr="008D5B60">
              <w:rPr>
                <w:sz w:val="22"/>
                <w:szCs w:val="22"/>
              </w:rPr>
              <w:lastRenderedPageBreak/>
              <w:t>- сетка УР 4-1.6 25х25 см</w:t>
            </w:r>
            <w:proofErr w:type="gramStart"/>
            <w:r w:rsidRPr="008D5B60">
              <w:rPr>
                <w:sz w:val="22"/>
                <w:szCs w:val="22"/>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proofErr w:type="spellStart"/>
            <w:r w:rsidRPr="008D5B60">
              <w:rPr>
                <w:sz w:val="22"/>
                <w:szCs w:val="22"/>
              </w:rPr>
              <w:t>м.п</w:t>
            </w:r>
            <w:proofErr w:type="spellEnd"/>
            <w:r w:rsidRPr="008D5B60">
              <w:rPr>
                <w:sz w:val="22"/>
                <w:szCs w:val="22"/>
              </w:rPr>
              <w:t>.</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r w:rsidRPr="008D5B60">
              <w:rPr>
                <w:sz w:val="22"/>
                <w:szCs w:val="22"/>
              </w:rPr>
              <w:t>/шт.</w:t>
            </w:r>
          </w:p>
          <w:p w:rsidR="00E227D3" w:rsidRPr="008D5B60" w:rsidRDefault="00E227D3" w:rsidP="00E227D3">
            <w:pPr>
              <w:jc w:val="center"/>
              <w:rPr>
                <w:sz w:val="22"/>
                <w:szCs w:val="22"/>
              </w:rPr>
            </w:pPr>
            <w:r w:rsidRPr="008D5B60">
              <w:rPr>
                <w:sz w:val="22"/>
                <w:szCs w:val="22"/>
              </w:rPr>
              <w:lastRenderedPageBreak/>
              <w:t>кг/ 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11,7</w:t>
            </w:r>
          </w:p>
          <w:p w:rsidR="00E227D3" w:rsidRPr="008D5B60" w:rsidRDefault="00E227D3" w:rsidP="00E227D3">
            <w:pPr>
              <w:jc w:val="center"/>
              <w:rPr>
                <w:sz w:val="22"/>
                <w:szCs w:val="22"/>
              </w:rPr>
            </w:pPr>
            <w:r w:rsidRPr="008D5B60">
              <w:rPr>
                <w:sz w:val="22"/>
                <w:szCs w:val="22"/>
              </w:rPr>
              <w:t>8,7</w:t>
            </w:r>
          </w:p>
          <w:p w:rsidR="00E227D3" w:rsidRPr="008D5B60" w:rsidRDefault="00E227D3" w:rsidP="00E227D3">
            <w:pPr>
              <w:jc w:val="center"/>
              <w:rPr>
                <w:sz w:val="22"/>
                <w:szCs w:val="22"/>
              </w:rPr>
            </w:pPr>
            <w:r w:rsidRPr="008D5B60">
              <w:rPr>
                <w:sz w:val="22"/>
                <w:szCs w:val="22"/>
              </w:rPr>
              <w:t>9,0</w:t>
            </w:r>
          </w:p>
          <w:p w:rsidR="00E227D3" w:rsidRPr="008D5B60" w:rsidRDefault="00E227D3" w:rsidP="00E227D3">
            <w:pPr>
              <w:jc w:val="center"/>
              <w:rPr>
                <w:sz w:val="22"/>
                <w:szCs w:val="22"/>
              </w:rPr>
            </w:pPr>
            <w:r w:rsidRPr="008D5B60">
              <w:rPr>
                <w:sz w:val="22"/>
                <w:szCs w:val="22"/>
              </w:rPr>
              <w:t>4,7</w:t>
            </w:r>
          </w:p>
          <w:p w:rsidR="00E227D3" w:rsidRPr="008D5B60" w:rsidRDefault="00E227D3" w:rsidP="00E227D3">
            <w:pPr>
              <w:jc w:val="center"/>
              <w:rPr>
                <w:sz w:val="22"/>
                <w:szCs w:val="22"/>
              </w:rPr>
            </w:pPr>
            <w:r w:rsidRPr="008D5B60">
              <w:rPr>
                <w:sz w:val="22"/>
                <w:szCs w:val="22"/>
              </w:rPr>
              <w:t>0,04/31</w:t>
            </w:r>
          </w:p>
          <w:p w:rsidR="00E227D3" w:rsidRPr="008D5B60" w:rsidRDefault="00E227D3" w:rsidP="00E227D3">
            <w:pPr>
              <w:jc w:val="center"/>
              <w:rPr>
                <w:sz w:val="22"/>
                <w:szCs w:val="22"/>
              </w:rPr>
            </w:pPr>
            <w:r w:rsidRPr="008D5B60">
              <w:rPr>
                <w:sz w:val="22"/>
                <w:szCs w:val="22"/>
              </w:rPr>
              <w:lastRenderedPageBreak/>
              <w:t>11,7/1,94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lastRenderedPageBreak/>
              <w:t>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Окрасочная гидроизоляция бетонных поверхностей, соприкасающихся с грунтом, горячим битумом за 2 раза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300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Обратная засыпка </w:t>
            </w:r>
            <w:proofErr w:type="spellStart"/>
            <w:r w:rsidRPr="008D5B60">
              <w:rPr>
                <w:sz w:val="22"/>
                <w:szCs w:val="22"/>
              </w:rPr>
              <w:t>застенного</w:t>
            </w:r>
            <w:proofErr w:type="spellEnd"/>
            <w:r w:rsidRPr="008D5B60">
              <w:rPr>
                <w:sz w:val="22"/>
                <w:szCs w:val="22"/>
              </w:rPr>
              <w:t xml:space="preserve"> пространства водобоя песком крупным или средней крупности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0 см"/>
              </w:smartTagPr>
              <w:r w:rsidRPr="008D5B60">
                <w:rPr>
                  <w:sz w:val="22"/>
                  <w:szCs w:val="22"/>
                </w:rPr>
                <w:t>100 см</w:t>
              </w:r>
            </w:smartTag>
            <w:r w:rsidRPr="008D5B60">
              <w:rPr>
                <w:sz w:val="22"/>
                <w:szCs w:val="22"/>
              </w:rPr>
              <w:t xml:space="preserve">), вручную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128</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призмы из камня бутового М800 </w:t>
            </w:r>
            <w:proofErr w:type="gramStart"/>
            <w:r w:rsidRPr="008D5B60">
              <w:rPr>
                <w:sz w:val="22"/>
                <w:szCs w:val="22"/>
                <w:lang w:val="en-US"/>
              </w:rPr>
              <w:t>d</w:t>
            </w:r>
            <w:proofErr w:type="gramEnd"/>
            <w:r w:rsidRPr="008D5B60">
              <w:rPr>
                <w:sz w:val="22"/>
                <w:szCs w:val="22"/>
                <w:vertAlign w:val="subscript"/>
              </w:rPr>
              <w:t>к</w:t>
            </w:r>
            <w:r w:rsidRPr="008D5B60">
              <w:rPr>
                <w:sz w:val="22"/>
                <w:szCs w:val="22"/>
              </w:rPr>
              <w:t xml:space="preserve"> = 20 ÷ </w:t>
            </w:r>
            <w:smartTag w:uri="urn:schemas-microsoft-com:office:smarttags" w:element="metricconverter">
              <w:smartTagPr>
                <w:attr w:name="ProductID" w:val="40 см"/>
              </w:smartTagPr>
              <w:r w:rsidRPr="008D5B60">
                <w:rPr>
                  <w:sz w:val="22"/>
                  <w:szCs w:val="22"/>
                </w:rPr>
                <w:t>40 см</w:t>
              </w:r>
            </w:smartTag>
            <w:r w:rsidRPr="008D5B60">
              <w:rPr>
                <w:sz w:val="22"/>
                <w:szCs w:val="22"/>
              </w:rPr>
              <w:t xml:space="preserve"> в конце рисбермы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74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w:t>
            </w:r>
            <w:proofErr w:type="spellStart"/>
            <w:r w:rsidRPr="008D5B60">
              <w:rPr>
                <w:sz w:val="22"/>
                <w:szCs w:val="22"/>
              </w:rPr>
              <w:t>оконтуривающего</w:t>
            </w:r>
            <w:proofErr w:type="spellEnd"/>
            <w:r w:rsidRPr="008D5B60">
              <w:rPr>
                <w:sz w:val="22"/>
                <w:szCs w:val="22"/>
              </w:rPr>
              <w:t xml:space="preserve"> зуба из камня бутового М800 </w:t>
            </w:r>
            <w:proofErr w:type="gramStart"/>
            <w:r w:rsidRPr="008D5B60">
              <w:rPr>
                <w:sz w:val="22"/>
                <w:szCs w:val="22"/>
                <w:lang w:val="en-US"/>
              </w:rPr>
              <w:t>d</w:t>
            </w:r>
            <w:proofErr w:type="gramEnd"/>
            <w:r w:rsidRPr="008D5B60">
              <w:rPr>
                <w:sz w:val="22"/>
                <w:szCs w:val="22"/>
                <w:vertAlign w:val="subscript"/>
              </w:rPr>
              <w:t>к</w:t>
            </w:r>
            <w:r w:rsidRPr="008D5B60">
              <w:rPr>
                <w:sz w:val="22"/>
                <w:szCs w:val="22"/>
              </w:rPr>
              <w:t xml:space="preserve"> = 6 ÷ 15 см: </w:t>
            </w:r>
          </w:p>
          <w:p w:rsidR="00E227D3" w:rsidRPr="008D5B60" w:rsidRDefault="00E227D3" w:rsidP="00E227D3">
            <w:pPr>
              <w:rPr>
                <w:sz w:val="22"/>
                <w:szCs w:val="22"/>
              </w:rPr>
            </w:pPr>
            <w:r w:rsidRPr="008D5B60">
              <w:rPr>
                <w:sz w:val="22"/>
                <w:szCs w:val="22"/>
              </w:rPr>
              <w:t>- во входном оголовке,</w:t>
            </w:r>
          </w:p>
          <w:p w:rsidR="00E227D3" w:rsidRPr="008D5B60" w:rsidRDefault="00E227D3" w:rsidP="00E227D3">
            <w:pPr>
              <w:rPr>
                <w:sz w:val="22"/>
                <w:szCs w:val="22"/>
              </w:rPr>
            </w:pPr>
            <w:r w:rsidRPr="008D5B60">
              <w:rPr>
                <w:sz w:val="22"/>
                <w:szCs w:val="22"/>
              </w:rPr>
              <w:t>- в рисберме,</w:t>
            </w:r>
          </w:p>
          <w:p w:rsidR="00E227D3" w:rsidRPr="008D5B60" w:rsidRDefault="00E227D3" w:rsidP="00E227D3">
            <w:pPr>
              <w:rPr>
                <w:sz w:val="22"/>
                <w:szCs w:val="22"/>
              </w:rPr>
            </w:pPr>
            <w:r w:rsidRPr="008D5B60">
              <w:rPr>
                <w:sz w:val="22"/>
                <w:szCs w:val="22"/>
              </w:rPr>
              <w:t xml:space="preserve">- на гребне плотины и ее откосах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13</w:t>
            </w:r>
          </w:p>
          <w:p w:rsidR="00E227D3" w:rsidRPr="008D5B60" w:rsidRDefault="00E227D3" w:rsidP="00E227D3">
            <w:pPr>
              <w:jc w:val="center"/>
              <w:rPr>
                <w:sz w:val="22"/>
                <w:szCs w:val="22"/>
              </w:rPr>
            </w:pPr>
            <w:r w:rsidRPr="008D5B60">
              <w:rPr>
                <w:sz w:val="22"/>
                <w:szCs w:val="22"/>
              </w:rPr>
              <w:t>16</w:t>
            </w:r>
          </w:p>
          <w:p w:rsidR="00E227D3" w:rsidRPr="008D5B60" w:rsidRDefault="00E227D3" w:rsidP="00E227D3">
            <w:pPr>
              <w:jc w:val="center"/>
              <w:rPr>
                <w:sz w:val="22"/>
                <w:szCs w:val="22"/>
              </w:rPr>
            </w:pPr>
            <w:r w:rsidRPr="008D5B60">
              <w:rPr>
                <w:sz w:val="22"/>
                <w:szCs w:val="22"/>
              </w:rPr>
              <w:t>22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Устройство </w:t>
            </w:r>
            <w:proofErr w:type="spellStart"/>
            <w:r w:rsidRPr="008D5B60">
              <w:rPr>
                <w:sz w:val="22"/>
                <w:szCs w:val="22"/>
              </w:rPr>
              <w:t>оклеечной</w:t>
            </w:r>
            <w:proofErr w:type="spellEnd"/>
            <w:r w:rsidRPr="008D5B60">
              <w:rPr>
                <w:sz w:val="22"/>
                <w:szCs w:val="22"/>
              </w:rPr>
              <w:t xml:space="preserve"> гидроизоляции </w:t>
            </w:r>
            <w:proofErr w:type="spellStart"/>
            <w:r w:rsidRPr="008D5B60">
              <w:rPr>
                <w:sz w:val="22"/>
                <w:szCs w:val="22"/>
              </w:rPr>
              <w:t>стеклорубероидом</w:t>
            </w:r>
            <w:proofErr w:type="spellEnd"/>
            <w:r w:rsidRPr="008D5B60">
              <w:rPr>
                <w:sz w:val="22"/>
                <w:szCs w:val="22"/>
              </w:rPr>
              <w:t xml:space="preserve"> гидроизоляционным марки С-РМ в 2 слоя, в = </w:t>
            </w:r>
            <w:smartTag w:uri="urn:schemas-microsoft-com:office:smarttags" w:element="metricconverter">
              <w:smartTagPr>
                <w:attr w:name="ProductID" w:val="40 см"/>
              </w:smartTagPr>
              <w:r w:rsidRPr="008D5B60">
                <w:rPr>
                  <w:sz w:val="22"/>
                  <w:szCs w:val="22"/>
                </w:rPr>
                <w:t>40 см</w:t>
              </w:r>
            </w:smartTag>
            <w:r w:rsidRPr="008D5B60">
              <w:rPr>
                <w:sz w:val="22"/>
                <w:szCs w:val="22"/>
              </w:rPr>
              <w:t>, стыков:</w:t>
            </w:r>
          </w:p>
          <w:p w:rsidR="00E227D3" w:rsidRPr="008D5B60" w:rsidRDefault="00E227D3" w:rsidP="00E227D3">
            <w:pPr>
              <w:rPr>
                <w:sz w:val="22"/>
                <w:szCs w:val="22"/>
              </w:rPr>
            </w:pPr>
            <w:r w:rsidRPr="008D5B60">
              <w:rPr>
                <w:sz w:val="22"/>
                <w:szCs w:val="22"/>
              </w:rPr>
              <w:t>- между стенками водобоя и стенками открылков,</w:t>
            </w:r>
          </w:p>
          <w:p w:rsidR="00E227D3" w:rsidRPr="008D5B60" w:rsidRDefault="00E227D3" w:rsidP="00E227D3">
            <w:pPr>
              <w:rPr>
                <w:sz w:val="22"/>
                <w:szCs w:val="22"/>
              </w:rPr>
            </w:pPr>
            <w:r w:rsidRPr="008D5B60">
              <w:rPr>
                <w:sz w:val="22"/>
                <w:szCs w:val="22"/>
              </w:rPr>
              <w:t>- между шахтой и обратными стенками,</w:t>
            </w:r>
          </w:p>
          <w:p w:rsidR="00E227D3" w:rsidRPr="008D5B60" w:rsidRDefault="00E227D3" w:rsidP="00E227D3">
            <w:pPr>
              <w:rPr>
                <w:sz w:val="22"/>
                <w:szCs w:val="22"/>
              </w:rPr>
            </w:pPr>
            <w:r w:rsidRPr="008D5B60">
              <w:rPr>
                <w:sz w:val="22"/>
                <w:szCs w:val="22"/>
              </w:rPr>
              <w:t>- между диафрагмами и стенкой с трубами ПТУ 25-20,</w:t>
            </w:r>
          </w:p>
          <w:p w:rsidR="00E227D3" w:rsidRPr="008D5B60" w:rsidRDefault="00E227D3" w:rsidP="00E227D3">
            <w:pPr>
              <w:ind w:right="-108"/>
              <w:rPr>
                <w:sz w:val="22"/>
                <w:szCs w:val="22"/>
              </w:rPr>
            </w:pPr>
            <w:r w:rsidRPr="008D5B60">
              <w:rPr>
                <w:sz w:val="22"/>
                <w:szCs w:val="22"/>
              </w:rPr>
              <w:t>- стыков между трубами (</w:t>
            </w:r>
            <w:proofErr w:type="gramStart"/>
            <w:r w:rsidRPr="008D5B60">
              <w:rPr>
                <w:sz w:val="22"/>
                <w:szCs w:val="22"/>
              </w:rPr>
              <w:t>вертикальный</w:t>
            </w:r>
            <w:proofErr w:type="gramEnd"/>
            <w:r w:rsidRPr="008D5B60">
              <w:rPr>
                <w:sz w:val="22"/>
                <w:szCs w:val="22"/>
              </w:rPr>
              <w:t xml:space="preserve"> и 2 горизонтальных)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vertAlign w:val="superscript"/>
              </w:rPr>
            </w:pPr>
            <w:r w:rsidRPr="008D5B60">
              <w:rPr>
                <w:sz w:val="22"/>
                <w:szCs w:val="22"/>
              </w:rPr>
              <w:t>м</w:t>
            </w:r>
            <w:proofErr w:type="gramStart"/>
            <w:r w:rsidRPr="008D5B60">
              <w:rPr>
                <w:sz w:val="22"/>
                <w:szCs w:val="22"/>
                <w:vertAlign w:val="superscript"/>
              </w:rPr>
              <w:t>2</w:t>
            </w:r>
            <w:proofErr w:type="gramEnd"/>
          </w:p>
          <w:p w:rsidR="00E227D3" w:rsidRPr="008D5B60" w:rsidRDefault="00E227D3" w:rsidP="00E227D3">
            <w:pPr>
              <w:jc w:val="center"/>
              <w:rPr>
                <w:sz w:val="22"/>
                <w:szCs w:val="22"/>
                <w:vertAlign w:val="superscript"/>
              </w:rPr>
            </w:pPr>
            <w:r w:rsidRPr="008D5B60">
              <w:rPr>
                <w:sz w:val="22"/>
                <w:szCs w:val="22"/>
              </w:rPr>
              <w:t>м</w:t>
            </w:r>
            <w:proofErr w:type="gramStart"/>
            <w:r w:rsidRPr="008D5B60">
              <w:rPr>
                <w:sz w:val="22"/>
                <w:szCs w:val="22"/>
                <w:vertAlign w:val="superscript"/>
              </w:rPr>
              <w:t>2</w:t>
            </w:r>
            <w:proofErr w:type="gramEnd"/>
          </w:p>
          <w:p w:rsidR="00E227D3" w:rsidRPr="008D5B60" w:rsidRDefault="00E227D3" w:rsidP="00E227D3">
            <w:pPr>
              <w:jc w:val="center"/>
              <w:rPr>
                <w:sz w:val="22"/>
                <w:szCs w:val="22"/>
                <w:vertAlign w:val="superscript"/>
              </w:rPr>
            </w:pPr>
            <w:r w:rsidRPr="008D5B60">
              <w:rPr>
                <w:sz w:val="22"/>
                <w:szCs w:val="22"/>
              </w:rPr>
              <w:t>м</w:t>
            </w:r>
            <w:proofErr w:type="gramStart"/>
            <w:r w:rsidRPr="008D5B60">
              <w:rPr>
                <w:sz w:val="22"/>
                <w:szCs w:val="22"/>
                <w:vertAlign w:val="superscript"/>
              </w:rPr>
              <w:t>2</w:t>
            </w:r>
            <w:proofErr w:type="gramEnd"/>
          </w:p>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3,7</w:t>
            </w:r>
          </w:p>
          <w:p w:rsidR="00E227D3" w:rsidRPr="008D5B60" w:rsidRDefault="00E227D3" w:rsidP="00E227D3">
            <w:pPr>
              <w:jc w:val="center"/>
              <w:rPr>
                <w:sz w:val="22"/>
                <w:szCs w:val="22"/>
              </w:rPr>
            </w:pPr>
            <w:r w:rsidRPr="008D5B60">
              <w:rPr>
                <w:sz w:val="22"/>
                <w:szCs w:val="22"/>
              </w:rPr>
              <w:t>2,0</w:t>
            </w:r>
          </w:p>
          <w:p w:rsidR="00E227D3" w:rsidRPr="008D5B60" w:rsidRDefault="00E227D3" w:rsidP="00E227D3">
            <w:pPr>
              <w:jc w:val="center"/>
              <w:rPr>
                <w:sz w:val="22"/>
                <w:szCs w:val="22"/>
              </w:rPr>
            </w:pPr>
            <w:r w:rsidRPr="008D5B60">
              <w:rPr>
                <w:sz w:val="22"/>
                <w:szCs w:val="22"/>
              </w:rPr>
              <w:t>11,0</w:t>
            </w:r>
          </w:p>
          <w:p w:rsidR="00E227D3" w:rsidRPr="008D5B60" w:rsidRDefault="00E227D3" w:rsidP="00E227D3">
            <w:pPr>
              <w:jc w:val="center"/>
              <w:rPr>
                <w:sz w:val="22"/>
                <w:szCs w:val="22"/>
              </w:rPr>
            </w:pPr>
            <w:r w:rsidRPr="008D5B60">
              <w:rPr>
                <w:sz w:val="22"/>
                <w:szCs w:val="22"/>
              </w:rPr>
              <w:t>19,3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подушки из гравия в днище рисбермы,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подготовки из гравия:</w:t>
            </w:r>
          </w:p>
          <w:p w:rsidR="00E227D3" w:rsidRPr="008D5B60" w:rsidRDefault="00E227D3" w:rsidP="00E227D3">
            <w:pPr>
              <w:rPr>
                <w:sz w:val="22"/>
                <w:szCs w:val="22"/>
              </w:rPr>
            </w:pPr>
            <w:r w:rsidRPr="008D5B60">
              <w:rPr>
                <w:sz w:val="22"/>
                <w:szCs w:val="22"/>
              </w:rPr>
              <w:t xml:space="preserve">- в днище водобоя,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p>
          <w:p w:rsidR="00E227D3" w:rsidRPr="008D5B60" w:rsidRDefault="00E227D3" w:rsidP="00E227D3">
            <w:pPr>
              <w:rPr>
                <w:sz w:val="22"/>
                <w:szCs w:val="22"/>
              </w:rPr>
            </w:pPr>
            <w:r w:rsidRPr="008D5B60">
              <w:rPr>
                <w:sz w:val="22"/>
                <w:szCs w:val="22"/>
              </w:rPr>
              <w:t xml:space="preserve">- в днище водопроводящей части,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12,0</w:t>
            </w:r>
          </w:p>
          <w:p w:rsidR="00E227D3" w:rsidRPr="008D5B60" w:rsidRDefault="00E227D3" w:rsidP="00E227D3">
            <w:pPr>
              <w:jc w:val="center"/>
              <w:rPr>
                <w:sz w:val="22"/>
                <w:szCs w:val="22"/>
              </w:rPr>
            </w:pPr>
            <w:r w:rsidRPr="008D5B60">
              <w:rPr>
                <w:sz w:val="22"/>
                <w:szCs w:val="22"/>
              </w:rPr>
              <w:t>6,5</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12</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подготовки из гравия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r w:rsidRPr="008D5B60">
              <w:rPr>
                <w:sz w:val="22"/>
                <w:szCs w:val="22"/>
              </w:rPr>
              <w:t>) в днище шахты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подготовки из гравия(</w:t>
            </w:r>
            <w:r w:rsidRPr="008D5B60">
              <w:rPr>
                <w:sz w:val="22"/>
                <w:szCs w:val="22"/>
                <w:lang w:val="en-US"/>
              </w:rPr>
              <w:t>t</w:t>
            </w:r>
            <w:r w:rsidRPr="008D5B60">
              <w:rPr>
                <w:sz w:val="22"/>
                <w:szCs w:val="22"/>
              </w:rPr>
              <w:t xml:space="preserve"> = </w:t>
            </w:r>
            <w:smartTag w:uri="urn:schemas-microsoft-com:office:smarttags" w:element="metricconverter">
              <w:smartTagPr>
                <w:attr w:name="ProductID" w:val="10 см"/>
              </w:smartTagPr>
              <w:r w:rsidRPr="008D5B60">
                <w:rPr>
                  <w:sz w:val="22"/>
                  <w:szCs w:val="22"/>
                </w:rPr>
                <w:t>10 см</w:t>
              </w:r>
            </w:smartTag>
            <w:r w:rsidRPr="008D5B60">
              <w:rPr>
                <w:sz w:val="22"/>
                <w:szCs w:val="22"/>
              </w:rPr>
              <w:t xml:space="preserve">) в опоре из бетона на плотине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0,2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Устройство подготовки из гравия под открылками:</w:t>
            </w:r>
          </w:p>
          <w:p w:rsidR="00E227D3" w:rsidRPr="008D5B60" w:rsidRDefault="00E227D3" w:rsidP="00E227D3">
            <w:pPr>
              <w:rPr>
                <w:sz w:val="22"/>
                <w:szCs w:val="22"/>
              </w:rPr>
            </w:pPr>
            <w:r w:rsidRPr="008D5B60">
              <w:rPr>
                <w:sz w:val="22"/>
                <w:szCs w:val="22"/>
              </w:rPr>
              <w:t xml:space="preserve">- входного оголовка,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r w:rsidRPr="008D5B60">
              <w:rPr>
                <w:sz w:val="22"/>
                <w:szCs w:val="22"/>
              </w:rPr>
              <w:t>,</w:t>
            </w:r>
          </w:p>
          <w:p w:rsidR="00E227D3" w:rsidRPr="008D5B60" w:rsidRDefault="00E227D3" w:rsidP="00E227D3">
            <w:pPr>
              <w:rPr>
                <w:sz w:val="22"/>
                <w:szCs w:val="22"/>
              </w:rPr>
            </w:pPr>
            <w:r w:rsidRPr="008D5B60">
              <w:rPr>
                <w:sz w:val="22"/>
                <w:szCs w:val="22"/>
              </w:rPr>
              <w:t xml:space="preserve">- водобоя, </w:t>
            </w: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vertAlign w:val="superscript"/>
              </w:rPr>
            </w:pPr>
            <w:r w:rsidRPr="008D5B60">
              <w:rPr>
                <w:sz w:val="22"/>
                <w:szCs w:val="22"/>
              </w:rPr>
              <w:t>м</w:t>
            </w:r>
            <w:r w:rsidRPr="008D5B60">
              <w:rPr>
                <w:sz w:val="22"/>
                <w:szCs w:val="22"/>
                <w:vertAlign w:val="superscript"/>
              </w:rPr>
              <w:t>3</w:t>
            </w:r>
          </w:p>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p>
          <w:p w:rsidR="00E227D3" w:rsidRPr="008D5B60" w:rsidRDefault="00E227D3" w:rsidP="00E227D3">
            <w:pPr>
              <w:jc w:val="center"/>
              <w:rPr>
                <w:sz w:val="22"/>
                <w:szCs w:val="22"/>
              </w:rPr>
            </w:pPr>
            <w:r w:rsidRPr="008D5B60">
              <w:rPr>
                <w:sz w:val="22"/>
                <w:szCs w:val="22"/>
              </w:rPr>
              <w:t>7,0</w:t>
            </w:r>
          </w:p>
          <w:p w:rsidR="00E227D3" w:rsidRPr="008D5B60" w:rsidRDefault="00E227D3" w:rsidP="00E227D3">
            <w:pPr>
              <w:jc w:val="center"/>
              <w:rPr>
                <w:sz w:val="22"/>
                <w:szCs w:val="22"/>
              </w:rPr>
            </w:pPr>
            <w:r w:rsidRPr="008D5B60">
              <w:rPr>
                <w:sz w:val="22"/>
                <w:szCs w:val="22"/>
              </w:rPr>
              <w:t>4,0</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Устройство подготовки из гравия в </w:t>
            </w:r>
            <w:proofErr w:type="spellStart"/>
            <w:r w:rsidRPr="008D5B60">
              <w:rPr>
                <w:sz w:val="22"/>
                <w:szCs w:val="22"/>
              </w:rPr>
              <w:t>понуре</w:t>
            </w:r>
            <w:proofErr w:type="spellEnd"/>
            <w:r w:rsidRPr="008D5B60">
              <w:rPr>
                <w:sz w:val="22"/>
                <w:szCs w:val="22"/>
              </w:rPr>
              <w:t xml:space="preserve">, </w:t>
            </w:r>
            <w:r w:rsidRPr="008D5B60">
              <w:rPr>
                <w:sz w:val="22"/>
                <w:szCs w:val="22"/>
                <w:lang w:val="en-US"/>
              </w:rPr>
              <w:t>t</w:t>
            </w:r>
            <w:r w:rsidRPr="008D5B60">
              <w:rPr>
                <w:sz w:val="22"/>
                <w:szCs w:val="22"/>
              </w:rPr>
              <w:t xml:space="preserve"> = </w:t>
            </w:r>
            <w:smartTag w:uri="urn:schemas-microsoft-com:office:smarttags" w:element="metricconverter">
              <w:smartTagPr>
                <w:attr w:name="ProductID" w:val="15 см"/>
              </w:smartTagPr>
              <w:r w:rsidRPr="008D5B60">
                <w:rPr>
                  <w:sz w:val="22"/>
                  <w:szCs w:val="22"/>
                </w:rPr>
                <w:t>15 см</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5,3</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Гидроизоляция металлоконструкций входного оголовка окраской эмалью ХС-759 (3 слоя) по грунтовке ХС-059 (2 слоя)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м</w:t>
            </w:r>
            <w:proofErr w:type="gramStart"/>
            <w:r w:rsidRPr="008D5B60">
              <w:rPr>
                <w:sz w:val="22"/>
                <w:szCs w:val="22"/>
                <w:u w:val="single"/>
                <w:vertAlign w:val="superscript"/>
              </w:rPr>
              <w:t>2</w:t>
            </w:r>
            <w:proofErr w:type="gramEnd"/>
          </w:p>
          <w:p w:rsidR="00E227D3" w:rsidRPr="008D5B60" w:rsidRDefault="00E227D3" w:rsidP="00E227D3">
            <w:pPr>
              <w:jc w:val="center"/>
              <w:rPr>
                <w:sz w:val="22"/>
                <w:szCs w:val="22"/>
              </w:rPr>
            </w:pPr>
            <w:r w:rsidRPr="008D5B60">
              <w:rPr>
                <w:sz w:val="22"/>
                <w:szCs w:val="22"/>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95</w:t>
            </w:r>
          </w:p>
          <w:p w:rsidR="00E227D3" w:rsidRPr="008D5B60" w:rsidRDefault="00E227D3" w:rsidP="00E227D3">
            <w:pPr>
              <w:jc w:val="center"/>
              <w:rPr>
                <w:sz w:val="22"/>
                <w:szCs w:val="22"/>
              </w:rPr>
            </w:pPr>
            <w:r w:rsidRPr="008D5B60">
              <w:rPr>
                <w:sz w:val="22"/>
                <w:szCs w:val="22"/>
              </w:rPr>
              <w:t>3279,1</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 xml:space="preserve">Устройство подготовки в откосе верхнего бьефа из гравия, </w:t>
            </w:r>
          </w:p>
          <w:p w:rsidR="00E227D3" w:rsidRPr="008D5B60" w:rsidRDefault="00E227D3" w:rsidP="00E227D3">
            <w:pPr>
              <w:ind w:right="-108"/>
              <w:rPr>
                <w:sz w:val="22"/>
                <w:szCs w:val="22"/>
              </w:rPr>
            </w:pPr>
            <w:r w:rsidRPr="008D5B60">
              <w:rPr>
                <w:sz w:val="22"/>
                <w:szCs w:val="22"/>
                <w:lang w:val="en-US"/>
              </w:rPr>
              <w:t>t</w:t>
            </w:r>
            <w:r w:rsidRPr="008D5B60">
              <w:rPr>
                <w:sz w:val="22"/>
                <w:szCs w:val="22"/>
              </w:rPr>
              <w:t xml:space="preserve"> = </w:t>
            </w:r>
            <w:smartTag w:uri="urn:schemas-microsoft-com:office:smarttags" w:element="metricconverter">
              <w:smartTagPr>
                <w:attr w:name="ProductID" w:val="0,35 см"/>
              </w:smartTagPr>
              <w:r w:rsidRPr="008D5B60">
                <w:rPr>
                  <w:sz w:val="22"/>
                  <w:szCs w:val="22"/>
                </w:rPr>
                <w:t>0,35 см</w:t>
              </w:r>
            </w:smartTag>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16,4</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ind w:right="-108"/>
              <w:rPr>
                <w:sz w:val="22"/>
                <w:szCs w:val="22"/>
              </w:rPr>
            </w:pPr>
            <w:r w:rsidRPr="008D5B60">
              <w:rPr>
                <w:sz w:val="22"/>
                <w:szCs w:val="22"/>
              </w:rPr>
              <w:t>Устройство подушки из гравия в откосах рисбермы,</w:t>
            </w:r>
          </w:p>
          <w:p w:rsidR="00E227D3" w:rsidRPr="008D5B60" w:rsidRDefault="00E227D3" w:rsidP="00E227D3">
            <w:pPr>
              <w:rPr>
                <w:sz w:val="22"/>
                <w:szCs w:val="22"/>
              </w:rPr>
            </w:pPr>
            <w:r w:rsidRPr="008D5B60">
              <w:rPr>
                <w:sz w:val="22"/>
                <w:szCs w:val="22"/>
                <w:lang w:val="en-US"/>
              </w:rPr>
              <w:t>t</w:t>
            </w:r>
            <w:r w:rsidRPr="008D5B60">
              <w:rPr>
                <w:sz w:val="22"/>
                <w:szCs w:val="22"/>
              </w:rPr>
              <w:t xml:space="preserve"> = </w:t>
            </w:r>
            <w:smartTag w:uri="urn:schemas-microsoft-com:office:smarttags" w:element="metricconverter">
              <w:smartTagPr>
                <w:attr w:name="ProductID" w:val="20 см"/>
              </w:smartTagPr>
              <w:r w:rsidRPr="008D5B60">
                <w:rPr>
                  <w:sz w:val="22"/>
                  <w:szCs w:val="22"/>
                </w:rPr>
                <w:t>20 см</w:t>
              </w:r>
            </w:smartTag>
            <w:r w:rsidRPr="008D5B60">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м</w:t>
            </w:r>
            <w:r w:rsidRPr="008D5B60">
              <w:rPr>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32</w:t>
            </w:r>
          </w:p>
        </w:tc>
      </w:tr>
      <w:tr w:rsidR="00E227D3" w:rsidRPr="008D5B60" w:rsidTr="008D5B60">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rPr>
            </w:pPr>
            <w:r w:rsidRPr="008D5B60">
              <w:rPr>
                <w:sz w:val="22"/>
                <w:szCs w:val="22"/>
              </w:rPr>
              <w:t>19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rPr>
                <w:sz w:val="22"/>
                <w:szCs w:val="22"/>
              </w:rPr>
            </w:pPr>
            <w:r w:rsidRPr="008D5B60">
              <w:rPr>
                <w:sz w:val="22"/>
                <w:szCs w:val="22"/>
              </w:rPr>
              <w:t xml:space="preserve">Гидроизоляция металлоконструкций окраской эмалью </w:t>
            </w:r>
          </w:p>
          <w:p w:rsidR="00E227D3" w:rsidRPr="008D5B60" w:rsidRDefault="00E227D3" w:rsidP="00E227D3">
            <w:pPr>
              <w:rPr>
                <w:sz w:val="22"/>
                <w:szCs w:val="22"/>
              </w:rPr>
            </w:pPr>
            <w:r w:rsidRPr="008D5B60">
              <w:rPr>
                <w:sz w:val="22"/>
                <w:szCs w:val="22"/>
              </w:rPr>
              <w:t xml:space="preserve">ХС-759 в 3 слоя по грунтовке ХС-059 в 2 слоя </w:t>
            </w:r>
          </w:p>
          <w:p w:rsidR="00E227D3" w:rsidRPr="008D5B60" w:rsidRDefault="00E227D3" w:rsidP="00E227D3">
            <w:pPr>
              <w:rPr>
                <w:sz w:val="22"/>
                <w:szCs w:val="22"/>
              </w:rPr>
            </w:pPr>
            <w:r w:rsidRPr="008D5B60">
              <w:rPr>
                <w:sz w:val="22"/>
                <w:szCs w:val="22"/>
              </w:rPr>
              <w:t>(сетки и решетки)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vertAlign w:val="superscript"/>
              </w:rPr>
            </w:pPr>
            <w:r w:rsidRPr="008D5B60">
              <w:rPr>
                <w:sz w:val="22"/>
                <w:szCs w:val="22"/>
                <w:u w:val="single"/>
              </w:rPr>
              <w:t>кг</w:t>
            </w:r>
          </w:p>
          <w:p w:rsidR="00E227D3" w:rsidRPr="008D5B60" w:rsidRDefault="00E227D3" w:rsidP="00E227D3">
            <w:pPr>
              <w:jc w:val="center"/>
              <w:rPr>
                <w:sz w:val="22"/>
                <w:szCs w:val="22"/>
              </w:rPr>
            </w:pPr>
            <w:r w:rsidRPr="008D5B60">
              <w:rPr>
                <w:sz w:val="22"/>
                <w:szCs w:val="22"/>
              </w:rPr>
              <w:t>м</w:t>
            </w:r>
            <w:proofErr w:type="gramStart"/>
            <w:r w:rsidRPr="008D5B60">
              <w:rPr>
                <w:sz w:val="22"/>
                <w:szCs w:val="22"/>
                <w:vertAlign w:val="superscript"/>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27D3" w:rsidRPr="008D5B60" w:rsidRDefault="00E227D3" w:rsidP="00E227D3">
            <w:pPr>
              <w:jc w:val="center"/>
              <w:rPr>
                <w:sz w:val="22"/>
                <w:szCs w:val="22"/>
                <w:u w:val="single"/>
              </w:rPr>
            </w:pPr>
            <w:r w:rsidRPr="008D5B60">
              <w:rPr>
                <w:sz w:val="22"/>
                <w:szCs w:val="22"/>
                <w:u w:val="single"/>
              </w:rPr>
              <w:t>382</w:t>
            </w:r>
          </w:p>
          <w:p w:rsidR="00E227D3" w:rsidRPr="008D5B60" w:rsidRDefault="00E227D3" w:rsidP="00E227D3">
            <w:pPr>
              <w:jc w:val="center"/>
              <w:rPr>
                <w:sz w:val="22"/>
                <w:szCs w:val="22"/>
              </w:rPr>
            </w:pPr>
            <w:r w:rsidRPr="008D5B60">
              <w:rPr>
                <w:sz w:val="22"/>
                <w:szCs w:val="22"/>
              </w:rPr>
              <w:t>11,0</w:t>
            </w:r>
          </w:p>
        </w:tc>
      </w:tr>
    </w:tbl>
    <w:tbl>
      <w:tblPr>
        <w:tblW w:w="11175" w:type="dxa"/>
        <w:tblCellSpacing w:w="0" w:type="dxa"/>
        <w:tblCellMar>
          <w:top w:w="105" w:type="dxa"/>
          <w:left w:w="105" w:type="dxa"/>
          <w:bottom w:w="105" w:type="dxa"/>
          <w:right w:w="105" w:type="dxa"/>
        </w:tblCellMar>
        <w:tblLook w:val="04A0" w:firstRow="1" w:lastRow="0" w:firstColumn="1" w:lastColumn="0" w:noHBand="0" w:noVBand="1"/>
      </w:tblPr>
      <w:tblGrid>
        <w:gridCol w:w="456"/>
        <w:gridCol w:w="8426"/>
        <w:gridCol w:w="1366"/>
        <w:gridCol w:w="927"/>
      </w:tblGrid>
      <w:tr w:rsidR="00E227D3" w:rsidRPr="00621B17" w:rsidTr="00E227D3">
        <w:trPr>
          <w:tblCellSpacing w:w="0" w:type="dxa"/>
        </w:trPr>
        <w:tc>
          <w:tcPr>
            <w:tcW w:w="456" w:type="dxa"/>
          </w:tcPr>
          <w:p w:rsidR="00E227D3" w:rsidRPr="00621B17" w:rsidRDefault="00E227D3" w:rsidP="00E227D3">
            <w:pPr>
              <w:jc w:val="both"/>
              <w:rPr>
                <w:szCs w:val="24"/>
              </w:rPr>
            </w:pPr>
          </w:p>
        </w:tc>
        <w:tc>
          <w:tcPr>
            <w:tcW w:w="8426" w:type="dxa"/>
          </w:tcPr>
          <w:p w:rsidR="00E227D3" w:rsidRPr="00621B17" w:rsidRDefault="00E227D3" w:rsidP="00E227D3">
            <w:pPr>
              <w:jc w:val="both"/>
              <w:rPr>
                <w:szCs w:val="24"/>
              </w:rPr>
            </w:pP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r w:rsidR="00E227D3" w:rsidRPr="00621B17" w:rsidTr="00E227D3">
        <w:trPr>
          <w:tblCellSpacing w:w="0" w:type="dxa"/>
        </w:trPr>
        <w:tc>
          <w:tcPr>
            <w:tcW w:w="456" w:type="dxa"/>
          </w:tcPr>
          <w:p w:rsidR="00E227D3" w:rsidRPr="00621B17" w:rsidRDefault="00E227D3" w:rsidP="00E227D3">
            <w:pPr>
              <w:jc w:val="both"/>
              <w:rPr>
                <w:szCs w:val="24"/>
              </w:rPr>
            </w:pPr>
          </w:p>
        </w:tc>
        <w:tc>
          <w:tcPr>
            <w:tcW w:w="8426" w:type="dxa"/>
          </w:tcPr>
          <w:p w:rsidR="00E227D3" w:rsidRPr="00621B17" w:rsidRDefault="00E227D3" w:rsidP="00E227D3">
            <w:pPr>
              <w:jc w:val="both"/>
              <w:rPr>
                <w:szCs w:val="24"/>
              </w:rPr>
            </w:pP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r w:rsidR="00E227D3" w:rsidRPr="00621B17" w:rsidTr="00E227D3">
        <w:trPr>
          <w:tblCellSpacing w:w="0" w:type="dxa"/>
        </w:trPr>
        <w:tc>
          <w:tcPr>
            <w:tcW w:w="456" w:type="dxa"/>
          </w:tcPr>
          <w:p w:rsidR="00E227D3" w:rsidRPr="00621B17" w:rsidRDefault="00E227D3" w:rsidP="00E227D3">
            <w:pPr>
              <w:jc w:val="both"/>
              <w:rPr>
                <w:szCs w:val="24"/>
              </w:rPr>
            </w:pPr>
          </w:p>
        </w:tc>
        <w:tc>
          <w:tcPr>
            <w:tcW w:w="8426" w:type="dxa"/>
          </w:tcPr>
          <w:p w:rsidR="00E227D3" w:rsidRPr="00621B17" w:rsidRDefault="00E227D3" w:rsidP="00E227D3">
            <w:pPr>
              <w:jc w:val="both"/>
              <w:rPr>
                <w:szCs w:val="24"/>
              </w:rPr>
            </w:pPr>
            <w:r>
              <w:rPr>
                <w:szCs w:val="24"/>
              </w:rPr>
              <w:t>Начальник отдела строительства и ЖКХ                                 Салтыков С.В.</w:t>
            </w:r>
          </w:p>
        </w:tc>
        <w:tc>
          <w:tcPr>
            <w:tcW w:w="1366" w:type="dxa"/>
          </w:tcPr>
          <w:p w:rsidR="00E227D3" w:rsidRPr="00621B17" w:rsidRDefault="00E227D3" w:rsidP="00E227D3">
            <w:pPr>
              <w:jc w:val="both"/>
              <w:rPr>
                <w:szCs w:val="24"/>
              </w:rPr>
            </w:pPr>
          </w:p>
        </w:tc>
        <w:tc>
          <w:tcPr>
            <w:tcW w:w="927" w:type="dxa"/>
          </w:tcPr>
          <w:p w:rsidR="00E227D3" w:rsidRPr="00621B17" w:rsidRDefault="00E227D3" w:rsidP="00E227D3">
            <w:pPr>
              <w:jc w:val="both"/>
              <w:rPr>
                <w:szCs w:val="24"/>
              </w:rPr>
            </w:pPr>
          </w:p>
        </w:tc>
      </w:tr>
    </w:tbl>
    <w:p w:rsidR="004049CE" w:rsidRDefault="004049CE" w:rsidP="0094074A">
      <w:pPr>
        <w:tabs>
          <w:tab w:val="left" w:pos="9214"/>
        </w:tabs>
        <w:autoSpaceDE w:val="0"/>
        <w:autoSpaceDN w:val="0"/>
        <w:adjustRightInd w:val="0"/>
        <w:jc w:val="center"/>
        <w:rPr>
          <w:b/>
          <w:kern w:val="0"/>
          <w:szCs w:val="24"/>
        </w:rPr>
      </w:pPr>
    </w:p>
    <w:p w:rsidR="00B87623" w:rsidRDefault="00B87623" w:rsidP="00A96FE4">
      <w:pPr>
        <w:tabs>
          <w:tab w:val="left" w:pos="720"/>
        </w:tabs>
        <w:jc w:val="both"/>
        <w:rPr>
          <w:kern w:val="0"/>
          <w:sz w:val="20"/>
        </w:rPr>
      </w:pPr>
    </w:p>
    <w:p w:rsidR="00D512E9" w:rsidRDefault="00D512E9"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8D5B60" w:rsidRDefault="008D5B60" w:rsidP="00A96FE4">
      <w:pPr>
        <w:tabs>
          <w:tab w:val="left" w:pos="720"/>
        </w:tabs>
        <w:jc w:val="both"/>
        <w:rPr>
          <w:kern w:val="0"/>
          <w:sz w:val="20"/>
        </w:rPr>
      </w:pPr>
    </w:p>
    <w:p w:rsidR="008D5B60" w:rsidRDefault="008D5B60" w:rsidP="00A96FE4">
      <w:pPr>
        <w:tabs>
          <w:tab w:val="left" w:pos="720"/>
        </w:tabs>
        <w:jc w:val="both"/>
        <w:rPr>
          <w:kern w:val="0"/>
          <w:sz w:val="20"/>
        </w:rPr>
      </w:pPr>
    </w:p>
    <w:p w:rsidR="008D5B60" w:rsidRDefault="008D5B60" w:rsidP="00A96FE4">
      <w:pPr>
        <w:tabs>
          <w:tab w:val="left" w:pos="720"/>
        </w:tabs>
        <w:jc w:val="both"/>
        <w:rPr>
          <w:kern w:val="0"/>
          <w:sz w:val="20"/>
        </w:rPr>
      </w:pPr>
    </w:p>
    <w:p w:rsidR="008D5B60" w:rsidRDefault="008D5B60" w:rsidP="00A96FE4">
      <w:pPr>
        <w:tabs>
          <w:tab w:val="left" w:pos="720"/>
        </w:tabs>
        <w:jc w:val="both"/>
        <w:rPr>
          <w:kern w:val="0"/>
          <w:sz w:val="20"/>
        </w:rPr>
      </w:pPr>
    </w:p>
    <w:p w:rsidR="00D32482" w:rsidRDefault="00D32482" w:rsidP="00AE7222">
      <w:pPr>
        <w:tabs>
          <w:tab w:val="left" w:pos="9214"/>
        </w:tabs>
        <w:autoSpaceDE w:val="0"/>
        <w:autoSpaceDN w:val="0"/>
        <w:adjustRightInd w:val="0"/>
        <w:jc w:val="center"/>
        <w:rPr>
          <w:b/>
          <w:bCs/>
          <w:color w:val="000000"/>
          <w:kern w:val="0"/>
          <w:szCs w:val="24"/>
        </w:rPr>
      </w:pPr>
    </w:p>
    <w:p w:rsidR="00AE7222" w:rsidRPr="0033439A" w:rsidRDefault="00AE7222" w:rsidP="00AE7222">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33439A" w:rsidRPr="004C34FF" w:rsidRDefault="0033439A" w:rsidP="0033439A">
      <w:pPr>
        <w:ind w:firstLine="284"/>
        <w:jc w:val="both"/>
        <w:rPr>
          <w:spacing w:val="-16"/>
          <w:szCs w:val="24"/>
        </w:rPr>
      </w:pPr>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w:t>
      </w:r>
      <w:r w:rsidRPr="0033439A">
        <w:rPr>
          <w:spacing w:val="-16"/>
          <w:szCs w:val="24"/>
        </w:rPr>
        <w:t>Искусственное сооружение на р.</w:t>
      </w:r>
      <w:r w:rsidR="008D5B60">
        <w:rPr>
          <w:spacing w:val="-16"/>
          <w:szCs w:val="24"/>
        </w:rPr>
        <w:t xml:space="preserve"> </w:t>
      </w:r>
      <w:proofErr w:type="spellStart"/>
      <w:r w:rsidRPr="0033439A">
        <w:rPr>
          <w:spacing w:val="-16"/>
          <w:szCs w:val="24"/>
        </w:rPr>
        <w:t>Кокманка</w:t>
      </w:r>
      <w:proofErr w:type="spellEnd"/>
      <w:r w:rsidRPr="0033439A">
        <w:rPr>
          <w:spacing w:val="-16"/>
          <w:szCs w:val="24"/>
        </w:rPr>
        <w:t xml:space="preserve"> </w:t>
      </w:r>
      <w:proofErr w:type="gramStart"/>
      <w:r w:rsidRPr="0033439A">
        <w:rPr>
          <w:spacing w:val="-16"/>
          <w:szCs w:val="24"/>
        </w:rPr>
        <w:t>в</w:t>
      </w:r>
      <w:proofErr w:type="gramEnd"/>
      <w:r w:rsidRPr="0033439A">
        <w:rPr>
          <w:spacing w:val="-16"/>
          <w:szCs w:val="24"/>
        </w:rPr>
        <w:t xml:space="preserve"> с.</w:t>
      </w:r>
      <w:r w:rsidR="008D5B60">
        <w:rPr>
          <w:spacing w:val="-16"/>
          <w:szCs w:val="24"/>
        </w:rPr>
        <w:t xml:space="preserve"> </w:t>
      </w:r>
      <w:proofErr w:type="spellStart"/>
      <w:r w:rsidRPr="0033439A">
        <w:rPr>
          <w:spacing w:val="-16"/>
          <w:szCs w:val="24"/>
        </w:rPr>
        <w:t>Кокман</w:t>
      </w:r>
      <w:proofErr w:type="spellEnd"/>
      <w:r w:rsidRPr="0033439A">
        <w:rPr>
          <w:spacing w:val="-16"/>
          <w:szCs w:val="24"/>
        </w:rPr>
        <w:t xml:space="preserve"> </w:t>
      </w:r>
      <w:proofErr w:type="gramStart"/>
      <w:r w:rsidRPr="0033439A">
        <w:rPr>
          <w:spacing w:val="-16"/>
          <w:szCs w:val="24"/>
        </w:rPr>
        <w:t>на</w:t>
      </w:r>
      <w:proofErr w:type="gramEnd"/>
      <w:r w:rsidRPr="0033439A">
        <w:rPr>
          <w:spacing w:val="-16"/>
          <w:szCs w:val="24"/>
        </w:rPr>
        <w:t xml:space="preserve"> автодороге местного значения Бараны - </w:t>
      </w:r>
      <w:proofErr w:type="spellStart"/>
      <w:r w:rsidRPr="0033439A">
        <w:rPr>
          <w:spacing w:val="-16"/>
          <w:szCs w:val="24"/>
        </w:rPr>
        <w:t>Кокман</w:t>
      </w:r>
      <w:proofErr w:type="spellEnd"/>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 xml:space="preserve"> 5</w:t>
      </w:r>
      <w:r w:rsidR="008D5B60">
        <w:rPr>
          <w:spacing w:val="-16"/>
          <w:szCs w:val="24"/>
        </w:rPr>
        <w:t> </w:t>
      </w:r>
      <w:r>
        <w:rPr>
          <w:spacing w:val="-16"/>
          <w:szCs w:val="24"/>
        </w:rPr>
        <w:t>500</w:t>
      </w:r>
      <w:r w:rsidR="008D5B60">
        <w:rPr>
          <w:spacing w:val="-16"/>
          <w:szCs w:val="24"/>
        </w:rPr>
        <w:t xml:space="preserve"> </w:t>
      </w:r>
      <w:r>
        <w:rPr>
          <w:spacing w:val="-16"/>
          <w:szCs w:val="24"/>
        </w:rPr>
        <w:t>550,00 руб. (Пять миллионов пятьсот тысяч пятьсот пятьдесят) рублей 00 копеек.</w:t>
      </w:r>
    </w:p>
    <w:p w:rsidR="0033439A" w:rsidRPr="004C34FF" w:rsidRDefault="0033439A" w:rsidP="0033439A">
      <w:pPr>
        <w:ind w:firstLine="284"/>
        <w:jc w:val="both"/>
        <w:rPr>
          <w:spacing w:val="-16"/>
          <w:szCs w:val="24"/>
        </w:rPr>
      </w:pPr>
      <w:r w:rsidRPr="004C34FF">
        <w:rPr>
          <w:spacing w:val="-16"/>
          <w:szCs w:val="24"/>
        </w:rPr>
        <w:t xml:space="preserve">Итого начальная максимальная цена контракта определена в размере </w:t>
      </w:r>
      <w:r w:rsidRPr="0033439A">
        <w:rPr>
          <w:spacing w:val="-16"/>
          <w:szCs w:val="24"/>
        </w:rPr>
        <w:t>5</w:t>
      </w:r>
      <w:r w:rsidR="008D5B60">
        <w:rPr>
          <w:spacing w:val="-16"/>
          <w:szCs w:val="24"/>
        </w:rPr>
        <w:t> </w:t>
      </w:r>
      <w:r w:rsidRPr="0033439A">
        <w:rPr>
          <w:spacing w:val="-16"/>
          <w:szCs w:val="24"/>
        </w:rPr>
        <w:t>500</w:t>
      </w:r>
      <w:r w:rsidR="008D5B60">
        <w:rPr>
          <w:spacing w:val="-16"/>
          <w:szCs w:val="24"/>
        </w:rPr>
        <w:t xml:space="preserve"> </w:t>
      </w:r>
      <w:r w:rsidRPr="0033439A">
        <w:rPr>
          <w:spacing w:val="-16"/>
          <w:szCs w:val="24"/>
        </w:rPr>
        <w:t xml:space="preserve">550,00 руб. (Пять миллионов пятьсот тысяч пятьсот пятьдесят) рублей 00 копеек </w:t>
      </w:r>
      <w:r>
        <w:rPr>
          <w:spacing w:val="-16"/>
          <w:szCs w:val="24"/>
        </w:rPr>
        <w:t>Л</w:t>
      </w:r>
      <w:r w:rsidRPr="004C34FF">
        <w:rPr>
          <w:spacing w:val="-16"/>
          <w:szCs w:val="24"/>
        </w:rPr>
        <w:t>окальный сметный расчет приведен ниже.</w:t>
      </w:r>
    </w:p>
    <w:p w:rsidR="0033439A" w:rsidRDefault="0033439A" w:rsidP="0033439A">
      <w:pPr>
        <w:tabs>
          <w:tab w:val="left" w:pos="9214"/>
        </w:tabs>
        <w:autoSpaceDE w:val="0"/>
        <w:autoSpaceDN w:val="0"/>
        <w:adjustRightInd w:val="0"/>
        <w:rPr>
          <w:b/>
          <w:kern w:val="0"/>
          <w:szCs w:val="24"/>
        </w:rPr>
      </w:pPr>
    </w:p>
    <w:p w:rsidR="0033439A" w:rsidRPr="0033439A" w:rsidRDefault="0033439A" w:rsidP="0033439A">
      <w:pPr>
        <w:autoSpaceDE w:val="0"/>
        <w:autoSpaceDN w:val="0"/>
        <w:rPr>
          <w:rFonts w:ascii="Courier New" w:hAnsi="Courier New" w:cs="Courier New"/>
          <w:kern w:val="0"/>
          <w:sz w:val="16"/>
          <w:szCs w:val="16"/>
        </w:rPr>
      </w:pPr>
      <w:r w:rsidRPr="0033439A">
        <w:rPr>
          <w:rFonts w:ascii="Courier New" w:hAnsi="Courier New" w:cs="Courier New"/>
          <w:kern w:val="0"/>
          <w:sz w:val="16"/>
          <w:szCs w:val="16"/>
        </w:rPr>
        <w:t xml:space="preserve">Искусственное сооружение на </w:t>
      </w:r>
      <w:proofErr w:type="spellStart"/>
      <w:r w:rsidRPr="0033439A">
        <w:rPr>
          <w:rFonts w:ascii="Courier New" w:hAnsi="Courier New" w:cs="Courier New"/>
          <w:kern w:val="0"/>
          <w:sz w:val="16"/>
          <w:szCs w:val="16"/>
        </w:rPr>
        <w:t>р</w:t>
      </w:r>
      <w:proofErr w:type="gramStart"/>
      <w:r w:rsidRPr="0033439A">
        <w:rPr>
          <w:rFonts w:ascii="Courier New" w:hAnsi="Courier New" w:cs="Courier New"/>
          <w:kern w:val="0"/>
          <w:sz w:val="16"/>
          <w:szCs w:val="16"/>
        </w:rPr>
        <w:t>.К</w:t>
      </w:r>
      <w:proofErr w:type="gramEnd"/>
      <w:r w:rsidRPr="0033439A">
        <w:rPr>
          <w:rFonts w:ascii="Courier New" w:hAnsi="Courier New" w:cs="Courier New"/>
          <w:kern w:val="0"/>
          <w:sz w:val="16"/>
          <w:szCs w:val="16"/>
        </w:rPr>
        <w:t>окманка</w:t>
      </w:r>
      <w:proofErr w:type="spellEnd"/>
      <w:r w:rsidRPr="0033439A">
        <w:rPr>
          <w:rFonts w:ascii="Courier New" w:hAnsi="Courier New" w:cs="Courier New"/>
          <w:kern w:val="0"/>
          <w:sz w:val="16"/>
          <w:szCs w:val="16"/>
        </w:rPr>
        <w:t xml:space="preserve"> в </w:t>
      </w:r>
      <w:proofErr w:type="spellStart"/>
      <w:r w:rsidRPr="0033439A">
        <w:rPr>
          <w:rFonts w:ascii="Courier New" w:hAnsi="Courier New" w:cs="Courier New"/>
          <w:kern w:val="0"/>
          <w:sz w:val="16"/>
          <w:szCs w:val="16"/>
        </w:rPr>
        <w:t>с.Кокман</w:t>
      </w:r>
      <w:proofErr w:type="spellEnd"/>
      <w:r w:rsidRPr="0033439A">
        <w:rPr>
          <w:rFonts w:ascii="Courier New" w:hAnsi="Courier New" w:cs="Courier New"/>
          <w:kern w:val="0"/>
          <w:sz w:val="16"/>
          <w:szCs w:val="16"/>
        </w:rPr>
        <w:t xml:space="preserve"> на автодороге местного значения Бараны - Кокман</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Конструктивная часть. Искусственное сооружение.</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[наименование стройки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ремонтируемого объекта)]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Л О К А Л Ь H </w:t>
      </w:r>
      <w:proofErr w:type="gramStart"/>
      <w:r w:rsidRPr="0033439A">
        <w:rPr>
          <w:rFonts w:ascii="Courier New" w:hAnsi="Courier New" w:cs="Courier New"/>
          <w:spacing w:val="-16"/>
          <w:kern w:val="0"/>
          <w:sz w:val="16"/>
          <w:szCs w:val="16"/>
        </w:rPr>
        <w:t>Ы</w:t>
      </w:r>
      <w:proofErr w:type="gramEnd"/>
      <w:r w:rsidRPr="0033439A">
        <w:rPr>
          <w:rFonts w:ascii="Courier New" w:hAnsi="Courier New" w:cs="Courier New"/>
          <w:spacing w:val="-16"/>
          <w:kern w:val="0"/>
          <w:sz w:val="16"/>
          <w:szCs w:val="16"/>
        </w:rPr>
        <w:t xml:space="preserve"> Й    С М Е Т Н Ы Й  Р А С Ч Е Т   № 02-01-01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(локальная смета)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 строительство искусственного сооружения</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(наименование работ и затрат, наименование объекта)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О</w:t>
      </w:r>
      <w:proofErr w:type="gramStart"/>
      <w:r w:rsidRPr="0033439A">
        <w:rPr>
          <w:rFonts w:ascii="Courier New" w:hAnsi="Courier New" w:cs="Courier New"/>
          <w:spacing w:val="-16"/>
          <w:kern w:val="0"/>
          <w:sz w:val="16"/>
          <w:szCs w:val="16"/>
        </w:rPr>
        <w:t>c</w:t>
      </w:r>
      <w:proofErr w:type="gramEnd"/>
      <w:r w:rsidRPr="0033439A">
        <w:rPr>
          <w:rFonts w:ascii="Courier New" w:hAnsi="Courier New" w:cs="Courier New"/>
          <w:spacing w:val="-16"/>
          <w:kern w:val="0"/>
          <w:sz w:val="16"/>
          <w:szCs w:val="16"/>
        </w:rPr>
        <w:t>нование</w:t>
      </w:r>
      <w:proofErr w:type="spellEnd"/>
      <w:r w:rsidRPr="0033439A">
        <w:rPr>
          <w:rFonts w:ascii="Courier New" w:hAnsi="Courier New" w:cs="Courier New"/>
          <w:spacing w:val="-16"/>
          <w:kern w:val="0"/>
          <w:sz w:val="16"/>
          <w:szCs w:val="16"/>
        </w:rPr>
        <w:t>: ведомость объемов работ</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стоимость: 5500.550 </w:t>
      </w:r>
      <w:proofErr w:type="spellStart"/>
      <w:r w:rsidRPr="0033439A">
        <w:rPr>
          <w:rFonts w:ascii="Courier New" w:hAnsi="Courier New" w:cs="Courier New"/>
          <w:spacing w:val="-16"/>
          <w:kern w:val="0"/>
          <w:sz w:val="16"/>
          <w:szCs w:val="16"/>
        </w:rPr>
        <w:t>тыс</w:t>
      </w:r>
      <w:proofErr w:type="gramStart"/>
      <w:r w:rsidRPr="0033439A">
        <w:rPr>
          <w:rFonts w:ascii="Courier New" w:hAnsi="Courier New" w:cs="Courier New"/>
          <w:spacing w:val="-16"/>
          <w:kern w:val="0"/>
          <w:sz w:val="16"/>
          <w:szCs w:val="16"/>
        </w:rPr>
        <w:t>.р</w:t>
      </w:r>
      <w:proofErr w:type="gramEnd"/>
      <w:r w:rsidRPr="0033439A">
        <w:rPr>
          <w:rFonts w:ascii="Courier New" w:hAnsi="Courier New" w:cs="Courier New"/>
          <w:spacing w:val="-16"/>
          <w:kern w:val="0"/>
          <w:sz w:val="16"/>
          <w:szCs w:val="16"/>
        </w:rPr>
        <w:t>уб</w:t>
      </w:r>
      <w:proofErr w:type="spellEnd"/>
      <w:r w:rsidRPr="0033439A">
        <w:rPr>
          <w:rFonts w:ascii="Courier New" w:hAnsi="Courier New" w:cs="Courier New"/>
          <w:spacing w:val="-16"/>
          <w:kern w:val="0"/>
          <w:sz w:val="16"/>
          <w:szCs w:val="16"/>
        </w:rPr>
        <w:t xml:space="preserve"> с НДС</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Средства на оплату труда:        214.855 </w:t>
      </w:r>
      <w:proofErr w:type="spellStart"/>
      <w:r w:rsidRPr="0033439A">
        <w:rPr>
          <w:rFonts w:ascii="Courier New" w:hAnsi="Courier New" w:cs="Courier New"/>
          <w:spacing w:val="-16"/>
          <w:kern w:val="0"/>
          <w:sz w:val="16"/>
          <w:szCs w:val="16"/>
        </w:rPr>
        <w:t>тыс</w:t>
      </w:r>
      <w:proofErr w:type="gramStart"/>
      <w:r w:rsidRPr="0033439A">
        <w:rPr>
          <w:rFonts w:ascii="Courier New" w:hAnsi="Courier New" w:cs="Courier New"/>
          <w:spacing w:val="-16"/>
          <w:kern w:val="0"/>
          <w:sz w:val="16"/>
          <w:szCs w:val="16"/>
        </w:rPr>
        <w:t>.р</w:t>
      </w:r>
      <w:proofErr w:type="gramEnd"/>
      <w:r w:rsidRPr="0033439A">
        <w:rPr>
          <w:rFonts w:ascii="Courier New" w:hAnsi="Courier New" w:cs="Courier New"/>
          <w:spacing w:val="-16"/>
          <w:kern w:val="0"/>
          <w:sz w:val="16"/>
          <w:szCs w:val="16"/>
        </w:rPr>
        <w:t>уб</w:t>
      </w:r>
      <w:proofErr w:type="spell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Составле</w:t>
      </w:r>
      <w:proofErr w:type="gramStart"/>
      <w:r w:rsidRPr="0033439A">
        <w:rPr>
          <w:rFonts w:ascii="Courier New" w:hAnsi="Courier New" w:cs="Courier New"/>
          <w:spacing w:val="-16"/>
          <w:kern w:val="0"/>
          <w:sz w:val="16"/>
          <w:szCs w:val="16"/>
        </w:rPr>
        <w:t>н(</w:t>
      </w:r>
      <w:proofErr w:type="gramEnd"/>
      <w:r w:rsidRPr="0033439A">
        <w:rPr>
          <w:rFonts w:ascii="Courier New" w:hAnsi="Courier New" w:cs="Courier New"/>
          <w:spacing w:val="-16"/>
          <w:kern w:val="0"/>
          <w:sz w:val="16"/>
          <w:szCs w:val="16"/>
        </w:rPr>
        <w:t>а) в текущих (прогнозных) ценах  по состоянию на ______1 кв.__________2015_____г.</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руб.</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w:t>
      </w:r>
      <w:proofErr w:type="spellStart"/>
      <w:proofErr w:type="gramStart"/>
      <w:r w:rsidRPr="0033439A">
        <w:rPr>
          <w:rFonts w:ascii="Courier New" w:hAnsi="Courier New" w:cs="Courier New"/>
          <w:spacing w:val="-16"/>
          <w:kern w:val="0"/>
          <w:sz w:val="16"/>
          <w:szCs w:val="16"/>
        </w:rPr>
        <w:t>C</w:t>
      </w:r>
      <w:proofErr w:type="gramEnd"/>
      <w:r w:rsidRPr="0033439A">
        <w:rPr>
          <w:rFonts w:ascii="Courier New" w:hAnsi="Courier New" w:cs="Courier New"/>
          <w:spacing w:val="-16"/>
          <w:kern w:val="0"/>
          <w:sz w:val="16"/>
          <w:szCs w:val="16"/>
        </w:rPr>
        <w:t>тоимость</w:t>
      </w:r>
      <w:proofErr w:type="spellEnd"/>
      <w:r w:rsidRPr="0033439A">
        <w:rPr>
          <w:rFonts w:ascii="Courier New" w:hAnsi="Courier New" w:cs="Courier New"/>
          <w:spacing w:val="-16"/>
          <w:kern w:val="0"/>
          <w:sz w:val="16"/>
          <w:szCs w:val="16"/>
        </w:rPr>
        <w:t xml:space="preserve"> единицы  |    Общая стоимость          |   Затраты труда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Шифр и номер  |         Наименование       |Количество|-------------------|-----------------------------|  рабочих, чел</w:t>
      </w:r>
      <w:proofErr w:type="gramStart"/>
      <w:r w:rsidRPr="0033439A">
        <w:rPr>
          <w:rFonts w:ascii="Courier New" w:hAnsi="Courier New" w:cs="Courier New"/>
          <w:spacing w:val="-16"/>
          <w:kern w:val="0"/>
          <w:sz w:val="16"/>
          <w:szCs w:val="16"/>
        </w:rPr>
        <w:t>.-</w:t>
      </w:r>
      <w:proofErr w:type="gramEnd"/>
      <w:r w:rsidRPr="0033439A">
        <w:rPr>
          <w:rFonts w:ascii="Courier New" w:hAnsi="Courier New" w:cs="Courier New"/>
          <w:spacing w:val="-16"/>
          <w:kern w:val="0"/>
          <w:sz w:val="16"/>
          <w:szCs w:val="16"/>
        </w:rPr>
        <w:t>ч,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N  | позиции и     |         работ и затрат,    |          |  всего  |</w:t>
      </w:r>
      <w:proofErr w:type="spellStart"/>
      <w:r w:rsidRPr="0033439A">
        <w:rPr>
          <w:rFonts w:ascii="Courier New" w:hAnsi="Courier New" w:cs="Courier New"/>
          <w:spacing w:val="-16"/>
          <w:kern w:val="0"/>
          <w:sz w:val="16"/>
          <w:szCs w:val="16"/>
        </w:rPr>
        <w:t>Эксплута</w:t>
      </w:r>
      <w:proofErr w:type="spellEnd"/>
      <w:r w:rsidRPr="0033439A">
        <w:rPr>
          <w:rFonts w:ascii="Courier New" w:hAnsi="Courier New" w:cs="Courier New"/>
          <w:spacing w:val="-16"/>
          <w:kern w:val="0"/>
          <w:sz w:val="16"/>
          <w:szCs w:val="16"/>
        </w:rPr>
        <w:t xml:space="preserve"> | Всего   | оплаты  |</w:t>
      </w:r>
      <w:proofErr w:type="spellStart"/>
      <w:r w:rsidRPr="0033439A">
        <w:rPr>
          <w:rFonts w:ascii="Courier New" w:hAnsi="Courier New" w:cs="Courier New"/>
          <w:spacing w:val="-16"/>
          <w:kern w:val="0"/>
          <w:sz w:val="16"/>
          <w:szCs w:val="16"/>
        </w:rPr>
        <w:t>эксплу</w:t>
      </w:r>
      <w:proofErr w:type="gramStart"/>
      <w:r w:rsidRPr="0033439A">
        <w:rPr>
          <w:rFonts w:ascii="Courier New" w:hAnsi="Courier New" w:cs="Courier New"/>
          <w:spacing w:val="-16"/>
          <w:kern w:val="0"/>
          <w:sz w:val="16"/>
          <w:szCs w:val="16"/>
        </w:rPr>
        <w:t>а</w:t>
      </w:r>
      <w:proofErr w:type="spellEnd"/>
      <w:r w:rsidRPr="0033439A">
        <w:rPr>
          <w:rFonts w:ascii="Courier New" w:hAnsi="Courier New" w:cs="Courier New"/>
          <w:spacing w:val="-16"/>
          <w:kern w:val="0"/>
          <w:sz w:val="16"/>
          <w:szCs w:val="16"/>
        </w:rPr>
        <w:t>-</w:t>
      </w:r>
      <w:proofErr w:type="gramEnd"/>
      <w:r w:rsidRPr="0033439A">
        <w:rPr>
          <w:rFonts w:ascii="Courier New" w:hAnsi="Courier New" w:cs="Courier New"/>
          <w:spacing w:val="-16"/>
          <w:kern w:val="0"/>
          <w:sz w:val="16"/>
          <w:szCs w:val="16"/>
        </w:rPr>
        <w:t xml:space="preserve"> |    не занятых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норматива     |          единица           |          |         |  </w:t>
      </w:r>
      <w:proofErr w:type="spellStart"/>
      <w:r w:rsidRPr="0033439A">
        <w:rPr>
          <w:rFonts w:ascii="Courier New" w:hAnsi="Courier New" w:cs="Courier New"/>
          <w:spacing w:val="-16"/>
          <w:kern w:val="0"/>
          <w:sz w:val="16"/>
          <w:szCs w:val="16"/>
        </w:rPr>
        <w:t>ции</w:t>
      </w:r>
      <w:proofErr w:type="spellEnd"/>
      <w:r w:rsidRPr="0033439A">
        <w:rPr>
          <w:rFonts w:ascii="Courier New" w:hAnsi="Courier New" w:cs="Courier New"/>
          <w:spacing w:val="-16"/>
          <w:kern w:val="0"/>
          <w:sz w:val="16"/>
          <w:szCs w:val="16"/>
        </w:rPr>
        <w:t xml:space="preserve">    |         | труда   | </w:t>
      </w:r>
      <w:proofErr w:type="spellStart"/>
      <w:r w:rsidRPr="0033439A">
        <w:rPr>
          <w:rFonts w:ascii="Courier New" w:hAnsi="Courier New" w:cs="Courier New"/>
          <w:spacing w:val="-16"/>
          <w:kern w:val="0"/>
          <w:sz w:val="16"/>
          <w:szCs w:val="16"/>
        </w:rPr>
        <w:t>тация</w:t>
      </w:r>
      <w:proofErr w:type="spellEnd"/>
      <w:r w:rsidRPr="0033439A">
        <w:rPr>
          <w:rFonts w:ascii="Courier New" w:hAnsi="Courier New" w:cs="Courier New"/>
          <w:spacing w:val="-16"/>
          <w:kern w:val="0"/>
          <w:sz w:val="16"/>
          <w:szCs w:val="16"/>
        </w:rPr>
        <w:t xml:space="preserve">   |   обслуживанием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п.п</w:t>
      </w:r>
      <w:proofErr w:type="spellEnd"/>
      <w:r w:rsidRPr="0033439A">
        <w:rPr>
          <w:rFonts w:ascii="Courier New" w:hAnsi="Courier New" w:cs="Courier New"/>
          <w:spacing w:val="-16"/>
          <w:kern w:val="0"/>
          <w:sz w:val="16"/>
          <w:szCs w:val="16"/>
        </w:rPr>
        <w:t xml:space="preserve">.|               |          измерения         |          |         | машин   |         |         | </w:t>
      </w:r>
      <w:proofErr w:type="gramStart"/>
      <w:r w:rsidRPr="0033439A">
        <w:rPr>
          <w:rFonts w:ascii="Courier New" w:hAnsi="Courier New" w:cs="Courier New"/>
          <w:spacing w:val="-16"/>
          <w:kern w:val="0"/>
          <w:sz w:val="16"/>
          <w:szCs w:val="16"/>
        </w:rPr>
        <w:t>машин</w:t>
      </w:r>
      <w:proofErr w:type="gramEnd"/>
      <w:r w:rsidRPr="0033439A">
        <w:rPr>
          <w:rFonts w:ascii="Courier New" w:hAnsi="Courier New" w:cs="Courier New"/>
          <w:spacing w:val="-16"/>
          <w:kern w:val="0"/>
          <w:sz w:val="16"/>
          <w:szCs w:val="16"/>
        </w:rPr>
        <w:t xml:space="preserve">   |     машин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         |         |---------|</w:t>
      </w:r>
      <w:proofErr w:type="spellStart"/>
      <w:r w:rsidRPr="0033439A">
        <w:rPr>
          <w:rFonts w:ascii="Courier New" w:hAnsi="Courier New" w:cs="Courier New"/>
          <w:spacing w:val="-16"/>
          <w:kern w:val="0"/>
          <w:sz w:val="16"/>
          <w:szCs w:val="16"/>
        </w:rPr>
        <w:t>обслуживающ</w:t>
      </w:r>
      <w:proofErr w:type="spellEnd"/>
      <w:r w:rsidRPr="0033439A">
        <w:rPr>
          <w:rFonts w:ascii="Courier New" w:hAnsi="Courier New" w:cs="Courier New"/>
          <w:spacing w:val="-16"/>
          <w:kern w:val="0"/>
          <w:sz w:val="16"/>
          <w:szCs w:val="16"/>
        </w:rPr>
        <w:t>. машины|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|оплаты   | в </w:t>
      </w:r>
      <w:proofErr w:type="spellStart"/>
      <w:r w:rsidRPr="0033439A">
        <w:rPr>
          <w:rFonts w:ascii="Courier New" w:hAnsi="Courier New" w:cs="Courier New"/>
          <w:spacing w:val="-16"/>
          <w:kern w:val="0"/>
          <w:sz w:val="16"/>
          <w:szCs w:val="16"/>
        </w:rPr>
        <w:t>т.ч</w:t>
      </w:r>
      <w:proofErr w:type="spellEnd"/>
      <w:r w:rsidRPr="0033439A">
        <w:rPr>
          <w:rFonts w:ascii="Courier New" w:hAnsi="Courier New" w:cs="Courier New"/>
          <w:spacing w:val="-16"/>
          <w:kern w:val="0"/>
          <w:sz w:val="16"/>
          <w:szCs w:val="16"/>
        </w:rPr>
        <w:t xml:space="preserve">.  |         |         | в </w:t>
      </w:r>
      <w:proofErr w:type="spellStart"/>
      <w:r w:rsidRPr="0033439A">
        <w:rPr>
          <w:rFonts w:ascii="Courier New" w:hAnsi="Courier New" w:cs="Courier New"/>
          <w:spacing w:val="-16"/>
          <w:kern w:val="0"/>
          <w:sz w:val="16"/>
          <w:szCs w:val="16"/>
        </w:rPr>
        <w:t>т.ч</w:t>
      </w:r>
      <w:proofErr w:type="spellEnd"/>
      <w:r w:rsidRPr="0033439A">
        <w:rPr>
          <w:rFonts w:ascii="Courier New" w:hAnsi="Courier New" w:cs="Courier New"/>
          <w:spacing w:val="-16"/>
          <w:kern w:val="0"/>
          <w:sz w:val="16"/>
          <w:szCs w:val="16"/>
        </w:rPr>
        <w:t>.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|труда    | оплаты  |         |         | </w:t>
      </w:r>
      <w:proofErr w:type="gramStart"/>
      <w:r w:rsidRPr="0033439A">
        <w:rPr>
          <w:rFonts w:ascii="Courier New" w:hAnsi="Courier New" w:cs="Courier New"/>
          <w:spacing w:val="-16"/>
          <w:kern w:val="0"/>
          <w:sz w:val="16"/>
          <w:szCs w:val="16"/>
        </w:rPr>
        <w:t>оплаты</w:t>
      </w:r>
      <w:proofErr w:type="gramEnd"/>
      <w:r w:rsidRPr="0033439A">
        <w:rPr>
          <w:rFonts w:ascii="Courier New" w:hAnsi="Courier New" w:cs="Courier New"/>
          <w:spacing w:val="-16"/>
          <w:kern w:val="0"/>
          <w:sz w:val="16"/>
          <w:szCs w:val="16"/>
        </w:rPr>
        <w:t xml:space="preserve">  |   на    |  всего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                            |          |         | труда   |         |         | </w:t>
      </w:r>
      <w:proofErr w:type="gramStart"/>
      <w:r w:rsidRPr="0033439A">
        <w:rPr>
          <w:rFonts w:ascii="Courier New" w:hAnsi="Courier New" w:cs="Courier New"/>
          <w:spacing w:val="-16"/>
          <w:kern w:val="0"/>
          <w:sz w:val="16"/>
          <w:szCs w:val="16"/>
        </w:rPr>
        <w:t>труда</w:t>
      </w:r>
      <w:proofErr w:type="gramEnd"/>
      <w:r w:rsidRPr="0033439A">
        <w:rPr>
          <w:rFonts w:ascii="Courier New" w:hAnsi="Courier New" w:cs="Courier New"/>
          <w:spacing w:val="-16"/>
          <w:kern w:val="0"/>
          <w:sz w:val="16"/>
          <w:szCs w:val="16"/>
        </w:rPr>
        <w:t xml:space="preserve">   | единицу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       2       |              3             |    4     |    5    |    6    |   7     |    8    |    9    |   10    |    11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Земляные работы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ТЕР1-01031-01   Разработка грунта с               0.165   1336.96   1336.96       221                 221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перемещением до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бульдозерами мощностью 96                            172.55                            28      9.68      1.60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кВт (130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группа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0.165   1124.26   1124.26       186                 186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145.10                            24      8.14      1.34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 ТЕР1-01003-07   Разработка грунта в отвал          1.31   2318.91   2249.43      3038        91      2947      8.30     10.87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экскаваторами «драглайн»     1000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или «обратная лопата» с                     69.48    250.75                           328     18.05     23.65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ковшом вместимостью 0,65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(0,5-1) м3, группа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4 ТЕР1-01003-07   Разработка грунта в отвал          1.75   2550.80   2474.37      4464       134      4330      9.13     15.98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экскаваторами «драглайн»     1000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или «обратная лопата» с                     76.43    275.82                           483     19.86     34.76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ковшом вместимостью 0,65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(0,5-1) м3, группа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w:t>
      </w:r>
      <w:proofErr w:type="spellStart"/>
      <w:r w:rsidRPr="0033439A">
        <w:rPr>
          <w:rFonts w:ascii="Courier New" w:hAnsi="Courier New" w:cs="Courier New"/>
          <w:spacing w:val="-16"/>
          <w:kern w:val="0"/>
          <w:sz w:val="16"/>
          <w:szCs w:val="16"/>
        </w:rPr>
        <w:t>Тех</w:t>
      </w:r>
      <w:proofErr w:type="gramStart"/>
      <w:r w:rsidRPr="0033439A">
        <w:rPr>
          <w:rFonts w:ascii="Courier New" w:hAnsi="Courier New" w:cs="Courier New"/>
          <w:spacing w:val="-16"/>
          <w:kern w:val="0"/>
          <w:sz w:val="16"/>
          <w:szCs w:val="16"/>
        </w:rPr>
        <w:t>.ч</w:t>
      </w:r>
      <w:proofErr w:type="gramEnd"/>
      <w:r w:rsidRPr="0033439A">
        <w:rPr>
          <w:rFonts w:ascii="Courier New" w:hAnsi="Courier New" w:cs="Courier New"/>
          <w:spacing w:val="-16"/>
          <w:kern w:val="0"/>
          <w:sz w:val="16"/>
          <w:szCs w:val="16"/>
        </w:rPr>
        <w:t>асть</w:t>
      </w:r>
      <w:proofErr w:type="spellEnd"/>
      <w:r w:rsidRPr="0033439A">
        <w:rPr>
          <w:rFonts w:ascii="Courier New" w:hAnsi="Courier New" w:cs="Courier New"/>
          <w:spacing w:val="-16"/>
          <w:kern w:val="0"/>
          <w:sz w:val="16"/>
          <w:szCs w:val="16"/>
        </w:rPr>
        <w:t xml:space="preserve"> п.3.46.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Разработка вязких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повышенной влажности,</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сильно </w:t>
      </w:r>
      <w:proofErr w:type="gramStart"/>
      <w:r w:rsidRPr="0033439A">
        <w:rPr>
          <w:rFonts w:ascii="Courier New" w:hAnsi="Courier New" w:cs="Courier New"/>
          <w:spacing w:val="-16"/>
          <w:kern w:val="0"/>
          <w:sz w:val="16"/>
          <w:szCs w:val="16"/>
        </w:rPr>
        <w:t>налипающих</w:t>
      </w:r>
      <w:proofErr w:type="gramEnd"/>
      <w:r w:rsidRPr="0033439A">
        <w:rPr>
          <w:rFonts w:ascii="Courier New" w:hAnsi="Courier New" w:cs="Courier New"/>
          <w:spacing w:val="-16"/>
          <w:kern w:val="0"/>
          <w:sz w:val="16"/>
          <w:szCs w:val="16"/>
        </w:rPr>
        <w:t xml:space="preserve"> на стенки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зубья ковша </w:t>
      </w:r>
      <w:proofErr w:type="gramStart"/>
      <w:r w:rsidRPr="0033439A">
        <w:rPr>
          <w:rFonts w:ascii="Courier New" w:hAnsi="Courier New" w:cs="Courier New"/>
          <w:spacing w:val="-16"/>
          <w:kern w:val="0"/>
          <w:sz w:val="16"/>
          <w:szCs w:val="16"/>
        </w:rPr>
        <w:t>одноковшовых</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 xml:space="preserve">экскаваторов (кроме грунтов </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 xml:space="preserve">5-6 группы)                 </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=(1.1000)=1.1000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 ТЕР1-02057-01   Разработка грунта вручную в        0.80   1304.02                1043      1043              155.76    124.61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4)        </w:t>
      </w:r>
      <w:proofErr w:type="gramStart"/>
      <w:r w:rsidRPr="0033439A">
        <w:rPr>
          <w:rFonts w:ascii="Courier New" w:hAnsi="Courier New" w:cs="Courier New"/>
          <w:spacing w:val="-16"/>
          <w:kern w:val="0"/>
          <w:sz w:val="16"/>
          <w:szCs w:val="16"/>
        </w:rPr>
        <w:t>траншеях</w:t>
      </w:r>
      <w:proofErr w:type="gramEnd"/>
      <w:r w:rsidRPr="0033439A">
        <w:rPr>
          <w:rFonts w:ascii="Courier New" w:hAnsi="Courier New" w:cs="Courier New"/>
          <w:spacing w:val="-16"/>
          <w:kern w:val="0"/>
          <w:sz w:val="16"/>
          <w:szCs w:val="16"/>
        </w:rPr>
        <w:t xml:space="preserve"> глубиной до 2 м     100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без креплений с откосами,                 1304.02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w:t>
      </w:r>
      <w:proofErr w:type="spellStart"/>
      <w:r w:rsidRPr="0033439A">
        <w:rPr>
          <w:rFonts w:ascii="Courier New" w:hAnsi="Courier New" w:cs="Courier New"/>
          <w:spacing w:val="-16"/>
          <w:kern w:val="0"/>
          <w:sz w:val="16"/>
          <w:szCs w:val="16"/>
        </w:rPr>
        <w:t>Тех</w:t>
      </w:r>
      <w:proofErr w:type="gramStart"/>
      <w:r w:rsidRPr="0033439A">
        <w:rPr>
          <w:rFonts w:ascii="Courier New" w:hAnsi="Courier New" w:cs="Courier New"/>
          <w:spacing w:val="-16"/>
          <w:kern w:val="0"/>
          <w:sz w:val="16"/>
          <w:szCs w:val="16"/>
        </w:rPr>
        <w:t>.ч</w:t>
      </w:r>
      <w:proofErr w:type="gramEnd"/>
      <w:r w:rsidRPr="0033439A">
        <w:rPr>
          <w:rFonts w:ascii="Courier New" w:hAnsi="Courier New" w:cs="Courier New"/>
          <w:spacing w:val="-16"/>
          <w:kern w:val="0"/>
          <w:sz w:val="16"/>
          <w:szCs w:val="16"/>
        </w:rPr>
        <w:t>асть</w:t>
      </w:r>
      <w:proofErr w:type="spell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п.3.187. Доработка вручную,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зачистка дна и стенок </w:t>
      </w:r>
      <w:proofErr w:type="gramStart"/>
      <w:r w:rsidRPr="0033439A">
        <w:rPr>
          <w:rFonts w:ascii="Courier New" w:hAnsi="Courier New" w:cs="Courier New"/>
          <w:spacing w:val="-16"/>
          <w:kern w:val="0"/>
          <w:sz w:val="16"/>
          <w:szCs w:val="16"/>
        </w:rPr>
        <w:t>с</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выкидкой грунта </w:t>
      </w:r>
      <w:proofErr w:type="gramStart"/>
      <w:r w:rsidRPr="0033439A">
        <w:rPr>
          <w:rFonts w:ascii="Courier New" w:hAnsi="Courier New" w:cs="Courier New"/>
          <w:spacing w:val="-16"/>
          <w:kern w:val="0"/>
          <w:sz w:val="16"/>
          <w:szCs w:val="16"/>
        </w:rPr>
        <w:t>в</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котлованах</w:t>
      </w:r>
      <w:proofErr w:type="gramEnd"/>
      <w:r w:rsidRPr="0033439A">
        <w:rPr>
          <w:rFonts w:ascii="Courier New" w:hAnsi="Courier New" w:cs="Courier New"/>
          <w:spacing w:val="-16"/>
          <w:kern w:val="0"/>
          <w:sz w:val="16"/>
          <w:szCs w:val="16"/>
        </w:rPr>
        <w:t xml:space="preserve"> и траншеях,</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разработанных</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механизированным способом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Тех</w:t>
      </w:r>
      <w:proofErr w:type="gramStart"/>
      <w:r w:rsidRPr="0033439A">
        <w:rPr>
          <w:rFonts w:ascii="Courier New" w:hAnsi="Courier New" w:cs="Courier New"/>
          <w:spacing w:val="-16"/>
          <w:kern w:val="0"/>
          <w:sz w:val="16"/>
          <w:szCs w:val="16"/>
        </w:rPr>
        <w:t>.ч</w:t>
      </w:r>
      <w:proofErr w:type="gramEnd"/>
      <w:r w:rsidRPr="0033439A">
        <w:rPr>
          <w:rFonts w:ascii="Courier New" w:hAnsi="Courier New" w:cs="Courier New"/>
          <w:spacing w:val="-16"/>
          <w:kern w:val="0"/>
          <w:sz w:val="16"/>
          <w:szCs w:val="16"/>
        </w:rPr>
        <w:t>асть</w:t>
      </w:r>
      <w:proofErr w:type="spellEnd"/>
      <w:r w:rsidRPr="0033439A">
        <w:rPr>
          <w:rFonts w:ascii="Courier New" w:hAnsi="Courier New" w:cs="Courier New"/>
          <w:spacing w:val="-16"/>
          <w:kern w:val="0"/>
          <w:sz w:val="16"/>
          <w:szCs w:val="16"/>
        </w:rPr>
        <w:t xml:space="preserve"> п.3.183.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Разработка и обратная</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засыпка вручную сильно</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налипающего</w:t>
      </w:r>
      <w:proofErr w:type="gramEnd"/>
      <w:r w:rsidRPr="0033439A">
        <w:rPr>
          <w:rFonts w:ascii="Courier New" w:hAnsi="Courier New" w:cs="Courier New"/>
          <w:spacing w:val="-16"/>
          <w:kern w:val="0"/>
          <w:sz w:val="16"/>
          <w:szCs w:val="16"/>
        </w:rPr>
        <w:t xml:space="preserve"> на инструменты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.1 группы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proofErr w:type="gram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=1.1000*(1.2000)*(1.1000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)=1.3200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=1.1000*(1.2000)*(1.1000)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=1.3200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 ТЕР1-01003-07   Разработка грунта в отвал          0.08   2550.80   2474.37       204         6       198      9.13      0.73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экскаваторами «драглайн»     1000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или «обратная лопата» с                     76.43    275.82                            22     19.86      1.59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ковшом вместимостью 0,65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(0,5-1) м3, группа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w:t>
      </w:r>
      <w:proofErr w:type="spellStart"/>
      <w:r w:rsidRPr="0033439A">
        <w:rPr>
          <w:rFonts w:ascii="Courier New" w:hAnsi="Courier New" w:cs="Courier New"/>
          <w:spacing w:val="-16"/>
          <w:kern w:val="0"/>
          <w:sz w:val="16"/>
          <w:szCs w:val="16"/>
        </w:rPr>
        <w:t>Тех</w:t>
      </w:r>
      <w:proofErr w:type="gramStart"/>
      <w:r w:rsidRPr="0033439A">
        <w:rPr>
          <w:rFonts w:ascii="Courier New" w:hAnsi="Courier New" w:cs="Courier New"/>
          <w:spacing w:val="-16"/>
          <w:kern w:val="0"/>
          <w:sz w:val="16"/>
          <w:szCs w:val="16"/>
        </w:rPr>
        <w:t>.ч</w:t>
      </w:r>
      <w:proofErr w:type="gramEnd"/>
      <w:r w:rsidRPr="0033439A">
        <w:rPr>
          <w:rFonts w:ascii="Courier New" w:hAnsi="Courier New" w:cs="Courier New"/>
          <w:spacing w:val="-16"/>
          <w:kern w:val="0"/>
          <w:sz w:val="16"/>
          <w:szCs w:val="16"/>
        </w:rPr>
        <w:t>асть</w:t>
      </w:r>
      <w:proofErr w:type="spellEnd"/>
      <w:r w:rsidRPr="0033439A">
        <w:rPr>
          <w:rFonts w:ascii="Courier New" w:hAnsi="Courier New" w:cs="Courier New"/>
          <w:spacing w:val="-16"/>
          <w:kern w:val="0"/>
          <w:sz w:val="16"/>
          <w:szCs w:val="16"/>
        </w:rPr>
        <w:t xml:space="preserve"> п.3.46.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Разработка вязких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повышенной влажности,</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сильно </w:t>
      </w:r>
      <w:proofErr w:type="gramStart"/>
      <w:r w:rsidRPr="0033439A">
        <w:rPr>
          <w:rFonts w:ascii="Courier New" w:hAnsi="Courier New" w:cs="Courier New"/>
          <w:spacing w:val="-16"/>
          <w:kern w:val="0"/>
          <w:sz w:val="16"/>
          <w:szCs w:val="16"/>
        </w:rPr>
        <w:t>налипающих</w:t>
      </w:r>
      <w:proofErr w:type="gramEnd"/>
      <w:r w:rsidRPr="0033439A">
        <w:rPr>
          <w:rFonts w:ascii="Courier New" w:hAnsi="Courier New" w:cs="Courier New"/>
          <w:spacing w:val="-16"/>
          <w:kern w:val="0"/>
          <w:sz w:val="16"/>
          <w:szCs w:val="16"/>
        </w:rPr>
        <w:t xml:space="preserve"> на стенки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зубья ковша </w:t>
      </w:r>
      <w:proofErr w:type="gramStart"/>
      <w:r w:rsidRPr="0033439A">
        <w:rPr>
          <w:rFonts w:ascii="Courier New" w:hAnsi="Courier New" w:cs="Courier New"/>
          <w:spacing w:val="-16"/>
          <w:kern w:val="0"/>
          <w:sz w:val="16"/>
          <w:szCs w:val="16"/>
        </w:rPr>
        <w:t>одноковшовых</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 xml:space="preserve">экскаваторов (кроме грунтов </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 xml:space="preserve">5-6 группы)                 </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=(1.1000)=1.1000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=(1.1000)=1.1000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 ТЕР1-02027-01   Планировка площадей                0.52    107.19    107.19        56                  56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        механизированным способом,   1000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13.06                             7      0.94      0.49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ТЕР1-02027-14   Планировка откосов выемок         0.185   1668.06    703.34       309       179       130    117.00     21.65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        экскаватором-планировщиком,  1000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964.72    156.18                            29      9.87      1.83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0.96   2248.51   2248.51      2159                2159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290.19                           279     14.80     14.21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(до 20 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ТЕР1-01034-01   Засыпка траншей и                  0.96    816.26    816.26       784                 784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котлованов с перемещением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5 м бульдозерами                           105.35                           101      5.91      5.67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 ТЕР1-02005-01   Уплотнение грунта                  9.60    284.28    169.58      2729      1101      1628     12.53    120.29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пневматическими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трамбовками, группа грунтов                114.70     32.37                           311      3.04     29.18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 ТЕР1-01031-01   Разработка грунта с                0.13   1336.96   1336.96       174                 174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перемещением до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бульдозерами мощностью 96                            172.55                            22      9.68      1.26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кВт (130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группа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0.33   3372.77   3372.77      1113                1113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435.29                           144     24.42      8.06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01-01-031-01 (до 30 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3.0000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3.0000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3.0000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ТЕР1-01046-01   Устройство дорожных насыпей        0.33   1399.17   1399.17       462                 462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бульдозерами с перемещением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20 м, группа                               187.96                            62     13.53      4.46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 ТЕР1-01031-01   Разработка грунта с                0.33   1336.96   1336.96       441                 441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перемещением до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бульдозерами мощностью 96                            172.55                            57      9.68      3.19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кВт (130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группа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0.33   2248.51   2248.51       742                 742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290.19                            96     16.28      5.37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(до 20 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 ТЕР1-01106-07   Разравнивание кавальеров           0.33    827.53    827.53       273                 273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(отвалов) при перемещении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10 м бульдозерами                           83.61                            28      4.69      1.55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 ТЕР1-01106-07   Разравнивание кавальеров           0.13    827.53    827.53       108                 108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(отвалов) при перемещении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10 м бульдозерами                           83.61                            11      4.69      0.61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 ТЕР1-01013-01   Разработка грунта с               0.156   2679.31   2619.90       418         8       409      6.40      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погрузкой на                 1000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автомобили-самосвалы                        53.58    257.40                            40     18.56      2.90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экскаваторами с ковшом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вместимостью 1 (1-1,2) м3,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 ЕС327-2-1       Расстояние перевозки, км</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312.00      7.15                2231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89)        2. </w:t>
      </w:r>
      <w:proofErr w:type="spellStart"/>
      <w:r w:rsidRPr="0033439A">
        <w:rPr>
          <w:rFonts w:ascii="Courier New" w:hAnsi="Courier New" w:cs="Courier New"/>
          <w:spacing w:val="-16"/>
          <w:kern w:val="0"/>
          <w:sz w:val="16"/>
          <w:szCs w:val="16"/>
        </w:rPr>
        <w:t>Кл</w:t>
      </w:r>
      <w:proofErr w:type="gramStart"/>
      <w:r w:rsidRPr="0033439A">
        <w:rPr>
          <w:rFonts w:ascii="Courier New" w:hAnsi="Courier New" w:cs="Courier New"/>
          <w:spacing w:val="-16"/>
          <w:kern w:val="0"/>
          <w:sz w:val="16"/>
          <w:szCs w:val="16"/>
        </w:rPr>
        <w:t>.г</w:t>
      </w:r>
      <w:proofErr w:type="gramEnd"/>
      <w:r w:rsidRPr="0033439A">
        <w:rPr>
          <w:rFonts w:ascii="Courier New" w:hAnsi="Courier New" w:cs="Courier New"/>
          <w:spacing w:val="-16"/>
          <w:kern w:val="0"/>
          <w:sz w:val="16"/>
          <w:szCs w:val="16"/>
        </w:rPr>
        <w:t>р</w:t>
      </w:r>
      <w:proofErr w:type="spellEnd"/>
      <w:r w:rsidRPr="0033439A">
        <w:rPr>
          <w:rFonts w:ascii="Courier New" w:hAnsi="Courier New" w:cs="Courier New"/>
          <w:spacing w:val="-16"/>
          <w:kern w:val="0"/>
          <w:sz w:val="16"/>
          <w:szCs w:val="16"/>
        </w:rPr>
        <w:t xml:space="preserve">. 1. Перевозка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грузов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автомобилями-самосвалами</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работающими</w:t>
      </w:r>
      <w:proofErr w:type="gramEnd"/>
      <w:r w:rsidRPr="0033439A">
        <w:rPr>
          <w:rFonts w:ascii="Courier New" w:hAnsi="Courier New" w:cs="Courier New"/>
          <w:spacing w:val="-16"/>
          <w:kern w:val="0"/>
          <w:sz w:val="16"/>
          <w:szCs w:val="16"/>
        </w:rPr>
        <w:t xml:space="preserve"> вне карьеров).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21 ТЕР1-01046-01   Устройство дорожных насыпей        0.32   1399.17   1399.17       448                 448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бульдозерами с перемещением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20 м, группа                               187.96                            60     13.53      4.33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22 ТЕР1-02002-03   Уплотнение грунта                  0.32   2296.70   2296.70       735                 735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прицепными кулачковыми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катками 8 т на первый                                316.18                           101     22.76      7.28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проход по одному следу </w:t>
      </w:r>
      <w:proofErr w:type="gramStart"/>
      <w:r w:rsidRPr="0033439A">
        <w:rPr>
          <w:rFonts w:ascii="Courier New" w:hAnsi="Courier New" w:cs="Courier New"/>
          <w:spacing w:val="-16"/>
          <w:kern w:val="0"/>
          <w:sz w:val="16"/>
          <w:szCs w:val="16"/>
        </w:rPr>
        <w:t>при</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толщине слоя 20 см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23 ТЕР1-02002-06   На каждый последующий              0.32    115.93    115.93        37                  37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проход по одному следу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18.61                             6      1.34      0.43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01-02-002-03 (+ 2 прохода)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24 ТЕР1-02027-01   Планировка площадей                0.25    107.19    107.19        27                  27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        механизированным способом,   1000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13.06                             3      0.94      0.24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25 ТЕР1-02027-17   Планировка откосов насыпей        0.075   1274.87    729.84        96        41        55     66.10      4.96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        экскаватором-планировщиком,  1000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545.03    164.69                            12     10.37      0.78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26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0.085   2248.51   2248.51       191                 191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290.19                            25     16.28      1.38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(до 20 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27 ТЕР1-01003-07   Разработка грунта в отвал         0.085   2318.91   2249.43       197         6       191      8.30      0.71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экскаваторами «драглайн»     1000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или «обратная лопата» с                     69.48    250.75                            21     18.05      1.53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ковшом вместимостью 0,65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(0,5-1) м3, группа грунтов</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28 ТЕР1-01106-07   Разравнивание кавальеров           0.06    827.53    827.53        50                  50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(отвалов) при перемещении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10 м бульдозерами                           83.61                             5      4.69      0.28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29 ТЕР1-02027-17   Планировка откосов насыпей        0.075   1274.87    729.84        96        41        55     66.10      4.96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        экскаватором-планировщиком,  1000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группа грунтов 1                           545.03    164.69                            12     10.37      0.78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30 ТЕР47-01047-01  Посев луговых газонов            0.0285    181.94    175.22         5                   5      0.65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75)        тракторной сеялкой           1 га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6.72     20.29                             1      1.46      0.04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31 414-0318        Дикорастущие травы                 5.70     37.49                 214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75)                                     кг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32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0.08   2248.51   2248.51       180                 180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290.19                            23     16.28      1.30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(до 2 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33 ТЕР1-01106-07   Разравнивание кавальеров           0.08    827.53    827.53        66                  66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(отвалов) при перемещении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10 м бульдозерами                           83.61                             7      4.69      0.38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34 ТЕР1-01031-09</w:t>
      </w:r>
      <w:proofErr w:type="gramStart"/>
      <w:r w:rsidRPr="0033439A">
        <w:rPr>
          <w:rFonts w:ascii="Courier New" w:hAnsi="Courier New" w:cs="Courier New"/>
          <w:spacing w:val="-16"/>
          <w:kern w:val="0"/>
          <w:sz w:val="16"/>
          <w:szCs w:val="16"/>
        </w:rPr>
        <w:t xml:space="preserve">   П</w:t>
      </w:r>
      <w:proofErr w:type="gramEnd"/>
      <w:r w:rsidRPr="0033439A">
        <w:rPr>
          <w:rFonts w:ascii="Courier New" w:hAnsi="Courier New" w:cs="Courier New"/>
          <w:spacing w:val="-16"/>
          <w:kern w:val="0"/>
          <w:sz w:val="16"/>
          <w:szCs w:val="16"/>
        </w:rPr>
        <w:t>ри перемещении грунта на          1.53   5621.28   5621.28      8601                8601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каждые последующие 10 м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добавлять к расценке                                 725.48                          1110     40.70     62.27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01-01-031-01 (до 50 м</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5.0000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5.0000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5.0000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35 ТЕР1-01106-07   Разравнивание кавальеров           1.53    827.53    827.53      1266                1266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(отвалов) при перемещении    1000 м3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грунта до 10 м бульдозерами                           83.61                           128      4.69      7.18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мощностью 96 кВт (130</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л.</w:t>
      </w:r>
      <w:proofErr w:type="gramStart"/>
      <w:r w:rsidRPr="0033439A">
        <w:rPr>
          <w:rFonts w:ascii="Courier New" w:hAnsi="Courier New" w:cs="Courier New"/>
          <w:spacing w:val="-16"/>
          <w:kern w:val="0"/>
          <w:sz w:val="16"/>
          <w:szCs w:val="16"/>
        </w:rPr>
        <w:t>с</w:t>
      </w:r>
      <w:proofErr w:type="spellEnd"/>
      <w:proofErr w:type="gramEnd"/>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группа</w:t>
      </w:r>
      <w:proofErr w:type="gramEnd"/>
      <w:r w:rsidRPr="0033439A">
        <w:rPr>
          <w:rFonts w:ascii="Courier New" w:hAnsi="Courier New" w:cs="Courier New"/>
          <w:spacing w:val="-16"/>
          <w:kern w:val="0"/>
          <w:sz w:val="16"/>
          <w:szCs w:val="16"/>
        </w:rPr>
        <w:t xml:space="preserve"> грунтов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прямых затрат по разделу в базовых ценах          руб.                    33364      2650     28268      2446       307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3586                 228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руб.                     5721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руб.                     2613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по разделу в базовых ценах                        руб.                    41698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Бетонные и ж/бетонные работы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36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0.048  79584.77   1509.29      3820        98        72    218.00     10.46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2045.71    228.72                            11     17.87      0.86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4.8/100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37 401-0009        Бетон тяжелый, класс В25         -4.872    730.49               -3559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38 401-0206        Бетон гидротехнический,           4.872    737.34                3592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39 ТЕР37-04001-02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0.095  85740.13   1829.98      8145       435       174    488.00     46.36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откосов - откосы </w:t>
      </w:r>
      <w:proofErr w:type="gramStart"/>
      <w:r w:rsidRPr="0033439A">
        <w:rPr>
          <w:rFonts w:ascii="Courier New" w:hAnsi="Courier New" w:cs="Courier New"/>
          <w:spacing w:val="-16"/>
          <w:kern w:val="0"/>
          <w:sz w:val="16"/>
          <w:szCs w:val="16"/>
        </w:rPr>
        <w:t>понура</w:t>
      </w:r>
      <w:proofErr w:type="gramEnd"/>
      <w:r w:rsidRPr="0033439A">
        <w:rPr>
          <w:rFonts w:ascii="Courier New" w:hAnsi="Courier New" w:cs="Courier New"/>
          <w:spacing w:val="-16"/>
          <w:kern w:val="0"/>
          <w:sz w:val="16"/>
          <w:szCs w:val="16"/>
        </w:rPr>
        <w:t xml:space="preserve">                   4579.39    285.37                            27     22.58      2.15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9.5/100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40 401-0009        Бетон тяжелый, класс В25        -9.6425    730.49               -7044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41 401-0206        Бетон гидротехнический,          9.6425    737.34                7110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42 ТЕР37-04003-01  Установка для сооружений на     0.02076 717577.53  26478.67     14897       336       550   1568.00     32.55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66    229.00      4.75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43 204-0100        Горячекатаная арматурная         -2.076   6705.29              -13920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44 204-0013        Горячекатаная арматурная          2.076   6329.93               13141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45 204-0038        Надбавки к ценам заготовок        2.076    850.38                1765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46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0.315  79584.77   1509.29     25069       644       475    218.00     68.67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 днище                 2045.71    228.72                            72     17.87      5.63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шахты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31.5/100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47 401-0009        Бетон тяжелый, класс В25       -31.9725    730.49              -23356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48 401-0206        Бетон гидротехнический,         31.9725    737.34               23575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49 ТЕР37-04001-03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0.603  94503.47   3330.77     56986      2807      2008    496.00    299.09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бычков, устоев щитовых и                  4654.46    308.27                           186     23.68     14.28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других стенок - стены шахты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и открылки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(31+29.3)/100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50 401-0009        Бетон тяжелый, класс В25       -61.2045    730.49              -44709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51 401-0206        Бетон гидротехнический,         61.2045    737.34               45129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52 ТЕР37-04003-01  Установка для сооружений на     0.07617 717577.53  26478.67     54658      1233      2017   1568.00    119.43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242    229.00     17.44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7617/1000/100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53 204-0100        Горячекатаная арматурная         -7.617   6705.29              -51074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54 204-0002        Горячекатаная арматурная         1.8378   6511.49               11967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55 204-0035        Надбавки к ценам заготовок       1.8378   1173.83                2157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56 204-0003        Горячекатаная арматурная         1.1412   6569.83                7497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57 204-0036        Надбавки к ценам заготовок       1.1412   1001.32                1143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58 204-0021        Горячекатаная арматурная          0.416   7198.82                2995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59 204-0036        Надбавки к ценам заготовок        0.416   1001.32                 417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60 204-0023        Горячекатаная арматурная          0.522   6906.60                3605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61 204-0038        Надбавки к ценам заготовок        0.522    850.38                 444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62 204-0024        Горячекатаная арматурная           3.70   6751.97               24982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16-18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63 204-0039        Надбавки к ценам заготовок         3.70    785.70                2907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16-18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64 ТЕР37-04003-02  Установка для сооружений на    0.002688 768370.80  56426.31      2065        95       152   3435.00      9.23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20    526.00      1.41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65 204-0100        Горячекатаная арматурная        -0.2688   6705.29               -1802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66 204-0023        Горячекатаная арматурная         0.2688   6906.60                1856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67 ТЕР7-01044-04   Установка закладных деталей      0.2132  15903.22    282.46      3391        73        60     31.40      6.69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12)                                     1 т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344.13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68 ТЕР37-04002-13  Устройство из </w:t>
      </w:r>
      <w:proofErr w:type="gramStart"/>
      <w:r w:rsidRPr="0033439A">
        <w:rPr>
          <w:rFonts w:ascii="Courier New" w:hAnsi="Courier New" w:cs="Courier New"/>
          <w:spacing w:val="-16"/>
          <w:kern w:val="0"/>
          <w:sz w:val="16"/>
          <w:szCs w:val="16"/>
        </w:rPr>
        <w:t>сборного</w:t>
      </w:r>
      <w:proofErr w:type="gramEnd"/>
      <w:r w:rsidRPr="0033439A">
        <w:rPr>
          <w:rFonts w:ascii="Courier New" w:hAnsi="Courier New" w:cs="Courier New"/>
          <w:spacing w:val="-16"/>
          <w:kern w:val="0"/>
          <w:sz w:val="16"/>
          <w:szCs w:val="16"/>
        </w:rPr>
        <w:t xml:space="preserve">           0.1826  27766.28  12538.81      5070      1015      2290    564.00    102.99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железобетона труб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5558.50   1644.81                           300    118.40     21.62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69 403-1620        Блоки железобетонные ПТУ          18.26   1558.23               28453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70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0.07  79584.77   1509.29      5571       143       106    218.00     15.26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2045.71    228.72                            16     17.87      1.25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7/100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71 401-0009        Бетон тяжелый, класс В25         -7.105    730.49               -5190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72 401-0206        Бетон гидротехнический,           7.105    737.34                5239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73 ТЕР37-04003-01  Установка для сооружений на      0.0098 717577.53  26478.67      7032       159       259   1568.00     15.37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31    229.00      2.24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980/1000/100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74 204-0100        Горячекатаная арматурная          -0.98   6705.29               -6571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75 204-0002        Горячекатаная арматурная         0.0473   6511.49                 308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76 204-0035        Надбавки к ценам заготовок       0.0473   1173.83                  56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77 204-0038        Надбавки к ценам заготовок       0.9327    850.38                 793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78 204-0023        Горячекатаная арматурная         0.9327   6906.60                6442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79 ТЕР23-01001-04  Устройство основания под           0.04   7504.17    435.17       300         6        17     17.40      0.70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39)        трубопроводы </w:t>
      </w:r>
      <w:proofErr w:type="gramStart"/>
      <w:r w:rsidRPr="0033439A">
        <w:rPr>
          <w:rFonts w:ascii="Courier New" w:hAnsi="Courier New" w:cs="Courier New"/>
          <w:spacing w:val="-16"/>
          <w:kern w:val="0"/>
          <w:sz w:val="16"/>
          <w:szCs w:val="16"/>
        </w:rPr>
        <w:t>бетонного</w:t>
      </w:r>
      <w:proofErr w:type="gramEnd"/>
      <w:r w:rsidRPr="0033439A">
        <w:rPr>
          <w:rFonts w:ascii="Courier New" w:hAnsi="Courier New" w:cs="Courier New"/>
          <w:spacing w:val="-16"/>
          <w:kern w:val="0"/>
          <w:sz w:val="16"/>
          <w:szCs w:val="16"/>
        </w:rPr>
        <w:t xml:space="preserve">       10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152.48     92.37                             4      6.90      0.28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80 ТЕР37-04001-03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0.094  94503.47   3330.77      8883       438       313    496.00     46.62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бычков, устоев щитовых и                  4654.46    308.27                            29     23.68      2.23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других стенок - диафрагма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81 401-0009        Бетон тяжелый, класс В25         -9.541    730.49               -6970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82 401-0206        Бетон гидротехнический,           9.541    737.34                7035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83 ТЕР37-04003-01  Установка для сооружений на     0.00588 717577.53  26478.67      4219        95       156   1568.00      9.22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19    229.00      1.35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84 204-0100        Горячекатаная арматурная         -0.588   6705.29               -3943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85 204-0002        Горячекатаная арматурная         0.0504   6511.49                 328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86 204-0035        Надбавки к ценам заготовок       0.0504   1173.83                  59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87 204-0003        Горячекатаная арматурная         0.5376   6569.83                3532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88 204-0036        Надбавки к ценам заготовок       0.5376   1001.32                 538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89 ТЕР37-04003-02  Установка для сооружений на    0.000096 768370.80  56426.31        74         3         5   3435.00      0.33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1    526.00      0.05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90 204-0100        Горячекатаная арматурная        -0.0096   6705.29                 -64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91 204-0023        Горячекатаная арматурная         0.0096   6906.60                  66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92 ТЕР37-04001-03  Устройство стыков блоков           0.05  94503.47   3330.77      4725       233       167    496.00     24.80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из монолитного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железобетона                              4654.46    308.27                            15     23.68      1.18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5/100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93 401-0009        Бетон тяжелый, класс В25         -5.075    730.49               -3707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94 401-0208        Бетон гидротехнический,           5.075    759.90                3856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В22,5 (М300)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95 ТЕР37-04003-02  Установка для сооружений на    0.005968 768370.80  56426.31      4586       212       337   3435.00     20.50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44    526.00      3.14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96 204-0100        Горячекатаная арматурная        -0.5968   6705.29               -4002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97 204-0023        Горячекатаная арматурная         0.5968   6906.60                4122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98 ТЕР11-01011-01  Устройство стяжек цементных        0.50   1732.47     44.96       866       168        22     39.51     19.76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20)        толщиной 20 мм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336.69     18.19                             9      1.27      0.64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99 ТЕР23-01001-04  Устройство основания под           0.03   7504.17    435.17       225         5        13     17.40      0.52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39)        трубопроводы </w:t>
      </w:r>
      <w:proofErr w:type="gramStart"/>
      <w:r w:rsidRPr="0033439A">
        <w:rPr>
          <w:rFonts w:ascii="Courier New" w:hAnsi="Courier New" w:cs="Courier New"/>
          <w:spacing w:val="-16"/>
          <w:kern w:val="0"/>
          <w:sz w:val="16"/>
          <w:szCs w:val="16"/>
        </w:rPr>
        <w:t>бетонного</w:t>
      </w:r>
      <w:proofErr w:type="gramEnd"/>
      <w:r w:rsidRPr="0033439A">
        <w:rPr>
          <w:rFonts w:ascii="Courier New" w:hAnsi="Courier New" w:cs="Courier New"/>
          <w:spacing w:val="-16"/>
          <w:kern w:val="0"/>
          <w:sz w:val="16"/>
          <w:szCs w:val="16"/>
        </w:rPr>
        <w:t xml:space="preserve">       10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152.48     92.37                             3      6.90      0.21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100 ТЕР37-04001-03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0.079  94503.47   3330.77      7466       368       263    496.00     39.18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бычков, устоев щитовых и                  4654.46    308.27                            24     23.68      1.87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других стенок - стенка </w:t>
      </w:r>
      <w:proofErr w:type="gramStart"/>
      <w:r w:rsidRPr="0033439A">
        <w:rPr>
          <w:rFonts w:ascii="Courier New" w:hAnsi="Courier New" w:cs="Courier New"/>
          <w:spacing w:val="-16"/>
          <w:kern w:val="0"/>
          <w:sz w:val="16"/>
          <w:szCs w:val="16"/>
        </w:rPr>
        <w:t>на</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выходе</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101 401-0009        Бетон тяжелый, класс В25        -8.0185    730.49               -5857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102 401-0206        Бетон гидротехнический,          8.0185    737.34                5912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103 ТЕР37-04003-01  Установка для сооружений на    0.003504 717577.53  26478.67      2514        57        93   1568.00      5.49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11    229.00      0.80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104 204-0100        Горячекатаная арматурная        -0.3504   6705.29               -2350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105 204-0002        Горячекатаная арматурная          0.074   6511.49                 482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106 204-0035        Надбавки к ценам заготовок        0.074   1173.83                  87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107 204-0003        Горячекатаная арматурная         0.2764   6569.83                1816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108 204-0036        Надбавки к ценам заготовок       0.2764   1001.32                 277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109 ТЕР37-04003-02  Установка для сооружений на    0.000048 768370.80  56426.31        37         2         3   3435.00      0.16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526.00      0.03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110 204-0100        Горячекатаная арматурная        -0.0048   6705.29                 -32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111 204-0023        Горячекатаная арматурная         0.0048   6906.60                  33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112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0.201  79584.77   1509.29     15997       411       303    218.00     43.82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 Днище,                2045.71    228.72                            46     17.87      3.59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водобойный порог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(15.5+1.6+3)/100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113 401-0009        Бетон тяжелый, класс В25       -20.4015    730.49              -14903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114 401-0206        Бетон гидротехнический,         20.4015    737.34               15043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115 ТЕР37-04001-03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0.249  94503.47   3330.77     23531      1159       829    496.00    123.50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бычков, устоев щитовых и                  4654.46    308.27                            77     23.68      5.90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других стенок - стены,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зубья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(15+2.9+7)/100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116 401-0009        Бетон тяжелый, класс В25       -25.2735    730.49              -18462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117 401-0206        Бетон гидротехнический,         25.2735    737.34               18635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118 ТЕР37-04003-01  Установка для сооружений на    0.057968 717577.53  26478.67     41597       939      1535   1568.00     90.89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184    229.00     13.27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5796.8/1000/100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119 204-0100        Горячекатаная арматурная        -5.7968   6705.29              -38869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120 204-0002        Горячекатаная арматурная         0.5652   6511.49                3680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121 204-0035        Надбавки к ценам заготовок       0.5652   1173.83                 663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122 204-0003        Горячекатаная арматурная         1.0173   6569.83                6683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123 204-0036        Надбавки к ценам заготовок       1.0173   1001.32                1019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124 204-0023        Горячекатаная арматурная         2.2343   6906.60               15431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125 204-0038        Надбавки к ценам заготовок       2.2343    850.38                1900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126 204-0024        Горячекатаная арматурная           1.98   6751.97               13369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16-18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127 204-0039        Надбавки к ценам заготовок         1.98    785.70                1556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16-18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128 ТЕР37-04003-02  Установка для сооружений на     0.00104 768370.80  56426.31       799        37        59   3435.00      3.57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8    526.00      0.55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129 204-0100        Горячекатаная арматурная         -0.104   6705.29                -697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130 204-0024        Горячекатаная арматурная          0.104   6751.97                 702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16-18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131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0.073  79584.77   1509.29      5810       149       110    218.00     15.91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2045.71    228.72                            17     17.87      1.30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7.3/100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132 401-0009        Бетон тяжелый, класс В25        -7.4095    730.49               -5413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133 401-0206        Бетон гидротехнический,          7.4095    737.34                5463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134 ТЕР37-04001-02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0.159  85740.13   1829.98     13633       728       291    488.00     77.59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откосов                                   4579.39    285.37                            45     22.58      3.59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15.9/100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135 401-0009        Бетон тяжелый, класс В25       -16.1385    730.49              -11789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136 401-0206        Бетон гидротехнический,         16.1385    737.34               11900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137 ТЕР37-04001-03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0.03  94503.47   3330.77      2835       140       100    496.00     14.88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бычков, устоев щитовых и                  4654.46    308.27                             9     23.68      0.71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других стенок - берма </w:t>
      </w:r>
      <w:proofErr w:type="gramStart"/>
      <w:r w:rsidRPr="0033439A">
        <w:rPr>
          <w:rFonts w:ascii="Courier New" w:hAnsi="Courier New" w:cs="Courier New"/>
          <w:spacing w:val="-16"/>
          <w:kern w:val="0"/>
          <w:sz w:val="16"/>
          <w:szCs w:val="16"/>
        </w:rPr>
        <w:t>с</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зубом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138 401-0009        Бетон тяжелый, класс В25         -3.045    730.49               -2224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139 401-0206        Бетон гидротехнический,           3.045    737.34                2245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140 ТЕР37-04003-01  Установка для сооружений на     0.00892 717577.53  26478.67      6401       144       236   1568.00     13.99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28    229.00      2.04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141 204-0100        Горячекатаная арматурная         -0.892   6705.29               -5981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142 204-0084        Сетка из проволоки                0.892  11509.49               10266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холоднотянутой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143 ТЕР37-04001-02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0.047  85740.13   1829.98      4030       215        86    488.00     22.94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откосов - крепление                       4579.39    285.37                            13     22.58      1.06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верхового откоса</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4.7/100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144 401-0009        Бетон тяжелый, класс В25        -4.7705    730.49               -3485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145 401-0206        Бетон гидротехнический,          4.7705    737.34                3517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146 ТЕР37-04001-03  Устройство зубьев на гребне       0.024  94503.47   3330.77      2268       112        80    496.00     11.90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плотины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железобетона                              4654.46    308.27                             7     23.68      0.57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147 401-0009        Бетон тяжелый, класс В25         -2.436    730.49               -1779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148 401-0206        Бетон гидротехнический,           2.436    737.34                1796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149 ТЕР37-04003-01  Установка для сооружений на     0.00164 717577.53  26478.67      1177        27        43   1568.00      2.57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5    229.00      0.38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150 204-0100        Горячекатаная арматурная         -0.164   6705.29               -1100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151 204-0084        Сетка из проволоки                0.164  11509.49                1888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холоднотянутой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152 ТЕР37-04001-01  Устройство из </w:t>
      </w:r>
      <w:proofErr w:type="gramStart"/>
      <w:r w:rsidRPr="0033439A">
        <w:rPr>
          <w:rFonts w:ascii="Courier New" w:hAnsi="Courier New" w:cs="Courier New"/>
          <w:spacing w:val="-16"/>
          <w:kern w:val="0"/>
          <w:sz w:val="16"/>
          <w:szCs w:val="16"/>
        </w:rPr>
        <w:t>монолитного</w:t>
      </w:r>
      <w:proofErr w:type="gramEnd"/>
      <w:r w:rsidRPr="0033439A">
        <w:rPr>
          <w:rFonts w:ascii="Courier New" w:hAnsi="Courier New" w:cs="Courier New"/>
          <w:spacing w:val="-16"/>
          <w:kern w:val="0"/>
          <w:sz w:val="16"/>
          <w:szCs w:val="16"/>
        </w:rPr>
        <w:t xml:space="preserve">         0.009  79584.77   1509.29       716        18        14    218.00      1.96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бетона и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плитных оснований - опора                 2045.71    228.72                             2     17.87      0.16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153 401-0009        Бетон тяжелый, класс В25        -0.9135    730.49                -667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154 401-0206        Бетон гидротехнический,          0.9135    737.34                 674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155 ТЕР23-01001-04  Устройство основания под           1.93   7504.17    435.17     14483       294       840     17.40     33.58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39)        трубопроводы </w:t>
      </w:r>
      <w:proofErr w:type="gramStart"/>
      <w:r w:rsidRPr="0033439A">
        <w:rPr>
          <w:rFonts w:ascii="Courier New" w:hAnsi="Courier New" w:cs="Courier New"/>
          <w:spacing w:val="-16"/>
          <w:kern w:val="0"/>
          <w:sz w:val="16"/>
          <w:szCs w:val="16"/>
        </w:rPr>
        <w:t>бетонного</w:t>
      </w:r>
      <w:proofErr w:type="gramEnd"/>
      <w:r w:rsidRPr="0033439A">
        <w:rPr>
          <w:rFonts w:ascii="Courier New" w:hAnsi="Courier New" w:cs="Courier New"/>
          <w:spacing w:val="-16"/>
          <w:kern w:val="0"/>
          <w:sz w:val="16"/>
          <w:szCs w:val="16"/>
        </w:rPr>
        <w:t xml:space="preserve">       10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152.48     92.37                           178      6.90     13.32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прямых затрат по разделу в базовых ценах          руб.                   404503     12998     14078    377427      1353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1749                 129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руб.                    17758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руб.                     8242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по разделу в базовых ценах                        руб.                   430503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Металлоконструкции</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156 ТЕР9-06001-02   Монтаж </w:t>
      </w:r>
      <w:proofErr w:type="gramStart"/>
      <w:r w:rsidRPr="0033439A">
        <w:rPr>
          <w:rFonts w:ascii="Courier New" w:hAnsi="Courier New" w:cs="Courier New"/>
          <w:spacing w:val="-16"/>
          <w:kern w:val="0"/>
          <w:sz w:val="16"/>
          <w:szCs w:val="16"/>
        </w:rPr>
        <w:t>сороудерживающей</w:t>
      </w:r>
      <w:proofErr w:type="gramEnd"/>
      <w:r w:rsidRPr="0033439A">
        <w:rPr>
          <w:rFonts w:ascii="Courier New" w:hAnsi="Courier New" w:cs="Courier New"/>
          <w:spacing w:val="-16"/>
          <w:kern w:val="0"/>
          <w:sz w:val="16"/>
          <w:szCs w:val="16"/>
        </w:rPr>
        <w:t xml:space="preserve">          0.1264    731.19    116.84        92        59        15     50.79      6.42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решетки                      1 т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464.93      1.67                                    0.12      0.02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157 201-0590        М/конструкции                    0.1264  10463.50                1323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158 ТЕР9-03014-01   Монтаж закладных деталей         1.0536   1653.81    508.02      1742       626       535     63.28     66.67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затвора                      1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593.81     53.64                            57      3.82      4.02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V = 1053.6/1000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159 201-0762        М/конструкции                    1.0536   8710.45                9177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160 ТЕРм37-01013-05 Монтаж подъемника (вводные         1.00   1892.57    283.29      1893       532       283     52.68     52.68</w:t>
      </w:r>
      <w:proofErr w:type="gramEnd"/>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78)        указания п.4)                1 шт.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531.91     18.38                            18      1.29      1.29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 xml:space="preserve"> = 1.2000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1.1000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1.0600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 xml:space="preserve"> = 1.2000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1.0600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161                 Подъемник с ручным приводом        1.00  60061.64               60062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82)        марки 20 ВД (письмо "СОМЗ"   </w:t>
      </w:r>
      <w:proofErr w:type="spellStart"/>
      <w:proofErr w:type="gramStart"/>
      <w:r w:rsidRPr="0033439A">
        <w:rPr>
          <w:rFonts w:ascii="Courier New" w:hAnsi="Courier New" w:cs="Courier New"/>
          <w:spacing w:val="-16"/>
          <w:kern w:val="0"/>
          <w:sz w:val="16"/>
          <w:szCs w:val="16"/>
        </w:rPr>
        <w:t>шт</w:t>
      </w:r>
      <w:proofErr w:type="spellEnd"/>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 29.01.2009 г.  к-2.69)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1.1000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МАТ=155000/2.69*1.03*1.012=6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0061.64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162 ТЕР39-01001-01  Установка </w:t>
      </w:r>
      <w:proofErr w:type="gramStart"/>
      <w:r w:rsidRPr="0033439A">
        <w:rPr>
          <w:rFonts w:ascii="Courier New" w:hAnsi="Courier New" w:cs="Courier New"/>
          <w:spacing w:val="-16"/>
          <w:kern w:val="0"/>
          <w:sz w:val="16"/>
          <w:szCs w:val="16"/>
        </w:rPr>
        <w:t>металлического</w:t>
      </w:r>
      <w:proofErr w:type="gramEnd"/>
      <w:r w:rsidRPr="0033439A">
        <w:rPr>
          <w:rFonts w:ascii="Courier New" w:hAnsi="Courier New" w:cs="Courier New"/>
          <w:spacing w:val="-16"/>
          <w:kern w:val="0"/>
          <w:sz w:val="16"/>
          <w:szCs w:val="16"/>
        </w:rPr>
        <w:t xml:space="preserve">         1.7872   8843.81   3711.92     15806      2007      6634    103.99    185.85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затвора                      1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1122.94    273.07                           488     16.90     30.20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163 201-0766        М/конструкции                      1.79   9556.75               17107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164 ТЕР10-01010-01  Установка элементов брусьев        0.80   1552.61     38.49      1242       162        31     22.50     18.00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19)        - </w:t>
      </w:r>
      <w:proofErr w:type="spellStart"/>
      <w:r w:rsidRPr="0033439A">
        <w:rPr>
          <w:rFonts w:ascii="Courier New" w:hAnsi="Courier New" w:cs="Courier New"/>
          <w:spacing w:val="-16"/>
          <w:kern w:val="0"/>
          <w:sz w:val="16"/>
          <w:szCs w:val="16"/>
        </w:rPr>
        <w:t>шандоры</w:t>
      </w:r>
      <w:proofErr w:type="spellEnd"/>
      <w:r w:rsidRPr="0033439A">
        <w:rPr>
          <w:rFonts w:ascii="Courier New" w:hAnsi="Courier New" w:cs="Courier New"/>
          <w:spacing w:val="-16"/>
          <w:kern w:val="0"/>
          <w:sz w:val="16"/>
          <w:szCs w:val="16"/>
        </w:rPr>
        <w:t xml:space="preserve">                    1 м3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202.34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165 ТЕР9-06001-02   Монтаж </w:t>
      </w:r>
      <w:proofErr w:type="spellStart"/>
      <w:r w:rsidRPr="0033439A">
        <w:rPr>
          <w:rFonts w:ascii="Courier New" w:hAnsi="Courier New" w:cs="Courier New"/>
          <w:spacing w:val="-16"/>
          <w:kern w:val="0"/>
          <w:sz w:val="16"/>
          <w:szCs w:val="16"/>
        </w:rPr>
        <w:t>рыбозадерживающей</w:t>
      </w:r>
      <w:proofErr w:type="spellEnd"/>
      <w:r w:rsidRPr="0033439A">
        <w:rPr>
          <w:rFonts w:ascii="Courier New" w:hAnsi="Courier New" w:cs="Courier New"/>
          <w:spacing w:val="-16"/>
          <w:kern w:val="0"/>
          <w:sz w:val="16"/>
          <w:szCs w:val="16"/>
        </w:rPr>
        <w:t xml:space="preserve">        0.12881    731.19    116.84        94        60        15     50.79      6.54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сетки                        1 т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464.93      1.67                                    0.12      0.02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166 201-0590        М/конструкции                   0.12881  10463.50                1348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167 ТЕР39-01009-04  Монтаж металлической опоры       0.5552   2636.10   1393.33      1464       194       774     32.33     17.95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мостика                      1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349.12     73.29                            41      3.83      2.13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168 201-0765        М/конструкции                    0.5552   9798.55                5440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169 ТЕР39-01009-04  Монтаж рамы и настила            1.8427   2636.10   1393.33      4858       643      2567     32.33     59.57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служебных  мостиков          1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349.12     73.29                           135      3.83      7.06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170 201-0770        М/конструкции                    1.8427   7954.83               14658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64)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171 ТЕР9-03030-01   Монтаж перильного ограждения       0.50   1133.06    627.85       567       193       314     39.13     19.57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1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385.64     66.17                            33      4.72      2.36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172 201-0650        Ограждения </w:t>
      </w:r>
      <w:proofErr w:type="gramStart"/>
      <w:r w:rsidRPr="0033439A">
        <w:rPr>
          <w:rFonts w:ascii="Courier New" w:hAnsi="Courier New" w:cs="Courier New"/>
          <w:spacing w:val="-16"/>
          <w:kern w:val="0"/>
          <w:sz w:val="16"/>
          <w:szCs w:val="16"/>
        </w:rPr>
        <w:t>лестничных</w:t>
      </w:r>
      <w:proofErr w:type="gramEnd"/>
      <w:r w:rsidRPr="0033439A">
        <w:rPr>
          <w:rFonts w:ascii="Courier New" w:hAnsi="Courier New" w:cs="Courier New"/>
          <w:spacing w:val="-16"/>
          <w:kern w:val="0"/>
          <w:sz w:val="16"/>
          <w:szCs w:val="16"/>
        </w:rPr>
        <w:t xml:space="preserve">              0.50   8074.94                4037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18)        проемов, лестничные марши,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пожарные лестницы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прямых затрат по разделу в базовых ценах          руб.                   140910      4476     11168    125266       435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772                  46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руб.                     4714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руб.                     3710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по разделу в базовых ценах, в </w:t>
      </w:r>
      <w:proofErr w:type="spellStart"/>
      <w:r w:rsidRPr="0033439A">
        <w:rPr>
          <w:rFonts w:ascii="Courier New" w:hAnsi="Courier New" w:cs="Courier New"/>
          <w:spacing w:val="-16"/>
          <w:kern w:val="0"/>
          <w:sz w:val="16"/>
          <w:szCs w:val="16"/>
        </w:rPr>
        <w:t>т.ч</w:t>
      </w:r>
      <w:proofErr w:type="spellEnd"/>
      <w:r w:rsidRPr="0033439A">
        <w:rPr>
          <w:rFonts w:ascii="Courier New" w:hAnsi="Courier New" w:cs="Courier New"/>
          <w:spacing w:val="-16"/>
          <w:kern w:val="0"/>
          <w:sz w:val="16"/>
          <w:szCs w:val="16"/>
        </w:rPr>
        <w:t>.                руб.                   149334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-стоимость оборудования                                 руб.                    60062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Прочие работы</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173 ТЕР41-01013-05  Уплотнение </w:t>
      </w:r>
      <w:proofErr w:type="gramStart"/>
      <w:r w:rsidRPr="0033439A">
        <w:rPr>
          <w:rFonts w:ascii="Courier New" w:hAnsi="Courier New" w:cs="Courier New"/>
          <w:spacing w:val="-16"/>
          <w:kern w:val="0"/>
          <w:sz w:val="16"/>
          <w:szCs w:val="16"/>
        </w:rPr>
        <w:t>деформационного</w:t>
      </w:r>
      <w:proofErr w:type="gramEnd"/>
      <w:r w:rsidRPr="0033439A">
        <w:rPr>
          <w:rFonts w:ascii="Courier New" w:hAnsi="Courier New" w:cs="Courier New"/>
          <w:spacing w:val="-16"/>
          <w:kern w:val="0"/>
          <w:sz w:val="16"/>
          <w:szCs w:val="16"/>
        </w:rPr>
        <w:t xml:space="preserve">        0.136  24079.33     48.95      3275       147         7    103.11     14.02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шва прочими вертикальными    100 м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уплотнениями из </w:t>
      </w:r>
      <w:proofErr w:type="gramStart"/>
      <w:r w:rsidRPr="0033439A">
        <w:rPr>
          <w:rFonts w:ascii="Courier New" w:hAnsi="Courier New" w:cs="Courier New"/>
          <w:spacing w:val="-16"/>
          <w:kern w:val="0"/>
          <w:sz w:val="16"/>
          <w:szCs w:val="16"/>
        </w:rPr>
        <w:t>резиновой</w:t>
      </w:r>
      <w:proofErr w:type="gramEnd"/>
      <w:r w:rsidRPr="0033439A">
        <w:rPr>
          <w:rFonts w:ascii="Courier New" w:hAnsi="Courier New" w:cs="Courier New"/>
          <w:spacing w:val="-16"/>
          <w:kern w:val="0"/>
          <w:sz w:val="16"/>
          <w:szCs w:val="16"/>
        </w:rPr>
        <w:t xml:space="preserve">                 1080.23      2.85                                    0.17      0.02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диафрагмы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174 ТЕР41-01004-09  </w:t>
      </w:r>
      <w:proofErr w:type="spellStart"/>
      <w:r w:rsidRPr="0033439A">
        <w:rPr>
          <w:rFonts w:ascii="Courier New" w:hAnsi="Courier New" w:cs="Courier New"/>
          <w:spacing w:val="-16"/>
          <w:kern w:val="0"/>
          <w:sz w:val="16"/>
          <w:szCs w:val="16"/>
        </w:rPr>
        <w:t>Оклеечная</w:t>
      </w:r>
      <w:proofErr w:type="spellEnd"/>
      <w:r w:rsidRPr="0033439A">
        <w:rPr>
          <w:rFonts w:ascii="Courier New" w:hAnsi="Courier New" w:cs="Courier New"/>
          <w:spacing w:val="-16"/>
          <w:kern w:val="0"/>
          <w:sz w:val="16"/>
          <w:szCs w:val="16"/>
        </w:rPr>
        <w:t xml:space="preserve"> изоляция                0.275   4501.71     87.39      1238       184        24     70.34     19.34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вертикальной бетонной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поверхности </w:t>
      </w:r>
      <w:proofErr w:type="gramStart"/>
      <w:r w:rsidRPr="0033439A">
        <w:rPr>
          <w:rFonts w:ascii="Courier New" w:hAnsi="Courier New" w:cs="Courier New"/>
          <w:spacing w:val="-16"/>
          <w:kern w:val="0"/>
          <w:sz w:val="16"/>
          <w:szCs w:val="16"/>
        </w:rPr>
        <w:t>асфальтовыми</w:t>
      </w:r>
      <w:proofErr w:type="gramEnd"/>
      <w:r w:rsidRPr="0033439A">
        <w:rPr>
          <w:rFonts w:ascii="Courier New" w:hAnsi="Courier New" w:cs="Courier New"/>
          <w:spacing w:val="-16"/>
          <w:kern w:val="0"/>
          <w:sz w:val="16"/>
          <w:szCs w:val="16"/>
        </w:rPr>
        <w:t xml:space="preserve">                   668.97      8.05                             2      0.48      0.13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матами в один слой</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175 ТЕР37-04001-01  То же</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из монолитного           0.025  79584.77   1509.29      1990        51        38    218.00      5.45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железобетона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2045.71    228.72                             6     17.87      0.45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176 401-0009        Бетон тяжелый, класс В25        -2.5375    730.49               -1854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(М350)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177 401-0206        Бетон гидротехнический,          2.5375    737.34                1871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класс В15 (М200)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178 ТЕР37-04003-01  Установка для сооружений на     0.00141 717577.53  26478.67      1012        23        37   1568.00      2.21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армосеток</w:t>
      </w:r>
      <w:proofErr w:type="spellEnd"/>
      <w:r w:rsidRPr="0033439A">
        <w:rPr>
          <w:rFonts w:ascii="Courier New" w:hAnsi="Courier New" w:cs="Courier New"/>
          <w:spacing w:val="-16"/>
          <w:kern w:val="0"/>
          <w:sz w:val="16"/>
          <w:szCs w:val="16"/>
        </w:rPr>
        <w:t xml:space="preserve"> и                      16192.74   3181.27                             4    229.00      0.32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армокаркасов</w:t>
      </w:r>
      <w:proofErr w:type="spell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179 204-0100        Горячекатаная арматурная         -0.141   6705.29                -945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180 204-0002        Горячекатаная арматурная         0.0312   6511.49                 203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181 204-0035        Надбавки к ценам заготовок       0.0312   1173.83                  37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182 204-0023        Горячекатаная арматурная         0.1098   6906.60                 758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w:t>
      </w:r>
      <w:proofErr w:type="gramStart"/>
      <w:r w:rsidRPr="0033439A">
        <w:rPr>
          <w:rFonts w:ascii="Courier New" w:hAnsi="Courier New" w:cs="Courier New"/>
          <w:spacing w:val="-16"/>
          <w:kern w:val="0"/>
          <w:sz w:val="16"/>
          <w:szCs w:val="16"/>
        </w:rPr>
        <w:t>периодического</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профиля класса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-III,</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183 204-0038        Надбавки к ценам заготовок       0.1098    850.38                  93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за сборку и сварку каркасов  </w:t>
      </w:r>
      <w:proofErr w:type="gramStart"/>
      <w:r w:rsidRPr="0033439A">
        <w:rPr>
          <w:rFonts w:ascii="Courier New" w:hAnsi="Courier New" w:cs="Courier New"/>
          <w:spacing w:val="-16"/>
          <w:kern w:val="0"/>
          <w:sz w:val="16"/>
          <w:szCs w:val="16"/>
        </w:rPr>
        <w:t>т</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 сеток плоских, диаметром</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14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184 ТЕР41-01013-05  Уплотнение </w:t>
      </w:r>
      <w:proofErr w:type="gramStart"/>
      <w:r w:rsidRPr="0033439A">
        <w:rPr>
          <w:rFonts w:ascii="Courier New" w:hAnsi="Courier New" w:cs="Courier New"/>
          <w:spacing w:val="-16"/>
          <w:kern w:val="0"/>
          <w:sz w:val="16"/>
          <w:szCs w:val="16"/>
        </w:rPr>
        <w:t>деформационного</w:t>
      </w:r>
      <w:proofErr w:type="gramEnd"/>
      <w:r w:rsidRPr="0033439A">
        <w:rPr>
          <w:rFonts w:ascii="Courier New" w:hAnsi="Courier New" w:cs="Courier New"/>
          <w:spacing w:val="-16"/>
          <w:kern w:val="0"/>
          <w:sz w:val="16"/>
          <w:szCs w:val="16"/>
        </w:rPr>
        <w:t xml:space="preserve">        0.096  24079.33     48.95      2312       104         5    103.11      9.90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шва прочими вертикальными    100 м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уплотнениями из </w:t>
      </w:r>
      <w:proofErr w:type="gramStart"/>
      <w:r w:rsidRPr="0033439A">
        <w:rPr>
          <w:rFonts w:ascii="Courier New" w:hAnsi="Courier New" w:cs="Courier New"/>
          <w:spacing w:val="-16"/>
          <w:kern w:val="0"/>
          <w:sz w:val="16"/>
          <w:szCs w:val="16"/>
        </w:rPr>
        <w:t>резиновой</w:t>
      </w:r>
      <w:proofErr w:type="gramEnd"/>
      <w:r w:rsidRPr="0033439A">
        <w:rPr>
          <w:rFonts w:ascii="Courier New" w:hAnsi="Courier New" w:cs="Courier New"/>
          <w:spacing w:val="-16"/>
          <w:kern w:val="0"/>
          <w:sz w:val="16"/>
          <w:szCs w:val="16"/>
        </w:rPr>
        <w:t xml:space="preserve">                 1080.23      2.85                                    0.17      0.02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диафрагмы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185 ТЕР41-01004-09  </w:t>
      </w:r>
      <w:proofErr w:type="spellStart"/>
      <w:r w:rsidRPr="0033439A">
        <w:rPr>
          <w:rFonts w:ascii="Courier New" w:hAnsi="Courier New" w:cs="Courier New"/>
          <w:spacing w:val="-16"/>
          <w:kern w:val="0"/>
          <w:sz w:val="16"/>
          <w:szCs w:val="16"/>
        </w:rPr>
        <w:t>Оклеечная</w:t>
      </w:r>
      <w:proofErr w:type="spellEnd"/>
      <w:r w:rsidRPr="0033439A">
        <w:rPr>
          <w:rFonts w:ascii="Courier New" w:hAnsi="Courier New" w:cs="Courier New"/>
          <w:spacing w:val="-16"/>
          <w:kern w:val="0"/>
          <w:sz w:val="16"/>
          <w:szCs w:val="16"/>
        </w:rPr>
        <w:t xml:space="preserve"> изоляция                 0.08   4501.71     87.39       360        54         7     70.34      5.63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вертикальной бетонной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поверхности </w:t>
      </w:r>
      <w:proofErr w:type="gramStart"/>
      <w:r w:rsidRPr="0033439A">
        <w:rPr>
          <w:rFonts w:ascii="Courier New" w:hAnsi="Courier New" w:cs="Courier New"/>
          <w:spacing w:val="-16"/>
          <w:kern w:val="0"/>
          <w:sz w:val="16"/>
          <w:szCs w:val="16"/>
        </w:rPr>
        <w:t>асфальтовыми</w:t>
      </w:r>
      <w:proofErr w:type="gramEnd"/>
      <w:r w:rsidRPr="0033439A">
        <w:rPr>
          <w:rFonts w:ascii="Courier New" w:hAnsi="Courier New" w:cs="Courier New"/>
          <w:spacing w:val="-16"/>
          <w:kern w:val="0"/>
          <w:sz w:val="16"/>
          <w:szCs w:val="16"/>
        </w:rPr>
        <w:t xml:space="preserve">                   668.97      8.05                             1      0.48      0.04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матами в один слой</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186 ТЕР37-04001-03</w:t>
      </w:r>
      <w:proofErr w:type="gramStart"/>
      <w:r w:rsidRPr="0033439A">
        <w:rPr>
          <w:rFonts w:ascii="Courier New" w:hAnsi="Courier New" w:cs="Courier New"/>
          <w:spacing w:val="-16"/>
          <w:kern w:val="0"/>
          <w:sz w:val="16"/>
          <w:szCs w:val="16"/>
        </w:rPr>
        <w:t xml:space="preserve">  Т</w:t>
      </w:r>
      <w:proofErr w:type="gramEnd"/>
      <w:r w:rsidRPr="0033439A">
        <w:rPr>
          <w:rFonts w:ascii="Courier New" w:hAnsi="Courier New" w:cs="Courier New"/>
          <w:spacing w:val="-16"/>
          <w:kern w:val="0"/>
          <w:sz w:val="16"/>
          <w:szCs w:val="16"/>
        </w:rPr>
        <w:t>о же, монолитный бетон           0.008  94503.47   3330.77       756        37        27    496.00      3.97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4654.46    308.27                             2     23.68      0.19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187 ТЕР41-01013-03  Уплотнение </w:t>
      </w:r>
      <w:proofErr w:type="gramStart"/>
      <w:r w:rsidRPr="0033439A">
        <w:rPr>
          <w:rFonts w:ascii="Courier New" w:hAnsi="Courier New" w:cs="Courier New"/>
          <w:spacing w:val="-16"/>
          <w:kern w:val="0"/>
          <w:sz w:val="16"/>
          <w:szCs w:val="16"/>
        </w:rPr>
        <w:t>деформационного</w:t>
      </w:r>
      <w:proofErr w:type="gramEnd"/>
      <w:r w:rsidRPr="0033439A">
        <w:rPr>
          <w:rFonts w:ascii="Courier New" w:hAnsi="Courier New" w:cs="Courier New"/>
          <w:spacing w:val="-16"/>
          <w:kern w:val="0"/>
          <w:sz w:val="16"/>
          <w:szCs w:val="16"/>
        </w:rPr>
        <w:t xml:space="preserve">         0.73  14575.02   1162.10     10640      1538       848    224.58    163.94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шва прочими вертикальными    100 м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уплотнениями из досок                     2107.46    501.07                           366     38.49     28.10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188 ТЕР37-04003-02  Установка для сооружений на    0.000506 768370.80  56426.31       389        18        29   3435.00      1.74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62)        оросительных и осушительных  100 т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каналах</w:t>
      </w:r>
      <w:proofErr w:type="gramEnd"/>
      <w:r w:rsidRPr="0033439A">
        <w:rPr>
          <w:rFonts w:ascii="Courier New" w:hAnsi="Courier New" w:cs="Courier New"/>
          <w:spacing w:val="-16"/>
          <w:kern w:val="0"/>
          <w:sz w:val="16"/>
          <w:szCs w:val="16"/>
        </w:rPr>
        <w:t xml:space="preserve"> арматуры из                      35473.25   7307.19                             4    526.00      0.27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отдельных стержней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189 204-0100        Горячекатаная арматурная        -0.0506   6705.29                -339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класса А-I,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gramStart"/>
      <w:r w:rsidRPr="0033439A">
        <w:rPr>
          <w:rFonts w:ascii="Courier New" w:hAnsi="Courier New" w:cs="Courier New"/>
          <w:spacing w:val="-16"/>
          <w:kern w:val="0"/>
          <w:sz w:val="16"/>
          <w:szCs w:val="16"/>
        </w:rPr>
        <w:t>А</w:t>
      </w:r>
      <w:proofErr w:type="gramEnd"/>
      <w:r w:rsidRPr="0033439A">
        <w:rPr>
          <w:rFonts w:ascii="Courier New" w:hAnsi="Courier New" w:cs="Courier New"/>
          <w:spacing w:val="-16"/>
          <w:kern w:val="0"/>
          <w:sz w:val="16"/>
          <w:szCs w:val="16"/>
        </w:rPr>
        <w:t xml:space="preserve">-III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190 204-0003        Горячекатаная арматурная         0.0506   6569.83                 332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сталь гладкая класса А-</w:t>
      </w:r>
      <w:proofErr w:type="gramStart"/>
      <w:r w:rsidRPr="0033439A">
        <w:rPr>
          <w:rFonts w:ascii="Courier New" w:hAnsi="Courier New" w:cs="Courier New"/>
          <w:spacing w:val="-16"/>
          <w:kern w:val="0"/>
          <w:sz w:val="16"/>
          <w:szCs w:val="16"/>
        </w:rPr>
        <w:t>I</w:t>
      </w:r>
      <w:proofErr w:type="gramEnd"/>
      <w:r w:rsidRPr="0033439A">
        <w:rPr>
          <w:rFonts w:ascii="Courier New" w:hAnsi="Courier New" w:cs="Courier New"/>
          <w:spacing w:val="-16"/>
          <w:kern w:val="0"/>
          <w:sz w:val="16"/>
          <w:szCs w:val="16"/>
        </w:rPr>
        <w:t xml:space="preserve">,    т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диаметром 10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191 ТЕР38-01004-01  Устройство обратного фильтра      0.294  19361.10    352.16      5692        48       104     18.48      5.43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63)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161.94     51.00                            15      3.04      0.89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192 408-0042        Щебень из гравия для             -30.87    175.75               -5425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строительных работ марка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Др.8, фракция 10-20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193 408-0200        Смесь песчано-гравийная           9.135    139.64                1276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природная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194 408-0122        Песок природный для                9.45    120.47                1138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строительных работ </w:t>
      </w:r>
      <w:proofErr w:type="gramStart"/>
      <w:r w:rsidRPr="0033439A">
        <w:rPr>
          <w:rFonts w:ascii="Courier New" w:hAnsi="Courier New" w:cs="Courier New"/>
          <w:spacing w:val="-16"/>
          <w:kern w:val="0"/>
          <w:sz w:val="16"/>
          <w:szCs w:val="16"/>
        </w:rPr>
        <w:t>средний</w:t>
      </w:r>
      <w:proofErr w:type="gramEnd"/>
      <w:r w:rsidRPr="0033439A">
        <w:rPr>
          <w:rFonts w:ascii="Courier New" w:hAnsi="Courier New" w:cs="Courier New"/>
          <w:spacing w:val="-16"/>
          <w:kern w:val="0"/>
          <w:sz w:val="16"/>
          <w:szCs w:val="16"/>
        </w:rPr>
        <w:t xml:space="preserve">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195 ТЕР23-01003-01  Укладка трубопроводов из         0.0047  58273.57    104.15       274        14              306.00      1.44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39)        асбестоцементных             1 км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безнапорных труб диаметром                2980.59      5.42                                    0.39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100 мм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196 ТЕР38-01004-01  Заполнение </w:t>
      </w:r>
      <w:proofErr w:type="spellStart"/>
      <w:r w:rsidRPr="0033439A">
        <w:rPr>
          <w:rFonts w:ascii="Courier New" w:hAnsi="Courier New" w:cs="Courier New"/>
          <w:spacing w:val="-16"/>
          <w:kern w:val="0"/>
          <w:sz w:val="16"/>
          <w:szCs w:val="16"/>
        </w:rPr>
        <w:t>цебнем</w:t>
      </w:r>
      <w:proofErr w:type="spellEnd"/>
      <w:r w:rsidRPr="0033439A">
        <w:rPr>
          <w:rFonts w:ascii="Courier New" w:hAnsi="Courier New" w:cs="Courier New"/>
          <w:spacing w:val="-16"/>
          <w:kern w:val="0"/>
          <w:sz w:val="16"/>
          <w:szCs w:val="16"/>
        </w:rPr>
        <w:t xml:space="preserve"> трубок         0.0004  19361.10    352.16         8                         18.48      0.01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63)                                     100 м3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161.94     51.00                                    3.04</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197 101-1991        Сетка  плетеная одинарная          1.94     30.83                  60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198 ТЕР41-01008-03  Окрасочная изоляция                3.00    930.53     22.05      2792      1109        66     42.20    126.60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горизонтальной бетонной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поверхности горячим битумом                369.79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 два слоя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199 ТЕР1-02061-01   Засыпка вручную песком             1.28    712.43                 912       912               88.50    113.28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4)                                     100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712.43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200 408-0121        Песок природный для              128.00    118.79               15205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1)        строительных работ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повышенной крупности и</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крупный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201 ТЕР42-01004-04  Устройство призмы из камня         0.74   1620.36    575.37      1199       773       426     89.00     65.86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67)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1044.99     81.68                            60      5.88      4.35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202 413-0223        Камень бутовый марка 800,         76.22    212.00               16159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67)        размер от 70 до 1000 мм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203 ТЕР42-01004-04  Устройство </w:t>
      </w:r>
      <w:proofErr w:type="spellStart"/>
      <w:r w:rsidRPr="0033439A">
        <w:rPr>
          <w:rFonts w:ascii="Courier New" w:hAnsi="Courier New" w:cs="Courier New"/>
          <w:spacing w:val="-16"/>
          <w:kern w:val="0"/>
          <w:sz w:val="16"/>
          <w:szCs w:val="16"/>
        </w:rPr>
        <w:t>оконтуривающего</w:t>
      </w:r>
      <w:proofErr w:type="spellEnd"/>
      <w:r w:rsidRPr="0033439A">
        <w:rPr>
          <w:rFonts w:ascii="Courier New" w:hAnsi="Courier New" w:cs="Courier New"/>
          <w:spacing w:val="-16"/>
          <w:kern w:val="0"/>
          <w:sz w:val="16"/>
          <w:szCs w:val="16"/>
        </w:rPr>
        <w:t xml:space="preserve">         0.51   1620.36    575.37       826       533       293     89.00     45.39</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67)        зуба                         100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1044.99     81.68                            42      5.88      3.00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204 413-0223        Камень бутовый марка 800,         52.53    212.00               11136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67)        размер от 70 до 1000 мм      м3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205 ТЕР41-01005-05  </w:t>
      </w:r>
      <w:proofErr w:type="spellStart"/>
      <w:r w:rsidRPr="0033439A">
        <w:rPr>
          <w:rFonts w:ascii="Courier New" w:hAnsi="Courier New" w:cs="Courier New"/>
          <w:spacing w:val="-16"/>
          <w:kern w:val="0"/>
          <w:sz w:val="16"/>
          <w:szCs w:val="16"/>
        </w:rPr>
        <w:t>Оклеечная</w:t>
      </w:r>
      <w:proofErr w:type="spellEnd"/>
      <w:r w:rsidRPr="0033439A">
        <w:rPr>
          <w:rFonts w:ascii="Courier New" w:hAnsi="Courier New" w:cs="Courier New"/>
          <w:spacing w:val="-16"/>
          <w:kern w:val="0"/>
          <w:sz w:val="16"/>
          <w:szCs w:val="16"/>
        </w:rPr>
        <w:t xml:space="preserve"> изоляция                 0.36  15384.22    309.46      5538       531       111    146.06     52.58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66)        вертикальной бетонной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поверхности стеклотканью  в               1474.77      2.19                             1      0.13      0.05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два слоя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206 ТЕР23-01001-03  Устройство подготовки из          11.34   1956.33     35.07     22185      1014       398     10.20    115.67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39)        гравия                       10 м3      ---------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89.38      6.47                            73      0.51      5.78</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207 ТЕР13-03002-03  </w:t>
      </w:r>
      <w:proofErr w:type="spellStart"/>
      <w:r w:rsidRPr="0033439A">
        <w:rPr>
          <w:rFonts w:ascii="Courier New" w:hAnsi="Courier New" w:cs="Courier New"/>
          <w:spacing w:val="-16"/>
          <w:kern w:val="0"/>
          <w:sz w:val="16"/>
          <w:szCs w:val="16"/>
        </w:rPr>
        <w:t>Огрунтовка</w:t>
      </w:r>
      <w:proofErr w:type="spellEnd"/>
      <w:r w:rsidRPr="0033439A">
        <w:rPr>
          <w:rFonts w:ascii="Courier New" w:hAnsi="Courier New" w:cs="Courier New"/>
          <w:spacing w:val="-16"/>
          <w:kern w:val="0"/>
          <w:sz w:val="16"/>
          <w:szCs w:val="16"/>
        </w:rPr>
        <w:t xml:space="preserve"> металлических           1.06   1362.00     21.31      1444       129        23     10.66     11.30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22)        поверхностей за два раза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грунтовкой ХС-059                          121.85      0.25                                    0.02      0.02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2.0000 </w:t>
      </w:r>
      <w:proofErr w:type="spellStart"/>
      <w:r w:rsidRPr="0033439A">
        <w:rPr>
          <w:rFonts w:ascii="Courier New" w:hAnsi="Courier New" w:cs="Courier New"/>
          <w:spacing w:val="-16"/>
          <w:kern w:val="0"/>
          <w:sz w:val="16"/>
          <w:szCs w:val="16"/>
        </w:rPr>
        <w:t>Кмат</w:t>
      </w:r>
      <w:proofErr w:type="spellEnd"/>
      <w:r w:rsidRPr="0033439A">
        <w:rPr>
          <w:rFonts w:ascii="Courier New" w:hAnsi="Courier New" w:cs="Courier New"/>
          <w:spacing w:val="-16"/>
          <w:kern w:val="0"/>
          <w:sz w:val="16"/>
          <w:szCs w:val="16"/>
        </w:rPr>
        <w:t xml:space="preserve">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 xml:space="preserve"> = 2.0000 Кт2 = 2.0000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208 ТЕР13-03004-02  Окраска </w:t>
      </w:r>
      <w:proofErr w:type="gramStart"/>
      <w:r w:rsidRPr="0033439A">
        <w:rPr>
          <w:rFonts w:ascii="Courier New" w:hAnsi="Courier New" w:cs="Courier New"/>
          <w:spacing w:val="-16"/>
          <w:kern w:val="0"/>
          <w:sz w:val="16"/>
          <w:szCs w:val="16"/>
        </w:rPr>
        <w:t>металлических</w:t>
      </w:r>
      <w:proofErr w:type="gramEnd"/>
      <w:r w:rsidRPr="0033439A">
        <w:rPr>
          <w:rFonts w:ascii="Courier New" w:hAnsi="Courier New" w:cs="Courier New"/>
          <w:spacing w:val="-16"/>
          <w:kern w:val="0"/>
          <w:sz w:val="16"/>
          <w:szCs w:val="16"/>
        </w:rPr>
        <w:t xml:space="preserve">              1.06   1452.14     22.04      1539        78        23      7.56      8.01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22)        </w:t>
      </w:r>
      <w:proofErr w:type="spellStart"/>
      <w:r w:rsidRPr="0033439A">
        <w:rPr>
          <w:rFonts w:ascii="Courier New" w:hAnsi="Courier New" w:cs="Courier New"/>
          <w:spacing w:val="-16"/>
          <w:kern w:val="0"/>
          <w:sz w:val="16"/>
          <w:szCs w:val="16"/>
        </w:rPr>
        <w:t>огрунтованных</w:t>
      </w:r>
      <w:proofErr w:type="spellEnd"/>
      <w:r w:rsidRPr="0033439A">
        <w:rPr>
          <w:rFonts w:ascii="Courier New" w:hAnsi="Courier New" w:cs="Courier New"/>
          <w:spacing w:val="-16"/>
          <w:kern w:val="0"/>
          <w:sz w:val="16"/>
          <w:szCs w:val="16"/>
        </w:rPr>
        <w:t xml:space="preserve"> поверхностей   100 м</w:t>
      </w:r>
      <w:proofErr w:type="gramStart"/>
      <w:r w:rsidRPr="0033439A">
        <w:rPr>
          <w:rFonts w:ascii="Courier New" w:hAnsi="Courier New" w:cs="Courier New"/>
          <w:spacing w:val="-16"/>
          <w:kern w:val="0"/>
          <w:sz w:val="16"/>
          <w:szCs w:val="16"/>
        </w:rPr>
        <w:t>2</w:t>
      </w:r>
      <w:proofErr w:type="gramEnd"/>
      <w:r w:rsidRPr="0033439A">
        <w:rPr>
          <w:rFonts w:ascii="Courier New" w:hAnsi="Courier New" w:cs="Courier New"/>
          <w:spacing w:val="-16"/>
          <w:kern w:val="0"/>
          <w:sz w:val="16"/>
          <w:szCs w:val="16"/>
        </w:rPr>
        <w:t xml:space="preserve">     --------- ---------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эмалью ХС-759 в 3 слоя                      73.62      0.38                                    0.03      0.03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Козп</w:t>
      </w:r>
      <w:proofErr w:type="spellEnd"/>
      <w:r w:rsidRPr="0033439A">
        <w:rPr>
          <w:rFonts w:ascii="Courier New" w:hAnsi="Courier New" w:cs="Courier New"/>
          <w:spacing w:val="-16"/>
          <w:kern w:val="0"/>
          <w:sz w:val="16"/>
          <w:szCs w:val="16"/>
        </w:rPr>
        <w:t xml:space="preserve"> = 3.0000 </w:t>
      </w:r>
      <w:proofErr w:type="spellStart"/>
      <w:r w:rsidRPr="0033439A">
        <w:rPr>
          <w:rFonts w:ascii="Courier New" w:hAnsi="Courier New" w:cs="Courier New"/>
          <w:spacing w:val="-16"/>
          <w:kern w:val="0"/>
          <w:sz w:val="16"/>
          <w:szCs w:val="16"/>
        </w:rPr>
        <w:t>Кмаш</w:t>
      </w:r>
      <w:proofErr w:type="spellEnd"/>
      <w:r w:rsidRPr="0033439A">
        <w:rPr>
          <w:rFonts w:ascii="Courier New" w:hAnsi="Courier New" w:cs="Courier New"/>
          <w:spacing w:val="-16"/>
          <w:kern w:val="0"/>
          <w:sz w:val="16"/>
          <w:szCs w:val="16"/>
        </w:rPr>
        <w:t xml:space="preserve"> = 3.0000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r w:rsidRPr="0033439A">
        <w:rPr>
          <w:rFonts w:ascii="Courier New" w:hAnsi="Courier New" w:cs="Courier New"/>
          <w:spacing w:val="-16"/>
          <w:kern w:val="0"/>
          <w:sz w:val="16"/>
          <w:szCs w:val="16"/>
        </w:rPr>
        <w:t>Кзпм</w:t>
      </w:r>
      <w:proofErr w:type="spellEnd"/>
      <w:r w:rsidRPr="0033439A">
        <w:rPr>
          <w:rFonts w:ascii="Courier New" w:hAnsi="Courier New" w:cs="Courier New"/>
          <w:spacing w:val="-16"/>
          <w:kern w:val="0"/>
          <w:sz w:val="16"/>
          <w:szCs w:val="16"/>
        </w:rPr>
        <w:t xml:space="preserve"> = 3.0000 </w:t>
      </w:r>
      <w:proofErr w:type="spellStart"/>
      <w:r w:rsidRPr="0033439A">
        <w:rPr>
          <w:rFonts w:ascii="Courier New" w:hAnsi="Courier New" w:cs="Courier New"/>
          <w:spacing w:val="-16"/>
          <w:kern w:val="0"/>
          <w:sz w:val="16"/>
          <w:szCs w:val="16"/>
        </w:rPr>
        <w:t>Кмат</w:t>
      </w:r>
      <w:proofErr w:type="spellEnd"/>
      <w:r w:rsidRPr="0033439A">
        <w:rPr>
          <w:rFonts w:ascii="Courier New" w:hAnsi="Courier New" w:cs="Courier New"/>
          <w:spacing w:val="-16"/>
          <w:kern w:val="0"/>
          <w:sz w:val="16"/>
          <w:szCs w:val="16"/>
        </w:rPr>
        <w:t xml:space="preserve"> = 3.0000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Кт</w:t>
      </w:r>
      <w:proofErr w:type="gramStart"/>
      <w:r w:rsidRPr="0033439A">
        <w:rPr>
          <w:rFonts w:ascii="Courier New" w:hAnsi="Courier New" w:cs="Courier New"/>
          <w:spacing w:val="-16"/>
          <w:kern w:val="0"/>
          <w:sz w:val="16"/>
          <w:szCs w:val="16"/>
        </w:rPr>
        <w:t>1</w:t>
      </w:r>
      <w:proofErr w:type="gramEnd"/>
      <w:r w:rsidRPr="0033439A">
        <w:rPr>
          <w:rFonts w:ascii="Courier New" w:hAnsi="Courier New" w:cs="Courier New"/>
          <w:spacing w:val="-16"/>
          <w:kern w:val="0"/>
          <w:sz w:val="16"/>
          <w:szCs w:val="16"/>
        </w:rPr>
        <w:t xml:space="preserve"> = 3.0000 Кт2 = 3.0000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r>
        <w:rPr>
          <w:rFonts w:ascii="Courier New" w:hAnsi="Courier New" w:cs="Courier New"/>
          <w:spacing w:val="-16"/>
          <w:kern w:val="0"/>
          <w:sz w:val="16"/>
          <w:szCs w:val="16"/>
        </w:rPr>
        <w:t>-------------------------------</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прямых затрат по разделу в базовых ценах          руб.                   104086      7297      2466     94323       771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576                  42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руб.                     8047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руб.                     4487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по разделу в базовых ценах                        руб.                   116620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прямых затрат по смете в базовых ценах            руб.                   682863     27421     55980    599462      2866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6683                 445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руб.                    36240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руб.                    19052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по смете в базовых ценах, в </w:t>
      </w:r>
      <w:proofErr w:type="spellStart"/>
      <w:r w:rsidRPr="0033439A">
        <w:rPr>
          <w:rFonts w:ascii="Courier New" w:hAnsi="Courier New" w:cs="Courier New"/>
          <w:spacing w:val="-16"/>
          <w:kern w:val="0"/>
          <w:sz w:val="16"/>
          <w:szCs w:val="16"/>
        </w:rPr>
        <w:t>т.ч</w:t>
      </w:r>
      <w:proofErr w:type="spellEnd"/>
      <w:r w:rsidRPr="0033439A">
        <w:rPr>
          <w:rFonts w:ascii="Courier New" w:hAnsi="Courier New" w:cs="Courier New"/>
          <w:spacing w:val="-16"/>
          <w:kern w:val="0"/>
          <w:sz w:val="16"/>
          <w:szCs w:val="16"/>
        </w:rPr>
        <w:t>.                  руб.                   738155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-стоимость оборудования                                 руб.                    60062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Индекс к СМР на 1 кв.2015 г                                6.3000             4271986        [2_1_12]</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Инде</w:t>
      </w:r>
      <w:proofErr w:type="gramStart"/>
      <w:r w:rsidRPr="0033439A">
        <w:rPr>
          <w:rFonts w:ascii="Courier New" w:hAnsi="Courier New" w:cs="Courier New"/>
          <w:spacing w:val="-16"/>
          <w:kern w:val="0"/>
          <w:sz w:val="16"/>
          <w:szCs w:val="16"/>
        </w:rPr>
        <w:t>кс к ст</w:t>
      </w:r>
      <w:proofErr w:type="gramEnd"/>
      <w:r w:rsidRPr="0033439A">
        <w:rPr>
          <w:rFonts w:ascii="Courier New" w:hAnsi="Courier New" w:cs="Courier New"/>
          <w:spacing w:val="-16"/>
          <w:kern w:val="0"/>
          <w:sz w:val="16"/>
          <w:szCs w:val="16"/>
        </w:rPr>
        <w:t>оимости оборудования                            3.4600              207815        [2_1_17]</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4479801    172752    352674   3398220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42103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Временные здания и сооружения - 3,68%                      0.0368              157209        [5_4_15]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4637010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4637010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Резерв на непредвиденные затраты (</w:t>
      </w:r>
      <w:proofErr w:type="spellStart"/>
      <w:r w:rsidRPr="0033439A">
        <w:rPr>
          <w:rFonts w:ascii="Courier New" w:hAnsi="Courier New" w:cs="Courier New"/>
          <w:spacing w:val="-16"/>
          <w:kern w:val="0"/>
          <w:sz w:val="16"/>
          <w:szCs w:val="16"/>
        </w:rPr>
        <w:t>смр</w:t>
      </w:r>
      <w:proofErr w:type="spellEnd"/>
      <w:r w:rsidRPr="0033439A">
        <w:rPr>
          <w:rFonts w:ascii="Courier New" w:hAnsi="Courier New" w:cs="Courier New"/>
          <w:spacing w:val="-16"/>
          <w:kern w:val="0"/>
          <w:sz w:val="16"/>
          <w:szCs w:val="16"/>
        </w:rPr>
        <w:t>)                     0.0053               23376        [7_6_15]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Резерв на непредвиденные расходы (</w:t>
      </w:r>
      <w:proofErr w:type="spellStart"/>
      <w:r w:rsidRPr="0033439A">
        <w:rPr>
          <w:rFonts w:ascii="Courier New" w:hAnsi="Courier New" w:cs="Courier New"/>
          <w:spacing w:val="-16"/>
          <w:kern w:val="0"/>
          <w:sz w:val="16"/>
          <w:szCs w:val="16"/>
        </w:rPr>
        <w:t>оборуд</w:t>
      </w:r>
      <w:proofErr w:type="spellEnd"/>
      <w:r w:rsidRPr="0033439A">
        <w:rPr>
          <w:rFonts w:ascii="Courier New" w:hAnsi="Courier New" w:cs="Courier New"/>
          <w:spacing w:val="-16"/>
          <w:kern w:val="0"/>
          <w:sz w:val="16"/>
          <w:szCs w:val="16"/>
        </w:rPr>
        <w:t>)                  0.0053               1097         [7_6_16]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4661483</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w:t>
      </w:r>
      <w:proofErr w:type="gramStart"/>
      <w:r w:rsidRPr="0033439A">
        <w:rPr>
          <w:rFonts w:ascii="Courier New" w:hAnsi="Courier New" w:cs="Courier New"/>
          <w:spacing w:val="-16"/>
          <w:kern w:val="0"/>
          <w:sz w:val="16"/>
          <w:szCs w:val="16"/>
        </w:rPr>
        <w:t>ДС к ст</w:t>
      </w:r>
      <w:proofErr w:type="gramEnd"/>
      <w:r w:rsidRPr="0033439A">
        <w:rPr>
          <w:rFonts w:ascii="Courier New" w:hAnsi="Courier New" w:cs="Courier New"/>
          <w:spacing w:val="-16"/>
          <w:kern w:val="0"/>
          <w:sz w:val="16"/>
          <w:szCs w:val="16"/>
        </w:rPr>
        <w:t>оимости оборудования                              0.1800               37604        [8_7_16]</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ИТОГО: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НДС к СМР                                                  0.1800              801463        [9_8_15]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ВСЕГО</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5500550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 ОПЛАТЕ СМР</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Пять миллионов пятьсот  тысяч пятьсот пятьдесят  руб.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 ОПЛАТЕ СТОИМОСТЬ ОБОРУДОВАНИЯ</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 xml:space="preserve"> Двести сорок семь тысяч шестьсот семьдесят четыре  руб.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-0.0000  (1)</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1)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-0.4300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- 0.9500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-0.3800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- 0.8000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- 0.8000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12)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-0.7200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- 1.3000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18)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- 0.9000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19)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-0.5400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- 1.1800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20)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-0.6400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- 1.2300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lastRenderedPageBreak/>
        <w:t xml:space="preserve">   Определитель - (= 22)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-0.6000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- 0.9000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39)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-0.7600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- 1.3000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62)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-0.5500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- 1.2000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63)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- 1.2200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64)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-0.7200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- 0.9000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66)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-0.5500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- 1.0400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67)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-0.6000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- 0.8900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75)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-0.7700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78)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-0.6500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- 0.8000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82)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-0.0000  (0)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Определитель - (= 89)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Сметная прибыль -0.6000  (5)</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Накладные расходы к фонду оплаты труда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5) - 1.0000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основную заработную плату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6)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Коэффициент на зарплату машинистов </w:t>
      </w:r>
      <w:proofErr w:type="gramStart"/>
      <w:r w:rsidRPr="0033439A">
        <w:rPr>
          <w:rFonts w:ascii="Courier New" w:hAnsi="Courier New" w:cs="Courier New"/>
          <w:spacing w:val="-16"/>
          <w:kern w:val="0"/>
          <w:sz w:val="16"/>
          <w:szCs w:val="16"/>
        </w:rPr>
        <w:t xml:space="preserve">( </w:t>
      </w:r>
      <w:proofErr w:type="gramEnd"/>
      <w:r w:rsidRPr="0033439A">
        <w:rPr>
          <w:rFonts w:ascii="Courier New" w:hAnsi="Courier New" w:cs="Courier New"/>
          <w:spacing w:val="-16"/>
          <w:kern w:val="0"/>
          <w:sz w:val="16"/>
          <w:szCs w:val="16"/>
        </w:rPr>
        <w:t>8) - 1.1500</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roofErr w:type="spellStart"/>
      <w:proofErr w:type="gramStart"/>
      <w:r w:rsidRPr="0033439A">
        <w:rPr>
          <w:rFonts w:ascii="Courier New" w:hAnsi="Courier New" w:cs="Courier New"/>
          <w:spacing w:val="-16"/>
          <w:kern w:val="0"/>
          <w:sz w:val="16"/>
          <w:szCs w:val="16"/>
        </w:rPr>
        <w:t>C</w:t>
      </w:r>
      <w:proofErr w:type="gramEnd"/>
      <w:r w:rsidRPr="0033439A">
        <w:rPr>
          <w:rFonts w:ascii="Courier New" w:hAnsi="Courier New" w:cs="Courier New"/>
          <w:spacing w:val="-16"/>
          <w:kern w:val="0"/>
          <w:sz w:val="16"/>
          <w:szCs w:val="16"/>
        </w:rPr>
        <w:t>оставил</w:t>
      </w:r>
      <w:proofErr w:type="spellEnd"/>
      <w:r w:rsidRPr="0033439A">
        <w:rPr>
          <w:rFonts w:ascii="Courier New" w:hAnsi="Courier New" w:cs="Courier New"/>
          <w:spacing w:val="-16"/>
          <w:kern w:val="0"/>
          <w:sz w:val="16"/>
          <w:szCs w:val="16"/>
        </w:rPr>
        <w:t xml:space="preserve"> _________Волина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Проверил _______________________        </w:t>
      </w:r>
    </w:p>
    <w:p w:rsidR="0033439A" w:rsidRPr="0033439A" w:rsidRDefault="0033439A" w:rsidP="0033439A">
      <w:pPr>
        <w:autoSpaceDE w:val="0"/>
        <w:autoSpaceDN w:val="0"/>
        <w:rPr>
          <w:rFonts w:ascii="Courier New" w:hAnsi="Courier New" w:cs="Courier New"/>
          <w:spacing w:val="-16"/>
          <w:kern w:val="0"/>
          <w:sz w:val="16"/>
          <w:szCs w:val="16"/>
        </w:rPr>
      </w:pPr>
      <w:r w:rsidRPr="0033439A">
        <w:rPr>
          <w:rFonts w:ascii="Courier New" w:hAnsi="Courier New" w:cs="Courier New"/>
          <w:spacing w:val="-16"/>
          <w:kern w:val="0"/>
          <w:sz w:val="16"/>
          <w:szCs w:val="16"/>
        </w:rPr>
        <w:t xml:space="preserve"> </w:t>
      </w:r>
    </w:p>
    <w:p w:rsidR="0033439A" w:rsidRPr="00BC6826" w:rsidRDefault="0033439A" w:rsidP="0033439A">
      <w:pPr>
        <w:tabs>
          <w:tab w:val="left" w:pos="9214"/>
        </w:tabs>
        <w:autoSpaceDE w:val="0"/>
        <w:autoSpaceDN w:val="0"/>
        <w:adjustRightInd w:val="0"/>
        <w:rPr>
          <w:b/>
          <w:kern w:val="0"/>
          <w:szCs w:val="24"/>
        </w:rPr>
      </w:pPr>
    </w:p>
    <w:p w:rsidR="004F5B8D" w:rsidRPr="00161492" w:rsidRDefault="004F5B8D"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1B52E8" w:rsidRDefault="004C7C6A" w:rsidP="00812F43">
      <w:pPr>
        <w:jc w:val="center"/>
        <w:rPr>
          <w:b/>
          <w:sz w:val="22"/>
          <w:szCs w:val="22"/>
        </w:rPr>
      </w:pPr>
      <w:r w:rsidRPr="004C7C6A">
        <w:rPr>
          <w:b/>
          <w:sz w:val="22"/>
          <w:szCs w:val="22"/>
        </w:rPr>
        <w:t xml:space="preserve">на </w:t>
      </w:r>
      <w:r w:rsidR="00812F43">
        <w:rPr>
          <w:b/>
          <w:sz w:val="22"/>
          <w:szCs w:val="22"/>
        </w:rPr>
        <w:t xml:space="preserve">выполнение работ по капитальному ремонту искусственного сооружения </w:t>
      </w:r>
    </w:p>
    <w:p w:rsidR="00E52DF0" w:rsidRDefault="00812F43" w:rsidP="008D5B60">
      <w:pPr>
        <w:jc w:val="center"/>
        <w:rPr>
          <w:b/>
          <w:sz w:val="22"/>
          <w:szCs w:val="22"/>
        </w:rPr>
      </w:pPr>
      <w:r>
        <w:rPr>
          <w:b/>
          <w:sz w:val="22"/>
          <w:szCs w:val="22"/>
        </w:rPr>
        <w:t>на р.</w:t>
      </w:r>
      <w:r w:rsidR="008D5B60">
        <w:rPr>
          <w:b/>
          <w:sz w:val="22"/>
          <w:szCs w:val="22"/>
        </w:rPr>
        <w:t xml:space="preserve"> </w:t>
      </w:r>
      <w:proofErr w:type="spellStart"/>
      <w:r>
        <w:rPr>
          <w:b/>
          <w:sz w:val="22"/>
          <w:szCs w:val="22"/>
        </w:rPr>
        <w:t>Кокманка</w:t>
      </w:r>
      <w:proofErr w:type="spellEnd"/>
      <w:r>
        <w:rPr>
          <w:b/>
          <w:sz w:val="22"/>
          <w:szCs w:val="22"/>
        </w:rPr>
        <w:t xml:space="preserve"> </w:t>
      </w:r>
      <w:proofErr w:type="gramStart"/>
      <w:r>
        <w:rPr>
          <w:b/>
          <w:sz w:val="22"/>
          <w:szCs w:val="22"/>
        </w:rPr>
        <w:t>в</w:t>
      </w:r>
      <w:proofErr w:type="gramEnd"/>
      <w:r>
        <w:rPr>
          <w:b/>
          <w:sz w:val="22"/>
          <w:szCs w:val="22"/>
        </w:rPr>
        <w:t xml:space="preserve"> </w:t>
      </w:r>
      <w:r w:rsidR="001B52E8">
        <w:rPr>
          <w:b/>
          <w:sz w:val="22"/>
          <w:szCs w:val="22"/>
        </w:rPr>
        <w:t xml:space="preserve">с. </w:t>
      </w:r>
      <w:proofErr w:type="spellStart"/>
      <w:r w:rsidR="001B52E8">
        <w:rPr>
          <w:b/>
          <w:sz w:val="22"/>
          <w:szCs w:val="22"/>
        </w:rPr>
        <w:t>Кокман</w:t>
      </w:r>
      <w:proofErr w:type="spellEnd"/>
      <w:r>
        <w:rPr>
          <w:b/>
          <w:sz w:val="22"/>
          <w:szCs w:val="22"/>
        </w:rPr>
        <w:t xml:space="preserve"> </w:t>
      </w:r>
      <w:proofErr w:type="gramStart"/>
      <w:r>
        <w:rPr>
          <w:b/>
          <w:sz w:val="22"/>
          <w:szCs w:val="22"/>
        </w:rPr>
        <w:t>на</w:t>
      </w:r>
      <w:proofErr w:type="gramEnd"/>
      <w:r>
        <w:rPr>
          <w:b/>
          <w:sz w:val="22"/>
          <w:szCs w:val="22"/>
        </w:rPr>
        <w:t xml:space="preserve"> </w:t>
      </w:r>
      <w:r w:rsidR="001B52E8">
        <w:rPr>
          <w:b/>
          <w:sz w:val="22"/>
          <w:szCs w:val="22"/>
        </w:rPr>
        <w:t>автодороге</w:t>
      </w:r>
      <w:r>
        <w:rPr>
          <w:b/>
          <w:sz w:val="22"/>
          <w:szCs w:val="22"/>
        </w:rPr>
        <w:t xml:space="preserve"> местного значения Бараны-</w:t>
      </w:r>
      <w:proofErr w:type="spellStart"/>
      <w:r>
        <w:rPr>
          <w:b/>
          <w:sz w:val="22"/>
          <w:szCs w:val="22"/>
        </w:rPr>
        <w:t>Кокман</w:t>
      </w:r>
      <w:proofErr w:type="spellEnd"/>
    </w:p>
    <w:p w:rsidR="00C406FD" w:rsidRPr="0050633C" w:rsidRDefault="00C406FD" w:rsidP="00772896">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F85E05" w:rsidRPr="0050633C" w:rsidRDefault="00F85E05" w:rsidP="00F85E05">
      <w:pPr>
        <w:pStyle w:val="25"/>
        <w:ind w:firstLine="567"/>
        <w:rPr>
          <w:sz w:val="22"/>
          <w:szCs w:val="22"/>
        </w:rPr>
      </w:pPr>
      <w:r w:rsidRPr="0050633C">
        <w:rPr>
          <w:rStyle w:val="afd"/>
          <w:b/>
          <w:i w:val="0"/>
          <w:sz w:val="22"/>
          <w:szCs w:val="22"/>
        </w:rPr>
        <w:t>Администрация муниципального образования «Красногорский район»</w:t>
      </w:r>
      <w:r w:rsidRPr="0050633C">
        <w:rPr>
          <w:rStyle w:val="afd"/>
          <w:i w:val="0"/>
          <w:sz w:val="22"/>
          <w:szCs w:val="22"/>
        </w:rPr>
        <w:t xml:space="preserve">, в лице </w:t>
      </w:r>
      <w:r>
        <w:rPr>
          <w:rStyle w:val="afd"/>
          <w:i w:val="0"/>
          <w:sz w:val="22"/>
          <w:szCs w:val="22"/>
          <w:lang w:val="ru-RU"/>
        </w:rPr>
        <w:t>главы Администрации муниципального образования «Красногорский район» Прокашева Игоря Борисовича</w:t>
      </w:r>
      <w:r w:rsidRPr="0050633C">
        <w:rPr>
          <w:rStyle w:val="afd"/>
          <w:i w:val="0"/>
          <w:sz w:val="22"/>
          <w:szCs w:val="22"/>
        </w:rPr>
        <w:t>, действующего на основании Устава от имени муниципального образования «Красногорский район</w:t>
      </w:r>
      <w:r w:rsidRPr="0050633C">
        <w:rPr>
          <w:rStyle w:val="afd"/>
          <w:sz w:val="22"/>
          <w:szCs w:val="22"/>
        </w:rPr>
        <w:t>»</w:t>
      </w:r>
      <w:r w:rsidR="00276CA4">
        <w:rPr>
          <w:sz w:val="22"/>
          <w:szCs w:val="22"/>
        </w:rPr>
        <w:t>, именуем</w:t>
      </w:r>
      <w:r w:rsidR="00276CA4">
        <w:rPr>
          <w:sz w:val="22"/>
          <w:szCs w:val="22"/>
          <w:lang w:val="ru-RU"/>
        </w:rPr>
        <w:t>ая</w:t>
      </w:r>
      <w:r w:rsidRPr="0050633C">
        <w:rPr>
          <w:sz w:val="22"/>
          <w:szCs w:val="22"/>
        </w:rPr>
        <w:t xml:space="preserve"> в дальнейшем </w:t>
      </w:r>
      <w:r w:rsidRPr="0050633C">
        <w:rPr>
          <w:b/>
          <w:sz w:val="22"/>
          <w:szCs w:val="22"/>
        </w:rPr>
        <w:t>«Заказчик»</w:t>
      </w:r>
      <w:r w:rsidRPr="0050633C">
        <w:rPr>
          <w:sz w:val="22"/>
          <w:szCs w:val="22"/>
        </w:rPr>
        <w:t>, с одной стороны, и _____________________,  в лице ____________________, действующего на основании _______________</w:t>
      </w:r>
      <w:r w:rsidRPr="008C1D2C">
        <w:t xml:space="preserve"> </w:t>
      </w:r>
      <w:r w:rsidRPr="009C1551">
        <w:rPr>
          <w:b/>
          <w:sz w:val="22"/>
          <w:szCs w:val="22"/>
        </w:rPr>
        <w:t>и имеющего Свидетельство о допуске к работам, которые оказывают влияние на безопасность объектов капитального строительства</w:t>
      </w:r>
      <w:r w:rsidRPr="00FF732D">
        <w:rPr>
          <w:sz w:val="22"/>
          <w:szCs w:val="22"/>
        </w:rPr>
        <w:t xml:space="preserve"> № </w:t>
      </w:r>
      <w:r w:rsidRPr="00FF732D">
        <w:rPr>
          <w:sz w:val="22"/>
          <w:szCs w:val="22"/>
          <w:lang w:val="ru-RU"/>
        </w:rPr>
        <w:t>________________</w:t>
      </w:r>
      <w:r w:rsidRPr="00FF732D">
        <w:rPr>
          <w:sz w:val="22"/>
          <w:szCs w:val="22"/>
        </w:rPr>
        <w:t xml:space="preserve"> от «</w:t>
      </w:r>
      <w:r w:rsidRPr="00FF732D">
        <w:rPr>
          <w:sz w:val="22"/>
          <w:szCs w:val="22"/>
          <w:lang w:val="ru-RU"/>
        </w:rPr>
        <w:t>___</w:t>
      </w:r>
      <w:r w:rsidRPr="00FF732D">
        <w:rPr>
          <w:sz w:val="22"/>
          <w:szCs w:val="22"/>
        </w:rPr>
        <w:t xml:space="preserve">» </w:t>
      </w:r>
      <w:r w:rsidRPr="00FF732D">
        <w:rPr>
          <w:sz w:val="22"/>
          <w:szCs w:val="22"/>
          <w:lang w:val="ru-RU"/>
        </w:rPr>
        <w:t>_______</w:t>
      </w:r>
      <w:r w:rsidRPr="00FF732D">
        <w:rPr>
          <w:sz w:val="22"/>
          <w:szCs w:val="22"/>
        </w:rPr>
        <w:t xml:space="preserve">  г.,</w:t>
      </w:r>
      <w:r w:rsidRPr="0050633C">
        <w:rPr>
          <w:sz w:val="22"/>
          <w:szCs w:val="22"/>
        </w:rPr>
        <w:t xml:space="preserve"> далее именуемый </w:t>
      </w:r>
      <w:r w:rsidRPr="0050633C">
        <w:rPr>
          <w:b/>
          <w:sz w:val="22"/>
          <w:szCs w:val="22"/>
        </w:rPr>
        <w:t>«По</w:t>
      </w:r>
      <w:r w:rsidRPr="0050633C">
        <w:rPr>
          <w:b/>
          <w:sz w:val="22"/>
          <w:szCs w:val="22"/>
          <w:lang w:val="ru-RU"/>
        </w:rPr>
        <w:t>дрядчик</w:t>
      </w:r>
      <w:r w:rsidRPr="0050633C">
        <w:rPr>
          <w:b/>
          <w:sz w:val="22"/>
          <w:szCs w:val="22"/>
        </w:rPr>
        <w:t>»</w:t>
      </w:r>
      <w:r w:rsidRPr="0050633C">
        <w:rPr>
          <w:sz w:val="22"/>
          <w:szCs w:val="22"/>
        </w:rPr>
        <w:t xml:space="preserve"> с другой стороны, совместно именуемые в дальнейшем «</w:t>
      </w:r>
      <w:r w:rsidRPr="0050633C">
        <w:rPr>
          <w:b/>
          <w:sz w:val="22"/>
          <w:szCs w:val="22"/>
        </w:rPr>
        <w:t>Стороны»</w:t>
      </w:r>
      <w:r w:rsidRPr="0050633C">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sz w:val="22"/>
          <w:szCs w:val="22"/>
          <w:lang w:val="ru-RU"/>
        </w:rPr>
        <w:t>к</w:t>
      </w:r>
      <w:r w:rsidRPr="0050633C">
        <w:rPr>
          <w:sz w:val="22"/>
          <w:szCs w:val="22"/>
        </w:rPr>
        <w:t xml:space="preserve">онтракт), по результатам </w:t>
      </w:r>
      <w:r w:rsidRPr="0050633C">
        <w:rPr>
          <w:sz w:val="22"/>
          <w:szCs w:val="22"/>
          <w:lang w:val="ru-RU"/>
        </w:rPr>
        <w:t>электронного аукциона</w:t>
      </w:r>
      <w:r w:rsidRPr="0050633C">
        <w:rPr>
          <w:sz w:val="22"/>
          <w:szCs w:val="22"/>
        </w:rPr>
        <w:t xml:space="preserve"> (протокол </w:t>
      </w:r>
      <w:r w:rsidRPr="0050633C">
        <w:rPr>
          <w:sz w:val="22"/>
          <w:szCs w:val="22"/>
          <w:lang w:val="ru-RU"/>
        </w:rPr>
        <w:t>подведения итогов электронного аукциона</w:t>
      </w:r>
      <w:r w:rsidRPr="0050633C">
        <w:rPr>
          <w:sz w:val="22"/>
          <w:szCs w:val="22"/>
        </w:rPr>
        <w:t xml:space="preserve"> №____ от «___» __________ 201</w:t>
      </w:r>
      <w:r w:rsidRPr="0050633C">
        <w:rPr>
          <w:sz w:val="22"/>
          <w:szCs w:val="22"/>
          <w:lang w:val="ru-RU"/>
        </w:rPr>
        <w:t>5</w:t>
      </w:r>
      <w:r w:rsidRPr="0050633C">
        <w:rPr>
          <w:sz w:val="22"/>
          <w:szCs w:val="22"/>
        </w:rPr>
        <w:t>г.), о нижеследующем:</w:t>
      </w:r>
    </w:p>
    <w:p w:rsidR="00F85E05" w:rsidRPr="0050633C" w:rsidRDefault="00F85E05" w:rsidP="00F85E05">
      <w:pPr>
        <w:jc w:val="center"/>
        <w:rPr>
          <w:b/>
          <w:sz w:val="22"/>
          <w:szCs w:val="22"/>
        </w:rPr>
      </w:pPr>
    </w:p>
    <w:p w:rsidR="00F85E05" w:rsidRPr="0050633C" w:rsidRDefault="00F85E05" w:rsidP="00F85E05">
      <w:pPr>
        <w:jc w:val="center"/>
        <w:rPr>
          <w:b/>
          <w:sz w:val="22"/>
          <w:szCs w:val="22"/>
        </w:rPr>
      </w:pPr>
      <w:r>
        <w:rPr>
          <w:b/>
          <w:sz w:val="22"/>
          <w:szCs w:val="22"/>
        </w:rPr>
        <w:t>1. Предмет к</w:t>
      </w:r>
      <w:r w:rsidRPr="0050633C">
        <w:rPr>
          <w:b/>
          <w:sz w:val="22"/>
          <w:szCs w:val="22"/>
        </w:rPr>
        <w:t>онтракта</w:t>
      </w:r>
    </w:p>
    <w:p w:rsidR="00F85E05" w:rsidRPr="008325B5" w:rsidRDefault="00F85E05" w:rsidP="008D5B60">
      <w:pPr>
        <w:pStyle w:val="Normalunindented"/>
        <w:spacing w:before="0" w:after="0"/>
        <w:ind w:firstLine="567"/>
        <w:rPr>
          <w:rFonts w:eastAsia="Calibri"/>
        </w:rPr>
      </w:pPr>
      <w:r w:rsidRPr="0050633C">
        <w:rPr>
          <w:rFonts w:eastAsia="Calibri"/>
        </w:rPr>
        <w:t>1.1</w:t>
      </w:r>
      <w:r w:rsidRPr="008325B5">
        <w:rPr>
          <w:rFonts w:eastAsia="Calibri"/>
        </w:rPr>
        <w:t xml:space="preserve">. Заказчик поручает, а Подрядчик принимает на себя обязательства выполнить работы </w:t>
      </w:r>
      <w:r w:rsidR="00A36EC9" w:rsidRPr="00A36EC9">
        <w:rPr>
          <w:rFonts w:eastAsia="Calibri"/>
        </w:rPr>
        <w:t>по капитальному ремонту искусственного сооружения на р</w:t>
      </w:r>
      <w:proofErr w:type="gramStart"/>
      <w:r w:rsidR="00A36EC9" w:rsidRPr="00A36EC9">
        <w:rPr>
          <w:rFonts w:eastAsia="Calibri"/>
        </w:rPr>
        <w:t>.К</w:t>
      </w:r>
      <w:proofErr w:type="gramEnd"/>
      <w:r w:rsidR="00A36EC9" w:rsidRPr="00A36EC9">
        <w:rPr>
          <w:rFonts w:eastAsia="Calibri"/>
        </w:rPr>
        <w:t xml:space="preserve">окманка в с. Кокман на автодороге местного значения Бараны-Кокман </w:t>
      </w:r>
      <w:r w:rsidR="00A36EC9">
        <w:rPr>
          <w:rFonts w:eastAsia="Calibri"/>
        </w:rPr>
        <w:t xml:space="preserve"> </w:t>
      </w:r>
      <w:r w:rsidRPr="008325B5">
        <w:rPr>
          <w:rFonts w:eastAsia="Calibri"/>
        </w:rPr>
        <w:t>(далее – объек</w:t>
      </w:r>
      <w:r w:rsidR="00A36EC9">
        <w:rPr>
          <w:rFonts w:eastAsia="Calibri"/>
        </w:rPr>
        <w:t>т)</w:t>
      </w:r>
      <w:r w:rsidR="008D5B60">
        <w:rPr>
          <w:rFonts w:eastAsia="Calibri"/>
        </w:rPr>
        <w:t xml:space="preserve"> в соответствии с Техническим заданием</w:t>
      </w:r>
      <w:r w:rsidR="00A36EC9">
        <w:rPr>
          <w:rFonts w:eastAsia="Calibri"/>
        </w:rPr>
        <w:t>,</w:t>
      </w:r>
      <w:r w:rsidR="006E6AB8">
        <w:rPr>
          <w:rFonts w:eastAsia="Calibri"/>
        </w:rPr>
        <w:t xml:space="preserve"> Графиком производства работ,</w:t>
      </w:r>
      <w:bookmarkStart w:id="3" w:name="_GoBack"/>
      <w:bookmarkEnd w:id="3"/>
      <w:r w:rsidR="00A36EC9" w:rsidRPr="00A36EC9">
        <w:rPr>
          <w:color w:val="000000"/>
          <w:sz w:val="24"/>
          <w:szCs w:val="24"/>
        </w:rPr>
        <w:t xml:space="preserve"> </w:t>
      </w:r>
      <w:r w:rsidR="00A36EC9" w:rsidRPr="00A36EC9">
        <w:rPr>
          <w:rFonts w:eastAsia="Calibri"/>
        </w:rPr>
        <w:t xml:space="preserve">а Заказчик принимает на себя обязательства принять </w:t>
      </w:r>
      <w:r w:rsidR="008D5B60">
        <w:rPr>
          <w:rFonts w:eastAsia="Calibri"/>
        </w:rPr>
        <w:t xml:space="preserve">выполненные надлежащим образом </w:t>
      </w:r>
      <w:r w:rsidR="00A36EC9" w:rsidRPr="00A36EC9">
        <w:rPr>
          <w:rFonts w:eastAsia="Calibri"/>
        </w:rPr>
        <w:t>работы и оплатить их в соответствии с условиями настоящего Контракта.</w:t>
      </w:r>
    </w:p>
    <w:p w:rsidR="00F85E05" w:rsidRDefault="00F85E05" w:rsidP="008D5B60">
      <w:pPr>
        <w:pStyle w:val="Normalunindented"/>
        <w:spacing w:before="0" w:after="0" w:line="240" w:lineRule="auto"/>
        <w:ind w:firstLine="567"/>
        <w:rPr>
          <w:rFonts w:eastAsia="Calibri"/>
        </w:rPr>
      </w:pPr>
      <w:r>
        <w:rPr>
          <w:rFonts w:eastAsia="Calibri"/>
        </w:rPr>
        <w:t xml:space="preserve">1.2. </w:t>
      </w:r>
      <w:r w:rsidRPr="00021218">
        <w:rPr>
          <w:rFonts w:eastAsia="Calibri"/>
        </w:rPr>
        <w:t xml:space="preserve">Подрядчик обязуется собственными и/или привлеченными силами в установленный настоящим Контрактом срок выполнить работы по </w:t>
      </w:r>
      <w:r>
        <w:rPr>
          <w:rFonts w:eastAsia="Calibri"/>
        </w:rPr>
        <w:t>капитальному ремонту</w:t>
      </w:r>
      <w:r w:rsidRPr="00021218">
        <w:rPr>
          <w:rFonts w:eastAsia="Calibri"/>
        </w:rPr>
        <w:t xml:space="preserve"> Объекта, в соответствии с условиями настоящего Контракта и сдать готовый Объект  Заказчику.</w:t>
      </w:r>
    </w:p>
    <w:p w:rsidR="00F85E05" w:rsidRDefault="00F85E05" w:rsidP="008D5B60">
      <w:pPr>
        <w:pStyle w:val="Normalunindented"/>
        <w:spacing w:before="0" w:after="0" w:line="240" w:lineRule="auto"/>
        <w:ind w:firstLine="567"/>
        <w:rPr>
          <w:rFonts w:eastAsia="Calibri"/>
        </w:rPr>
      </w:pPr>
      <w:r w:rsidRPr="0050633C">
        <w:rPr>
          <w:rFonts w:eastAsia="Calibri"/>
        </w:rPr>
        <w:t xml:space="preserve">1.3. </w:t>
      </w:r>
      <w:r w:rsidRPr="00021218">
        <w:rPr>
          <w:rFonts w:eastAsia="Calibri"/>
        </w:rPr>
        <w:t>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8D5B60" w:rsidRPr="008D5B60" w:rsidRDefault="00F85E05" w:rsidP="008D5B60">
      <w:pPr>
        <w:pStyle w:val="Normalunindented"/>
        <w:spacing w:before="0" w:after="0"/>
        <w:ind w:firstLine="567"/>
        <w:rPr>
          <w:rFonts w:eastAsia="Calibri"/>
        </w:rPr>
      </w:pPr>
      <w:r w:rsidRPr="0050633C">
        <w:rPr>
          <w:rFonts w:eastAsia="Calibri"/>
        </w:rPr>
        <w:t>1.4.</w:t>
      </w:r>
      <w:r w:rsidRPr="0050633C">
        <w:t xml:space="preserve"> </w:t>
      </w:r>
      <w:r w:rsidRPr="0050633C">
        <w:rPr>
          <w:rFonts w:eastAsia="Calibri"/>
        </w:rPr>
        <w:t xml:space="preserve">Место выполнения работ: </w:t>
      </w:r>
      <w:r w:rsidR="00187271" w:rsidRPr="00187271">
        <w:rPr>
          <w:rFonts w:eastAsia="Calibri"/>
        </w:rPr>
        <w:t>Удмуртская Республика, Красногорский район, с.</w:t>
      </w:r>
      <w:r w:rsidR="008D5B60">
        <w:rPr>
          <w:rFonts w:eastAsia="Calibri"/>
        </w:rPr>
        <w:t xml:space="preserve"> </w:t>
      </w:r>
      <w:proofErr w:type="spellStart"/>
      <w:r w:rsidR="008D5B60">
        <w:rPr>
          <w:rFonts w:eastAsia="Calibri"/>
        </w:rPr>
        <w:t>Кокман</w:t>
      </w:r>
      <w:proofErr w:type="spellEnd"/>
      <w:r w:rsidR="00187271" w:rsidRPr="00187271">
        <w:rPr>
          <w:rFonts w:eastAsia="Calibri"/>
        </w:rPr>
        <w:t xml:space="preserve"> </w:t>
      </w:r>
      <w:r w:rsidR="008D5B60" w:rsidRPr="008D5B60">
        <w:rPr>
          <w:color w:val="000000"/>
        </w:rPr>
        <w:t xml:space="preserve">искусственное сооружение на р. </w:t>
      </w:r>
      <w:proofErr w:type="spellStart"/>
      <w:r w:rsidR="008D5B60" w:rsidRPr="008D5B60">
        <w:rPr>
          <w:color w:val="000000"/>
        </w:rPr>
        <w:t>Кокманка</w:t>
      </w:r>
      <w:proofErr w:type="spellEnd"/>
      <w:r w:rsidR="008D5B60" w:rsidRPr="008D5B60">
        <w:rPr>
          <w:color w:val="000000"/>
        </w:rPr>
        <w:t xml:space="preserve"> на автодороге местного значения Бараны – </w:t>
      </w:r>
      <w:proofErr w:type="spellStart"/>
      <w:r w:rsidR="008D5B60" w:rsidRPr="008D5B60">
        <w:rPr>
          <w:color w:val="000000"/>
        </w:rPr>
        <w:t>Кокман</w:t>
      </w:r>
      <w:proofErr w:type="spellEnd"/>
      <w:r w:rsidR="008D5B60">
        <w:rPr>
          <w:color w:val="000000"/>
        </w:rPr>
        <w:t>.</w:t>
      </w:r>
    </w:p>
    <w:p w:rsidR="008D5B60" w:rsidRDefault="008D5B60" w:rsidP="00F85E05">
      <w:pPr>
        <w:ind w:firstLine="567"/>
        <w:jc w:val="center"/>
        <w:rPr>
          <w:b/>
          <w:sz w:val="22"/>
          <w:szCs w:val="22"/>
        </w:rPr>
      </w:pPr>
    </w:p>
    <w:p w:rsidR="00F85E05" w:rsidRPr="0050633C" w:rsidRDefault="00F85E05" w:rsidP="00F85E05">
      <w:pPr>
        <w:ind w:firstLine="567"/>
        <w:jc w:val="center"/>
        <w:rPr>
          <w:b/>
          <w:sz w:val="22"/>
          <w:szCs w:val="22"/>
        </w:rPr>
      </w:pPr>
      <w:r w:rsidRPr="0050633C">
        <w:rPr>
          <w:b/>
          <w:sz w:val="22"/>
          <w:szCs w:val="22"/>
        </w:rPr>
        <w:t>2. Цена контракта</w:t>
      </w:r>
    </w:p>
    <w:p w:rsidR="00F85E05" w:rsidRPr="0050633C" w:rsidRDefault="00F85E05" w:rsidP="00F85E05">
      <w:pPr>
        <w:ind w:firstLine="567"/>
        <w:jc w:val="both"/>
        <w:rPr>
          <w:sz w:val="22"/>
          <w:szCs w:val="22"/>
        </w:rPr>
      </w:pPr>
      <w:r w:rsidRPr="0050633C">
        <w:rPr>
          <w:sz w:val="22"/>
          <w:szCs w:val="22"/>
        </w:rPr>
        <w:t>2.1. Цена контракта составляет</w:t>
      </w:r>
      <w:proofErr w:type="gramStart"/>
      <w:r w:rsidRPr="0050633C">
        <w:rPr>
          <w:sz w:val="22"/>
          <w:szCs w:val="22"/>
        </w:rPr>
        <w:t xml:space="preserve">: </w:t>
      </w:r>
      <w:r w:rsidRPr="0050633C">
        <w:rPr>
          <w:sz w:val="22"/>
          <w:szCs w:val="22"/>
          <w:u w:val="single"/>
        </w:rPr>
        <w:t>                                            </w:t>
      </w:r>
      <w:r w:rsidRPr="0050633C">
        <w:rPr>
          <w:sz w:val="22"/>
          <w:szCs w:val="22"/>
        </w:rPr>
        <w:t xml:space="preserve"> (</w:t>
      </w:r>
      <w:r w:rsidRPr="0050633C">
        <w:rPr>
          <w:sz w:val="22"/>
          <w:szCs w:val="22"/>
          <w:u w:val="single"/>
        </w:rPr>
        <w:t xml:space="preserve">                                            </w:t>
      </w:r>
      <w:r w:rsidRPr="0050633C">
        <w:rPr>
          <w:sz w:val="22"/>
          <w:szCs w:val="22"/>
        </w:rPr>
        <w:t xml:space="preserve">) </w:t>
      </w:r>
      <w:proofErr w:type="gramEnd"/>
      <w:r w:rsidRPr="0050633C">
        <w:rPr>
          <w:sz w:val="22"/>
          <w:szCs w:val="22"/>
        </w:rPr>
        <w:t>рублей</w:t>
      </w:r>
      <w:r w:rsidR="008D5B60">
        <w:rPr>
          <w:sz w:val="22"/>
          <w:szCs w:val="22"/>
        </w:rPr>
        <w:t>,</w:t>
      </w:r>
      <w:r w:rsidR="00187271">
        <w:rPr>
          <w:sz w:val="22"/>
          <w:szCs w:val="22"/>
        </w:rPr>
        <w:t xml:space="preserve"> в том числе НДС</w:t>
      </w:r>
      <w:r w:rsidRPr="0050633C">
        <w:rPr>
          <w:sz w:val="22"/>
          <w:szCs w:val="22"/>
        </w:rPr>
        <w:t xml:space="preserve">. </w:t>
      </w:r>
    </w:p>
    <w:p w:rsidR="00F85E05" w:rsidRPr="0050633C" w:rsidRDefault="00F85E05" w:rsidP="00F85E05">
      <w:pPr>
        <w:ind w:firstLine="567"/>
        <w:jc w:val="both"/>
        <w:rPr>
          <w:sz w:val="22"/>
          <w:szCs w:val="22"/>
        </w:rPr>
      </w:pPr>
      <w:r w:rsidRPr="0050633C">
        <w:rPr>
          <w:sz w:val="22"/>
          <w:szCs w:val="22"/>
        </w:rPr>
        <w:t xml:space="preserve">В </w:t>
      </w:r>
      <w:proofErr w:type="gramStart"/>
      <w:r w:rsidRPr="0050633C">
        <w:rPr>
          <w:sz w:val="22"/>
          <w:szCs w:val="22"/>
        </w:rPr>
        <w:t>случае</w:t>
      </w:r>
      <w:proofErr w:type="gramEnd"/>
      <w:r w:rsidRPr="0050633C">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4836BC" w:rsidRDefault="00F85E05" w:rsidP="00F85E05">
      <w:pPr>
        <w:ind w:firstLine="567"/>
        <w:jc w:val="both"/>
        <w:rPr>
          <w:sz w:val="22"/>
          <w:szCs w:val="22"/>
        </w:rPr>
      </w:pPr>
      <w:r w:rsidRPr="0050633C">
        <w:rPr>
          <w:sz w:val="22"/>
          <w:szCs w:val="22"/>
        </w:rPr>
        <w:t>Цена контракта включает в себя все затраты, связанные с выполнением всего объема работ</w:t>
      </w:r>
      <w:r w:rsidR="004836BC">
        <w:rPr>
          <w:sz w:val="22"/>
          <w:szCs w:val="22"/>
        </w:rPr>
        <w:t>:</w:t>
      </w:r>
    </w:p>
    <w:p w:rsidR="004836BC" w:rsidRPr="004836BC" w:rsidRDefault="004836BC" w:rsidP="004836BC">
      <w:pPr>
        <w:ind w:firstLine="567"/>
        <w:jc w:val="both"/>
        <w:rPr>
          <w:sz w:val="22"/>
          <w:szCs w:val="22"/>
        </w:rPr>
      </w:pPr>
      <w:r w:rsidRPr="004836BC">
        <w:rPr>
          <w:sz w:val="22"/>
          <w:szCs w:val="22"/>
        </w:rPr>
        <w:t>- стоимость выполнения всего объема работ;</w:t>
      </w:r>
    </w:p>
    <w:p w:rsidR="004836BC" w:rsidRPr="004836BC" w:rsidRDefault="004836BC" w:rsidP="004836BC">
      <w:pPr>
        <w:ind w:firstLine="567"/>
        <w:jc w:val="both"/>
        <w:rPr>
          <w:sz w:val="22"/>
          <w:szCs w:val="22"/>
        </w:rPr>
      </w:pPr>
      <w:r w:rsidRPr="004836BC">
        <w:rPr>
          <w:sz w:val="22"/>
          <w:szCs w:val="22"/>
        </w:rPr>
        <w:t>- стоимость материалов и оборудования, используемых для выполнения работ;</w:t>
      </w:r>
    </w:p>
    <w:p w:rsidR="004836BC" w:rsidRPr="004836BC" w:rsidRDefault="004836BC" w:rsidP="004836BC">
      <w:pPr>
        <w:ind w:firstLine="567"/>
        <w:jc w:val="both"/>
        <w:rPr>
          <w:sz w:val="22"/>
          <w:szCs w:val="22"/>
        </w:rPr>
      </w:pPr>
      <w:r w:rsidRPr="004836BC">
        <w:rPr>
          <w:sz w:val="22"/>
          <w:szCs w:val="22"/>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4836BC" w:rsidRPr="004836BC" w:rsidRDefault="004836BC" w:rsidP="004836BC">
      <w:pPr>
        <w:ind w:firstLine="567"/>
        <w:jc w:val="both"/>
        <w:rPr>
          <w:sz w:val="22"/>
          <w:szCs w:val="22"/>
        </w:rPr>
      </w:pPr>
      <w:r w:rsidRPr="004836BC">
        <w:rPr>
          <w:sz w:val="22"/>
          <w:szCs w:val="22"/>
        </w:rPr>
        <w:t>- стоимость доставки материалов и оборудования до места выполнения работ, их погрузки и разгрузки, хранения, охраны;</w:t>
      </w:r>
    </w:p>
    <w:p w:rsidR="004836BC" w:rsidRPr="004836BC" w:rsidRDefault="004836BC" w:rsidP="004836BC">
      <w:pPr>
        <w:ind w:firstLine="567"/>
        <w:jc w:val="both"/>
        <w:rPr>
          <w:sz w:val="22"/>
          <w:szCs w:val="22"/>
        </w:rPr>
      </w:pPr>
      <w:r w:rsidRPr="004836BC">
        <w:rPr>
          <w:sz w:val="22"/>
          <w:szCs w:val="22"/>
        </w:rPr>
        <w:t>- расходы по вывозу мусора;</w:t>
      </w:r>
    </w:p>
    <w:p w:rsidR="004836BC" w:rsidRPr="004836BC" w:rsidRDefault="004836BC" w:rsidP="004836BC">
      <w:pPr>
        <w:ind w:firstLine="567"/>
        <w:jc w:val="both"/>
        <w:rPr>
          <w:sz w:val="22"/>
          <w:szCs w:val="22"/>
        </w:rPr>
      </w:pPr>
      <w:r w:rsidRPr="004836BC">
        <w:rPr>
          <w:sz w:val="22"/>
          <w:szCs w:val="22"/>
        </w:rPr>
        <w:t>- стоимость гарантийных обязательств;</w:t>
      </w:r>
    </w:p>
    <w:p w:rsidR="004836BC" w:rsidRPr="004836BC" w:rsidRDefault="004836BC" w:rsidP="004836BC">
      <w:pPr>
        <w:ind w:firstLine="567"/>
        <w:jc w:val="both"/>
        <w:rPr>
          <w:sz w:val="22"/>
          <w:szCs w:val="22"/>
        </w:rPr>
      </w:pPr>
      <w:r w:rsidRPr="004836BC">
        <w:rPr>
          <w:sz w:val="22"/>
          <w:szCs w:val="22"/>
        </w:rPr>
        <w:t>- все непредвиденные затраты, которые могут возникнуть до окончания действия Контракта;</w:t>
      </w:r>
    </w:p>
    <w:p w:rsidR="00F85E05" w:rsidRPr="004836BC" w:rsidRDefault="004836BC" w:rsidP="004836BC">
      <w:pPr>
        <w:ind w:firstLine="567"/>
        <w:jc w:val="both"/>
        <w:rPr>
          <w:sz w:val="22"/>
          <w:szCs w:val="22"/>
        </w:rPr>
      </w:pPr>
      <w:r w:rsidRPr="004836BC">
        <w:rPr>
          <w:sz w:val="22"/>
          <w:szCs w:val="22"/>
        </w:rPr>
        <w:t>- налоги, сборы, пошлины и иные обязательные плате</w:t>
      </w:r>
      <w:r>
        <w:rPr>
          <w:sz w:val="22"/>
          <w:szCs w:val="22"/>
        </w:rPr>
        <w:t>жи</w:t>
      </w:r>
      <w:r w:rsidR="00F85E05" w:rsidRPr="0050633C">
        <w:rPr>
          <w:sz w:val="22"/>
          <w:szCs w:val="22"/>
        </w:rPr>
        <w:t xml:space="preserve">, установленные действующим законодательством.                          </w:t>
      </w:r>
      <w:r w:rsidR="00F85E05" w:rsidRPr="0050633C">
        <w:rPr>
          <w:color w:val="FF0000"/>
          <w:sz w:val="22"/>
          <w:szCs w:val="22"/>
        </w:rPr>
        <w:t xml:space="preserve">                          </w:t>
      </w:r>
    </w:p>
    <w:p w:rsidR="00F85E05" w:rsidRPr="0050633C" w:rsidRDefault="00F85E05" w:rsidP="00F85E05">
      <w:pPr>
        <w:ind w:firstLine="567"/>
        <w:jc w:val="both"/>
        <w:rPr>
          <w:sz w:val="22"/>
          <w:szCs w:val="22"/>
        </w:rPr>
      </w:pPr>
      <w:r w:rsidRPr="0050633C">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F85E05" w:rsidRPr="0050633C" w:rsidRDefault="00F85E05" w:rsidP="00F85E05">
      <w:pPr>
        <w:ind w:firstLine="567"/>
        <w:jc w:val="both"/>
        <w:rPr>
          <w:b/>
          <w:sz w:val="22"/>
          <w:szCs w:val="22"/>
        </w:rPr>
      </w:pPr>
      <w:r w:rsidRPr="0050633C">
        <w:rPr>
          <w:sz w:val="22"/>
          <w:szCs w:val="22"/>
        </w:rPr>
        <w:lastRenderedPageBreak/>
        <w:t xml:space="preserve">2.3.  </w:t>
      </w:r>
      <w:r w:rsidRPr="0050633C">
        <w:rPr>
          <w:color w:val="000000"/>
          <w:sz w:val="22"/>
          <w:szCs w:val="22"/>
        </w:rPr>
        <w:t xml:space="preserve">Финансирование осуществляется за </w:t>
      </w:r>
      <w:r w:rsidRPr="00F92612">
        <w:rPr>
          <w:color w:val="000000"/>
          <w:sz w:val="22"/>
          <w:szCs w:val="22"/>
        </w:rPr>
        <w:t>счет с</w:t>
      </w:r>
      <w:r w:rsidRPr="00F92612">
        <w:rPr>
          <w:color w:val="000000"/>
          <w:szCs w:val="24"/>
        </w:rPr>
        <w:t>убсидии из бюджета Удмуртской Республики</w:t>
      </w:r>
      <w:r w:rsidR="00F92612">
        <w:rPr>
          <w:color w:val="000000"/>
          <w:szCs w:val="24"/>
        </w:rPr>
        <w:t xml:space="preserve"> и средств муниципального образования «Красногорский район»</w:t>
      </w:r>
      <w:r w:rsidRPr="00F92612">
        <w:rPr>
          <w:color w:val="000000"/>
          <w:sz w:val="22"/>
          <w:szCs w:val="22"/>
        </w:rPr>
        <w:t>.</w:t>
      </w:r>
    </w:p>
    <w:p w:rsidR="00F85E05" w:rsidRPr="0050633C" w:rsidRDefault="00F85E05" w:rsidP="00F85E05">
      <w:pPr>
        <w:ind w:firstLine="567"/>
        <w:jc w:val="center"/>
        <w:rPr>
          <w:b/>
          <w:sz w:val="22"/>
          <w:szCs w:val="22"/>
        </w:rPr>
      </w:pPr>
    </w:p>
    <w:p w:rsidR="00F85E05" w:rsidRPr="0050633C" w:rsidRDefault="00F85E05" w:rsidP="00F85E05">
      <w:pPr>
        <w:ind w:firstLine="567"/>
        <w:jc w:val="center"/>
        <w:rPr>
          <w:b/>
          <w:sz w:val="22"/>
          <w:szCs w:val="22"/>
        </w:rPr>
      </w:pPr>
      <w:r w:rsidRPr="0050633C">
        <w:rPr>
          <w:b/>
          <w:sz w:val="22"/>
          <w:szCs w:val="22"/>
        </w:rPr>
        <w:t>3. Сроки выполнения работ</w:t>
      </w:r>
    </w:p>
    <w:p w:rsidR="00F85E05" w:rsidRPr="0050633C" w:rsidRDefault="00F85E05" w:rsidP="00F85E05">
      <w:pPr>
        <w:ind w:firstLine="567"/>
        <w:jc w:val="both"/>
        <w:rPr>
          <w:sz w:val="22"/>
          <w:szCs w:val="22"/>
        </w:rPr>
      </w:pPr>
      <w:r w:rsidRPr="0050633C">
        <w:rPr>
          <w:sz w:val="22"/>
          <w:szCs w:val="22"/>
        </w:rPr>
        <w:t>3.1. Сроки выполнения работ:</w:t>
      </w:r>
    </w:p>
    <w:p w:rsidR="00F85E05" w:rsidRPr="0050633C" w:rsidRDefault="00F85E05" w:rsidP="00F85E05">
      <w:pPr>
        <w:ind w:firstLine="567"/>
        <w:jc w:val="both"/>
        <w:rPr>
          <w:sz w:val="22"/>
          <w:szCs w:val="22"/>
        </w:rPr>
      </w:pPr>
      <w:r w:rsidRPr="0050633C">
        <w:rPr>
          <w:sz w:val="22"/>
          <w:szCs w:val="22"/>
        </w:rPr>
        <w:t xml:space="preserve">Начало работ – </w:t>
      </w:r>
      <w:proofErr w:type="gramStart"/>
      <w:r w:rsidRPr="0050633C">
        <w:rPr>
          <w:sz w:val="22"/>
          <w:szCs w:val="22"/>
        </w:rPr>
        <w:t>с даты заключения</w:t>
      </w:r>
      <w:proofErr w:type="gramEnd"/>
      <w:r w:rsidRPr="0050633C">
        <w:rPr>
          <w:sz w:val="22"/>
          <w:szCs w:val="22"/>
        </w:rPr>
        <w:t xml:space="preserve"> настоящего контракта.  </w:t>
      </w:r>
    </w:p>
    <w:p w:rsidR="00F85E05" w:rsidRPr="0050633C" w:rsidRDefault="00F85E05" w:rsidP="00F85E05">
      <w:pPr>
        <w:ind w:firstLine="567"/>
        <w:jc w:val="both"/>
        <w:rPr>
          <w:sz w:val="22"/>
          <w:szCs w:val="22"/>
        </w:rPr>
      </w:pPr>
      <w:r w:rsidRPr="0050633C">
        <w:rPr>
          <w:sz w:val="22"/>
          <w:szCs w:val="22"/>
        </w:rPr>
        <w:t xml:space="preserve">Окончание работ  – </w:t>
      </w:r>
      <w:r w:rsidR="00314A0D">
        <w:rPr>
          <w:sz w:val="22"/>
          <w:szCs w:val="22"/>
        </w:rPr>
        <w:t>01</w:t>
      </w:r>
      <w:r>
        <w:rPr>
          <w:sz w:val="22"/>
          <w:szCs w:val="22"/>
        </w:rPr>
        <w:t xml:space="preserve"> </w:t>
      </w:r>
      <w:r w:rsidR="00314A0D">
        <w:rPr>
          <w:sz w:val="22"/>
          <w:szCs w:val="22"/>
        </w:rPr>
        <w:t>ноября</w:t>
      </w:r>
      <w:r w:rsidRPr="0050633C">
        <w:rPr>
          <w:sz w:val="22"/>
          <w:szCs w:val="22"/>
        </w:rPr>
        <w:t xml:space="preserve">  2015 года</w:t>
      </w:r>
      <w:r w:rsidR="001C41F2">
        <w:rPr>
          <w:sz w:val="22"/>
          <w:szCs w:val="22"/>
        </w:rPr>
        <w:t xml:space="preserve"> (включительно)</w:t>
      </w:r>
      <w:r w:rsidRPr="0050633C">
        <w:rPr>
          <w:sz w:val="22"/>
          <w:szCs w:val="22"/>
        </w:rPr>
        <w:t>.</w:t>
      </w:r>
    </w:p>
    <w:p w:rsidR="00F85E05" w:rsidRDefault="00F85E05" w:rsidP="00F85E05">
      <w:pPr>
        <w:ind w:firstLine="567"/>
        <w:jc w:val="both"/>
        <w:rPr>
          <w:sz w:val="22"/>
          <w:szCs w:val="22"/>
        </w:rPr>
      </w:pPr>
      <w:r w:rsidRPr="00021218">
        <w:rPr>
          <w:sz w:val="22"/>
          <w:szCs w:val="22"/>
        </w:rPr>
        <w:t xml:space="preserve">Дата окончания </w:t>
      </w:r>
      <w:r>
        <w:rPr>
          <w:sz w:val="22"/>
          <w:szCs w:val="22"/>
        </w:rPr>
        <w:t xml:space="preserve">выполнения </w:t>
      </w:r>
      <w:r w:rsidR="00F42C2E">
        <w:rPr>
          <w:sz w:val="22"/>
          <w:szCs w:val="22"/>
        </w:rPr>
        <w:t xml:space="preserve">работ </w:t>
      </w:r>
      <w:r w:rsidR="00A36EC9">
        <w:rPr>
          <w:sz w:val="22"/>
          <w:szCs w:val="22"/>
        </w:rPr>
        <w:t xml:space="preserve"> </w:t>
      </w:r>
      <w:r w:rsidRPr="00021218">
        <w:rPr>
          <w:sz w:val="22"/>
          <w:szCs w:val="22"/>
        </w:rPr>
        <w:t>является исходной для определения имущественных санкций, в случаях нарушения Подрядчиком сроков выполнения работ по настоящему Контракту.</w:t>
      </w:r>
    </w:p>
    <w:p w:rsidR="00F85E05" w:rsidRDefault="00F85E05" w:rsidP="00F85E05">
      <w:pPr>
        <w:ind w:firstLine="567"/>
        <w:jc w:val="both"/>
        <w:rPr>
          <w:sz w:val="22"/>
          <w:szCs w:val="22"/>
        </w:rPr>
      </w:pPr>
      <w:r w:rsidRPr="0050633C">
        <w:rPr>
          <w:sz w:val="22"/>
          <w:szCs w:val="22"/>
        </w:rPr>
        <w:t>3.</w:t>
      </w:r>
      <w:r>
        <w:rPr>
          <w:sz w:val="22"/>
          <w:szCs w:val="22"/>
        </w:rPr>
        <w:t>2.  Работы, выполненные</w:t>
      </w:r>
      <w:r w:rsidRPr="0050633C">
        <w:rPr>
          <w:sz w:val="22"/>
          <w:szCs w:val="22"/>
        </w:rPr>
        <w:t xml:space="preserve"> </w:t>
      </w:r>
      <w:proofErr w:type="gramStart"/>
      <w:r w:rsidRPr="0050633C">
        <w:rPr>
          <w:sz w:val="22"/>
          <w:szCs w:val="22"/>
        </w:rPr>
        <w:t>согласно</w:t>
      </w:r>
      <w:r>
        <w:rPr>
          <w:rFonts w:eastAsia="Calibri"/>
        </w:rPr>
        <w:t xml:space="preserve"> г</w:t>
      </w:r>
      <w:r w:rsidRPr="00DD1F2B">
        <w:rPr>
          <w:rFonts w:eastAsia="Calibri"/>
        </w:rPr>
        <w:t>рафик</w:t>
      </w:r>
      <w:r>
        <w:rPr>
          <w:rFonts w:eastAsia="Calibri"/>
        </w:rPr>
        <w:t>а</w:t>
      </w:r>
      <w:proofErr w:type="gramEnd"/>
      <w:r w:rsidRPr="00DD1F2B">
        <w:rPr>
          <w:rFonts w:eastAsia="Calibri"/>
        </w:rPr>
        <w:t xml:space="preserve"> производства работ (Приложение № 1 к настоящему Контракту)</w:t>
      </w:r>
      <w:r>
        <w:rPr>
          <w:sz w:val="22"/>
          <w:szCs w:val="22"/>
        </w:rPr>
        <w:t xml:space="preserve"> </w:t>
      </w:r>
      <w:r w:rsidRPr="0050633C">
        <w:rPr>
          <w:sz w:val="22"/>
          <w:szCs w:val="22"/>
        </w:rPr>
        <w:t xml:space="preserve">считаются одним этапом выполнения работ по </w:t>
      </w:r>
      <w:r>
        <w:rPr>
          <w:sz w:val="22"/>
          <w:szCs w:val="22"/>
        </w:rPr>
        <w:t>к</w:t>
      </w:r>
      <w:r w:rsidRPr="0050633C">
        <w:rPr>
          <w:sz w:val="22"/>
          <w:szCs w:val="22"/>
        </w:rPr>
        <w:t>онтракту при этом ежемесячное выполнение работ и</w:t>
      </w:r>
      <w:r>
        <w:rPr>
          <w:sz w:val="22"/>
          <w:szCs w:val="22"/>
        </w:rPr>
        <w:t xml:space="preserve"> их оплата в рамках настоящего к</w:t>
      </w:r>
      <w:r w:rsidRPr="0050633C">
        <w:rPr>
          <w:sz w:val="22"/>
          <w:szCs w:val="22"/>
        </w:rPr>
        <w:t>онтракта не являетс</w:t>
      </w:r>
      <w:r>
        <w:rPr>
          <w:sz w:val="22"/>
          <w:szCs w:val="22"/>
        </w:rPr>
        <w:t>я этапом исполнения настоящего к</w:t>
      </w:r>
      <w:r w:rsidRPr="0050633C">
        <w:rPr>
          <w:sz w:val="22"/>
          <w:szCs w:val="22"/>
        </w:rPr>
        <w:t>онтракта.</w:t>
      </w:r>
    </w:p>
    <w:p w:rsidR="00F85E05" w:rsidRPr="006272BF" w:rsidRDefault="00F85E05" w:rsidP="00F85E05">
      <w:pPr>
        <w:ind w:firstLine="567"/>
        <w:jc w:val="both"/>
        <w:rPr>
          <w:sz w:val="22"/>
          <w:szCs w:val="22"/>
        </w:rPr>
      </w:pPr>
      <w:r>
        <w:rPr>
          <w:sz w:val="22"/>
          <w:szCs w:val="22"/>
        </w:rPr>
        <w:t>3.3.</w:t>
      </w:r>
      <w:r w:rsidRPr="006272BF">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F85E05" w:rsidRPr="006272BF" w:rsidRDefault="00F85E05" w:rsidP="00F85E05">
      <w:pPr>
        <w:ind w:firstLine="567"/>
        <w:jc w:val="both"/>
        <w:rPr>
          <w:sz w:val="22"/>
          <w:szCs w:val="22"/>
        </w:rPr>
      </w:pPr>
      <w:r w:rsidRPr="006272BF">
        <w:rPr>
          <w:sz w:val="22"/>
          <w:szCs w:val="22"/>
        </w:rPr>
        <w:t>3.</w:t>
      </w:r>
      <w:r>
        <w:rPr>
          <w:sz w:val="22"/>
          <w:szCs w:val="22"/>
        </w:rPr>
        <w:t>4</w:t>
      </w:r>
      <w:r w:rsidRPr="006272BF">
        <w:rPr>
          <w:sz w:val="22"/>
          <w:szCs w:val="22"/>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w:t>
      </w:r>
      <w:r>
        <w:rPr>
          <w:sz w:val="22"/>
          <w:szCs w:val="22"/>
        </w:rPr>
        <w:t>с</w:t>
      </w:r>
      <w:r w:rsidRPr="006272BF">
        <w:rPr>
          <w:sz w:val="22"/>
          <w:szCs w:val="22"/>
        </w:rPr>
        <w:t>торон Заказчик вправе обратиться в суд с требованием о расторжении Контракта.</w:t>
      </w:r>
    </w:p>
    <w:p w:rsidR="00F85E05" w:rsidRPr="0050633C" w:rsidRDefault="00F85E05" w:rsidP="00F85E05">
      <w:pPr>
        <w:ind w:firstLine="567"/>
        <w:jc w:val="both"/>
        <w:rPr>
          <w:sz w:val="22"/>
          <w:szCs w:val="22"/>
        </w:rPr>
      </w:pPr>
      <w:r w:rsidRPr="0050633C">
        <w:rPr>
          <w:sz w:val="22"/>
          <w:szCs w:val="22"/>
        </w:rPr>
        <w:t xml:space="preserve">   </w:t>
      </w:r>
      <w:r w:rsidRPr="0050633C">
        <w:rPr>
          <w:sz w:val="22"/>
          <w:szCs w:val="22"/>
        </w:rPr>
        <w:tab/>
      </w:r>
      <w:bookmarkStart w:id="4" w:name="_ref_21267932"/>
    </w:p>
    <w:bookmarkEnd w:id="4"/>
    <w:p w:rsidR="00F85E05" w:rsidRPr="0050633C" w:rsidRDefault="00F85E05" w:rsidP="00F85E05">
      <w:pPr>
        <w:ind w:firstLine="567"/>
        <w:jc w:val="center"/>
        <w:rPr>
          <w:b/>
          <w:sz w:val="22"/>
          <w:szCs w:val="22"/>
        </w:rPr>
      </w:pPr>
      <w:r w:rsidRPr="0050633C">
        <w:rPr>
          <w:b/>
          <w:sz w:val="22"/>
          <w:szCs w:val="22"/>
        </w:rPr>
        <w:t>4. Права и обязанности Заказчика</w:t>
      </w:r>
    </w:p>
    <w:p w:rsidR="00F85E05" w:rsidRPr="0050633C" w:rsidRDefault="00F85E05" w:rsidP="008D5B60">
      <w:pPr>
        <w:ind w:firstLine="567"/>
        <w:jc w:val="both"/>
        <w:rPr>
          <w:b/>
          <w:i/>
          <w:sz w:val="22"/>
          <w:szCs w:val="22"/>
        </w:rPr>
      </w:pPr>
      <w:r w:rsidRPr="0050633C">
        <w:rPr>
          <w:sz w:val="22"/>
          <w:szCs w:val="22"/>
        </w:rPr>
        <w:t>4.1.</w:t>
      </w:r>
      <w:r w:rsidRPr="0050633C">
        <w:rPr>
          <w:b/>
          <w:i/>
          <w:sz w:val="22"/>
          <w:szCs w:val="22"/>
        </w:rPr>
        <w:t xml:space="preserve"> Заказчик обязуется:</w:t>
      </w:r>
    </w:p>
    <w:p w:rsidR="00F85E05" w:rsidRPr="004A5FBE" w:rsidRDefault="00F85E05" w:rsidP="008D5B60">
      <w:pPr>
        <w:ind w:firstLine="567"/>
        <w:jc w:val="both"/>
        <w:rPr>
          <w:sz w:val="22"/>
          <w:szCs w:val="22"/>
        </w:rPr>
      </w:pPr>
      <w:r>
        <w:rPr>
          <w:sz w:val="22"/>
          <w:szCs w:val="22"/>
        </w:rPr>
        <w:t>4.1.1.</w:t>
      </w:r>
      <w:r w:rsidRPr="004A5FBE">
        <w:rPr>
          <w:sz w:val="22"/>
          <w:szCs w:val="22"/>
        </w:rPr>
        <w:t>Утвердить</w:t>
      </w:r>
      <w:r w:rsidRPr="004A5FBE">
        <w:rPr>
          <w:sz w:val="22"/>
          <w:szCs w:val="22"/>
        </w:rPr>
        <w:tab/>
      </w:r>
      <w:r>
        <w:rPr>
          <w:sz w:val="22"/>
          <w:szCs w:val="22"/>
        </w:rPr>
        <w:t xml:space="preserve"> </w:t>
      </w:r>
      <w:r w:rsidRPr="004A5FBE">
        <w:rPr>
          <w:sz w:val="22"/>
          <w:szCs w:val="22"/>
        </w:rPr>
        <w:t xml:space="preserve">перечень лиц, которые от имени Заказчика уполномочиваются осуществлять </w:t>
      </w:r>
      <w:proofErr w:type="gramStart"/>
      <w:r w:rsidRPr="004A5FBE">
        <w:rPr>
          <w:sz w:val="22"/>
          <w:szCs w:val="22"/>
        </w:rPr>
        <w:t>контроль за</w:t>
      </w:r>
      <w:proofErr w:type="gramEnd"/>
      <w:r w:rsidRPr="004A5FBE">
        <w:rPr>
          <w:sz w:val="22"/>
          <w:szCs w:val="22"/>
        </w:rPr>
        <w:t xml:space="preserve"> ходом выполнения работ на Объекте.</w:t>
      </w:r>
    </w:p>
    <w:p w:rsidR="0073390B" w:rsidRPr="0073390B" w:rsidRDefault="00F85E05" w:rsidP="008D5B60">
      <w:pPr>
        <w:tabs>
          <w:tab w:val="left" w:pos="1134"/>
        </w:tabs>
        <w:ind w:firstLine="567"/>
        <w:jc w:val="both"/>
        <w:rPr>
          <w:sz w:val="22"/>
          <w:szCs w:val="22"/>
        </w:rPr>
      </w:pPr>
      <w:r w:rsidRPr="004A5FBE">
        <w:rPr>
          <w:sz w:val="22"/>
          <w:szCs w:val="22"/>
        </w:rPr>
        <w:t>4.1.2.</w:t>
      </w:r>
      <w:r w:rsidRPr="004A5FBE">
        <w:rPr>
          <w:sz w:val="22"/>
          <w:szCs w:val="22"/>
        </w:rPr>
        <w:tab/>
      </w:r>
      <w:r w:rsidR="00B14F0C" w:rsidRPr="0005606F">
        <w:rPr>
          <w:sz w:val="22"/>
          <w:szCs w:val="22"/>
        </w:rPr>
        <w:t xml:space="preserve">Передать Подрядчику </w:t>
      </w:r>
      <w:r w:rsidR="00B14F0C">
        <w:rPr>
          <w:sz w:val="22"/>
          <w:szCs w:val="22"/>
        </w:rPr>
        <w:t>Техническое задание</w:t>
      </w:r>
      <w:r w:rsidR="00B14F0C" w:rsidRPr="0005606F">
        <w:rPr>
          <w:sz w:val="22"/>
          <w:szCs w:val="22"/>
        </w:rPr>
        <w:t xml:space="preserve"> в объеме, сроки и в составе, обеспечивающих выполнение работ, в 1 (одном) экземпляре.</w:t>
      </w:r>
    </w:p>
    <w:p w:rsidR="00B14F0C" w:rsidRPr="00B14F0C" w:rsidRDefault="00F85E05" w:rsidP="008D5B60">
      <w:pPr>
        <w:tabs>
          <w:tab w:val="left" w:pos="1134"/>
        </w:tabs>
        <w:ind w:firstLine="567"/>
        <w:jc w:val="both"/>
        <w:rPr>
          <w:sz w:val="22"/>
          <w:szCs w:val="22"/>
        </w:rPr>
      </w:pPr>
      <w:r w:rsidRPr="004A5FBE">
        <w:rPr>
          <w:sz w:val="22"/>
          <w:szCs w:val="22"/>
        </w:rPr>
        <w:t>4.1.3.</w:t>
      </w:r>
      <w:r w:rsidRPr="004A5FBE">
        <w:rPr>
          <w:sz w:val="22"/>
          <w:szCs w:val="22"/>
        </w:rPr>
        <w:tab/>
      </w:r>
      <w:r w:rsidR="00B14F0C" w:rsidRPr="00B14F0C">
        <w:rPr>
          <w:sz w:val="22"/>
          <w:szCs w:val="22"/>
        </w:rPr>
        <w:t xml:space="preserve">Осуществлять </w:t>
      </w:r>
      <w:proofErr w:type="gramStart"/>
      <w:r w:rsidR="00B14F0C" w:rsidRPr="00B14F0C">
        <w:rPr>
          <w:sz w:val="22"/>
          <w:szCs w:val="22"/>
        </w:rPr>
        <w:t>контроль за</w:t>
      </w:r>
      <w:proofErr w:type="gramEnd"/>
      <w:r w:rsidR="00B14F0C" w:rsidRPr="00B14F0C">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B14F0C" w:rsidRDefault="00F85E05" w:rsidP="008D5B60">
      <w:pPr>
        <w:tabs>
          <w:tab w:val="left" w:pos="1134"/>
        </w:tabs>
        <w:ind w:firstLine="567"/>
        <w:jc w:val="both"/>
        <w:rPr>
          <w:sz w:val="22"/>
          <w:szCs w:val="22"/>
        </w:rPr>
      </w:pPr>
      <w:r w:rsidRPr="004A5FBE">
        <w:rPr>
          <w:sz w:val="22"/>
          <w:szCs w:val="22"/>
        </w:rPr>
        <w:t>4.1.4.</w:t>
      </w:r>
      <w:r w:rsidRPr="004A5FBE">
        <w:rPr>
          <w:sz w:val="22"/>
          <w:szCs w:val="22"/>
        </w:rPr>
        <w:tab/>
      </w:r>
      <w:r w:rsidR="00B14F0C" w:rsidRPr="00B14F0C">
        <w:rPr>
          <w:sz w:val="22"/>
          <w:szCs w:val="22"/>
        </w:rPr>
        <w:t>Не вмешиваться в хозяйственную деятельность Подрядчика.</w:t>
      </w:r>
    </w:p>
    <w:p w:rsidR="00575B0F" w:rsidRDefault="00F85E05" w:rsidP="008D5B60">
      <w:pPr>
        <w:tabs>
          <w:tab w:val="left" w:pos="1134"/>
        </w:tabs>
        <w:ind w:firstLine="567"/>
        <w:jc w:val="both"/>
        <w:rPr>
          <w:sz w:val="22"/>
          <w:szCs w:val="22"/>
        </w:rPr>
      </w:pPr>
      <w:r w:rsidRPr="004A5FBE">
        <w:rPr>
          <w:sz w:val="22"/>
          <w:szCs w:val="22"/>
        </w:rPr>
        <w:t>4.1.5.</w:t>
      </w:r>
      <w:r w:rsidRPr="004A5FBE">
        <w:rPr>
          <w:sz w:val="22"/>
          <w:szCs w:val="22"/>
        </w:rPr>
        <w:tab/>
        <w:t xml:space="preserve">Осуществлять строительный контроль и технический надзор за строительством Объекта (объемами, качеством, стоимостью и сроками выполнения работ) в соответствии </w:t>
      </w:r>
      <w:r>
        <w:rPr>
          <w:sz w:val="22"/>
          <w:szCs w:val="22"/>
        </w:rPr>
        <w:t>с техническим заданием</w:t>
      </w:r>
      <w:r w:rsidR="00020A95">
        <w:rPr>
          <w:sz w:val="22"/>
          <w:szCs w:val="22"/>
        </w:rPr>
        <w:t xml:space="preserve"> и графиком производства работ (Приложение №1)</w:t>
      </w:r>
      <w:r>
        <w:rPr>
          <w:sz w:val="22"/>
          <w:szCs w:val="22"/>
        </w:rPr>
        <w:t xml:space="preserve">,  </w:t>
      </w:r>
      <w:r w:rsidRPr="004A5FBE">
        <w:rPr>
          <w:sz w:val="22"/>
          <w:szCs w:val="22"/>
        </w:rPr>
        <w:t>условиями настоящего Контракта и требованиями нормативных документов в области капитального строительства.</w:t>
      </w:r>
      <w:r w:rsidR="00B14F0C">
        <w:rPr>
          <w:sz w:val="22"/>
          <w:szCs w:val="22"/>
        </w:rPr>
        <w:t xml:space="preserve"> </w:t>
      </w:r>
    </w:p>
    <w:p w:rsidR="00F85E05" w:rsidRPr="004A5FBE" w:rsidRDefault="00F85E05" w:rsidP="008D5B60">
      <w:pPr>
        <w:tabs>
          <w:tab w:val="left" w:pos="1134"/>
        </w:tabs>
        <w:ind w:firstLine="567"/>
        <w:jc w:val="both"/>
        <w:rPr>
          <w:sz w:val="22"/>
          <w:szCs w:val="22"/>
        </w:rPr>
      </w:pPr>
      <w:r w:rsidRPr="004A5FBE">
        <w:rPr>
          <w:sz w:val="22"/>
          <w:szCs w:val="22"/>
        </w:rPr>
        <w:t>4.1.</w:t>
      </w:r>
      <w:r>
        <w:rPr>
          <w:sz w:val="22"/>
          <w:szCs w:val="22"/>
        </w:rPr>
        <w:t>6</w:t>
      </w:r>
      <w:r w:rsidRPr="004A5FBE">
        <w:rPr>
          <w:sz w:val="22"/>
          <w:szCs w:val="22"/>
        </w:rPr>
        <w:t>.</w:t>
      </w:r>
      <w:r w:rsidRPr="004A5FBE">
        <w:rPr>
          <w:sz w:val="22"/>
          <w:szCs w:val="22"/>
        </w:rPr>
        <w:tab/>
      </w:r>
      <w:r w:rsidR="008D5B60">
        <w:rPr>
          <w:sz w:val="22"/>
          <w:szCs w:val="22"/>
        </w:rPr>
        <w:t xml:space="preserve"> </w:t>
      </w:r>
      <w:r w:rsidRPr="004A5FBE">
        <w:rPr>
          <w:sz w:val="22"/>
          <w:szCs w:val="22"/>
        </w:rPr>
        <w:t>Не вмешиваться в хозяйственную деятельность Подрядчика.</w:t>
      </w:r>
    </w:p>
    <w:p w:rsidR="000C12B7" w:rsidRPr="000C12B7" w:rsidRDefault="00F85E05" w:rsidP="008D5B60">
      <w:pPr>
        <w:tabs>
          <w:tab w:val="left" w:pos="1134"/>
        </w:tabs>
        <w:ind w:firstLine="567"/>
        <w:jc w:val="both"/>
        <w:rPr>
          <w:sz w:val="22"/>
          <w:szCs w:val="22"/>
        </w:rPr>
      </w:pPr>
      <w:r w:rsidRPr="004A5FBE">
        <w:rPr>
          <w:sz w:val="22"/>
          <w:szCs w:val="22"/>
        </w:rPr>
        <w:t>4.1.</w:t>
      </w:r>
      <w:r>
        <w:rPr>
          <w:sz w:val="22"/>
          <w:szCs w:val="22"/>
        </w:rPr>
        <w:t>7</w:t>
      </w:r>
      <w:r w:rsidRPr="004A5FBE">
        <w:rPr>
          <w:sz w:val="22"/>
          <w:szCs w:val="22"/>
        </w:rPr>
        <w:t>.</w:t>
      </w:r>
      <w:r w:rsidRPr="004A5FBE">
        <w:rPr>
          <w:sz w:val="22"/>
          <w:szCs w:val="22"/>
        </w:rPr>
        <w:tab/>
      </w:r>
      <w:r w:rsidR="008D5B60">
        <w:rPr>
          <w:sz w:val="22"/>
          <w:szCs w:val="22"/>
        </w:rPr>
        <w:t xml:space="preserve"> </w:t>
      </w:r>
      <w:r w:rsidR="000C12B7" w:rsidRPr="000C12B7">
        <w:rPr>
          <w:sz w:val="22"/>
          <w:szCs w:val="22"/>
        </w:rPr>
        <w:t>При завершении работ Подрядчиком принять работы, выполненные надлежащим образом, в порядке, предусмотренном условиями Контракта.</w:t>
      </w:r>
    </w:p>
    <w:p w:rsidR="000C12B7" w:rsidRPr="000C12B7" w:rsidRDefault="000C12B7" w:rsidP="008D5B60">
      <w:pPr>
        <w:ind w:firstLine="567"/>
        <w:jc w:val="both"/>
        <w:rPr>
          <w:sz w:val="22"/>
          <w:szCs w:val="22"/>
        </w:rPr>
      </w:pPr>
      <w:r>
        <w:rPr>
          <w:sz w:val="22"/>
          <w:szCs w:val="22"/>
        </w:rPr>
        <w:t>4.1.8.</w:t>
      </w:r>
      <w:r w:rsidRPr="000C12B7">
        <w:rPr>
          <w:kern w:val="0"/>
          <w:szCs w:val="24"/>
        </w:rPr>
        <w:t xml:space="preserve"> </w:t>
      </w:r>
      <w:r w:rsidRPr="000C12B7">
        <w:rPr>
          <w:sz w:val="22"/>
          <w:szCs w:val="22"/>
        </w:rPr>
        <w:t>Оплатить надлежащим образом выполненные Подрядчиком и принятые Заказчиком работы в соответствии с условиями Контракта.</w:t>
      </w:r>
    </w:p>
    <w:p w:rsidR="00F85E05" w:rsidRDefault="00F85E05" w:rsidP="008D5B60">
      <w:pPr>
        <w:ind w:firstLine="567"/>
        <w:jc w:val="both"/>
        <w:rPr>
          <w:sz w:val="22"/>
          <w:szCs w:val="22"/>
        </w:rPr>
      </w:pPr>
      <w:r w:rsidRPr="0050633C">
        <w:rPr>
          <w:sz w:val="22"/>
          <w:szCs w:val="22"/>
        </w:rPr>
        <w:t>4.1.</w:t>
      </w:r>
      <w:r w:rsidR="000C12B7">
        <w:rPr>
          <w:sz w:val="22"/>
          <w:szCs w:val="22"/>
        </w:rPr>
        <w:t>9</w:t>
      </w:r>
      <w:r w:rsidRPr="0050633C">
        <w:rPr>
          <w:sz w:val="22"/>
          <w:szCs w:val="22"/>
        </w:rPr>
        <w:t xml:space="preserve">. Выполнить в полном объеме все свои обязательства, предусмотренные настоящим контрактом. </w:t>
      </w:r>
    </w:p>
    <w:p w:rsidR="00F85E05" w:rsidRDefault="00F85E05" w:rsidP="008D5B60">
      <w:pPr>
        <w:ind w:firstLine="567"/>
        <w:jc w:val="both"/>
        <w:rPr>
          <w:sz w:val="22"/>
          <w:szCs w:val="22"/>
        </w:rPr>
      </w:pPr>
      <w:r>
        <w:rPr>
          <w:sz w:val="22"/>
          <w:szCs w:val="22"/>
        </w:rPr>
        <w:t>4.1.</w:t>
      </w:r>
      <w:r w:rsidR="000C12B7">
        <w:rPr>
          <w:sz w:val="22"/>
          <w:szCs w:val="22"/>
        </w:rPr>
        <w:t>10</w:t>
      </w:r>
      <w:r>
        <w:rPr>
          <w:sz w:val="22"/>
          <w:szCs w:val="22"/>
        </w:rPr>
        <w:t>.</w:t>
      </w:r>
      <w:r w:rsidRPr="00244053">
        <w:rPr>
          <w:kern w:val="0"/>
          <w:szCs w:val="24"/>
        </w:rPr>
        <w:t xml:space="preserve"> </w:t>
      </w:r>
      <w:r w:rsidRPr="00244053">
        <w:rPr>
          <w:sz w:val="22"/>
          <w:szCs w:val="22"/>
        </w:rPr>
        <w:t>Своевременно предоставить по Акту сдачи-приемки Объект для выполнения работ.</w:t>
      </w:r>
    </w:p>
    <w:p w:rsidR="000C12B7" w:rsidRPr="000C12B7" w:rsidRDefault="000C12B7" w:rsidP="008D5B60">
      <w:pPr>
        <w:ind w:firstLine="567"/>
        <w:jc w:val="both"/>
        <w:rPr>
          <w:sz w:val="22"/>
          <w:szCs w:val="22"/>
        </w:rPr>
      </w:pPr>
      <w:r>
        <w:rPr>
          <w:sz w:val="22"/>
          <w:szCs w:val="22"/>
        </w:rPr>
        <w:t>4.1.11.</w:t>
      </w:r>
      <w:r w:rsidRPr="000C12B7">
        <w:rPr>
          <w:kern w:val="0"/>
          <w:szCs w:val="24"/>
        </w:rPr>
        <w:t xml:space="preserve"> </w:t>
      </w:r>
      <w:r w:rsidRPr="000C12B7">
        <w:rPr>
          <w:sz w:val="22"/>
          <w:szCs w:val="22"/>
        </w:rPr>
        <w:t>Для взыскания неустойки (штрафов, пеней)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F85E05" w:rsidRPr="0050633C" w:rsidRDefault="00F85E05" w:rsidP="00F85E05">
      <w:pPr>
        <w:ind w:firstLine="567"/>
        <w:jc w:val="both"/>
        <w:rPr>
          <w:sz w:val="22"/>
          <w:szCs w:val="22"/>
        </w:rPr>
      </w:pPr>
    </w:p>
    <w:p w:rsidR="00F85E05" w:rsidRDefault="00F85E05" w:rsidP="00F85E05">
      <w:pPr>
        <w:ind w:firstLine="567"/>
        <w:jc w:val="both"/>
        <w:rPr>
          <w:b/>
          <w:i/>
          <w:sz w:val="22"/>
          <w:szCs w:val="22"/>
        </w:rPr>
      </w:pPr>
      <w:r w:rsidRPr="0050633C">
        <w:rPr>
          <w:sz w:val="22"/>
          <w:szCs w:val="22"/>
        </w:rPr>
        <w:t>4.2.</w:t>
      </w:r>
      <w:r w:rsidRPr="0050633C">
        <w:rPr>
          <w:b/>
          <w:i/>
          <w:sz w:val="22"/>
          <w:szCs w:val="22"/>
        </w:rPr>
        <w:t xml:space="preserve"> Заказчик вправе:</w:t>
      </w:r>
    </w:p>
    <w:p w:rsidR="000C12B7" w:rsidRPr="000C12B7" w:rsidRDefault="000C12B7" w:rsidP="000C12B7">
      <w:pPr>
        <w:widowControl w:val="0"/>
        <w:autoSpaceDE w:val="0"/>
        <w:autoSpaceDN w:val="0"/>
        <w:adjustRightInd w:val="0"/>
        <w:ind w:firstLine="567"/>
        <w:jc w:val="both"/>
        <w:rPr>
          <w:kern w:val="0"/>
          <w:sz w:val="22"/>
          <w:szCs w:val="22"/>
        </w:rPr>
      </w:pPr>
      <w:r w:rsidRPr="000C12B7">
        <w:rPr>
          <w:kern w:val="0"/>
          <w:sz w:val="22"/>
          <w:szCs w:val="22"/>
        </w:rPr>
        <w:t>4.2.1. Требовать от Подрядчика надлежащего исполнения обязательств в соответствии с условиями Контракта.</w:t>
      </w:r>
    </w:p>
    <w:p w:rsidR="000C12B7" w:rsidRPr="000C12B7" w:rsidRDefault="000C12B7" w:rsidP="000C12B7">
      <w:pPr>
        <w:widowControl w:val="0"/>
        <w:tabs>
          <w:tab w:val="left" w:pos="1440"/>
        </w:tabs>
        <w:autoSpaceDE w:val="0"/>
        <w:autoSpaceDN w:val="0"/>
        <w:adjustRightInd w:val="0"/>
        <w:ind w:firstLine="567"/>
        <w:jc w:val="both"/>
        <w:rPr>
          <w:kern w:val="0"/>
          <w:sz w:val="22"/>
          <w:szCs w:val="22"/>
        </w:rPr>
      </w:pPr>
      <w:r w:rsidRPr="000C12B7">
        <w:rPr>
          <w:kern w:val="0"/>
          <w:sz w:val="22"/>
          <w:szCs w:val="22"/>
        </w:rPr>
        <w:t>4.2.2. Запрашивать у Подрядчика информацию о ходе и состоянии исполнения обязательств Подрядчика по Контракту.</w:t>
      </w:r>
    </w:p>
    <w:p w:rsidR="000C12B7" w:rsidRPr="000C12B7" w:rsidRDefault="000C12B7" w:rsidP="000C12B7">
      <w:pPr>
        <w:widowControl w:val="0"/>
        <w:tabs>
          <w:tab w:val="left" w:pos="1440"/>
        </w:tabs>
        <w:autoSpaceDE w:val="0"/>
        <w:autoSpaceDN w:val="0"/>
        <w:adjustRightInd w:val="0"/>
        <w:ind w:firstLine="567"/>
        <w:jc w:val="both"/>
        <w:rPr>
          <w:kern w:val="0"/>
          <w:sz w:val="22"/>
          <w:szCs w:val="22"/>
        </w:rPr>
      </w:pPr>
      <w:r w:rsidRPr="000C12B7">
        <w:rPr>
          <w:kern w:val="0"/>
          <w:sz w:val="22"/>
          <w:szCs w:val="22"/>
        </w:rPr>
        <w:t>4.2.3. Требовать от Подрядчика представления надлежащим образом оформленных документов.</w:t>
      </w:r>
    </w:p>
    <w:p w:rsidR="000C12B7" w:rsidRPr="000C12B7" w:rsidRDefault="000C12B7" w:rsidP="000C12B7">
      <w:pPr>
        <w:widowControl w:val="0"/>
        <w:tabs>
          <w:tab w:val="left" w:pos="1440"/>
        </w:tabs>
        <w:autoSpaceDE w:val="0"/>
        <w:autoSpaceDN w:val="0"/>
        <w:adjustRightInd w:val="0"/>
        <w:ind w:firstLine="567"/>
        <w:jc w:val="both"/>
        <w:rPr>
          <w:kern w:val="0"/>
          <w:sz w:val="22"/>
          <w:szCs w:val="22"/>
        </w:rPr>
      </w:pPr>
      <w:r w:rsidRPr="000C12B7">
        <w:rPr>
          <w:kern w:val="0"/>
          <w:sz w:val="22"/>
          <w:szCs w:val="22"/>
        </w:rPr>
        <w:t>4.2.4.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0C12B7" w:rsidRPr="000C12B7" w:rsidRDefault="000C12B7" w:rsidP="000C12B7">
      <w:pPr>
        <w:widowControl w:val="0"/>
        <w:tabs>
          <w:tab w:val="left" w:pos="1440"/>
        </w:tabs>
        <w:autoSpaceDE w:val="0"/>
        <w:autoSpaceDN w:val="0"/>
        <w:adjustRightInd w:val="0"/>
        <w:ind w:firstLine="567"/>
        <w:jc w:val="both"/>
        <w:rPr>
          <w:kern w:val="0"/>
          <w:sz w:val="22"/>
          <w:szCs w:val="22"/>
        </w:rPr>
      </w:pPr>
      <w:r w:rsidRPr="000C12B7">
        <w:rPr>
          <w:kern w:val="0"/>
          <w:sz w:val="22"/>
          <w:szCs w:val="22"/>
        </w:rPr>
        <w:t>4.2.5. По результатам приемки направлять мотивированный отказ от подписания акта выполненных работ.</w:t>
      </w:r>
    </w:p>
    <w:p w:rsidR="00F85E05" w:rsidRPr="0050633C" w:rsidRDefault="00F85E05" w:rsidP="00F85E05">
      <w:pPr>
        <w:ind w:firstLine="567"/>
        <w:jc w:val="both"/>
        <w:rPr>
          <w:color w:val="000000"/>
          <w:sz w:val="22"/>
          <w:szCs w:val="22"/>
        </w:rPr>
      </w:pPr>
      <w:r w:rsidRPr="0050633C">
        <w:rPr>
          <w:color w:val="000000"/>
          <w:sz w:val="22"/>
          <w:szCs w:val="22"/>
        </w:rPr>
        <w:t>4.2.</w:t>
      </w:r>
      <w:r w:rsidR="000C12B7">
        <w:rPr>
          <w:color w:val="000000"/>
          <w:sz w:val="22"/>
          <w:szCs w:val="22"/>
        </w:rPr>
        <w:t>6</w:t>
      </w:r>
      <w:r w:rsidRPr="0050633C">
        <w:rPr>
          <w:color w:val="000000"/>
          <w:sz w:val="22"/>
          <w:szCs w:val="22"/>
        </w:rPr>
        <w:t xml:space="preserve">. В </w:t>
      </w:r>
      <w:proofErr w:type="gramStart"/>
      <w:r w:rsidRPr="0050633C">
        <w:rPr>
          <w:color w:val="000000"/>
          <w:sz w:val="22"/>
          <w:szCs w:val="22"/>
        </w:rPr>
        <w:t>целях</w:t>
      </w:r>
      <w:proofErr w:type="gramEnd"/>
      <w:r w:rsidRPr="0050633C">
        <w:rPr>
          <w:color w:val="000000"/>
          <w:sz w:val="22"/>
          <w:szCs w:val="22"/>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w:t>
      </w:r>
      <w:r w:rsidRPr="0050633C">
        <w:rPr>
          <w:color w:val="000000"/>
          <w:sz w:val="22"/>
          <w:szCs w:val="22"/>
        </w:rPr>
        <w:lastRenderedPageBreak/>
        <w:t>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F85E05" w:rsidRPr="001F44D6" w:rsidRDefault="00F85E05" w:rsidP="00F85E05">
      <w:pPr>
        <w:ind w:firstLine="567"/>
        <w:jc w:val="both"/>
        <w:rPr>
          <w:sz w:val="22"/>
          <w:szCs w:val="22"/>
        </w:rPr>
      </w:pPr>
      <w:r>
        <w:rPr>
          <w:sz w:val="22"/>
          <w:szCs w:val="22"/>
        </w:rPr>
        <w:t>4.2.</w:t>
      </w:r>
      <w:r w:rsidR="000C12B7">
        <w:rPr>
          <w:sz w:val="22"/>
          <w:szCs w:val="22"/>
        </w:rPr>
        <w:t>7</w:t>
      </w:r>
      <w:r>
        <w:rPr>
          <w:sz w:val="22"/>
          <w:szCs w:val="22"/>
        </w:rPr>
        <w:t>.</w:t>
      </w:r>
      <w:r w:rsidRPr="001F44D6">
        <w:rPr>
          <w:kern w:val="0"/>
          <w:szCs w:val="24"/>
        </w:rPr>
        <w:t xml:space="preserve"> </w:t>
      </w:r>
      <w:r w:rsidRPr="001F44D6">
        <w:rPr>
          <w:sz w:val="22"/>
          <w:szCs w:val="22"/>
        </w:rPr>
        <w:t>Требовать возмещения убытков, причиненных ему по вине Подрядчика.</w:t>
      </w:r>
    </w:p>
    <w:p w:rsidR="00F85E05" w:rsidRPr="0050633C" w:rsidRDefault="00F85E05" w:rsidP="00F85E05">
      <w:pPr>
        <w:ind w:firstLine="567"/>
        <w:jc w:val="both"/>
        <w:rPr>
          <w:sz w:val="22"/>
          <w:szCs w:val="22"/>
        </w:rPr>
      </w:pPr>
      <w:r>
        <w:rPr>
          <w:sz w:val="22"/>
          <w:szCs w:val="22"/>
        </w:rPr>
        <w:t>4.2.</w:t>
      </w:r>
      <w:r w:rsidR="000C12B7">
        <w:rPr>
          <w:sz w:val="22"/>
          <w:szCs w:val="22"/>
        </w:rPr>
        <w:t>8</w:t>
      </w:r>
      <w:r>
        <w:rPr>
          <w:sz w:val="22"/>
          <w:szCs w:val="22"/>
        </w:rPr>
        <w:t>.</w:t>
      </w:r>
      <w:r w:rsidRPr="001F44D6">
        <w:rPr>
          <w:kern w:val="0"/>
          <w:szCs w:val="24"/>
        </w:rPr>
        <w:t xml:space="preserve"> </w:t>
      </w:r>
      <w:r w:rsidRPr="001F44D6">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F85E05" w:rsidRPr="0050633C" w:rsidRDefault="00F85E05" w:rsidP="00F85E05">
      <w:pPr>
        <w:keepNext/>
        <w:keepLines/>
        <w:spacing w:before="240"/>
        <w:jc w:val="center"/>
        <w:outlineLvl w:val="3"/>
        <w:rPr>
          <w:sz w:val="22"/>
          <w:szCs w:val="22"/>
        </w:rPr>
      </w:pPr>
      <w:r w:rsidRPr="0050633C">
        <w:rPr>
          <w:b/>
          <w:bCs/>
          <w:sz w:val="22"/>
          <w:szCs w:val="22"/>
        </w:rPr>
        <w:t>5. Права и обязанности Подрядчика</w:t>
      </w:r>
    </w:p>
    <w:p w:rsidR="00F85E05" w:rsidRPr="0050633C" w:rsidRDefault="00F85E05" w:rsidP="00F85E05">
      <w:pPr>
        <w:ind w:firstLine="567"/>
        <w:jc w:val="both"/>
        <w:rPr>
          <w:b/>
          <w:i/>
          <w:sz w:val="22"/>
          <w:szCs w:val="22"/>
        </w:rPr>
      </w:pPr>
      <w:r w:rsidRPr="0050633C">
        <w:rPr>
          <w:sz w:val="22"/>
          <w:szCs w:val="22"/>
        </w:rPr>
        <w:t xml:space="preserve">5.1. </w:t>
      </w:r>
      <w:r w:rsidRPr="0050633C">
        <w:rPr>
          <w:b/>
          <w:i/>
          <w:sz w:val="22"/>
          <w:szCs w:val="22"/>
        </w:rPr>
        <w:t>Подрядчик обязуется:</w:t>
      </w:r>
    </w:p>
    <w:p w:rsidR="003C283C" w:rsidRPr="003C283C" w:rsidRDefault="003C283C" w:rsidP="003C283C">
      <w:pPr>
        <w:ind w:firstLine="567"/>
        <w:jc w:val="both"/>
        <w:rPr>
          <w:sz w:val="22"/>
          <w:szCs w:val="22"/>
        </w:rPr>
      </w:pPr>
      <w:r w:rsidRPr="003C283C">
        <w:rPr>
          <w:sz w:val="22"/>
          <w:szCs w:val="22"/>
        </w:rPr>
        <w:t>5.1.1. Выполнить все предусмотренные Контрактом работы в сроки, с надлежащим качеством в соответствии с условиями Контракта</w:t>
      </w:r>
      <w:r w:rsidR="008D5B60">
        <w:rPr>
          <w:sz w:val="22"/>
          <w:szCs w:val="22"/>
        </w:rPr>
        <w:t>, Техническим заданием</w:t>
      </w:r>
      <w:r w:rsidRPr="003C283C">
        <w:rPr>
          <w:sz w:val="22"/>
          <w:szCs w:val="22"/>
        </w:rPr>
        <w:t xml:space="preserve"> и приложениями к нему и сдать результаты работ Заказчику по акту выполненных работ.</w:t>
      </w:r>
    </w:p>
    <w:p w:rsidR="003C283C" w:rsidRPr="003C283C" w:rsidRDefault="003C283C" w:rsidP="003C283C">
      <w:pPr>
        <w:ind w:firstLine="567"/>
        <w:jc w:val="both"/>
        <w:rPr>
          <w:sz w:val="22"/>
          <w:szCs w:val="22"/>
        </w:rPr>
      </w:pPr>
      <w:r w:rsidRPr="003C283C">
        <w:rPr>
          <w:sz w:val="22"/>
          <w:szCs w:val="22"/>
        </w:rPr>
        <w:t>5.1.2.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 и оборудованием.</w:t>
      </w:r>
    </w:p>
    <w:p w:rsidR="003C283C" w:rsidRPr="003C283C" w:rsidRDefault="003C283C" w:rsidP="003C283C">
      <w:pPr>
        <w:ind w:firstLine="567"/>
        <w:jc w:val="both"/>
        <w:rPr>
          <w:sz w:val="22"/>
          <w:szCs w:val="22"/>
        </w:rPr>
      </w:pPr>
      <w:r w:rsidRPr="003C283C">
        <w:rPr>
          <w:sz w:val="22"/>
          <w:szCs w:val="22"/>
        </w:rPr>
        <w:t>5.1.3. Нести риск случайной гибели или случайного повреждения результатов выполненных работ до их приемки Заказчиком.</w:t>
      </w:r>
    </w:p>
    <w:p w:rsidR="003C283C" w:rsidRPr="003C283C" w:rsidRDefault="003C283C" w:rsidP="003C283C">
      <w:pPr>
        <w:ind w:firstLine="567"/>
        <w:jc w:val="both"/>
        <w:rPr>
          <w:sz w:val="22"/>
          <w:szCs w:val="22"/>
        </w:rPr>
      </w:pPr>
      <w:r w:rsidRPr="003C283C">
        <w:rPr>
          <w:sz w:val="22"/>
          <w:szCs w:val="22"/>
        </w:rPr>
        <w:t>5.1.4.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3C283C" w:rsidRPr="003C283C" w:rsidRDefault="003C283C" w:rsidP="003C283C">
      <w:pPr>
        <w:ind w:firstLine="567"/>
        <w:jc w:val="both"/>
        <w:rPr>
          <w:sz w:val="22"/>
          <w:szCs w:val="22"/>
        </w:rPr>
      </w:pPr>
      <w:r w:rsidRPr="003C283C">
        <w:rPr>
          <w:sz w:val="22"/>
          <w:szCs w:val="22"/>
        </w:rPr>
        <w:t>5.1.5</w:t>
      </w:r>
      <w:r w:rsidRPr="00D45592">
        <w:rPr>
          <w:sz w:val="22"/>
          <w:szCs w:val="22"/>
        </w:rPr>
        <w:t xml:space="preserve">. </w:t>
      </w:r>
      <w:r w:rsidR="00EB3502" w:rsidRPr="00D45592">
        <w:rPr>
          <w:sz w:val="22"/>
          <w:szCs w:val="22"/>
        </w:rPr>
        <w:t>Проводимые работы должны быть безопасны для населения. Оградить место производства работ, организовать безопасный объезд автотранспортом места производства работ, согласовать с ГИ</w:t>
      </w:r>
      <w:proofErr w:type="gramStart"/>
      <w:r w:rsidR="00EB3502" w:rsidRPr="00D45592">
        <w:rPr>
          <w:sz w:val="22"/>
          <w:szCs w:val="22"/>
        </w:rPr>
        <w:t>БДД сх</w:t>
      </w:r>
      <w:proofErr w:type="gramEnd"/>
      <w:r w:rsidR="00EB3502" w:rsidRPr="00D45592">
        <w:rPr>
          <w:sz w:val="22"/>
          <w:szCs w:val="22"/>
        </w:rPr>
        <w:t>ему установки дорожных знаков и ограждающих конструкций</w:t>
      </w:r>
      <w:r w:rsidR="00D45592">
        <w:rPr>
          <w:sz w:val="22"/>
          <w:szCs w:val="22"/>
        </w:rPr>
        <w:t xml:space="preserve"> на месте объезда</w:t>
      </w:r>
      <w:r w:rsidRPr="00D45592">
        <w:rPr>
          <w:sz w:val="22"/>
          <w:szCs w:val="22"/>
        </w:rPr>
        <w:t>, обеспечить поддержание и соблюдение на прилегающей территории правил санитарии и правил благоустройства.</w:t>
      </w:r>
    </w:p>
    <w:p w:rsidR="003C283C" w:rsidRPr="003C283C" w:rsidRDefault="003C283C" w:rsidP="003C283C">
      <w:pPr>
        <w:ind w:firstLine="567"/>
        <w:jc w:val="both"/>
        <w:rPr>
          <w:sz w:val="22"/>
          <w:szCs w:val="22"/>
        </w:rPr>
      </w:pPr>
      <w:r w:rsidRPr="003C283C">
        <w:rPr>
          <w:sz w:val="22"/>
          <w:szCs w:val="22"/>
        </w:rPr>
        <w:t xml:space="preserve">Соблюдать при выполнении работ правила техники безопасности, пожарной безопасности, пропускной и </w:t>
      </w:r>
      <w:proofErr w:type="spellStart"/>
      <w:r w:rsidRPr="003C283C">
        <w:rPr>
          <w:sz w:val="22"/>
          <w:szCs w:val="22"/>
        </w:rPr>
        <w:t>внутриобъектовый</w:t>
      </w:r>
      <w:proofErr w:type="spellEnd"/>
      <w:r w:rsidRPr="003C283C">
        <w:rPr>
          <w:sz w:val="22"/>
          <w:szCs w:val="22"/>
        </w:rPr>
        <w:t xml:space="preserve"> режим Заказчика.</w:t>
      </w:r>
    </w:p>
    <w:p w:rsidR="003C283C" w:rsidRPr="003C283C" w:rsidRDefault="003C283C" w:rsidP="003C283C">
      <w:pPr>
        <w:ind w:firstLine="567"/>
        <w:jc w:val="both"/>
        <w:rPr>
          <w:sz w:val="22"/>
          <w:szCs w:val="22"/>
        </w:rPr>
      </w:pPr>
      <w:r w:rsidRPr="003C283C">
        <w:rPr>
          <w:sz w:val="22"/>
          <w:szCs w:val="22"/>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3C283C" w:rsidRPr="003C283C" w:rsidRDefault="003C283C" w:rsidP="003C283C">
      <w:pPr>
        <w:ind w:firstLine="567"/>
        <w:jc w:val="both"/>
        <w:rPr>
          <w:sz w:val="22"/>
          <w:szCs w:val="22"/>
        </w:rPr>
      </w:pPr>
      <w:r w:rsidRPr="003C283C">
        <w:rPr>
          <w:sz w:val="22"/>
          <w:szCs w:val="22"/>
        </w:rPr>
        <w:t>5.1.6. После завершения работ произвести уборку помещений и прилегающей территории, вывезти весь мусор, неиспользованные материалы и оборудование.</w:t>
      </w:r>
      <w:r w:rsidR="00D45592" w:rsidRPr="00D45592">
        <w:rPr>
          <w:kern w:val="0"/>
          <w:szCs w:val="24"/>
        </w:rPr>
        <w:t xml:space="preserve"> </w:t>
      </w:r>
      <w:r w:rsidR="00D45592" w:rsidRPr="00D45592">
        <w:rPr>
          <w:sz w:val="22"/>
          <w:szCs w:val="22"/>
        </w:rPr>
        <w:t>Место вывозки мусора согласовать с главой поселения «Кокман»</w:t>
      </w:r>
      <w:r w:rsidR="00D45592">
        <w:rPr>
          <w:sz w:val="22"/>
          <w:szCs w:val="22"/>
        </w:rPr>
        <w:t>.</w:t>
      </w:r>
    </w:p>
    <w:p w:rsidR="003C283C" w:rsidRPr="003C283C" w:rsidRDefault="003C283C" w:rsidP="003C283C">
      <w:pPr>
        <w:ind w:firstLine="567"/>
        <w:jc w:val="both"/>
        <w:rPr>
          <w:sz w:val="22"/>
          <w:szCs w:val="22"/>
        </w:rPr>
      </w:pPr>
      <w:r w:rsidRPr="003C283C">
        <w:rPr>
          <w:sz w:val="22"/>
          <w:szCs w:val="22"/>
        </w:rPr>
        <w:t>5.1.7. Немедленно предупредить Заказчика и до получения от него указаний, приостановить работы при обнаружении:</w:t>
      </w:r>
    </w:p>
    <w:p w:rsidR="003C283C" w:rsidRPr="003C283C" w:rsidRDefault="003C283C" w:rsidP="003C283C">
      <w:pPr>
        <w:ind w:firstLine="567"/>
        <w:jc w:val="both"/>
        <w:rPr>
          <w:sz w:val="22"/>
          <w:szCs w:val="22"/>
        </w:rPr>
      </w:pPr>
      <w:r w:rsidRPr="003C283C">
        <w:rPr>
          <w:sz w:val="22"/>
          <w:szCs w:val="22"/>
        </w:rPr>
        <w:t>- возможных неблагоприятных для Заказчика последствий выполнения его указаний о способе исполнения работ;</w:t>
      </w:r>
    </w:p>
    <w:p w:rsidR="003C283C" w:rsidRPr="003C283C" w:rsidRDefault="003C283C" w:rsidP="003C283C">
      <w:pPr>
        <w:ind w:firstLine="567"/>
        <w:jc w:val="both"/>
        <w:rPr>
          <w:sz w:val="22"/>
          <w:szCs w:val="22"/>
        </w:rPr>
      </w:pPr>
      <w:r w:rsidRPr="003C283C">
        <w:rPr>
          <w:sz w:val="22"/>
          <w:szCs w:val="22"/>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3C283C" w:rsidRPr="003C283C" w:rsidRDefault="003C283C" w:rsidP="003C283C">
      <w:pPr>
        <w:ind w:firstLine="567"/>
        <w:jc w:val="both"/>
        <w:rPr>
          <w:sz w:val="22"/>
          <w:szCs w:val="22"/>
        </w:rPr>
      </w:pPr>
      <w:r w:rsidRPr="003C283C">
        <w:rPr>
          <w:sz w:val="22"/>
          <w:szCs w:val="22"/>
        </w:rPr>
        <w:t xml:space="preserve">5.1.8. </w:t>
      </w:r>
      <w:r w:rsidRPr="004F5B8D">
        <w:rPr>
          <w:sz w:val="22"/>
          <w:szCs w:val="22"/>
        </w:rPr>
        <w:t>Возвести все временные сооружения, необходимые для выполн</w:t>
      </w:r>
      <w:r w:rsidR="004F5B8D">
        <w:rPr>
          <w:sz w:val="22"/>
          <w:szCs w:val="22"/>
        </w:rPr>
        <w:t>ения работ надлежащего качества</w:t>
      </w:r>
      <w:r w:rsidRPr="004F5B8D">
        <w:rPr>
          <w:sz w:val="22"/>
          <w:szCs w:val="22"/>
        </w:rPr>
        <w:t>, в том числе осуществить в установленном порядке временные подсоединения коммуникаций на период выполнения работ.</w:t>
      </w:r>
    </w:p>
    <w:p w:rsidR="003C283C" w:rsidRPr="003C283C" w:rsidRDefault="003C283C" w:rsidP="003C283C">
      <w:pPr>
        <w:ind w:firstLine="567"/>
        <w:jc w:val="both"/>
        <w:rPr>
          <w:sz w:val="22"/>
          <w:szCs w:val="22"/>
        </w:rPr>
      </w:pPr>
      <w:r w:rsidRPr="003C283C">
        <w:rPr>
          <w:sz w:val="22"/>
          <w:szCs w:val="22"/>
        </w:rPr>
        <w:t>5.1.9.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4C09D4" w:rsidRPr="004C09D4" w:rsidRDefault="003C283C" w:rsidP="004C09D4">
      <w:pPr>
        <w:ind w:firstLine="567"/>
        <w:jc w:val="both"/>
        <w:rPr>
          <w:sz w:val="22"/>
          <w:szCs w:val="22"/>
        </w:rPr>
      </w:pPr>
      <w:r w:rsidRPr="003C283C">
        <w:rPr>
          <w:sz w:val="22"/>
          <w:szCs w:val="22"/>
        </w:rPr>
        <w:t>5.1.10.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r w:rsidR="002B2B05">
        <w:rPr>
          <w:sz w:val="22"/>
          <w:szCs w:val="22"/>
        </w:rPr>
        <w:t xml:space="preserve"> график производства работ,</w:t>
      </w:r>
      <w:r w:rsidRPr="003C283C">
        <w:rPr>
          <w:sz w:val="22"/>
          <w:szCs w:val="22"/>
        </w:rPr>
        <w:t xml:space="preserve"> исполнительную документацию</w:t>
      </w:r>
      <w:r w:rsidR="004C09D4">
        <w:rPr>
          <w:sz w:val="22"/>
          <w:szCs w:val="22"/>
        </w:rPr>
        <w:t>:</w:t>
      </w:r>
      <w:r w:rsidR="004C09D4" w:rsidRPr="004C09D4">
        <w:rPr>
          <w:kern w:val="0"/>
          <w:szCs w:val="24"/>
        </w:rPr>
        <w:t xml:space="preserve"> </w:t>
      </w:r>
      <w:r w:rsidR="004C09D4" w:rsidRPr="004C09D4">
        <w:rPr>
          <w:sz w:val="22"/>
          <w:szCs w:val="22"/>
        </w:rPr>
        <w:t xml:space="preserve">исполнительные съемки положения ВПТ, акты скрытых и иных работ, паспорта и сертификаты на </w:t>
      </w:r>
      <w:proofErr w:type="gramStart"/>
      <w:r w:rsidR="004C09D4" w:rsidRPr="004C09D4">
        <w:rPr>
          <w:sz w:val="22"/>
          <w:szCs w:val="22"/>
        </w:rPr>
        <w:t>материалы</w:t>
      </w:r>
      <w:proofErr w:type="gramEnd"/>
      <w:r w:rsidR="004C09D4" w:rsidRPr="004C09D4">
        <w:rPr>
          <w:sz w:val="22"/>
          <w:szCs w:val="22"/>
        </w:rPr>
        <w:t xml:space="preserve"> и оборудование, журналы работ, </w:t>
      </w:r>
      <w:proofErr w:type="gramStart"/>
      <w:r w:rsidR="004C09D4" w:rsidRPr="004C09D4">
        <w:rPr>
          <w:sz w:val="22"/>
          <w:szCs w:val="22"/>
        </w:rPr>
        <w:t>в которых ведется учет выполнения работ.</w:t>
      </w:r>
      <w:proofErr w:type="gramEnd"/>
      <w:r w:rsidR="004C09D4" w:rsidRPr="004C09D4">
        <w:rPr>
          <w:sz w:val="22"/>
          <w:szCs w:val="22"/>
        </w:rPr>
        <w:t xml:space="preserve"> Исполнительная документация готовится Подрядчиком в соответствии с требованиями СП 35, ВСН 19-89 на основании подготовленной исполнительной документации за отчетный период.</w:t>
      </w:r>
    </w:p>
    <w:p w:rsidR="003C283C" w:rsidRPr="003C283C" w:rsidRDefault="003C283C" w:rsidP="003C283C">
      <w:pPr>
        <w:ind w:firstLine="567"/>
        <w:jc w:val="both"/>
        <w:rPr>
          <w:sz w:val="22"/>
          <w:szCs w:val="22"/>
        </w:rPr>
      </w:pPr>
      <w:r w:rsidRPr="003C283C">
        <w:rPr>
          <w:sz w:val="22"/>
          <w:szCs w:val="22"/>
        </w:rPr>
        <w:t>5.1.11.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3C283C" w:rsidRPr="003C283C" w:rsidRDefault="003C283C" w:rsidP="003C283C">
      <w:pPr>
        <w:ind w:firstLine="567"/>
        <w:jc w:val="both"/>
        <w:rPr>
          <w:sz w:val="22"/>
          <w:szCs w:val="22"/>
        </w:rPr>
      </w:pPr>
      <w:r w:rsidRPr="003C283C">
        <w:rPr>
          <w:sz w:val="22"/>
          <w:szCs w:val="22"/>
        </w:rPr>
        <w:t>5.1.12.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3C283C" w:rsidRPr="003C283C" w:rsidRDefault="003C283C" w:rsidP="003C283C">
      <w:pPr>
        <w:ind w:firstLine="567"/>
        <w:jc w:val="both"/>
        <w:rPr>
          <w:sz w:val="22"/>
          <w:szCs w:val="22"/>
        </w:rPr>
      </w:pPr>
      <w:r w:rsidRPr="003C283C">
        <w:rPr>
          <w:sz w:val="22"/>
          <w:szCs w:val="22"/>
        </w:rPr>
        <w:t xml:space="preserve">5.1.13. </w:t>
      </w:r>
      <w:r w:rsidR="002B2B05">
        <w:rPr>
          <w:sz w:val="22"/>
          <w:szCs w:val="22"/>
        </w:rPr>
        <w:t xml:space="preserve"> Р</w:t>
      </w:r>
      <w:r w:rsidR="002B2B05" w:rsidRPr="002B2B05">
        <w:rPr>
          <w:sz w:val="22"/>
          <w:szCs w:val="22"/>
        </w:rPr>
        <w:t>азработать и согласовать с Заказчиком проект производства работ (ППР) в течение 5(пяти) дней с момента подписания контракта</w:t>
      </w:r>
      <w:r w:rsidRPr="003C283C">
        <w:rPr>
          <w:sz w:val="22"/>
          <w:szCs w:val="22"/>
        </w:rPr>
        <w:t>.</w:t>
      </w:r>
    </w:p>
    <w:p w:rsidR="003C283C" w:rsidRPr="003C283C" w:rsidRDefault="003C283C" w:rsidP="003C283C">
      <w:pPr>
        <w:ind w:firstLine="567"/>
        <w:jc w:val="both"/>
        <w:rPr>
          <w:sz w:val="22"/>
          <w:szCs w:val="22"/>
        </w:rPr>
      </w:pPr>
      <w:r w:rsidRPr="003C283C">
        <w:rPr>
          <w:sz w:val="22"/>
          <w:szCs w:val="22"/>
        </w:rPr>
        <w:lastRenderedPageBreak/>
        <w:t xml:space="preserve">5.1.14. </w:t>
      </w:r>
      <w:r w:rsidR="002B2B05">
        <w:rPr>
          <w:sz w:val="22"/>
          <w:szCs w:val="22"/>
        </w:rPr>
        <w:t>Обеспечить и содержать</w:t>
      </w:r>
      <w:r w:rsidR="002B2B05" w:rsidRPr="002B2B05">
        <w:rPr>
          <w:sz w:val="22"/>
          <w:szCs w:val="22"/>
        </w:rPr>
        <w:t xml:space="preserve"> за свой счет охрану Объекта, материалов, оборудования, стоянки </w:t>
      </w:r>
      <w:hyperlink r:id="rId28" w:tooltip="Строительная техника" w:history="1">
        <w:r w:rsidR="002B2B05" w:rsidRPr="002B2B05">
          <w:rPr>
            <w:rStyle w:val="af4"/>
            <w:color w:val="000000" w:themeColor="text1"/>
            <w:sz w:val="22"/>
            <w:szCs w:val="22"/>
            <w:u w:val="none"/>
          </w:rPr>
          <w:t>строительной техники</w:t>
        </w:r>
      </w:hyperlink>
      <w:r w:rsidR="002B2B05" w:rsidRPr="002B2B05">
        <w:rPr>
          <w:sz w:val="22"/>
          <w:szCs w:val="22"/>
        </w:rPr>
        <w:t> и другого имущества и сооружений, необходимых для капитального ремонта Объекта, ограждения мест производства работ с момента начала капитального ремонта до подписания акта приемки его в эксплуатацию.</w:t>
      </w:r>
    </w:p>
    <w:p w:rsidR="002B2B05" w:rsidRPr="002B2B05" w:rsidRDefault="003C283C" w:rsidP="002B2B05">
      <w:pPr>
        <w:ind w:firstLine="567"/>
        <w:jc w:val="both"/>
        <w:rPr>
          <w:sz w:val="22"/>
          <w:szCs w:val="22"/>
        </w:rPr>
      </w:pPr>
      <w:r w:rsidRPr="003C283C">
        <w:rPr>
          <w:sz w:val="22"/>
          <w:szCs w:val="22"/>
        </w:rPr>
        <w:t xml:space="preserve">5.1.15. </w:t>
      </w:r>
      <w:r w:rsidR="002B2B05" w:rsidRPr="002B2B05">
        <w:rPr>
          <w:sz w:val="22"/>
          <w:szCs w:val="22"/>
        </w:rPr>
        <w:t>В процессе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Подрядчик проводит строительный контроль.</w:t>
      </w:r>
    </w:p>
    <w:p w:rsidR="003C283C" w:rsidRPr="003C283C" w:rsidRDefault="003C283C" w:rsidP="003C283C">
      <w:pPr>
        <w:ind w:firstLine="567"/>
        <w:jc w:val="both"/>
        <w:rPr>
          <w:sz w:val="22"/>
          <w:szCs w:val="22"/>
        </w:rPr>
      </w:pPr>
      <w:r w:rsidRPr="003C283C">
        <w:rPr>
          <w:sz w:val="22"/>
          <w:szCs w:val="22"/>
        </w:rPr>
        <w:t>5.1.16. Исполнять иные обязанности, предусмотренные действующим законодательством Российской Федерации и Контрактом.</w:t>
      </w:r>
    </w:p>
    <w:p w:rsidR="003C283C" w:rsidRPr="003C283C" w:rsidRDefault="003C283C" w:rsidP="003C283C">
      <w:pPr>
        <w:widowControl w:val="0"/>
        <w:tabs>
          <w:tab w:val="num" w:pos="0"/>
          <w:tab w:val="left" w:pos="1440"/>
        </w:tabs>
        <w:autoSpaceDE w:val="0"/>
        <w:autoSpaceDN w:val="0"/>
        <w:adjustRightInd w:val="0"/>
        <w:ind w:firstLine="567"/>
        <w:jc w:val="both"/>
        <w:rPr>
          <w:b/>
          <w:kern w:val="0"/>
          <w:sz w:val="22"/>
          <w:szCs w:val="22"/>
        </w:rPr>
      </w:pPr>
      <w:r w:rsidRPr="003C283C">
        <w:rPr>
          <w:b/>
          <w:kern w:val="0"/>
          <w:sz w:val="22"/>
          <w:szCs w:val="22"/>
        </w:rPr>
        <w:t>5.2. Подрядчик имеет право:</w:t>
      </w:r>
    </w:p>
    <w:p w:rsidR="003C283C" w:rsidRPr="003C283C" w:rsidRDefault="003C283C" w:rsidP="003C283C">
      <w:pPr>
        <w:widowControl w:val="0"/>
        <w:tabs>
          <w:tab w:val="left" w:pos="720"/>
          <w:tab w:val="left" w:pos="1440"/>
        </w:tabs>
        <w:adjustRightInd w:val="0"/>
        <w:ind w:firstLine="567"/>
        <w:jc w:val="both"/>
        <w:textAlignment w:val="baseline"/>
        <w:rPr>
          <w:kern w:val="0"/>
          <w:sz w:val="22"/>
          <w:szCs w:val="22"/>
        </w:rPr>
      </w:pPr>
      <w:r w:rsidRPr="003C283C">
        <w:rPr>
          <w:kern w:val="0"/>
          <w:sz w:val="22"/>
          <w:szCs w:val="22"/>
        </w:rPr>
        <w:t>5.2.1. Требовать приемки результатов выполненных работ.</w:t>
      </w:r>
    </w:p>
    <w:p w:rsidR="003C283C" w:rsidRPr="003C283C" w:rsidRDefault="003C283C" w:rsidP="003C283C">
      <w:pPr>
        <w:widowControl w:val="0"/>
        <w:tabs>
          <w:tab w:val="left" w:pos="1440"/>
        </w:tabs>
        <w:autoSpaceDE w:val="0"/>
        <w:autoSpaceDN w:val="0"/>
        <w:adjustRightInd w:val="0"/>
        <w:ind w:firstLine="567"/>
        <w:jc w:val="both"/>
        <w:rPr>
          <w:kern w:val="0"/>
          <w:sz w:val="22"/>
          <w:szCs w:val="22"/>
        </w:rPr>
      </w:pPr>
      <w:r w:rsidRPr="003C283C">
        <w:rPr>
          <w:kern w:val="0"/>
          <w:sz w:val="22"/>
          <w:szCs w:val="22"/>
        </w:rPr>
        <w:t>5.2.2. Требовать своевременной оплаты выполненных работ.</w:t>
      </w:r>
    </w:p>
    <w:p w:rsidR="003C283C" w:rsidRPr="003C283C" w:rsidRDefault="003C283C" w:rsidP="003C283C">
      <w:pPr>
        <w:widowControl w:val="0"/>
        <w:tabs>
          <w:tab w:val="left" w:pos="1440"/>
        </w:tabs>
        <w:autoSpaceDE w:val="0"/>
        <w:autoSpaceDN w:val="0"/>
        <w:adjustRightInd w:val="0"/>
        <w:ind w:firstLine="567"/>
        <w:jc w:val="both"/>
        <w:rPr>
          <w:kern w:val="0"/>
          <w:sz w:val="22"/>
          <w:szCs w:val="22"/>
        </w:rPr>
      </w:pPr>
      <w:r w:rsidRPr="003C283C">
        <w:rPr>
          <w:kern w:val="0"/>
          <w:sz w:val="22"/>
          <w:szCs w:val="22"/>
        </w:rPr>
        <w:t xml:space="preserve">5.2.3. Запрашивать у Заказчика </w:t>
      </w:r>
      <w:bookmarkStart w:id="5" w:name="OLE_LINK3"/>
      <w:bookmarkStart w:id="6" w:name="OLE_LINK2"/>
      <w:r w:rsidRPr="003C283C">
        <w:rPr>
          <w:kern w:val="0"/>
          <w:sz w:val="22"/>
          <w:szCs w:val="22"/>
        </w:rPr>
        <w:t>разъяснения и уточнения относительно проведения работ в рамках Контракта</w:t>
      </w:r>
      <w:bookmarkEnd w:id="5"/>
      <w:bookmarkEnd w:id="6"/>
      <w:r w:rsidRPr="003C283C">
        <w:rPr>
          <w:kern w:val="0"/>
          <w:sz w:val="22"/>
          <w:szCs w:val="22"/>
        </w:rPr>
        <w:t>.</w:t>
      </w:r>
    </w:p>
    <w:p w:rsidR="003C283C" w:rsidRPr="003C283C" w:rsidRDefault="003C283C" w:rsidP="003C283C">
      <w:pPr>
        <w:widowControl w:val="0"/>
        <w:tabs>
          <w:tab w:val="left" w:pos="1440"/>
        </w:tabs>
        <w:autoSpaceDE w:val="0"/>
        <w:autoSpaceDN w:val="0"/>
        <w:adjustRightInd w:val="0"/>
        <w:ind w:firstLine="567"/>
        <w:jc w:val="both"/>
        <w:rPr>
          <w:kern w:val="0"/>
          <w:sz w:val="22"/>
          <w:szCs w:val="22"/>
        </w:rPr>
      </w:pPr>
      <w:r w:rsidRPr="003C283C">
        <w:rPr>
          <w:kern w:val="0"/>
          <w:sz w:val="22"/>
          <w:szCs w:val="22"/>
        </w:rPr>
        <w:t>5.2.4. Получать от Заказчика содействие при выполнении работ в соответствии с условиями Контракта.</w:t>
      </w:r>
    </w:p>
    <w:p w:rsidR="00F85E05" w:rsidRPr="00B108A9" w:rsidRDefault="00F85E05" w:rsidP="00F85E05">
      <w:pPr>
        <w:ind w:firstLine="567"/>
        <w:jc w:val="both"/>
        <w:rPr>
          <w:bCs/>
          <w:sz w:val="22"/>
          <w:szCs w:val="22"/>
        </w:rPr>
      </w:pPr>
    </w:p>
    <w:p w:rsidR="00F85E05" w:rsidRDefault="00F85E05" w:rsidP="003C283C">
      <w:pPr>
        <w:jc w:val="center"/>
        <w:rPr>
          <w:b/>
          <w:sz w:val="22"/>
          <w:szCs w:val="22"/>
        </w:rPr>
      </w:pPr>
      <w:r w:rsidRPr="0050633C">
        <w:rPr>
          <w:b/>
          <w:sz w:val="22"/>
          <w:szCs w:val="22"/>
        </w:rPr>
        <w:t>6.Порядок платежей и расчетов</w:t>
      </w:r>
    </w:p>
    <w:p w:rsidR="008D5B60" w:rsidRPr="00F172DC" w:rsidRDefault="008D5B60" w:rsidP="008D5B60">
      <w:pPr>
        <w:ind w:firstLine="567"/>
        <w:jc w:val="both"/>
      </w:pPr>
      <w:r>
        <w:t xml:space="preserve">6.1. </w:t>
      </w:r>
      <w:r w:rsidRPr="00F172DC">
        <w:t>Авансирование по настоящему Контракту не предусмотрено.</w:t>
      </w:r>
    </w:p>
    <w:p w:rsidR="00F85E05" w:rsidRPr="00CB6595" w:rsidRDefault="008D5B60" w:rsidP="00F85E05">
      <w:pPr>
        <w:ind w:firstLine="567"/>
        <w:jc w:val="both"/>
        <w:rPr>
          <w:sz w:val="22"/>
          <w:szCs w:val="22"/>
        </w:rPr>
      </w:pPr>
      <w:r>
        <w:rPr>
          <w:sz w:val="22"/>
          <w:szCs w:val="22"/>
        </w:rPr>
        <w:t>6.2</w:t>
      </w:r>
      <w:r w:rsidR="00F85E05" w:rsidRPr="0050633C">
        <w:rPr>
          <w:sz w:val="22"/>
          <w:szCs w:val="22"/>
        </w:rPr>
        <w:t xml:space="preserve">. </w:t>
      </w:r>
      <w:r w:rsidR="00F85E05" w:rsidRPr="00CB6595">
        <w:rPr>
          <w:sz w:val="22"/>
          <w:szCs w:val="22"/>
        </w:rPr>
        <w:t>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F85E05" w:rsidRPr="008D5B60" w:rsidRDefault="00F85E05" w:rsidP="008D5B60">
      <w:pPr>
        <w:ind w:firstLine="567"/>
        <w:jc w:val="both"/>
        <w:rPr>
          <w:rFonts w:eastAsia="Calibri"/>
          <w:sz w:val="22"/>
          <w:szCs w:val="22"/>
          <w:lang w:eastAsia="en-US"/>
        </w:rPr>
      </w:pPr>
      <w:r w:rsidRPr="0050633C">
        <w:rPr>
          <w:sz w:val="22"/>
          <w:szCs w:val="22"/>
        </w:rPr>
        <w:t>6</w:t>
      </w:r>
      <w:r w:rsidR="008D5B60">
        <w:rPr>
          <w:sz w:val="22"/>
          <w:szCs w:val="22"/>
        </w:rPr>
        <w:t>.3</w:t>
      </w:r>
      <w:r w:rsidRPr="0050633C">
        <w:rPr>
          <w:sz w:val="22"/>
          <w:szCs w:val="22"/>
        </w:rPr>
        <w:t xml:space="preserve">. </w:t>
      </w:r>
      <w:proofErr w:type="gramStart"/>
      <w:r w:rsidRPr="0050633C">
        <w:rPr>
          <w:color w:val="000000"/>
          <w:sz w:val="22"/>
          <w:szCs w:val="22"/>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8D5B60">
        <w:rPr>
          <w:color w:val="000000"/>
          <w:sz w:val="22"/>
          <w:szCs w:val="22"/>
        </w:rPr>
        <w:t>по мере поступления субсидий из бюджета Удмуртской Республики,</w:t>
      </w:r>
      <w:r w:rsidR="008D5B60" w:rsidRPr="008D5B60">
        <w:rPr>
          <w:rFonts w:eastAsia="Calibri"/>
          <w:sz w:val="22"/>
          <w:szCs w:val="22"/>
          <w:lang w:eastAsia="en-US"/>
        </w:rPr>
        <w:t xml:space="preserve"> </w:t>
      </w:r>
      <w:r w:rsidR="008D5B60">
        <w:rPr>
          <w:rFonts w:eastAsia="Calibri"/>
          <w:sz w:val="22"/>
          <w:szCs w:val="22"/>
          <w:lang w:eastAsia="en-US"/>
        </w:rPr>
        <w:t>но не позднее</w:t>
      </w:r>
      <w:r w:rsidR="008D5B60" w:rsidRPr="0050633C">
        <w:rPr>
          <w:rFonts w:eastAsia="Calibri"/>
          <w:sz w:val="22"/>
          <w:szCs w:val="22"/>
          <w:lang w:eastAsia="en-US"/>
        </w:rPr>
        <w:t xml:space="preserve"> </w:t>
      </w:r>
      <w:r w:rsidR="008D5B60" w:rsidRPr="0050633C">
        <w:rPr>
          <w:rFonts w:eastAsia="Calibri"/>
          <w:bCs/>
          <w:sz w:val="22"/>
          <w:szCs w:val="22"/>
          <w:lang w:eastAsia="en-US"/>
        </w:rPr>
        <w:t xml:space="preserve">31 </w:t>
      </w:r>
      <w:r w:rsidR="008D5B60">
        <w:rPr>
          <w:rFonts w:eastAsia="Calibri"/>
          <w:bCs/>
          <w:sz w:val="22"/>
          <w:szCs w:val="22"/>
          <w:lang w:eastAsia="en-US"/>
        </w:rPr>
        <w:t>декабря</w:t>
      </w:r>
      <w:r w:rsidR="008D5B60" w:rsidRPr="0050633C">
        <w:rPr>
          <w:rFonts w:eastAsia="Calibri"/>
          <w:bCs/>
          <w:sz w:val="22"/>
          <w:szCs w:val="22"/>
          <w:lang w:eastAsia="en-US"/>
        </w:rPr>
        <w:t xml:space="preserve"> 2015 года</w:t>
      </w:r>
      <w:r w:rsidR="008D5B60">
        <w:rPr>
          <w:rFonts w:eastAsia="Calibri"/>
          <w:sz w:val="22"/>
          <w:szCs w:val="22"/>
          <w:lang w:eastAsia="en-US"/>
        </w:rPr>
        <w:t xml:space="preserve"> после</w:t>
      </w:r>
      <w:r w:rsidRPr="0050633C">
        <w:rPr>
          <w:color w:val="000000"/>
          <w:sz w:val="22"/>
          <w:szCs w:val="22"/>
        </w:rPr>
        <w:t xml:space="preserve"> подписания </w:t>
      </w:r>
      <w:r w:rsidR="008D5B60">
        <w:rPr>
          <w:color w:val="000000"/>
          <w:sz w:val="22"/>
          <w:szCs w:val="22"/>
        </w:rPr>
        <w:t>Заказчиком</w:t>
      </w:r>
      <w:r w:rsidRPr="0050633C">
        <w:rPr>
          <w:color w:val="000000"/>
          <w:sz w:val="22"/>
          <w:szCs w:val="22"/>
        </w:rPr>
        <w:t xml:space="preserve"> актов  о приемке выполненных работ (форма № КС-2), справки о стоимости выполненных </w:t>
      </w:r>
      <w:r w:rsidR="008D5B60">
        <w:rPr>
          <w:color w:val="000000"/>
          <w:sz w:val="22"/>
          <w:szCs w:val="22"/>
        </w:rPr>
        <w:t>работ и затрат (форма КС-3), счё</w:t>
      </w:r>
      <w:r w:rsidRPr="0050633C">
        <w:rPr>
          <w:color w:val="000000"/>
          <w:sz w:val="22"/>
          <w:szCs w:val="22"/>
        </w:rPr>
        <w:t>т – фактуры</w:t>
      </w:r>
      <w:proofErr w:type="gramEnd"/>
      <w:r w:rsidRPr="0050633C">
        <w:rPr>
          <w:sz w:val="22"/>
          <w:szCs w:val="22"/>
        </w:rPr>
        <w:t xml:space="preserve"> </w:t>
      </w:r>
      <w:r w:rsidRPr="0050633C">
        <w:rPr>
          <w:color w:val="000000"/>
          <w:sz w:val="22"/>
          <w:szCs w:val="22"/>
        </w:rPr>
        <w:t xml:space="preserve">в пределах лимитов бюджетных обязательств и предельных объемов </w:t>
      </w:r>
      <w:proofErr w:type="gramStart"/>
      <w:r w:rsidRPr="0050633C">
        <w:rPr>
          <w:color w:val="000000"/>
          <w:sz w:val="22"/>
          <w:szCs w:val="22"/>
        </w:rPr>
        <w:t>финансирования</w:t>
      </w:r>
      <w:proofErr w:type="gramEnd"/>
      <w:r w:rsidRPr="0050633C">
        <w:rPr>
          <w:color w:val="000000"/>
          <w:sz w:val="22"/>
          <w:szCs w:val="22"/>
        </w:rPr>
        <w:t xml:space="preserve"> выделенных на текущий период.</w:t>
      </w:r>
    </w:p>
    <w:p w:rsidR="00F85E05" w:rsidRDefault="008D5B60" w:rsidP="00F85E05">
      <w:pPr>
        <w:ind w:firstLine="567"/>
        <w:jc w:val="both"/>
        <w:rPr>
          <w:sz w:val="22"/>
          <w:szCs w:val="22"/>
        </w:rPr>
      </w:pPr>
      <w:r>
        <w:rPr>
          <w:sz w:val="22"/>
          <w:szCs w:val="22"/>
        </w:rPr>
        <w:t>6.4</w:t>
      </w:r>
      <w:r w:rsidR="00F85E05" w:rsidRPr="0050633C">
        <w:rPr>
          <w:sz w:val="22"/>
          <w:szCs w:val="22"/>
        </w:rPr>
        <w:t>.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F85E05" w:rsidRPr="0050633C" w:rsidRDefault="00F85E05" w:rsidP="00F85E05">
      <w:pPr>
        <w:ind w:firstLine="567"/>
        <w:jc w:val="both"/>
        <w:rPr>
          <w:sz w:val="22"/>
          <w:szCs w:val="22"/>
        </w:rPr>
      </w:pPr>
    </w:p>
    <w:p w:rsidR="00F85E05" w:rsidRPr="0050633C" w:rsidRDefault="00F85E05" w:rsidP="00F85E05">
      <w:pPr>
        <w:tabs>
          <w:tab w:val="left" w:pos="1326"/>
        </w:tabs>
        <w:ind w:firstLine="567"/>
        <w:jc w:val="center"/>
        <w:rPr>
          <w:b/>
          <w:sz w:val="22"/>
          <w:szCs w:val="22"/>
        </w:rPr>
      </w:pPr>
      <w:r w:rsidRPr="0050633C">
        <w:rPr>
          <w:b/>
          <w:sz w:val="22"/>
          <w:szCs w:val="22"/>
        </w:rPr>
        <w:t>7.П</w:t>
      </w:r>
      <w:r w:rsidR="00F92612">
        <w:rPr>
          <w:b/>
          <w:sz w:val="22"/>
          <w:szCs w:val="22"/>
        </w:rPr>
        <w:t>орядок и сроки приемки. Порядок и сроки оформления приёмки</w:t>
      </w:r>
    </w:p>
    <w:p w:rsidR="00F85E05" w:rsidRPr="0050633C" w:rsidRDefault="00F85E05" w:rsidP="00F85E05">
      <w:pPr>
        <w:ind w:firstLine="567"/>
        <w:jc w:val="both"/>
        <w:rPr>
          <w:sz w:val="22"/>
          <w:szCs w:val="22"/>
        </w:rPr>
      </w:pPr>
      <w:r w:rsidRPr="0050633C">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F85E05" w:rsidRPr="0050633C" w:rsidRDefault="00F85E05" w:rsidP="00F85E05">
      <w:pPr>
        <w:ind w:firstLine="567"/>
        <w:jc w:val="both"/>
        <w:rPr>
          <w:sz w:val="22"/>
          <w:szCs w:val="22"/>
        </w:rPr>
      </w:pPr>
      <w:r w:rsidRPr="0050633C">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F85E05" w:rsidRPr="0050633C" w:rsidRDefault="00F85E05" w:rsidP="00F85E05">
      <w:pPr>
        <w:ind w:firstLine="567"/>
        <w:jc w:val="both"/>
        <w:rPr>
          <w:sz w:val="22"/>
          <w:szCs w:val="22"/>
        </w:rPr>
      </w:pPr>
      <w:r w:rsidRPr="0050633C">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F85E05" w:rsidRPr="0050633C" w:rsidRDefault="00F85E05" w:rsidP="00F85E05">
      <w:pPr>
        <w:ind w:firstLine="567"/>
        <w:jc w:val="both"/>
        <w:rPr>
          <w:sz w:val="22"/>
          <w:szCs w:val="22"/>
        </w:rPr>
      </w:pPr>
      <w:r w:rsidRPr="0050633C">
        <w:rPr>
          <w:sz w:val="22"/>
          <w:szCs w:val="22"/>
        </w:rPr>
        <w:t xml:space="preserve">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Pr>
          <w:sz w:val="22"/>
          <w:szCs w:val="22"/>
        </w:rPr>
        <w:t>т</w:t>
      </w:r>
      <w:r w:rsidRPr="008D7B4C">
        <w:rPr>
          <w:rFonts w:eastAsia="Calibri"/>
        </w:rPr>
        <w:t xml:space="preserve">ехнического задания и  </w:t>
      </w:r>
      <w:r>
        <w:rPr>
          <w:rFonts w:eastAsia="Calibri"/>
        </w:rPr>
        <w:t>г</w:t>
      </w:r>
      <w:r w:rsidRPr="008D7B4C">
        <w:rPr>
          <w:rFonts w:eastAsia="Calibri"/>
        </w:rPr>
        <w:t>рафик</w:t>
      </w:r>
      <w:r>
        <w:rPr>
          <w:rFonts w:eastAsia="Calibri"/>
        </w:rPr>
        <w:t>а</w:t>
      </w:r>
      <w:r w:rsidRPr="008D7B4C">
        <w:rPr>
          <w:rFonts w:eastAsia="Calibri"/>
        </w:rPr>
        <w:t xml:space="preserve"> производства работ (Приложение № 1)</w:t>
      </w:r>
      <w:r w:rsidRPr="008D7B4C">
        <w:rPr>
          <w:sz w:val="22"/>
          <w:szCs w:val="22"/>
        </w:rPr>
        <w:t>,</w:t>
      </w:r>
      <w:r w:rsidRPr="0050633C">
        <w:rPr>
          <w:sz w:val="22"/>
          <w:szCs w:val="22"/>
        </w:rPr>
        <w:t xml:space="preserve"> Заказчиком к оплате не принимаются.</w:t>
      </w:r>
    </w:p>
    <w:p w:rsidR="00F85E05" w:rsidRPr="00525BCE" w:rsidRDefault="00F85E05" w:rsidP="00F85E05">
      <w:pPr>
        <w:tabs>
          <w:tab w:val="left" w:pos="1215"/>
        </w:tabs>
        <w:spacing w:line="274" w:lineRule="exact"/>
        <w:ind w:right="20" w:firstLine="709"/>
        <w:jc w:val="both"/>
        <w:rPr>
          <w:rFonts w:eastAsia="Arial Unicode MS"/>
          <w:kern w:val="0"/>
          <w:sz w:val="22"/>
          <w:szCs w:val="22"/>
        </w:rPr>
      </w:pPr>
      <w:r w:rsidRPr="0050633C">
        <w:rPr>
          <w:sz w:val="22"/>
          <w:szCs w:val="22"/>
        </w:rPr>
        <w:t xml:space="preserve">7.5. </w:t>
      </w:r>
      <w:r w:rsidRPr="00525BCE">
        <w:rPr>
          <w:rFonts w:eastAsia="Arial Unicode MS"/>
          <w:kern w:val="0"/>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F85E05" w:rsidRDefault="00F85E05" w:rsidP="00F85E05">
      <w:pPr>
        <w:ind w:firstLine="567"/>
        <w:jc w:val="both"/>
        <w:rPr>
          <w:sz w:val="22"/>
          <w:szCs w:val="22"/>
        </w:rPr>
      </w:pPr>
      <w:r w:rsidRPr="0050633C">
        <w:rPr>
          <w:sz w:val="22"/>
          <w:szCs w:val="22"/>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11028A" w:rsidRPr="00F851BF" w:rsidRDefault="00F85E05" w:rsidP="00F92612">
      <w:pPr>
        <w:ind w:firstLine="567"/>
        <w:jc w:val="both"/>
        <w:rPr>
          <w:kern w:val="0"/>
          <w:sz w:val="22"/>
          <w:szCs w:val="22"/>
        </w:rPr>
      </w:pPr>
      <w:r w:rsidRPr="00F851BF">
        <w:rPr>
          <w:sz w:val="22"/>
          <w:szCs w:val="22"/>
        </w:rPr>
        <w:t>7.7.</w:t>
      </w:r>
      <w:r w:rsidRPr="00F851BF">
        <w:rPr>
          <w:rFonts w:eastAsia="Arial Unicode MS"/>
          <w:kern w:val="0"/>
          <w:sz w:val="22"/>
          <w:szCs w:val="22"/>
        </w:rPr>
        <w:t xml:space="preserve"> </w:t>
      </w:r>
      <w:r w:rsidR="0011028A" w:rsidRPr="00F851BF">
        <w:rPr>
          <w:kern w:val="0"/>
          <w:sz w:val="22"/>
          <w:szCs w:val="22"/>
        </w:rPr>
        <w:t xml:space="preserve">Для проверки результатов выполненных работ в части соответствия условиям Контракта Заказчик в соответствии с Федеральным законом от 05.04.2013 N 44-ФЗ «О контрактной системе в сфере закупок товаров, </w:t>
      </w:r>
      <w:r w:rsidR="0011028A" w:rsidRPr="00F851BF">
        <w:rPr>
          <w:kern w:val="0"/>
          <w:sz w:val="22"/>
          <w:szCs w:val="22"/>
        </w:rPr>
        <w:lastRenderedPageBreak/>
        <w:t>работ, услуг для обеспечения государственных и муниципальных нужд» проводит экспертизу. Экспертиза проводится Заказчиком своими силами или с привлечением экспертов, экспертных организаций.</w:t>
      </w:r>
    </w:p>
    <w:p w:rsidR="0011028A" w:rsidRPr="00F851BF" w:rsidRDefault="0011028A" w:rsidP="0011028A">
      <w:pPr>
        <w:widowControl w:val="0"/>
        <w:autoSpaceDE w:val="0"/>
        <w:autoSpaceDN w:val="0"/>
        <w:adjustRightInd w:val="0"/>
        <w:ind w:firstLine="567"/>
        <w:jc w:val="both"/>
        <w:rPr>
          <w:kern w:val="0"/>
          <w:sz w:val="22"/>
          <w:szCs w:val="22"/>
        </w:rPr>
      </w:pPr>
      <w:r w:rsidRPr="00F851BF">
        <w:rPr>
          <w:kern w:val="0"/>
          <w:sz w:val="22"/>
          <w:szCs w:val="22"/>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2 (два) рабочих дня с момента направления запроса. </w:t>
      </w:r>
    </w:p>
    <w:p w:rsidR="00064086" w:rsidRPr="00064086" w:rsidRDefault="00064086" w:rsidP="00064086">
      <w:pPr>
        <w:ind w:firstLine="567"/>
        <w:jc w:val="both"/>
        <w:rPr>
          <w:rFonts w:eastAsia="Arial Unicode MS"/>
          <w:kern w:val="0"/>
          <w:sz w:val="22"/>
          <w:szCs w:val="22"/>
        </w:rPr>
      </w:pPr>
      <w:r>
        <w:rPr>
          <w:rFonts w:eastAsia="Arial Unicode MS"/>
          <w:kern w:val="0"/>
          <w:sz w:val="22"/>
          <w:szCs w:val="22"/>
        </w:rPr>
        <w:t>7.8.</w:t>
      </w:r>
      <w:r w:rsidRPr="00064086">
        <w:rPr>
          <w:rFonts w:eastAsia="Arial Unicode MS"/>
          <w:kern w:val="0"/>
          <w:sz w:val="22"/>
          <w:szCs w:val="22"/>
        </w:rPr>
        <w:t>В случае, если результат выполненных работ в полной мере соответствует условиям Контракта, Заказчик принимает результаты работ и подписывает акт выполненных работ.</w:t>
      </w:r>
    </w:p>
    <w:p w:rsidR="00064086" w:rsidRPr="00064086" w:rsidRDefault="00064086" w:rsidP="00064086">
      <w:pPr>
        <w:ind w:firstLine="567"/>
        <w:jc w:val="both"/>
        <w:rPr>
          <w:rFonts w:eastAsia="Arial Unicode MS"/>
          <w:kern w:val="0"/>
          <w:sz w:val="22"/>
          <w:szCs w:val="22"/>
        </w:rPr>
      </w:pPr>
      <w:r>
        <w:rPr>
          <w:rFonts w:eastAsia="Arial Unicode MS"/>
          <w:kern w:val="0"/>
          <w:sz w:val="22"/>
          <w:szCs w:val="22"/>
        </w:rPr>
        <w:t>7</w:t>
      </w:r>
      <w:r w:rsidRPr="00064086">
        <w:rPr>
          <w:rFonts w:eastAsia="Arial Unicode MS"/>
          <w:kern w:val="0"/>
          <w:sz w:val="22"/>
          <w:szCs w:val="22"/>
        </w:rPr>
        <w:t>.</w:t>
      </w:r>
      <w:r>
        <w:rPr>
          <w:rFonts w:eastAsia="Arial Unicode MS"/>
          <w:kern w:val="0"/>
          <w:sz w:val="22"/>
          <w:szCs w:val="22"/>
        </w:rPr>
        <w:t>9.</w:t>
      </w:r>
      <w:r w:rsidRPr="00064086">
        <w:rPr>
          <w:rFonts w:eastAsia="Arial Unicode MS"/>
          <w:kern w:val="0"/>
          <w:sz w:val="22"/>
          <w:szCs w:val="22"/>
        </w:rPr>
        <w:t xml:space="preserve"> </w:t>
      </w:r>
      <w:proofErr w:type="gramStart"/>
      <w:r w:rsidRPr="00064086">
        <w:rPr>
          <w:rFonts w:eastAsia="Arial Unicode MS"/>
          <w:kern w:val="0"/>
          <w:sz w:val="22"/>
          <w:szCs w:val="22"/>
        </w:rPr>
        <w:t xml:space="preserve">В случае, если представленные результаты выполненных работ содержат отклонения от условий Контракта, Заказчик составляет перечень замечаний к результатам выполненных работ и извещает Подрядчика о недостатках в срок, не позднее 3 (трех) рабочих дней со дня их обнаружения. </w:t>
      </w:r>
      <w:proofErr w:type="gramEnd"/>
    </w:p>
    <w:p w:rsidR="00064086" w:rsidRPr="00064086" w:rsidRDefault="00064086" w:rsidP="00064086">
      <w:pPr>
        <w:ind w:firstLine="567"/>
        <w:jc w:val="both"/>
        <w:rPr>
          <w:rFonts w:eastAsia="Arial Unicode MS"/>
          <w:kern w:val="0"/>
          <w:sz w:val="22"/>
          <w:szCs w:val="22"/>
        </w:rPr>
      </w:pPr>
      <w:r w:rsidRPr="00064086">
        <w:rPr>
          <w:rFonts w:eastAsia="Arial Unicode MS"/>
          <w:kern w:val="0"/>
          <w:sz w:val="22"/>
          <w:szCs w:val="22"/>
        </w:rPr>
        <w:t>Извещение о выявленных недостатках составляется Заказчиком в письменной форме с указанием сроков по устранению недостатков, вручается Подрядчику под расписку. В случае невозможности передачи извещения указанным способом извещение направляется Подрядчику или его представителю по почте (или факсу, электронной почте). Заказчик не подписывает акт выполненных работ до устранения Подрядчиком выявленных недостатков.</w:t>
      </w:r>
    </w:p>
    <w:p w:rsidR="00064086" w:rsidRPr="00064086" w:rsidRDefault="00064086" w:rsidP="00064086">
      <w:pPr>
        <w:ind w:firstLine="567"/>
        <w:jc w:val="both"/>
        <w:rPr>
          <w:rFonts w:eastAsia="Arial Unicode MS"/>
          <w:kern w:val="0"/>
          <w:sz w:val="22"/>
          <w:szCs w:val="22"/>
        </w:rPr>
      </w:pPr>
      <w:r w:rsidRPr="00064086">
        <w:rPr>
          <w:rFonts w:eastAsia="Arial Unicode MS"/>
          <w:kern w:val="0"/>
          <w:sz w:val="22"/>
          <w:szCs w:val="22"/>
        </w:rPr>
        <w:t>7.</w:t>
      </w:r>
      <w:r w:rsidR="00224210">
        <w:rPr>
          <w:rFonts w:eastAsia="Arial Unicode MS"/>
          <w:kern w:val="0"/>
          <w:sz w:val="22"/>
          <w:szCs w:val="22"/>
        </w:rPr>
        <w:t>10.</w:t>
      </w:r>
      <w:r w:rsidRPr="00064086">
        <w:rPr>
          <w:rFonts w:eastAsia="Arial Unicode MS"/>
          <w:kern w:val="0"/>
          <w:sz w:val="22"/>
          <w:szCs w:val="22"/>
        </w:rPr>
        <w:t xml:space="preserve"> Подрядчик обязан устранить недостатки за свой счет в срок, указанный Заказчиком в извещении. </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7.11</w:t>
      </w:r>
      <w:r w:rsidR="00064086" w:rsidRPr="00064086">
        <w:rPr>
          <w:rFonts w:eastAsia="Arial Unicode MS"/>
          <w:kern w:val="0"/>
          <w:sz w:val="22"/>
          <w:szCs w:val="22"/>
        </w:rPr>
        <w:t>.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w:t>
      </w:r>
      <w:r>
        <w:rPr>
          <w:rFonts w:eastAsia="Arial Unicode MS"/>
          <w:kern w:val="0"/>
          <w:sz w:val="22"/>
          <w:szCs w:val="22"/>
        </w:rPr>
        <w:t>12</w:t>
      </w:r>
      <w:r w:rsidR="00064086" w:rsidRPr="00064086">
        <w:rPr>
          <w:rFonts w:eastAsia="Arial Unicode MS"/>
          <w:kern w:val="0"/>
          <w:sz w:val="22"/>
          <w:szCs w:val="22"/>
        </w:rPr>
        <w:t>.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3</w:t>
      </w:r>
      <w:r w:rsidR="00064086" w:rsidRPr="00064086">
        <w:rPr>
          <w:rFonts w:eastAsia="Arial Unicode MS"/>
          <w:kern w:val="0"/>
          <w:sz w:val="22"/>
          <w:szCs w:val="22"/>
        </w:rPr>
        <w:t>.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064086" w:rsidRPr="00064086" w:rsidRDefault="00064086" w:rsidP="00064086">
      <w:pPr>
        <w:ind w:firstLine="567"/>
        <w:jc w:val="both"/>
        <w:rPr>
          <w:rFonts w:eastAsia="Arial Unicode MS"/>
          <w:kern w:val="0"/>
          <w:sz w:val="22"/>
          <w:szCs w:val="22"/>
        </w:rPr>
      </w:pPr>
      <w:r w:rsidRPr="00064086">
        <w:rPr>
          <w:rFonts w:eastAsia="Arial Unicode MS"/>
          <w:kern w:val="0"/>
          <w:sz w:val="22"/>
          <w:szCs w:val="22"/>
        </w:rPr>
        <w:t xml:space="preserve"> 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4</w:t>
      </w:r>
      <w:r w:rsidR="00064086" w:rsidRPr="00064086">
        <w:rPr>
          <w:rFonts w:eastAsia="Arial Unicode MS"/>
          <w:kern w:val="0"/>
          <w:sz w:val="22"/>
          <w:szCs w:val="22"/>
        </w:rPr>
        <w:t>. Приемка скрытых работ:</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4</w:t>
      </w:r>
      <w:r w:rsidR="00064086" w:rsidRPr="00064086">
        <w:rPr>
          <w:rFonts w:eastAsia="Arial Unicode MS"/>
          <w:kern w:val="0"/>
          <w:sz w:val="22"/>
          <w:szCs w:val="22"/>
        </w:rPr>
        <w:t>.1. Готовность скрытых работ подтверждается подписанием Сторонами актов освидетельствования скрытых работ.</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4</w:t>
      </w:r>
      <w:r w:rsidR="00064086" w:rsidRPr="00064086">
        <w:rPr>
          <w:rFonts w:eastAsia="Arial Unicode MS"/>
          <w:kern w:val="0"/>
          <w:sz w:val="22"/>
          <w:szCs w:val="22"/>
        </w:rPr>
        <w:t>.2.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случаев, когда Заказчик (уполномоченный представитель Заказчика), надлежащим образом извещенный о передаче скрытых работ, не прибыл для участия в их приемке.</w:t>
      </w:r>
    </w:p>
    <w:p w:rsidR="00064086" w:rsidRPr="00064086" w:rsidRDefault="00064086" w:rsidP="00064086">
      <w:pPr>
        <w:ind w:firstLine="567"/>
        <w:jc w:val="both"/>
        <w:rPr>
          <w:rFonts w:eastAsia="Arial Unicode MS"/>
          <w:kern w:val="0"/>
          <w:sz w:val="22"/>
          <w:szCs w:val="22"/>
        </w:rPr>
      </w:pPr>
      <w:r w:rsidRPr="00064086">
        <w:rPr>
          <w:rFonts w:eastAsia="Arial Unicode MS"/>
          <w:kern w:val="0"/>
          <w:sz w:val="22"/>
          <w:szCs w:val="22"/>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5</w:t>
      </w:r>
      <w:r w:rsidR="00064086" w:rsidRPr="00064086">
        <w:rPr>
          <w:rFonts w:eastAsia="Arial Unicode MS"/>
          <w:kern w:val="0"/>
          <w:sz w:val="22"/>
          <w:szCs w:val="22"/>
        </w:rPr>
        <w:t>.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w:t>
      </w:r>
      <w:r>
        <w:rPr>
          <w:rFonts w:eastAsia="Arial Unicode MS"/>
          <w:kern w:val="0"/>
          <w:sz w:val="22"/>
          <w:szCs w:val="22"/>
        </w:rPr>
        <w:t>яется в порядке, указанном в п.7.9</w:t>
      </w:r>
      <w:r w:rsidR="00064086" w:rsidRPr="00064086">
        <w:rPr>
          <w:rFonts w:eastAsia="Arial Unicode MS"/>
          <w:kern w:val="0"/>
          <w:sz w:val="22"/>
          <w:szCs w:val="22"/>
        </w:rPr>
        <w:t>. Контракта.</w:t>
      </w:r>
    </w:p>
    <w:p w:rsidR="00064086" w:rsidRPr="00064086" w:rsidRDefault="00224210" w:rsidP="00064086">
      <w:pPr>
        <w:ind w:firstLine="567"/>
        <w:jc w:val="both"/>
        <w:rPr>
          <w:rFonts w:eastAsia="Arial Unicode MS"/>
          <w:kern w:val="0"/>
          <w:sz w:val="22"/>
          <w:szCs w:val="22"/>
        </w:rPr>
      </w:pPr>
      <w:r>
        <w:rPr>
          <w:rFonts w:eastAsia="Arial Unicode MS"/>
          <w:kern w:val="0"/>
          <w:sz w:val="22"/>
          <w:szCs w:val="22"/>
        </w:rPr>
        <w:t>7</w:t>
      </w:r>
      <w:r w:rsidR="00064086" w:rsidRPr="00064086">
        <w:rPr>
          <w:rFonts w:eastAsia="Arial Unicode MS"/>
          <w:kern w:val="0"/>
          <w:sz w:val="22"/>
          <w:szCs w:val="22"/>
        </w:rPr>
        <w:t>.1</w:t>
      </w:r>
      <w:r>
        <w:rPr>
          <w:rFonts w:eastAsia="Arial Unicode MS"/>
          <w:kern w:val="0"/>
          <w:sz w:val="22"/>
          <w:szCs w:val="22"/>
        </w:rPr>
        <w:t>6</w:t>
      </w:r>
      <w:r w:rsidR="00064086" w:rsidRPr="00064086">
        <w:rPr>
          <w:rFonts w:eastAsia="Arial Unicode MS"/>
          <w:kern w:val="0"/>
          <w:sz w:val="22"/>
          <w:szCs w:val="22"/>
        </w:rPr>
        <w:t>. По согласованию Заказчика с Подрядчиком</w:t>
      </w:r>
      <w:r w:rsidR="00064086" w:rsidRPr="00064086">
        <w:rPr>
          <w:rFonts w:eastAsia="Arial Unicode MS"/>
          <w:bCs/>
          <w:kern w:val="0"/>
          <w:sz w:val="22"/>
          <w:szCs w:val="22"/>
        </w:rPr>
        <w:t xml:space="preserve"> допускается выполнение работ, качество, технические и</w:t>
      </w:r>
      <w:r w:rsidR="00064086" w:rsidRPr="00064086">
        <w:rPr>
          <w:rFonts w:eastAsia="Arial Unicode MS"/>
          <w:kern w:val="0"/>
          <w:sz w:val="22"/>
          <w:szCs w:val="22"/>
        </w:rPr>
        <w:t>/или</w:t>
      </w:r>
      <w:r w:rsidR="00064086" w:rsidRPr="00064086">
        <w:rPr>
          <w:rFonts w:eastAsia="Arial Unicode MS"/>
          <w:bCs/>
          <w:kern w:val="0"/>
          <w:sz w:val="22"/>
          <w:szCs w:val="22"/>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F85E05" w:rsidRPr="0050633C" w:rsidRDefault="00F85E05" w:rsidP="00F85E05">
      <w:pPr>
        <w:ind w:firstLine="567"/>
        <w:jc w:val="both"/>
        <w:rPr>
          <w:sz w:val="22"/>
          <w:szCs w:val="22"/>
        </w:rPr>
      </w:pPr>
    </w:p>
    <w:p w:rsidR="00F85E05" w:rsidRPr="0050633C" w:rsidRDefault="00F85E05" w:rsidP="00F85E05">
      <w:pPr>
        <w:tabs>
          <w:tab w:val="left" w:pos="1326"/>
        </w:tabs>
        <w:ind w:firstLine="567"/>
        <w:jc w:val="center"/>
        <w:rPr>
          <w:b/>
          <w:bCs/>
          <w:sz w:val="22"/>
          <w:szCs w:val="22"/>
        </w:rPr>
      </w:pPr>
      <w:r w:rsidRPr="0050633C">
        <w:rPr>
          <w:b/>
          <w:bCs/>
          <w:sz w:val="22"/>
          <w:szCs w:val="22"/>
        </w:rPr>
        <w:t>8.Гарантии качества по сданным работам</w:t>
      </w:r>
    </w:p>
    <w:p w:rsidR="008A3E7F" w:rsidRPr="008A3E7F" w:rsidRDefault="00F85E05" w:rsidP="008A3E7F">
      <w:pPr>
        <w:ind w:firstLine="567"/>
        <w:jc w:val="both"/>
        <w:rPr>
          <w:rFonts w:eastAsia="Arial Unicode MS"/>
          <w:color w:val="000000"/>
          <w:kern w:val="0"/>
          <w:sz w:val="22"/>
          <w:szCs w:val="22"/>
        </w:rPr>
      </w:pPr>
      <w:r w:rsidRPr="00525BCE">
        <w:rPr>
          <w:rFonts w:eastAsia="Arial Unicode MS"/>
          <w:color w:val="000000"/>
          <w:kern w:val="0"/>
          <w:sz w:val="22"/>
          <w:szCs w:val="22"/>
        </w:rPr>
        <w:t>8.1.</w:t>
      </w:r>
      <w:r w:rsidR="008A3E7F" w:rsidRPr="008A3E7F">
        <w:rPr>
          <w:szCs w:val="24"/>
        </w:rPr>
        <w:t xml:space="preserve"> </w:t>
      </w:r>
      <w:r w:rsidR="008A3E7F" w:rsidRPr="008A3E7F">
        <w:rPr>
          <w:rFonts w:eastAsia="Arial Unicode MS"/>
          <w:color w:val="000000"/>
          <w:kern w:val="0"/>
          <w:sz w:val="22"/>
          <w:szCs w:val="22"/>
        </w:rPr>
        <w:t>Гарантийный период на качество выполненных работ, материалов на Объекте начинается с момента приемки работ и составляет:</w:t>
      </w:r>
    </w:p>
    <w:p w:rsidR="008D5B60" w:rsidRPr="007A78E0" w:rsidRDefault="008D5B60" w:rsidP="008D5B60">
      <w:pPr>
        <w:ind w:firstLine="567"/>
        <w:jc w:val="both"/>
        <w:rPr>
          <w:szCs w:val="24"/>
        </w:rPr>
      </w:pPr>
      <w:r w:rsidRPr="007A78E0">
        <w:rPr>
          <w:szCs w:val="24"/>
        </w:rPr>
        <w:t>- общестроительных работ – 5 лет;</w:t>
      </w:r>
    </w:p>
    <w:p w:rsidR="008D5B60" w:rsidRPr="007A78E0" w:rsidRDefault="008D5B60" w:rsidP="008D5B60">
      <w:pPr>
        <w:ind w:firstLine="567"/>
        <w:jc w:val="both"/>
        <w:rPr>
          <w:szCs w:val="24"/>
        </w:rPr>
      </w:pPr>
      <w:r>
        <w:rPr>
          <w:szCs w:val="24"/>
        </w:rPr>
        <w:lastRenderedPageBreak/>
        <w:t>-</w:t>
      </w:r>
      <w:r w:rsidRPr="007A78E0">
        <w:rPr>
          <w:szCs w:val="24"/>
        </w:rPr>
        <w:t>материалов - срок, равный гарантийному сроку, предоставляемому изготовителем соответствующего материала.</w:t>
      </w:r>
    </w:p>
    <w:p w:rsidR="008A3E7F" w:rsidRDefault="008A3E7F" w:rsidP="008D5B60">
      <w:pPr>
        <w:ind w:firstLine="567"/>
        <w:jc w:val="both"/>
        <w:rPr>
          <w:rFonts w:eastAsia="Arial Unicode MS"/>
          <w:color w:val="000000"/>
          <w:kern w:val="0"/>
          <w:sz w:val="22"/>
          <w:szCs w:val="22"/>
        </w:rPr>
      </w:pPr>
      <w:r>
        <w:rPr>
          <w:rFonts w:eastAsia="Arial Unicode MS"/>
          <w:color w:val="000000"/>
          <w:kern w:val="0"/>
          <w:sz w:val="22"/>
          <w:szCs w:val="22"/>
        </w:rPr>
        <w:t>8.2.</w:t>
      </w:r>
      <w:r w:rsidRPr="008A3E7F">
        <w:rPr>
          <w:rFonts w:eastAsia="Arial Unicode MS"/>
          <w:color w:val="000000"/>
          <w:kern w:val="0"/>
          <w:sz w:val="22"/>
          <w:szCs w:val="22"/>
        </w:rPr>
        <w:t xml:space="preserve"> Устранение всех обнаруженных в ходе эксплуатации объекта недостатков в выполненных работах в течение гарантийного срока производится Подрядчиком своими силами и за свой счет, согласно представляемого по окончании работ Гарантийного паспорта.</w:t>
      </w:r>
    </w:p>
    <w:p w:rsidR="00792793" w:rsidRDefault="00792793" w:rsidP="008D5B60">
      <w:pPr>
        <w:ind w:firstLine="567"/>
        <w:jc w:val="both"/>
        <w:rPr>
          <w:rFonts w:eastAsia="Arial Unicode MS"/>
          <w:color w:val="000000"/>
          <w:sz w:val="22"/>
          <w:szCs w:val="22"/>
        </w:rPr>
      </w:pPr>
      <w:r>
        <w:rPr>
          <w:rFonts w:eastAsia="Arial Unicode MS"/>
          <w:color w:val="000000"/>
          <w:kern w:val="0"/>
          <w:sz w:val="22"/>
          <w:szCs w:val="22"/>
        </w:rPr>
        <w:t>8.3.</w:t>
      </w:r>
      <w:r w:rsidRPr="00792793">
        <w:rPr>
          <w:rFonts w:eastAsia="Arial Unicode MS"/>
          <w:kern w:val="0"/>
          <w:szCs w:val="24"/>
          <w:lang w:eastAsia="en-US"/>
        </w:rPr>
        <w:t xml:space="preserve"> </w:t>
      </w:r>
      <w:r w:rsidRPr="00792793">
        <w:rPr>
          <w:rFonts w:eastAsia="Arial Unicode MS"/>
          <w:color w:val="000000"/>
          <w:sz w:val="22"/>
          <w:szCs w:val="22"/>
        </w:rPr>
        <w:t>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792793" w:rsidRDefault="00792793" w:rsidP="00792793">
      <w:pPr>
        <w:ind w:firstLine="567"/>
        <w:rPr>
          <w:rFonts w:eastAsia="Arial Unicode MS"/>
          <w:color w:val="000000"/>
          <w:sz w:val="22"/>
          <w:szCs w:val="22"/>
        </w:rPr>
      </w:pPr>
    </w:p>
    <w:p w:rsidR="00F85E05" w:rsidRPr="0050633C" w:rsidRDefault="00F85E05" w:rsidP="00F85E05">
      <w:pPr>
        <w:widowControl w:val="0"/>
        <w:autoSpaceDE w:val="0"/>
        <w:autoSpaceDN w:val="0"/>
        <w:adjustRightInd w:val="0"/>
        <w:ind w:firstLine="709"/>
        <w:jc w:val="center"/>
        <w:rPr>
          <w:b/>
          <w:bCs/>
          <w:color w:val="000000"/>
          <w:sz w:val="22"/>
          <w:szCs w:val="22"/>
        </w:rPr>
      </w:pPr>
      <w:r w:rsidRPr="0050633C">
        <w:rPr>
          <w:b/>
          <w:bCs/>
          <w:color w:val="000000"/>
          <w:sz w:val="22"/>
          <w:szCs w:val="22"/>
        </w:rPr>
        <w:t xml:space="preserve">9. Ответственность сторон </w:t>
      </w:r>
    </w:p>
    <w:p w:rsidR="00F85E05" w:rsidRPr="0050633C" w:rsidRDefault="00F85E05" w:rsidP="00F85E05">
      <w:pPr>
        <w:autoSpaceDE w:val="0"/>
        <w:autoSpaceDN w:val="0"/>
        <w:adjustRightInd w:val="0"/>
        <w:ind w:firstLine="567"/>
        <w:jc w:val="both"/>
        <w:rPr>
          <w:sz w:val="22"/>
          <w:szCs w:val="22"/>
        </w:rPr>
      </w:pPr>
      <w:r w:rsidRPr="0050633C">
        <w:rPr>
          <w:sz w:val="22"/>
          <w:szCs w:val="22"/>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85E05" w:rsidRPr="0050633C" w:rsidRDefault="00F85E05" w:rsidP="00F85E05">
      <w:pPr>
        <w:autoSpaceDE w:val="0"/>
        <w:autoSpaceDN w:val="0"/>
        <w:adjustRightInd w:val="0"/>
        <w:ind w:firstLine="567"/>
        <w:jc w:val="both"/>
        <w:rPr>
          <w:sz w:val="22"/>
          <w:szCs w:val="22"/>
        </w:rPr>
      </w:pPr>
      <w:r w:rsidRPr="0050633C">
        <w:rPr>
          <w:sz w:val="22"/>
          <w:szCs w:val="22"/>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8C71C2" w:rsidRDefault="00F85E05" w:rsidP="00F85E05">
      <w:pPr>
        <w:autoSpaceDE w:val="0"/>
        <w:autoSpaceDN w:val="0"/>
        <w:adjustRightInd w:val="0"/>
        <w:ind w:firstLine="567"/>
        <w:jc w:val="both"/>
        <w:rPr>
          <w:sz w:val="22"/>
          <w:szCs w:val="22"/>
        </w:rPr>
      </w:pPr>
      <w:r w:rsidRPr="0050633C">
        <w:rPr>
          <w:sz w:val="22"/>
          <w:szCs w:val="22"/>
        </w:rPr>
        <w:t xml:space="preserve">9.3. В случае ненадлежащего исполнения Заказчиком обязательств, предусмотренных </w:t>
      </w:r>
      <w:r>
        <w:rPr>
          <w:sz w:val="22"/>
          <w:szCs w:val="22"/>
        </w:rPr>
        <w:t>к</w:t>
      </w:r>
      <w:r w:rsidRPr="0050633C">
        <w:rPr>
          <w:sz w:val="22"/>
          <w:szCs w:val="22"/>
        </w:rPr>
        <w:t>онтрактом, за исключением просрочки исполнения обязательств Подрядчик вправе взыскать с Заказчика штраф в разме</w:t>
      </w:r>
      <w:r w:rsidR="008C71C2">
        <w:rPr>
          <w:sz w:val="22"/>
          <w:szCs w:val="22"/>
        </w:rPr>
        <w:t>ре ___________________руб. *: 2  процента</w:t>
      </w:r>
      <w:r w:rsidRPr="0050633C">
        <w:rPr>
          <w:sz w:val="22"/>
          <w:szCs w:val="22"/>
        </w:rPr>
        <w:t xml:space="preserve"> </w:t>
      </w:r>
      <w:r w:rsidR="008C71C2" w:rsidRPr="008C71C2">
        <w:rPr>
          <w:sz w:val="22"/>
          <w:szCs w:val="22"/>
        </w:rPr>
        <w:t xml:space="preserve">в случае, если цена Контракта составляет от 3 млн. рублей до 50 млн. рублей </w:t>
      </w:r>
    </w:p>
    <w:p w:rsidR="00F85E05" w:rsidRPr="0050633C" w:rsidRDefault="00F85E05" w:rsidP="00F85E05">
      <w:pPr>
        <w:autoSpaceDE w:val="0"/>
        <w:autoSpaceDN w:val="0"/>
        <w:adjustRightInd w:val="0"/>
        <w:ind w:firstLine="567"/>
        <w:jc w:val="both"/>
        <w:rPr>
          <w:sz w:val="22"/>
          <w:szCs w:val="22"/>
        </w:rPr>
      </w:pPr>
      <w:r w:rsidRPr="0050633C">
        <w:rPr>
          <w:sz w:val="22"/>
          <w:szCs w:val="22"/>
        </w:rPr>
        <w:t xml:space="preserve">*Размер штрафа включается в контракт в виде фиксированной суммы, рассчитанной исходя из цены контракта на момент заключения </w:t>
      </w:r>
      <w:r>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F85E05" w:rsidRPr="0050633C" w:rsidRDefault="00F85E05" w:rsidP="00F85E05">
      <w:pPr>
        <w:autoSpaceDE w:val="0"/>
        <w:autoSpaceDN w:val="0"/>
        <w:adjustRightInd w:val="0"/>
        <w:ind w:firstLine="567"/>
        <w:jc w:val="both"/>
        <w:rPr>
          <w:sz w:val="22"/>
          <w:szCs w:val="22"/>
        </w:rPr>
      </w:pPr>
      <w:r w:rsidRPr="0050633C">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85E05" w:rsidRPr="0050633C" w:rsidRDefault="00F85E05" w:rsidP="00F85E05">
      <w:pPr>
        <w:autoSpaceDE w:val="0"/>
        <w:autoSpaceDN w:val="0"/>
        <w:adjustRightInd w:val="0"/>
        <w:ind w:firstLine="567"/>
        <w:jc w:val="both"/>
        <w:rPr>
          <w:sz w:val="22"/>
          <w:szCs w:val="22"/>
        </w:rPr>
      </w:pPr>
      <w:r w:rsidRPr="0050633C">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50633C">
        <w:rPr>
          <w:sz w:val="22"/>
          <w:szCs w:val="22"/>
        </w:rPr>
        <w:t>П</w:t>
      </w:r>
      <w:proofErr w:type="gramEnd"/>
      <w:r w:rsidRPr="0050633C">
        <w:rPr>
          <w:sz w:val="22"/>
          <w:szCs w:val="22"/>
        </w:rPr>
        <w:t xml:space="preserve"> = (Ц - В) x С  (где Ц - цена </w:t>
      </w:r>
      <w:r>
        <w:rPr>
          <w:sz w:val="22"/>
          <w:szCs w:val="22"/>
        </w:rPr>
        <w:t>к</w:t>
      </w:r>
      <w:r w:rsidRPr="0050633C">
        <w:rPr>
          <w:sz w:val="22"/>
          <w:szCs w:val="22"/>
        </w:rPr>
        <w:t xml:space="preserve">онтракта; </w:t>
      </w:r>
      <w:proofErr w:type="gramStart"/>
      <w:r w:rsidRPr="0050633C">
        <w:rPr>
          <w:sz w:val="22"/>
          <w:szCs w:val="22"/>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w:t>
      </w:r>
      <w:r>
        <w:rPr>
          <w:sz w:val="22"/>
          <w:szCs w:val="22"/>
        </w:rPr>
        <w:t>к</w:t>
      </w:r>
      <w:r w:rsidRPr="0050633C">
        <w:rPr>
          <w:sz w:val="22"/>
          <w:szCs w:val="22"/>
        </w:rPr>
        <w:t>онтракта; С - размер ставки).</w:t>
      </w:r>
      <w:proofErr w:type="gramEnd"/>
    </w:p>
    <w:p w:rsidR="00F85E05" w:rsidRPr="0050633C" w:rsidRDefault="00F85E05" w:rsidP="00F85E05">
      <w:pPr>
        <w:autoSpaceDE w:val="0"/>
        <w:autoSpaceDN w:val="0"/>
        <w:adjustRightInd w:val="0"/>
        <w:ind w:firstLine="567"/>
        <w:jc w:val="both"/>
        <w:rPr>
          <w:sz w:val="22"/>
          <w:szCs w:val="22"/>
        </w:rPr>
      </w:pPr>
      <w:r w:rsidRPr="0050633C">
        <w:rPr>
          <w:sz w:val="22"/>
          <w:szCs w:val="22"/>
        </w:rPr>
        <w:t>Размер ставки определяется по формуле</w:t>
      </w:r>
      <w:proofErr w:type="gramStart"/>
      <w:r w:rsidRPr="0050633C">
        <w:rPr>
          <w:sz w:val="22"/>
          <w:szCs w:val="22"/>
        </w:rPr>
        <w:t xml:space="preserve"> С</w:t>
      </w:r>
      <w:proofErr w:type="gramEnd"/>
      <w:r w:rsidRPr="0050633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85E05" w:rsidRPr="0050633C" w:rsidRDefault="00F85E05" w:rsidP="00F85E05">
      <w:pPr>
        <w:autoSpaceDE w:val="0"/>
        <w:autoSpaceDN w:val="0"/>
        <w:adjustRightInd w:val="0"/>
        <w:ind w:firstLine="567"/>
        <w:jc w:val="both"/>
        <w:rPr>
          <w:sz w:val="22"/>
          <w:szCs w:val="22"/>
        </w:rPr>
      </w:pPr>
      <w:r w:rsidRPr="0050633C">
        <w:rPr>
          <w:sz w:val="22"/>
          <w:szCs w:val="22"/>
        </w:rPr>
        <w:t>Коэффициент</w:t>
      </w:r>
      <w:proofErr w:type="gramStart"/>
      <w:r w:rsidRPr="0050633C">
        <w:rPr>
          <w:sz w:val="22"/>
          <w:szCs w:val="22"/>
        </w:rPr>
        <w:t xml:space="preserve"> К</w:t>
      </w:r>
      <w:proofErr w:type="gramEnd"/>
      <w:r w:rsidRPr="0050633C">
        <w:rPr>
          <w:sz w:val="22"/>
          <w:szCs w:val="22"/>
        </w:rPr>
        <w:t xml:space="preserve"> определяется по формуле К = ДП/ДК х 100% (где ДП - количество дней просрочки;  ДК - срок исполнения обязательства по </w:t>
      </w:r>
      <w:r>
        <w:rPr>
          <w:sz w:val="22"/>
          <w:szCs w:val="22"/>
        </w:rPr>
        <w:t>к</w:t>
      </w:r>
      <w:r w:rsidRPr="0050633C">
        <w:rPr>
          <w:sz w:val="22"/>
          <w:szCs w:val="22"/>
        </w:rPr>
        <w:t>онтракту (количество дней).</w:t>
      </w:r>
    </w:p>
    <w:p w:rsidR="00F85E05" w:rsidRPr="0050633C" w:rsidRDefault="00F85E05" w:rsidP="00F85E0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85E05" w:rsidRPr="0050633C" w:rsidRDefault="00F85E05" w:rsidP="00F85E0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85E05" w:rsidRPr="0050633C" w:rsidRDefault="00F85E05" w:rsidP="00F85E0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C71C2" w:rsidRDefault="00F85E05" w:rsidP="00F85E05">
      <w:pPr>
        <w:autoSpaceDE w:val="0"/>
        <w:autoSpaceDN w:val="0"/>
        <w:adjustRightInd w:val="0"/>
        <w:ind w:firstLine="567"/>
        <w:jc w:val="both"/>
        <w:rPr>
          <w:sz w:val="22"/>
          <w:szCs w:val="22"/>
        </w:rPr>
      </w:pPr>
      <w:r w:rsidRPr="0050633C">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w:t>
      </w:r>
      <w:r w:rsidR="008C71C2">
        <w:rPr>
          <w:sz w:val="22"/>
          <w:szCs w:val="22"/>
        </w:rPr>
        <w:t>5</w:t>
      </w:r>
      <w:r w:rsidRPr="0050633C">
        <w:rPr>
          <w:sz w:val="22"/>
          <w:szCs w:val="22"/>
        </w:rPr>
        <w:t xml:space="preserve"> процентов </w:t>
      </w:r>
      <w:r w:rsidR="008C71C2" w:rsidRPr="008C71C2">
        <w:rPr>
          <w:sz w:val="22"/>
          <w:szCs w:val="22"/>
        </w:rPr>
        <w:t xml:space="preserve">от цены Контракта в случае, если цена Контракта составляет от 3 млн. рублей до 50 млн. рублей </w:t>
      </w:r>
    </w:p>
    <w:p w:rsidR="00F85E05" w:rsidRPr="0050633C" w:rsidRDefault="00F85E05" w:rsidP="00F85E05">
      <w:pPr>
        <w:autoSpaceDE w:val="0"/>
        <w:autoSpaceDN w:val="0"/>
        <w:adjustRightInd w:val="0"/>
        <w:ind w:firstLine="567"/>
        <w:jc w:val="both"/>
        <w:rPr>
          <w:sz w:val="22"/>
          <w:szCs w:val="22"/>
        </w:rPr>
      </w:pPr>
      <w:r w:rsidRPr="0050633C">
        <w:rPr>
          <w:sz w:val="22"/>
          <w:szCs w:val="22"/>
        </w:rPr>
        <w:lastRenderedPageBreak/>
        <w:t xml:space="preserve">*Размер штрафа включается в контракт в виде фиксированной суммы, рассчитанной исходя из цены </w:t>
      </w:r>
      <w:r>
        <w:rPr>
          <w:sz w:val="22"/>
          <w:szCs w:val="22"/>
        </w:rPr>
        <w:t>к</w:t>
      </w:r>
      <w:r w:rsidRPr="0050633C">
        <w:rPr>
          <w:sz w:val="22"/>
          <w:szCs w:val="22"/>
        </w:rPr>
        <w:t xml:space="preserve">онтракта на момент заключения </w:t>
      </w:r>
      <w:r>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F85E05" w:rsidRPr="0050633C" w:rsidRDefault="00F85E05" w:rsidP="00F85E05">
      <w:pPr>
        <w:widowControl w:val="0"/>
        <w:autoSpaceDE w:val="0"/>
        <w:autoSpaceDN w:val="0"/>
        <w:adjustRightInd w:val="0"/>
        <w:ind w:firstLine="567"/>
        <w:jc w:val="both"/>
        <w:rPr>
          <w:sz w:val="22"/>
          <w:szCs w:val="22"/>
        </w:rPr>
      </w:pPr>
      <w:r w:rsidRPr="0050633C">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5E05" w:rsidRPr="0050633C" w:rsidRDefault="00F85E05" w:rsidP="00F85E05">
      <w:pPr>
        <w:autoSpaceDE w:val="0"/>
        <w:autoSpaceDN w:val="0"/>
        <w:adjustRightInd w:val="0"/>
        <w:ind w:firstLine="567"/>
        <w:jc w:val="both"/>
        <w:rPr>
          <w:sz w:val="22"/>
          <w:szCs w:val="22"/>
        </w:rPr>
      </w:pPr>
      <w:r w:rsidRPr="0050633C">
        <w:rPr>
          <w:sz w:val="22"/>
          <w:szCs w:val="22"/>
        </w:rPr>
        <w:t xml:space="preserve">9.8. Уплата неустойки (штрафа, пени) не освобождает стороны от исполнения принятых на себя обязательств по </w:t>
      </w:r>
      <w:r>
        <w:rPr>
          <w:sz w:val="22"/>
          <w:szCs w:val="22"/>
        </w:rPr>
        <w:t>к</w:t>
      </w:r>
      <w:r w:rsidRPr="0050633C">
        <w:rPr>
          <w:sz w:val="22"/>
          <w:szCs w:val="22"/>
        </w:rPr>
        <w:t>онтракту.</w:t>
      </w:r>
    </w:p>
    <w:p w:rsidR="00F85E05" w:rsidRPr="0050633C" w:rsidRDefault="00F85E05" w:rsidP="00F85E05">
      <w:pPr>
        <w:jc w:val="center"/>
        <w:rPr>
          <w:b/>
          <w:sz w:val="22"/>
          <w:szCs w:val="22"/>
        </w:rPr>
      </w:pPr>
    </w:p>
    <w:p w:rsidR="00F85E05" w:rsidRPr="0050633C" w:rsidRDefault="00F85E05" w:rsidP="00F85E05">
      <w:pPr>
        <w:widowControl w:val="0"/>
        <w:autoSpaceDE w:val="0"/>
        <w:ind w:firstLine="709"/>
        <w:jc w:val="center"/>
        <w:rPr>
          <w:rFonts w:eastAsia="Calibri"/>
          <w:b/>
          <w:bCs/>
          <w:sz w:val="22"/>
          <w:szCs w:val="22"/>
          <w:lang w:eastAsia="en-US"/>
        </w:rPr>
      </w:pPr>
      <w:r w:rsidRPr="0050633C">
        <w:rPr>
          <w:rFonts w:eastAsia="Calibri"/>
          <w:b/>
          <w:bCs/>
          <w:sz w:val="22"/>
          <w:szCs w:val="22"/>
          <w:lang w:eastAsia="en-US"/>
        </w:rPr>
        <w:t>10. Обстоятельства непреодолимой силы</w:t>
      </w:r>
    </w:p>
    <w:p w:rsidR="00F85E05" w:rsidRPr="0050633C" w:rsidRDefault="00F85E05" w:rsidP="00F85E05">
      <w:pPr>
        <w:ind w:firstLine="567"/>
        <w:jc w:val="both"/>
        <w:rPr>
          <w:rFonts w:eastAsia="Calibri"/>
          <w:sz w:val="22"/>
          <w:szCs w:val="22"/>
          <w:lang w:eastAsia="en-US"/>
        </w:rPr>
      </w:pPr>
      <w:r w:rsidRPr="0050633C">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F85E05" w:rsidRPr="0050633C" w:rsidRDefault="00F85E05" w:rsidP="00F85E05">
      <w:pPr>
        <w:ind w:firstLine="567"/>
        <w:jc w:val="both"/>
        <w:rPr>
          <w:rFonts w:eastAsia="Calibri"/>
          <w:sz w:val="22"/>
          <w:szCs w:val="22"/>
          <w:lang w:eastAsia="en-US"/>
        </w:rPr>
      </w:pPr>
      <w:r w:rsidRPr="0050633C">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85E05" w:rsidRPr="0050633C" w:rsidRDefault="00F85E05" w:rsidP="00F85E05">
      <w:pPr>
        <w:ind w:firstLine="567"/>
        <w:jc w:val="both"/>
        <w:rPr>
          <w:rFonts w:eastAsia="Calibri"/>
          <w:sz w:val="22"/>
          <w:szCs w:val="22"/>
          <w:lang w:eastAsia="en-US"/>
        </w:rPr>
      </w:pPr>
      <w:r w:rsidRPr="0050633C">
        <w:rPr>
          <w:rFonts w:eastAsia="Calibri"/>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F85E05" w:rsidRPr="0050633C" w:rsidRDefault="00F85E05" w:rsidP="00F85E05">
      <w:pPr>
        <w:ind w:firstLine="567"/>
        <w:jc w:val="both"/>
        <w:rPr>
          <w:rFonts w:eastAsia="Calibri"/>
          <w:sz w:val="22"/>
          <w:szCs w:val="22"/>
          <w:lang w:eastAsia="en-US"/>
        </w:rPr>
      </w:pPr>
      <w:r w:rsidRPr="0050633C">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F85E05" w:rsidRPr="0050633C" w:rsidRDefault="00F85E05" w:rsidP="00F85E05">
      <w:pPr>
        <w:overflowPunct w:val="0"/>
        <w:autoSpaceDE w:val="0"/>
        <w:ind w:firstLine="709"/>
        <w:jc w:val="center"/>
        <w:textAlignment w:val="baseline"/>
        <w:rPr>
          <w:rFonts w:eastAsia="Calibri"/>
          <w:b/>
          <w:bCs/>
          <w:sz w:val="22"/>
          <w:szCs w:val="22"/>
          <w:lang w:eastAsia="en-US"/>
        </w:rPr>
      </w:pPr>
    </w:p>
    <w:p w:rsidR="00F85E05" w:rsidRPr="0050633C" w:rsidRDefault="00F85E05" w:rsidP="00F85E05">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11. Порядок рассмотрения споров</w:t>
      </w:r>
    </w:p>
    <w:p w:rsidR="00F85E05" w:rsidRPr="0050633C" w:rsidRDefault="00F85E05" w:rsidP="00F85E05">
      <w:pPr>
        <w:ind w:firstLine="709"/>
        <w:jc w:val="both"/>
        <w:rPr>
          <w:rFonts w:eastAsia="Calibri"/>
          <w:sz w:val="22"/>
          <w:szCs w:val="22"/>
          <w:lang w:eastAsia="en-US"/>
        </w:rPr>
      </w:pPr>
      <w:r w:rsidRPr="0050633C">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F85E05" w:rsidRPr="0050633C" w:rsidRDefault="00F85E05" w:rsidP="00F85E05">
      <w:pPr>
        <w:autoSpaceDE w:val="0"/>
        <w:ind w:firstLine="709"/>
        <w:jc w:val="both"/>
        <w:rPr>
          <w:rFonts w:eastAsia="Calibri"/>
          <w:sz w:val="22"/>
          <w:szCs w:val="22"/>
          <w:lang w:eastAsia="en-US"/>
        </w:rPr>
      </w:pPr>
      <w:r w:rsidRPr="0050633C">
        <w:rPr>
          <w:rFonts w:eastAsia="Calibri"/>
          <w:sz w:val="22"/>
          <w:szCs w:val="22"/>
          <w:lang w:eastAsia="en-US"/>
        </w:rPr>
        <w:t xml:space="preserve">11.2. В </w:t>
      </w:r>
      <w:proofErr w:type="gramStart"/>
      <w:r w:rsidRPr="0050633C">
        <w:rPr>
          <w:rFonts w:eastAsia="Calibri"/>
          <w:sz w:val="22"/>
          <w:szCs w:val="22"/>
          <w:lang w:eastAsia="en-US"/>
        </w:rPr>
        <w:t>случае</w:t>
      </w:r>
      <w:proofErr w:type="gramEnd"/>
      <w:r w:rsidRPr="0050633C">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85E05" w:rsidRPr="0050633C" w:rsidRDefault="00F85E05" w:rsidP="00F85E05">
      <w:pPr>
        <w:autoSpaceDE w:val="0"/>
        <w:ind w:firstLine="709"/>
        <w:jc w:val="both"/>
        <w:rPr>
          <w:rFonts w:eastAsia="Calibri"/>
          <w:sz w:val="22"/>
          <w:szCs w:val="22"/>
          <w:lang w:eastAsia="en-US"/>
        </w:rPr>
      </w:pPr>
    </w:p>
    <w:p w:rsidR="00F85E05" w:rsidRPr="0050633C" w:rsidRDefault="00F85E05" w:rsidP="00F85E05">
      <w:pPr>
        <w:keepLines/>
        <w:tabs>
          <w:tab w:val="left" w:pos="851"/>
          <w:tab w:val="left" w:pos="1134"/>
        </w:tabs>
        <w:jc w:val="center"/>
        <w:outlineLvl w:val="1"/>
        <w:rPr>
          <w:b/>
          <w:sz w:val="22"/>
          <w:szCs w:val="22"/>
        </w:rPr>
      </w:pPr>
      <w:r w:rsidRPr="0050633C">
        <w:rPr>
          <w:b/>
          <w:sz w:val="22"/>
          <w:szCs w:val="22"/>
        </w:rPr>
        <w:t xml:space="preserve">12. Обеспечение исполнения </w:t>
      </w:r>
      <w:r>
        <w:rPr>
          <w:b/>
          <w:sz w:val="22"/>
          <w:szCs w:val="22"/>
        </w:rPr>
        <w:t>к</w:t>
      </w:r>
      <w:r w:rsidRPr="0050633C">
        <w:rPr>
          <w:b/>
          <w:sz w:val="22"/>
          <w:szCs w:val="22"/>
        </w:rPr>
        <w:t>онтракта</w:t>
      </w:r>
    </w:p>
    <w:p w:rsidR="00365706" w:rsidRDefault="00F85E05" w:rsidP="00F85E05">
      <w:pPr>
        <w:ind w:firstLine="567"/>
        <w:jc w:val="both"/>
        <w:rPr>
          <w:b/>
          <w:sz w:val="22"/>
          <w:szCs w:val="22"/>
        </w:rPr>
      </w:pPr>
      <w:bookmarkStart w:id="7" w:name="_ref_21936950"/>
      <w:r w:rsidRPr="0050633C">
        <w:rPr>
          <w:rFonts w:eastAsia="Calibri"/>
          <w:sz w:val="22"/>
          <w:szCs w:val="22"/>
        </w:rPr>
        <w:t xml:space="preserve">12.1. </w:t>
      </w:r>
      <w:proofErr w:type="gramStart"/>
      <w:r w:rsidRPr="0050633C">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9" w:history="1">
        <w:r w:rsidRPr="0050633C">
          <w:rPr>
            <w:rFonts w:eastAsia="Calibri"/>
            <w:sz w:val="22"/>
            <w:szCs w:val="22"/>
          </w:rPr>
          <w:t>статьи 45</w:t>
        </w:r>
      </w:hyperlink>
      <w:r w:rsidRPr="0050633C">
        <w:rPr>
          <w:rFonts w:eastAsia="Calibri"/>
          <w:sz w:val="22"/>
          <w:szCs w:val="22"/>
        </w:rPr>
        <w:t xml:space="preserve"> Федерального закона 44-ФЗ, </w:t>
      </w:r>
      <w:r w:rsidRPr="007E2834">
        <w:rPr>
          <w:rFonts w:eastAsia="Calibri"/>
          <w:sz w:val="22"/>
          <w:szCs w:val="22"/>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50633C">
        <w:rPr>
          <w:rFonts w:eastAsia="Calibri"/>
          <w:sz w:val="22"/>
          <w:szCs w:val="22"/>
        </w:rPr>
        <w:t xml:space="preserve">, </w:t>
      </w:r>
      <w:r w:rsidRPr="0050633C">
        <w:rPr>
          <w:sz w:val="22"/>
          <w:szCs w:val="22"/>
        </w:rPr>
        <w:t xml:space="preserve">в размере 5% (пяти) процентов от начальной (максимальной) цены контракта, что составляет   </w:t>
      </w:r>
      <w:bookmarkEnd w:id="7"/>
      <w:r w:rsidR="00365706" w:rsidRPr="00365706">
        <w:rPr>
          <w:b/>
          <w:sz w:val="22"/>
          <w:szCs w:val="22"/>
        </w:rPr>
        <w:t>275</w:t>
      </w:r>
      <w:r w:rsidR="008D5B60">
        <w:rPr>
          <w:b/>
          <w:sz w:val="22"/>
          <w:szCs w:val="22"/>
        </w:rPr>
        <w:t xml:space="preserve"> </w:t>
      </w:r>
      <w:r w:rsidR="00365706" w:rsidRPr="00365706">
        <w:rPr>
          <w:b/>
          <w:sz w:val="22"/>
          <w:szCs w:val="22"/>
        </w:rPr>
        <w:t>027,50 руб. (Двести семьдесят пять тысяч двадцать семь</w:t>
      </w:r>
      <w:proofErr w:type="gramEnd"/>
      <w:r w:rsidR="00365706" w:rsidRPr="00365706">
        <w:rPr>
          <w:b/>
          <w:sz w:val="22"/>
          <w:szCs w:val="22"/>
        </w:rPr>
        <w:t xml:space="preserve">) рублей 50 копеек. </w:t>
      </w:r>
    </w:p>
    <w:p w:rsidR="00F85E05" w:rsidRPr="0050633C" w:rsidRDefault="00F85E05" w:rsidP="00F85E05">
      <w:pPr>
        <w:ind w:firstLine="567"/>
        <w:jc w:val="both"/>
        <w:rPr>
          <w:sz w:val="22"/>
          <w:szCs w:val="22"/>
        </w:rPr>
      </w:pPr>
      <w:r w:rsidRPr="0050633C">
        <w:rPr>
          <w:sz w:val="22"/>
          <w:szCs w:val="22"/>
        </w:rPr>
        <w:t xml:space="preserve">12.2. </w:t>
      </w:r>
      <w:proofErr w:type="gramStart"/>
      <w:r w:rsidRPr="0050633C">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0633C">
        <w:rPr>
          <w:sz w:val="22"/>
          <w:szCs w:val="22"/>
        </w:rPr>
        <w:t xml:space="preserve"> </w:t>
      </w:r>
      <w:proofErr w:type="gramStart"/>
      <w:r w:rsidRPr="0050633C">
        <w:rPr>
          <w:sz w:val="22"/>
          <w:szCs w:val="22"/>
        </w:rPr>
        <w:t>электронном аукционе, но не менее чем в размере аванса (если контрактом предусмотрена выплата аванса), что составляет __________</w:t>
      </w:r>
      <w:r w:rsidRPr="0050633C">
        <w:rPr>
          <w:b/>
          <w:sz w:val="22"/>
          <w:szCs w:val="22"/>
        </w:rPr>
        <w:t> рублей (___________________________) рублей ____копеек</w:t>
      </w:r>
      <w:r w:rsidRPr="0050633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0633C">
        <w:rPr>
          <w:sz w:val="22"/>
          <w:szCs w:val="22"/>
        </w:rPr>
        <w:t xml:space="preserve"> </w:t>
      </w:r>
      <w:proofErr w:type="gramStart"/>
      <w:r w:rsidRPr="0050633C">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50633C">
        <w:rPr>
          <w:sz w:val="22"/>
          <w:szCs w:val="22"/>
        </w:rPr>
        <w:t xml:space="preserve"> </w:t>
      </w:r>
      <w:proofErr w:type="gramStart"/>
      <w:r w:rsidRPr="0050633C">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50633C">
        <w:rPr>
          <w:sz w:val="22"/>
          <w:szCs w:val="22"/>
        </w:rPr>
        <w:t xml:space="preserve"> В этих случаях цена одного из контрактов должна составлять не менее чем двадцать процентов цены.</w:t>
      </w:r>
    </w:p>
    <w:p w:rsidR="00F85E05" w:rsidRPr="0050633C" w:rsidRDefault="00F85E05" w:rsidP="00F85E05">
      <w:pPr>
        <w:ind w:firstLine="567"/>
        <w:jc w:val="both"/>
        <w:rPr>
          <w:sz w:val="22"/>
          <w:szCs w:val="22"/>
        </w:rPr>
      </w:pPr>
      <w:r w:rsidRPr="0050633C">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F85E05" w:rsidRPr="0050633C" w:rsidRDefault="00F85E05" w:rsidP="00F85E05">
      <w:pPr>
        <w:autoSpaceDE w:val="0"/>
        <w:autoSpaceDN w:val="0"/>
        <w:adjustRightInd w:val="0"/>
        <w:ind w:firstLine="567"/>
        <w:jc w:val="both"/>
        <w:rPr>
          <w:sz w:val="22"/>
          <w:szCs w:val="22"/>
        </w:rPr>
      </w:pPr>
      <w:r w:rsidRPr="0050633C">
        <w:rPr>
          <w:sz w:val="22"/>
          <w:szCs w:val="22"/>
        </w:rPr>
        <w:lastRenderedPageBreak/>
        <w:t>12.4. Срок действия банковской гарантии должен превышать срок действия контракта не менее чем на один месяц.</w:t>
      </w:r>
    </w:p>
    <w:p w:rsidR="00F85E05" w:rsidRPr="0050633C" w:rsidRDefault="00F85E05" w:rsidP="00F85E05">
      <w:pPr>
        <w:ind w:firstLine="567"/>
        <w:jc w:val="both"/>
        <w:rPr>
          <w:rFonts w:eastAsia="Calibri"/>
          <w:sz w:val="22"/>
          <w:szCs w:val="22"/>
        </w:rPr>
      </w:pPr>
      <w:r w:rsidRPr="0050633C">
        <w:rPr>
          <w:rFonts w:eastAsia="Calibri"/>
          <w:sz w:val="22"/>
          <w:szCs w:val="22"/>
        </w:rPr>
        <w:t>12.5.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Банк получателя</w:t>
            </w:r>
          </w:p>
        </w:tc>
        <w:tc>
          <w:tcPr>
            <w:tcW w:w="8222"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Отделение – НБ Удмуртская Республика г. Ижевск</w:t>
            </w:r>
          </w:p>
        </w:tc>
      </w:tr>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БИК</w:t>
            </w:r>
          </w:p>
        </w:tc>
        <w:tc>
          <w:tcPr>
            <w:tcW w:w="8222"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049401001</w:t>
            </w:r>
          </w:p>
        </w:tc>
      </w:tr>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Получатель</w:t>
            </w:r>
          </w:p>
        </w:tc>
        <w:tc>
          <w:tcPr>
            <w:tcW w:w="8222" w:type="dxa"/>
          </w:tcPr>
          <w:p w:rsidR="00F85E05" w:rsidRPr="0050633C" w:rsidRDefault="00F85E05" w:rsidP="001C41F2">
            <w:pPr>
              <w:autoSpaceDE w:val="0"/>
              <w:autoSpaceDN w:val="0"/>
              <w:adjustRightInd w:val="0"/>
              <w:jc w:val="both"/>
              <w:rPr>
                <w:kern w:val="0"/>
                <w:sz w:val="22"/>
                <w:szCs w:val="22"/>
              </w:rPr>
            </w:pPr>
            <w:r w:rsidRPr="0050633C">
              <w:rPr>
                <w:sz w:val="22"/>
                <w:szCs w:val="22"/>
              </w:rPr>
              <w:t xml:space="preserve">УФК по Удмуртской Республике (Администрация муниципального образования «Красногорский район», </w:t>
            </w:r>
            <w:proofErr w:type="gramStart"/>
            <w:r w:rsidRPr="0050633C">
              <w:rPr>
                <w:sz w:val="22"/>
                <w:szCs w:val="22"/>
              </w:rPr>
              <w:t>л</w:t>
            </w:r>
            <w:proofErr w:type="gramEnd"/>
            <w:r w:rsidRPr="0050633C">
              <w:rPr>
                <w:sz w:val="22"/>
                <w:szCs w:val="22"/>
              </w:rPr>
              <w:t>/с 05133005550)</w:t>
            </w:r>
          </w:p>
        </w:tc>
      </w:tr>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ИНН/КПП</w:t>
            </w:r>
          </w:p>
        </w:tc>
        <w:tc>
          <w:tcPr>
            <w:tcW w:w="8222" w:type="dxa"/>
          </w:tcPr>
          <w:p w:rsidR="00F85E05" w:rsidRPr="0050633C" w:rsidRDefault="00F85E05" w:rsidP="001C41F2">
            <w:pPr>
              <w:autoSpaceDE w:val="0"/>
              <w:autoSpaceDN w:val="0"/>
              <w:adjustRightInd w:val="0"/>
              <w:jc w:val="both"/>
              <w:rPr>
                <w:sz w:val="22"/>
                <w:szCs w:val="22"/>
              </w:rPr>
            </w:pPr>
            <w:r w:rsidRPr="0050633C">
              <w:rPr>
                <w:sz w:val="22"/>
                <w:szCs w:val="22"/>
              </w:rPr>
              <w:t>1815001093 / 183701001</w:t>
            </w:r>
          </w:p>
        </w:tc>
      </w:tr>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proofErr w:type="spellStart"/>
            <w:r w:rsidRPr="0050633C">
              <w:rPr>
                <w:kern w:val="0"/>
                <w:sz w:val="22"/>
                <w:szCs w:val="22"/>
              </w:rPr>
              <w:t>Сч</w:t>
            </w:r>
            <w:proofErr w:type="spellEnd"/>
            <w:r w:rsidRPr="0050633C">
              <w:rPr>
                <w:kern w:val="0"/>
                <w:sz w:val="22"/>
                <w:szCs w:val="22"/>
              </w:rPr>
              <w:t>. №</w:t>
            </w:r>
          </w:p>
        </w:tc>
        <w:tc>
          <w:tcPr>
            <w:tcW w:w="8222" w:type="dxa"/>
          </w:tcPr>
          <w:p w:rsidR="00F85E05" w:rsidRPr="0050633C" w:rsidRDefault="00F85E05" w:rsidP="001C41F2">
            <w:pPr>
              <w:autoSpaceDE w:val="0"/>
              <w:autoSpaceDN w:val="0"/>
              <w:adjustRightInd w:val="0"/>
              <w:jc w:val="both"/>
              <w:rPr>
                <w:sz w:val="22"/>
                <w:szCs w:val="22"/>
              </w:rPr>
            </w:pPr>
            <w:r w:rsidRPr="0050633C">
              <w:rPr>
                <w:sz w:val="22"/>
                <w:szCs w:val="22"/>
              </w:rPr>
              <w:t>40302810294013000127</w:t>
            </w:r>
          </w:p>
        </w:tc>
      </w:tr>
      <w:tr w:rsidR="00F85E05" w:rsidRPr="0050633C" w:rsidTr="001C41F2">
        <w:tc>
          <w:tcPr>
            <w:tcW w:w="2376" w:type="dxa"/>
          </w:tcPr>
          <w:p w:rsidR="00F85E05" w:rsidRPr="0050633C" w:rsidRDefault="00F85E05" w:rsidP="001C41F2">
            <w:pPr>
              <w:autoSpaceDE w:val="0"/>
              <w:autoSpaceDN w:val="0"/>
              <w:adjustRightInd w:val="0"/>
              <w:jc w:val="both"/>
              <w:rPr>
                <w:kern w:val="0"/>
                <w:sz w:val="22"/>
                <w:szCs w:val="22"/>
              </w:rPr>
            </w:pPr>
            <w:r w:rsidRPr="0050633C">
              <w:rPr>
                <w:kern w:val="0"/>
                <w:sz w:val="22"/>
                <w:szCs w:val="22"/>
              </w:rPr>
              <w:t>Назначение платежа</w:t>
            </w:r>
          </w:p>
        </w:tc>
        <w:tc>
          <w:tcPr>
            <w:tcW w:w="8222" w:type="dxa"/>
          </w:tcPr>
          <w:p w:rsidR="00F85E05" w:rsidRPr="0050633C" w:rsidRDefault="00F85E05" w:rsidP="001C41F2">
            <w:pPr>
              <w:autoSpaceDE w:val="0"/>
              <w:autoSpaceDN w:val="0"/>
              <w:adjustRightInd w:val="0"/>
              <w:jc w:val="both"/>
              <w:rPr>
                <w:sz w:val="22"/>
                <w:szCs w:val="22"/>
              </w:rPr>
            </w:pPr>
            <w:r w:rsidRPr="0050633C">
              <w:rPr>
                <w:sz w:val="22"/>
                <w:szCs w:val="22"/>
              </w:rPr>
              <w:t xml:space="preserve">Обеспечение исполнения муниципального контракта </w:t>
            </w:r>
            <w:proofErr w:type="gramStart"/>
            <w:r w:rsidRPr="0050633C">
              <w:rPr>
                <w:sz w:val="22"/>
                <w:szCs w:val="22"/>
              </w:rPr>
              <w:t>на</w:t>
            </w:r>
            <w:proofErr w:type="gramEnd"/>
            <w:r w:rsidRPr="0050633C">
              <w:rPr>
                <w:sz w:val="22"/>
                <w:szCs w:val="22"/>
              </w:rPr>
              <w:t xml:space="preserve"> ….</w:t>
            </w:r>
          </w:p>
        </w:tc>
      </w:tr>
    </w:tbl>
    <w:p w:rsidR="00F85E05" w:rsidRPr="0050633C" w:rsidRDefault="00F85E05" w:rsidP="00F85E05">
      <w:pPr>
        <w:ind w:firstLine="567"/>
        <w:jc w:val="both"/>
        <w:rPr>
          <w:sz w:val="22"/>
          <w:szCs w:val="22"/>
        </w:rPr>
      </w:pPr>
      <w:r w:rsidRPr="0050633C">
        <w:rPr>
          <w:sz w:val="22"/>
          <w:szCs w:val="22"/>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17459D" w:rsidRDefault="00F85E05" w:rsidP="0017459D">
      <w:pPr>
        <w:autoSpaceDE w:val="0"/>
        <w:autoSpaceDN w:val="0"/>
        <w:adjustRightInd w:val="0"/>
        <w:ind w:firstLine="567"/>
        <w:jc w:val="both"/>
        <w:rPr>
          <w:sz w:val="22"/>
          <w:szCs w:val="22"/>
        </w:rPr>
      </w:pPr>
      <w:r w:rsidRPr="0050633C">
        <w:rPr>
          <w:sz w:val="22"/>
          <w:szCs w:val="22"/>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7459D" w:rsidRDefault="0017459D" w:rsidP="0017459D">
      <w:pPr>
        <w:autoSpaceDE w:val="0"/>
        <w:autoSpaceDN w:val="0"/>
        <w:adjustRightInd w:val="0"/>
        <w:ind w:firstLine="567"/>
        <w:jc w:val="both"/>
        <w:rPr>
          <w:sz w:val="22"/>
          <w:szCs w:val="22"/>
        </w:rPr>
      </w:pPr>
    </w:p>
    <w:p w:rsidR="0017459D" w:rsidRPr="0017459D" w:rsidRDefault="0017459D" w:rsidP="008D5B60">
      <w:pPr>
        <w:autoSpaceDE w:val="0"/>
        <w:autoSpaceDN w:val="0"/>
        <w:adjustRightInd w:val="0"/>
        <w:ind w:firstLine="567"/>
        <w:jc w:val="center"/>
        <w:rPr>
          <w:b/>
          <w:bCs/>
          <w:sz w:val="22"/>
          <w:szCs w:val="22"/>
        </w:rPr>
      </w:pPr>
      <w:r>
        <w:rPr>
          <w:b/>
          <w:bCs/>
          <w:sz w:val="22"/>
          <w:szCs w:val="22"/>
        </w:rPr>
        <w:t>13</w:t>
      </w:r>
      <w:r w:rsidRPr="0017459D">
        <w:rPr>
          <w:b/>
          <w:bCs/>
          <w:sz w:val="22"/>
          <w:szCs w:val="22"/>
        </w:rPr>
        <w:t xml:space="preserve">. </w:t>
      </w:r>
      <w:r>
        <w:rPr>
          <w:b/>
          <w:bCs/>
          <w:sz w:val="22"/>
          <w:szCs w:val="22"/>
        </w:rPr>
        <w:t>К</w:t>
      </w:r>
      <w:r w:rsidRPr="0017459D">
        <w:rPr>
          <w:b/>
          <w:bCs/>
          <w:sz w:val="22"/>
          <w:szCs w:val="22"/>
        </w:rPr>
        <w:t>ачество, технические, функциональные характеристики (потребительские свойства), эксплуатационные характеристики и иные показатели материалов и оборудования</w:t>
      </w:r>
      <w:proofErr w:type="gramStart"/>
      <w:r w:rsidRPr="0017459D">
        <w:rPr>
          <w:b/>
          <w:bCs/>
          <w:sz w:val="22"/>
          <w:szCs w:val="22"/>
        </w:rPr>
        <w:t>.</w:t>
      </w:r>
      <w:proofErr w:type="gramEnd"/>
      <w:r w:rsidRPr="0017459D">
        <w:rPr>
          <w:b/>
          <w:bCs/>
          <w:sz w:val="22"/>
          <w:szCs w:val="22"/>
        </w:rPr>
        <w:t xml:space="preserve"> </w:t>
      </w:r>
      <w:proofErr w:type="gramStart"/>
      <w:r w:rsidRPr="0017459D">
        <w:rPr>
          <w:b/>
          <w:bCs/>
          <w:sz w:val="22"/>
          <w:szCs w:val="22"/>
        </w:rPr>
        <w:t>о</w:t>
      </w:r>
      <w:proofErr w:type="gramEnd"/>
      <w:r w:rsidRPr="0017459D">
        <w:rPr>
          <w:b/>
          <w:bCs/>
          <w:sz w:val="22"/>
          <w:szCs w:val="22"/>
        </w:rPr>
        <w:t>беспечение материалами и оборудованием</w:t>
      </w:r>
    </w:p>
    <w:p w:rsidR="0017459D" w:rsidRPr="0017459D" w:rsidRDefault="0017459D" w:rsidP="0017459D">
      <w:pPr>
        <w:autoSpaceDE w:val="0"/>
        <w:autoSpaceDN w:val="0"/>
        <w:adjustRightInd w:val="0"/>
        <w:ind w:firstLine="567"/>
        <w:jc w:val="both"/>
        <w:rPr>
          <w:sz w:val="22"/>
          <w:szCs w:val="22"/>
        </w:rPr>
      </w:pPr>
      <w:r>
        <w:rPr>
          <w:sz w:val="22"/>
          <w:szCs w:val="22"/>
        </w:rPr>
        <w:t>13</w:t>
      </w:r>
      <w:r w:rsidRPr="0017459D">
        <w:rPr>
          <w:sz w:val="22"/>
          <w:szCs w:val="22"/>
        </w:rPr>
        <w:t>.1. Подрядчик принимает на себя обязательство обеспечить выполнение работ, предусмотренных п.1.1. Контракта</w:t>
      </w:r>
      <w:r w:rsidR="00E613A8">
        <w:rPr>
          <w:sz w:val="22"/>
          <w:szCs w:val="22"/>
        </w:rPr>
        <w:t xml:space="preserve"> своими</w:t>
      </w:r>
      <w:r w:rsidRPr="0017459D">
        <w:rPr>
          <w:sz w:val="22"/>
          <w:szCs w:val="22"/>
        </w:rPr>
        <w:t xml:space="preserve"> материалами и оборудованием.</w:t>
      </w:r>
    </w:p>
    <w:p w:rsidR="0017459D" w:rsidRPr="0017459D" w:rsidRDefault="0017459D" w:rsidP="0017459D">
      <w:pPr>
        <w:autoSpaceDE w:val="0"/>
        <w:autoSpaceDN w:val="0"/>
        <w:adjustRightInd w:val="0"/>
        <w:ind w:firstLine="567"/>
        <w:jc w:val="both"/>
        <w:rPr>
          <w:sz w:val="22"/>
          <w:szCs w:val="22"/>
        </w:rPr>
      </w:pPr>
      <w:r>
        <w:rPr>
          <w:sz w:val="22"/>
          <w:szCs w:val="22"/>
        </w:rPr>
        <w:t>13</w:t>
      </w:r>
      <w:r w:rsidRPr="0017459D">
        <w:rPr>
          <w:sz w:val="22"/>
          <w:szCs w:val="22"/>
        </w:rPr>
        <w:t xml:space="preserve">.2. </w:t>
      </w:r>
      <w:proofErr w:type="gramStart"/>
      <w:r w:rsidRPr="0017459D">
        <w:rPr>
          <w:sz w:val="22"/>
          <w:szCs w:val="22"/>
        </w:rPr>
        <w:t xml:space="preserve">Качество, технические, функциональные характеристики (потребительские свойства), </w:t>
      </w:r>
      <w:r w:rsidRPr="0017459D">
        <w:rPr>
          <w:bCs/>
          <w:sz w:val="22"/>
          <w:szCs w:val="22"/>
        </w:rPr>
        <w:t xml:space="preserve">эксплуатационные характеристики </w:t>
      </w:r>
      <w:r w:rsidRPr="0017459D">
        <w:rPr>
          <w:sz w:val="22"/>
          <w:szCs w:val="22"/>
        </w:rPr>
        <w:t>и иные показатели материалов и оборудования, используемых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w:t>
      </w:r>
      <w:proofErr w:type="gramEnd"/>
      <w:r w:rsidRPr="0017459D">
        <w:rPr>
          <w:sz w:val="22"/>
          <w:szCs w:val="22"/>
        </w:rPr>
        <w:t xml:space="preserve"> законодательства Российской Федерации, ГОСТам, ОСТам, ТУ, Перечню товаров, используемых при выполнении работ (Приложение </w:t>
      </w:r>
      <w:r>
        <w:rPr>
          <w:sz w:val="22"/>
          <w:szCs w:val="22"/>
        </w:rPr>
        <w:t>1</w:t>
      </w:r>
      <w:r w:rsidRPr="0017459D">
        <w:rPr>
          <w:sz w:val="22"/>
          <w:szCs w:val="22"/>
        </w:rPr>
        <w:t xml:space="preserve"> к Контракту) и подтверждаться соответствующими сертификатами/декларациями о соответствии (при их наличии в соответствии с требованиями законодательства Российской Федерации) и другими документами, удостоверяющими их качество.</w:t>
      </w:r>
    </w:p>
    <w:p w:rsidR="0017459D" w:rsidRPr="0017459D" w:rsidRDefault="0017459D" w:rsidP="0017459D">
      <w:pPr>
        <w:autoSpaceDE w:val="0"/>
        <w:autoSpaceDN w:val="0"/>
        <w:adjustRightInd w:val="0"/>
        <w:ind w:firstLine="567"/>
        <w:jc w:val="both"/>
        <w:rPr>
          <w:sz w:val="22"/>
          <w:szCs w:val="22"/>
        </w:rPr>
      </w:pPr>
      <w:r w:rsidRPr="0017459D">
        <w:rPr>
          <w:sz w:val="22"/>
          <w:szCs w:val="22"/>
        </w:rPr>
        <w:t>Копии сертификатов/деклараций о соответствии (при их наличии в соответствии с требованиями законодательства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w:t>
      </w:r>
      <w:r>
        <w:rPr>
          <w:sz w:val="22"/>
          <w:szCs w:val="22"/>
        </w:rPr>
        <w:t>.</w:t>
      </w:r>
      <w:r w:rsidRPr="0017459D">
        <w:rPr>
          <w:sz w:val="22"/>
          <w:szCs w:val="22"/>
        </w:rPr>
        <w:t xml:space="preserve"> </w:t>
      </w:r>
      <w:proofErr w:type="gramStart"/>
      <w:r w:rsidRPr="0017459D">
        <w:rPr>
          <w:sz w:val="22"/>
          <w:szCs w:val="22"/>
        </w:rPr>
        <w:t>Материалы и оборудование, используемые при выполнении работ,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rsidR="0017459D" w:rsidRPr="0017459D" w:rsidRDefault="0017459D" w:rsidP="0017459D">
      <w:pPr>
        <w:autoSpaceDE w:val="0"/>
        <w:autoSpaceDN w:val="0"/>
        <w:adjustRightInd w:val="0"/>
        <w:ind w:firstLine="567"/>
        <w:jc w:val="both"/>
        <w:rPr>
          <w:sz w:val="22"/>
          <w:szCs w:val="22"/>
        </w:rPr>
      </w:pPr>
      <w:r>
        <w:rPr>
          <w:sz w:val="22"/>
          <w:szCs w:val="22"/>
        </w:rPr>
        <w:t>13</w:t>
      </w:r>
      <w:r w:rsidRPr="0017459D">
        <w:rPr>
          <w:sz w:val="22"/>
          <w:szCs w:val="22"/>
        </w:rPr>
        <w:t>.3.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17459D" w:rsidRPr="0017459D" w:rsidRDefault="0017459D" w:rsidP="0017459D">
      <w:pPr>
        <w:autoSpaceDE w:val="0"/>
        <w:autoSpaceDN w:val="0"/>
        <w:adjustRightInd w:val="0"/>
        <w:ind w:firstLine="567"/>
        <w:jc w:val="both"/>
        <w:rPr>
          <w:sz w:val="22"/>
          <w:szCs w:val="22"/>
        </w:rPr>
      </w:pPr>
      <w:r>
        <w:rPr>
          <w:sz w:val="22"/>
          <w:szCs w:val="22"/>
        </w:rPr>
        <w:t>13</w:t>
      </w:r>
      <w:r w:rsidRPr="0017459D">
        <w:rPr>
          <w:sz w:val="22"/>
          <w:szCs w:val="22"/>
        </w:rPr>
        <w:t>.4.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17459D" w:rsidRPr="0017459D" w:rsidRDefault="0017459D" w:rsidP="0017459D">
      <w:pPr>
        <w:autoSpaceDE w:val="0"/>
        <w:autoSpaceDN w:val="0"/>
        <w:adjustRightInd w:val="0"/>
        <w:ind w:firstLine="567"/>
        <w:jc w:val="both"/>
        <w:rPr>
          <w:sz w:val="22"/>
          <w:szCs w:val="22"/>
        </w:rPr>
      </w:pPr>
      <w:r w:rsidRPr="0017459D">
        <w:rPr>
          <w:sz w:val="22"/>
          <w:szCs w:val="22"/>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эти суммы из предстоящих платежей.</w:t>
      </w:r>
    </w:p>
    <w:p w:rsidR="0017459D" w:rsidRPr="0017459D" w:rsidRDefault="00167074" w:rsidP="0017459D">
      <w:pPr>
        <w:autoSpaceDE w:val="0"/>
        <w:autoSpaceDN w:val="0"/>
        <w:adjustRightInd w:val="0"/>
        <w:ind w:firstLine="567"/>
        <w:jc w:val="both"/>
        <w:rPr>
          <w:sz w:val="22"/>
          <w:szCs w:val="22"/>
        </w:rPr>
      </w:pPr>
      <w:r>
        <w:rPr>
          <w:sz w:val="22"/>
          <w:szCs w:val="22"/>
        </w:rPr>
        <w:t>13</w:t>
      </w:r>
      <w:r w:rsidR="0017459D" w:rsidRPr="0017459D">
        <w:rPr>
          <w:sz w:val="22"/>
          <w:szCs w:val="22"/>
        </w:rPr>
        <w:t>.5. Подрядчик обязуется обеспечить приемку, разгрузку и складирование прибывающих на объект материалов и оборудования.</w:t>
      </w:r>
    </w:p>
    <w:p w:rsidR="0017459D" w:rsidRPr="0017459D" w:rsidRDefault="00167074" w:rsidP="0017459D">
      <w:pPr>
        <w:autoSpaceDE w:val="0"/>
        <w:autoSpaceDN w:val="0"/>
        <w:adjustRightInd w:val="0"/>
        <w:ind w:firstLine="567"/>
        <w:jc w:val="both"/>
        <w:rPr>
          <w:sz w:val="22"/>
          <w:szCs w:val="22"/>
        </w:rPr>
      </w:pPr>
      <w:r>
        <w:rPr>
          <w:sz w:val="22"/>
          <w:szCs w:val="22"/>
        </w:rPr>
        <w:t>13</w:t>
      </w:r>
      <w:r w:rsidR="0017459D" w:rsidRPr="0017459D">
        <w:rPr>
          <w:sz w:val="22"/>
          <w:szCs w:val="22"/>
        </w:rPr>
        <w:t>.6. Подрядчик несет ответственность за сохранность всех используемых при выполнении работ материалов и оборудования до подписания Сторонами акта выполненных работ и передачи соответствующих документов, в том числе во время устранения недостатков, обнаруженных при приемке выполненных работ.</w:t>
      </w:r>
    </w:p>
    <w:p w:rsidR="00F85E05" w:rsidRPr="0050633C" w:rsidRDefault="00F85E05" w:rsidP="00F85E05">
      <w:pPr>
        <w:overflowPunct w:val="0"/>
        <w:autoSpaceDE w:val="0"/>
        <w:ind w:firstLine="709"/>
        <w:jc w:val="center"/>
        <w:textAlignment w:val="baseline"/>
        <w:rPr>
          <w:rFonts w:eastAsia="Calibri"/>
          <w:b/>
          <w:bCs/>
          <w:sz w:val="22"/>
          <w:szCs w:val="22"/>
          <w:lang w:eastAsia="en-US"/>
        </w:rPr>
      </w:pPr>
    </w:p>
    <w:p w:rsidR="008D5B60" w:rsidRDefault="008D5B60" w:rsidP="00F85E05">
      <w:pPr>
        <w:overflowPunct w:val="0"/>
        <w:autoSpaceDE w:val="0"/>
        <w:ind w:firstLine="709"/>
        <w:jc w:val="center"/>
        <w:textAlignment w:val="baseline"/>
        <w:rPr>
          <w:rFonts w:eastAsia="Calibri"/>
          <w:b/>
          <w:bCs/>
          <w:sz w:val="22"/>
          <w:szCs w:val="22"/>
          <w:lang w:eastAsia="en-US"/>
        </w:rPr>
      </w:pPr>
    </w:p>
    <w:p w:rsidR="00F85E05" w:rsidRPr="0050633C" w:rsidRDefault="00F85E05" w:rsidP="00F85E05">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lastRenderedPageBreak/>
        <w:t>1</w:t>
      </w:r>
      <w:r w:rsidR="00167074">
        <w:rPr>
          <w:rFonts w:eastAsia="Calibri"/>
          <w:b/>
          <w:bCs/>
          <w:sz w:val="22"/>
          <w:szCs w:val="22"/>
          <w:lang w:eastAsia="en-US"/>
        </w:rPr>
        <w:t>4</w:t>
      </w:r>
      <w:r w:rsidRPr="0050633C">
        <w:rPr>
          <w:rFonts w:eastAsia="Calibri"/>
          <w:b/>
          <w:bCs/>
          <w:sz w:val="22"/>
          <w:szCs w:val="22"/>
          <w:lang w:eastAsia="en-US"/>
        </w:rPr>
        <w:t>. Заключительные положения</w:t>
      </w:r>
    </w:p>
    <w:p w:rsidR="00F85E05" w:rsidRPr="0050633C"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.1. Контра</w:t>
      </w:r>
      <w:proofErr w:type="gramStart"/>
      <w:r w:rsidRPr="0050633C">
        <w:rPr>
          <w:rFonts w:eastAsia="Calibri"/>
          <w:sz w:val="22"/>
          <w:szCs w:val="22"/>
          <w:lang w:eastAsia="en-US"/>
        </w:rPr>
        <w:t>кт вст</w:t>
      </w:r>
      <w:proofErr w:type="gramEnd"/>
      <w:r w:rsidRPr="0050633C">
        <w:rPr>
          <w:rFonts w:eastAsia="Calibri"/>
          <w:sz w:val="22"/>
          <w:szCs w:val="22"/>
          <w:lang w:eastAsia="en-US"/>
        </w:rPr>
        <w:t>упает в силу с момента его заключения в соответствии с законодательством Российской Федерации и действует</w:t>
      </w:r>
      <w:r w:rsidRPr="00FA77F8">
        <w:rPr>
          <w:rFonts w:eastAsia="Calibri"/>
          <w:sz w:val="22"/>
          <w:szCs w:val="22"/>
          <w:lang w:eastAsia="en-US"/>
        </w:rPr>
        <w:t xml:space="preserve"> до полного  исполнения сторонами своих обязательств</w:t>
      </w:r>
      <w:r w:rsidR="008D5B60">
        <w:rPr>
          <w:rFonts w:eastAsia="Calibri"/>
          <w:sz w:val="22"/>
          <w:szCs w:val="22"/>
          <w:lang w:eastAsia="en-US"/>
        </w:rPr>
        <w:t>,</w:t>
      </w:r>
      <w:r>
        <w:rPr>
          <w:rFonts w:eastAsia="Calibri"/>
          <w:sz w:val="22"/>
          <w:szCs w:val="22"/>
          <w:lang w:eastAsia="en-US"/>
        </w:rPr>
        <w:t xml:space="preserve"> но не позднее</w:t>
      </w:r>
      <w:r w:rsidRPr="0050633C">
        <w:rPr>
          <w:rFonts w:eastAsia="Calibri"/>
          <w:sz w:val="22"/>
          <w:szCs w:val="22"/>
          <w:lang w:eastAsia="en-US"/>
        </w:rPr>
        <w:t xml:space="preserve"> </w:t>
      </w:r>
      <w:r w:rsidRPr="0050633C">
        <w:rPr>
          <w:rFonts w:eastAsia="Calibri"/>
          <w:bCs/>
          <w:sz w:val="22"/>
          <w:szCs w:val="22"/>
          <w:lang w:eastAsia="en-US"/>
        </w:rPr>
        <w:t xml:space="preserve">31 </w:t>
      </w:r>
      <w:r w:rsidR="00787412">
        <w:rPr>
          <w:rFonts w:eastAsia="Calibri"/>
          <w:bCs/>
          <w:sz w:val="22"/>
          <w:szCs w:val="22"/>
          <w:lang w:eastAsia="en-US"/>
        </w:rPr>
        <w:t>декабря</w:t>
      </w:r>
      <w:r w:rsidRPr="0050633C">
        <w:rPr>
          <w:rFonts w:eastAsia="Calibri"/>
          <w:bCs/>
          <w:sz w:val="22"/>
          <w:szCs w:val="22"/>
          <w:lang w:eastAsia="en-US"/>
        </w:rPr>
        <w:t xml:space="preserve"> 2015 года</w:t>
      </w:r>
      <w:r w:rsidRPr="0050633C">
        <w:rPr>
          <w:rFonts w:eastAsia="Calibri"/>
          <w:sz w:val="22"/>
          <w:szCs w:val="22"/>
          <w:lang w:eastAsia="en-US"/>
        </w:rPr>
        <w:t xml:space="preserve">  (включительно</w:t>
      </w:r>
      <w:r>
        <w:rPr>
          <w:rFonts w:eastAsia="Calibri"/>
          <w:sz w:val="22"/>
          <w:szCs w:val="22"/>
          <w:lang w:eastAsia="en-US"/>
        </w:rPr>
        <w:t>)</w:t>
      </w:r>
      <w:r w:rsidRPr="0050633C">
        <w:rPr>
          <w:rFonts w:eastAsia="Calibri"/>
          <w:sz w:val="22"/>
          <w:szCs w:val="22"/>
          <w:lang w:eastAsia="en-US"/>
        </w:rPr>
        <w:t>.</w:t>
      </w:r>
    </w:p>
    <w:p w:rsidR="00F85E05" w:rsidRPr="0050633C"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 xml:space="preserve">.2. </w:t>
      </w:r>
      <w:proofErr w:type="gramStart"/>
      <w:r w:rsidRPr="0050633C">
        <w:rPr>
          <w:rFonts w:eastAsia="Calibri"/>
          <w:sz w:val="22"/>
          <w:szCs w:val="22"/>
          <w:lang w:eastAsia="en-US"/>
        </w:rPr>
        <w:t>Контракт</w:t>
      </w:r>
      <w:proofErr w:type="gramEnd"/>
      <w:r w:rsidRPr="0050633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5E05" w:rsidRPr="0050633C" w:rsidRDefault="00F85E05" w:rsidP="008D5B60">
      <w:pPr>
        <w:autoSpaceDE w:val="0"/>
        <w:autoSpaceDN w:val="0"/>
        <w:adjustRightInd w:val="0"/>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5E05" w:rsidRPr="0050633C"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w:t>
      </w:r>
      <w:r>
        <w:rPr>
          <w:rFonts w:eastAsia="Calibri"/>
          <w:sz w:val="22"/>
          <w:szCs w:val="22"/>
          <w:lang w:eastAsia="en-US"/>
        </w:rPr>
        <w:t>4</w:t>
      </w:r>
      <w:r w:rsidRPr="0050633C">
        <w:rPr>
          <w:rFonts w:eastAsia="Calibri"/>
          <w:sz w:val="22"/>
          <w:szCs w:val="22"/>
          <w:lang w:eastAsia="en-US"/>
        </w:rPr>
        <w:t xml:space="preserve">.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50633C">
        <w:rPr>
          <w:rFonts w:eastAsia="Calibri"/>
          <w:bCs/>
          <w:sz w:val="22"/>
          <w:szCs w:val="22"/>
          <w:lang w:eastAsia="en-US"/>
        </w:rPr>
        <w:t>5 рабочих дней</w:t>
      </w:r>
      <w:r w:rsidRPr="0050633C">
        <w:rPr>
          <w:rFonts w:eastAsia="Calibri"/>
          <w:sz w:val="22"/>
          <w:szCs w:val="22"/>
          <w:lang w:eastAsia="en-US"/>
        </w:rPr>
        <w:t xml:space="preserve">. Такие изменения считаются вступившими в силу </w:t>
      </w:r>
      <w:proofErr w:type="gramStart"/>
      <w:r w:rsidRPr="0050633C">
        <w:rPr>
          <w:rFonts w:eastAsia="Calibri"/>
          <w:sz w:val="22"/>
          <w:szCs w:val="22"/>
          <w:lang w:eastAsia="en-US"/>
        </w:rPr>
        <w:t>с даты получения</w:t>
      </w:r>
      <w:proofErr w:type="gramEnd"/>
      <w:r w:rsidRPr="0050633C">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85E05"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w:t>
      </w:r>
      <w:r>
        <w:rPr>
          <w:rFonts w:eastAsia="Calibri"/>
          <w:sz w:val="22"/>
          <w:szCs w:val="22"/>
          <w:lang w:eastAsia="en-US"/>
        </w:rPr>
        <w:t>5</w:t>
      </w:r>
      <w:r w:rsidRPr="0050633C">
        <w:rPr>
          <w:rFonts w:eastAsia="Calibri"/>
          <w:sz w:val="22"/>
          <w:szCs w:val="22"/>
          <w:lang w:eastAsia="en-US"/>
        </w:rPr>
        <w:t xml:space="preserve">. По соглашению сторон допускается изменение существенных условий контракта в </w:t>
      </w:r>
      <w:r>
        <w:rPr>
          <w:rFonts w:eastAsia="Calibri"/>
          <w:sz w:val="22"/>
          <w:szCs w:val="22"/>
          <w:lang w:eastAsia="en-US"/>
        </w:rPr>
        <w:t>следующих случаях:</w:t>
      </w:r>
    </w:p>
    <w:p w:rsidR="00F85E05" w:rsidRPr="0031311F" w:rsidRDefault="00F85E05" w:rsidP="008D5B60">
      <w:pPr>
        <w:ind w:firstLine="567"/>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85E05" w:rsidRPr="0031311F" w:rsidRDefault="00F85E05" w:rsidP="008D5B60">
      <w:pPr>
        <w:ind w:firstLine="567"/>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31311F">
        <w:rPr>
          <w:rFonts w:eastAsia="Calibri"/>
          <w:sz w:val="22"/>
          <w:szCs w:val="22"/>
          <w:lang w:eastAsia="en-US"/>
        </w:rPr>
        <w:t>положений бюджетного законодательства Российской Федерации цены контракта</w:t>
      </w:r>
      <w:proofErr w:type="gramEnd"/>
      <w:r w:rsidRPr="0031311F">
        <w:rPr>
          <w:rFonts w:eastAsia="Calibri"/>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1311F">
        <w:rPr>
          <w:rFonts w:eastAsia="Calibri"/>
          <w:sz w:val="22"/>
          <w:szCs w:val="22"/>
          <w:lang w:eastAsia="en-US"/>
        </w:rPr>
        <w:t>предусмотренных</w:t>
      </w:r>
      <w:proofErr w:type="gramEnd"/>
      <w:r w:rsidRPr="0031311F">
        <w:rPr>
          <w:rFonts w:eastAsia="Calibri"/>
          <w:sz w:val="22"/>
          <w:szCs w:val="22"/>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5E05" w:rsidRPr="0050633C" w:rsidRDefault="00F85E05" w:rsidP="00F85E05">
      <w:pPr>
        <w:ind w:firstLine="709"/>
        <w:jc w:val="both"/>
        <w:rPr>
          <w:rFonts w:eastAsia="Calibri"/>
          <w:sz w:val="22"/>
          <w:szCs w:val="22"/>
          <w:lang w:eastAsia="en-US"/>
        </w:rPr>
      </w:pPr>
      <w:r>
        <w:rPr>
          <w:rFonts w:eastAsia="Calibri"/>
          <w:sz w:val="22"/>
          <w:szCs w:val="22"/>
          <w:lang w:eastAsia="en-US"/>
        </w:rPr>
        <w:t>-</w:t>
      </w:r>
      <w:r w:rsidRPr="0050633C">
        <w:rPr>
          <w:rFonts w:eastAsia="Calibri"/>
          <w:sz w:val="22"/>
          <w:szCs w:val="22"/>
          <w:lang w:eastAsia="en-US"/>
        </w:rPr>
        <w:t xml:space="preserve"> в порядке, предусмотренн</w:t>
      </w:r>
      <w:r>
        <w:rPr>
          <w:rFonts w:eastAsia="Calibri"/>
          <w:sz w:val="22"/>
          <w:szCs w:val="22"/>
          <w:lang w:eastAsia="en-US"/>
        </w:rPr>
        <w:t>ом</w:t>
      </w:r>
      <w:r w:rsidRPr="0050633C">
        <w:rPr>
          <w:rFonts w:eastAsia="Calibri"/>
          <w:color w:val="FF0000"/>
          <w:sz w:val="22"/>
          <w:szCs w:val="22"/>
          <w:lang w:eastAsia="en-US"/>
        </w:rPr>
        <w:t xml:space="preserve"> </w:t>
      </w:r>
      <w:r w:rsidRPr="0050633C">
        <w:rPr>
          <w:rFonts w:eastAsia="Calibri"/>
          <w:sz w:val="22"/>
          <w:szCs w:val="22"/>
          <w:lang w:eastAsia="en-US"/>
        </w:rPr>
        <w:t>пункт</w:t>
      </w:r>
      <w:r>
        <w:rPr>
          <w:rFonts w:eastAsia="Calibri"/>
          <w:sz w:val="22"/>
          <w:szCs w:val="22"/>
          <w:lang w:eastAsia="en-US"/>
        </w:rPr>
        <w:t>ом 6</w:t>
      </w:r>
      <w:r w:rsidRPr="0050633C">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85E05" w:rsidRPr="0050633C"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w:t>
      </w:r>
      <w:r>
        <w:rPr>
          <w:rFonts w:eastAsia="Calibri"/>
          <w:sz w:val="22"/>
          <w:szCs w:val="22"/>
          <w:lang w:eastAsia="en-US"/>
        </w:rPr>
        <w:t>6</w:t>
      </w:r>
      <w:r w:rsidRPr="0050633C">
        <w:rPr>
          <w:rFonts w:eastAsia="Calibri"/>
          <w:sz w:val="22"/>
          <w:szCs w:val="22"/>
          <w:lang w:eastAsia="en-US"/>
        </w:rPr>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F85E05" w:rsidRPr="0050633C"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w:t>
      </w:r>
      <w:r>
        <w:rPr>
          <w:rFonts w:eastAsia="Calibri"/>
          <w:sz w:val="22"/>
          <w:szCs w:val="22"/>
          <w:lang w:eastAsia="en-US"/>
        </w:rPr>
        <w:t>7</w:t>
      </w:r>
      <w:r w:rsidRPr="0050633C">
        <w:rPr>
          <w:rFonts w:eastAsia="Calibri"/>
          <w:sz w:val="22"/>
          <w:szCs w:val="22"/>
          <w:lang w:eastAsia="en-US"/>
        </w:rPr>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85E05" w:rsidRPr="0050633C" w:rsidRDefault="00F85E05" w:rsidP="008D5B60">
      <w:pPr>
        <w:widowControl w:val="0"/>
        <w:tabs>
          <w:tab w:val="left" w:pos="3828"/>
        </w:tabs>
        <w:autoSpaceDE w:val="0"/>
        <w:autoSpaceDN w:val="0"/>
        <w:adjustRightInd w:val="0"/>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w:t>
      </w:r>
      <w:r>
        <w:rPr>
          <w:rFonts w:eastAsia="Calibri"/>
          <w:sz w:val="22"/>
          <w:szCs w:val="22"/>
          <w:lang w:eastAsia="en-US"/>
        </w:rPr>
        <w:t>8</w:t>
      </w:r>
      <w:r w:rsidRPr="0050633C">
        <w:rPr>
          <w:rFonts w:eastAsia="Calibri"/>
          <w:sz w:val="22"/>
          <w:szCs w:val="22"/>
          <w:lang w:eastAsia="en-US"/>
        </w:rPr>
        <w:t>.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50633C">
        <w:rPr>
          <w:rFonts w:eastAsia="Calibri"/>
          <w:bCs/>
          <w:i/>
          <w:sz w:val="22"/>
          <w:szCs w:val="22"/>
          <w:lang w:eastAsia="en-US"/>
        </w:rPr>
        <w:t xml:space="preserve"> </w:t>
      </w:r>
      <w:r w:rsidRPr="0050633C">
        <w:rPr>
          <w:rFonts w:eastAsia="Calibri"/>
          <w:sz w:val="22"/>
          <w:szCs w:val="22"/>
          <w:lang w:eastAsia="en-US"/>
        </w:rPr>
        <w:t>со дня получения такого требования.</w:t>
      </w:r>
    </w:p>
    <w:p w:rsidR="00F85E05" w:rsidRPr="0050633C" w:rsidRDefault="00F85E05" w:rsidP="008D5B60">
      <w:pPr>
        <w:widowControl w:val="0"/>
        <w:autoSpaceDE w:val="0"/>
        <w:autoSpaceDN w:val="0"/>
        <w:adjustRightInd w:val="0"/>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Pr>
          <w:rFonts w:eastAsia="Calibri"/>
          <w:sz w:val="22"/>
          <w:szCs w:val="22"/>
          <w:lang w:eastAsia="en-US"/>
        </w:rPr>
        <w:t>.9</w:t>
      </w:r>
      <w:r w:rsidRPr="0050633C">
        <w:rPr>
          <w:rFonts w:eastAsia="Calibri"/>
          <w:sz w:val="22"/>
          <w:szCs w:val="22"/>
          <w:lang w:eastAsia="en-US"/>
        </w:rPr>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F85E05" w:rsidRDefault="00F85E05" w:rsidP="008D5B60">
      <w:pPr>
        <w:ind w:firstLine="567"/>
        <w:jc w:val="both"/>
        <w:rPr>
          <w:rFonts w:eastAsia="Calibri"/>
          <w:sz w:val="22"/>
          <w:szCs w:val="22"/>
          <w:lang w:eastAsia="en-US"/>
        </w:rPr>
      </w:pPr>
      <w:r w:rsidRPr="0050633C">
        <w:rPr>
          <w:rFonts w:eastAsia="Calibri"/>
          <w:sz w:val="22"/>
          <w:szCs w:val="22"/>
          <w:lang w:eastAsia="en-US"/>
        </w:rPr>
        <w:t>1</w:t>
      </w:r>
      <w:r w:rsidR="00B57E41">
        <w:rPr>
          <w:rFonts w:eastAsia="Calibri"/>
          <w:sz w:val="22"/>
          <w:szCs w:val="22"/>
          <w:lang w:eastAsia="en-US"/>
        </w:rPr>
        <w:t>4</w:t>
      </w:r>
      <w:r w:rsidRPr="0050633C">
        <w:rPr>
          <w:rFonts w:eastAsia="Calibri"/>
          <w:sz w:val="22"/>
          <w:szCs w:val="22"/>
          <w:lang w:eastAsia="en-US"/>
        </w:rPr>
        <w:t>.1</w:t>
      </w:r>
      <w:r>
        <w:rPr>
          <w:rFonts w:eastAsia="Calibri"/>
          <w:sz w:val="22"/>
          <w:szCs w:val="22"/>
          <w:lang w:eastAsia="en-US"/>
        </w:rPr>
        <w:t>0</w:t>
      </w:r>
      <w:r w:rsidRPr="0050633C">
        <w:rPr>
          <w:rFonts w:eastAsia="Calibri"/>
          <w:sz w:val="22"/>
          <w:szCs w:val="22"/>
          <w:lang w:eastAsia="en-US"/>
        </w:rPr>
        <w:t>. Во всем остальном, не предусмотренном контрактом, стороны будут руководствоваться законодательством Российской Федерации.</w:t>
      </w:r>
    </w:p>
    <w:p w:rsidR="004F5B8D" w:rsidRPr="008D5B60" w:rsidRDefault="004F5B8D" w:rsidP="008D5B60">
      <w:pPr>
        <w:ind w:firstLine="567"/>
        <w:jc w:val="both"/>
        <w:rPr>
          <w:szCs w:val="24"/>
        </w:rPr>
      </w:pPr>
      <w:r>
        <w:rPr>
          <w:rFonts w:eastAsia="Calibri"/>
          <w:sz w:val="22"/>
          <w:szCs w:val="22"/>
          <w:lang w:eastAsia="en-US"/>
        </w:rPr>
        <w:t>14.11.</w:t>
      </w:r>
      <w:r w:rsidRPr="004F5B8D">
        <w:rPr>
          <w:szCs w:val="24"/>
        </w:rPr>
        <w:t xml:space="preserve"> </w:t>
      </w:r>
      <w:r w:rsidRPr="00F72593">
        <w:rPr>
          <w:szCs w:val="24"/>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F85E05" w:rsidRPr="0050633C" w:rsidRDefault="00F85E05" w:rsidP="00F85E05">
      <w:pPr>
        <w:ind w:firstLine="709"/>
        <w:jc w:val="both"/>
        <w:rPr>
          <w:rFonts w:eastAsia="Calibri"/>
          <w:sz w:val="22"/>
          <w:szCs w:val="22"/>
          <w:lang w:eastAsia="en-US"/>
        </w:rPr>
      </w:pPr>
    </w:p>
    <w:p w:rsidR="008D5B60" w:rsidRDefault="008D5B60" w:rsidP="00C05336">
      <w:pPr>
        <w:spacing w:line="276" w:lineRule="auto"/>
        <w:jc w:val="center"/>
        <w:rPr>
          <w:b/>
          <w:bCs/>
          <w:sz w:val="22"/>
          <w:szCs w:val="22"/>
        </w:rPr>
      </w:pPr>
    </w:p>
    <w:p w:rsidR="008D5B60" w:rsidRDefault="008D5B60" w:rsidP="00C05336">
      <w:pPr>
        <w:spacing w:line="276" w:lineRule="auto"/>
        <w:jc w:val="center"/>
        <w:rPr>
          <w:b/>
          <w:bCs/>
          <w:sz w:val="22"/>
          <w:szCs w:val="22"/>
        </w:rPr>
      </w:pPr>
    </w:p>
    <w:p w:rsidR="008D5B60" w:rsidRDefault="008D5B60" w:rsidP="00C05336">
      <w:pPr>
        <w:spacing w:line="276" w:lineRule="auto"/>
        <w:jc w:val="center"/>
        <w:rPr>
          <w:b/>
          <w:bCs/>
          <w:sz w:val="22"/>
          <w:szCs w:val="22"/>
        </w:rPr>
      </w:pPr>
    </w:p>
    <w:p w:rsidR="008D5B60" w:rsidRDefault="008D5B60" w:rsidP="00C05336">
      <w:pPr>
        <w:spacing w:line="276" w:lineRule="auto"/>
        <w:jc w:val="center"/>
        <w:rPr>
          <w:b/>
          <w:bCs/>
          <w:sz w:val="22"/>
          <w:szCs w:val="22"/>
        </w:rPr>
      </w:pPr>
    </w:p>
    <w:p w:rsidR="008D5B60" w:rsidRDefault="008D5B60" w:rsidP="00C05336">
      <w:pPr>
        <w:spacing w:line="276" w:lineRule="auto"/>
        <w:jc w:val="center"/>
        <w:rPr>
          <w:b/>
          <w:bCs/>
          <w:sz w:val="22"/>
          <w:szCs w:val="22"/>
        </w:rPr>
      </w:pPr>
    </w:p>
    <w:p w:rsidR="008D5B60" w:rsidRDefault="008D5B60" w:rsidP="008D5B60">
      <w:pPr>
        <w:spacing w:line="276" w:lineRule="auto"/>
        <w:jc w:val="both"/>
        <w:rPr>
          <w:bCs/>
          <w:sz w:val="22"/>
          <w:szCs w:val="22"/>
        </w:rPr>
      </w:pPr>
      <w:r>
        <w:rPr>
          <w:bCs/>
          <w:sz w:val="22"/>
          <w:szCs w:val="22"/>
        </w:rPr>
        <w:lastRenderedPageBreak/>
        <w:t xml:space="preserve">Приложения к муниципальному контракту: </w:t>
      </w:r>
    </w:p>
    <w:p w:rsidR="008D5B60" w:rsidRDefault="008D5B60" w:rsidP="008D5B60">
      <w:pPr>
        <w:spacing w:line="276" w:lineRule="auto"/>
        <w:jc w:val="both"/>
        <w:rPr>
          <w:bCs/>
          <w:sz w:val="22"/>
          <w:szCs w:val="22"/>
        </w:rPr>
      </w:pPr>
      <w:r>
        <w:rPr>
          <w:bCs/>
          <w:sz w:val="22"/>
          <w:szCs w:val="22"/>
        </w:rPr>
        <w:t>Приложение № 1 Техническое задание</w:t>
      </w:r>
    </w:p>
    <w:p w:rsidR="008D5B60" w:rsidRPr="008D5B60" w:rsidRDefault="008D5B60" w:rsidP="008D5B60">
      <w:pPr>
        <w:spacing w:line="276" w:lineRule="auto"/>
        <w:jc w:val="both"/>
        <w:rPr>
          <w:bCs/>
          <w:sz w:val="22"/>
          <w:szCs w:val="22"/>
        </w:rPr>
      </w:pPr>
      <w:r>
        <w:rPr>
          <w:bCs/>
          <w:sz w:val="22"/>
          <w:szCs w:val="22"/>
        </w:rPr>
        <w:t>Приложение № 2 График производства работ, являются неотъемлемыми частями настоящего контракта.</w:t>
      </w:r>
    </w:p>
    <w:p w:rsidR="008D5B60" w:rsidRDefault="008D5B60" w:rsidP="00C05336">
      <w:pPr>
        <w:spacing w:line="276" w:lineRule="auto"/>
        <w:jc w:val="center"/>
        <w:rPr>
          <w:b/>
          <w:bCs/>
          <w:sz w:val="22"/>
          <w:szCs w:val="22"/>
        </w:rPr>
      </w:pPr>
    </w:p>
    <w:p w:rsidR="00EC3FFE" w:rsidRPr="0050633C" w:rsidRDefault="00EC3FFE" w:rsidP="00C05336">
      <w:pPr>
        <w:spacing w:line="276" w:lineRule="auto"/>
        <w:jc w:val="center"/>
        <w:rPr>
          <w:b/>
          <w:bCs/>
          <w:sz w:val="22"/>
          <w:szCs w:val="22"/>
        </w:rPr>
      </w:pPr>
      <w:r w:rsidRPr="0050633C">
        <w:rPr>
          <w:b/>
          <w:bCs/>
          <w:sz w:val="22"/>
          <w:szCs w:val="22"/>
        </w:rPr>
        <w:t>1</w:t>
      </w:r>
      <w:r w:rsidR="00B57E41">
        <w:rPr>
          <w:b/>
          <w:bCs/>
          <w:sz w:val="22"/>
          <w:szCs w:val="22"/>
        </w:rPr>
        <w:t>5</w:t>
      </w:r>
      <w:r w:rsidRPr="0050633C">
        <w:rPr>
          <w:b/>
          <w:bCs/>
          <w:sz w:val="22"/>
          <w:szCs w:val="22"/>
        </w:rPr>
        <w:t>. Реквизиты и подписи сторон</w:t>
      </w:r>
    </w:p>
    <w:tbl>
      <w:tblPr>
        <w:tblpPr w:leftFromText="180" w:rightFromText="180" w:vertAnchor="text" w:horzAnchor="margin" w:tblpY="306"/>
        <w:tblW w:w="10620" w:type="dxa"/>
        <w:tblLook w:val="04A0" w:firstRow="1" w:lastRow="0" w:firstColumn="1" w:lastColumn="0" w:noHBand="0" w:noVBand="1"/>
      </w:tblPr>
      <w:tblGrid>
        <w:gridCol w:w="5614"/>
        <w:gridCol w:w="5006"/>
      </w:tblGrid>
      <w:tr w:rsidR="00C05336" w:rsidRPr="008D5B60" w:rsidTr="00582A17">
        <w:trPr>
          <w:trHeight w:val="2618"/>
        </w:trPr>
        <w:tc>
          <w:tcPr>
            <w:tcW w:w="5614" w:type="dxa"/>
          </w:tcPr>
          <w:p w:rsidR="00C05336" w:rsidRPr="008D5B60" w:rsidRDefault="00C05336" w:rsidP="00266D7C">
            <w:pPr>
              <w:jc w:val="center"/>
              <w:rPr>
                <w:b/>
                <w:color w:val="000000"/>
                <w:sz w:val="20"/>
              </w:rPr>
            </w:pPr>
            <w:r w:rsidRPr="008D5B60">
              <w:rPr>
                <w:sz w:val="20"/>
              </w:rPr>
              <w:br w:type="page"/>
            </w:r>
            <w:r w:rsidR="00F85E05" w:rsidRPr="008D5B60">
              <w:rPr>
                <w:b/>
                <w:sz w:val="20"/>
              </w:rPr>
              <w:t>Заказчик</w:t>
            </w:r>
            <w:r w:rsidRPr="008D5B60">
              <w:rPr>
                <w:b/>
                <w:color w:val="000000"/>
                <w:sz w:val="20"/>
              </w:rPr>
              <w:t>:</w:t>
            </w:r>
          </w:p>
          <w:p w:rsidR="00C05336" w:rsidRPr="008D5B60" w:rsidRDefault="00C05336" w:rsidP="00266D7C">
            <w:pPr>
              <w:autoSpaceDN w:val="0"/>
              <w:adjustRightInd w:val="0"/>
              <w:jc w:val="center"/>
              <w:rPr>
                <w:b/>
                <w:sz w:val="20"/>
              </w:rPr>
            </w:pPr>
            <w:r w:rsidRPr="008D5B60">
              <w:rPr>
                <w:b/>
                <w:color w:val="000000"/>
                <w:sz w:val="20"/>
              </w:rPr>
              <w:t xml:space="preserve"> </w:t>
            </w:r>
            <w:r w:rsidRPr="008D5B60">
              <w:rPr>
                <w:b/>
                <w:sz w:val="20"/>
              </w:rPr>
              <w:t xml:space="preserve">Администрация муниципального образования </w:t>
            </w:r>
          </w:p>
          <w:p w:rsidR="00C05336" w:rsidRPr="008D5B60" w:rsidRDefault="00C05336" w:rsidP="00266D7C">
            <w:pPr>
              <w:autoSpaceDN w:val="0"/>
              <w:adjustRightInd w:val="0"/>
              <w:jc w:val="center"/>
              <w:rPr>
                <w:b/>
                <w:sz w:val="20"/>
              </w:rPr>
            </w:pPr>
            <w:r w:rsidRPr="008D5B60">
              <w:rPr>
                <w:b/>
                <w:sz w:val="20"/>
              </w:rPr>
              <w:t>«Красногорский район»</w:t>
            </w:r>
          </w:p>
          <w:p w:rsidR="00C05336" w:rsidRPr="008D5B60" w:rsidRDefault="00C05336" w:rsidP="00266D7C">
            <w:pPr>
              <w:autoSpaceDN w:val="0"/>
              <w:adjustRightInd w:val="0"/>
              <w:jc w:val="center"/>
              <w:rPr>
                <w:b/>
                <w:sz w:val="20"/>
              </w:rPr>
            </w:pPr>
          </w:p>
          <w:p w:rsidR="008D5B60" w:rsidRPr="008D5B60" w:rsidRDefault="008D5B60" w:rsidP="008D5B60">
            <w:pPr>
              <w:autoSpaceDN w:val="0"/>
              <w:adjustRightInd w:val="0"/>
              <w:rPr>
                <w:sz w:val="20"/>
              </w:rPr>
            </w:pPr>
            <w:r w:rsidRPr="008D5B60">
              <w:rPr>
                <w:sz w:val="20"/>
              </w:rPr>
              <w:t xml:space="preserve">ИНН 1815001093, КПП 183701001                          Адрес:427650, Удмуртская Республика, с. Красногорское, ул. Ленина, 64                                     </w:t>
            </w:r>
          </w:p>
          <w:p w:rsidR="008D5B60" w:rsidRPr="008D5B60" w:rsidRDefault="008D5B60" w:rsidP="008D5B60">
            <w:pPr>
              <w:autoSpaceDN w:val="0"/>
              <w:adjustRightInd w:val="0"/>
              <w:rPr>
                <w:sz w:val="20"/>
              </w:rPr>
            </w:pPr>
            <w:r w:rsidRPr="008D5B60">
              <w:rPr>
                <w:sz w:val="20"/>
              </w:rPr>
              <w:t xml:space="preserve">Тел.\факс 8 (34164) 2-16-00, 2-17-51 </w:t>
            </w:r>
          </w:p>
          <w:p w:rsidR="008D5B60" w:rsidRPr="008D5B60" w:rsidRDefault="008D5B60" w:rsidP="008D5B60">
            <w:pPr>
              <w:autoSpaceDN w:val="0"/>
              <w:adjustRightInd w:val="0"/>
              <w:rPr>
                <w:sz w:val="20"/>
              </w:rPr>
            </w:pPr>
            <w:r w:rsidRPr="008D5B60">
              <w:rPr>
                <w:sz w:val="20"/>
              </w:rPr>
              <w:t xml:space="preserve">УФК по Удмуртской Республике (Администрация муниципального образования «Красногорский район»  </w:t>
            </w:r>
            <w:proofErr w:type="gramStart"/>
            <w:r w:rsidRPr="008D5B60">
              <w:rPr>
                <w:sz w:val="20"/>
              </w:rPr>
              <w:t>л</w:t>
            </w:r>
            <w:proofErr w:type="gramEnd"/>
            <w:r w:rsidRPr="008D5B60">
              <w:rPr>
                <w:sz w:val="20"/>
              </w:rPr>
              <w:t>/с 05133005550)</w:t>
            </w:r>
          </w:p>
          <w:p w:rsidR="008D5B60" w:rsidRPr="008D5B60" w:rsidRDefault="008D5B60" w:rsidP="008D5B60">
            <w:pPr>
              <w:autoSpaceDN w:val="0"/>
              <w:adjustRightInd w:val="0"/>
              <w:rPr>
                <w:sz w:val="20"/>
              </w:rPr>
            </w:pPr>
            <w:r w:rsidRPr="008D5B60">
              <w:rPr>
                <w:sz w:val="20"/>
              </w:rPr>
              <w:t xml:space="preserve"> </w:t>
            </w:r>
            <w:proofErr w:type="gramStart"/>
            <w:r w:rsidRPr="008D5B60">
              <w:rPr>
                <w:sz w:val="20"/>
              </w:rPr>
              <w:t>р</w:t>
            </w:r>
            <w:proofErr w:type="gramEnd"/>
            <w:r w:rsidRPr="008D5B60">
              <w:rPr>
                <w:sz w:val="20"/>
              </w:rPr>
              <w:t xml:space="preserve">/с 40302810294013000127                             </w:t>
            </w:r>
          </w:p>
          <w:p w:rsidR="008D5B60" w:rsidRPr="008D5B60" w:rsidRDefault="008D5B60" w:rsidP="008D5B60">
            <w:pPr>
              <w:autoSpaceDN w:val="0"/>
              <w:adjustRightInd w:val="0"/>
              <w:rPr>
                <w:sz w:val="20"/>
              </w:rPr>
            </w:pPr>
            <w:r w:rsidRPr="008D5B60">
              <w:rPr>
                <w:sz w:val="20"/>
              </w:rPr>
              <w:t xml:space="preserve"> Отделение - НБ Удмуртская Республика  г. Ижевск </w:t>
            </w:r>
          </w:p>
          <w:p w:rsidR="008D5B60" w:rsidRPr="008D5B60" w:rsidRDefault="008D5B60" w:rsidP="008D5B60">
            <w:pPr>
              <w:autoSpaceDN w:val="0"/>
              <w:adjustRightInd w:val="0"/>
              <w:rPr>
                <w:sz w:val="20"/>
              </w:rPr>
            </w:pPr>
            <w:r w:rsidRPr="008D5B60">
              <w:rPr>
                <w:sz w:val="20"/>
              </w:rPr>
              <w:t>БИК 049401001</w:t>
            </w:r>
          </w:p>
          <w:p w:rsidR="008D5B60" w:rsidRPr="008D5B60" w:rsidRDefault="008D5B60" w:rsidP="008D5B60">
            <w:pPr>
              <w:autoSpaceDN w:val="0"/>
              <w:adjustRightInd w:val="0"/>
              <w:rPr>
                <w:sz w:val="20"/>
              </w:rPr>
            </w:pPr>
            <w:r w:rsidRPr="008D5B60">
              <w:rPr>
                <w:sz w:val="20"/>
              </w:rPr>
              <w:t xml:space="preserve">Адрес эл. почты: </w:t>
            </w:r>
            <w:hyperlink r:id="rId30" w:history="1">
              <w:r w:rsidRPr="008D5B60">
                <w:rPr>
                  <w:color w:val="0000FF" w:themeColor="hyperlink"/>
                  <w:sz w:val="20"/>
                  <w:u w:val="single"/>
                  <w:lang w:val="en-US"/>
                </w:rPr>
                <w:t>krasno</w:t>
              </w:r>
              <w:r w:rsidRPr="008D5B60">
                <w:rPr>
                  <w:color w:val="0000FF" w:themeColor="hyperlink"/>
                  <w:sz w:val="20"/>
                  <w:u w:val="single"/>
                </w:rPr>
                <w:t>2@</w:t>
              </w:r>
              <w:r w:rsidRPr="008D5B60">
                <w:rPr>
                  <w:color w:val="0000FF" w:themeColor="hyperlink"/>
                  <w:sz w:val="20"/>
                  <w:u w:val="single"/>
                  <w:lang w:val="en-US"/>
                </w:rPr>
                <w:t>udm</w:t>
              </w:r>
              <w:r w:rsidRPr="008D5B60">
                <w:rPr>
                  <w:color w:val="0000FF" w:themeColor="hyperlink"/>
                  <w:sz w:val="20"/>
                  <w:u w:val="single"/>
                </w:rPr>
                <w:t>.</w:t>
              </w:r>
              <w:r w:rsidRPr="008D5B60">
                <w:rPr>
                  <w:color w:val="0000FF" w:themeColor="hyperlink"/>
                  <w:sz w:val="20"/>
                  <w:u w:val="single"/>
                  <w:lang w:val="en-US"/>
                </w:rPr>
                <w:t>net</w:t>
              </w:r>
            </w:hyperlink>
            <w:r w:rsidRPr="008D5B60">
              <w:rPr>
                <w:sz w:val="20"/>
              </w:rPr>
              <w:t xml:space="preserve"> </w:t>
            </w:r>
          </w:p>
          <w:p w:rsidR="008D5B60" w:rsidRPr="008D5B60" w:rsidRDefault="008D5B60" w:rsidP="008D5B60">
            <w:pPr>
              <w:autoSpaceDN w:val="0"/>
              <w:adjustRightInd w:val="0"/>
              <w:rPr>
                <w:sz w:val="20"/>
              </w:rPr>
            </w:pPr>
            <w:r w:rsidRPr="008D5B60">
              <w:rPr>
                <w:sz w:val="20"/>
              </w:rPr>
              <w:t xml:space="preserve"> </w:t>
            </w:r>
          </w:p>
          <w:p w:rsidR="008D5B60" w:rsidRPr="008D5B60" w:rsidRDefault="008D5B60" w:rsidP="008D5B60">
            <w:pPr>
              <w:autoSpaceDN w:val="0"/>
              <w:adjustRightInd w:val="0"/>
              <w:rPr>
                <w:sz w:val="20"/>
              </w:rPr>
            </w:pPr>
          </w:p>
          <w:p w:rsidR="008D5B60" w:rsidRPr="008D5B60" w:rsidRDefault="008D5B60" w:rsidP="008D5B60">
            <w:pPr>
              <w:autoSpaceDN w:val="0"/>
              <w:adjustRightInd w:val="0"/>
              <w:rPr>
                <w:sz w:val="20"/>
              </w:rPr>
            </w:pPr>
            <w:r w:rsidRPr="008D5B60">
              <w:rPr>
                <w:sz w:val="20"/>
              </w:rPr>
              <w:t xml:space="preserve">Глава </w:t>
            </w:r>
          </w:p>
          <w:p w:rsidR="008D5B60" w:rsidRPr="008D5B60" w:rsidRDefault="008D5B60" w:rsidP="008D5B60">
            <w:pPr>
              <w:autoSpaceDN w:val="0"/>
              <w:adjustRightInd w:val="0"/>
              <w:rPr>
                <w:sz w:val="20"/>
              </w:rPr>
            </w:pPr>
            <w:r w:rsidRPr="008D5B60">
              <w:rPr>
                <w:sz w:val="20"/>
              </w:rPr>
              <w:t>Администрации________________/</w:t>
            </w:r>
            <w:proofErr w:type="spellStart"/>
            <w:r w:rsidRPr="008D5B60">
              <w:rPr>
                <w:sz w:val="20"/>
              </w:rPr>
              <w:t>И.Б.Прокашев</w:t>
            </w:r>
            <w:proofErr w:type="spellEnd"/>
            <w:r w:rsidRPr="008D5B60">
              <w:rPr>
                <w:sz w:val="20"/>
              </w:rPr>
              <w:t>/</w:t>
            </w:r>
          </w:p>
          <w:p w:rsidR="00C05336" w:rsidRPr="008D5B60" w:rsidRDefault="008D5B60" w:rsidP="008D5B60">
            <w:pPr>
              <w:autoSpaceDN w:val="0"/>
              <w:adjustRightInd w:val="0"/>
              <w:jc w:val="center"/>
              <w:rPr>
                <w:sz w:val="20"/>
              </w:rPr>
            </w:pPr>
            <w:proofErr w:type="spellStart"/>
            <w:r w:rsidRPr="008D5B60">
              <w:rPr>
                <w:sz w:val="20"/>
              </w:rPr>
              <w:t>м.п</w:t>
            </w:r>
            <w:proofErr w:type="spellEnd"/>
            <w:r w:rsidRPr="008D5B60">
              <w:rPr>
                <w:sz w:val="20"/>
              </w:rPr>
              <w:t>.</w:t>
            </w:r>
          </w:p>
        </w:tc>
        <w:tc>
          <w:tcPr>
            <w:tcW w:w="5006" w:type="dxa"/>
          </w:tcPr>
          <w:p w:rsidR="00C05336" w:rsidRPr="008D5B60" w:rsidRDefault="00F85E05" w:rsidP="00266D7C">
            <w:pPr>
              <w:jc w:val="center"/>
              <w:rPr>
                <w:b/>
                <w:color w:val="000000"/>
                <w:sz w:val="20"/>
              </w:rPr>
            </w:pPr>
            <w:r w:rsidRPr="008D5B60">
              <w:rPr>
                <w:b/>
                <w:color w:val="000000"/>
                <w:sz w:val="20"/>
              </w:rPr>
              <w:t>Подрядчик</w:t>
            </w:r>
            <w:r w:rsidR="00C05336" w:rsidRPr="008D5B60">
              <w:rPr>
                <w:b/>
                <w:color w:val="000000"/>
                <w:sz w:val="20"/>
              </w:rPr>
              <w:t>:</w:t>
            </w:r>
          </w:p>
          <w:p w:rsidR="00C05336" w:rsidRPr="008D5B60" w:rsidRDefault="00C05336" w:rsidP="00266D7C">
            <w:pPr>
              <w:jc w:val="center"/>
              <w:rPr>
                <w:b/>
                <w:color w:val="000000"/>
                <w:sz w:val="20"/>
              </w:rPr>
            </w:pPr>
          </w:p>
          <w:p w:rsidR="00C05336" w:rsidRPr="008D5B60" w:rsidRDefault="00C05336" w:rsidP="00266D7C">
            <w:pPr>
              <w:jc w:val="center"/>
              <w:rPr>
                <w:b/>
                <w:color w:val="000000"/>
                <w:sz w:val="20"/>
              </w:rPr>
            </w:pPr>
          </w:p>
          <w:p w:rsidR="00C05336" w:rsidRPr="008D5B60" w:rsidRDefault="00C05336" w:rsidP="00266D7C">
            <w:pPr>
              <w:jc w:val="center"/>
              <w:rPr>
                <w:b/>
                <w:color w:val="000000"/>
                <w:sz w:val="20"/>
              </w:rPr>
            </w:pPr>
          </w:p>
        </w:tc>
      </w:tr>
    </w:tbl>
    <w:p w:rsidR="00D32482" w:rsidRDefault="00D32482" w:rsidP="008D5B60">
      <w:pPr>
        <w:autoSpaceDE w:val="0"/>
        <w:autoSpaceDN w:val="0"/>
        <w:adjustRightInd w:val="0"/>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F85E05" w:rsidRDefault="00F85E05" w:rsidP="004F63EB">
      <w:pPr>
        <w:autoSpaceDE w:val="0"/>
        <w:autoSpaceDN w:val="0"/>
        <w:adjustRightInd w:val="0"/>
        <w:jc w:val="center"/>
        <w:rPr>
          <w:b/>
          <w:bCs/>
          <w:color w:val="000000"/>
          <w:kern w:val="0"/>
          <w:sz w:val="20"/>
        </w:rPr>
      </w:pPr>
    </w:p>
    <w:p w:rsidR="0085031E" w:rsidRDefault="0085031E" w:rsidP="004F63EB">
      <w:pPr>
        <w:autoSpaceDE w:val="0"/>
        <w:autoSpaceDN w:val="0"/>
        <w:adjustRightInd w:val="0"/>
        <w:jc w:val="center"/>
        <w:rPr>
          <w:b/>
          <w:bCs/>
          <w:color w:val="000000"/>
          <w:kern w:val="0"/>
          <w:sz w:val="20"/>
        </w:rPr>
      </w:pPr>
    </w:p>
    <w:p w:rsidR="0085031E" w:rsidRDefault="0085031E" w:rsidP="004F63EB">
      <w:pPr>
        <w:autoSpaceDE w:val="0"/>
        <w:autoSpaceDN w:val="0"/>
        <w:adjustRightInd w:val="0"/>
        <w:jc w:val="center"/>
        <w:rPr>
          <w:b/>
          <w:bCs/>
          <w:color w:val="000000"/>
          <w:kern w:val="0"/>
          <w:sz w:val="20"/>
        </w:rPr>
      </w:pPr>
    </w:p>
    <w:p w:rsidR="0085031E" w:rsidRDefault="0085031E" w:rsidP="004F63EB">
      <w:pPr>
        <w:autoSpaceDE w:val="0"/>
        <w:autoSpaceDN w:val="0"/>
        <w:adjustRightInd w:val="0"/>
        <w:jc w:val="center"/>
        <w:rPr>
          <w:b/>
          <w:bCs/>
          <w:color w:val="000000"/>
          <w:kern w:val="0"/>
          <w:sz w:val="20"/>
        </w:rPr>
      </w:pPr>
    </w:p>
    <w:p w:rsidR="0085031E" w:rsidRDefault="0085031E" w:rsidP="004F63EB">
      <w:pPr>
        <w:autoSpaceDE w:val="0"/>
        <w:autoSpaceDN w:val="0"/>
        <w:adjustRightInd w:val="0"/>
        <w:jc w:val="center"/>
        <w:rPr>
          <w:b/>
          <w:bCs/>
          <w:color w:val="000000"/>
          <w:kern w:val="0"/>
          <w:sz w:val="20"/>
        </w:rPr>
      </w:pPr>
    </w:p>
    <w:p w:rsidR="00B57E41" w:rsidRDefault="00B57E41"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Default="008D5B60" w:rsidP="004F63EB">
      <w:pPr>
        <w:autoSpaceDE w:val="0"/>
        <w:autoSpaceDN w:val="0"/>
        <w:adjustRightInd w:val="0"/>
        <w:jc w:val="center"/>
        <w:rPr>
          <w:b/>
          <w:bCs/>
          <w:color w:val="000000"/>
          <w:kern w:val="0"/>
          <w:sz w:val="20"/>
        </w:rPr>
      </w:pPr>
    </w:p>
    <w:p w:rsidR="008D5B60" w:rsidRPr="008D5B60" w:rsidRDefault="004F63EB" w:rsidP="008D5B60">
      <w:pPr>
        <w:autoSpaceDE w:val="0"/>
        <w:autoSpaceDN w:val="0"/>
        <w:adjustRightInd w:val="0"/>
        <w:jc w:val="right"/>
        <w:rPr>
          <w:bCs/>
          <w:color w:val="000000"/>
          <w:kern w:val="0"/>
          <w:sz w:val="20"/>
        </w:rPr>
      </w:pPr>
      <w:r>
        <w:rPr>
          <w:b/>
          <w:bCs/>
          <w:color w:val="000000"/>
          <w:kern w:val="0"/>
          <w:sz w:val="20"/>
        </w:rPr>
        <w:lastRenderedPageBreak/>
        <w:t xml:space="preserve">                                                                                                                      </w:t>
      </w:r>
      <w:r w:rsidR="001A13A7">
        <w:rPr>
          <w:b/>
          <w:bCs/>
          <w:color w:val="000000"/>
          <w:kern w:val="0"/>
          <w:sz w:val="20"/>
        </w:rPr>
        <w:t xml:space="preserve">                                                                                                           </w:t>
      </w:r>
      <w:r>
        <w:rPr>
          <w:b/>
          <w:bCs/>
          <w:color w:val="000000"/>
          <w:kern w:val="0"/>
          <w:sz w:val="20"/>
        </w:rPr>
        <w:t xml:space="preserve"> </w:t>
      </w:r>
      <w:r w:rsidR="008D5B60" w:rsidRPr="008D5B60">
        <w:rPr>
          <w:bCs/>
          <w:color w:val="000000"/>
          <w:kern w:val="0"/>
          <w:sz w:val="20"/>
        </w:rPr>
        <w:t xml:space="preserve">Приложение № 1 </w:t>
      </w:r>
    </w:p>
    <w:p w:rsidR="004F63EB" w:rsidRPr="008D5B60" w:rsidRDefault="008D5B60" w:rsidP="008D5B60">
      <w:pPr>
        <w:autoSpaceDE w:val="0"/>
        <w:autoSpaceDN w:val="0"/>
        <w:adjustRightInd w:val="0"/>
        <w:jc w:val="right"/>
        <w:rPr>
          <w:bCs/>
          <w:color w:val="000000"/>
          <w:kern w:val="0"/>
          <w:sz w:val="20"/>
        </w:rPr>
      </w:pPr>
      <w:r w:rsidRPr="008D5B60">
        <w:rPr>
          <w:bCs/>
          <w:color w:val="000000"/>
          <w:kern w:val="0"/>
          <w:sz w:val="20"/>
        </w:rPr>
        <w:t>к муниципальному контракту</w:t>
      </w:r>
      <w:r>
        <w:rPr>
          <w:bCs/>
          <w:color w:val="000000"/>
          <w:kern w:val="0"/>
          <w:sz w:val="20"/>
        </w:rPr>
        <w:t xml:space="preserve"> </w:t>
      </w:r>
      <w:r w:rsidR="004F63EB" w:rsidRPr="008D5B60">
        <w:rPr>
          <w:bCs/>
          <w:color w:val="000000"/>
          <w:kern w:val="0"/>
          <w:sz w:val="20"/>
        </w:rPr>
        <w:t xml:space="preserve">                                                                                                            </w:t>
      </w:r>
      <w:r w:rsidR="001A13A7" w:rsidRPr="008D5B60">
        <w:rPr>
          <w:bCs/>
          <w:color w:val="000000"/>
          <w:kern w:val="0"/>
          <w:sz w:val="20"/>
        </w:rPr>
        <w:t xml:space="preserve">                                                                                                          </w:t>
      </w:r>
      <w:r w:rsidR="004F63EB" w:rsidRPr="008D5B60">
        <w:rPr>
          <w:bCs/>
          <w:color w:val="000000"/>
          <w:kern w:val="0"/>
          <w:sz w:val="20"/>
        </w:rPr>
        <w:t>№___  от «__»_________ 201</w:t>
      </w:r>
      <w:r w:rsidR="00D512E9" w:rsidRPr="008D5B60">
        <w:rPr>
          <w:bCs/>
          <w:color w:val="000000"/>
          <w:kern w:val="0"/>
          <w:sz w:val="20"/>
        </w:rPr>
        <w:t>5</w:t>
      </w:r>
      <w:r w:rsidR="004F63EB" w:rsidRPr="008D5B60">
        <w:rPr>
          <w:bCs/>
          <w:color w:val="000000"/>
          <w:kern w:val="0"/>
          <w:sz w:val="20"/>
        </w:rPr>
        <w:t xml:space="preserve"> г.</w:t>
      </w:r>
    </w:p>
    <w:p w:rsidR="0085031E" w:rsidRDefault="0085031E" w:rsidP="004F63EB">
      <w:pPr>
        <w:autoSpaceDE w:val="0"/>
        <w:autoSpaceDN w:val="0"/>
        <w:adjustRightInd w:val="0"/>
        <w:jc w:val="center"/>
        <w:rPr>
          <w:b/>
          <w:bCs/>
          <w:color w:val="000000"/>
          <w:kern w:val="0"/>
          <w:sz w:val="20"/>
        </w:rPr>
      </w:pPr>
    </w:p>
    <w:p w:rsidR="0085031E" w:rsidRDefault="0085031E" w:rsidP="004F63EB">
      <w:pPr>
        <w:autoSpaceDE w:val="0"/>
        <w:autoSpaceDN w:val="0"/>
        <w:adjustRightInd w:val="0"/>
        <w:jc w:val="center"/>
        <w:rPr>
          <w:b/>
          <w:bCs/>
          <w:color w:val="000000"/>
          <w:kern w:val="0"/>
          <w:sz w:val="20"/>
        </w:rPr>
      </w:pPr>
    </w:p>
    <w:p w:rsidR="0085031E" w:rsidRPr="00D66F18" w:rsidRDefault="0085031E" w:rsidP="004F63EB">
      <w:pPr>
        <w:autoSpaceDE w:val="0"/>
        <w:autoSpaceDN w:val="0"/>
        <w:adjustRightInd w:val="0"/>
        <w:jc w:val="center"/>
        <w:rPr>
          <w:b/>
          <w:bCs/>
          <w:color w:val="000000"/>
          <w:kern w:val="0"/>
          <w:sz w:val="20"/>
        </w:rPr>
      </w:pP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8D5B60" w:rsidRDefault="008D5B60" w:rsidP="008D5B60">
      <w:pPr>
        <w:autoSpaceDE w:val="0"/>
        <w:autoSpaceDN w:val="0"/>
        <w:adjustRightInd w:val="0"/>
        <w:jc w:val="center"/>
        <w:rPr>
          <w:b/>
          <w:bCs/>
          <w:color w:val="000000"/>
          <w:kern w:val="0"/>
          <w:szCs w:val="24"/>
        </w:rPr>
      </w:pPr>
      <w:r>
        <w:rPr>
          <w:b/>
          <w:bCs/>
          <w:color w:val="000000"/>
          <w:kern w:val="0"/>
          <w:szCs w:val="24"/>
        </w:rPr>
        <w:t>Техническое задание</w:t>
      </w:r>
    </w:p>
    <w:p w:rsidR="008D5B60" w:rsidRDefault="0085031E" w:rsidP="0085031E">
      <w:pPr>
        <w:autoSpaceDE w:val="0"/>
        <w:autoSpaceDN w:val="0"/>
        <w:adjustRightInd w:val="0"/>
        <w:jc w:val="center"/>
        <w:rPr>
          <w:b/>
          <w:bCs/>
          <w:color w:val="000000" w:themeColor="text1"/>
          <w:kern w:val="0"/>
          <w:szCs w:val="24"/>
        </w:rPr>
      </w:pPr>
      <w:r w:rsidRPr="008D5B60">
        <w:rPr>
          <w:bCs/>
          <w:color w:val="000000" w:themeColor="text1"/>
          <w:kern w:val="0"/>
          <w:szCs w:val="24"/>
        </w:rPr>
        <w:t xml:space="preserve">Капитальный ремонт искусственного сооружения на р. </w:t>
      </w:r>
      <w:proofErr w:type="spellStart"/>
      <w:r w:rsidRPr="008D5B60">
        <w:rPr>
          <w:bCs/>
          <w:color w:val="000000" w:themeColor="text1"/>
          <w:kern w:val="0"/>
          <w:szCs w:val="24"/>
        </w:rPr>
        <w:t>Кокманка</w:t>
      </w:r>
      <w:proofErr w:type="spellEnd"/>
      <w:r w:rsidRPr="008D5B60">
        <w:rPr>
          <w:bCs/>
          <w:color w:val="000000" w:themeColor="text1"/>
          <w:kern w:val="0"/>
          <w:szCs w:val="24"/>
        </w:rPr>
        <w:t xml:space="preserve"> </w:t>
      </w:r>
      <w:proofErr w:type="gramStart"/>
      <w:r w:rsidRPr="008D5B60">
        <w:rPr>
          <w:bCs/>
          <w:color w:val="000000" w:themeColor="text1"/>
          <w:kern w:val="0"/>
          <w:szCs w:val="24"/>
        </w:rPr>
        <w:t>в</w:t>
      </w:r>
      <w:proofErr w:type="gramEnd"/>
      <w:r w:rsidRPr="008D5B60">
        <w:rPr>
          <w:bCs/>
          <w:color w:val="000000" w:themeColor="text1"/>
          <w:kern w:val="0"/>
          <w:szCs w:val="24"/>
        </w:rPr>
        <w:t xml:space="preserve"> с. Кокман на автодороге</w:t>
      </w:r>
      <w:r w:rsidRPr="001A13A7">
        <w:rPr>
          <w:b/>
          <w:bCs/>
          <w:color w:val="000000" w:themeColor="text1"/>
          <w:kern w:val="0"/>
          <w:szCs w:val="24"/>
        </w:rPr>
        <w:t xml:space="preserve"> </w:t>
      </w:r>
    </w:p>
    <w:p w:rsidR="0085031E" w:rsidRDefault="0085031E" w:rsidP="0085031E">
      <w:pPr>
        <w:autoSpaceDE w:val="0"/>
        <w:autoSpaceDN w:val="0"/>
        <w:adjustRightInd w:val="0"/>
        <w:jc w:val="center"/>
        <w:rPr>
          <w:bCs/>
          <w:color w:val="000000" w:themeColor="text1"/>
          <w:kern w:val="0"/>
          <w:szCs w:val="24"/>
        </w:rPr>
      </w:pPr>
      <w:r w:rsidRPr="008D5B60">
        <w:rPr>
          <w:bCs/>
          <w:color w:val="000000" w:themeColor="text1"/>
          <w:kern w:val="0"/>
          <w:szCs w:val="24"/>
        </w:rPr>
        <w:t>местного значения Бараны - Кокман Красногорского района Удмуртской Республики</w:t>
      </w:r>
    </w:p>
    <w:p w:rsidR="008D5B60" w:rsidRPr="008D5B60" w:rsidRDefault="008D5B60" w:rsidP="0085031E">
      <w:pPr>
        <w:autoSpaceDE w:val="0"/>
        <w:autoSpaceDN w:val="0"/>
        <w:adjustRightInd w:val="0"/>
        <w:jc w:val="center"/>
        <w:rPr>
          <w:bCs/>
          <w:color w:val="000000" w:themeColor="text1"/>
          <w:kern w:val="0"/>
          <w:szCs w:val="24"/>
        </w:rPr>
      </w:pPr>
    </w:p>
    <w:tbl>
      <w:tblPr>
        <w:tblStyle w:val="afc"/>
        <w:tblW w:w="11165" w:type="dxa"/>
        <w:tblLayout w:type="fixed"/>
        <w:tblLook w:val="01E0" w:firstRow="1" w:lastRow="1" w:firstColumn="1" w:lastColumn="1" w:noHBand="0" w:noVBand="0"/>
      </w:tblPr>
      <w:tblGrid>
        <w:gridCol w:w="506"/>
        <w:gridCol w:w="6690"/>
        <w:gridCol w:w="992"/>
        <w:gridCol w:w="1276"/>
        <w:gridCol w:w="1701"/>
      </w:tblGrid>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tcPr>
          <w:p w:rsidR="001A13A7" w:rsidRDefault="001A13A7" w:rsidP="001A13A7">
            <w:pPr>
              <w:ind w:left="-114" w:right="-108"/>
              <w:jc w:val="center"/>
            </w:pPr>
            <w:r>
              <w:t>№</w:t>
            </w:r>
          </w:p>
          <w:p w:rsidR="001A13A7" w:rsidRDefault="001A13A7" w:rsidP="001A13A7">
            <w:pPr>
              <w:ind w:left="-114" w:right="-108"/>
              <w:jc w:val="center"/>
            </w:pPr>
            <w:proofErr w:type="gramStart"/>
            <w:r>
              <w:t>п</w:t>
            </w:r>
            <w:proofErr w:type="gramEnd"/>
            <w:r>
              <w:t>/п</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Наименование работ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Единица</w:t>
            </w:r>
          </w:p>
          <w:p w:rsidR="001A13A7" w:rsidRDefault="001A13A7" w:rsidP="001A13A7">
            <w:pPr>
              <w:jc w:val="center"/>
            </w:pPr>
            <w:r>
              <w:t>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Количество</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r>
              <w:t>Стоимость работ (</w:t>
            </w:r>
            <w:proofErr w:type="spellStart"/>
            <w:r>
              <w:t>тыс</w:t>
            </w:r>
            <w:proofErr w:type="gramStart"/>
            <w:r>
              <w:t>.р</w:t>
            </w:r>
            <w:proofErr w:type="gramEnd"/>
            <w:r>
              <w:t>уб</w:t>
            </w:r>
            <w:proofErr w:type="spellEnd"/>
            <w:r>
              <w:t>.) с НДС</w:t>
            </w: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tcPr>
          <w:p w:rsidR="001A13A7" w:rsidRDefault="001A13A7" w:rsidP="001A13A7">
            <w:pPr>
              <w:jc w:val="center"/>
            </w:pPr>
            <w:r>
              <w:t>1</w:t>
            </w:r>
          </w:p>
        </w:tc>
        <w:tc>
          <w:tcPr>
            <w:tcW w:w="6690" w:type="dxa"/>
            <w:tcBorders>
              <w:top w:val="single" w:sz="4" w:space="0" w:color="auto"/>
              <w:left w:val="single" w:sz="4" w:space="0" w:color="auto"/>
              <w:bottom w:val="single" w:sz="4" w:space="0" w:color="auto"/>
              <w:right w:val="single" w:sz="4" w:space="0" w:color="auto"/>
            </w:tcBorders>
            <w:shd w:val="clear" w:color="auto" w:fill="auto"/>
          </w:tcPr>
          <w:p w:rsidR="001A13A7" w:rsidRDefault="001A13A7" w:rsidP="001A13A7">
            <w:pPr>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13A7" w:rsidRDefault="001A13A7" w:rsidP="001A13A7">
            <w:pPr>
              <w:jc w:val="center"/>
            </w:pPr>
            <w: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13A7" w:rsidRDefault="001A13A7" w:rsidP="001A13A7">
            <w:pPr>
              <w:jc w:val="center"/>
            </w:pPr>
            <w:r>
              <w:t>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r>
              <w:t>6</w:t>
            </w: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Default="001A13A7" w:rsidP="001A13A7">
            <w:pPr>
              <w:jc w:val="center"/>
            </w:pPr>
          </w:p>
        </w:tc>
        <w:tc>
          <w:tcPr>
            <w:tcW w:w="6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Pr="00BD24F1" w:rsidRDefault="001A13A7" w:rsidP="001A13A7">
            <w:pPr>
              <w:jc w:val="center"/>
              <w:rPr>
                <w:b/>
              </w:rPr>
            </w:pPr>
            <w:r>
              <w:rPr>
                <w:b/>
                <w:lang w:val="en-US"/>
              </w:rPr>
              <w:t>I</w:t>
            </w:r>
            <w:r>
              <w:rPr>
                <w:b/>
              </w:rPr>
              <w:t xml:space="preserve">. Земляные работы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rPr>
                <w:vertAlign w:val="superscrip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Срезка плодородного грунта в основании   сооружения </w:t>
            </w:r>
          </w:p>
          <w:p w:rsidR="001A13A7" w:rsidRDefault="001A13A7" w:rsidP="001A13A7">
            <w:r>
              <w:t xml:space="preserve">за пределами основания плотины бульдозером 96 кВт </w:t>
            </w:r>
          </w:p>
          <w:p w:rsidR="001A13A7" w:rsidRDefault="001A13A7" w:rsidP="001A13A7">
            <w:r>
              <w:t>с перемещением в отвал на расстояние до 20 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r>
              <w:t xml:space="preserve">Разработка грунта 1 группы экскаватором емкостью ковша </w:t>
            </w:r>
            <w:smartTag w:uri="urn:schemas-microsoft-com:office:smarttags" w:element="metricconverter">
              <w:smartTagPr>
                <w:attr w:name="ProductID" w:val="0,65 м3"/>
              </w:smartTagPr>
              <w:r>
                <w:t>0,65 м</w:t>
              </w:r>
              <w:r>
                <w:rPr>
                  <w:vertAlign w:val="superscript"/>
                </w:rPr>
                <w:t>3</w:t>
              </w:r>
            </w:smartTag>
            <w:r>
              <w:rPr>
                <w:vertAlign w:val="superscript"/>
              </w:rPr>
              <w:t xml:space="preserve"> </w:t>
            </w:r>
            <w:r>
              <w:t>в отвал (существующая плотина)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1310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То же</w:t>
            </w:r>
            <w:proofErr w:type="gramStart"/>
            <w:r>
              <w:t>.</w:t>
            </w:r>
            <w:proofErr w:type="gramEnd"/>
            <w:r>
              <w:t xml:space="preserve"> </w:t>
            </w:r>
            <w:proofErr w:type="gramStart"/>
            <w:r>
              <w:t>м</w:t>
            </w:r>
            <w:proofErr w:type="gramEnd"/>
            <w:r>
              <w:t>окрого грунта 1 группы (песок)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1750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r>
              <w:t xml:space="preserve">Доработка мокрого грунта 1 группы вручную с выбросом на бровки котлована экскаватором емкостью ковша </w:t>
            </w:r>
            <w:smartTag w:uri="urn:schemas-microsoft-com:office:smarttags" w:element="metricconverter">
              <w:smartTagPr>
                <w:attr w:name="ProductID" w:val="0,65 м3"/>
              </w:smartTagPr>
              <w:r>
                <w:t>0,65 м</w:t>
              </w:r>
              <w:r>
                <w:rPr>
                  <w:vertAlign w:val="superscript"/>
                </w:rPr>
                <w:t>3</w:t>
              </w:r>
            </w:smartTag>
            <w:r>
              <w:t xml:space="preserve"> на высоту до </w:t>
            </w:r>
            <w:smartTag w:uri="urn:schemas-microsoft-com:office:smarttags" w:element="metricconverter">
              <w:smartTagPr>
                <w:attr w:name="ProductID" w:val="2 м"/>
              </w:smartTagPr>
              <w:r>
                <w:t>2 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Планировка дна котлована механизированным способом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520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Планировка откосов рисбермы экскаватором, оборудованным ковшом-планировщиком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185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Перемещение грунта 1 группы в засыпку пазух котлована бульдозером 96 кВт на расстояние до 20 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960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Обратная засыпка пазух котлована бульдозером 96 кВт грунтом 1 группы с уплотнением грунта ручными </w:t>
            </w:r>
            <w:proofErr w:type="spellStart"/>
            <w:r>
              <w:t>пневмотрамбовками</w:t>
            </w:r>
            <w:proofErr w:type="spellEnd"/>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960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Срезка плодородного грунта бульдозером мощностью 96 кВт в основании защитной дамбы вокруг котлована водосброса с перемещением в отвал до 10 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130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Перемещение грунта 1 группы из отвала бульдозером 96 кВт на насыпь защитной дамбы до 30 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Устройство защитной дамбы бульдозером 96 кВт с последующим разравниванием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Разборка защитной дамбы с перемещением грунта до 30 м в русло реки и разравнивание до 10 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Разравнивание плодородного грунта до 10 м под защитной дамбой бульдозером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B63A38" w:rsidRDefault="001A13A7" w:rsidP="001A13A7">
            <w:r>
              <w:t xml:space="preserve">Разработка песка 1 группы в карьере экскаватором </w:t>
            </w:r>
            <w:smartTag w:uri="urn:schemas-microsoft-com:office:smarttags" w:element="metricconverter">
              <w:smartTagPr>
                <w:attr w:name="ProductID" w:val="1,0 м3"/>
              </w:smartTagPr>
              <w:r>
                <w:t>1,0 м</w:t>
              </w:r>
              <w:r>
                <w:rPr>
                  <w:vertAlign w:val="superscript"/>
                </w:rPr>
                <w:t>3</w:t>
              </w:r>
            </w:smartTag>
            <w:r>
              <w:t xml:space="preserve"> с погрузкой в автосамосвалы и транспортировкой до </w:t>
            </w:r>
            <w:smartTag w:uri="urn:schemas-microsoft-com:office:smarttags" w:element="metricconverter">
              <w:smartTagPr>
                <w:attr w:name="ProductID" w:val="1,2 км"/>
              </w:smartTagPr>
              <w:r>
                <w:t>1,2 км</w:t>
              </w:r>
            </w:smartTag>
            <w:r>
              <w:t>, γ = 2,0 т/ м</w:t>
            </w:r>
            <w:r>
              <w:rPr>
                <w:vertAlign w:val="superscript"/>
              </w:rPr>
              <w:t>3</w:t>
            </w:r>
            <w:r>
              <w:t xml:space="preserve"> (гравий) на устройство подготовок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vertAlign w:val="superscript"/>
              </w:rPr>
            </w:pPr>
            <w:r w:rsidRPr="00B63A38">
              <w:rPr>
                <w:u w:val="single"/>
              </w:rPr>
              <w:t>м</w:t>
            </w:r>
            <w:r w:rsidRPr="00B63A38">
              <w:rPr>
                <w:u w:val="single"/>
                <w:vertAlign w:val="superscript"/>
              </w:rPr>
              <w:t>3</w:t>
            </w:r>
          </w:p>
          <w:p w:rsidR="001A13A7" w:rsidRPr="00B63A38" w:rsidRDefault="001A13A7" w:rsidP="001A13A7">
            <w:pPr>
              <w:jc w:val="center"/>
            </w:pPr>
            <w:r>
              <w:t>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156</w:t>
            </w:r>
          </w:p>
          <w:p w:rsidR="001A13A7" w:rsidRPr="00B63A38" w:rsidRDefault="001A13A7" w:rsidP="001A13A7">
            <w:pPr>
              <w:jc w:val="center"/>
            </w:pPr>
            <w:r>
              <w:t>312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Устройство насыпи дамбы с уплотнением кулачковыми катками весом 8 т за 3 прохода с перемещением из отвала до 10 м, грунт 1 группы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320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Планировка гребня дамбы бульдозером мощностью 96 кВт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250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Планировка откосов экскаватором, оборудованным ковшом-</w:t>
            </w:r>
            <w:r>
              <w:lastRenderedPageBreak/>
              <w:t xml:space="preserve">планировщиком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lastRenderedPageBreak/>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75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lastRenderedPageBreak/>
              <w:t>18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Перемещение ранее разработанного плодородного грунта до </w:t>
            </w:r>
            <w:smartTag w:uri="urn:schemas-microsoft-com:office:smarttags" w:element="metricconverter">
              <w:smartTagPr>
                <w:attr w:name="ProductID" w:val="20 м"/>
              </w:smartTagPr>
              <w:r>
                <w:t>20 м</w:t>
              </w:r>
            </w:smartTag>
            <w:r>
              <w:t xml:space="preserve"> бульдозером 96 кВт к дамбе с укладкой на гребень и откосы экскаватором </w:t>
            </w:r>
            <w:smartTag w:uri="urn:schemas-microsoft-com:office:smarttags" w:element="metricconverter">
              <w:smartTagPr>
                <w:attr w:name="ProductID" w:val="0,65 м3"/>
              </w:smartTagPr>
              <w:r>
                <w:t>0,65 м</w:t>
              </w:r>
              <w:r>
                <w:rPr>
                  <w:vertAlign w:val="superscript"/>
                </w:rPr>
                <w:t>3</w:t>
              </w:r>
            </w:smartTag>
            <w:r>
              <w:rPr>
                <w:vertAlign w:val="superscrip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85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rPr>
          <w:trHeight w:val="18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r>
              <w:t xml:space="preserve">Разравнивание бульдозером 96 кВт на гребне до </w:t>
            </w:r>
            <w:smartTag w:uri="urn:schemas-microsoft-com:office:smarttags" w:element="metricconverter">
              <w:smartTagPr>
                <w:attr w:name="ProductID" w:val="10 м"/>
              </w:smartTagPr>
              <w:r>
                <w:t>10 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66EC3" w:rsidRDefault="001A13A7" w:rsidP="001A13A7">
            <w:pPr>
              <w:jc w:val="center"/>
            </w:pPr>
            <w:r>
              <w:t>60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Разравнивание экскаватором-планировщиком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vertAlign w:val="superscript"/>
              </w:rPr>
            </w:pPr>
            <w:r>
              <w:rPr>
                <w:u w:val="single"/>
              </w:rPr>
              <w:t>м</w:t>
            </w:r>
            <w:r>
              <w:rPr>
                <w:u w:val="single"/>
                <w:vertAlign w:val="superscript"/>
              </w:rPr>
              <w:t>3</w:t>
            </w:r>
          </w:p>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25</w:t>
            </w:r>
          </w:p>
          <w:p w:rsidR="001A13A7" w:rsidRPr="00737ABF" w:rsidRDefault="001A13A7" w:rsidP="001A13A7">
            <w:pPr>
              <w:jc w:val="center"/>
            </w:pPr>
            <w:r>
              <w:t>75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Посев трав по плодородному грунту механизированным способом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285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Перемещение оставшегося плодородного грунта бульдозерном 96 кВт до </w:t>
            </w:r>
            <w:smartTag w:uri="urn:schemas-microsoft-com:office:smarttags" w:element="metricconverter">
              <w:smartTagPr>
                <w:attr w:name="ProductID" w:val="20 м"/>
              </w:smartTagPr>
              <w:r>
                <w:t>20 м</w:t>
              </w:r>
            </w:smartTag>
            <w:r>
              <w:t xml:space="preserve"> с разравниванием до </w:t>
            </w:r>
            <w:smartTag w:uri="urn:schemas-microsoft-com:office:smarttags" w:element="metricconverter">
              <w:smartTagPr>
                <w:attr w:name="ProductID" w:val="10 м"/>
              </w:smartTagPr>
              <w:r>
                <w:t>10 м</w:t>
              </w:r>
            </w:smartTag>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4C2EE4" w:rsidRDefault="001A13A7" w:rsidP="001A13A7">
            <w:pPr>
              <w:jc w:val="center"/>
              <w:rPr>
                <w:vertAlign w:val="superscript"/>
              </w:rPr>
            </w:pPr>
            <w:r w:rsidRPr="004C2EE4">
              <w:t>м</w:t>
            </w:r>
            <w:r w:rsidRPr="004C2EE4">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B63A38" w:rsidRDefault="001A13A7" w:rsidP="001A13A7">
            <w:r>
              <w:t xml:space="preserve">Перемещение грунта 1 группы из отвала бульдозером до 50 м и разравнивание до 10 м на площадке нижнего бьефа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1530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6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Pr="00680615" w:rsidRDefault="001A13A7" w:rsidP="001A13A7">
            <w:pPr>
              <w:jc w:val="center"/>
              <w:rPr>
                <w:b/>
              </w:rPr>
            </w:pPr>
            <w:r>
              <w:rPr>
                <w:b/>
                <w:lang w:val="en-US"/>
              </w:rPr>
              <w:t>II</w:t>
            </w:r>
            <w:r>
              <w:rPr>
                <w:b/>
              </w:rPr>
              <w:t>. Бетонные и железобетонные работы</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r>
              <w:t xml:space="preserve">Укладка монолитного железобетона В-15, </w:t>
            </w:r>
            <w:r>
              <w:rPr>
                <w:lang w:val="en-US"/>
              </w:rPr>
              <w:t>W</w:t>
            </w:r>
            <w:r>
              <w:t xml:space="preserve">-6 толщиной </w:t>
            </w:r>
            <w:smartTag w:uri="urn:schemas-microsoft-com:office:smarttags" w:element="metricconverter">
              <w:smartTagPr>
                <w:attr w:name="ProductID" w:val="10 см"/>
              </w:smartTagPr>
              <w:r>
                <w:t>10 см</w:t>
              </w:r>
            </w:smartTag>
            <w:r>
              <w:t xml:space="preserve"> в днище понура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B76B4F"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То же, в откосы </w:t>
            </w:r>
            <w:proofErr w:type="gramStart"/>
            <w:r>
              <w:t>понура</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r>
              <w:t xml:space="preserve">Установка арматуры 14 </w:t>
            </w:r>
            <w:proofErr w:type="gramStart"/>
            <w:r>
              <w:t>А</w:t>
            </w:r>
            <w:proofErr w:type="gramEnd"/>
            <w:r>
              <w:t>-</w:t>
            </w:r>
            <w:r>
              <w:rPr>
                <w:lang w:val="en-US"/>
              </w:rPr>
              <w:t>II</w:t>
            </w:r>
            <w:r>
              <w:t xml:space="preserve"> (сетка)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pPr>
              <w:jc w:val="center"/>
            </w:pPr>
            <w:r w:rsidRPr="00ED4655">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2076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r>
              <w:t xml:space="preserve">Укладка монолитного железобетона В-15, </w:t>
            </w:r>
            <w:r>
              <w:rPr>
                <w:lang w:val="en-US"/>
              </w:rPr>
              <w:t>W</w:t>
            </w:r>
            <w:r>
              <w:t xml:space="preserve">-6 в днище шахты толщиной </w:t>
            </w:r>
            <w:smartTag w:uri="urn:schemas-microsoft-com:office:smarttags" w:element="metricconverter">
              <w:smartTagPr>
                <w:attr w:name="ProductID" w:val="50 см"/>
              </w:smartTagPr>
              <w:r>
                <w:t>50 см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31,5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5E365F" w:rsidRDefault="001A13A7" w:rsidP="001A13A7">
            <w:r>
              <w:t xml:space="preserve">То же, в стены шахты толщиной </w:t>
            </w:r>
            <w:smartTag w:uri="urn:schemas-microsoft-com:office:smarttags" w:element="metricconverter">
              <w:smartTagPr>
                <w:attr w:name="ProductID" w:val="20 см"/>
              </w:smartTagPr>
              <w:r>
                <w:t>20 см</w:t>
              </w:r>
            </w:smartTag>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31</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B76B4F" w:rsidRDefault="001A13A7" w:rsidP="001A13A7">
            <w:r>
              <w:t>То же, в открылки (пята блока)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ED4655"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29,3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Установка арматурных сеток и каркасов:</w:t>
            </w:r>
          </w:p>
          <w:p w:rsidR="001A13A7" w:rsidRDefault="001A13A7" w:rsidP="001A13A7">
            <w:r>
              <w:t>- арматура класса 8 А-</w:t>
            </w:r>
            <w:proofErr w:type="gramStart"/>
            <w:r>
              <w:rPr>
                <w:lang w:val="en-US"/>
              </w:rPr>
              <w:t>I</w:t>
            </w:r>
            <w:proofErr w:type="gramEnd"/>
          </w:p>
          <w:p w:rsidR="001A13A7" w:rsidRDefault="001A13A7" w:rsidP="001A13A7">
            <w:r>
              <w:t>- арматура класса 10 А-</w:t>
            </w:r>
            <w:proofErr w:type="gramStart"/>
            <w:r>
              <w:rPr>
                <w:lang w:val="en-US"/>
              </w:rPr>
              <w:t>I</w:t>
            </w:r>
            <w:proofErr w:type="gramEnd"/>
          </w:p>
          <w:p w:rsidR="001A13A7" w:rsidRDefault="001A13A7" w:rsidP="001A13A7">
            <w:r>
              <w:t xml:space="preserve">- арматура класса 10 </w:t>
            </w:r>
            <w:proofErr w:type="gramStart"/>
            <w:r>
              <w:t>А</w:t>
            </w:r>
            <w:proofErr w:type="gramEnd"/>
            <w:r>
              <w:t>-</w:t>
            </w:r>
            <w:r>
              <w:rPr>
                <w:lang w:val="en-US"/>
              </w:rPr>
              <w:t>III</w:t>
            </w:r>
          </w:p>
          <w:p w:rsidR="001A13A7" w:rsidRDefault="001A13A7" w:rsidP="001A13A7">
            <w:r>
              <w:t xml:space="preserve">- арматура класса 14 </w:t>
            </w:r>
            <w:proofErr w:type="gramStart"/>
            <w:r>
              <w:t>А</w:t>
            </w:r>
            <w:proofErr w:type="gramEnd"/>
            <w:r>
              <w:t>-</w:t>
            </w:r>
            <w:r>
              <w:rPr>
                <w:lang w:val="en-US"/>
              </w:rPr>
              <w:t>III</w:t>
            </w:r>
          </w:p>
          <w:p w:rsidR="001A13A7" w:rsidRDefault="001A13A7" w:rsidP="001A13A7">
            <w:r>
              <w:t xml:space="preserve">- арматура класса 14 </w:t>
            </w:r>
            <w:proofErr w:type="gramStart"/>
            <w:r>
              <w:t>А</w:t>
            </w:r>
            <w:proofErr w:type="gramEnd"/>
            <w:r>
              <w:t>-</w:t>
            </w:r>
            <w:r>
              <w:rPr>
                <w:lang w:val="en-US"/>
              </w:rPr>
              <w:t>III</w:t>
            </w:r>
          </w:p>
          <w:p w:rsidR="001A13A7" w:rsidRPr="00ED4655" w:rsidRDefault="001A13A7" w:rsidP="001A13A7">
            <w:r>
              <w:t xml:space="preserve">- отдельные стержни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Pr="00ED4655"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1837,8</w:t>
            </w:r>
          </w:p>
          <w:p w:rsidR="001A13A7" w:rsidRDefault="001A13A7" w:rsidP="001A13A7">
            <w:pPr>
              <w:jc w:val="center"/>
            </w:pPr>
            <w:r>
              <w:t>1141,2</w:t>
            </w:r>
          </w:p>
          <w:p w:rsidR="001A13A7" w:rsidRDefault="001A13A7" w:rsidP="001A13A7">
            <w:pPr>
              <w:jc w:val="center"/>
            </w:pPr>
            <w:r>
              <w:t>416,0</w:t>
            </w:r>
          </w:p>
          <w:p w:rsidR="001A13A7" w:rsidRDefault="001A13A7" w:rsidP="001A13A7">
            <w:pPr>
              <w:jc w:val="center"/>
            </w:pPr>
            <w:r>
              <w:t>522,0</w:t>
            </w:r>
          </w:p>
          <w:p w:rsidR="001A13A7" w:rsidRDefault="001A13A7" w:rsidP="001A13A7">
            <w:pPr>
              <w:jc w:val="center"/>
            </w:pPr>
            <w:r>
              <w:t>3700,0</w:t>
            </w:r>
          </w:p>
          <w:p w:rsidR="001A13A7" w:rsidRDefault="001A13A7" w:rsidP="001A13A7">
            <w:pPr>
              <w:jc w:val="center"/>
            </w:pPr>
            <w:r>
              <w:t>268,8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Закладные детали шахты:</w:t>
            </w:r>
          </w:p>
          <w:p w:rsidR="001A13A7" w:rsidRDefault="001A13A7" w:rsidP="001A13A7">
            <w:r>
              <w:t>- листовая сталь 300х300х10 мм (6 шт.)</w:t>
            </w:r>
          </w:p>
          <w:p w:rsidR="001A13A7" w:rsidRDefault="001A13A7" w:rsidP="001A13A7">
            <w:r>
              <w:t>- листовая сталь 250х200х10 мм (3 шт.)</w:t>
            </w:r>
          </w:p>
          <w:p w:rsidR="001A13A7" w:rsidRDefault="001A13A7" w:rsidP="001A13A7">
            <w:r>
              <w:t xml:space="preserve">- </w:t>
            </w:r>
            <w:proofErr w:type="spellStart"/>
            <w:r>
              <w:t>двутавр</w:t>
            </w:r>
            <w:proofErr w:type="spellEnd"/>
            <w:r>
              <w:t xml:space="preserve"> №20</w:t>
            </w:r>
          </w:p>
          <w:p w:rsidR="001A13A7" w:rsidRPr="00ED4655" w:rsidRDefault="001A13A7" w:rsidP="001A13A7">
            <w:r>
              <w:t xml:space="preserve">- стержни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Pr="00ED4655"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42,6</w:t>
            </w:r>
          </w:p>
          <w:p w:rsidR="001A13A7" w:rsidRDefault="001A13A7" w:rsidP="001A13A7">
            <w:pPr>
              <w:jc w:val="center"/>
            </w:pPr>
            <w:r>
              <w:t>12</w:t>
            </w:r>
          </w:p>
          <w:p w:rsidR="001A13A7" w:rsidRDefault="001A13A7" w:rsidP="001A13A7">
            <w:pPr>
              <w:jc w:val="center"/>
            </w:pPr>
            <w:r>
              <w:t>145</w:t>
            </w:r>
          </w:p>
          <w:p w:rsidR="001A13A7" w:rsidRDefault="001A13A7" w:rsidP="001A13A7">
            <w:pPr>
              <w:jc w:val="center"/>
            </w:pPr>
            <w:r>
              <w:t>13,6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 xml:space="preserve">Устройство водопроводящей части из сборных железобетонных блоков ПТУ 20-20 массой </w:t>
            </w:r>
            <w:smartTag w:uri="urn:schemas-microsoft-com:office:smarttags" w:element="metricconverter">
              <w:smartTagPr>
                <w:attr w:name="ProductID" w:val="5730 кг"/>
              </w:smartTagPr>
              <w:r>
                <w:t>5730 кг</w:t>
              </w:r>
            </w:smartTag>
            <w:r>
              <w:t xml:space="preserve">, В-22,5, </w:t>
            </w:r>
            <w:r>
              <w:rPr>
                <w:lang w:val="en-US"/>
              </w:rPr>
              <w:t>F</w:t>
            </w:r>
            <w:r>
              <w:t xml:space="preserve">-150, </w:t>
            </w:r>
            <w:r>
              <w:rPr>
                <w:lang w:val="en-US"/>
              </w:rPr>
              <w:t>W</w:t>
            </w:r>
            <w:r w:rsidRPr="00562F1E">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шт.</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11</w:t>
            </w:r>
          </w:p>
          <w:p w:rsidR="001A13A7" w:rsidRPr="00E64159" w:rsidRDefault="001A13A7" w:rsidP="001A13A7">
            <w:pPr>
              <w:jc w:val="center"/>
            </w:pPr>
            <w:r>
              <w:t>18,26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блоков ПТУ 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18,26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основания из монолитного железобетона под блоки ПТУ 20-20, бетон марки В-15, </w:t>
            </w:r>
            <w:r>
              <w:rPr>
                <w:lang w:val="en-US"/>
              </w:rPr>
              <w:t>F</w:t>
            </w:r>
            <w:r>
              <w:t xml:space="preserve">-150, </w:t>
            </w:r>
            <w:r>
              <w:rPr>
                <w:lang w:val="en-US"/>
              </w:rPr>
              <w:t>W</w:t>
            </w:r>
            <w:r w:rsidRPr="00562F1E">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Изготовление, монтаж и стоимость арматурных сеток </w:t>
            </w:r>
          </w:p>
          <w:p w:rsidR="001A13A7" w:rsidRDefault="001A13A7" w:rsidP="001A13A7">
            <w:r>
              <w:t xml:space="preserve">и каркасов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980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1230EF" w:rsidRDefault="001A13A7" w:rsidP="001A13A7">
            <w:r>
              <w:t xml:space="preserve">Стоимость арматуры класса </w:t>
            </w:r>
            <w:proofErr w:type="gramStart"/>
            <w:r>
              <w:t>А</w:t>
            </w:r>
            <w:proofErr w:type="gramEnd"/>
            <w:r>
              <w:t>-</w:t>
            </w:r>
            <w:r>
              <w:rPr>
                <w:lang w:val="en-US"/>
              </w:rPr>
              <w:t>III</w:t>
            </w:r>
            <w:r>
              <w:t xml:space="preserve"> диаметром 14 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932,7</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E3ED6" w:rsidRDefault="001A13A7" w:rsidP="001A13A7">
            <w:r>
              <w:t xml:space="preserve">Стоимость арматуры класса </w:t>
            </w:r>
            <w:r w:rsidRPr="001230EF">
              <w:t xml:space="preserve">8 </w:t>
            </w:r>
            <w:r>
              <w:t>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47,3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1230EF" w:rsidRDefault="001A13A7" w:rsidP="001A13A7">
            <w:pPr>
              <w:ind w:right="-108"/>
            </w:pPr>
            <w:r>
              <w:t xml:space="preserve">Устройство бетонной подготовки В-7,5, </w:t>
            </w:r>
            <w:r>
              <w:rPr>
                <w:lang w:val="en-US"/>
              </w:rPr>
              <w:t>F</w:t>
            </w:r>
            <w:r>
              <w:t xml:space="preserve">-50, </w:t>
            </w:r>
            <w:r>
              <w:rPr>
                <w:lang w:val="en-US"/>
              </w:rPr>
              <w:t>W</w:t>
            </w:r>
            <w:r w:rsidRPr="001230EF">
              <w:t>-</w:t>
            </w:r>
            <w:r>
              <w:t xml:space="preserve">2, </w:t>
            </w:r>
            <w:r>
              <w:rPr>
                <w:lang w:val="en-US"/>
              </w:rPr>
              <w:t>t</w:t>
            </w:r>
            <w:r>
              <w:t xml:space="preserve"> = </w:t>
            </w:r>
            <w:smartTag w:uri="urn:schemas-microsoft-com:office:smarttags" w:element="metricconverter">
              <w:smartTagPr>
                <w:attr w:name="ProductID" w:val="10 см"/>
              </w:smartTagPr>
              <w:r>
                <w:t>10 см</w:t>
              </w:r>
            </w:smartTag>
            <w:r>
              <w:t xml:space="preserve"> под диафрагмы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0,4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диафрагмы из монолитного железобетона </w:t>
            </w:r>
          </w:p>
          <w:p w:rsidR="001A13A7" w:rsidRDefault="001A13A7" w:rsidP="001A13A7">
            <w:r>
              <w:t xml:space="preserve">В-15, </w:t>
            </w:r>
            <w:r>
              <w:rPr>
                <w:lang w:val="en-US"/>
              </w:rPr>
              <w:t>F</w:t>
            </w:r>
            <w:r>
              <w:t xml:space="preserve">-150, </w:t>
            </w:r>
            <w:r>
              <w:rPr>
                <w:lang w:val="en-US"/>
              </w:rPr>
              <w:t>W</w:t>
            </w:r>
            <w:r w:rsidRPr="001230EF">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Изготовление, монтаж и стоимость арматурных сеток </w:t>
            </w:r>
          </w:p>
          <w:p w:rsidR="001A13A7" w:rsidRDefault="001A13A7" w:rsidP="001A13A7">
            <w:r>
              <w:t xml:space="preserve">и каркасов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588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E3ED6" w:rsidRDefault="001A13A7" w:rsidP="001A13A7">
            <w:r>
              <w:t>Стоимость арматуры класса 10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537,6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арматуры класса 8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50,4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E3ED6" w:rsidRDefault="001A13A7" w:rsidP="001A13A7">
            <w:r>
              <w:t xml:space="preserve">Стоимость отдельных стержней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lastRenderedPageBreak/>
              <w:t>21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стыков блоков из монолитного железобетона В-22,5, </w:t>
            </w:r>
            <w:r>
              <w:rPr>
                <w:lang w:val="en-US"/>
              </w:rPr>
              <w:t>F</w:t>
            </w:r>
            <w:r>
              <w:t xml:space="preserve">-150, </w:t>
            </w:r>
            <w:r>
              <w:rPr>
                <w:lang w:val="en-US"/>
              </w:rPr>
              <w:t>W</w:t>
            </w:r>
            <w:r w:rsidRPr="006E4CFF">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E3ED6" w:rsidRDefault="001A13A7" w:rsidP="001A13A7">
            <w:r>
              <w:t xml:space="preserve">Установка и стоимость отдельных стержней из арматуры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596,8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цементной стяжки под блоки ПТУ 20-20, </w:t>
            </w:r>
          </w:p>
          <w:p w:rsidR="001A13A7" w:rsidRPr="006E4CFF" w:rsidRDefault="001A13A7" w:rsidP="001A13A7">
            <w:r>
              <w:rPr>
                <w:lang w:val="en-US"/>
              </w:rPr>
              <w:t>t</w:t>
            </w:r>
            <w:r>
              <w:t xml:space="preserve"> = 2 см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vertAlign w:val="superscript"/>
              </w:rPr>
            </w:pPr>
            <w:r w:rsidRPr="00E10947">
              <w:rPr>
                <w:u w:val="single"/>
              </w:rPr>
              <w:t>м</w:t>
            </w:r>
            <w:r w:rsidRPr="00E10947">
              <w:rPr>
                <w:u w:val="single"/>
                <w:vertAlign w:val="superscript"/>
              </w:rPr>
              <w:t>3</w:t>
            </w:r>
          </w:p>
          <w:p w:rsidR="001A13A7" w:rsidRPr="00E10947" w:rsidRDefault="001A13A7" w:rsidP="001A13A7">
            <w:pPr>
              <w:jc w:val="center"/>
              <w:rPr>
                <w:vertAlign w:val="superscript"/>
              </w:rP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sidRPr="00E10947">
              <w:rPr>
                <w:u w:val="single"/>
              </w:rPr>
              <w:t>1,0</w:t>
            </w:r>
          </w:p>
          <w:p w:rsidR="001A13A7" w:rsidRPr="00E10947" w:rsidRDefault="001A13A7" w:rsidP="001A13A7">
            <w:pPr>
              <w:jc w:val="center"/>
            </w:pPr>
            <w:r>
              <w:t>50</w:t>
            </w:r>
          </w:p>
        </w:tc>
        <w:tc>
          <w:tcPr>
            <w:tcW w:w="1701" w:type="dxa"/>
            <w:tcBorders>
              <w:top w:val="single" w:sz="4" w:space="0" w:color="auto"/>
              <w:left w:val="single" w:sz="4" w:space="0" w:color="auto"/>
              <w:bottom w:val="single" w:sz="4" w:space="0" w:color="auto"/>
              <w:right w:val="single" w:sz="4" w:space="0" w:color="auto"/>
            </w:tcBorders>
          </w:tcPr>
          <w:p w:rsidR="001A13A7" w:rsidRPr="00E1094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B55744" w:rsidRDefault="001A13A7" w:rsidP="001A13A7">
            <w:r>
              <w:t xml:space="preserve">Устройство бетонной подготовки под стенку на выходе из монолитного бетона В-7,5, </w:t>
            </w:r>
            <w:r>
              <w:rPr>
                <w:lang w:val="en-US"/>
              </w:rPr>
              <w:t>F</w:t>
            </w:r>
            <w:r>
              <w:t xml:space="preserve">-50, </w:t>
            </w:r>
            <w:r>
              <w:rPr>
                <w:lang w:val="en-US"/>
              </w:rPr>
              <w:t>W</w:t>
            </w:r>
            <w:r w:rsidRPr="00B55744">
              <w:t>-</w:t>
            </w:r>
            <w:r>
              <w:t>2 (</w:t>
            </w:r>
            <w:r>
              <w:rPr>
                <w:lang w:val="en-US"/>
              </w:rPr>
              <w:t>t</w:t>
            </w:r>
            <w:r>
              <w:t xml:space="preserve"> = </w:t>
            </w:r>
            <w:smartTag w:uri="urn:schemas-microsoft-com:office:smarttags" w:element="metricconverter">
              <w:smartTagPr>
                <w:attr w:name="ProductID" w:val="10 см"/>
              </w:smartTagPr>
              <w:r>
                <w:t>10 см</w:t>
              </w:r>
            </w:smartTag>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0,3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стенки на выходе из монолитного железобетона В-15, </w:t>
            </w:r>
            <w:r>
              <w:rPr>
                <w:lang w:val="en-US"/>
              </w:rPr>
              <w:t>F</w:t>
            </w:r>
            <w:r>
              <w:t xml:space="preserve">-150, </w:t>
            </w:r>
            <w:r>
              <w:rPr>
                <w:lang w:val="en-US"/>
              </w:rPr>
              <w:t>W</w:t>
            </w:r>
            <w:r w:rsidRPr="00B55744">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7,9</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Изготовление, монтаж и стоимость арматурных сеток </w:t>
            </w:r>
          </w:p>
          <w:p w:rsidR="001A13A7" w:rsidRDefault="001A13A7" w:rsidP="001A13A7">
            <w:r>
              <w:t xml:space="preserve">и каркасов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350,4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арматуры класса 10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276,4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арматуры класса 8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74,0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Установка и стоимость отдельных стержней из арматуры </w:t>
            </w:r>
          </w:p>
          <w:p w:rsidR="001A13A7" w:rsidRPr="000D0FEF" w:rsidRDefault="001A13A7" w:rsidP="001A13A7">
            <w:r>
              <w:t xml:space="preserve">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0D0FEF"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4425E7" w:rsidRDefault="001A13A7" w:rsidP="001A13A7">
            <w:pPr>
              <w:jc w:val="center"/>
            </w:pPr>
            <w:r>
              <w:t>4,8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водобоя из монолитного железобетона </w:t>
            </w:r>
          </w:p>
          <w:p w:rsidR="001A13A7" w:rsidRDefault="001A13A7" w:rsidP="001A13A7">
            <w:r>
              <w:t xml:space="preserve">В-15, </w:t>
            </w:r>
            <w:r>
              <w:rPr>
                <w:lang w:val="en-US"/>
              </w:rPr>
              <w:t>F</w:t>
            </w:r>
            <w:r>
              <w:t xml:space="preserve">-150, </w:t>
            </w:r>
            <w:r>
              <w:rPr>
                <w:lang w:val="en-US"/>
              </w:rPr>
              <w:t>W</w:t>
            </w:r>
            <w:r w:rsidRPr="000D0FEF">
              <w:t>-</w:t>
            </w:r>
            <w:r>
              <w:t>6, в том числе:</w:t>
            </w:r>
          </w:p>
          <w:p w:rsidR="001A13A7" w:rsidRDefault="001A13A7" w:rsidP="001A13A7">
            <w:r>
              <w:t>- днище,</w:t>
            </w:r>
          </w:p>
          <w:p w:rsidR="001A13A7" w:rsidRDefault="001A13A7" w:rsidP="001A13A7">
            <w:r>
              <w:t>- стены,</w:t>
            </w:r>
          </w:p>
          <w:p w:rsidR="001A13A7" w:rsidRDefault="001A13A7" w:rsidP="001A13A7">
            <w:r>
              <w:t>- водобойный порог,</w:t>
            </w:r>
          </w:p>
          <w:p w:rsidR="001A13A7" w:rsidRDefault="001A13A7" w:rsidP="001A13A7">
            <w:r>
              <w:t>- зубья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t>м</w:t>
            </w:r>
            <w:r>
              <w:rPr>
                <w:vertAlign w:val="superscript"/>
              </w:rPr>
              <w:t>3</w:t>
            </w:r>
          </w:p>
          <w:p w:rsidR="001A13A7" w:rsidRPr="00FA579B"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35,0</w:t>
            </w:r>
          </w:p>
          <w:p w:rsidR="001A13A7" w:rsidRDefault="001A13A7" w:rsidP="001A13A7">
            <w:pPr>
              <w:jc w:val="center"/>
            </w:pPr>
          </w:p>
          <w:p w:rsidR="001A13A7" w:rsidRDefault="001A13A7" w:rsidP="001A13A7">
            <w:pPr>
              <w:jc w:val="center"/>
            </w:pPr>
            <w:r>
              <w:t>15,5</w:t>
            </w:r>
          </w:p>
          <w:p w:rsidR="001A13A7" w:rsidRDefault="001A13A7" w:rsidP="001A13A7">
            <w:pPr>
              <w:jc w:val="center"/>
            </w:pPr>
            <w:r>
              <w:t>15,0</w:t>
            </w:r>
          </w:p>
          <w:p w:rsidR="001A13A7" w:rsidRDefault="001A13A7" w:rsidP="001A13A7">
            <w:pPr>
              <w:jc w:val="center"/>
            </w:pPr>
            <w:r>
              <w:t>1,6</w:t>
            </w:r>
          </w:p>
          <w:p w:rsidR="001A13A7" w:rsidRDefault="001A13A7" w:rsidP="001A13A7">
            <w:pPr>
              <w:jc w:val="center"/>
            </w:pPr>
            <w:r>
              <w:t>2,9</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обратных стенок из монолитного железобетона В-15, </w:t>
            </w:r>
            <w:r>
              <w:rPr>
                <w:lang w:val="en-US"/>
              </w:rPr>
              <w:t>F</w:t>
            </w:r>
            <w:r>
              <w:t xml:space="preserve">-150, </w:t>
            </w:r>
            <w:r>
              <w:rPr>
                <w:lang w:val="en-US"/>
              </w:rPr>
              <w:t>W</w:t>
            </w:r>
            <w:r w:rsidRPr="008F0159">
              <w:t>-</w:t>
            </w:r>
            <w:r>
              <w:t>6, в том числе:</w:t>
            </w:r>
          </w:p>
          <w:p w:rsidR="001A13A7" w:rsidRDefault="001A13A7" w:rsidP="001A13A7">
            <w:r>
              <w:t>- днище,</w:t>
            </w:r>
          </w:p>
          <w:p w:rsidR="001A13A7" w:rsidRDefault="001A13A7" w:rsidP="001A13A7">
            <w:r>
              <w:t>- стенки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p>
          <w:p w:rsidR="001A13A7" w:rsidRDefault="001A13A7" w:rsidP="001A13A7">
            <w:pPr>
              <w:jc w:val="center"/>
              <w:rPr>
                <w:vertAlign w:val="superscript"/>
              </w:rPr>
            </w:pPr>
            <w:r>
              <w:t>м</w:t>
            </w:r>
            <w:r>
              <w:rPr>
                <w:vertAlign w:val="superscript"/>
              </w:rPr>
              <w:t>3</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10,0</w:t>
            </w:r>
          </w:p>
          <w:p w:rsidR="001A13A7" w:rsidRDefault="001A13A7" w:rsidP="001A13A7">
            <w:pPr>
              <w:jc w:val="center"/>
            </w:pPr>
          </w:p>
          <w:p w:rsidR="001A13A7" w:rsidRDefault="001A13A7" w:rsidP="001A13A7">
            <w:pPr>
              <w:jc w:val="center"/>
            </w:pPr>
            <w:r>
              <w:t>3,0</w:t>
            </w:r>
          </w:p>
          <w:p w:rsidR="001A13A7" w:rsidRDefault="001A13A7" w:rsidP="001A13A7">
            <w:pPr>
              <w:jc w:val="center"/>
            </w:pPr>
            <w:r>
              <w:t>7,0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Изготовление, монтаж и стоимость арматурных сеток </w:t>
            </w:r>
          </w:p>
          <w:p w:rsidR="001A13A7" w:rsidRDefault="001A13A7" w:rsidP="001A13A7">
            <w:r>
              <w:t>и каркасов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5796,8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E3ED6" w:rsidRDefault="001A13A7" w:rsidP="001A13A7">
            <w:r>
              <w:t xml:space="preserve">Стоимость арматуры класса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2234,3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арматуры класса 10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1017,3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8F0159" w:rsidRDefault="001A13A7" w:rsidP="001A13A7">
            <w:r>
              <w:t xml:space="preserve">Стоимость арматуры класса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1980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Стоимость арматуры класса 8 А-</w:t>
            </w:r>
            <w:proofErr w:type="gramStart"/>
            <w:r>
              <w:rPr>
                <w:lang w:val="en-US"/>
              </w:rPr>
              <w:t>I</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565,2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Стоимость отдельных стержней 14 </w:t>
            </w:r>
            <w:proofErr w:type="gramStart"/>
            <w:r>
              <w:t>А</w:t>
            </w:r>
            <w:proofErr w:type="gramEnd"/>
            <w:r>
              <w:t>-</w:t>
            </w:r>
            <w:r>
              <w:rPr>
                <w:lang w:val="en-US"/>
              </w:rPr>
              <w:t>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рисбермы из монолитного железобетона </w:t>
            </w:r>
          </w:p>
          <w:p w:rsidR="001A13A7" w:rsidRDefault="001A13A7" w:rsidP="001A13A7">
            <w:r>
              <w:t xml:space="preserve">В-15, </w:t>
            </w:r>
            <w:r>
              <w:rPr>
                <w:lang w:val="en-US"/>
              </w:rPr>
              <w:t>F</w:t>
            </w:r>
            <w:r>
              <w:t xml:space="preserve">-150, </w:t>
            </w:r>
            <w:r>
              <w:rPr>
                <w:lang w:val="en-US"/>
              </w:rPr>
              <w:t>W</w:t>
            </w:r>
            <w:r w:rsidRPr="008F0159">
              <w:t>-</w:t>
            </w:r>
            <w:r>
              <w:t>6:</w:t>
            </w:r>
          </w:p>
          <w:p w:rsidR="001A13A7" w:rsidRDefault="001A13A7" w:rsidP="001A13A7">
            <w:r>
              <w:t xml:space="preserve">- днище </w:t>
            </w:r>
            <w:r>
              <w:rPr>
                <w:lang w:val="en-US"/>
              </w:rPr>
              <w:t>t</w:t>
            </w:r>
            <w:r>
              <w:t xml:space="preserve"> = </w:t>
            </w:r>
            <w:smartTag w:uri="urn:schemas-microsoft-com:office:smarttags" w:element="metricconverter">
              <w:smartTagPr>
                <w:attr w:name="ProductID" w:val="10 см"/>
              </w:smartTagPr>
              <w:r>
                <w:t>10 см</w:t>
              </w:r>
            </w:smartTag>
            <w:r>
              <w:t>,</w:t>
            </w:r>
          </w:p>
          <w:p w:rsidR="001A13A7" w:rsidRDefault="001A13A7" w:rsidP="001A13A7">
            <w:r>
              <w:t xml:space="preserve">- откосы </w:t>
            </w:r>
            <w:r>
              <w:rPr>
                <w:lang w:val="en-US"/>
              </w:rPr>
              <w:t>t</w:t>
            </w:r>
            <w:r>
              <w:t xml:space="preserve"> = </w:t>
            </w:r>
            <w:smartTag w:uri="urn:schemas-microsoft-com:office:smarttags" w:element="metricconverter">
              <w:smartTagPr>
                <w:attr w:name="ProductID" w:val="10 см"/>
              </w:smartTagPr>
              <w:r>
                <w:t>10 см</w:t>
              </w:r>
            </w:smartTag>
            <w:r>
              <w:t>,</w:t>
            </w:r>
          </w:p>
          <w:p w:rsidR="001A13A7" w:rsidRPr="008F0159" w:rsidRDefault="001A13A7" w:rsidP="001A13A7">
            <w:r>
              <w:t xml:space="preserve">- берма с зубом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vertAlign w:val="superscript"/>
              </w:rPr>
            </w:pPr>
          </w:p>
          <w:p w:rsidR="001A13A7" w:rsidRDefault="001A13A7" w:rsidP="001A13A7">
            <w:pPr>
              <w:jc w:val="center"/>
              <w:rPr>
                <w:vertAlign w:val="superscript"/>
              </w:rPr>
            </w:pP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t>м</w:t>
            </w:r>
            <w:r>
              <w:rPr>
                <w:vertAlign w:val="superscript"/>
              </w:rPr>
              <w:t>3</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7,3</w:t>
            </w:r>
          </w:p>
          <w:p w:rsidR="001A13A7" w:rsidRDefault="001A13A7" w:rsidP="001A13A7">
            <w:pPr>
              <w:jc w:val="center"/>
            </w:pPr>
            <w:r>
              <w:t>15,9</w:t>
            </w:r>
          </w:p>
          <w:p w:rsidR="001A13A7" w:rsidRDefault="001A13A7" w:rsidP="001A13A7">
            <w:pPr>
              <w:jc w:val="center"/>
            </w:pPr>
            <w:r>
              <w:t>3,0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Установка и стоимость рулонной сетки с 5Вр-1 100/100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892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78149D" w:rsidRDefault="001A13A7" w:rsidP="001A13A7">
            <w:r>
              <w:t xml:space="preserve">Устройство крепления верхового откоса из монолитного железобетона В-15, </w:t>
            </w:r>
            <w:r>
              <w:rPr>
                <w:lang w:val="en-US"/>
              </w:rPr>
              <w:t>F</w:t>
            </w:r>
            <w:r>
              <w:t xml:space="preserve">-150, </w:t>
            </w:r>
            <w:r>
              <w:rPr>
                <w:lang w:val="en-US"/>
              </w:rPr>
              <w:t>W</w:t>
            </w:r>
            <w:r w:rsidRPr="0078149D">
              <w:t>-</w:t>
            </w:r>
            <w:r>
              <w:t xml:space="preserve">6 </w:t>
            </w:r>
            <w:r>
              <w:rPr>
                <w:lang w:val="en-US"/>
              </w:rPr>
              <w:t>t</w:t>
            </w:r>
            <w:r>
              <w:t xml:space="preserve"> = </w:t>
            </w:r>
            <w:smartTag w:uri="urn:schemas-microsoft-com:office:smarttags" w:element="metricconverter">
              <w:smartTagPr>
                <w:attr w:name="ProductID" w:val="10 см"/>
              </w:smartTagPr>
              <w:r>
                <w:t>10 см</w:t>
              </w:r>
            </w:smartTag>
            <w:r>
              <w:t xml:space="preserve"> (на участке </w:t>
            </w:r>
            <w:proofErr w:type="spellStart"/>
            <w:r>
              <w:t>соружения</w:t>
            </w:r>
            <w:proofErr w:type="spellEnd"/>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4,7</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зубьев на гребне плотины из монолитного железобетона В-15, </w:t>
            </w:r>
            <w:r>
              <w:rPr>
                <w:lang w:val="en-US"/>
              </w:rPr>
              <w:t>F</w:t>
            </w:r>
            <w:r>
              <w:t xml:space="preserve">-150, </w:t>
            </w:r>
            <w:r>
              <w:rPr>
                <w:lang w:val="en-US"/>
              </w:rPr>
              <w:t>W</w:t>
            </w:r>
            <w:r w:rsidRPr="0078149D">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spacing w:line="360" w:lineRule="auto"/>
            </w:pPr>
            <w:r>
              <w:t>Установка и стоимость рулонной сетки 5Вр-1 100/100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опоры из монолитного бетона В-15, </w:t>
            </w:r>
            <w:r>
              <w:rPr>
                <w:lang w:val="en-US"/>
              </w:rPr>
              <w:t>F</w:t>
            </w:r>
            <w:r>
              <w:t xml:space="preserve">-150, </w:t>
            </w:r>
            <w:r>
              <w:rPr>
                <w:lang w:val="en-US"/>
              </w:rPr>
              <w:t>W</w:t>
            </w:r>
            <w:r w:rsidRPr="00414AC7">
              <w:t>-</w:t>
            </w:r>
            <w:r>
              <w:t>6 на гребне плотины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0,9</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бетонной подготовки под днище шахты </w:t>
            </w:r>
          </w:p>
          <w:p w:rsidR="001A13A7" w:rsidRPr="00304D57" w:rsidRDefault="001A13A7" w:rsidP="001A13A7">
            <w:r>
              <w:t xml:space="preserve">В-7,5, </w:t>
            </w:r>
            <w:r>
              <w:rPr>
                <w:lang w:val="en-US"/>
              </w:rPr>
              <w:t>F</w:t>
            </w:r>
            <w:r>
              <w:t xml:space="preserve">-50, </w:t>
            </w:r>
            <w:r>
              <w:rPr>
                <w:lang w:val="en-US"/>
              </w:rPr>
              <w:t>W-</w:t>
            </w:r>
            <w:r>
              <w:t>2 (</w:t>
            </w:r>
            <w:r>
              <w:rPr>
                <w:lang w:val="en-US"/>
              </w:rPr>
              <w:t>t</w:t>
            </w:r>
            <w:r>
              <w:t xml:space="preserve"> = </w:t>
            </w:r>
            <w:smartTag w:uri="urn:schemas-microsoft-com:office:smarttags" w:element="metricconverter">
              <w:smartTagPr>
                <w:attr w:name="ProductID" w:val="10 см"/>
              </w:smartTagPr>
              <w:r>
                <w:t>10 см</w:t>
              </w:r>
            </w:smartTag>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7,1</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бетонной подготовки в днище водобоя </w:t>
            </w:r>
          </w:p>
          <w:p w:rsidR="001A13A7" w:rsidRPr="00304D57" w:rsidRDefault="001A13A7" w:rsidP="001A13A7">
            <w:r>
              <w:t xml:space="preserve">В-7,5, </w:t>
            </w:r>
            <w:r>
              <w:rPr>
                <w:lang w:val="en-US"/>
              </w:rPr>
              <w:t>F</w:t>
            </w:r>
            <w:r>
              <w:t xml:space="preserve">-50, </w:t>
            </w:r>
            <w:r>
              <w:rPr>
                <w:lang w:val="en-US"/>
              </w:rPr>
              <w:t>W</w:t>
            </w:r>
            <w:r w:rsidRPr="00304D57">
              <w:t>-</w:t>
            </w:r>
            <w:r>
              <w:t>2 (</w:t>
            </w:r>
            <w:r>
              <w:rPr>
                <w:lang w:val="en-US"/>
              </w:rPr>
              <w:t>t</w:t>
            </w:r>
            <w:r>
              <w:t xml:space="preserve"> = 10 см)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6,8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304D57" w:rsidRDefault="001A13A7" w:rsidP="001A13A7">
            <w:r>
              <w:t xml:space="preserve">Устройство бетонной подготовки под обратные стенки </w:t>
            </w:r>
            <w:r>
              <w:lastRenderedPageBreak/>
              <w:t xml:space="preserve">водобоя из бетона и шахты В-7,5, </w:t>
            </w:r>
            <w:r>
              <w:rPr>
                <w:lang w:val="en-US"/>
              </w:rPr>
              <w:t>F</w:t>
            </w:r>
            <w:r>
              <w:t xml:space="preserve">-50, </w:t>
            </w:r>
            <w:r>
              <w:rPr>
                <w:lang w:val="en-US"/>
              </w:rPr>
              <w:t>W</w:t>
            </w:r>
            <w:r w:rsidRPr="00304D57">
              <w:t>-</w:t>
            </w:r>
            <w:r>
              <w:t>2 (</w:t>
            </w:r>
            <w:r>
              <w:rPr>
                <w:lang w:val="en-US"/>
              </w:rPr>
              <w:t>t</w:t>
            </w:r>
            <w:r>
              <w:t xml:space="preserve"> = 10 см)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lastRenderedPageBreak/>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6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Pr="00AE02AC" w:rsidRDefault="001A13A7" w:rsidP="001A13A7">
            <w:pPr>
              <w:jc w:val="center"/>
              <w:rPr>
                <w:b/>
              </w:rPr>
            </w:pPr>
            <w:r>
              <w:rPr>
                <w:b/>
                <w:lang w:val="en-US"/>
              </w:rPr>
              <w:t>III</w:t>
            </w:r>
            <w:r>
              <w:rPr>
                <w:b/>
              </w:rPr>
              <w:t>. Металлоконструкции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Установка и стоимость сороудерживающих решеток шахты водосброса:</w:t>
            </w:r>
          </w:p>
          <w:p w:rsidR="001A13A7" w:rsidRDefault="001A13A7" w:rsidP="001A13A7">
            <w:r>
              <w:t xml:space="preserve">- уголок 32х32х4 мм </w:t>
            </w:r>
          </w:p>
          <w:p w:rsidR="001A13A7" w:rsidRDefault="001A13A7" w:rsidP="001A13A7">
            <w:r>
              <w:t xml:space="preserve">- круг </w:t>
            </w:r>
            <w:smartTag w:uri="urn:schemas-microsoft-com:office:smarttags" w:element="metricconverter">
              <w:smartTagPr>
                <w:attr w:name="ProductID" w:val="25 мм"/>
              </w:smartTagPr>
              <w:r>
                <w:t>25 мм</w:t>
              </w:r>
            </w:smartTag>
            <w:r>
              <w:t xml:space="preserve"> </w:t>
            </w:r>
          </w:p>
          <w:p w:rsidR="001A13A7" w:rsidRDefault="001A13A7" w:rsidP="001A13A7">
            <w:r>
              <w:t xml:space="preserve">- полоса 30х4 мм </w:t>
            </w:r>
          </w:p>
          <w:p w:rsidR="001A13A7" w:rsidRDefault="001A13A7" w:rsidP="001A13A7">
            <w:r>
              <w:t xml:space="preserve">- круг </w:t>
            </w:r>
            <w:smartTag w:uri="urn:schemas-microsoft-com:office:smarttags" w:element="metricconverter">
              <w:smartTagPr>
                <w:attr w:name="ProductID" w:val="8 мм"/>
              </w:smartTagPr>
              <w:r>
                <w:t>8 мм</w:t>
              </w:r>
            </w:smartTag>
            <w:r>
              <w:t xml:space="preserve"> </w:t>
            </w:r>
          </w:p>
          <w:p w:rsidR="001A13A7" w:rsidRDefault="001A13A7" w:rsidP="001A13A7">
            <w:r>
              <w:t>- труба Ø32х3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28</w:t>
            </w:r>
          </w:p>
          <w:p w:rsidR="001A13A7" w:rsidRDefault="001A13A7" w:rsidP="001A13A7">
            <w:pPr>
              <w:jc w:val="center"/>
            </w:pPr>
            <w:r>
              <w:t>58,5</w:t>
            </w:r>
          </w:p>
          <w:p w:rsidR="001A13A7" w:rsidRDefault="001A13A7" w:rsidP="001A13A7">
            <w:pPr>
              <w:jc w:val="center"/>
            </w:pPr>
            <w:r>
              <w:t>14</w:t>
            </w:r>
          </w:p>
          <w:p w:rsidR="001A13A7" w:rsidRDefault="001A13A7" w:rsidP="001A13A7">
            <w:pPr>
              <w:jc w:val="center"/>
            </w:pPr>
            <w:r>
              <w:t>1,7</w:t>
            </w:r>
          </w:p>
          <w:p w:rsidR="001A13A7" w:rsidRDefault="001A13A7" w:rsidP="001A13A7">
            <w:pPr>
              <w:jc w:val="center"/>
            </w:pPr>
            <w:r>
              <w:t>24,2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Установка и стоимость закладных деталей затвора, </w:t>
            </w:r>
          </w:p>
          <w:p w:rsidR="001A13A7" w:rsidRDefault="001A13A7" w:rsidP="001A13A7">
            <w:r>
              <w:t>металл с покраской – швеллер №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кг</w:t>
            </w:r>
          </w:p>
          <w:p w:rsidR="001A13A7" w:rsidRPr="009C49E9" w:rsidRDefault="001A13A7" w:rsidP="001A13A7">
            <w:pPr>
              <w:jc w:val="center"/>
              <w:rPr>
                <w:u w:val="single"/>
              </w:rPr>
            </w:pPr>
            <w:r>
              <w:t>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1053,6</w:t>
            </w:r>
          </w:p>
          <w:p w:rsidR="001A13A7" w:rsidRPr="009C49E9" w:rsidRDefault="001A13A7" w:rsidP="001A13A7">
            <w:pPr>
              <w:jc w:val="center"/>
            </w:pPr>
            <w:r>
              <w:t>30,5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rPr>
          <w:trHeight w:val="32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Установка и стоимость </w:t>
            </w:r>
            <w:proofErr w:type="gramStart"/>
            <w:r>
              <w:t>деревянных</w:t>
            </w:r>
            <w:proofErr w:type="gramEnd"/>
            <w:r>
              <w:t xml:space="preserve"> </w:t>
            </w:r>
            <w:proofErr w:type="spellStart"/>
            <w:r>
              <w:t>шандор</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vertAlign w:val="superscript"/>
              </w:rPr>
            </w:pPr>
            <w:r>
              <w:rPr>
                <w:u w:val="single"/>
              </w:rPr>
              <w:t>м</w:t>
            </w:r>
            <w:proofErr w:type="gramStart"/>
            <w:r>
              <w:rPr>
                <w:u w:val="single"/>
                <w:vertAlign w:val="superscript"/>
              </w:rPr>
              <w:t>2</w:t>
            </w:r>
            <w:proofErr w:type="gramEnd"/>
          </w:p>
          <w:p w:rsidR="001A13A7" w:rsidRPr="00FB33C3"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7,85</w:t>
            </w:r>
          </w:p>
          <w:p w:rsidR="001A13A7" w:rsidRPr="00FB33C3" w:rsidRDefault="001A13A7" w:rsidP="001A13A7">
            <w:pPr>
              <w:jc w:val="center"/>
            </w:pPr>
            <w:r>
              <w:t>0,8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Монтаж и стоимость подъемника двухвинтового с ручным приводом грузоподъемностью 2х10 </w:t>
            </w:r>
            <w:proofErr w:type="spellStart"/>
            <w:r>
              <w:t>л.с</w:t>
            </w:r>
            <w:proofErr w:type="spellEnd"/>
            <w:r>
              <w:t>. марки 20 ВД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шт.</w:t>
            </w:r>
          </w:p>
          <w:p w:rsidR="001A13A7" w:rsidRPr="006047BF"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6047BF" w:rsidRDefault="001A13A7" w:rsidP="001A13A7">
            <w:pPr>
              <w:jc w:val="center"/>
            </w:pPr>
            <w:r w:rsidRPr="006047BF">
              <w:rPr>
                <w:rFonts w:asciiTheme="minorHAnsi" w:eastAsiaTheme="minorHAnsi" w:hAnsiTheme="minorHAnsi" w:cstheme="minorBidi"/>
                <w:position w:val="-24"/>
                <w:sz w:val="22"/>
                <w:szCs w:val="22"/>
                <w:lang w:eastAsia="en-US"/>
              </w:rPr>
              <w:object w:dxaOrig="460" w:dyaOrig="620">
                <v:shape id="_x0000_i1027" type="#_x0000_t75" style="width:23.25pt;height:30.75pt" o:ole="">
                  <v:imagedata r:id="rId24" o:title=""/>
                </v:shape>
                <o:OLEObject Type="Embed" ProgID="Equation.3" ShapeID="_x0000_i1027" DrawAspect="Content" ObjectID="_1497098709" r:id="rId31"/>
              </w:object>
            </w:r>
          </w:p>
        </w:tc>
        <w:tc>
          <w:tcPr>
            <w:tcW w:w="1701" w:type="dxa"/>
            <w:tcBorders>
              <w:top w:val="single" w:sz="4" w:space="0" w:color="auto"/>
              <w:left w:val="single" w:sz="4" w:space="0" w:color="auto"/>
              <w:bottom w:val="single" w:sz="4" w:space="0" w:color="auto"/>
              <w:right w:val="single" w:sz="4" w:space="0" w:color="auto"/>
            </w:tcBorders>
          </w:tcPr>
          <w:p w:rsidR="001A13A7" w:rsidRPr="006047BF" w:rsidRDefault="001A13A7" w:rsidP="001A13A7">
            <w:pPr>
              <w:jc w:val="center"/>
              <w:rPr>
                <w:rFonts w:asciiTheme="minorHAnsi" w:eastAsiaTheme="minorHAnsi" w:hAnsiTheme="minorHAnsi" w:cstheme="minorBidi"/>
                <w:position w:val="-24"/>
                <w:sz w:val="22"/>
                <w:szCs w:val="22"/>
                <w:lang w:eastAsia="en-US"/>
              </w:rPr>
            </w:pPr>
          </w:p>
        </w:tc>
      </w:tr>
      <w:tr w:rsidR="001A13A7" w:rsidTr="008D5B60">
        <w:trPr>
          <w:trHeight w:val="6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 xml:space="preserve">Установка и стоимость металлического затвора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шт.</w:t>
            </w:r>
          </w:p>
          <w:p w:rsidR="001A13A7" w:rsidRPr="00FB33C3"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9C49E9" w:rsidRDefault="001A13A7" w:rsidP="001A13A7">
            <w:pPr>
              <w:jc w:val="center"/>
            </w:pPr>
            <w:r w:rsidRPr="00FB33C3">
              <w:rPr>
                <w:rFonts w:asciiTheme="minorHAnsi" w:eastAsiaTheme="minorHAnsi" w:hAnsiTheme="minorHAnsi" w:cstheme="minorBidi"/>
                <w:position w:val="-28"/>
                <w:sz w:val="22"/>
                <w:szCs w:val="22"/>
                <w:lang w:eastAsia="en-US"/>
              </w:rPr>
              <w:object w:dxaOrig="760" w:dyaOrig="660">
                <v:shape id="_x0000_i1028" type="#_x0000_t75" style="width:38.25pt;height:33pt" o:ole="">
                  <v:imagedata r:id="rId26" o:title=""/>
                </v:shape>
                <o:OLEObject Type="Embed" ProgID="Equation.3" ShapeID="_x0000_i1028" DrawAspect="Content" ObjectID="_1497098710" r:id="rId32"/>
              </w:object>
            </w:r>
          </w:p>
        </w:tc>
        <w:tc>
          <w:tcPr>
            <w:tcW w:w="1701" w:type="dxa"/>
            <w:tcBorders>
              <w:top w:val="single" w:sz="4" w:space="0" w:color="auto"/>
              <w:left w:val="single" w:sz="4" w:space="0" w:color="auto"/>
              <w:bottom w:val="single" w:sz="4" w:space="0" w:color="auto"/>
              <w:right w:val="single" w:sz="4" w:space="0" w:color="auto"/>
            </w:tcBorders>
          </w:tcPr>
          <w:p w:rsidR="001A13A7" w:rsidRPr="00FB33C3" w:rsidRDefault="001A13A7" w:rsidP="001A13A7">
            <w:pPr>
              <w:jc w:val="center"/>
              <w:rPr>
                <w:rFonts w:asciiTheme="minorHAnsi" w:eastAsiaTheme="minorHAnsi" w:hAnsiTheme="minorHAnsi" w:cstheme="minorBidi"/>
                <w:position w:val="-28"/>
                <w:sz w:val="22"/>
                <w:szCs w:val="22"/>
                <w:lang w:eastAsia="en-US"/>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Монтаж и стоимость </w:t>
            </w:r>
            <w:proofErr w:type="spellStart"/>
            <w:r>
              <w:t>рыбозадерживающей</w:t>
            </w:r>
            <w:proofErr w:type="spellEnd"/>
            <w:r>
              <w:t xml:space="preserve"> сетки </w:t>
            </w:r>
          </w:p>
          <w:p w:rsidR="001A13A7" w:rsidRDefault="001A13A7" w:rsidP="001A13A7">
            <w:r>
              <w:t>в водобое, в том числе:</w:t>
            </w:r>
          </w:p>
          <w:p w:rsidR="001A13A7" w:rsidRDefault="001A13A7" w:rsidP="001A13A7">
            <w:r>
              <w:t>- лента 4х20 – 18,96 кг</w:t>
            </w:r>
          </w:p>
          <w:p w:rsidR="001A13A7" w:rsidRDefault="001A13A7" w:rsidP="001A13A7">
            <w:r>
              <w:t>- круг 20 – 7,44 кг</w:t>
            </w:r>
          </w:p>
          <w:p w:rsidR="001A13A7" w:rsidRDefault="001A13A7" w:rsidP="001A13A7">
            <w:r>
              <w:t>- уголок 32х32х4 – 58,2 кг</w:t>
            </w:r>
          </w:p>
          <w:p w:rsidR="001A13A7" w:rsidRDefault="001A13A7" w:rsidP="001A13A7">
            <w:r>
              <w:t>- болт М 16х20 – 1,86 кг</w:t>
            </w:r>
          </w:p>
          <w:p w:rsidR="001A13A7" w:rsidRDefault="001A13A7" w:rsidP="001A13A7">
            <w:r>
              <w:t>- шайба 6 – 0,28 кг</w:t>
            </w:r>
          </w:p>
          <w:p w:rsidR="001A13A7" w:rsidRDefault="001A13A7" w:rsidP="001A13A7">
            <w:r>
              <w:t>- сетка 3,2х</w:t>
            </w:r>
            <w:proofErr w:type="gramStart"/>
            <w:r>
              <w:t>0</w:t>
            </w:r>
            <w:proofErr w:type="gramEnd"/>
            <w:r>
              <w:t>,8 – 19,8 кг</w:t>
            </w:r>
          </w:p>
          <w:p w:rsidR="001A13A7" w:rsidRDefault="001A13A7" w:rsidP="001A13A7">
            <w:r>
              <w:t>- пластина 1 – 21,6 кг</w:t>
            </w:r>
          </w:p>
          <w:p w:rsidR="001A13A7" w:rsidRDefault="001A13A7" w:rsidP="001A13A7">
            <w:r>
              <w:t>- гайка М</w:t>
            </w:r>
            <w:proofErr w:type="gramStart"/>
            <w:r>
              <w:t>6</w:t>
            </w:r>
            <w:proofErr w:type="gramEnd"/>
            <w:r>
              <w:t xml:space="preserve"> – 0,67 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128,81</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Монтаж и стоимость опоры пешеходного мостика на шахте водосброса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555,2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0E5BD0" w:rsidRDefault="001A13A7" w:rsidP="001A13A7">
            <w:pPr>
              <w:ind w:right="-108"/>
            </w:pPr>
            <w:r>
              <w:t xml:space="preserve">Монтаж и стоимость рамы и настила служебного мостика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1842,7</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Монтаж и стоимость перильного ограждения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 xml:space="preserve">500 </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6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Pr="00FE4CAD" w:rsidRDefault="001A13A7" w:rsidP="001A13A7">
            <w:pPr>
              <w:jc w:val="center"/>
              <w:rPr>
                <w:b/>
              </w:rPr>
            </w:pPr>
            <w:r>
              <w:rPr>
                <w:b/>
                <w:lang w:val="en-US"/>
              </w:rPr>
              <w:t>IV</w:t>
            </w:r>
            <w:r>
              <w:rPr>
                <w:b/>
              </w:rPr>
              <w:t>. Прочие работы</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13A7" w:rsidRDefault="001A13A7" w:rsidP="001A13A7">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деформационного шва между шахтой </w:t>
            </w:r>
          </w:p>
          <w:p w:rsidR="001A13A7" w:rsidRDefault="001A13A7" w:rsidP="001A13A7">
            <w:r>
              <w:t>и водопроводящей частью:</w:t>
            </w:r>
          </w:p>
          <w:p w:rsidR="001A13A7" w:rsidRDefault="001A13A7" w:rsidP="001A13A7">
            <w:r>
              <w:t>- резина профильная,</w:t>
            </w:r>
          </w:p>
          <w:p w:rsidR="001A13A7" w:rsidRDefault="001A13A7" w:rsidP="001A13A7">
            <w:r>
              <w:t>- битумные маты,</w:t>
            </w:r>
          </w:p>
          <w:p w:rsidR="001A13A7" w:rsidRDefault="001A13A7" w:rsidP="001A13A7">
            <w:r>
              <w:t xml:space="preserve">- арматурные сетки из арматуры 14 </w:t>
            </w:r>
            <w:proofErr w:type="gramStart"/>
            <w:r>
              <w:t>А</w:t>
            </w:r>
            <w:proofErr w:type="gramEnd"/>
            <w:r>
              <w:t>-</w:t>
            </w:r>
            <w:r>
              <w:rPr>
                <w:lang w:val="en-US"/>
              </w:rPr>
              <w:t>III</w:t>
            </w:r>
            <w:r>
              <w:t>,</w:t>
            </w:r>
          </w:p>
          <w:p w:rsidR="001A13A7" w:rsidRDefault="001A13A7" w:rsidP="001A13A7">
            <w:r>
              <w:t>- арматурные сетки из арматуры 8 А-</w:t>
            </w:r>
            <w:proofErr w:type="gramStart"/>
            <w:r>
              <w:rPr>
                <w:lang w:val="en-US"/>
              </w:rPr>
              <w:t>I</w:t>
            </w:r>
            <w:proofErr w:type="gramEnd"/>
            <w:r>
              <w:t>,</w:t>
            </w:r>
          </w:p>
          <w:p w:rsidR="001A13A7" w:rsidRPr="00BE1C94" w:rsidRDefault="001A13A7" w:rsidP="001A13A7">
            <w:r>
              <w:t xml:space="preserve">- монолитный железобетон В-15, </w:t>
            </w:r>
            <w:r>
              <w:rPr>
                <w:lang w:val="en-US"/>
              </w:rPr>
              <w:t>F</w:t>
            </w:r>
            <w:r>
              <w:t xml:space="preserve">-150, </w:t>
            </w:r>
            <w:r>
              <w:rPr>
                <w:lang w:val="en-US"/>
              </w:rPr>
              <w:t>W</w:t>
            </w:r>
            <w:r w:rsidRPr="00BE1C94">
              <w:t>-</w:t>
            </w:r>
            <w: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proofErr w:type="spellStart"/>
            <w:r>
              <w:t>п.</w:t>
            </w:r>
            <w:proofErr w:type="gramStart"/>
            <w:r>
              <w:t>м</w:t>
            </w:r>
            <w:proofErr w:type="spellEnd"/>
            <w:proofErr w:type="gramEnd"/>
            <w:r>
              <w:t>.</w:t>
            </w:r>
          </w:p>
          <w:p w:rsidR="001A13A7" w:rsidRDefault="001A13A7" w:rsidP="001A13A7">
            <w:pPr>
              <w:jc w:val="center"/>
              <w:rPr>
                <w:vertAlign w:val="superscript"/>
              </w:rPr>
            </w:pPr>
            <w:r>
              <w:t>м</w:t>
            </w:r>
            <w:proofErr w:type="gramStart"/>
            <w:r>
              <w:rPr>
                <w:vertAlign w:val="superscript"/>
              </w:rPr>
              <w:t>2</w:t>
            </w:r>
            <w:proofErr w:type="gramEnd"/>
          </w:p>
          <w:p w:rsidR="001A13A7" w:rsidRDefault="001A13A7" w:rsidP="001A13A7">
            <w:pPr>
              <w:jc w:val="center"/>
            </w:pPr>
            <w:r>
              <w:t>кг</w:t>
            </w:r>
          </w:p>
          <w:p w:rsidR="001A13A7" w:rsidRDefault="001A13A7" w:rsidP="001A13A7">
            <w:pPr>
              <w:jc w:val="center"/>
            </w:pPr>
            <w:r>
              <w:t>кг</w:t>
            </w:r>
          </w:p>
          <w:p w:rsidR="001A13A7" w:rsidRPr="00BE1C94"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13,6</w:t>
            </w:r>
          </w:p>
          <w:p w:rsidR="001A13A7" w:rsidRDefault="001A13A7" w:rsidP="001A13A7">
            <w:pPr>
              <w:jc w:val="center"/>
            </w:pPr>
            <w:r>
              <w:t>27,5</w:t>
            </w:r>
          </w:p>
          <w:p w:rsidR="001A13A7" w:rsidRDefault="001A13A7" w:rsidP="001A13A7">
            <w:pPr>
              <w:jc w:val="center"/>
            </w:pPr>
            <w:r>
              <w:t>109,8</w:t>
            </w:r>
          </w:p>
          <w:p w:rsidR="001A13A7" w:rsidRDefault="001A13A7" w:rsidP="001A13A7">
            <w:pPr>
              <w:jc w:val="center"/>
            </w:pPr>
            <w:r>
              <w:t>31,2</w:t>
            </w:r>
          </w:p>
          <w:p w:rsidR="001A13A7" w:rsidRDefault="001A13A7" w:rsidP="001A13A7">
            <w:pPr>
              <w:jc w:val="center"/>
            </w:pPr>
            <w:r>
              <w:t>2,5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Устройство деформационного шва между стенкой на выходе и водобоем:</w:t>
            </w:r>
          </w:p>
          <w:p w:rsidR="001A13A7" w:rsidRDefault="001A13A7" w:rsidP="001A13A7">
            <w:r>
              <w:t>- резина профильная,</w:t>
            </w:r>
          </w:p>
          <w:p w:rsidR="001A13A7" w:rsidRDefault="001A13A7" w:rsidP="001A13A7">
            <w:r>
              <w:t xml:space="preserve">- монолитный бетон В-15, </w:t>
            </w:r>
            <w:r>
              <w:rPr>
                <w:lang w:val="en-US"/>
              </w:rPr>
              <w:t>F</w:t>
            </w:r>
            <w:r>
              <w:t xml:space="preserve">-150, </w:t>
            </w:r>
            <w:r>
              <w:rPr>
                <w:lang w:val="en-US"/>
              </w:rPr>
              <w:t>W</w:t>
            </w:r>
            <w:r w:rsidRPr="00BE1C94">
              <w:t>-</w:t>
            </w:r>
            <w:r>
              <w:t>6,</w:t>
            </w:r>
          </w:p>
          <w:p w:rsidR="001A13A7" w:rsidRPr="00BE1C94" w:rsidRDefault="001A13A7" w:rsidP="001A13A7">
            <w:r>
              <w:t>- битумные маты шва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proofErr w:type="spellStart"/>
            <w:r>
              <w:t>м.п</w:t>
            </w:r>
            <w:proofErr w:type="spellEnd"/>
            <w:r>
              <w:t>.</w:t>
            </w:r>
          </w:p>
          <w:p w:rsidR="001A13A7" w:rsidRDefault="001A13A7" w:rsidP="001A13A7">
            <w:pPr>
              <w:jc w:val="center"/>
              <w:rPr>
                <w:vertAlign w:val="superscript"/>
              </w:rPr>
            </w:pPr>
            <w:r>
              <w:t>м</w:t>
            </w:r>
            <w:r>
              <w:rPr>
                <w:vertAlign w:val="superscript"/>
              </w:rPr>
              <w:t>3</w:t>
            </w:r>
          </w:p>
          <w:p w:rsidR="001A13A7" w:rsidRDefault="001A13A7" w:rsidP="001A13A7">
            <w:pPr>
              <w:jc w:val="center"/>
            </w:pPr>
            <w:r w:rsidRPr="00E10947">
              <w:t>м</w:t>
            </w:r>
            <w:r w:rsidRPr="00E10947">
              <w:rPr>
                <w:vertAlign w:val="superscript"/>
              </w:rPr>
              <w:t>3</w:t>
            </w: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9,6</w:t>
            </w:r>
          </w:p>
          <w:p w:rsidR="001A13A7" w:rsidRDefault="001A13A7" w:rsidP="001A13A7">
            <w:pPr>
              <w:jc w:val="center"/>
            </w:pPr>
            <w:r>
              <w:t>0,8</w:t>
            </w:r>
          </w:p>
          <w:p w:rsidR="001A13A7" w:rsidRPr="00E9215E" w:rsidRDefault="001A13A7" w:rsidP="001A13A7">
            <w:pPr>
              <w:jc w:val="center"/>
            </w:pPr>
            <w:r w:rsidRPr="00E10947">
              <w:t>0,8</w:t>
            </w:r>
            <w:r>
              <w:t>/8,0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температурно-осадочных швов в рисберме из </w:t>
            </w:r>
            <w:proofErr w:type="spellStart"/>
            <w:r>
              <w:t>антисептированной</w:t>
            </w:r>
            <w:proofErr w:type="spellEnd"/>
            <w:r>
              <w:t xml:space="preserve"> доски </w:t>
            </w:r>
            <w:r>
              <w:rPr>
                <w:lang w:val="en-US"/>
              </w:rPr>
              <w:t>t</w:t>
            </w:r>
            <w:r>
              <w:t xml:space="preserve"> = </w:t>
            </w:r>
            <w:smartTag w:uri="urn:schemas-microsoft-com:office:smarttags" w:element="metricconverter">
              <w:smartTagPr>
                <w:attr w:name="ProductID" w:val="2 см"/>
              </w:smartTagPr>
              <w:r>
                <w:t>2 см</w:t>
              </w:r>
            </w:smartTag>
            <w:r>
              <w:t>, в = 15 см:</w:t>
            </w:r>
          </w:p>
          <w:p w:rsidR="001A13A7" w:rsidRDefault="001A13A7" w:rsidP="001A13A7">
            <w:pPr>
              <w:spacing w:line="360" w:lineRule="auto"/>
            </w:pPr>
          </w:p>
          <w:p w:rsidR="001A13A7" w:rsidRPr="00E9215E" w:rsidRDefault="001A13A7" w:rsidP="001A13A7">
            <w:r>
              <w:t>- арматура отдельными стержнями 10 А-</w:t>
            </w:r>
            <w:proofErr w:type="gramStart"/>
            <w:r>
              <w:rPr>
                <w:lang w:val="en-US"/>
              </w:rPr>
              <w:t>I</w:t>
            </w:r>
            <w:proofErr w:type="gramEnd"/>
            <w:r>
              <w:t>, ℓ = 100 см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proofErr w:type="spellStart"/>
            <w:r>
              <w:rPr>
                <w:u w:val="single"/>
              </w:rPr>
              <w:t>м.п</w:t>
            </w:r>
            <w:proofErr w:type="spellEnd"/>
            <w:r>
              <w:rPr>
                <w:u w:val="single"/>
              </w:rPr>
              <w:t>.</w:t>
            </w:r>
          </w:p>
          <w:p w:rsidR="001A13A7" w:rsidRDefault="001A13A7" w:rsidP="001A13A7">
            <w:pPr>
              <w:jc w:val="center"/>
              <w:rPr>
                <w:u w:val="single"/>
                <w:vertAlign w:val="superscript"/>
              </w:rPr>
            </w:pPr>
            <w:r>
              <w:rPr>
                <w:u w:val="single"/>
              </w:rPr>
              <w:t>м</w:t>
            </w:r>
            <w:proofErr w:type="gramStart"/>
            <w:r>
              <w:rPr>
                <w:u w:val="single"/>
                <w:vertAlign w:val="superscript"/>
              </w:rPr>
              <w:t>2</w:t>
            </w:r>
            <w:proofErr w:type="gramEnd"/>
          </w:p>
          <w:p w:rsidR="001A13A7" w:rsidRDefault="001A13A7" w:rsidP="001A13A7">
            <w:pPr>
              <w:jc w:val="center"/>
              <w:rPr>
                <w:vertAlign w:val="superscript"/>
              </w:rPr>
            </w:pPr>
            <w:r>
              <w:t>м</w:t>
            </w:r>
            <w:r>
              <w:rPr>
                <w:vertAlign w:val="superscript"/>
              </w:rPr>
              <w:t>3</w:t>
            </w:r>
          </w:p>
          <w:p w:rsidR="001A13A7" w:rsidRPr="003567B9" w:rsidRDefault="001A13A7" w:rsidP="001A13A7">
            <w:pPr>
              <w:jc w:val="center"/>
              <w:rPr>
                <w:u w:val="single"/>
              </w:rPr>
            </w:pPr>
            <w:r w:rsidRPr="003567B9">
              <w:rPr>
                <w:u w:val="single"/>
              </w:rPr>
              <w:t>шт.</w:t>
            </w:r>
          </w:p>
          <w:p w:rsidR="001A13A7" w:rsidRPr="00E9215E"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73</w:t>
            </w:r>
          </w:p>
          <w:p w:rsidR="001A13A7" w:rsidRDefault="001A13A7" w:rsidP="001A13A7">
            <w:pPr>
              <w:jc w:val="center"/>
              <w:rPr>
                <w:u w:val="single"/>
              </w:rPr>
            </w:pPr>
            <w:r>
              <w:rPr>
                <w:u w:val="single"/>
              </w:rPr>
              <w:t>11</w:t>
            </w:r>
          </w:p>
          <w:p w:rsidR="001A13A7" w:rsidRDefault="001A13A7" w:rsidP="001A13A7">
            <w:pPr>
              <w:jc w:val="center"/>
            </w:pPr>
            <w:r>
              <w:t>0,22</w:t>
            </w:r>
          </w:p>
          <w:p w:rsidR="001A13A7" w:rsidRDefault="001A13A7" w:rsidP="001A13A7">
            <w:pPr>
              <w:jc w:val="center"/>
              <w:rPr>
                <w:u w:val="single"/>
              </w:rPr>
            </w:pPr>
            <w:r>
              <w:rPr>
                <w:u w:val="single"/>
              </w:rPr>
              <w:t>82</w:t>
            </w:r>
          </w:p>
          <w:p w:rsidR="001A13A7" w:rsidRPr="00E9215E" w:rsidRDefault="001A13A7" w:rsidP="001A13A7">
            <w:pPr>
              <w:jc w:val="center"/>
            </w:pPr>
            <w:r>
              <w:t>50,6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Устройство обратного фильтра в рисберме, в том числе:</w:t>
            </w:r>
          </w:p>
          <w:p w:rsidR="001A13A7" w:rsidRDefault="001A13A7" w:rsidP="001A13A7">
            <w:r>
              <w:t>- гравий,</w:t>
            </w:r>
          </w:p>
          <w:p w:rsidR="001A13A7" w:rsidRDefault="001A13A7" w:rsidP="001A13A7">
            <w:r>
              <w:t>- песчано-гравийная смесь,</w:t>
            </w:r>
          </w:p>
          <w:p w:rsidR="001A13A7" w:rsidRDefault="001A13A7" w:rsidP="001A13A7">
            <w:r>
              <w:lastRenderedPageBreak/>
              <w:t>- песок крупный или средней крупности,</w:t>
            </w:r>
          </w:p>
          <w:p w:rsidR="001A13A7" w:rsidRDefault="001A13A7" w:rsidP="001A13A7">
            <w:r>
              <w:t xml:space="preserve">- а/ц трубки </w:t>
            </w:r>
            <w:r>
              <w:rPr>
                <w:lang w:val="en-US"/>
              </w:rPr>
              <w:t>d</w:t>
            </w:r>
            <w:r>
              <w:t xml:space="preserve"> = 100 мм, ℓ = 150,</w:t>
            </w:r>
          </w:p>
          <w:p w:rsidR="001A13A7" w:rsidRDefault="001A13A7" w:rsidP="001A13A7">
            <w:r>
              <w:t>- заполнение щебнем трубок,</w:t>
            </w:r>
          </w:p>
          <w:p w:rsidR="001A13A7" w:rsidRPr="00E9215E" w:rsidRDefault="001A13A7" w:rsidP="001A13A7">
            <w:r>
              <w:t>- сетка УР 4-1.6 25х25 см</w:t>
            </w:r>
            <w:proofErr w:type="gramStart"/>
            <w:r>
              <w:rPr>
                <w:vertAlign w:val="superscript"/>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lastRenderedPageBreak/>
              <w:t>м</w:t>
            </w:r>
            <w:r>
              <w:rPr>
                <w:vertAlign w:val="superscript"/>
              </w:rPr>
              <w:t>3</w:t>
            </w:r>
          </w:p>
          <w:p w:rsidR="001A13A7" w:rsidRDefault="001A13A7" w:rsidP="001A13A7">
            <w:pPr>
              <w:jc w:val="center"/>
            </w:pPr>
            <w:proofErr w:type="spellStart"/>
            <w:r>
              <w:t>м.п</w:t>
            </w:r>
            <w:proofErr w:type="spellEnd"/>
            <w:r>
              <w:t>.</w:t>
            </w:r>
          </w:p>
          <w:p w:rsidR="001A13A7" w:rsidRDefault="001A13A7" w:rsidP="001A13A7">
            <w:pPr>
              <w:jc w:val="center"/>
            </w:pPr>
            <w:r>
              <w:t>м</w:t>
            </w:r>
            <w:r>
              <w:rPr>
                <w:vertAlign w:val="superscript"/>
              </w:rPr>
              <w:t>3</w:t>
            </w:r>
            <w:r>
              <w:t>/шт.</w:t>
            </w:r>
          </w:p>
          <w:p w:rsidR="001A13A7" w:rsidRPr="00E9215E" w:rsidRDefault="001A13A7" w:rsidP="001A13A7">
            <w:pPr>
              <w:jc w:val="center"/>
            </w:pPr>
            <w:r>
              <w:t>кг/ 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11,7</w:t>
            </w:r>
          </w:p>
          <w:p w:rsidR="001A13A7" w:rsidRDefault="001A13A7" w:rsidP="001A13A7">
            <w:pPr>
              <w:jc w:val="center"/>
            </w:pPr>
            <w:r>
              <w:t>8,7</w:t>
            </w:r>
          </w:p>
          <w:p w:rsidR="001A13A7" w:rsidRDefault="001A13A7" w:rsidP="001A13A7">
            <w:pPr>
              <w:jc w:val="center"/>
            </w:pPr>
            <w:r>
              <w:lastRenderedPageBreak/>
              <w:t>9,0</w:t>
            </w:r>
          </w:p>
          <w:p w:rsidR="001A13A7" w:rsidRDefault="001A13A7" w:rsidP="001A13A7">
            <w:pPr>
              <w:jc w:val="center"/>
            </w:pPr>
            <w:r>
              <w:t>4,7</w:t>
            </w:r>
          </w:p>
          <w:p w:rsidR="001A13A7" w:rsidRDefault="001A13A7" w:rsidP="001A13A7">
            <w:pPr>
              <w:jc w:val="center"/>
            </w:pPr>
            <w:r>
              <w:t>0,04/31</w:t>
            </w:r>
          </w:p>
          <w:p w:rsidR="001A13A7" w:rsidRDefault="001A13A7" w:rsidP="001A13A7">
            <w:pPr>
              <w:jc w:val="center"/>
            </w:pPr>
            <w:r>
              <w:t>11,7/1,94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lastRenderedPageBreak/>
              <w:t>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Окрасочная гидроизоляция бетонных поверхностей, соприкасающихся с грунтом, горячим битумом за 2 раза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300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32612D" w:rsidRDefault="001A13A7" w:rsidP="001A13A7">
            <w:pPr>
              <w:ind w:right="-108"/>
            </w:pPr>
            <w:r>
              <w:t xml:space="preserve">Обратная засыпка </w:t>
            </w:r>
            <w:proofErr w:type="spellStart"/>
            <w:r>
              <w:t>застенного</w:t>
            </w:r>
            <w:proofErr w:type="spellEnd"/>
            <w:r>
              <w:t xml:space="preserve"> пространства водобоя песком крупным или средней крупности (</w:t>
            </w:r>
            <w:r>
              <w:rPr>
                <w:lang w:val="en-US"/>
              </w:rPr>
              <w:t>t</w:t>
            </w:r>
            <w:r>
              <w:t xml:space="preserve"> = </w:t>
            </w:r>
            <w:smartTag w:uri="urn:schemas-microsoft-com:office:smarttags" w:element="metricconverter">
              <w:smartTagPr>
                <w:attr w:name="ProductID" w:val="100 см"/>
              </w:smartTagPr>
              <w:r>
                <w:t>100 см</w:t>
              </w:r>
            </w:smartTag>
            <w:r>
              <w:t xml:space="preserve">), вручную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128</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32612D" w:rsidRDefault="001A13A7" w:rsidP="001A13A7">
            <w:r>
              <w:t xml:space="preserve">Устройство призмы из камня бутового М800 </w:t>
            </w:r>
            <w:proofErr w:type="gramStart"/>
            <w:r>
              <w:rPr>
                <w:lang w:val="en-US"/>
              </w:rPr>
              <w:t>d</w:t>
            </w:r>
            <w:proofErr w:type="gramEnd"/>
            <w:r>
              <w:rPr>
                <w:vertAlign w:val="subscript"/>
              </w:rPr>
              <w:t>к</w:t>
            </w:r>
            <w:r>
              <w:t xml:space="preserve"> = 20 ÷ </w:t>
            </w:r>
            <w:smartTag w:uri="urn:schemas-microsoft-com:office:smarttags" w:element="metricconverter">
              <w:smartTagPr>
                <w:attr w:name="ProductID" w:val="40 см"/>
              </w:smartTagPr>
              <w:r>
                <w:t>40 см</w:t>
              </w:r>
            </w:smartTag>
            <w:r>
              <w:t xml:space="preserve"> в конце рисбермы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74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Устройство </w:t>
            </w:r>
            <w:proofErr w:type="spellStart"/>
            <w:r>
              <w:t>оконтуривающего</w:t>
            </w:r>
            <w:proofErr w:type="spellEnd"/>
            <w:r>
              <w:t xml:space="preserve"> зуба из камня бутового М800 </w:t>
            </w:r>
            <w:proofErr w:type="gramStart"/>
            <w:r>
              <w:rPr>
                <w:lang w:val="en-US"/>
              </w:rPr>
              <w:t>d</w:t>
            </w:r>
            <w:proofErr w:type="gramEnd"/>
            <w:r>
              <w:rPr>
                <w:vertAlign w:val="subscript"/>
              </w:rPr>
              <w:t>к</w:t>
            </w:r>
            <w:r>
              <w:t xml:space="preserve"> = 6 ÷ 15 см: </w:t>
            </w:r>
          </w:p>
          <w:p w:rsidR="001A13A7" w:rsidRDefault="001A13A7" w:rsidP="001A13A7">
            <w:r>
              <w:t>- во входном оголовке,</w:t>
            </w:r>
          </w:p>
          <w:p w:rsidR="001A13A7" w:rsidRDefault="001A13A7" w:rsidP="001A13A7">
            <w:r>
              <w:t>- в рисберме,</w:t>
            </w:r>
          </w:p>
          <w:p w:rsidR="001A13A7" w:rsidRPr="0032612D" w:rsidRDefault="001A13A7" w:rsidP="001A13A7">
            <w:r>
              <w:t xml:space="preserve">- на гребне плотины и ее откосах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rPr>
                <w:vertAlign w:val="superscript"/>
              </w:rPr>
            </w:pPr>
            <w:r>
              <w:t>м</w:t>
            </w:r>
            <w:r>
              <w:rPr>
                <w:vertAlign w:val="superscript"/>
              </w:rPr>
              <w:t>3</w:t>
            </w:r>
          </w:p>
          <w:p w:rsidR="001A13A7" w:rsidRDefault="001A13A7" w:rsidP="001A13A7">
            <w:pPr>
              <w:jc w:val="center"/>
              <w:rPr>
                <w:vertAlign w:val="superscript"/>
              </w:rPr>
            </w:pPr>
            <w:r>
              <w:t>м</w:t>
            </w:r>
            <w:r>
              <w:rPr>
                <w:vertAlign w:val="superscript"/>
              </w:rPr>
              <w:t>3</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13</w:t>
            </w:r>
          </w:p>
          <w:p w:rsidR="001A13A7" w:rsidRDefault="001A13A7" w:rsidP="001A13A7">
            <w:pPr>
              <w:jc w:val="center"/>
            </w:pPr>
            <w:r>
              <w:t>16</w:t>
            </w:r>
          </w:p>
          <w:p w:rsidR="001A13A7" w:rsidRDefault="001A13A7" w:rsidP="001A13A7">
            <w:pPr>
              <w:jc w:val="center"/>
            </w:pPr>
            <w:r>
              <w:t>22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 xml:space="preserve">Устройство </w:t>
            </w:r>
            <w:proofErr w:type="spellStart"/>
            <w:r>
              <w:t>оклеечной</w:t>
            </w:r>
            <w:proofErr w:type="spellEnd"/>
            <w:r>
              <w:t xml:space="preserve"> гидроизоляции </w:t>
            </w:r>
            <w:proofErr w:type="spellStart"/>
            <w:r>
              <w:t>стеклорубероидом</w:t>
            </w:r>
            <w:proofErr w:type="spellEnd"/>
            <w:r>
              <w:t xml:space="preserve"> гидроизоляционным марки С-РМ в 2 слоя, в = </w:t>
            </w:r>
            <w:smartTag w:uri="urn:schemas-microsoft-com:office:smarttags" w:element="metricconverter">
              <w:smartTagPr>
                <w:attr w:name="ProductID" w:val="40 см"/>
              </w:smartTagPr>
              <w:r>
                <w:t>40 см</w:t>
              </w:r>
            </w:smartTag>
            <w:r>
              <w:t>, стыков:</w:t>
            </w:r>
          </w:p>
          <w:p w:rsidR="001A13A7" w:rsidRDefault="001A13A7" w:rsidP="001A13A7">
            <w:r>
              <w:t>- между стенками водобоя и стенками открылков,</w:t>
            </w:r>
          </w:p>
          <w:p w:rsidR="001A13A7" w:rsidRDefault="001A13A7" w:rsidP="001A13A7">
            <w:r>
              <w:t>- между шахтой и обратными стенками,</w:t>
            </w:r>
          </w:p>
          <w:p w:rsidR="001A13A7" w:rsidRDefault="001A13A7" w:rsidP="001A13A7">
            <w:r>
              <w:t>- между диафрагмами и стенкой с трубами ПТУ 25-20,</w:t>
            </w:r>
          </w:p>
          <w:p w:rsidR="001A13A7" w:rsidRDefault="001A13A7" w:rsidP="001A13A7">
            <w:pPr>
              <w:ind w:right="-108"/>
            </w:pPr>
            <w:r>
              <w:t>- стыков между трубами (</w:t>
            </w:r>
            <w:proofErr w:type="gramStart"/>
            <w:r>
              <w:t>вертикальный</w:t>
            </w:r>
            <w:proofErr w:type="gramEnd"/>
            <w:r>
              <w:t xml:space="preserve"> и 2 горизонтальных)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rPr>
                <w:vertAlign w:val="superscript"/>
              </w:rPr>
            </w:pPr>
            <w:r>
              <w:t>м</w:t>
            </w:r>
            <w:proofErr w:type="gramStart"/>
            <w:r>
              <w:rPr>
                <w:vertAlign w:val="superscript"/>
              </w:rPr>
              <w:t>2</w:t>
            </w:r>
            <w:proofErr w:type="gramEnd"/>
          </w:p>
          <w:p w:rsidR="001A13A7" w:rsidRDefault="001A13A7" w:rsidP="001A13A7">
            <w:pPr>
              <w:jc w:val="center"/>
              <w:rPr>
                <w:vertAlign w:val="superscript"/>
              </w:rPr>
            </w:pPr>
            <w:r>
              <w:t>м</w:t>
            </w:r>
            <w:proofErr w:type="gramStart"/>
            <w:r>
              <w:rPr>
                <w:vertAlign w:val="superscript"/>
              </w:rPr>
              <w:t>2</w:t>
            </w:r>
            <w:proofErr w:type="gramEnd"/>
          </w:p>
          <w:p w:rsidR="001A13A7" w:rsidRDefault="001A13A7" w:rsidP="001A13A7">
            <w:pPr>
              <w:jc w:val="center"/>
              <w:rPr>
                <w:vertAlign w:val="superscript"/>
              </w:rPr>
            </w:pPr>
            <w:r>
              <w:t>м</w:t>
            </w:r>
            <w:proofErr w:type="gramStart"/>
            <w:r>
              <w:rPr>
                <w:vertAlign w:val="superscript"/>
              </w:rPr>
              <w:t>2</w:t>
            </w:r>
            <w:proofErr w:type="gramEnd"/>
          </w:p>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p>
          <w:p w:rsidR="001A13A7" w:rsidRDefault="001A13A7" w:rsidP="001A13A7">
            <w:pPr>
              <w:jc w:val="center"/>
            </w:pPr>
            <w:r>
              <w:t>3,7</w:t>
            </w:r>
          </w:p>
          <w:p w:rsidR="001A13A7" w:rsidRDefault="001A13A7" w:rsidP="001A13A7">
            <w:pPr>
              <w:jc w:val="center"/>
            </w:pPr>
            <w:r>
              <w:t>2,0</w:t>
            </w:r>
          </w:p>
          <w:p w:rsidR="001A13A7" w:rsidRDefault="001A13A7" w:rsidP="001A13A7">
            <w:pPr>
              <w:jc w:val="center"/>
            </w:pPr>
            <w:r>
              <w:t>11,0</w:t>
            </w:r>
          </w:p>
          <w:p w:rsidR="001A13A7" w:rsidRDefault="001A13A7" w:rsidP="001A13A7">
            <w:pPr>
              <w:jc w:val="center"/>
            </w:pPr>
            <w:r>
              <w:t>19,3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10</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F02FA" w:rsidRDefault="001A13A7" w:rsidP="001A13A7">
            <w:r>
              <w:t xml:space="preserve">Устройство подушки из гравия в днище рисбермы, </w:t>
            </w:r>
            <w:r>
              <w:rPr>
                <w:lang w:val="en-US"/>
              </w:rPr>
              <w:t>t</w:t>
            </w:r>
            <w:r>
              <w:t xml:space="preserve"> = </w:t>
            </w:r>
            <w:smartTag w:uri="urn:schemas-microsoft-com:office:smarttags" w:element="metricconverter">
              <w:smartTagPr>
                <w:attr w:name="ProductID" w:val="20 см"/>
              </w:smartTagPr>
              <w:r>
                <w:t>20 см</w:t>
              </w:r>
            </w:smartTag>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550BAC" w:rsidRDefault="001A13A7" w:rsidP="001A13A7">
            <w:pPr>
              <w:jc w:val="center"/>
              <w:rPr>
                <w:vertAlign w:val="superscript"/>
              </w:rP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11</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Устройство подготовки из гравия:</w:t>
            </w:r>
          </w:p>
          <w:p w:rsidR="001A13A7" w:rsidRDefault="001A13A7" w:rsidP="001A13A7">
            <w:r>
              <w:t xml:space="preserve">- в днище водобоя, </w:t>
            </w:r>
            <w:r>
              <w:rPr>
                <w:lang w:val="en-US"/>
              </w:rPr>
              <w:t>t</w:t>
            </w:r>
            <w:r>
              <w:t xml:space="preserve"> = </w:t>
            </w:r>
            <w:smartTag w:uri="urn:schemas-microsoft-com:office:smarttags" w:element="metricconverter">
              <w:smartTagPr>
                <w:attr w:name="ProductID" w:val="20 см"/>
              </w:smartTagPr>
              <w:r>
                <w:t>20 см</w:t>
              </w:r>
            </w:smartTag>
          </w:p>
          <w:p w:rsidR="001A13A7" w:rsidRDefault="001A13A7" w:rsidP="001A13A7">
            <w:r>
              <w:t xml:space="preserve">- в днище водопроводящей части, </w:t>
            </w:r>
            <w:r>
              <w:rPr>
                <w:lang w:val="en-US"/>
              </w:rPr>
              <w:t>t</w:t>
            </w:r>
            <w:r>
              <w:t xml:space="preserve"> = </w:t>
            </w:r>
            <w:smartTag w:uri="urn:schemas-microsoft-com:office:smarttags" w:element="metricconverter">
              <w:smartTagPr>
                <w:attr w:name="ProductID" w:val="20 см"/>
              </w:smartTagPr>
              <w:r>
                <w:t>20 см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rPr>
                <w:vertAlign w:val="superscript"/>
              </w:rPr>
            </w:pPr>
            <w:r>
              <w:t>м</w:t>
            </w:r>
            <w:r>
              <w:rPr>
                <w:vertAlign w:val="superscript"/>
              </w:rPr>
              <w:t>3</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12,0</w:t>
            </w:r>
          </w:p>
          <w:p w:rsidR="001A13A7" w:rsidRDefault="001A13A7" w:rsidP="001A13A7">
            <w:pPr>
              <w:jc w:val="center"/>
            </w:pPr>
            <w:r>
              <w:t>6,5</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12</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F02FA" w:rsidRDefault="001A13A7" w:rsidP="001A13A7">
            <w:r>
              <w:t>Устройство подготовки из гравия (</w:t>
            </w:r>
            <w:r>
              <w:rPr>
                <w:lang w:val="en-US"/>
              </w:rPr>
              <w:t>t</w:t>
            </w:r>
            <w:r>
              <w:t xml:space="preserve"> = </w:t>
            </w:r>
            <w:smartTag w:uri="urn:schemas-microsoft-com:office:smarttags" w:element="metricconverter">
              <w:smartTagPr>
                <w:attr w:name="ProductID" w:val="20 см"/>
              </w:smartTagPr>
              <w:r>
                <w:t>20 см</w:t>
              </w:r>
            </w:smartTag>
            <w:r>
              <w:t>) в днище шахты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13</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2F02FA" w:rsidRDefault="001A13A7" w:rsidP="001A13A7">
            <w:r>
              <w:t>Устройство подготовки из гравия(</w:t>
            </w:r>
            <w:r>
              <w:rPr>
                <w:lang w:val="en-US"/>
              </w:rPr>
              <w:t>t</w:t>
            </w:r>
            <w:r>
              <w:t xml:space="preserve"> = </w:t>
            </w:r>
            <w:smartTag w:uri="urn:schemas-microsoft-com:office:smarttags" w:element="metricconverter">
              <w:smartTagPr>
                <w:attr w:name="ProductID" w:val="10 см"/>
              </w:smartTagPr>
              <w:r>
                <w:t>10 см</w:t>
              </w:r>
            </w:smartTag>
            <w:r>
              <w:t xml:space="preserve">) в опоре из бетона на плотине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0,2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14</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Устройство подготовки из гравия под открылками:</w:t>
            </w:r>
          </w:p>
          <w:p w:rsidR="001A13A7" w:rsidRDefault="001A13A7" w:rsidP="001A13A7">
            <w:r>
              <w:t xml:space="preserve">- входного оголовка, </w:t>
            </w:r>
            <w:r>
              <w:rPr>
                <w:lang w:val="en-US"/>
              </w:rPr>
              <w:t>t</w:t>
            </w:r>
            <w:r>
              <w:t xml:space="preserve"> = </w:t>
            </w:r>
            <w:smartTag w:uri="urn:schemas-microsoft-com:office:smarttags" w:element="metricconverter">
              <w:smartTagPr>
                <w:attr w:name="ProductID" w:val="20 см"/>
              </w:smartTagPr>
              <w:r>
                <w:t>20 см</w:t>
              </w:r>
            </w:smartTag>
            <w:r>
              <w:t>,</w:t>
            </w:r>
          </w:p>
          <w:p w:rsidR="001A13A7" w:rsidRPr="0046024B" w:rsidRDefault="001A13A7" w:rsidP="001A13A7">
            <w:r>
              <w:t xml:space="preserve">- водобоя, </w:t>
            </w:r>
            <w:r>
              <w:rPr>
                <w:lang w:val="en-US"/>
              </w:rPr>
              <w:t>t</w:t>
            </w:r>
            <w:r>
              <w:t xml:space="preserve"> = </w:t>
            </w:r>
            <w:smartTag w:uri="urn:schemas-microsoft-com:office:smarttags" w:element="metricconverter">
              <w:smartTagPr>
                <w:attr w:name="ProductID" w:val="20 см"/>
              </w:smartTagPr>
              <w:r>
                <w:t>20 см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rPr>
                <w:vertAlign w:val="superscript"/>
              </w:rPr>
            </w:pPr>
            <w:r>
              <w:t>м</w:t>
            </w:r>
            <w:r>
              <w:rPr>
                <w:vertAlign w:val="superscript"/>
              </w:rPr>
              <w:t>3</w:t>
            </w:r>
          </w:p>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p>
          <w:p w:rsidR="001A13A7" w:rsidRDefault="001A13A7" w:rsidP="001A13A7">
            <w:pPr>
              <w:jc w:val="center"/>
            </w:pPr>
            <w:r>
              <w:t>7,0</w:t>
            </w:r>
          </w:p>
          <w:p w:rsidR="001A13A7" w:rsidRDefault="001A13A7" w:rsidP="001A13A7">
            <w:pPr>
              <w:jc w:val="center"/>
            </w:pPr>
            <w:r>
              <w:t>4,0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15</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46024B" w:rsidRDefault="001A13A7" w:rsidP="001A13A7">
            <w:r>
              <w:t xml:space="preserve">Устройство подготовки из гравия в </w:t>
            </w:r>
            <w:proofErr w:type="spellStart"/>
            <w:r>
              <w:t>понуре</w:t>
            </w:r>
            <w:proofErr w:type="spellEnd"/>
            <w:r>
              <w:t xml:space="preserve">, </w:t>
            </w:r>
            <w:r>
              <w:rPr>
                <w:lang w:val="en-US"/>
              </w:rPr>
              <w:t>t</w:t>
            </w:r>
            <w:r>
              <w:t xml:space="preserve"> = </w:t>
            </w:r>
            <w:smartTag w:uri="urn:schemas-microsoft-com:office:smarttags" w:element="metricconverter">
              <w:smartTagPr>
                <w:attr w:name="ProductID" w:val="15 см"/>
              </w:smartTagPr>
              <w:r>
                <w:t>15 см</w:t>
              </w:r>
            </w:smartTag>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5,3</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Гидроизоляция металлоконструкций входного оголовка окраской эмалью ХС-759 (3 слоя) по грунтовке ХС-059 (2 слоя)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Pr="0046024B" w:rsidRDefault="001A13A7" w:rsidP="001A13A7">
            <w:pPr>
              <w:jc w:val="center"/>
              <w:rPr>
                <w:u w:val="single"/>
                <w:vertAlign w:val="superscript"/>
              </w:rPr>
            </w:pPr>
            <w:r w:rsidRPr="0046024B">
              <w:rPr>
                <w:u w:val="single"/>
              </w:rPr>
              <w:t>м</w:t>
            </w:r>
            <w:proofErr w:type="gramStart"/>
            <w:r w:rsidRPr="0046024B">
              <w:rPr>
                <w:u w:val="single"/>
                <w:vertAlign w:val="superscript"/>
              </w:rPr>
              <w:t>2</w:t>
            </w:r>
            <w:proofErr w:type="gramEnd"/>
          </w:p>
          <w:p w:rsidR="001A13A7" w:rsidRPr="0046024B" w:rsidRDefault="001A13A7" w:rsidP="001A13A7">
            <w:pPr>
              <w:jc w:val="center"/>
            </w:pPr>
            <w: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95</w:t>
            </w:r>
          </w:p>
          <w:p w:rsidR="001A13A7" w:rsidRPr="00550BAC" w:rsidRDefault="001A13A7" w:rsidP="001A13A7">
            <w:pPr>
              <w:jc w:val="center"/>
            </w:pPr>
            <w:r>
              <w:t>3279,1</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17</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 xml:space="preserve">Устройство подготовки в откосе верхнего бьефа из гравия, </w:t>
            </w:r>
          </w:p>
          <w:p w:rsidR="001A13A7" w:rsidRDefault="001A13A7" w:rsidP="001A13A7">
            <w:pPr>
              <w:ind w:right="-108"/>
            </w:pPr>
            <w:r>
              <w:rPr>
                <w:lang w:val="en-US"/>
              </w:rPr>
              <w:t>t</w:t>
            </w:r>
            <w:r>
              <w:t xml:space="preserve"> = </w:t>
            </w:r>
            <w:smartTag w:uri="urn:schemas-microsoft-com:office:smarttags" w:element="metricconverter">
              <w:smartTagPr>
                <w:attr w:name="ProductID" w:val="0,35 см"/>
              </w:smartTagPr>
              <w:r>
                <w:t>0,35 см</w:t>
              </w:r>
            </w:smartTag>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16,4</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18</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ind w:right="-108"/>
            </w:pPr>
            <w:r>
              <w:t>Устройство подушки из гравия в откосах рисбермы,</w:t>
            </w:r>
          </w:p>
          <w:p w:rsidR="001A13A7" w:rsidRDefault="001A13A7" w:rsidP="001A13A7">
            <w:r>
              <w:rPr>
                <w:lang w:val="en-US"/>
              </w:rPr>
              <w:t>t</w:t>
            </w:r>
            <w:r>
              <w:t xml:space="preserve"> = </w:t>
            </w:r>
            <w:smartTag w:uri="urn:schemas-microsoft-com:office:smarttags" w:element="metricconverter">
              <w:smartTagPr>
                <w:attr w:name="ProductID" w:val="20 см"/>
              </w:smartTagPr>
              <w:r>
                <w:t>20 см</w:t>
              </w:r>
            </w:smartTag>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м</w:t>
            </w:r>
            <w:r>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32</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pPr>
          </w:p>
        </w:tc>
      </w:tr>
      <w:tr w:rsidR="001A13A7" w:rsidTr="008D5B60">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pPr>
            <w:r>
              <w:t>19</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r>
              <w:t xml:space="preserve">Гидроизоляция металлоконструкций окраской эмалью </w:t>
            </w:r>
          </w:p>
          <w:p w:rsidR="001A13A7" w:rsidRDefault="001A13A7" w:rsidP="001A13A7">
            <w:r>
              <w:t xml:space="preserve">ХС-759 в 3 слоя по грунтовке ХС-059 в 2 слоя </w:t>
            </w:r>
          </w:p>
          <w:p w:rsidR="001A13A7" w:rsidRDefault="001A13A7" w:rsidP="001A13A7">
            <w:r>
              <w:t>(сетки и решетки)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vertAlign w:val="superscript"/>
              </w:rPr>
            </w:pPr>
            <w:r>
              <w:rPr>
                <w:u w:val="single"/>
              </w:rPr>
              <w:t>кг</w:t>
            </w:r>
          </w:p>
          <w:p w:rsidR="001A13A7" w:rsidRDefault="001A13A7" w:rsidP="001A13A7">
            <w:pPr>
              <w:jc w:val="center"/>
            </w:pPr>
            <w:r>
              <w:t>м</w:t>
            </w:r>
            <w:proofErr w:type="gramStart"/>
            <w:r>
              <w:rPr>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13A7" w:rsidRDefault="001A13A7" w:rsidP="001A13A7">
            <w:pPr>
              <w:jc w:val="center"/>
              <w:rPr>
                <w:u w:val="single"/>
              </w:rPr>
            </w:pPr>
            <w:r>
              <w:rPr>
                <w:u w:val="single"/>
              </w:rPr>
              <w:t>382</w:t>
            </w:r>
          </w:p>
          <w:p w:rsidR="001A13A7" w:rsidRPr="00550BAC" w:rsidRDefault="001A13A7" w:rsidP="001A13A7">
            <w:pPr>
              <w:jc w:val="center"/>
            </w:pPr>
            <w:r>
              <w:t>11,0</w:t>
            </w:r>
          </w:p>
        </w:tc>
        <w:tc>
          <w:tcPr>
            <w:tcW w:w="1701" w:type="dxa"/>
            <w:tcBorders>
              <w:top w:val="single" w:sz="4" w:space="0" w:color="auto"/>
              <w:left w:val="single" w:sz="4" w:space="0" w:color="auto"/>
              <w:bottom w:val="single" w:sz="4" w:space="0" w:color="auto"/>
              <w:right w:val="single" w:sz="4" w:space="0" w:color="auto"/>
            </w:tcBorders>
          </w:tcPr>
          <w:p w:rsidR="001A13A7" w:rsidRDefault="001A13A7" w:rsidP="001A13A7">
            <w:pPr>
              <w:jc w:val="center"/>
              <w:rPr>
                <w:u w:val="single"/>
              </w:rPr>
            </w:pPr>
          </w:p>
        </w:tc>
      </w:tr>
      <w:tr w:rsidR="004501B1" w:rsidTr="008D5B60">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01B1" w:rsidRPr="004501B1" w:rsidRDefault="004501B1" w:rsidP="004501B1">
            <w:pPr>
              <w:rPr>
                <w:b/>
              </w:rPr>
            </w:pPr>
            <w:r w:rsidRPr="004501B1">
              <w:rPr>
                <w:b/>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01B1" w:rsidRDefault="004501B1" w:rsidP="001A13A7">
            <w:pPr>
              <w:jc w:val="center"/>
              <w:rPr>
                <w:u w:val="single"/>
              </w:rPr>
            </w:pPr>
          </w:p>
        </w:tc>
        <w:tc>
          <w:tcPr>
            <w:tcW w:w="1701" w:type="dxa"/>
            <w:tcBorders>
              <w:top w:val="single" w:sz="4" w:space="0" w:color="auto"/>
              <w:left w:val="single" w:sz="4" w:space="0" w:color="auto"/>
              <w:bottom w:val="single" w:sz="4" w:space="0" w:color="auto"/>
              <w:right w:val="single" w:sz="4" w:space="0" w:color="auto"/>
            </w:tcBorders>
          </w:tcPr>
          <w:p w:rsidR="004501B1" w:rsidRDefault="004501B1" w:rsidP="001A13A7">
            <w:pPr>
              <w:jc w:val="center"/>
              <w:rPr>
                <w:u w:val="single"/>
              </w:rPr>
            </w:pPr>
          </w:p>
        </w:tc>
      </w:tr>
    </w:tbl>
    <w:p w:rsidR="004B0C34" w:rsidRDefault="004B0C34" w:rsidP="004F63EB">
      <w:pPr>
        <w:spacing w:line="240" w:lineRule="atLeast"/>
        <w:ind w:firstLine="284"/>
        <w:jc w:val="both"/>
        <w:rPr>
          <w:b/>
          <w:sz w:val="22"/>
          <w:szCs w:val="22"/>
        </w:rPr>
      </w:pPr>
    </w:p>
    <w:p w:rsidR="00DF6D4D" w:rsidRDefault="001A13A7" w:rsidP="008D5B60">
      <w:pPr>
        <w:suppressAutoHyphens/>
        <w:jc w:val="both"/>
        <w:rPr>
          <w:bCs/>
          <w:lang w:eastAsia="ar-SA"/>
        </w:rPr>
      </w:pPr>
      <w:r w:rsidRPr="001A13A7">
        <w:rPr>
          <w:bCs/>
          <w:lang w:eastAsia="ar-SA"/>
        </w:rPr>
        <w:t>Срок выполнения работ:</w:t>
      </w:r>
      <w:r w:rsidRPr="001A13A7">
        <w:t xml:space="preserve"> </w:t>
      </w:r>
      <w:proofErr w:type="gramStart"/>
      <w:r w:rsidRPr="001A13A7">
        <w:rPr>
          <w:bCs/>
          <w:lang w:eastAsia="ar-SA"/>
        </w:rPr>
        <w:t>с даты заключения</w:t>
      </w:r>
      <w:proofErr w:type="gramEnd"/>
      <w:r w:rsidRPr="001A13A7">
        <w:rPr>
          <w:bCs/>
          <w:lang w:eastAsia="ar-SA"/>
        </w:rPr>
        <w:t xml:space="preserve"> муниципального контракта до 01 ноября 2015 года (включительно)</w:t>
      </w:r>
      <w:r w:rsidR="004F5B8D">
        <w:rPr>
          <w:bCs/>
          <w:lang w:eastAsia="ar-SA"/>
        </w:rPr>
        <w:t>.</w:t>
      </w:r>
    </w:p>
    <w:p w:rsidR="008D5B60" w:rsidRPr="008D5B60" w:rsidRDefault="008D5B60" w:rsidP="008D5B60">
      <w:pPr>
        <w:suppressAutoHyphens/>
        <w:jc w:val="both"/>
        <w:rPr>
          <w:bCs/>
          <w:lang w:eastAsia="ar-SA"/>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8D5B60" w:rsidTr="008D5B60">
        <w:tc>
          <w:tcPr>
            <w:tcW w:w="5352" w:type="dxa"/>
          </w:tcPr>
          <w:p w:rsidR="008D5B60" w:rsidRDefault="008D5B60" w:rsidP="008D5B60">
            <w:pPr>
              <w:jc w:val="center"/>
              <w:rPr>
                <w:sz w:val="20"/>
              </w:rPr>
            </w:pPr>
            <w:r w:rsidRPr="008D5B60">
              <w:rPr>
                <w:b/>
                <w:sz w:val="20"/>
              </w:rPr>
              <w:t>Заказчик</w:t>
            </w:r>
            <w:r>
              <w:rPr>
                <w:sz w:val="20"/>
              </w:rPr>
              <w:t>:</w:t>
            </w:r>
          </w:p>
          <w:p w:rsidR="008D5B60" w:rsidRDefault="008D5B60" w:rsidP="008D5B60">
            <w:pPr>
              <w:jc w:val="center"/>
              <w:rPr>
                <w:sz w:val="20"/>
              </w:rPr>
            </w:pPr>
            <w:r>
              <w:rPr>
                <w:sz w:val="20"/>
              </w:rPr>
              <w:t>Администрация муниципального образования «Красногорский район»</w:t>
            </w:r>
          </w:p>
          <w:p w:rsidR="008D5B60" w:rsidRDefault="008D5B60" w:rsidP="00582A17">
            <w:pPr>
              <w:rPr>
                <w:sz w:val="20"/>
              </w:rPr>
            </w:pPr>
          </w:p>
          <w:p w:rsidR="008D5B60" w:rsidRDefault="008D5B60" w:rsidP="00582A17">
            <w:pPr>
              <w:rPr>
                <w:sz w:val="20"/>
              </w:rPr>
            </w:pPr>
            <w:r>
              <w:rPr>
                <w:sz w:val="20"/>
              </w:rPr>
              <w:t>«__»___________________ 201_ г.</w:t>
            </w:r>
          </w:p>
          <w:p w:rsidR="008D5B60" w:rsidRDefault="008D5B60" w:rsidP="00582A17">
            <w:pPr>
              <w:rPr>
                <w:sz w:val="20"/>
              </w:rPr>
            </w:pPr>
            <w:r>
              <w:rPr>
                <w:sz w:val="20"/>
              </w:rPr>
              <w:t xml:space="preserve">                    </w:t>
            </w:r>
            <w:proofErr w:type="spellStart"/>
            <w:r>
              <w:rPr>
                <w:sz w:val="20"/>
              </w:rPr>
              <w:t>М.п</w:t>
            </w:r>
            <w:proofErr w:type="spellEnd"/>
            <w:r>
              <w:rPr>
                <w:sz w:val="20"/>
              </w:rPr>
              <w:t>.</w:t>
            </w:r>
          </w:p>
        </w:tc>
        <w:tc>
          <w:tcPr>
            <w:tcW w:w="5352" w:type="dxa"/>
          </w:tcPr>
          <w:p w:rsidR="008D5B60" w:rsidRDefault="008D5B60" w:rsidP="008D5B60">
            <w:pPr>
              <w:jc w:val="center"/>
              <w:rPr>
                <w:sz w:val="20"/>
              </w:rPr>
            </w:pPr>
            <w:r w:rsidRPr="008D5B60">
              <w:rPr>
                <w:b/>
                <w:sz w:val="20"/>
              </w:rPr>
              <w:t>Подрядчик</w:t>
            </w:r>
            <w:r>
              <w:rPr>
                <w:sz w:val="20"/>
              </w:rPr>
              <w:t>:</w:t>
            </w:r>
          </w:p>
          <w:p w:rsidR="008D5B60" w:rsidRDefault="008D5B60" w:rsidP="00582A17">
            <w:pPr>
              <w:rPr>
                <w:sz w:val="20"/>
              </w:rPr>
            </w:pPr>
          </w:p>
          <w:p w:rsidR="008D5B60" w:rsidRDefault="008D5B60" w:rsidP="00582A17">
            <w:pPr>
              <w:rPr>
                <w:sz w:val="20"/>
              </w:rPr>
            </w:pPr>
          </w:p>
          <w:p w:rsidR="008D5B60" w:rsidRDefault="008D5B60" w:rsidP="00582A17">
            <w:pPr>
              <w:rPr>
                <w:sz w:val="20"/>
              </w:rPr>
            </w:pPr>
          </w:p>
          <w:p w:rsidR="008D5B60" w:rsidRDefault="008D5B60" w:rsidP="00582A17">
            <w:pPr>
              <w:rPr>
                <w:sz w:val="20"/>
              </w:rPr>
            </w:pPr>
            <w:r>
              <w:rPr>
                <w:sz w:val="20"/>
              </w:rPr>
              <w:t>«__»________________ 201_ г.</w:t>
            </w:r>
          </w:p>
          <w:p w:rsidR="008D5B60" w:rsidRDefault="008D5B60" w:rsidP="00582A17">
            <w:pPr>
              <w:rPr>
                <w:sz w:val="20"/>
              </w:rPr>
            </w:pPr>
            <w:r>
              <w:rPr>
                <w:sz w:val="20"/>
              </w:rPr>
              <w:t xml:space="preserve">               </w:t>
            </w:r>
            <w:proofErr w:type="spellStart"/>
            <w:r>
              <w:rPr>
                <w:sz w:val="20"/>
              </w:rPr>
              <w:t>М.п</w:t>
            </w:r>
            <w:proofErr w:type="spellEnd"/>
            <w:r>
              <w:rPr>
                <w:sz w:val="20"/>
              </w:rPr>
              <w:t>.</w:t>
            </w:r>
          </w:p>
        </w:tc>
      </w:tr>
    </w:tbl>
    <w:p w:rsidR="008D5B60" w:rsidRDefault="008D5B60" w:rsidP="00582A17">
      <w:pPr>
        <w:rPr>
          <w:sz w:val="20"/>
        </w:rPr>
      </w:pPr>
    </w:p>
    <w:p w:rsidR="008D5B60" w:rsidRDefault="008D5B60" w:rsidP="00582A17">
      <w:pPr>
        <w:rPr>
          <w:sz w:val="20"/>
        </w:rPr>
      </w:pPr>
    </w:p>
    <w:p w:rsidR="008D5B60" w:rsidRDefault="008D5B60" w:rsidP="00582A17">
      <w:pPr>
        <w:rPr>
          <w:sz w:val="20"/>
        </w:rPr>
      </w:pPr>
    </w:p>
    <w:p w:rsidR="008D5B60" w:rsidRPr="008D5B60" w:rsidRDefault="008D5B60" w:rsidP="008D5B60">
      <w:pPr>
        <w:autoSpaceDE w:val="0"/>
        <w:autoSpaceDN w:val="0"/>
        <w:adjustRightInd w:val="0"/>
        <w:jc w:val="right"/>
        <w:rPr>
          <w:bCs/>
          <w:color w:val="000000"/>
          <w:kern w:val="0"/>
          <w:sz w:val="20"/>
        </w:rPr>
      </w:pPr>
      <w:r>
        <w:rPr>
          <w:bCs/>
          <w:color w:val="000000"/>
          <w:kern w:val="0"/>
          <w:sz w:val="20"/>
        </w:rPr>
        <w:lastRenderedPageBreak/>
        <w:t>Приложение № 2</w:t>
      </w:r>
      <w:r w:rsidRPr="008D5B60">
        <w:rPr>
          <w:bCs/>
          <w:color w:val="000000"/>
          <w:kern w:val="0"/>
          <w:sz w:val="20"/>
        </w:rPr>
        <w:t xml:space="preserve"> </w:t>
      </w:r>
    </w:p>
    <w:p w:rsidR="008D5B60" w:rsidRPr="008D5B60" w:rsidRDefault="008D5B60" w:rsidP="008D5B60">
      <w:pPr>
        <w:autoSpaceDE w:val="0"/>
        <w:autoSpaceDN w:val="0"/>
        <w:adjustRightInd w:val="0"/>
        <w:jc w:val="right"/>
        <w:rPr>
          <w:bCs/>
          <w:color w:val="000000"/>
          <w:kern w:val="0"/>
          <w:sz w:val="20"/>
        </w:rPr>
      </w:pPr>
      <w:r w:rsidRPr="008D5B60">
        <w:rPr>
          <w:bCs/>
          <w:color w:val="000000"/>
          <w:kern w:val="0"/>
          <w:sz w:val="20"/>
        </w:rPr>
        <w:t>к муниципальному контракту</w:t>
      </w:r>
      <w:r>
        <w:rPr>
          <w:bCs/>
          <w:color w:val="000000"/>
          <w:kern w:val="0"/>
          <w:sz w:val="20"/>
        </w:rPr>
        <w:t xml:space="preserve"> </w:t>
      </w:r>
      <w:r w:rsidRPr="008D5B60">
        <w:rPr>
          <w:bCs/>
          <w:color w:val="000000"/>
          <w:kern w:val="0"/>
          <w:sz w:val="20"/>
        </w:rPr>
        <w:t xml:space="preserve">                                                                                                                                                                                                                      №___  от «__»_________ 2015 г.</w:t>
      </w:r>
    </w:p>
    <w:tbl>
      <w:tblPr>
        <w:tblW w:w="10505" w:type="dxa"/>
        <w:tblInd w:w="93" w:type="dxa"/>
        <w:tblLook w:val="04A0" w:firstRow="1" w:lastRow="0" w:firstColumn="1" w:lastColumn="0" w:noHBand="0" w:noVBand="1"/>
      </w:tblPr>
      <w:tblGrid>
        <w:gridCol w:w="513"/>
        <w:gridCol w:w="1120"/>
        <w:gridCol w:w="3202"/>
        <w:gridCol w:w="992"/>
        <w:gridCol w:w="1559"/>
        <w:gridCol w:w="946"/>
        <w:gridCol w:w="755"/>
        <w:gridCol w:w="1418"/>
      </w:tblGrid>
      <w:tr w:rsidR="008D5B60" w:rsidRPr="008D5B60" w:rsidTr="008D5B60">
        <w:trPr>
          <w:trHeight w:val="255"/>
        </w:trPr>
        <w:tc>
          <w:tcPr>
            <w:tcW w:w="8332" w:type="dxa"/>
            <w:gridSpan w:val="6"/>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Cs w:val="24"/>
              </w:rPr>
            </w:pPr>
          </w:p>
          <w:p w:rsidR="008D5B60" w:rsidRPr="008D5B60" w:rsidRDefault="008D5B60" w:rsidP="008D5B60">
            <w:pPr>
              <w:jc w:val="center"/>
              <w:rPr>
                <w:b/>
                <w:bCs/>
                <w:kern w:val="0"/>
                <w:szCs w:val="24"/>
              </w:rPr>
            </w:pPr>
          </w:p>
          <w:p w:rsidR="008D5B60" w:rsidRPr="008D5B60" w:rsidRDefault="008D5B60" w:rsidP="008D5B60">
            <w:pPr>
              <w:jc w:val="center"/>
              <w:rPr>
                <w:b/>
                <w:bCs/>
                <w:kern w:val="0"/>
                <w:szCs w:val="24"/>
              </w:rPr>
            </w:pPr>
            <w:r w:rsidRPr="008D5B60">
              <w:rPr>
                <w:b/>
                <w:bCs/>
                <w:kern w:val="0"/>
                <w:szCs w:val="24"/>
              </w:rPr>
              <w:t>График  производства  работ на объекте</w:t>
            </w:r>
          </w:p>
        </w:tc>
        <w:tc>
          <w:tcPr>
            <w:tcW w:w="2173" w:type="dxa"/>
            <w:gridSpan w:val="2"/>
            <w:tcBorders>
              <w:top w:val="nil"/>
              <w:left w:val="nil"/>
              <w:bottom w:val="nil"/>
              <w:right w:val="nil"/>
            </w:tcBorders>
            <w:shd w:val="clear" w:color="auto" w:fill="auto"/>
            <w:noWrap/>
            <w:vAlign w:val="bottom"/>
            <w:hideMark/>
          </w:tcPr>
          <w:p w:rsidR="008D5B60" w:rsidRPr="008D5B60" w:rsidRDefault="008D5B60" w:rsidP="008D5B60">
            <w:pPr>
              <w:rPr>
                <w:kern w:val="0"/>
                <w:szCs w:val="24"/>
              </w:rPr>
            </w:pPr>
          </w:p>
        </w:tc>
      </w:tr>
      <w:tr w:rsidR="008D5B60" w:rsidRPr="008D5B60" w:rsidTr="008D5B60">
        <w:trPr>
          <w:trHeight w:val="1500"/>
        </w:trPr>
        <w:tc>
          <w:tcPr>
            <w:tcW w:w="10505" w:type="dxa"/>
            <w:gridSpan w:val="8"/>
            <w:tcBorders>
              <w:top w:val="nil"/>
              <w:left w:val="nil"/>
              <w:bottom w:val="nil"/>
              <w:right w:val="nil"/>
            </w:tcBorders>
            <w:shd w:val="clear" w:color="auto" w:fill="auto"/>
            <w:vAlign w:val="bottom"/>
            <w:hideMark/>
          </w:tcPr>
          <w:p w:rsidR="008D5B60" w:rsidRDefault="008D5B60" w:rsidP="008D5B60">
            <w:pPr>
              <w:jc w:val="center"/>
              <w:rPr>
                <w:b/>
                <w:bCs/>
                <w:kern w:val="0"/>
                <w:sz w:val="22"/>
                <w:szCs w:val="22"/>
              </w:rPr>
            </w:pPr>
            <w:r w:rsidRPr="008D5B60">
              <w:rPr>
                <w:b/>
                <w:bCs/>
                <w:kern w:val="0"/>
                <w:sz w:val="22"/>
                <w:szCs w:val="22"/>
              </w:rPr>
              <w:t xml:space="preserve">Капитальный ремонт искусственного сооружения на р. </w:t>
            </w:r>
            <w:proofErr w:type="spellStart"/>
            <w:r w:rsidRPr="008D5B60">
              <w:rPr>
                <w:b/>
                <w:bCs/>
                <w:kern w:val="0"/>
                <w:sz w:val="22"/>
                <w:szCs w:val="22"/>
              </w:rPr>
              <w:t>Кокманка</w:t>
            </w:r>
            <w:proofErr w:type="spellEnd"/>
            <w:r w:rsidRPr="008D5B60">
              <w:rPr>
                <w:b/>
                <w:bCs/>
                <w:kern w:val="0"/>
                <w:sz w:val="22"/>
                <w:szCs w:val="22"/>
              </w:rPr>
              <w:t xml:space="preserve"> </w:t>
            </w:r>
            <w:proofErr w:type="gramStart"/>
            <w:r w:rsidRPr="008D5B60">
              <w:rPr>
                <w:b/>
                <w:bCs/>
                <w:kern w:val="0"/>
                <w:sz w:val="22"/>
                <w:szCs w:val="22"/>
              </w:rPr>
              <w:t>в</w:t>
            </w:r>
            <w:proofErr w:type="gramEnd"/>
            <w:r w:rsidRPr="008D5B60">
              <w:rPr>
                <w:b/>
                <w:bCs/>
                <w:kern w:val="0"/>
                <w:sz w:val="22"/>
                <w:szCs w:val="22"/>
              </w:rPr>
              <w:t xml:space="preserve"> с. </w:t>
            </w:r>
            <w:proofErr w:type="spellStart"/>
            <w:r w:rsidRPr="008D5B60">
              <w:rPr>
                <w:b/>
                <w:bCs/>
                <w:kern w:val="0"/>
                <w:sz w:val="22"/>
                <w:szCs w:val="22"/>
              </w:rPr>
              <w:t>Кокман</w:t>
            </w:r>
            <w:proofErr w:type="spellEnd"/>
            <w:r w:rsidRPr="008D5B60">
              <w:rPr>
                <w:b/>
                <w:bCs/>
                <w:kern w:val="0"/>
                <w:sz w:val="22"/>
                <w:szCs w:val="22"/>
              </w:rPr>
              <w:t xml:space="preserve"> </w:t>
            </w:r>
            <w:proofErr w:type="gramStart"/>
            <w:r w:rsidRPr="008D5B60">
              <w:rPr>
                <w:b/>
                <w:bCs/>
                <w:kern w:val="0"/>
                <w:sz w:val="22"/>
                <w:szCs w:val="22"/>
              </w:rPr>
              <w:t>на</w:t>
            </w:r>
            <w:proofErr w:type="gramEnd"/>
            <w:r w:rsidRPr="008D5B60">
              <w:rPr>
                <w:b/>
                <w:bCs/>
                <w:kern w:val="0"/>
                <w:sz w:val="22"/>
                <w:szCs w:val="22"/>
              </w:rPr>
              <w:t xml:space="preserve"> автодороге местного значения Бараны - </w:t>
            </w:r>
            <w:proofErr w:type="spellStart"/>
            <w:r w:rsidRPr="008D5B60">
              <w:rPr>
                <w:b/>
                <w:bCs/>
                <w:kern w:val="0"/>
                <w:sz w:val="22"/>
                <w:szCs w:val="22"/>
              </w:rPr>
              <w:t>Кокман</w:t>
            </w:r>
            <w:proofErr w:type="spellEnd"/>
            <w:r w:rsidRPr="008D5B60">
              <w:rPr>
                <w:b/>
                <w:bCs/>
                <w:kern w:val="0"/>
                <w:sz w:val="22"/>
                <w:szCs w:val="22"/>
              </w:rPr>
              <w:t xml:space="preserve"> Красногорского района Удмуртской Республики</w:t>
            </w:r>
          </w:p>
          <w:p w:rsidR="008D5B60" w:rsidRPr="008D5B60" w:rsidRDefault="008D5B60" w:rsidP="008D5B60">
            <w:pPr>
              <w:jc w:val="center"/>
              <w:rPr>
                <w:b/>
                <w:bCs/>
                <w:kern w:val="0"/>
                <w:sz w:val="22"/>
                <w:szCs w:val="22"/>
              </w:rPr>
            </w:pPr>
          </w:p>
        </w:tc>
      </w:tr>
      <w:tr w:rsidR="008D5B60" w:rsidRPr="008D5B60" w:rsidTr="008D5B60">
        <w:trPr>
          <w:trHeight w:val="105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B60" w:rsidRPr="008D5B60" w:rsidRDefault="008D5B60" w:rsidP="008D5B60">
            <w:pPr>
              <w:jc w:val="center"/>
              <w:rPr>
                <w:kern w:val="0"/>
                <w:sz w:val="22"/>
                <w:szCs w:val="22"/>
              </w:rPr>
            </w:pPr>
            <w:r w:rsidRPr="008D5B60">
              <w:rPr>
                <w:kern w:val="0"/>
                <w:sz w:val="22"/>
                <w:szCs w:val="22"/>
              </w:rPr>
              <w:t xml:space="preserve">№  </w:t>
            </w:r>
            <w:proofErr w:type="gramStart"/>
            <w:r w:rsidRPr="008D5B60">
              <w:rPr>
                <w:kern w:val="0"/>
                <w:sz w:val="22"/>
                <w:szCs w:val="22"/>
              </w:rPr>
              <w:t>п</w:t>
            </w:r>
            <w:proofErr w:type="gramEnd"/>
            <w:r w:rsidRPr="008D5B60">
              <w:rPr>
                <w:kern w:val="0"/>
                <w:sz w:val="22"/>
                <w:szCs w:val="22"/>
              </w:rPr>
              <w:t>/п</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D5B60" w:rsidRPr="008D5B60" w:rsidRDefault="008D5B60" w:rsidP="008D5B60">
            <w:pPr>
              <w:jc w:val="center"/>
              <w:rPr>
                <w:kern w:val="0"/>
                <w:sz w:val="22"/>
                <w:szCs w:val="22"/>
              </w:rPr>
            </w:pPr>
            <w:r w:rsidRPr="008D5B60">
              <w:rPr>
                <w:kern w:val="0"/>
                <w:sz w:val="22"/>
                <w:szCs w:val="22"/>
              </w:rPr>
              <w:t>Номера сметных расчетов  и смет</w:t>
            </w:r>
          </w:p>
        </w:tc>
        <w:tc>
          <w:tcPr>
            <w:tcW w:w="3202" w:type="dxa"/>
            <w:tcBorders>
              <w:top w:val="single" w:sz="4" w:space="0" w:color="auto"/>
              <w:left w:val="nil"/>
              <w:bottom w:val="single" w:sz="4" w:space="0" w:color="auto"/>
              <w:right w:val="single" w:sz="4" w:space="0" w:color="auto"/>
            </w:tcBorders>
            <w:shd w:val="clear" w:color="auto" w:fill="auto"/>
            <w:vAlign w:val="center"/>
            <w:hideMark/>
          </w:tcPr>
          <w:p w:rsidR="008D5B60" w:rsidRDefault="008D5B60" w:rsidP="008D5B60">
            <w:pPr>
              <w:jc w:val="center"/>
              <w:rPr>
                <w:kern w:val="0"/>
                <w:sz w:val="22"/>
                <w:szCs w:val="22"/>
              </w:rPr>
            </w:pPr>
            <w:r w:rsidRPr="008D5B60">
              <w:rPr>
                <w:kern w:val="0"/>
                <w:sz w:val="22"/>
                <w:szCs w:val="22"/>
              </w:rPr>
              <w:t>Наименование работ</w:t>
            </w:r>
          </w:p>
          <w:p w:rsidR="008D5B60" w:rsidRPr="008D5B60" w:rsidRDefault="008D5B60" w:rsidP="008D5B60">
            <w:pPr>
              <w:jc w:val="center"/>
              <w:rPr>
                <w:kern w:val="0"/>
                <w:sz w:val="22"/>
                <w:szCs w:val="22"/>
              </w:rPr>
            </w:pPr>
            <w:r w:rsidRPr="008D5B60">
              <w:rPr>
                <w:kern w:val="0"/>
                <w:sz w:val="22"/>
                <w:szCs w:val="22"/>
              </w:rPr>
              <w:t xml:space="preserve"> на 2015 год.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B60" w:rsidRPr="008D5B60" w:rsidRDefault="008D5B60" w:rsidP="008D5B60">
            <w:pPr>
              <w:jc w:val="center"/>
              <w:rPr>
                <w:kern w:val="0"/>
                <w:sz w:val="22"/>
                <w:szCs w:val="22"/>
              </w:rPr>
            </w:pPr>
            <w:proofErr w:type="spellStart"/>
            <w:r w:rsidRPr="008D5B60">
              <w:rPr>
                <w:kern w:val="0"/>
                <w:sz w:val="22"/>
                <w:szCs w:val="22"/>
              </w:rPr>
              <w:t>Ед</w:t>
            </w:r>
            <w:proofErr w:type="gramStart"/>
            <w:r w:rsidRPr="008D5B60">
              <w:rPr>
                <w:kern w:val="0"/>
                <w:sz w:val="22"/>
                <w:szCs w:val="22"/>
              </w:rPr>
              <w:t>.и</w:t>
            </w:r>
            <w:proofErr w:type="gramEnd"/>
            <w:r w:rsidRPr="008D5B60">
              <w:rPr>
                <w:kern w:val="0"/>
                <w:sz w:val="22"/>
                <w:szCs w:val="22"/>
              </w:rPr>
              <w:t>зм</w:t>
            </w:r>
            <w:proofErr w:type="spellEnd"/>
            <w:r w:rsidRPr="008D5B60">
              <w:rPr>
                <w:kern w:val="0"/>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5B60" w:rsidRPr="008D5B60" w:rsidRDefault="008D5B60" w:rsidP="008D5B60">
            <w:pPr>
              <w:jc w:val="center"/>
              <w:rPr>
                <w:kern w:val="0"/>
                <w:sz w:val="22"/>
                <w:szCs w:val="22"/>
              </w:rPr>
            </w:pPr>
            <w:r w:rsidRPr="008D5B60">
              <w:rPr>
                <w:kern w:val="0"/>
                <w:sz w:val="22"/>
                <w:szCs w:val="22"/>
              </w:rPr>
              <w:t>Объем  работ</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8D5B60" w:rsidRPr="008D5B60" w:rsidRDefault="008D5B60" w:rsidP="008D5B60">
            <w:pPr>
              <w:jc w:val="center"/>
              <w:rPr>
                <w:kern w:val="0"/>
                <w:sz w:val="22"/>
                <w:szCs w:val="22"/>
              </w:rPr>
            </w:pPr>
            <w:r w:rsidRPr="008D5B60">
              <w:rPr>
                <w:kern w:val="0"/>
                <w:sz w:val="22"/>
                <w:szCs w:val="22"/>
              </w:rPr>
              <w:t>Стоимость работ (</w:t>
            </w:r>
            <w:proofErr w:type="spellStart"/>
            <w:r w:rsidRPr="008D5B60">
              <w:rPr>
                <w:kern w:val="0"/>
                <w:sz w:val="22"/>
                <w:szCs w:val="22"/>
              </w:rPr>
              <w:t>тыс</w:t>
            </w:r>
            <w:proofErr w:type="gramStart"/>
            <w:r>
              <w:rPr>
                <w:kern w:val="0"/>
                <w:sz w:val="22"/>
                <w:szCs w:val="22"/>
              </w:rPr>
              <w:t>.</w:t>
            </w:r>
            <w:r w:rsidRPr="008D5B60">
              <w:rPr>
                <w:kern w:val="0"/>
                <w:sz w:val="22"/>
                <w:szCs w:val="22"/>
              </w:rPr>
              <w:t>р</w:t>
            </w:r>
            <w:proofErr w:type="gramEnd"/>
            <w:r w:rsidRPr="008D5B60">
              <w:rPr>
                <w:kern w:val="0"/>
                <w:sz w:val="22"/>
                <w:szCs w:val="22"/>
              </w:rPr>
              <w:t>уб</w:t>
            </w:r>
            <w:proofErr w:type="spellEnd"/>
            <w:r w:rsidRPr="008D5B60">
              <w:rPr>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5B60" w:rsidRPr="008D5B60" w:rsidRDefault="008D5B60" w:rsidP="008D5B60">
            <w:pPr>
              <w:jc w:val="center"/>
              <w:rPr>
                <w:kern w:val="0"/>
                <w:sz w:val="22"/>
                <w:szCs w:val="22"/>
              </w:rPr>
            </w:pPr>
            <w:r>
              <w:rPr>
                <w:kern w:val="0"/>
                <w:sz w:val="22"/>
                <w:szCs w:val="22"/>
              </w:rPr>
              <w:t>С</w:t>
            </w:r>
            <w:r w:rsidRPr="008D5B60">
              <w:rPr>
                <w:kern w:val="0"/>
                <w:sz w:val="22"/>
                <w:szCs w:val="22"/>
              </w:rPr>
              <w:t>рок выполнения работ</w:t>
            </w:r>
          </w:p>
        </w:tc>
      </w:tr>
      <w:tr w:rsidR="008D5B60" w:rsidRPr="008D5B60" w:rsidTr="008D5B60">
        <w:trPr>
          <w:trHeight w:val="19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c>
          <w:tcPr>
            <w:tcW w:w="3202" w:type="dxa"/>
            <w:tcBorders>
              <w:top w:val="nil"/>
              <w:left w:val="nil"/>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8D5B60" w:rsidRPr="008D5B60" w:rsidRDefault="008D5B60" w:rsidP="008D5B60">
            <w:pPr>
              <w:rPr>
                <w:kern w:val="0"/>
                <w:sz w:val="22"/>
                <w:szCs w:val="22"/>
              </w:rPr>
            </w:pPr>
            <w:r w:rsidRPr="008D5B60">
              <w:rPr>
                <w:kern w:val="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c>
          <w:tcPr>
            <w:tcW w:w="1701" w:type="dxa"/>
            <w:gridSpan w:val="2"/>
            <w:tcBorders>
              <w:top w:val="nil"/>
              <w:left w:val="nil"/>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8D5B60" w:rsidRPr="008D5B60" w:rsidRDefault="008D5B60" w:rsidP="008D5B60">
            <w:pPr>
              <w:rPr>
                <w:kern w:val="0"/>
                <w:sz w:val="22"/>
                <w:szCs w:val="22"/>
              </w:rPr>
            </w:pPr>
            <w:r w:rsidRPr="008D5B60">
              <w:rPr>
                <w:kern w:val="0"/>
                <w:sz w:val="22"/>
                <w:szCs w:val="22"/>
              </w:rPr>
              <w:t> </w:t>
            </w:r>
          </w:p>
        </w:tc>
      </w:tr>
      <w:tr w:rsidR="008D5B60" w:rsidRPr="008D5B60" w:rsidTr="008D5B60">
        <w:trPr>
          <w:trHeight w:val="78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 </w:t>
            </w:r>
          </w:p>
          <w:p w:rsidR="008D5B60" w:rsidRPr="008D5B60" w:rsidRDefault="008D5B60" w:rsidP="008D5B60">
            <w:pPr>
              <w:jc w:val="center"/>
              <w:rPr>
                <w:b/>
                <w:bCs/>
                <w:color w:val="000000"/>
                <w:kern w:val="0"/>
                <w:sz w:val="22"/>
                <w:szCs w:val="22"/>
              </w:rPr>
            </w:pPr>
            <w:r w:rsidRPr="008D5B60">
              <w:rPr>
                <w:b/>
                <w:bCs/>
                <w:color w:val="000000"/>
                <w:kern w:val="0"/>
                <w:sz w:val="22"/>
                <w:szCs w:val="22"/>
              </w:rPr>
              <w:t>Основные объекты строительства</w:t>
            </w:r>
          </w:p>
          <w:p w:rsidR="008D5B60" w:rsidRPr="008D5B60" w:rsidRDefault="008D5B60" w:rsidP="008D5B60">
            <w:pPr>
              <w:jc w:val="center"/>
              <w:rPr>
                <w:b/>
                <w:bCs/>
                <w:i/>
                <w:iCs/>
                <w:kern w:val="0"/>
                <w:sz w:val="22"/>
                <w:szCs w:val="22"/>
              </w:rPr>
            </w:pPr>
            <w:r w:rsidRPr="008D5B60">
              <w:rPr>
                <w:b/>
                <w:bCs/>
                <w:i/>
                <w:iCs/>
                <w:kern w:val="0"/>
                <w:sz w:val="22"/>
                <w:szCs w:val="22"/>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D5B60" w:rsidRPr="008D5B60" w:rsidRDefault="008D5B60" w:rsidP="008D5B60">
            <w:pPr>
              <w:jc w:val="center"/>
              <w:rPr>
                <w:kern w:val="0"/>
                <w:sz w:val="22"/>
                <w:szCs w:val="22"/>
              </w:rPr>
            </w:pPr>
            <w:proofErr w:type="gramStart"/>
            <w:r w:rsidRPr="008D5B60">
              <w:rPr>
                <w:kern w:val="0"/>
                <w:sz w:val="22"/>
                <w:szCs w:val="22"/>
              </w:rPr>
              <w:t>с даты заключения</w:t>
            </w:r>
            <w:proofErr w:type="gramEnd"/>
            <w:r w:rsidRPr="008D5B60">
              <w:rPr>
                <w:kern w:val="0"/>
                <w:sz w:val="22"/>
                <w:szCs w:val="22"/>
              </w:rPr>
              <w:t xml:space="preserve"> муниципального контракта до 01 ноября 2015 года</w:t>
            </w:r>
          </w:p>
        </w:tc>
      </w:tr>
      <w:tr w:rsidR="008D5B60" w:rsidRPr="008D5B60" w:rsidTr="008D5B60">
        <w:trPr>
          <w:trHeight w:val="76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 </w:t>
            </w:r>
            <w:r>
              <w:rPr>
                <w:kern w:val="0"/>
                <w:sz w:val="22"/>
                <w:szCs w:val="22"/>
              </w:rPr>
              <w:t>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1</w:t>
            </w:r>
          </w:p>
        </w:tc>
        <w:tc>
          <w:tcPr>
            <w:tcW w:w="3202" w:type="dxa"/>
            <w:tcBorders>
              <w:top w:val="single" w:sz="4" w:space="0" w:color="auto"/>
              <w:left w:val="nil"/>
              <w:bottom w:val="single" w:sz="4" w:space="0" w:color="auto"/>
              <w:right w:val="single" w:sz="4" w:space="0" w:color="auto"/>
            </w:tcBorders>
            <w:shd w:val="clear" w:color="000000" w:fill="FFFFFF"/>
            <w:vAlign w:val="bottom"/>
            <w:hideMark/>
          </w:tcPr>
          <w:p w:rsidR="008D5B60" w:rsidRPr="008D5B60" w:rsidRDefault="008D5B60" w:rsidP="008D5B60">
            <w:pPr>
              <w:rPr>
                <w:color w:val="000000"/>
                <w:kern w:val="0"/>
                <w:sz w:val="22"/>
                <w:szCs w:val="22"/>
              </w:rPr>
            </w:pPr>
            <w:r>
              <w:rPr>
                <w:color w:val="000000"/>
                <w:kern w:val="0"/>
                <w:sz w:val="22"/>
                <w:szCs w:val="22"/>
              </w:rPr>
              <w:t>К</w:t>
            </w:r>
            <w:r w:rsidRPr="008D5B60">
              <w:rPr>
                <w:color w:val="000000"/>
                <w:kern w:val="0"/>
                <w:sz w:val="22"/>
                <w:szCs w:val="22"/>
              </w:rPr>
              <w:t xml:space="preserve">апитальный ремонт искусственного сооружения на р. </w:t>
            </w:r>
            <w:proofErr w:type="spellStart"/>
            <w:r w:rsidRPr="008D5B60">
              <w:rPr>
                <w:color w:val="000000"/>
                <w:kern w:val="0"/>
                <w:sz w:val="22"/>
                <w:szCs w:val="22"/>
              </w:rPr>
              <w:t>Кокманка</w:t>
            </w:r>
            <w:proofErr w:type="spellEnd"/>
            <w:r w:rsidRPr="008D5B60">
              <w:rPr>
                <w:color w:val="000000"/>
                <w:kern w:val="0"/>
                <w:sz w:val="22"/>
                <w:szCs w:val="22"/>
              </w:rPr>
              <w:t xml:space="preserve"> вс. </w:t>
            </w:r>
            <w:proofErr w:type="spellStart"/>
            <w:r w:rsidRPr="008D5B60">
              <w:rPr>
                <w:color w:val="000000"/>
                <w:kern w:val="0"/>
                <w:sz w:val="22"/>
                <w:szCs w:val="22"/>
              </w:rPr>
              <w:t>Кокман</w:t>
            </w:r>
            <w:proofErr w:type="spellEnd"/>
            <w:r w:rsidRPr="008D5B60">
              <w:rPr>
                <w:color w:val="000000"/>
                <w:kern w:val="0"/>
                <w:sz w:val="22"/>
                <w:szCs w:val="22"/>
              </w:rPr>
              <w:t xml:space="preserve"> </w:t>
            </w:r>
            <w:r>
              <w:rPr>
                <w:color w:val="000000"/>
                <w:kern w:val="0"/>
                <w:sz w:val="22"/>
                <w:szCs w:val="22"/>
              </w:rPr>
              <w:t>на автодороге местного значения Бараны-</w:t>
            </w:r>
            <w:proofErr w:type="spellStart"/>
            <w:r>
              <w:rPr>
                <w:color w:val="000000"/>
                <w:kern w:val="0"/>
                <w:sz w:val="22"/>
                <w:szCs w:val="22"/>
              </w:rPr>
              <w:t>Кокман</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color w:val="000000"/>
                <w:kern w:val="0"/>
                <w:sz w:val="22"/>
                <w:szCs w:val="22"/>
              </w:rPr>
            </w:pPr>
            <w:proofErr w:type="spellStart"/>
            <w:proofErr w:type="gramStart"/>
            <w:r w:rsidRPr="008D5B60">
              <w:rPr>
                <w:color w:val="000000"/>
                <w:kern w:val="0"/>
                <w:sz w:val="22"/>
                <w:szCs w:val="22"/>
              </w:rPr>
              <w:t>шт</w:t>
            </w:r>
            <w:proofErr w:type="spellEnd"/>
            <w:proofErr w:type="gramEnd"/>
            <w:r w:rsidRPr="008D5B60">
              <w:rPr>
                <w:color w:val="000000"/>
                <w:kern w:val="0"/>
                <w:sz w:val="22"/>
                <w:szCs w:val="22"/>
              </w:rPr>
              <w:t xml:space="preserve">/ </w:t>
            </w:r>
            <w:proofErr w:type="spellStart"/>
            <w:r w:rsidRPr="008D5B60">
              <w:rPr>
                <w:color w:val="000000"/>
                <w:kern w:val="0"/>
                <w:sz w:val="22"/>
                <w:szCs w:val="22"/>
              </w:rPr>
              <w:t>п.м</w:t>
            </w:r>
            <w:proofErr w:type="spellEnd"/>
            <w:r w:rsidRPr="008D5B60">
              <w:rPr>
                <w:color w:val="000000"/>
                <w:kern w:val="0"/>
                <w:sz w:val="22"/>
                <w:szCs w:val="22"/>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1/23,35</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4</w:t>
            </w:r>
            <w:r>
              <w:rPr>
                <w:kern w:val="0"/>
                <w:sz w:val="22"/>
                <w:szCs w:val="22"/>
              </w:rPr>
              <w:t> </w:t>
            </w:r>
            <w:r w:rsidRPr="008D5B60">
              <w:rPr>
                <w:kern w:val="0"/>
                <w:sz w:val="22"/>
                <w:szCs w:val="22"/>
              </w:rPr>
              <w:t>661</w:t>
            </w:r>
            <w:r>
              <w:rPr>
                <w:kern w:val="0"/>
                <w:sz w:val="22"/>
                <w:szCs w:val="22"/>
              </w:rPr>
              <w:t> </w:t>
            </w:r>
            <w:r w:rsidRPr="008D5B60">
              <w:rPr>
                <w:kern w:val="0"/>
                <w:sz w:val="22"/>
                <w:szCs w:val="22"/>
              </w:rPr>
              <w:t>483</w:t>
            </w:r>
            <w:r>
              <w:rPr>
                <w:kern w:val="0"/>
                <w:sz w:val="22"/>
                <w:szCs w:val="22"/>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5B60" w:rsidRPr="008D5B60" w:rsidRDefault="008D5B60" w:rsidP="008D5B60">
            <w:pPr>
              <w:rPr>
                <w:kern w:val="0"/>
                <w:sz w:val="22"/>
                <w:szCs w:val="22"/>
              </w:rPr>
            </w:pPr>
          </w:p>
        </w:tc>
      </w:tr>
      <w:tr w:rsidR="008D5B60" w:rsidRPr="008D5B60" w:rsidTr="008D5B60">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3202"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rPr>
                <w:b/>
                <w:bCs/>
                <w:kern w:val="0"/>
                <w:sz w:val="22"/>
                <w:szCs w:val="22"/>
              </w:rPr>
            </w:pPr>
            <w:r>
              <w:rPr>
                <w:b/>
                <w:bCs/>
                <w:kern w:val="0"/>
                <w:sz w:val="22"/>
                <w:szCs w:val="22"/>
              </w:rPr>
              <w:t>И</w:t>
            </w:r>
            <w:r w:rsidRPr="008D5B60">
              <w:rPr>
                <w:b/>
                <w:bCs/>
                <w:kern w:val="0"/>
                <w:sz w:val="22"/>
                <w:szCs w:val="22"/>
              </w:rPr>
              <w:t>того</w:t>
            </w:r>
          </w:p>
        </w:tc>
        <w:tc>
          <w:tcPr>
            <w:tcW w:w="992"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color w:val="FF0000"/>
                <w:kern w:val="0"/>
                <w:sz w:val="22"/>
                <w:szCs w:val="22"/>
              </w:rPr>
            </w:pPr>
            <w:r w:rsidRPr="008D5B60">
              <w:rPr>
                <w:b/>
                <w:bCs/>
                <w:color w:val="FF0000"/>
                <w:kern w:val="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5B60" w:rsidRPr="008D5B60" w:rsidRDefault="008D5B60" w:rsidP="008D5B60">
            <w:pPr>
              <w:rPr>
                <w:kern w:val="0"/>
                <w:sz w:val="22"/>
                <w:szCs w:val="22"/>
              </w:rPr>
            </w:pPr>
          </w:p>
        </w:tc>
      </w:tr>
      <w:tr w:rsidR="008D5B60" w:rsidRPr="008D5B60" w:rsidTr="008D5B60">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8D5B60" w:rsidRPr="008D5B60" w:rsidRDefault="008D5B60" w:rsidP="008D5B60">
            <w:pPr>
              <w:jc w:val="center"/>
              <w:rPr>
                <w:kern w:val="0"/>
                <w:sz w:val="22"/>
                <w:szCs w:val="22"/>
              </w:rPr>
            </w:pPr>
            <w:r w:rsidRPr="008D5B60">
              <w:rPr>
                <w:kern w:val="0"/>
                <w:sz w:val="22"/>
                <w:szCs w:val="22"/>
              </w:rPr>
              <w:t>Указ</w:t>
            </w:r>
          </w:p>
        </w:tc>
        <w:tc>
          <w:tcPr>
            <w:tcW w:w="3202" w:type="dxa"/>
            <w:tcBorders>
              <w:top w:val="nil"/>
              <w:left w:val="nil"/>
              <w:bottom w:val="single" w:sz="4" w:space="0" w:color="auto"/>
              <w:right w:val="single" w:sz="4" w:space="0" w:color="auto"/>
            </w:tcBorders>
            <w:shd w:val="clear" w:color="000000" w:fill="FFFFFF"/>
            <w:noWrap/>
            <w:vAlign w:val="bottom"/>
            <w:hideMark/>
          </w:tcPr>
          <w:p w:rsidR="008D5B60" w:rsidRPr="008D5B60" w:rsidRDefault="008D5B60" w:rsidP="008D5B60">
            <w:pPr>
              <w:jc w:val="center"/>
              <w:rPr>
                <w:kern w:val="0"/>
                <w:sz w:val="22"/>
                <w:szCs w:val="22"/>
              </w:rPr>
            </w:pPr>
            <w:r w:rsidRPr="008D5B60">
              <w:rPr>
                <w:kern w:val="0"/>
                <w:sz w:val="22"/>
                <w:szCs w:val="22"/>
              </w:rPr>
              <w:t>НДС  18%</w:t>
            </w:r>
          </w:p>
        </w:tc>
        <w:tc>
          <w:tcPr>
            <w:tcW w:w="992"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color w:val="FF0000"/>
                <w:kern w:val="0"/>
                <w:sz w:val="22"/>
                <w:szCs w:val="22"/>
              </w:rPr>
            </w:pPr>
            <w:r w:rsidRPr="008D5B60">
              <w:rPr>
                <w:color w:val="FF0000"/>
                <w:kern w:val="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kern w:val="0"/>
                <w:sz w:val="22"/>
                <w:szCs w:val="22"/>
              </w:rPr>
            </w:pPr>
            <w:r w:rsidRPr="008D5B60">
              <w:rPr>
                <w:kern w:val="0"/>
                <w:sz w:val="22"/>
                <w:szCs w:val="22"/>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8D5B60" w:rsidRPr="008D5B60" w:rsidRDefault="008D5B60" w:rsidP="008D5B60">
            <w:pPr>
              <w:jc w:val="center"/>
              <w:rPr>
                <w:kern w:val="0"/>
                <w:sz w:val="22"/>
                <w:szCs w:val="22"/>
              </w:rPr>
            </w:pPr>
            <w:r w:rsidRPr="008D5B60">
              <w:rPr>
                <w:kern w:val="0"/>
                <w:sz w:val="22"/>
                <w:szCs w:val="22"/>
              </w:rPr>
              <w:t>839</w:t>
            </w:r>
            <w:r>
              <w:rPr>
                <w:kern w:val="0"/>
                <w:sz w:val="22"/>
                <w:szCs w:val="22"/>
              </w:rPr>
              <w:t> </w:t>
            </w:r>
            <w:r w:rsidRPr="008D5B60">
              <w:rPr>
                <w:kern w:val="0"/>
                <w:sz w:val="22"/>
                <w:szCs w:val="22"/>
              </w:rPr>
              <w:t>067</w:t>
            </w:r>
            <w:r>
              <w:rPr>
                <w:kern w:val="0"/>
                <w:sz w:val="22"/>
                <w:szCs w:val="22"/>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5B60" w:rsidRPr="008D5B60" w:rsidRDefault="008D5B60" w:rsidP="008D5B60">
            <w:pPr>
              <w:rPr>
                <w:kern w:val="0"/>
                <w:sz w:val="22"/>
                <w:szCs w:val="22"/>
              </w:rPr>
            </w:pPr>
          </w:p>
        </w:tc>
      </w:tr>
      <w:tr w:rsidR="008D5B60" w:rsidRPr="008D5B60" w:rsidTr="008D5B60">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3202" w:type="dxa"/>
            <w:tcBorders>
              <w:top w:val="nil"/>
              <w:left w:val="nil"/>
              <w:bottom w:val="single" w:sz="4" w:space="0" w:color="auto"/>
              <w:right w:val="single" w:sz="4" w:space="0" w:color="auto"/>
            </w:tcBorders>
            <w:shd w:val="clear" w:color="000000" w:fill="FFFFFF"/>
            <w:noWrap/>
            <w:vAlign w:val="bottom"/>
            <w:hideMark/>
          </w:tcPr>
          <w:p w:rsidR="008D5B60" w:rsidRPr="008D5B60" w:rsidRDefault="008D5B60" w:rsidP="008D5B60">
            <w:pPr>
              <w:rPr>
                <w:b/>
                <w:bCs/>
                <w:kern w:val="0"/>
                <w:sz w:val="22"/>
                <w:szCs w:val="22"/>
              </w:rPr>
            </w:pPr>
            <w:r w:rsidRPr="008D5B60">
              <w:rPr>
                <w:b/>
                <w:bCs/>
                <w:kern w:val="0"/>
                <w:sz w:val="22"/>
                <w:szCs w:val="22"/>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color w:val="FF0000"/>
                <w:kern w:val="0"/>
                <w:sz w:val="22"/>
                <w:szCs w:val="22"/>
              </w:rPr>
            </w:pPr>
            <w:r w:rsidRPr="008D5B60">
              <w:rPr>
                <w:b/>
                <w:bCs/>
                <w:color w:val="FF0000"/>
                <w:kern w:val="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B60" w:rsidRPr="008D5B60" w:rsidRDefault="008D5B60" w:rsidP="008D5B60">
            <w:pPr>
              <w:jc w:val="center"/>
              <w:rPr>
                <w:b/>
                <w:bCs/>
                <w:kern w:val="0"/>
                <w:sz w:val="22"/>
                <w:szCs w:val="22"/>
              </w:rPr>
            </w:pPr>
            <w:r w:rsidRPr="008D5B60">
              <w:rPr>
                <w:b/>
                <w:bCs/>
                <w:kern w:val="0"/>
                <w:sz w:val="22"/>
                <w:szCs w:val="22"/>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8D5B60" w:rsidRPr="008D5B60" w:rsidRDefault="008D5B60" w:rsidP="008D5B60">
            <w:pPr>
              <w:jc w:val="center"/>
              <w:rPr>
                <w:b/>
                <w:bCs/>
                <w:kern w:val="0"/>
                <w:sz w:val="22"/>
                <w:szCs w:val="22"/>
              </w:rPr>
            </w:pPr>
            <w:r w:rsidRPr="008D5B60">
              <w:rPr>
                <w:b/>
                <w:bCs/>
                <w:kern w:val="0"/>
                <w:sz w:val="22"/>
                <w:szCs w:val="22"/>
              </w:rPr>
              <w:t>5</w:t>
            </w:r>
            <w:r>
              <w:rPr>
                <w:b/>
                <w:bCs/>
                <w:kern w:val="0"/>
                <w:sz w:val="22"/>
                <w:szCs w:val="22"/>
              </w:rPr>
              <w:t> </w:t>
            </w:r>
            <w:r w:rsidRPr="008D5B60">
              <w:rPr>
                <w:b/>
                <w:bCs/>
                <w:kern w:val="0"/>
                <w:sz w:val="22"/>
                <w:szCs w:val="22"/>
              </w:rPr>
              <w:t>500</w:t>
            </w:r>
            <w:r>
              <w:rPr>
                <w:b/>
                <w:bCs/>
                <w:kern w:val="0"/>
                <w:sz w:val="22"/>
                <w:szCs w:val="22"/>
              </w:rPr>
              <w:t> </w:t>
            </w:r>
            <w:r w:rsidRPr="008D5B60">
              <w:rPr>
                <w:b/>
                <w:bCs/>
                <w:kern w:val="0"/>
                <w:sz w:val="22"/>
                <w:szCs w:val="22"/>
              </w:rPr>
              <w:t>550</w:t>
            </w:r>
            <w:r>
              <w:rPr>
                <w:b/>
                <w:bCs/>
                <w:kern w:val="0"/>
                <w:sz w:val="22"/>
                <w:szCs w:val="22"/>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5B60" w:rsidRPr="008D5B60" w:rsidRDefault="008D5B60" w:rsidP="008D5B60">
            <w:pPr>
              <w:rPr>
                <w:kern w:val="0"/>
                <w:sz w:val="22"/>
                <w:szCs w:val="22"/>
              </w:rPr>
            </w:pPr>
          </w:p>
        </w:tc>
      </w:tr>
      <w:tr w:rsidR="008D5B60" w:rsidRPr="008D5B60" w:rsidTr="008D5B60">
        <w:trPr>
          <w:trHeight w:val="255"/>
        </w:trPr>
        <w:tc>
          <w:tcPr>
            <w:tcW w:w="513" w:type="dxa"/>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 w:val="22"/>
                <w:szCs w:val="22"/>
              </w:rPr>
            </w:pPr>
          </w:p>
        </w:tc>
        <w:tc>
          <w:tcPr>
            <w:tcW w:w="1120" w:type="dxa"/>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 w:val="22"/>
                <w:szCs w:val="22"/>
              </w:rPr>
            </w:pPr>
          </w:p>
        </w:tc>
        <w:tc>
          <w:tcPr>
            <w:tcW w:w="3202" w:type="dxa"/>
            <w:tcBorders>
              <w:top w:val="nil"/>
              <w:left w:val="nil"/>
              <w:bottom w:val="nil"/>
              <w:right w:val="nil"/>
            </w:tcBorders>
            <w:shd w:val="clear" w:color="auto" w:fill="auto"/>
            <w:noWrap/>
            <w:vAlign w:val="bottom"/>
            <w:hideMark/>
          </w:tcPr>
          <w:p w:rsidR="008D5B60" w:rsidRPr="008D5B60" w:rsidRDefault="008D5B60" w:rsidP="008D5B60">
            <w:pPr>
              <w:rPr>
                <w:b/>
                <w:bCs/>
                <w:kern w:val="0"/>
                <w:sz w:val="22"/>
                <w:szCs w:val="22"/>
              </w:rPr>
            </w:pPr>
          </w:p>
        </w:tc>
        <w:tc>
          <w:tcPr>
            <w:tcW w:w="992" w:type="dxa"/>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 w:val="22"/>
                <w:szCs w:val="22"/>
              </w:rPr>
            </w:pPr>
          </w:p>
        </w:tc>
        <w:tc>
          <w:tcPr>
            <w:tcW w:w="1559" w:type="dxa"/>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 w:val="22"/>
                <w:szCs w:val="22"/>
              </w:rPr>
            </w:pPr>
          </w:p>
        </w:tc>
        <w:tc>
          <w:tcPr>
            <w:tcW w:w="1701" w:type="dxa"/>
            <w:gridSpan w:val="2"/>
            <w:tcBorders>
              <w:top w:val="nil"/>
              <w:left w:val="nil"/>
              <w:bottom w:val="nil"/>
              <w:right w:val="nil"/>
            </w:tcBorders>
            <w:shd w:val="clear" w:color="auto" w:fill="auto"/>
            <w:noWrap/>
            <w:vAlign w:val="bottom"/>
            <w:hideMark/>
          </w:tcPr>
          <w:p w:rsidR="008D5B60" w:rsidRPr="008D5B60" w:rsidRDefault="008D5B60" w:rsidP="008D5B60">
            <w:pPr>
              <w:jc w:val="center"/>
              <w:rPr>
                <w:b/>
                <w:bCs/>
                <w:kern w:val="0"/>
                <w:sz w:val="22"/>
                <w:szCs w:val="22"/>
              </w:rPr>
            </w:pPr>
          </w:p>
        </w:tc>
        <w:tc>
          <w:tcPr>
            <w:tcW w:w="1418" w:type="dxa"/>
            <w:tcBorders>
              <w:top w:val="single" w:sz="4" w:space="0" w:color="auto"/>
              <w:left w:val="nil"/>
              <w:bottom w:val="nil"/>
              <w:right w:val="nil"/>
            </w:tcBorders>
            <w:shd w:val="clear" w:color="auto" w:fill="auto"/>
            <w:noWrap/>
            <w:vAlign w:val="bottom"/>
            <w:hideMark/>
          </w:tcPr>
          <w:p w:rsidR="008D5B60" w:rsidRPr="008D5B60" w:rsidRDefault="008D5B60" w:rsidP="008D5B60">
            <w:pPr>
              <w:rPr>
                <w:kern w:val="0"/>
                <w:sz w:val="22"/>
                <w:szCs w:val="22"/>
              </w:rPr>
            </w:pPr>
          </w:p>
        </w:tc>
      </w:tr>
      <w:tr w:rsidR="008D5B60" w:rsidRPr="008D5B60" w:rsidTr="008D5B60">
        <w:trPr>
          <w:trHeight w:val="255"/>
        </w:trPr>
        <w:tc>
          <w:tcPr>
            <w:tcW w:w="513" w:type="dxa"/>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c>
          <w:tcPr>
            <w:tcW w:w="1120" w:type="dxa"/>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c>
          <w:tcPr>
            <w:tcW w:w="3202" w:type="dxa"/>
            <w:tcBorders>
              <w:top w:val="nil"/>
              <w:left w:val="nil"/>
              <w:bottom w:val="nil"/>
              <w:right w:val="nil"/>
            </w:tcBorders>
            <w:shd w:val="clear" w:color="auto" w:fill="auto"/>
            <w:noWrap/>
            <w:vAlign w:val="bottom"/>
            <w:hideMark/>
          </w:tcPr>
          <w:p w:rsidR="008D5B60" w:rsidRDefault="008D5B60" w:rsidP="008D5B60">
            <w:pPr>
              <w:rPr>
                <w:kern w:val="0"/>
                <w:sz w:val="22"/>
                <w:szCs w:val="22"/>
              </w:rPr>
            </w:pPr>
          </w:p>
          <w:p w:rsidR="008D5B60" w:rsidRDefault="008D5B60" w:rsidP="008D5B60">
            <w:pPr>
              <w:rPr>
                <w:kern w:val="0"/>
                <w:sz w:val="22"/>
                <w:szCs w:val="22"/>
              </w:rPr>
            </w:pPr>
          </w:p>
          <w:p w:rsidR="008D5B60" w:rsidRDefault="008D5B60" w:rsidP="008D5B60">
            <w:pPr>
              <w:rPr>
                <w:kern w:val="0"/>
                <w:sz w:val="22"/>
                <w:szCs w:val="22"/>
              </w:rPr>
            </w:pPr>
          </w:p>
          <w:p w:rsidR="008D5B60" w:rsidRDefault="008D5B60" w:rsidP="008D5B60">
            <w:pPr>
              <w:rPr>
                <w:kern w:val="0"/>
                <w:sz w:val="22"/>
                <w:szCs w:val="22"/>
              </w:rPr>
            </w:pPr>
          </w:p>
          <w:p w:rsidR="008D5B60" w:rsidRPr="008D5B60" w:rsidRDefault="008D5B60" w:rsidP="008D5B60">
            <w:pPr>
              <w:rPr>
                <w:kern w:val="0"/>
                <w:sz w:val="22"/>
                <w:szCs w:val="22"/>
              </w:rPr>
            </w:pPr>
          </w:p>
        </w:tc>
        <w:tc>
          <w:tcPr>
            <w:tcW w:w="992" w:type="dxa"/>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c>
          <w:tcPr>
            <w:tcW w:w="1559" w:type="dxa"/>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c>
          <w:tcPr>
            <w:tcW w:w="1701" w:type="dxa"/>
            <w:gridSpan w:val="2"/>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c>
          <w:tcPr>
            <w:tcW w:w="1418" w:type="dxa"/>
            <w:tcBorders>
              <w:top w:val="nil"/>
              <w:left w:val="nil"/>
              <w:bottom w:val="nil"/>
              <w:right w:val="nil"/>
            </w:tcBorders>
            <w:shd w:val="clear" w:color="auto" w:fill="auto"/>
            <w:noWrap/>
            <w:vAlign w:val="bottom"/>
            <w:hideMark/>
          </w:tcPr>
          <w:p w:rsidR="008D5B60" w:rsidRPr="008D5B60" w:rsidRDefault="008D5B60" w:rsidP="008D5B60">
            <w:pPr>
              <w:rPr>
                <w:kern w:val="0"/>
                <w:sz w:val="22"/>
                <w:szCs w:val="22"/>
              </w:rPr>
            </w:pPr>
          </w:p>
        </w:tc>
      </w:tr>
    </w:tbl>
    <w:p w:rsidR="008D5B60" w:rsidRPr="008D5B60" w:rsidRDefault="008D5B60" w:rsidP="00582A17">
      <w:pPr>
        <w:rPr>
          <w:sz w:val="22"/>
          <w:szCs w:val="22"/>
        </w:rPr>
      </w:pPr>
      <w:r w:rsidRPr="008D5B60">
        <w:rPr>
          <w:sz w:val="22"/>
          <w:szCs w:val="22"/>
        </w:rPr>
        <w:t>Начальник отдела строительства и ЖКХ</w:t>
      </w:r>
    </w:p>
    <w:p w:rsidR="008D5B60" w:rsidRDefault="008D5B60" w:rsidP="00582A17">
      <w:pPr>
        <w:rPr>
          <w:sz w:val="22"/>
          <w:szCs w:val="22"/>
        </w:rPr>
      </w:pPr>
      <w:r w:rsidRPr="008D5B60">
        <w:rPr>
          <w:sz w:val="22"/>
          <w:szCs w:val="22"/>
        </w:rPr>
        <w:t xml:space="preserve">Администрации муниципального образования </w:t>
      </w:r>
      <w:r>
        <w:rPr>
          <w:sz w:val="22"/>
          <w:szCs w:val="22"/>
        </w:rPr>
        <w:t xml:space="preserve">                                        </w:t>
      </w:r>
      <w:proofErr w:type="spellStart"/>
      <w:r>
        <w:rPr>
          <w:sz w:val="22"/>
          <w:szCs w:val="22"/>
        </w:rPr>
        <w:t>С.В.Салтыков</w:t>
      </w:r>
      <w:proofErr w:type="spellEnd"/>
    </w:p>
    <w:p w:rsidR="008D5B60" w:rsidRPr="008D5B60" w:rsidRDefault="008D5B60" w:rsidP="00582A17">
      <w:pPr>
        <w:rPr>
          <w:sz w:val="22"/>
          <w:szCs w:val="22"/>
        </w:rPr>
      </w:pPr>
      <w:r w:rsidRPr="008D5B60">
        <w:rPr>
          <w:sz w:val="22"/>
          <w:szCs w:val="22"/>
        </w:rPr>
        <w:t>«Красногорский район»</w:t>
      </w:r>
    </w:p>
    <w:sectPr w:rsidR="008D5B60" w:rsidRPr="008D5B60" w:rsidSect="0050633C">
      <w:headerReference w:type="default" r:id="rId33"/>
      <w:footerReference w:type="default" r:id="rId34"/>
      <w:footerReference w:type="first" r:id="rId35"/>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10" w:rsidRDefault="00DB1210">
      <w:r>
        <w:separator/>
      </w:r>
    </w:p>
  </w:endnote>
  <w:endnote w:type="continuationSeparator" w:id="0">
    <w:p w:rsidR="00DB1210" w:rsidRDefault="00DB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A4" w:rsidRPr="00582A17" w:rsidRDefault="00276CA4"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A4" w:rsidRDefault="00276CA4">
    <w:pPr>
      <w:jc w:val="center"/>
      <w:rPr>
        <w:szCs w:val="24"/>
      </w:rPr>
    </w:pPr>
    <w:r>
      <w:rPr>
        <w:szCs w:val="24"/>
      </w:rPr>
      <w:t xml:space="preserve">  </w:t>
    </w:r>
  </w:p>
  <w:p w:rsidR="00276CA4" w:rsidRDefault="00276CA4">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10" w:rsidRDefault="00DB1210">
      <w:r>
        <w:separator/>
      </w:r>
    </w:p>
  </w:footnote>
  <w:footnote w:type="continuationSeparator" w:id="0">
    <w:p w:rsidR="00DB1210" w:rsidRDefault="00DB1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A4" w:rsidRDefault="00276CA4">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40EAD"/>
    <w:rsid w:val="00043987"/>
    <w:rsid w:val="00043ACA"/>
    <w:rsid w:val="00060096"/>
    <w:rsid w:val="0006069A"/>
    <w:rsid w:val="00064086"/>
    <w:rsid w:val="0007033B"/>
    <w:rsid w:val="000758A0"/>
    <w:rsid w:val="00076FD9"/>
    <w:rsid w:val="00081ABA"/>
    <w:rsid w:val="0009769F"/>
    <w:rsid w:val="00097FA1"/>
    <w:rsid w:val="000A718F"/>
    <w:rsid w:val="000A7D24"/>
    <w:rsid w:val="000B2E95"/>
    <w:rsid w:val="000B5FC7"/>
    <w:rsid w:val="000C12B7"/>
    <w:rsid w:val="000C29D0"/>
    <w:rsid w:val="000E1A1A"/>
    <w:rsid w:val="000E34C3"/>
    <w:rsid w:val="000F0277"/>
    <w:rsid w:val="000F2209"/>
    <w:rsid w:val="000F5F58"/>
    <w:rsid w:val="00100121"/>
    <w:rsid w:val="00100D6A"/>
    <w:rsid w:val="00104EEE"/>
    <w:rsid w:val="0011028A"/>
    <w:rsid w:val="001168F9"/>
    <w:rsid w:val="00117444"/>
    <w:rsid w:val="00117E6E"/>
    <w:rsid w:val="00123F05"/>
    <w:rsid w:val="00124AE0"/>
    <w:rsid w:val="00132A29"/>
    <w:rsid w:val="0013517D"/>
    <w:rsid w:val="00142ADA"/>
    <w:rsid w:val="00144891"/>
    <w:rsid w:val="001452F4"/>
    <w:rsid w:val="00145804"/>
    <w:rsid w:val="00146120"/>
    <w:rsid w:val="0015114E"/>
    <w:rsid w:val="00157642"/>
    <w:rsid w:val="00161492"/>
    <w:rsid w:val="001637F4"/>
    <w:rsid w:val="00167074"/>
    <w:rsid w:val="00173C4B"/>
    <w:rsid w:val="0017459D"/>
    <w:rsid w:val="00175764"/>
    <w:rsid w:val="0018172F"/>
    <w:rsid w:val="00181969"/>
    <w:rsid w:val="001848D6"/>
    <w:rsid w:val="00187271"/>
    <w:rsid w:val="00192455"/>
    <w:rsid w:val="00192CA3"/>
    <w:rsid w:val="001952D4"/>
    <w:rsid w:val="001A1398"/>
    <w:rsid w:val="001A13A7"/>
    <w:rsid w:val="001A6A61"/>
    <w:rsid w:val="001A6DE0"/>
    <w:rsid w:val="001B4B59"/>
    <w:rsid w:val="001B52E8"/>
    <w:rsid w:val="001B7DFF"/>
    <w:rsid w:val="001C3699"/>
    <w:rsid w:val="001C41F2"/>
    <w:rsid w:val="001C598A"/>
    <w:rsid w:val="001C67E8"/>
    <w:rsid w:val="001D209D"/>
    <w:rsid w:val="001E288C"/>
    <w:rsid w:val="001E4086"/>
    <w:rsid w:val="001E582D"/>
    <w:rsid w:val="001E71E8"/>
    <w:rsid w:val="001F16F4"/>
    <w:rsid w:val="002038F7"/>
    <w:rsid w:val="00203E2F"/>
    <w:rsid w:val="00211D8C"/>
    <w:rsid w:val="00222D08"/>
    <w:rsid w:val="00224210"/>
    <w:rsid w:val="002244B9"/>
    <w:rsid w:val="00245BB0"/>
    <w:rsid w:val="002474A3"/>
    <w:rsid w:val="00251539"/>
    <w:rsid w:val="00251AD5"/>
    <w:rsid w:val="00251DAD"/>
    <w:rsid w:val="00252BDE"/>
    <w:rsid w:val="002576AA"/>
    <w:rsid w:val="00262E16"/>
    <w:rsid w:val="002658AD"/>
    <w:rsid w:val="00266D7C"/>
    <w:rsid w:val="00272E0C"/>
    <w:rsid w:val="00273CF4"/>
    <w:rsid w:val="00276CA4"/>
    <w:rsid w:val="00276E15"/>
    <w:rsid w:val="002770C1"/>
    <w:rsid w:val="002810AF"/>
    <w:rsid w:val="00291203"/>
    <w:rsid w:val="00295CBC"/>
    <w:rsid w:val="002A0301"/>
    <w:rsid w:val="002A27C8"/>
    <w:rsid w:val="002A4D7F"/>
    <w:rsid w:val="002A4DF5"/>
    <w:rsid w:val="002B0343"/>
    <w:rsid w:val="002B2B05"/>
    <w:rsid w:val="002B5609"/>
    <w:rsid w:val="002B7D2D"/>
    <w:rsid w:val="002C2957"/>
    <w:rsid w:val="002C470A"/>
    <w:rsid w:val="002D13E4"/>
    <w:rsid w:val="002D6875"/>
    <w:rsid w:val="002E77E5"/>
    <w:rsid w:val="002E7BC2"/>
    <w:rsid w:val="002F2F7A"/>
    <w:rsid w:val="00302F41"/>
    <w:rsid w:val="00305EDA"/>
    <w:rsid w:val="00311B35"/>
    <w:rsid w:val="00311F02"/>
    <w:rsid w:val="00314A0D"/>
    <w:rsid w:val="00317249"/>
    <w:rsid w:val="00325599"/>
    <w:rsid w:val="00327560"/>
    <w:rsid w:val="003333F4"/>
    <w:rsid w:val="0033439A"/>
    <w:rsid w:val="003346B5"/>
    <w:rsid w:val="0034589E"/>
    <w:rsid w:val="00351805"/>
    <w:rsid w:val="00365706"/>
    <w:rsid w:val="00366541"/>
    <w:rsid w:val="003675B8"/>
    <w:rsid w:val="0037014D"/>
    <w:rsid w:val="0037228A"/>
    <w:rsid w:val="00376156"/>
    <w:rsid w:val="00377B4C"/>
    <w:rsid w:val="00380BBA"/>
    <w:rsid w:val="00380EE5"/>
    <w:rsid w:val="0039157E"/>
    <w:rsid w:val="00393080"/>
    <w:rsid w:val="003A4768"/>
    <w:rsid w:val="003A7BBB"/>
    <w:rsid w:val="003C014D"/>
    <w:rsid w:val="003C2607"/>
    <w:rsid w:val="003C283C"/>
    <w:rsid w:val="003C5C8E"/>
    <w:rsid w:val="003C5D2D"/>
    <w:rsid w:val="00401C99"/>
    <w:rsid w:val="0040497D"/>
    <w:rsid w:val="004049CE"/>
    <w:rsid w:val="004065AF"/>
    <w:rsid w:val="00406A07"/>
    <w:rsid w:val="00414723"/>
    <w:rsid w:val="00415A36"/>
    <w:rsid w:val="00420A3E"/>
    <w:rsid w:val="00420A7E"/>
    <w:rsid w:val="00423C0D"/>
    <w:rsid w:val="00424073"/>
    <w:rsid w:val="004277EA"/>
    <w:rsid w:val="004329B1"/>
    <w:rsid w:val="0043468C"/>
    <w:rsid w:val="00435E29"/>
    <w:rsid w:val="00442D25"/>
    <w:rsid w:val="00443D9B"/>
    <w:rsid w:val="0044597F"/>
    <w:rsid w:val="004501B1"/>
    <w:rsid w:val="004518A0"/>
    <w:rsid w:val="00451B01"/>
    <w:rsid w:val="00462F70"/>
    <w:rsid w:val="00470100"/>
    <w:rsid w:val="004767BF"/>
    <w:rsid w:val="00477597"/>
    <w:rsid w:val="004836BC"/>
    <w:rsid w:val="004875F0"/>
    <w:rsid w:val="00490038"/>
    <w:rsid w:val="00490BBE"/>
    <w:rsid w:val="00492BAB"/>
    <w:rsid w:val="0049519A"/>
    <w:rsid w:val="004A0E75"/>
    <w:rsid w:val="004A50FB"/>
    <w:rsid w:val="004B0C34"/>
    <w:rsid w:val="004B3283"/>
    <w:rsid w:val="004B3912"/>
    <w:rsid w:val="004B6014"/>
    <w:rsid w:val="004C09D4"/>
    <w:rsid w:val="004C1BF3"/>
    <w:rsid w:val="004C5B89"/>
    <w:rsid w:val="004C7BBE"/>
    <w:rsid w:val="004C7C6A"/>
    <w:rsid w:val="004D545F"/>
    <w:rsid w:val="004E146D"/>
    <w:rsid w:val="004E69C4"/>
    <w:rsid w:val="004F1143"/>
    <w:rsid w:val="004F339B"/>
    <w:rsid w:val="004F5B8D"/>
    <w:rsid w:val="004F5E00"/>
    <w:rsid w:val="004F63EB"/>
    <w:rsid w:val="004F79A3"/>
    <w:rsid w:val="00501624"/>
    <w:rsid w:val="00502E48"/>
    <w:rsid w:val="0050633C"/>
    <w:rsid w:val="0050751B"/>
    <w:rsid w:val="0051533D"/>
    <w:rsid w:val="00516B64"/>
    <w:rsid w:val="0053562D"/>
    <w:rsid w:val="005405BD"/>
    <w:rsid w:val="00542E6B"/>
    <w:rsid w:val="00543A3A"/>
    <w:rsid w:val="0054757A"/>
    <w:rsid w:val="00550BCB"/>
    <w:rsid w:val="00556E70"/>
    <w:rsid w:val="0056122B"/>
    <w:rsid w:val="005641F5"/>
    <w:rsid w:val="00565972"/>
    <w:rsid w:val="00565F63"/>
    <w:rsid w:val="0056671B"/>
    <w:rsid w:val="00575B0F"/>
    <w:rsid w:val="00576CBD"/>
    <w:rsid w:val="005770FB"/>
    <w:rsid w:val="00582A17"/>
    <w:rsid w:val="00582A8A"/>
    <w:rsid w:val="00585A98"/>
    <w:rsid w:val="00585B4D"/>
    <w:rsid w:val="005A3510"/>
    <w:rsid w:val="005A3D49"/>
    <w:rsid w:val="005B3C7B"/>
    <w:rsid w:val="005B4556"/>
    <w:rsid w:val="005B4EE5"/>
    <w:rsid w:val="005C5262"/>
    <w:rsid w:val="005D10D9"/>
    <w:rsid w:val="005F1D0A"/>
    <w:rsid w:val="005F2FB9"/>
    <w:rsid w:val="005F4F70"/>
    <w:rsid w:val="005F70B5"/>
    <w:rsid w:val="00600EC3"/>
    <w:rsid w:val="006056CC"/>
    <w:rsid w:val="006108E2"/>
    <w:rsid w:val="0061434C"/>
    <w:rsid w:val="00616298"/>
    <w:rsid w:val="0063213F"/>
    <w:rsid w:val="00646C15"/>
    <w:rsid w:val="0065096A"/>
    <w:rsid w:val="00652B48"/>
    <w:rsid w:val="00654CC5"/>
    <w:rsid w:val="00654DEF"/>
    <w:rsid w:val="006642BF"/>
    <w:rsid w:val="006813F9"/>
    <w:rsid w:val="0068194F"/>
    <w:rsid w:val="00681B00"/>
    <w:rsid w:val="00682DAD"/>
    <w:rsid w:val="00683DDC"/>
    <w:rsid w:val="00686268"/>
    <w:rsid w:val="00690A32"/>
    <w:rsid w:val="00693327"/>
    <w:rsid w:val="006A06AA"/>
    <w:rsid w:val="006A336A"/>
    <w:rsid w:val="006B083D"/>
    <w:rsid w:val="006B1FBF"/>
    <w:rsid w:val="006C4AC4"/>
    <w:rsid w:val="006D07E4"/>
    <w:rsid w:val="006D50BA"/>
    <w:rsid w:val="006D59DA"/>
    <w:rsid w:val="006D611A"/>
    <w:rsid w:val="006D6701"/>
    <w:rsid w:val="006E543A"/>
    <w:rsid w:val="006E6926"/>
    <w:rsid w:val="006E6AB8"/>
    <w:rsid w:val="006F3F78"/>
    <w:rsid w:val="00701100"/>
    <w:rsid w:val="007159C0"/>
    <w:rsid w:val="00716509"/>
    <w:rsid w:val="00716E9E"/>
    <w:rsid w:val="00727601"/>
    <w:rsid w:val="0073390B"/>
    <w:rsid w:val="00733CA2"/>
    <w:rsid w:val="00734218"/>
    <w:rsid w:val="00742B9F"/>
    <w:rsid w:val="00751DA9"/>
    <w:rsid w:val="00756B1A"/>
    <w:rsid w:val="007628BF"/>
    <w:rsid w:val="00764F1A"/>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411C7"/>
    <w:rsid w:val="008450DF"/>
    <w:rsid w:val="00845341"/>
    <w:rsid w:val="008478BF"/>
    <w:rsid w:val="00847EAC"/>
    <w:rsid w:val="0085031E"/>
    <w:rsid w:val="008518E0"/>
    <w:rsid w:val="00854C7C"/>
    <w:rsid w:val="00855E8E"/>
    <w:rsid w:val="00860A93"/>
    <w:rsid w:val="00861BB1"/>
    <w:rsid w:val="00867337"/>
    <w:rsid w:val="00873CC8"/>
    <w:rsid w:val="00874D81"/>
    <w:rsid w:val="00881749"/>
    <w:rsid w:val="00887A36"/>
    <w:rsid w:val="00894810"/>
    <w:rsid w:val="00896658"/>
    <w:rsid w:val="008A2B8E"/>
    <w:rsid w:val="008A3BBA"/>
    <w:rsid w:val="008A3E7F"/>
    <w:rsid w:val="008A7C15"/>
    <w:rsid w:val="008B12A0"/>
    <w:rsid w:val="008B592D"/>
    <w:rsid w:val="008B5F4D"/>
    <w:rsid w:val="008C0800"/>
    <w:rsid w:val="008C48E2"/>
    <w:rsid w:val="008C5DD4"/>
    <w:rsid w:val="008C71C2"/>
    <w:rsid w:val="008D1222"/>
    <w:rsid w:val="008D428A"/>
    <w:rsid w:val="008D5B60"/>
    <w:rsid w:val="008D5C8E"/>
    <w:rsid w:val="008D6962"/>
    <w:rsid w:val="008E059E"/>
    <w:rsid w:val="008E6A1B"/>
    <w:rsid w:val="008E77DB"/>
    <w:rsid w:val="008F09A4"/>
    <w:rsid w:val="008F5BAF"/>
    <w:rsid w:val="00901720"/>
    <w:rsid w:val="0090399F"/>
    <w:rsid w:val="00910911"/>
    <w:rsid w:val="00912758"/>
    <w:rsid w:val="009133B4"/>
    <w:rsid w:val="0091573E"/>
    <w:rsid w:val="00924AE3"/>
    <w:rsid w:val="00926958"/>
    <w:rsid w:val="0093139C"/>
    <w:rsid w:val="00935FE2"/>
    <w:rsid w:val="009371CE"/>
    <w:rsid w:val="0094074A"/>
    <w:rsid w:val="00942BD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DDF"/>
    <w:rsid w:val="009B5620"/>
    <w:rsid w:val="009C1551"/>
    <w:rsid w:val="009D187A"/>
    <w:rsid w:val="009D2742"/>
    <w:rsid w:val="009D2E41"/>
    <w:rsid w:val="009D457E"/>
    <w:rsid w:val="009E14D1"/>
    <w:rsid w:val="009E6265"/>
    <w:rsid w:val="00A02692"/>
    <w:rsid w:val="00A04C9A"/>
    <w:rsid w:val="00A142FD"/>
    <w:rsid w:val="00A175D8"/>
    <w:rsid w:val="00A259A2"/>
    <w:rsid w:val="00A3046C"/>
    <w:rsid w:val="00A3514D"/>
    <w:rsid w:val="00A36EC9"/>
    <w:rsid w:val="00A40ADD"/>
    <w:rsid w:val="00A45701"/>
    <w:rsid w:val="00A521C0"/>
    <w:rsid w:val="00A62BB6"/>
    <w:rsid w:val="00A672AE"/>
    <w:rsid w:val="00A766EC"/>
    <w:rsid w:val="00A774AB"/>
    <w:rsid w:val="00A83007"/>
    <w:rsid w:val="00A96FE4"/>
    <w:rsid w:val="00AA00E4"/>
    <w:rsid w:val="00AA101A"/>
    <w:rsid w:val="00AA3F1B"/>
    <w:rsid w:val="00AA499C"/>
    <w:rsid w:val="00AC058A"/>
    <w:rsid w:val="00AD3E47"/>
    <w:rsid w:val="00AE09F6"/>
    <w:rsid w:val="00AE1872"/>
    <w:rsid w:val="00AE24C4"/>
    <w:rsid w:val="00AE4DEC"/>
    <w:rsid w:val="00AE7222"/>
    <w:rsid w:val="00AF28E1"/>
    <w:rsid w:val="00AF4FFB"/>
    <w:rsid w:val="00AF630E"/>
    <w:rsid w:val="00B01F92"/>
    <w:rsid w:val="00B02BAC"/>
    <w:rsid w:val="00B1035C"/>
    <w:rsid w:val="00B140C1"/>
    <w:rsid w:val="00B14F0C"/>
    <w:rsid w:val="00B21620"/>
    <w:rsid w:val="00B275DC"/>
    <w:rsid w:val="00B27B4E"/>
    <w:rsid w:val="00B317CA"/>
    <w:rsid w:val="00B3598B"/>
    <w:rsid w:val="00B512FC"/>
    <w:rsid w:val="00B531A1"/>
    <w:rsid w:val="00B5427C"/>
    <w:rsid w:val="00B55CB5"/>
    <w:rsid w:val="00B56351"/>
    <w:rsid w:val="00B5642D"/>
    <w:rsid w:val="00B57E41"/>
    <w:rsid w:val="00B64673"/>
    <w:rsid w:val="00B6603C"/>
    <w:rsid w:val="00B75F05"/>
    <w:rsid w:val="00B849BE"/>
    <w:rsid w:val="00B87623"/>
    <w:rsid w:val="00B95900"/>
    <w:rsid w:val="00BA3D14"/>
    <w:rsid w:val="00BA4080"/>
    <w:rsid w:val="00BA6854"/>
    <w:rsid w:val="00BB50EF"/>
    <w:rsid w:val="00BB67FC"/>
    <w:rsid w:val="00BB6FA1"/>
    <w:rsid w:val="00BB7139"/>
    <w:rsid w:val="00BC6826"/>
    <w:rsid w:val="00BD355F"/>
    <w:rsid w:val="00BD58B0"/>
    <w:rsid w:val="00BD7FDF"/>
    <w:rsid w:val="00BE16A6"/>
    <w:rsid w:val="00BE20FE"/>
    <w:rsid w:val="00BE22FB"/>
    <w:rsid w:val="00BE5731"/>
    <w:rsid w:val="00BF31F4"/>
    <w:rsid w:val="00BF5DAF"/>
    <w:rsid w:val="00BF6BE1"/>
    <w:rsid w:val="00C00316"/>
    <w:rsid w:val="00C051E3"/>
    <w:rsid w:val="00C05336"/>
    <w:rsid w:val="00C1532A"/>
    <w:rsid w:val="00C15334"/>
    <w:rsid w:val="00C17E3D"/>
    <w:rsid w:val="00C23AEF"/>
    <w:rsid w:val="00C25F9C"/>
    <w:rsid w:val="00C32403"/>
    <w:rsid w:val="00C3390E"/>
    <w:rsid w:val="00C36A0D"/>
    <w:rsid w:val="00C371ED"/>
    <w:rsid w:val="00C406FD"/>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A0F68"/>
    <w:rsid w:val="00CA3C04"/>
    <w:rsid w:val="00CA40A1"/>
    <w:rsid w:val="00CB1548"/>
    <w:rsid w:val="00CB18DB"/>
    <w:rsid w:val="00CB6CE2"/>
    <w:rsid w:val="00CC4A82"/>
    <w:rsid w:val="00CD477F"/>
    <w:rsid w:val="00CD5425"/>
    <w:rsid w:val="00CE48E4"/>
    <w:rsid w:val="00CF79D9"/>
    <w:rsid w:val="00D049CE"/>
    <w:rsid w:val="00D1727B"/>
    <w:rsid w:val="00D2229A"/>
    <w:rsid w:val="00D24860"/>
    <w:rsid w:val="00D301E9"/>
    <w:rsid w:val="00D32482"/>
    <w:rsid w:val="00D45592"/>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1210"/>
    <w:rsid w:val="00DB3B2F"/>
    <w:rsid w:val="00DC0C99"/>
    <w:rsid w:val="00DC52A7"/>
    <w:rsid w:val="00DD1A6E"/>
    <w:rsid w:val="00DD386E"/>
    <w:rsid w:val="00DE4B3A"/>
    <w:rsid w:val="00DE4DEB"/>
    <w:rsid w:val="00DE704E"/>
    <w:rsid w:val="00DF225B"/>
    <w:rsid w:val="00DF6D4D"/>
    <w:rsid w:val="00E00901"/>
    <w:rsid w:val="00E03780"/>
    <w:rsid w:val="00E04499"/>
    <w:rsid w:val="00E058FF"/>
    <w:rsid w:val="00E11623"/>
    <w:rsid w:val="00E2163A"/>
    <w:rsid w:val="00E227D3"/>
    <w:rsid w:val="00E24115"/>
    <w:rsid w:val="00E3013F"/>
    <w:rsid w:val="00E33C21"/>
    <w:rsid w:val="00E34A50"/>
    <w:rsid w:val="00E37EED"/>
    <w:rsid w:val="00E415DA"/>
    <w:rsid w:val="00E44276"/>
    <w:rsid w:val="00E50555"/>
    <w:rsid w:val="00E52C02"/>
    <w:rsid w:val="00E52DF0"/>
    <w:rsid w:val="00E55D30"/>
    <w:rsid w:val="00E572FA"/>
    <w:rsid w:val="00E613A8"/>
    <w:rsid w:val="00E63BAE"/>
    <w:rsid w:val="00E667F6"/>
    <w:rsid w:val="00E67CC8"/>
    <w:rsid w:val="00E8098E"/>
    <w:rsid w:val="00E873A5"/>
    <w:rsid w:val="00E908E9"/>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7722"/>
    <w:rsid w:val="00EC11E3"/>
    <w:rsid w:val="00EC1674"/>
    <w:rsid w:val="00EC1930"/>
    <w:rsid w:val="00EC271C"/>
    <w:rsid w:val="00EC2E71"/>
    <w:rsid w:val="00EC3FFE"/>
    <w:rsid w:val="00ED1558"/>
    <w:rsid w:val="00ED554B"/>
    <w:rsid w:val="00ED7A76"/>
    <w:rsid w:val="00EE316D"/>
    <w:rsid w:val="00EF0C37"/>
    <w:rsid w:val="00EF2190"/>
    <w:rsid w:val="00F0073B"/>
    <w:rsid w:val="00F0148C"/>
    <w:rsid w:val="00F1482F"/>
    <w:rsid w:val="00F16B9D"/>
    <w:rsid w:val="00F2192A"/>
    <w:rsid w:val="00F23F2F"/>
    <w:rsid w:val="00F25E2D"/>
    <w:rsid w:val="00F25F3E"/>
    <w:rsid w:val="00F340F7"/>
    <w:rsid w:val="00F3647F"/>
    <w:rsid w:val="00F36976"/>
    <w:rsid w:val="00F379FB"/>
    <w:rsid w:val="00F41CA7"/>
    <w:rsid w:val="00F42C2E"/>
    <w:rsid w:val="00F437FD"/>
    <w:rsid w:val="00F46A92"/>
    <w:rsid w:val="00F50039"/>
    <w:rsid w:val="00F54C5F"/>
    <w:rsid w:val="00F551B0"/>
    <w:rsid w:val="00F55A2C"/>
    <w:rsid w:val="00F560EF"/>
    <w:rsid w:val="00F616BA"/>
    <w:rsid w:val="00F6250D"/>
    <w:rsid w:val="00F62982"/>
    <w:rsid w:val="00F6512D"/>
    <w:rsid w:val="00F65B9D"/>
    <w:rsid w:val="00F779F4"/>
    <w:rsid w:val="00F800A0"/>
    <w:rsid w:val="00F851BF"/>
    <w:rsid w:val="00F85E05"/>
    <w:rsid w:val="00F87772"/>
    <w:rsid w:val="00F92612"/>
    <w:rsid w:val="00F936FD"/>
    <w:rsid w:val="00F93B98"/>
    <w:rsid w:val="00FA232D"/>
    <w:rsid w:val="00FA33F4"/>
    <w:rsid w:val="00FA4CC0"/>
    <w:rsid w:val="00FA5AF7"/>
    <w:rsid w:val="00FA5B5C"/>
    <w:rsid w:val="00FB254A"/>
    <w:rsid w:val="00FC2437"/>
    <w:rsid w:val="00FC2661"/>
    <w:rsid w:val="00FD2E06"/>
    <w:rsid w:val="00FD401A"/>
    <w:rsid w:val="00FD5F12"/>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2/2027/index.htm"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files.stroyinf.ru/Data1/2/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oleObject" Target="embeddings/oleObject1.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1798/index.htm" TargetMode="External"/><Relationship Id="rId29"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1.wmf"/><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pandia.ru/text/category/stroitelmznaya_tehnika/" TargetMode="External"/><Relationship Id="rId28" Type="http://schemas.openxmlformats.org/officeDocument/2006/relationships/hyperlink" Target="http://pandia.ru/text/category/stroitelmznaya_tehnika/" TargetMode="External"/><Relationship Id="rId36"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files.stroyinf.ru/Data1/1/1925/index.htm" TargetMode="External"/><Relationship Id="rId31"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2/2019/" TargetMode="External"/><Relationship Id="rId27" Type="http://schemas.openxmlformats.org/officeDocument/2006/relationships/oleObject" Target="embeddings/oleObject2.bin"/><Relationship Id="rId30" Type="http://schemas.openxmlformats.org/officeDocument/2006/relationships/hyperlink" Target="mailto:krasno2@udm.net"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8E1C-ACA6-4342-BE32-561479BE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8418</TotalTime>
  <Pages>1</Pages>
  <Words>28655</Words>
  <Characters>163338</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cp:lastPrinted>2015-06-29T11:17:00Z</cp:lastPrinted>
  <dcterms:created xsi:type="dcterms:W3CDTF">2014-08-01T06:09:00Z</dcterms:created>
  <dcterms:modified xsi:type="dcterms:W3CDTF">2015-06-29T11:59:00Z</dcterms:modified>
</cp:coreProperties>
</file>