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AA" w:rsidRPr="006816AA" w:rsidRDefault="006816AA" w:rsidP="006816AA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6816AA">
        <w:rPr>
          <w:rFonts w:ascii="Tahoma" w:hAnsi="Tahoma" w:cs="Tahoma"/>
          <w:b/>
          <w:kern w:val="0"/>
          <w:sz w:val="21"/>
          <w:szCs w:val="21"/>
        </w:rPr>
        <w:t>Изменения извещения о проведении электронного аукциона</w:t>
      </w:r>
    </w:p>
    <w:p w:rsidR="006816AA" w:rsidRPr="006816AA" w:rsidRDefault="006816AA" w:rsidP="006816AA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6816AA">
        <w:rPr>
          <w:rFonts w:ascii="Tahoma" w:hAnsi="Tahoma" w:cs="Tahoma"/>
          <w:b/>
          <w:kern w:val="0"/>
          <w:sz w:val="21"/>
          <w:szCs w:val="21"/>
        </w:rPr>
        <w:t>для закупки №0113300024615000022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6816AA" w:rsidRPr="006816AA" w:rsidTr="006816AA">
        <w:tc>
          <w:tcPr>
            <w:tcW w:w="2000" w:type="pct"/>
            <w:vAlign w:val="center"/>
            <w:hideMark/>
          </w:tcPr>
          <w:p w:rsidR="006816AA" w:rsidRPr="006816AA" w:rsidRDefault="006816AA" w:rsidP="006816AA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00" w:type="pct"/>
            <w:vAlign w:val="center"/>
            <w:hideMark/>
          </w:tcPr>
          <w:p w:rsidR="006816AA" w:rsidRPr="006816AA" w:rsidRDefault="006816AA" w:rsidP="006816AA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Решение Заказчика (организации, осуществляющей определение поставщика (подрядчика, исполнителя) для заказчика) от 27.04.2015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Внести изменения в документацию об электронном аукционе на выполнение работ по ремонту улично-дорожной сети по пер. Южный в с. Красногорское Красногорского района УР с границей участка с ПК 7+70 по ПК 12+40, изложив Раздел 30 документации «Техническое задание», Раздел 31 «Обоснование начальной (максимальной цены контракта)», Раздел 32 «Проект муниципального контракта» в новой редакции (прилагается). </w:t>
            </w:r>
            <w:proofErr w:type="gramEnd"/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0113300024615000022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Выполнение работ по ремонту улично-дорожной сети по </w:t>
            </w:r>
            <w:proofErr w:type="spell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пер</w:t>
            </w: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.Ю</w:t>
            </w:r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жный</w:t>
            </w:r>
            <w:proofErr w:type="spell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 в </w:t>
            </w:r>
            <w:proofErr w:type="spell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с.Красногорское</w:t>
            </w:r>
            <w:proofErr w:type="spell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 Красногорского района УР</w:t>
            </w: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br/>
              <w:t>с границей участка с ПК 7+70 по ПК 12+40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Электронный аукцион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ЗАО «Сбербанк-АСТ»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http://www.sberbank-ast.ru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Закупку осуществляет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Заказчик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Организация, осуществляющая закупку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Администрация муниципального образования "Красногорский район"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Сигова Тамара Петровна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saa@mo-krasno.ru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7-34164-21231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7-34164-21751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27.04.2015 18:00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05.05.2015 09:00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информационно-телекоммуникационной сети «Интернет».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Дата </w:t>
            </w: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06.05.2015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12.05.2015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687110.00 Российский рубль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Средства дорожного фонда из бюджета муниципального образования "Красногорский район"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Удмуртская </w:t>
            </w:r>
            <w:proofErr w:type="spellStart"/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, Красногорский р-н, Красногорское с, пер. Южный.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С момента заключения контракта до 15сентября 2015 года.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6816AA" w:rsidRPr="006816AA" w:rsidTr="006816AA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4"/>
              <w:gridCol w:w="1242"/>
              <w:gridCol w:w="1180"/>
              <w:gridCol w:w="1130"/>
              <w:gridCol w:w="1074"/>
              <w:gridCol w:w="1015"/>
            </w:tblGrid>
            <w:tr w:rsidR="006816AA" w:rsidRPr="006816AA" w:rsidTr="006816AA">
              <w:tc>
                <w:tcPr>
                  <w:tcW w:w="0" w:type="auto"/>
                  <w:gridSpan w:val="6"/>
                  <w:vAlign w:val="center"/>
                  <w:hideMark/>
                </w:tcPr>
                <w:p w:rsidR="006816AA" w:rsidRPr="006816AA" w:rsidRDefault="006816AA" w:rsidP="006816AA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bookmarkStart w:id="0" w:name="_GoBack"/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Российский рубль</w:t>
                  </w:r>
                </w:p>
              </w:tc>
            </w:tr>
            <w:tr w:rsidR="006816AA" w:rsidRPr="006816AA" w:rsidTr="006816AA"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Цена за </w:t>
                  </w:r>
                  <w:proofErr w:type="spellStart"/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</w:t>
                  </w:r>
                  <w:proofErr w:type="gramStart"/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.и</w:t>
                  </w:r>
                  <w:proofErr w:type="gramEnd"/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зм</w:t>
                  </w:r>
                  <w:proofErr w:type="spellEnd"/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Стоимость</w:t>
                  </w:r>
                </w:p>
              </w:tc>
            </w:tr>
            <w:tr w:rsidR="006816AA" w:rsidRPr="006816AA" w:rsidTr="006816AA"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Выполнение работ по ремонту улично-дорожной сети по пер. Южный в с. Красногорское, Красногорского района УР с границей участка с ПК 7+70 по ПК 12+40 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45.23.11.199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УСЛ </w:t>
                  </w:r>
                  <w:proofErr w:type="gramStart"/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687110.00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816AA" w:rsidRPr="006816AA" w:rsidRDefault="006816AA" w:rsidP="006816A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687110.00</w:t>
                  </w:r>
                </w:p>
              </w:tc>
            </w:tr>
            <w:tr w:rsidR="006816AA" w:rsidRPr="006816AA" w:rsidTr="006816AA">
              <w:tc>
                <w:tcPr>
                  <w:tcW w:w="0" w:type="auto"/>
                  <w:gridSpan w:val="6"/>
                  <w:vAlign w:val="center"/>
                  <w:hideMark/>
                </w:tcPr>
                <w:p w:rsidR="006816AA" w:rsidRPr="006816AA" w:rsidRDefault="006816AA" w:rsidP="006816AA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6816A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Итого: 687110.00</w:t>
                  </w:r>
                </w:p>
              </w:tc>
            </w:tr>
            <w:bookmarkEnd w:id="0"/>
          </w:tbl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Не </w:t>
            </w: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установлены</w:t>
            </w:r>
            <w:proofErr w:type="gramEnd"/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 к требованию отсутствует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Ограничение участия в определении поставщика (подрядчика, исполнителя), установленное в соответствии с Федеральным законом </w:t>
            </w: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не установлено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lastRenderedPageBreak/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6871.10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Порядок внесения денежных сре</w:t>
            </w: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дств в к</w:t>
            </w:r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Платежные реквизиты для перечисления денежных сре</w:t>
            </w: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дств пр</w:t>
            </w:r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"Номер расчётного счёта" 40302810294013000127</w:t>
            </w:r>
          </w:p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"Номер лицевого счёта" 05133005550</w:t>
            </w:r>
          </w:p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"БИК" 049401001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kern w:val="0"/>
                <w:sz w:val="20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34355.50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Срок предоставления обеспечения исполнения контракта в течение пяти дней </w:t>
            </w: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с даты размещения</w:t>
            </w:r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 заказчиком в единой информационной системе проекта контракта. В случае </w:t>
            </w: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"Номер расчётного счёта" 40302810294013000127</w:t>
            </w:r>
          </w:p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"Номер лицевого счёта" 05133005550</w:t>
            </w:r>
          </w:p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"БИК" 049401001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6816AA" w:rsidRPr="006816AA" w:rsidTr="006816AA">
        <w:tc>
          <w:tcPr>
            <w:tcW w:w="0" w:type="auto"/>
            <w:gridSpan w:val="2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1 DOK - 2</w:t>
            </w:r>
          </w:p>
        </w:tc>
      </w:tr>
      <w:tr w:rsidR="006816AA" w:rsidRPr="006816AA" w:rsidTr="006816AA"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6816AA" w:rsidRPr="006816AA" w:rsidRDefault="006816AA" w:rsidP="006816A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6816AA">
              <w:rPr>
                <w:rFonts w:ascii="Tahoma" w:hAnsi="Tahoma" w:cs="Tahoma"/>
                <w:kern w:val="0"/>
                <w:sz w:val="21"/>
                <w:szCs w:val="21"/>
              </w:rPr>
              <w:t>27.04.2015 16:27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72"/>
    <w:rsid w:val="006816AA"/>
    <w:rsid w:val="006D412C"/>
    <w:rsid w:val="00D80BEE"/>
    <w:rsid w:val="00EE5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16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16AA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6816A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816A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16AA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1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28559">
          <w:marLeft w:val="0"/>
          <w:marRight w:val="0"/>
          <w:marTop w:val="3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2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07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60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120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1253</Words>
  <Characters>7144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2015-04-27T12:30:00Z</cp:lastPrinted>
  <dcterms:created xsi:type="dcterms:W3CDTF">2015-04-27T12:30:00Z</dcterms:created>
  <dcterms:modified xsi:type="dcterms:W3CDTF">2015-04-27T12:33:00Z</dcterms:modified>
</cp:coreProperties>
</file>