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5511E252" w:rsidR="002055B1" w:rsidRPr="00BC7232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Описанию объекта закупки</w:t>
      </w:r>
    </w:p>
    <w:p w14:paraId="2A243517" w14:textId="75E8BCE5" w:rsidR="002055B1" w:rsidRPr="00BC7232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BC7232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BC723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21DD4A51" w:rsidR="002055B1" w:rsidRPr="00BC7232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C72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BC723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EC7BC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="00EA3AC3" w:rsidRPr="00EA3AC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содержанию </w:t>
      </w:r>
      <w:r w:rsidR="006A3893" w:rsidRPr="006A389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</w:r>
    </w:p>
    <w:bookmarkEnd w:id="0"/>
    <w:p w14:paraId="6C358375" w14:textId="77777777" w:rsidR="002055B1" w:rsidRPr="00BC7232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938"/>
        <w:gridCol w:w="3330"/>
        <w:gridCol w:w="3328"/>
      </w:tblGrid>
      <w:tr w:rsidR="00140C60" w:rsidRPr="00190976" w14:paraId="6DF7ACEC" w14:textId="10154AA8" w:rsidTr="005C5B93">
        <w:trPr>
          <w:trHeight w:val="396"/>
          <w:tblHeader/>
        </w:trPr>
        <w:tc>
          <w:tcPr>
            <w:tcW w:w="294" w:type="pct"/>
            <w:vMerge w:val="restart"/>
            <w:vAlign w:val="center"/>
          </w:tcPr>
          <w:p w14:paraId="5C0109D3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vMerge w:val="restart"/>
            <w:vAlign w:val="center"/>
          </w:tcPr>
          <w:p w14:paraId="4FDC2AC9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65" w:type="pct"/>
            <w:gridSpan w:val="2"/>
            <w:vAlign w:val="center"/>
          </w:tcPr>
          <w:p w14:paraId="4C6230D1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140C60" w:rsidRPr="00190976" w14:paraId="6BF9434F" w14:textId="26FCF592" w:rsidTr="003B0D22">
        <w:trPr>
          <w:trHeight w:val="396"/>
          <w:tblHeader/>
        </w:trPr>
        <w:tc>
          <w:tcPr>
            <w:tcW w:w="294" w:type="pct"/>
            <w:vMerge/>
            <w:vAlign w:val="center"/>
          </w:tcPr>
          <w:p w14:paraId="51B1C242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  <w:vMerge/>
            <w:vAlign w:val="center"/>
          </w:tcPr>
          <w:p w14:paraId="2B7646CE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738704BB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32" w:type="pct"/>
            <w:vAlign w:val="center"/>
          </w:tcPr>
          <w:p w14:paraId="1DCD671B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40C60" w:rsidRPr="00190976" w14:paraId="0A1F0157" w14:textId="448F934F" w:rsidTr="003B0D22">
        <w:trPr>
          <w:tblHeader/>
        </w:trPr>
        <w:tc>
          <w:tcPr>
            <w:tcW w:w="294" w:type="pct"/>
            <w:vAlign w:val="center"/>
          </w:tcPr>
          <w:p w14:paraId="549818FF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vAlign w:val="center"/>
          </w:tcPr>
          <w:p w14:paraId="6A03CCAB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vAlign w:val="center"/>
          </w:tcPr>
          <w:p w14:paraId="2ECFBAC0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pct"/>
            <w:vAlign w:val="center"/>
          </w:tcPr>
          <w:p w14:paraId="723C308A" w14:textId="77777777" w:rsidR="00140C60" w:rsidRPr="00190976" w:rsidRDefault="00140C60" w:rsidP="00D82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B0D22" w:rsidRPr="00190976" w14:paraId="66F38A90" w14:textId="77777777" w:rsidTr="003B0D22">
        <w:trPr>
          <w:trHeight w:val="77"/>
        </w:trPr>
        <w:tc>
          <w:tcPr>
            <w:tcW w:w="294" w:type="pct"/>
          </w:tcPr>
          <w:p w14:paraId="083F0492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</w:tcPr>
          <w:p w14:paraId="749F1BEB" w14:textId="5F8AAD06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Асфальтобетонная смесь (по ГОСТ Р 58406.2-2020)</w:t>
            </w:r>
          </w:p>
        </w:tc>
        <w:tc>
          <w:tcPr>
            <w:tcW w:w="1633" w:type="pct"/>
          </w:tcPr>
          <w:p w14:paraId="16FF0022" w14:textId="661C9B90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632" w:type="pct"/>
          </w:tcPr>
          <w:p w14:paraId="4FB4D245" w14:textId="767CD09B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19097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3B0D22" w:rsidRPr="00190976" w14:paraId="18FA509A" w14:textId="77777777" w:rsidTr="003B0D22">
        <w:trPr>
          <w:trHeight w:val="77"/>
        </w:trPr>
        <w:tc>
          <w:tcPr>
            <w:tcW w:w="294" w:type="pct"/>
          </w:tcPr>
          <w:p w14:paraId="1987C76F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</w:tcPr>
          <w:p w14:paraId="08567316" w14:textId="77777777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Асфальтобетон литой дорожный </w:t>
            </w:r>
          </w:p>
          <w:p w14:paraId="08FABBC7" w14:textId="7789C7AA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(по ГОСТ Р 54401-2020)</w:t>
            </w:r>
          </w:p>
        </w:tc>
        <w:tc>
          <w:tcPr>
            <w:tcW w:w="1633" w:type="pct"/>
          </w:tcPr>
          <w:p w14:paraId="16027B97" w14:textId="7BBDB931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632" w:type="pct"/>
          </w:tcPr>
          <w:p w14:paraId="784C0F77" w14:textId="3876977E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ЛА16</w:t>
            </w:r>
          </w:p>
        </w:tc>
      </w:tr>
      <w:tr w:rsidR="003B0D22" w:rsidRPr="00190976" w14:paraId="3B6F3542" w14:textId="7F34FE63" w:rsidTr="003B0D22">
        <w:trPr>
          <w:trHeight w:val="77"/>
        </w:trPr>
        <w:tc>
          <w:tcPr>
            <w:tcW w:w="294" w:type="pct"/>
            <w:vMerge w:val="restart"/>
          </w:tcPr>
          <w:p w14:paraId="35520685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 w:val="restart"/>
          </w:tcPr>
          <w:p w14:paraId="389E9F01" w14:textId="77777777" w:rsidR="003B0D22" w:rsidRPr="00190976" w:rsidRDefault="003B0D22" w:rsidP="003B0D22">
            <w:pPr>
              <w:tabs>
                <w:tab w:val="center" w:pos="11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Гравий из плотных горных пород для строительных работ</w:t>
            </w:r>
          </w:p>
          <w:p w14:paraId="26D0E287" w14:textId="3846C839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(по ГОСТ 8267-93)</w:t>
            </w:r>
          </w:p>
        </w:tc>
        <w:tc>
          <w:tcPr>
            <w:tcW w:w="1633" w:type="pct"/>
          </w:tcPr>
          <w:p w14:paraId="368F1016" w14:textId="0E7C0AE7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Фракция</w:t>
            </w:r>
          </w:p>
        </w:tc>
        <w:tc>
          <w:tcPr>
            <w:tcW w:w="1632" w:type="pct"/>
          </w:tcPr>
          <w:p w14:paraId="2968FAEE" w14:textId="47BAEB60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св. 20 до 40 мм</w:t>
            </w:r>
          </w:p>
        </w:tc>
      </w:tr>
      <w:tr w:rsidR="003B0D22" w:rsidRPr="00190976" w14:paraId="1D24F29F" w14:textId="7C692684" w:rsidTr="003B0D22">
        <w:trPr>
          <w:trHeight w:val="77"/>
        </w:trPr>
        <w:tc>
          <w:tcPr>
            <w:tcW w:w="294" w:type="pct"/>
            <w:vMerge/>
          </w:tcPr>
          <w:p w14:paraId="23FC248D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</w:tcPr>
          <w:p w14:paraId="1B1301A7" w14:textId="77777777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433321A2" w14:textId="68E4A933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Марка по дробимости</w:t>
            </w:r>
          </w:p>
        </w:tc>
        <w:tc>
          <w:tcPr>
            <w:tcW w:w="1632" w:type="pct"/>
          </w:tcPr>
          <w:p w14:paraId="1B9E2603" w14:textId="273BF5E0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не менее 800</w:t>
            </w:r>
          </w:p>
        </w:tc>
      </w:tr>
      <w:tr w:rsidR="003B0D22" w:rsidRPr="00190976" w14:paraId="6E08131D" w14:textId="7ECC5CE4" w:rsidTr="003B0D22">
        <w:trPr>
          <w:trHeight w:val="77"/>
        </w:trPr>
        <w:tc>
          <w:tcPr>
            <w:tcW w:w="294" w:type="pct"/>
            <w:vMerge w:val="restart"/>
          </w:tcPr>
          <w:p w14:paraId="2D580FAD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 w:val="restart"/>
          </w:tcPr>
          <w:p w14:paraId="42545EE1" w14:textId="77777777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Пескосоляная</w:t>
            </w:r>
            <w:proofErr w:type="spellEnd"/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смесь </w:t>
            </w:r>
          </w:p>
          <w:p w14:paraId="265E3664" w14:textId="39C8A2AC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ГОСТ 33387-2015)</w:t>
            </w:r>
          </w:p>
        </w:tc>
        <w:tc>
          <w:tcPr>
            <w:tcW w:w="1633" w:type="pct"/>
          </w:tcPr>
          <w:p w14:paraId="07596C4E" w14:textId="61157E85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2" w:type="pct"/>
          </w:tcPr>
          <w:p w14:paraId="0C9C94E0" w14:textId="10A38C96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комбинированная твердая</w:t>
            </w:r>
          </w:p>
        </w:tc>
      </w:tr>
      <w:tr w:rsidR="003B0D22" w:rsidRPr="00190976" w14:paraId="518A19DB" w14:textId="7323F93C" w:rsidTr="003B0D22">
        <w:trPr>
          <w:trHeight w:val="77"/>
        </w:trPr>
        <w:tc>
          <w:tcPr>
            <w:tcW w:w="294" w:type="pct"/>
            <w:vMerge/>
          </w:tcPr>
          <w:p w14:paraId="1AAD9D67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</w:tcPr>
          <w:p w14:paraId="117C3BB5" w14:textId="77777777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660B4693" w14:textId="6D5508EB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составляющая</w:t>
            </w:r>
          </w:p>
        </w:tc>
        <w:tc>
          <w:tcPr>
            <w:tcW w:w="1632" w:type="pct"/>
          </w:tcPr>
          <w:p w14:paraId="599F5B9A" w14:textId="72440293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хлорид натрия (</w:t>
            </w:r>
            <w:proofErr w:type="spellStart"/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NaCl</w:t>
            </w:r>
            <w:proofErr w:type="spellEnd"/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B0D22" w:rsidRPr="00190976" w14:paraId="6B804F6C" w14:textId="73B1CEA8" w:rsidTr="003B0D22">
        <w:trPr>
          <w:trHeight w:val="77"/>
        </w:trPr>
        <w:tc>
          <w:tcPr>
            <w:tcW w:w="294" w:type="pct"/>
            <w:vMerge/>
          </w:tcPr>
          <w:p w14:paraId="4459FEC9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</w:tcPr>
          <w:p w14:paraId="4B904F4E" w14:textId="77777777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7A3F433E" w14:textId="3623AE20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Фрикционная составляющая</w:t>
            </w:r>
          </w:p>
        </w:tc>
        <w:tc>
          <w:tcPr>
            <w:tcW w:w="1632" w:type="pct"/>
          </w:tcPr>
          <w:p w14:paraId="68038E8B" w14:textId="11DBCAAF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песок</w:t>
            </w:r>
          </w:p>
        </w:tc>
      </w:tr>
      <w:tr w:rsidR="003B0D22" w:rsidRPr="00190976" w14:paraId="7BB652DF" w14:textId="6F1F544E" w:rsidTr="003B0D22">
        <w:trPr>
          <w:trHeight w:val="77"/>
        </w:trPr>
        <w:tc>
          <w:tcPr>
            <w:tcW w:w="294" w:type="pct"/>
            <w:vMerge/>
          </w:tcPr>
          <w:p w14:paraId="3F75AF2E" w14:textId="77777777" w:rsidR="003B0D22" w:rsidRPr="00190976" w:rsidRDefault="003B0D22" w:rsidP="003B0D2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</w:tcPr>
          <w:p w14:paraId="20CE5A3E" w14:textId="74878236" w:rsidR="003B0D22" w:rsidRPr="00190976" w:rsidRDefault="003B0D22" w:rsidP="003B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2768D0E5" w14:textId="37FB52DF" w:rsidR="003B0D22" w:rsidRPr="00190976" w:rsidRDefault="003B0D22" w:rsidP="003B0D22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химической составляющей</w:t>
            </w:r>
          </w:p>
        </w:tc>
        <w:tc>
          <w:tcPr>
            <w:tcW w:w="1632" w:type="pct"/>
          </w:tcPr>
          <w:p w14:paraId="7B22A8E5" w14:textId="3FA710CD" w:rsidR="003B0D22" w:rsidRPr="00190976" w:rsidRDefault="003B0D22" w:rsidP="003B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20 %</w:t>
            </w:r>
          </w:p>
        </w:tc>
      </w:tr>
      <w:tr w:rsidR="00190976" w:rsidRPr="00190976" w14:paraId="6532AA4C" w14:textId="6BFCC325" w:rsidTr="003B0D22">
        <w:trPr>
          <w:trHeight w:val="77"/>
        </w:trPr>
        <w:tc>
          <w:tcPr>
            <w:tcW w:w="294" w:type="pct"/>
            <w:vMerge w:val="restart"/>
          </w:tcPr>
          <w:p w14:paraId="0CD3B03C" w14:textId="77777777" w:rsidR="00190976" w:rsidRPr="00190976" w:rsidRDefault="00190976" w:rsidP="00190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 w:val="restart"/>
          </w:tcPr>
          <w:p w14:paraId="0D9931C9" w14:textId="77777777" w:rsidR="00190976" w:rsidRPr="00190976" w:rsidRDefault="00190976" w:rsidP="00190976">
            <w:pPr>
              <w:pStyle w:val="formattexttopleveltext"/>
              <w:shd w:val="clear" w:color="auto" w:fill="FFFFFF"/>
              <w:spacing w:before="0" w:beforeAutospacing="0" w:after="0" w:afterAutospacing="0"/>
            </w:pPr>
            <w:r w:rsidRPr="00190976">
              <w:t>Песок природный для строительных работ</w:t>
            </w:r>
          </w:p>
          <w:p w14:paraId="301CAA44" w14:textId="4917B42D" w:rsidR="00190976" w:rsidRPr="00190976" w:rsidRDefault="00190976" w:rsidP="0019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ГОСТ 8736-2014)</w:t>
            </w:r>
          </w:p>
        </w:tc>
        <w:tc>
          <w:tcPr>
            <w:tcW w:w="1633" w:type="pct"/>
          </w:tcPr>
          <w:p w14:paraId="56BCBC95" w14:textId="2D67F91E" w:rsidR="00190976" w:rsidRPr="00190976" w:rsidRDefault="00190976" w:rsidP="00190976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32" w:type="pct"/>
          </w:tcPr>
          <w:p w14:paraId="219B7DB7" w14:textId="08CCB46A" w:rsidR="00190976" w:rsidRPr="00190976" w:rsidRDefault="00190976" w:rsidP="00190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19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90976" w:rsidRPr="00190976" w14:paraId="1578FBD0" w14:textId="132CAE7C" w:rsidTr="003B0D22">
        <w:trPr>
          <w:trHeight w:val="77"/>
        </w:trPr>
        <w:tc>
          <w:tcPr>
            <w:tcW w:w="294" w:type="pct"/>
            <w:vMerge/>
          </w:tcPr>
          <w:p w14:paraId="4F00F930" w14:textId="77777777" w:rsidR="00190976" w:rsidRPr="00190976" w:rsidRDefault="00190976" w:rsidP="0019097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</w:tcPr>
          <w:p w14:paraId="73647CE7" w14:textId="77777777" w:rsidR="00190976" w:rsidRPr="00190976" w:rsidRDefault="00190976" w:rsidP="00190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71189B48" w14:textId="3032090C" w:rsidR="00190976" w:rsidRPr="00190976" w:rsidRDefault="00190976" w:rsidP="00190976">
            <w:pPr>
              <w:numPr>
                <w:ilvl w:val="1"/>
                <w:numId w:val="1"/>
              </w:numPr>
              <w:tabs>
                <w:tab w:val="left" w:pos="648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32" w:type="pct"/>
          </w:tcPr>
          <w:p w14:paraId="580A129D" w14:textId="0A91D03A" w:rsidR="00190976" w:rsidRPr="00190976" w:rsidRDefault="00190976" w:rsidP="00190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7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14:paraId="12950EF4" w14:textId="4879E73A" w:rsidR="00333DAC" w:rsidRPr="00BC7232" w:rsidRDefault="00333DAC">
      <w:pPr>
        <w:rPr>
          <w:rFonts w:ascii="Times New Roman" w:hAnsi="Times New Roman" w:cs="Times New Roman"/>
          <w:sz w:val="24"/>
          <w:szCs w:val="24"/>
        </w:rPr>
      </w:pPr>
    </w:p>
    <w:sectPr w:rsidR="00333DAC" w:rsidRPr="00BC7232" w:rsidSect="00993E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8D7D" w14:textId="77777777" w:rsidR="00DC72F0" w:rsidRDefault="00DC72F0">
      <w:pPr>
        <w:spacing w:after="0" w:line="240" w:lineRule="auto"/>
      </w:pPr>
      <w:r>
        <w:separator/>
      </w:r>
    </w:p>
  </w:endnote>
  <w:endnote w:type="continuationSeparator" w:id="0">
    <w:p w14:paraId="17D6C378" w14:textId="77777777" w:rsidR="00DC72F0" w:rsidRDefault="00DC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6A3893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6A389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1788" w14:textId="77777777" w:rsidR="00DC72F0" w:rsidRDefault="00DC72F0">
      <w:pPr>
        <w:spacing w:after="0" w:line="240" w:lineRule="auto"/>
      </w:pPr>
      <w:r>
        <w:separator/>
      </w:r>
    </w:p>
  </w:footnote>
  <w:footnote w:type="continuationSeparator" w:id="0">
    <w:p w14:paraId="3DFFCE02" w14:textId="77777777" w:rsidR="00DC72F0" w:rsidRDefault="00DC7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EB2"/>
    <w:multiLevelType w:val="hybridMultilevel"/>
    <w:tmpl w:val="31E4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6"/>
        </w:tabs>
        <w:ind w:left="11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69432801">
    <w:abstractNumId w:val="1"/>
  </w:num>
  <w:num w:numId="2" w16cid:durableId="693388720">
    <w:abstractNumId w:val="2"/>
  </w:num>
  <w:num w:numId="3" w16cid:durableId="192861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1A8E"/>
    <w:rsid w:val="00023DA3"/>
    <w:rsid w:val="00034FBD"/>
    <w:rsid w:val="000A2642"/>
    <w:rsid w:val="000B6484"/>
    <w:rsid w:val="00140C60"/>
    <w:rsid w:val="00151916"/>
    <w:rsid w:val="00170260"/>
    <w:rsid w:val="00190976"/>
    <w:rsid w:val="001B5399"/>
    <w:rsid w:val="001B7A53"/>
    <w:rsid w:val="002055B1"/>
    <w:rsid w:val="00217AEF"/>
    <w:rsid w:val="0023796B"/>
    <w:rsid w:val="00276676"/>
    <w:rsid w:val="00333DAC"/>
    <w:rsid w:val="0039580E"/>
    <w:rsid w:val="003B0D22"/>
    <w:rsid w:val="003D5096"/>
    <w:rsid w:val="004922BC"/>
    <w:rsid w:val="004D6744"/>
    <w:rsid w:val="004E0275"/>
    <w:rsid w:val="004E7F4D"/>
    <w:rsid w:val="00541E67"/>
    <w:rsid w:val="005A2A15"/>
    <w:rsid w:val="005C5B93"/>
    <w:rsid w:val="00627FD0"/>
    <w:rsid w:val="006372F6"/>
    <w:rsid w:val="00664F84"/>
    <w:rsid w:val="006974A5"/>
    <w:rsid w:val="006A3893"/>
    <w:rsid w:val="006A6004"/>
    <w:rsid w:val="006D0A49"/>
    <w:rsid w:val="00703D5C"/>
    <w:rsid w:val="00706FB0"/>
    <w:rsid w:val="0072546E"/>
    <w:rsid w:val="007A287A"/>
    <w:rsid w:val="007D5933"/>
    <w:rsid w:val="008C4348"/>
    <w:rsid w:val="008D390D"/>
    <w:rsid w:val="0093480B"/>
    <w:rsid w:val="00951982"/>
    <w:rsid w:val="00986D46"/>
    <w:rsid w:val="009936FC"/>
    <w:rsid w:val="009A50BA"/>
    <w:rsid w:val="009F54F7"/>
    <w:rsid w:val="00A53B72"/>
    <w:rsid w:val="00B03B50"/>
    <w:rsid w:val="00B141C2"/>
    <w:rsid w:val="00B75A80"/>
    <w:rsid w:val="00BB7092"/>
    <w:rsid w:val="00BB7925"/>
    <w:rsid w:val="00BC7232"/>
    <w:rsid w:val="00BE6F61"/>
    <w:rsid w:val="00C66E60"/>
    <w:rsid w:val="00C80513"/>
    <w:rsid w:val="00D316BA"/>
    <w:rsid w:val="00D342B1"/>
    <w:rsid w:val="00D821A1"/>
    <w:rsid w:val="00DC72F0"/>
    <w:rsid w:val="00DD4CDF"/>
    <w:rsid w:val="00E216E2"/>
    <w:rsid w:val="00EA3AC3"/>
    <w:rsid w:val="00EC7BCB"/>
    <w:rsid w:val="00ED504B"/>
    <w:rsid w:val="00F43862"/>
    <w:rsid w:val="00FD010C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7A287A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">
    <w:name w:val="Стиль2"/>
    <w:basedOn w:val="20"/>
    <w:uiPriority w:val="99"/>
    <w:rsid w:val="007A287A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792" w:hanging="432"/>
      <w:contextualSpacing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Стиль3 Знак"/>
    <w:basedOn w:val="21"/>
    <w:uiPriority w:val="99"/>
    <w:rsid w:val="007A287A"/>
    <w:pPr>
      <w:widowControl w:val="0"/>
      <w:numPr>
        <w:ilvl w:val="2"/>
        <w:numId w:val="2"/>
      </w:numPr>
      <w:tabs>
        <w:tab w:val="clear" w:pos="227"/>
      </w:tabs>
      <w:adjustRightInd w:val="0"/>
      <w:spacing w:after="0" w:line="240" w:lineRule="auto"/>
      <w:ind w:left="0" w:hanging="504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Number 2"/>
    <w:basedOn w:val="a"/>
    <w:uiPriority w:val="99"/>
    <w:semiHidden/>
    <w:unhideWhenUsed/>
    <w:rsid w:val="007A287A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7A28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A287A"/>
  </w:style>
  <w:style w:type="paragraph" w:styleId="a5">
    <w:name w:val="No Spacing"/>
    <w:link w:val="a6"/>
    <w:qFormat/>
    <w:rsid w:val="00BB70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BB7092"/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19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 Агеева</cp:lastModifiedBy>
  <cp:revision>50</cp:revision>
  <dcterms:created xsi:type="dcterms:W3CDTF">2022-01-18T09:20:00Z</dcterms:created>
  <dcterms:modified xsi:type="dcterms:W3CDTF">2022-12-05T11:27:00Z</dcterms:modified>
</cp:coreProperties>
</file>