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34EA8">
      <w:pPr>
        <w:spacing w:before="100" w:beforeAutospacing="1" w:after="100" w:afterAutospacing="1"/>
        <w:jc w:val="center"/>
        <w:divId w:val="1490096413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о признании электронного аукциона №0813500000121011695 несостоявшимся</w:t>
      </w:r>
    </w:p>
    <w:p w:rsidR="00000000" w:rsidRDefault="00434EA8">
      <w:pPr>
        <w:divId w:val="1490096413"/>
        <w:rPr>
          <w:rFonts w:ascii="Arial" w:eastAsia="Times New Roman" w:hAnsi="Arial" w:cs="Arial"/>
          <w:sz w:val="18"/>
          <w:szCs w:val="18"/>
        </w:rPr>
      </w:pPr>
    </w:p>
    <w:p w:rsidR="00000000" w:rsidRDefault="00434EA8">
      <w:pPr>
        <w:jc w:val="right"/>
        <w:divId w:val="1490096413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03.09.2021</w:t>
      </w:r>
    </w:p>
    <w:p w:rsidR="00000000" w:rsidRDefault="00434EA8">
      <w:pPr>
        <w:divId w:val="1490096413"/>
        <w:rPr>
          <w:rFonts w:ascii="Arial" w:eastAsia="Times New Roman" w:hAnsi="Arial" w:cs="Arial"/>
          <w:sz w:val="18"/>
          <w:szCs w:val="18"/>
        </w:rPr>
      </w:pPr>
    </w:p>
    <w:p w:rsidR="00000000" w:rsidRDefault="00434EA8">
      <w:pPr>
        <w:shd w:val="clear" w:color="auto" w:fill="139664"/>
        <w:spacing w:before="100" w:beforeAutospacing="1" w:after="60"/>
        <w:outlineLvl w:val="2"/>
        <w:divId w:val="149009641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434EA8">
      <w:pPr>
        <w:divId w:val="1490096413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49009641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4EA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4EA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0813500000121011695</w:t>
            </w:r>
          </w:p>
        </w:tc>
      </w:tr>
      <w:tr w:rsidR="00000000">
        <w:trPr>
          <w:divId w:val="149009641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4EA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4EA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213181500109318370100100540014399244</w:t>
            </w:r>
          </w:p>
        </w:tc>
      </w:tr>
      <w:tr w:rsidR="00000000">
        <w:trPr>
          <w:divId w:val="149009641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4EA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4EA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зз-32715-2021 Ремонт архивохранилища</w:t>
            </w:r>
          </w:p>
        </w:tc>
      </w:tr>
      <w:tr w:rsidR="00000000">
        <w:trPr>
          <w:divId w:val="149009641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4EA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4EA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49009641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4EA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4EA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АДМИНИСТРАЦИЯ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МУНИЦИПАЛЬНОГО ОБРАЗОВАНИЯ "КРАСНОГОРСКИЙ РАЙОН"</w:t>
            </w:r>
          </w:p>
        </w:tc>
      </w:tr>
      <w:tr w:rsidR="00000000">
        <w:trPr>
          <w:divId w:val="149009641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4EA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34EA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174 372</w:t>
            </w:r>
          </w:p>
        </w:tc>
      </w:tr>
    </w:tbl>
    <w:p w:rsidR="00000000" w:rsidRDefault="00434EA8">
      <w:pPr>
        <w:divId w:val="1490096413"/>
        <w:rPr>
          <w:rFonts w:ascii="Arial" w:eastAsia="Times New Roman" w:hAnsi="Arial" w:cs="Arial"/>
          <w:sz w:val="18"/>
          <w:szCs w:val="18"/>
        </w:rPr>
      </w:pPr>
    </w:p>
    <w:p w:rsidR="00000000" w:rsidRDefault="00434EA8">
      <w:pPr>
        <w:jc w:val="both"/>
        <w:divId w:val="1490096413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</w:t>
      </w:r>
      <w:r>
        <w:rPr>
          <w:rFonts w:ascii="Arial" w:eastAsia="Times New Roman" w:hAnsi="Arial" w:cs="Arial"/>
          <w:sz w:val="18"/>
          <w:szCs w:val="18"/>
        </w:rPr>
        <w:t>пок в информационно-телекоммуникационной сети "Интернет" http://zakupki.gov.ru/, а также на сайте электронной площадки Акционерного общества «Агентство по государственному заказу Республики Татарстан» http://etp.zakazrf.ru.</w:t>
      </w:r>
    </w:p>
    <w:p w:rsidR="00000000" w:rsidRDefault="00434EA8">
      <w:pPr>
        <w:divId w:val="1490096413"/>
        <w:rPr>
          <w:rFonts w:ascii="Arial" w:eastAsia="Times New Roman" w:hAnsi="Arial" w:cs="Arial"/>
          <w:sz w:val="18"/>
          <w:szCs w:val="18"/>
        </w:rPr>
      </w:pPr>
    </w:p>
    <w:p w:rsidR="00000000" w:rsidRDefault="00434EA8">
      <w:pPr>
        <w:shd w:val="clear" w:color="auto" w:fill="139664"/>
        <w:spacing w:before="100" w:beforeAutospacing="1" w:after="60"/>
        <w:outlineLvl w:val="2"/>
        <w:divId w:val="149009641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нию закупок:</w:t>
      </w:r>
    </w:p>
    <w:p w:rsidR="00000000" w:rsidRDefault="00434EA8">
      <w:pPr>
        <w:divId w:val="1490096413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490096413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434EA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49009641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4EA8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4EA8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49009641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4EA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4EA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49009641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4EA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4EA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49009641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4EA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4EA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434EA8">
      <w:pPr>
        <w:divId w:val="1490096413"/>
        <w:rPr>
          <w:rFonts w:ascii="Arial" w:eastAsia="Times New Roman" w:hAnsi="Arial" w:cs="Arial"/>
          <w:sz w:val="18"/>
          <w:szCs w:val="18"/>
        </w:rPr>
      </w:pPr>
    </w:p>
    <w:p w:rsidR="00000000" w:rsidRDefault="00434EA8">
      <w:pPr>
        <w:jc w:val="both"/>
        <w:divId w:val="1490096413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Всего </w:t>
      </w:r>
      <w:r>
        <w:rPr>
          <w:rFonts w:ascii="Arial" w:eastAsia="Times New Roman" w:hAnsi="Arial" w:cs="Arial"/>
          <w:sz w:val="18"/>
          <w:szCs w:val="18"/>
        </w:rPr>
        <w:t>на заседании присутствовало 3 члена(ов) аукционной комиссии. Кворум имеется. Заседание правомочно.</w:t>
      </w:r>
    </w:p>
    <w:p w:rsidR="00000000" w:rsidRDefault="00434EA8">
      <w:pPr>
        <w:divId w:val="1490096413"/>
        <w:rPr>
          <w:rFonts w:ascii="Arial" w:eastAsia="Times New Roman" w:hAnsi="Arial" w:cs="Arial"/>
          <w:sz w:val="18"/>
          <w:szCs w:val="18"/>
        </w:rPr>
      </w:pPr>
    </w:p>
    <w:p w:rsidR="00000000" w:rsidRDefault="00434EA8">
      <w:pPr>
        <w:shd w:val="clear" w:color="auto" w:fill="139664"/>
        <w:spacing w:before="100" w:beforeAutospacing="1" w:after="60"/>
        <w:jc w:val="both"/>
        <w:outlineLvl w:val="2"/>
        <w:divId w:val="149009641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3.На момент окончания срока подачи заявок на участие в электронном аукционе до 03.09.2021 08:00:00 (+03:00) (по московскому времени) не подана ни одна заявк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а.</w:t>
      </w:r>
    </w:p>
    <w:p w:rsidR="00000000" w:rsidRDefault="00434EA8">
      <w:pPr>
        <w:divId w:val="1490096413"/>
        <w:rPr>
          <w:rFonts w:ascii="Arial" w:eastAsia="Times New Roman" w:hAnsi="Arial" w:cs="Arial"/>
          <w:sz w:val="18"/>
          <w:szCs w:val="18"/>
        </w:rPr>
      </w:pPr>
    </w:p>
    <w:p w:rsidR="00000000" w:rsidRDefault="00434EA8">
      <w:pPr>
        <w:shd w:val="clear" w:color="auto" w:fill="139664"/>
        <w:spacing w:before="100" w:beforeAutospacing="1" w:after="60"/>
        <w:jc w:val="both"/>
        <w:outlineLvl w:val="2"/>
        <w:divId w:val="149009641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4.В связи с тем, что по окончании срока подачи заявок на участие в электронном аукционе не подано ни одной заявки на участие в нем, на основании ч. 16 ст. 66 Федерального закона от 05 апреля 2013 г. №44 – ФЗ, электронный аукцион признается несостоявшим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ся.</w:t>
      </w:r>
    </w:p>
    <w:p w:rsidR="00000000" w:rsidRDefault="00434EA8">
      <w:pPr>
        <w:divId w:val="1490096413"/>
        <w:rPr>
          <w:rFonts w:ascii="Arial" w:eastAsia="Times New Roman" w:hAnsi="Arial" w:cs="Arial"/>
          <w:sz w:val="18"/>
          <w:szCs w:val="18"/>
        </w:rPr>
      </w:pPr>
    </w:p>
    <w:p w:rsidR="00000000" w:rsidRDefault="00434EA8">
      <w:pPr>
        <w:shd w:val="clear" w:color="auto" w:fill="139664"/>
        <w:spacing w:before="100" w:beforeAutospacing="1" w:after="60"/>
        <w:outlineLvl w:val="2"/>
        <w:divId w:val="149009641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434EA8">
      <w:pPr>
        <w:divId w:val="1490096413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490096413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34EA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34EA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434EA8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1490096413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4EA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4EA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4EA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</w:tr>
      <w:tr w:rsidR="00000000">
        <w:trPr>
          <w:divId w:val="1490096413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4EA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4EA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4EA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1490096413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4EA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4EA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34EA8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</w:tbl>
    <w:p w:rsidR="00434EA8" w:rsidRDefault="00434EA8">
      <w:pPr>
        <w:divId w:val="1490096413"/>
        <w:rPr>
          <w:rFonts w:eastAsia="Times New Roman"/>
          <w:sz w:val="18"/>
          <w:szCs w:val="18"/>
        </w:rPr>
      </w:pPr>
    </w:p>
    <w:sectPr w:rsidR="00434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A70023"/>
    <w:rsid w:val="00434EA8"/>
    <w:rsid w:val="00A7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B2F09-E48A-4738-A1EA-4F9E0779F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09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Елена Аркадьевна Тукмачева</dc:creator>
  <cp:keywords/>
  <dc:description/>
  <cp:lastModifiedBy>User</cp:lastModifiedBy>
  <cp:revision>2</cp:revision>
  <dcterms:created xsi:type="dcterms:W3CDTF">2022-03-31T06:36:00Z</dcterms:created>
  <dcterms:modified xsi:type="dcterms:W3CDTF">2022-03-31T06:36:00Z</dcterms:modified>
</cp:coreProperties>
</file>