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F44" w:rsidRDefault="00781F44" w:rsidP="00781F44">
      <w:pPr>
        <w:shd w:val="clear" w:color="auto" w:fill="FFFFFF"/>
        <w:tabs>
          <w:tab w:val="left" w:pos="949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</w:rPr>
        <w:object w:dxaOrig="90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36pt" o:ole="" fillcolor="window">
            <v:imagedata r:id="rId6" o:title=""/>
          </v:shape>
          <o:OLEObject Type="Embed" ProgID="Word.Picture.8" ShapeID="_x0000_i1025" DrawAspect="Content" ObjectID="_1472035551" r:id="rId7"/>
        </w:object>
      </w:r>
    </w:p>
    <w:p w:rsidR="00781F44" w:rsidRDefault="00781F44" w:rsidP="00781F4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АДМИНИСТРАЦИЯ </w:t>
      </w:r>
    </w:p>
    <w:p w:rsidR="00781F44" w:rsidRDefault="00781F44" w:rsidP="00781F4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МУНИЦИПАЛЬНОГО ОБРАЗОВАНИЯ</w:t>
      </w:r>
    </w:p>
    <w:p w:rsidR="00781F44" w:rsidRDefault="00781F44" w:rsidP="00781F4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«ВАЛАМАЗ» </w:t>
      </w:r>
    </w:p>
    <w:p w:rsidR="00781F44" w:rsidRDefault="00781F44" w:rsidP="00781F44">
      <w:pPr>
        <w:shd w:val="clear" w:color="auto" w:fill="FFFFFF"/>
        <w:tabs>
          <w:tab w:val="left" w:pos="949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«ВАЛАМАЗ» МУНИЦИПАЛ</w:t>
      </w:r>
    </w:p>
    <w:p w:rsidR="00781F44" w:rsidRDefault="00781F44" w:rsidP="00781F44">
      <w:pPr>
        <w:shd w:val="clear" w:color="auto" w:fill="FFFFFF"/>
        <w:tabs>
          <w:tab w:val="left" w:pos="9498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КЫЛДЫТЭТЛЭН АДМИНИСТРАЦИЕЗ </w:t>
      </w:r>
    </w:p>
    <w:p w:rsidR="00781F44" w:rsidRDefault="00781F44" w:rsidP="00781F44">
      <w:pPr>
        <w:pStyle w:val="1"/>
        <w:spacing w:line="360" w:lineRule="auto"/>
        <w:jc w:val="center"/>
        <w:rPr>
          <w:b/>
          <w:sz w:val="32"/>
          <w:szCs w:val="32"/>
        </w:rPr>
      </w:pPr>
    </w:p>
    <w:p w:rsidR="00781F44" w:rsidRDefault="00781F44" w:rsidP="00781F44">
      <w:pPr>
        <w:pStyle w:val="1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781F44" w:rsidRDefault="00781F44" w:rsidP="00781F44"/>
    <w:p w:rsidR="00781F44" w:rsidRDefault="00781F44" w:rsidP="00781F44">
      <w:pPr>
        <w:pStyle w:val="1"/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11 сентября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>.                                                                        №</w:t>
      </w:r>
      <w:r w:rsidR="0018503D">
        <w:rPr>
          <w:sz w:val="28"/>
          <w:szCs w:val="28"/>
        </w:rPr>
        <w:t>24</w:t>
      </w:r>
    </w:p>
    <w:p w:rsidR="00781F44" w:rsidRDefault="00781F44" w:rsidP="00781F44">
      <w:pPr>
        <w:spacing w:line="360" w:lineRule="auto"/>
        <w:jc w:val="center"/>
        <w:rPr>
          <w:b/>
        </w:rPr>
      </w:pPr>
      <w:r>
        <w:rPr>
          <w:b/>
        </w:rPr>
        <w:t>с. Валамаз</w:t>
      </w:r>
    </w:p>
    <w:p w:rsidR="00781F44" w:rsidRDefault="00781F44" w:rsidP="00781F44">
      <w:pPr>
        <w:spacing w:line="360" w:lineRule="auto"/>
        <w:rPr>
          <w:sz w:val="28"/>
          <w:szCs w:val="28"/>
        </w:rPr>
      </w:pPr>
    </w:p>
    <w:p w:rsidR="00781F44" w:rsidRDefault="00781F44" w:rsidP="00781F44">
      <w:pPr>
        <w:rPr>
          <w:sz w:val="28"/>
          <w:szCs w:val="28"/>
        </w:rPr>
      </w:pPr>
      <w:r>
        <w:rPr>
          <w:sz w:val="28"/>
          <w:szCs w:val="28"/>
        </w:rPr>
        <w:t xml:space="preserve">О выборе  гарантирующей организации </w:t>
      </w:r>
    </w:p>
    <w:p w:rsidR="00781F44" w:rsidRDefault="0015361E" w:rsidP="00781F44">
      <w:pPr>
        <w:rPr>
          <w:sz w:val="28"/>
          <w:szCs w:val="28"/>
        </w:rPr>
      </w:pPr>
      <w:r>
        <w:rPr>
          <w:sz w:val="28"/>
          <w:szCs w:val="28"/>
        </w:rPr>
        <w:t xml:space="preserve">по водоснабжению </w:t>
      </w:r>
      <w:bookmarkStart w:id="0" w:name="_GoBack"/>
      <w:bookmarkEnd w:id="0"/>
    </w:p>
    <w:p w:rsidR="00781F44" w:rsidRDefault="00781F44" w:rsidP="00781F44">
      <w:pPr>
        <w:rPr>
          <w:sz w:val="28"/>
          <w:szCs w:val="28"/>
        </w:rPr>
      </w:pPr>
    </w:p>
    <w:p w:rsidR="00781F44" w:rsidRDefault="00781F44" w:rsidP="00781F44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 соответствии с</w:t>
      </w:r>
      <w:r w:rsidR="00045F54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ст. 6, ст.12  Федерального закона Российской Федерации  от 07.12.2011г. №416-ФЗ «О водоснабжении и водоотведении», на основании Устава МО «Валамаз», </w:t>
      </w:r>
    </w:p>
    <w:p w:rsidR="00781F44" w:rsidRDefault="00781F44" w:rsidP="00781F44">
      <w:pPr>
        <w:pStyle w:val="a3"/>
        <w:spacing w:line="360" w:lineRule="auto"/>
        <w:ind w:right="283"/>
        <w:jc w:val="both"/>
        <w:rPr>
          <w:sz w:val="28"/>
          <w:szCs w:val="28"/>
        </w:rPr>
      </w:pPr>
    </w:p>
    <w:p w:rsidR="00781F44" w:rsidRDefault="00781F44" w:rsidP="00781F44">
      <w:pPr>
        <w:pStyle w:val="a3"/>
        <w:spacing w:line="360" w:lineRule="auto"/>
        <w:ind w:right="28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ПОСТАНОВЛЯЕТ:</w:t>
      </w:r>
    </w:p>
    <w:p w:rsidR="00781F44" w:rsidRDefault="00781F44" w:rsidP="00781F44">
      <w:pPr>
        <w:pStyle w:val="3"/>
        <w:numPr>
          <w:ilvl w:val="0"/>
          <w:numId w:val="1"/>
        </w:numPr>
        <w:tabs>
          <w:tab w:val="left" w:pos="993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Определить гарантирующей организацией по водоснабжению на территории МО «Валамаз» Общество с ограниченной ответственностью «Энергия».</w:t>
      </w:r>
    </w:p>
    <w:p w:rsidR="00781F44" w:rsidRDefault="00781F44" w:rsidP="00781F44">
      <w:pPr>
        <w:pStyle w:val="3"/>
        <w:numPr>
          <w:ilvl w:val="0"/>
          <w:numId w:val="1"/>
        </w:numPr>
        <w:tabs>
          <w:tab w:val="left" w:pos="993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Разместить настоящее постановление на официальном сайте МО «Красногорский район» в течении 5 дней после его принятия.</w:t>
      </w:r>
    </w:p>
    <w:p w:rsidR="00781F44" w:rsidRDefault="00781F44" w:rsidP="00781F44">
      <w:pPr>
        <w:pStyle w:val="3"/>
        <w:numPr>
          <w:ilvl w:val="0"/>
          <w:numId w:val="1"/>
        </w:numPr>
        <w:tabs>
          <w:tab w:val="left" w:pos="993"/>
        </w:tabs>
        <w:spacing w:after="0" w:line="276" w:lineRule="auto"/>
        <w:rPr>
          <w:sz w:val="28"/>
          <w:szCs w:val="28"/>
        </w:rPr>
      </w:pPr>
      <w:r>
        <w:rPr>
          <w:sz w:val="28"/>
          <w:szCs w:val="28"/>
        </w:rPr>
        <w:t>Контроль за исполнением  настоящего постановления оставляю за собой.</w:t>
      </w:r>
    </w:p>
    <w:p w:rsidR="00781F44" w:rsidRDefault="00781F44" w:rsidP="00781F44">
      <w:pPr>
        <w:pStyle w:val="a3"/>
        <w:spacing w:line="360" w:lineRule="auto"/>
        <w:ind w:right="283"/>
        <w:jc w:val="center"/>
        <w:rPr>
          <w:sz w:val="28"/>
          <w:szCs w:val="28"/>
        </w:rPr>
      </w:pPr>
    </w:p>
    <w:p w:rsidR="00781F44" w:rsidRDefault="00781F44" w:rsidP="00781F44">
      <w:pPr>
        <w:pStyle w:val="a3"/>
        <w:spacing w:line="360" w:lineRule="auto"/>
        <w:ind w:right="283"/>
        <w:jc w:val="center"/>
        <w:rPr>
          <w:sz w:val="28"/>
          <w:szCs w:val="28"/>
        </w:rPr>
      </w:pPr>
    </w:p>
    <w:p w:rsidR="00781F44" w:rsidRDefault="00781F44" w:rsidP="00781F44">
      <w:pPr>
        <w:pStyle w:val="a3"/>
        <w:ind w:right="284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781F44" w:rsidRDefault="00781F44" w:rsidP="00781F44">
      <w:pPr>
        <w:pStyle w:val="a3"/>
        <w:ind w:right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«Валамаз»                                                                      </w:t>
      </w:r>
      <w:r>
        <w:rPr>
          <w:sz w:val="28"/>
          <w:szCs w:val="28"/>
        </w:rPr>
        <w:tab/>
        <w:t>А.С.Исупов</w:t>
      </w:r>
    </w:p>
    <w:p w:rsidR="00012850" w:rsidRDefault="0015361E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A4BB7"/>
    <w:multiLevelType w:val="hybridMultilevel"/>
    <w:tmpl w:val="F9BA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81E"/>
    <w:rsid w:val="00040A58"/>
    <w:rsid w:val="00045F54"/>
    <w:rsid w:val="00116156"/>
    <w:rsid w:val="0015361E"/>
    <w:rsid w:val="0018503D"/>
    <w:rsid w:val="0051181E"/>
    <w:rsid w:val="0078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F44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F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1F4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81F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81F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81F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781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81F44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1F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781F44"/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781F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781F4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81F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781F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5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2014-09-12T06:20:00Z</dcterms:created>
  <dcterms:modified xsi:type="dcterms:W3CDTF">2014-09-12T09:59:00Z</dcterms:modified>
</cp:coreProperties>
</file>