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5BF0" w:rsidRDefault="00CC5BF0" w:rsidP="00CC5BF0">
      <w:pPr>
        <w:jc w:val="center"/>
        <w:rPr>
          <w:b/>
        </w:rPr>
      </w:pPr>
    </w:p>
    <w:p w:rsidR="00CC5BF0" w:rsidRPr="006613C0" w:rsidRDefault="00CC5BF0" w:rsidP="00CC5BF0">
      <w:pPr>
        <w:suppressAutoHyphens/>
        <w:jc w:val="center"/>
        <w:rPr>
          <w:rFonts w:eastAsia="Times New Roman"/>
          <w:b/>
          <w:lang w:eastAsia="ar-SA"/>
        </w:rPr>
      </w:pPr>
      <w:r>
        <w:rPr>
          <w:rFonts w:eastAsia="Times New Roman"/>
          <w:b/>
          <w:bCs/>
          <w:noProof/>
        </w:rPr>
        <w:drawing>
          <wp:inline distT="0" distB="0" distL="0" distR="0" wp14:anchorId="158BABBE" wp14:editId="2A484F06">
            <wp:extent cx="800100" cy="8477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5BF0" w:rsidRPr="006613C0" w:rsidRDefault="00CC5BF0" w:rsidP="00CC5BF0">
      <w:pPr>
        <w:suppressAutoHyphens/>
        <w:jc w:val="center"/>
        <w:rPr>
          <w:rFonts w:eastAsia="Times New Roman"/>
          <w:b/>
          <w:sz w:val="32"/>
          <w:szCs w:val="32"/>
          <w:lang w:eastAsia="ar-SA"/>
        </w:rPr>
      </w:pPr>
      <w:r w:rsidRPr="006613C0">
        <w:rPr>
          <w:rFonts w:eastAsia="Times New Roman"/>
          <w:b/>
          <w:sz w:val="32"/>
          <w:szCs w:val="32"/>
          <w:lang w:eastAsia="ar-SA"/>
        </w:rPr>
        <w:t>РЕШЕНИЕ</w:t>
      </w:r>
    </w:p>
    <w:p w:rsidR="00CC5BF0" w:rsidRPr="006613C0" w:rsidRDefault="00CC5BF0" w:rsidP="00CC5BF0">
      <w:pPr>
        <w:suppressAutoHyphens/>
        <w:jc w:val="center"/>
        <w:rPr>
          <w:rFonts w:eastAsia="Times New Roman"/>
          <w:b/>
          <w:sz w:val="32"/>
          <w:szCs w:val="32"/>
          <w:u w:val="single"/>
          <w:lang w:eastAsia="ar-SA"/>
        </w:rPr>
      </w:pPr>
      <w:r w:rsidRPr="006613C0">
        <w:rPr>
          <w:rFonts w:eastAsia="Times New Roman"/>
          <w:b/>
          <w:sz w:val="32"/>
          <w:szCs w:val="32"/>
          <w:u w:val="single"/>
          <w:lang w:eastAsia="ar-SA"/>
        </w:rPr>
        <w:t xml:space="preserve"> Совета депутатов муниципального образования</w:t>
      </w:r>
    </w:p>
    <w:p w:rsidR="00CC5BF0" w:rsidRPr="006613C0" w:rsidRDefault="00CC5BF0" w:rsidP="00CC5BF0">
      <w:pPr>
        <w:suppressAutoHyphens/>
        <w:jc w:val="center"/>
        <w:rPr>
          <w:rFonts w:eastAsia="Times New Roman"/>
          <w:b/>
          <w:sz w:val="32"/>
          <w:szCs w:val="32"/>
          <w:u w:val="single"/>
          <w:lang w:eastAsia="ar-SA"/>
        </w:rPr>
      </w:pPr>
      <w:r w:rsidRPr="006613C0">
        <w:rPr>
          <w:rFonts w:eastAsia="Times New Roman"/>
          <w:b/>
          <w:sz w:val="32"/>
          <w:szCs w:val="32"/>
          <w:u w:val="single"/>
          <w:lang w:eastAsia="ar-SA"/>
        </w:rPr>
        <w:t xml:space="preserve">« </w:t>
      </w:r>
      <w:proofErr w:type="spellStart"/>
      <w:r w:rsidRPr="006613C0">
        <w:rPr>
          <w:rFonts w:eastAsia="Times New Roman"/>
          <w:b/>
          <w:sz w:val="32"/>
          <w:szCs w:val="32"/>
          <w:u w:val="single"/>
          <w:lang w:eastAsia="ar-SA"/>
        </w:rPr>
        <w:t>Кокман</w:t>
      </w:r>
      <w:proofErr w:type="spellEnd"/>
      <w:r w:rsidRPr="006613C0">
        <w:rPr>
          <w:rFonts w:eastAsia="Times New Roman"/>
          <w:b/>
          <w:sz w:val="32"/>
          <w:szCs w:val="32"/>
          <w:u w:val="single"/>
          <w:lang w:eastAsia="ar-SA"/>
        </w:rPr>
        <w:t>»</w:t>
      </w:r>
    </w:p>
    <w:p w:rsidR="00CC5BF0" w:rsidRPr="006613C0" w:rsidRDefault="00CC5BF0" w:rsidP="00CC5BF0">
      <w:pPr>
        <w:suppressAutoHyphens/>
        <w:spacing w:line="360" w:lineRule="auto"/>
        <w:jc w:val="center"/>
        <w:rPr>
          <w:rFonts w:eastAsia="Times New Roman"/>
          <w:b/>
          <w:bCs/>
          <w:caps/>
          <w:sz w:val="28"/>
          <w:lang w:eastAsia="ar-SA"/>
        </w:rPr>
      </w:pPr>
      <w:r w:rsidRPr="006613C0">
        <w:rPr>
          <w:rFonts w:eastAsia="Times New Roman"/>
          <w:b/>
          <w:bCs/>
          <w:caps/>
          <w:sz w:val="28"/>
          <w:lang w:eastAsia="ar-SA"/>
        </w:rPr>
        <w:t>____________________________________</w:t>
      </w:r>
      <w:r>
        <w:rPr>
          <w:rFonts w:eastAsia="Times New Roman"/>
          <w:b/>
          <w:bCs/>
          <w:caps/>
          <w:sz w:val="28"/>
          <w:lang w:eastAsia="ar-SA"/>
        </w:rPr>
        <w:t>_____________________________</w:t>
      </w:r>
    </w:p>
    <w:p w:rsidR="00CC5BF0" w:rsidRDefault="00CC5BF0" w:rsidP="00CC5BF0">
      <w:pPr>
        <w:jc w:val="center"/>
        <w:rPr>
          <w:b/>
          <w:sz w:val="28"/>
          <w:szCs w:val="28"/>
        </w:rPr>
      </w:pPr>
    </w:p>
    <w:p w:rsidR="00CC5BF0" w:rsidRDefault="00CC5BF0" w:rsidP="00CC5BF0">
      <w:pPr>
        <w:jc w:val="center"/>
        <w:rPr>
          <w:b/>
          <w:sz w:val="28"/>
          <w:szCs w:val="28"/>
        </w:rPr>
      </w:pPr>
      <w:r w:rsidRPr="00CC5BF0">
        <w:rPr>
          <w:b/>
          <w:sz w:val="28"/>
          <w:szCs w:val="28"/>
        </w:rPr>
        <w:t>О</w:t>
      </w:r>
      <w:r w:rsidRPr="00CC5BF0">
        <w:rPr>
          <w:sz w:val="28"/>
          <w:szCs w:val="28"/>
        </w:rPr>
        <w:t xml:space="preserve">  </w:t>
      </w:r>
      <w:r w:rsidRPr="00CC5BF0">
        <w:rPr>
          <w:b/>
          <w:sz w:val="28"/>
          <w:szCs w:val="28"/>
        </w:rPr>
        <w:t>внесении  изменений   в Регламент  Совета  депутатов муниц</w:t>
      </w:r>
      <w:r w:rsidRPr="00CC5BF0">
        <w:rPr>
          <w:b/>
          <w:sz w:val="28"/>
          <w:szCs w:val="28"/>
        </w:rPr>
        <w:t>ипального  образования  «</w:t>
      </w:r>
      <w:proofErr w:type="spellStart"/>
      <w:r w:rsidRPr="00CC5BF0">
        <w:rPr>
          <w:b/>
          <w:sz w:val="28"/>
          <w:szCs w:val="28"/>
        </w:rPr>
        <w:t>Кокман</w:t>
      </w:r>
      <w:proofErr w:type="spellEnd"/>
      <w:r w:rsidRPr="00CC5BF0">
        <w:rPr>
          <w:b/>
          <w:sz w:val="28"/>
          <w:szCs w:val="28"/>
        </w:rPr>
        <w:t>»</w:t>
      </w:r>
    </w:p>
    <w:p w:rsidR="00CC5BF0" w:rsidRPr="00CC5BF0" w:rsidRDefault="00CC5BF0" w:rsidP="00CC5BF0">
      <w:pPr>
        <w:jc w:val="center"/>
        <w:rPr>
          <w:b/>
          <w:sz w:val="28"/>
          <w:szCs w:val="28"/>
        </w:rPr>
      </w:pPr>
    </w:p>
    <w:p w:rsidR="00CC5BF0" w:rsidRPr="00B20831" w:rsidRDefault="00CC5BF0" w:rsidP="00CC5BF0">
      <w:pPr>
        <w:rPr>
          <w:rFonts w:eastAsia="Times New Roman"/>
          <w:sz w:val="28"/>
          <w:szCs w:val="28"/>
        </w:rPr>
      </w:pPr>
      <w:r w:rsidRPr="00B20831">
        <w:rPr>
          <w:rFonts w:eastAsia="Times New Roman"/>
          <w:sz w:val="28"/>
          <w:szCs w:val="28"/>
        </w:rPr>
        <w:t>Принято Советом депутатов</w:t>
      </w:r>
    </w:p>
    <w:p w:rsidR="00CC5BF0" w:rsidRPr="00B20831" w:rsidRDefault="00CC5BF0" w:rsidP="00CC5BF0">
      <w:pPr>
        <w:rPr>
          <w:rFonts w:eastAsia="Times New Roman"/>
          <w:sz w:val="28"/>
          <w:szCs w:val="28"/>
        </w:rPr>
      </w:pPr>
      <w:r w:rsidRPr="00B20831">
        <w:rPr>
          <w:rFonts w:eastAsia="Times New Roman"/>
          <w:sz w:val="28"/>
          <w:szCs w:val="28"/>
        </w:rPr>
        <w:t>муниципального образования</w:t>
      </w:r>
      <w:r>
        <w:rPr>
          <w:rFonts w:eastAsia="Times New Roman"/>
          <w:sz w:val="28"/>
          <w:szCs w:val="28"/>
        </w:rPr>
        <w:t xml:space="preserve"> « </w:t>
      </w:r>
      <w:proofErr w:type="spellStart"/>
      <w:r>
        <w:rPr>
          <w:rFonts w:eastAsia="Times New Roman"/>
          <w:sz w:val="28"/>
          <w:szCs w:val="28"/>
        </w:rPr>
        <w:t>Кокман</w:t>
      </w:r>
      <w:proofErr w:type="spellEnd"/>
      <w:r>
        <w:rPr>
          <w:rFonts w:eastAsia="Times New Roman"/>
          <w:sz w:val="28"/>
          <w:szCs w:val="28"/>
        </w:rPr>
        <w:t xml:space="preserve"> »               </w:t>
      </w:r>
      <w:r w:rsidRPr="00B20831">
        <w:rPr>
          <w:rFonts w:eastAsia="Times New Roman"/>
          <w:sz w:val="28"/>
          <w:szCs w:val="28"/>
        </w:rPr>
        <w:t xml:space="preserve">         26 ноября 2013 г.</w:t>
      </w:r>
    </w:p>
    <w:p w:rsidR="00CC5BF0" w:rsidRPr="00B20831" w:rsidRDefault="00CC5BF0" w:rsidP="00CC5BF0">
      <w:pPr>
        <w:rPr>
          <w:sz w:val="28"/>
          <w:szCs w:val="28"/>
        </w:rPr>
      </w:pPr>
    </w:p>
    <w:p w:rsidR="00CC5BF0" w:rsidRDefault="00CC5BF0" w:rsidP="00CC5BF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 статьей  9  Закона  «О прокуратуре  Российской  Федерации» </w:t>
      </w:r>
    </w:p>
    <w:p w:rsidR="00F94CCE" w:rsidRDefault="00F94CCE" w:rsidP="00CC5BF0">
      <w:pPr>
        <w:ind w:firstLine="851"/>
        <w:jc w:val="both"/>
        <w:rPr>
          <w:sz w:val="28"/>
          <w:szCs w:val="28"/>
        </w:rPr>
      </w:pPr>
    </w:p>
    <w:p w:rsidR="00CC5BF0" w:rsidRPr="00CC5BF0" w:rsidRDefault="00CC5BF0" w:rsidP="00F94CCE">
      <w:pPr>
        <w:jc w:val="both"/>
        <w:rPr>
          <w:b/>
          <w:sz w:val="28"/>
          <w:szCs w:val="28"/>
        </w:rPr>
      </w:pPr>
      <w:r w:rsidRPr="00CC5BF0">
        <w:rPr>
          <w:b/>
          <w:sz w:val="28"/>
          <w:szCs w:val="28"/>
        </w:rPr>
        <w:t>Совет  депутатов  муниц</w:t>
      </w:r>
      <w:r>
        <w:rPr>
          <w:b/>
          <w:sz w:val="28"/>
          <w:szCs w:val="28"/>
        </w:rPr>
        <w:t>ипального  образования  «</w:t>
      </w:r>
      <w:proofErr w:type="spellStart"/>
      <w:r>
        <w:rPr>
          <w:b/>
          <w:sz w:val="28"/>
          <w:szCs w:val="28"/>
        </w:rPr>
        <w:t>Кокман</w:t>
      </w:r>
      <w:proofErr w:type="spellEnd"/>
      <w:r w:rsidRPr="00CC5BF0">
        <w:rPr>
          <w:b/>
          <w:sz w:val="28"/>
          <w:szCs w:val="28"/>
        </w:rPr>
        <w:t>»  РЕШАЕТ:</w:t>
      </w:r>
    </w:p>
    <w:p w:rsidR="00F94CCE" w:rsidRDefault="00CC5BF0" w:rsidP="00F94CCE">
      <w:pPr>
        <w:shd w:val="clear" w:color="auto" w:fill="FFFFFF"/>
        <w:spacing w:line="518" w:lineRule="exact"/>
        <w:rPr>
          <w:rFonts w:eastAsia="Times New Roman"/>
          <w:sz w:val="28"/>
          <w:szCs w:val="28"/>
        </w:rPr>
      </w:pPr>
      <w:r>
        <w:rPr>
          <w:sz w:val="28"/>
          <w:szCs w:val="28"/>
        </w:rPr>
        <w:t xml:space="preserve">  </w:t>
      </w:r>
      <w:r w:rsidR="00F94CCE">
        <w:rPr>
          <w:sz w:val="28"/>
          <w:szCs w:val="28"/>
        </w:rPr>
        <w:t>В статью 8</w:t>
      </w:r>
      <w:r w:rsidR="00F94CCE" w:rsidRPr="00F94CCE">
        <w:rPr>
          <w:rFonts w:eastAsia="Times New Roman"/>
          <w:b/>
          <w:color w:val="000000"/>
          <w:spacing w:val="5"/>
          <w:sz w:val="48"/>
          <w:szCs w:val="48"/>
        </w:rPr>
        <w:t xml:space="preserve"> </w:t>
      </w:r>
      <w:r w:rsidR="00F94CCE" w:rsidRPr="00F94CCE">
        <w:rPr>
          <w:rFonts w:eastAsia="Times New Roman"/>
          <w:color w:val="000000"/>
          <w:spacing w:val="5"/>
          <w:sz w:val="28"/>
          <w:szCs w:val="28"/>
        </w:rPr>
        <w:t>Регламент</w:t>
      </w:r>
      <w:r w:rsidR="00F94CCE">
        <w:rPr>
          <w:rFonts w:eastAsia="Times New Roman"/>
          <w:color w:val="000000"/>
          <w:spacing w:val="5"/>
          <w:sz w:val="28"/>
          <w:szCs w:val="28"/>
        </w:rPr>
        <w:t>а</w:t>
      </w:r>
      <w:r w:rsidR="00F94CCE" w:rsidRPr="00F94CCE">
        <w:rPr>
          <w:rFonts w:eastAsia="Times New Roman"/>
          <w:color w:val="000000"/>
          <w:spacing w:val="5"/>
          <w:sz w:val="28"/>
          <w:szCs w:val="28"/>
        </w:rPr>
        <w:t xml:space="preserve"> Совета депутатов</w:t>
      </w:r>
      <w:r w:rsidR="00F94CCE" w:rsidRPr="00F94CCE">
        <w:rPr>
          <w:rFonts w:eastAsia="Times New Roman"/>
          <w:color w:val="000000"/>
          <w:spacing w:val="5"/>
          <w:sz w:val="28"/>
          <w:szCs w:val="28"/>
        </w:rPr>
        <w:t xml:space="preserve"> </w:t>
      </w:r>
      <w:r w:rsidR="00F94CCE" w:rsidRPr="00F94CCE">
        <w:rPr>
          <w:rFonts w:eastAsia="Times New Roman"/>
          <w:color w:val="000000"/>
          <w:spacing w:val="5"/>
          <w:sz w:val="28"/>
          <w:szCs w:val="28"/>
        </w:rPr>
        <w:t>муниципального образования</w:t>
      </w:r>
      <w:r w:rsidR="00F94CCE" w:rsidRPr="00F94CCE">
        <w:rPr>
          <w:rFonts w:eastAsia="Times New Roman"/>
          <w:color w:val="000000"/>
          <w:spacing w:val="5"/>
          <w:sz w:val="28"/>
          <w:szCs w:val="28"/>
        </w:rPr>
        <w:t xml:space="preserve"> </w:t>
      </w:r>
      <w:r w:rsidR="00F94CCE" w:rsidRPr="00F94CCE">
        <w:rPr>
          <w:rFonts w:eastAsia="Times New Roman"/>
          <w:sz w:val="28"/>
          <w:szCs w:val="28"/>
        </w:rPr>
        <w:t>«</w:t>
      </w:r>
      <w:proofErr w:type="spellStart"/>
      <w:r w:rsidR="00F94CCE" w:rsidRPr="00F94CCE">
        <w:rPr>
          <w:rFonts w:eastAsia="Times New Roman"/>
          <w:sz w:val="28"/>
          <w:szCs w:val="28"/>
        </w:rPr>
        <w:t>Кокман</w:t>
      </w:r>
      <w:proofErr w:type="spellEnd"/>
      <w:r w:rsidR="00F94CCE" w:rsidRPr="00F94CCE">
        <w:rPr>
          <w:rFonts w:eastAsia="Times New Roman"/>
          <w:sz w:val="28"/>
          <w:szCs w:val="28"/>
        </w:rPr>
        <w:t>»</w:t>
      </w:r>
      <w:r w:rsidR="00F94CCE">
        <w:rPr>
          <w:rFonts w:eastAsia="Times New Roman"/>
          <w:sz w:val="28"/>
          <w:szCs w:val="28"/>
        </w:rPr>
        <w:t>,  внести следующие изменения:</w:t>
      </w:r>
    </w:p>
    <w:p w:rsidR="00F94CCE" w:rsidRDefault="00F94CCE" w:rsidP="00F94CCE">
      <w:pPr>
        <w:shd w:val="clear" w:color="auto" w:fill="FFFFFF"/>
        <w:spacing w:line="518" w:lineRule="exact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 Статью 8 дополнить пунктом 7 следующего содержания:</w:t>
      </w:r>
    </w:p>
    <w:p w:rsidR="00F94CCE" w:rsidRPr="00F94CCE" w:rsidRDefault="00F94CCE" w:rsidP="00F94CCE">
      <w:pPr>
        <w:shd w:val="clear" w:color="auto" w:fill="FFFFFF"/>
        <w:spacing w:line="518" w:lineRule="exact"/>
        <w:rPr>
          <w:rFonts w:eastAsia="Times New Roman"/>
          <w:color w:val="000000"/>
          <w:spacing w:val="5"/>
          <w:sz w:val="28"/>
          <w:szCs w:val="28"/>
        </w:rPr>
      </w:pPr>
      <w:r>
        <w:rPr>
          <w:rFonts w:eastAsia="Times New Roman"/>
          <w:sz w:val="28"/>
          <w:szCs w:val="28"/>
        </w:rPr>
        <w:t>-</w:t>
      </w:r>
      <w:r w:rsidRPr="00F94CCE">
        <w:rPr>
          <w:b/>
          <w:color w:val="000000"/>
          <w:spacing w:val="-1"/>
          <w:w w:val="92"/>
        </w:rPr>
        <w:t xml:space="preserve"> </w:t>
      </w:r>
      <w:r w:rsidRPr="00F94CCE">
        <w:rPr>
          <w:b/>
          <w:color w:val="000000"/>
          <w:spacing w:val="-1"/>
          <w:w w:val="92"/>
          <w:sz w:val="28"/>
          <w:szCs w:val="28"/>
        </w:rPr>
        <w:t xml:space="preserve">Направлять в прокуратуру проекты нормативных актов  в 10-дневный срок до их принятия </w:t>
      </w:r>
      <w:proofErr w:type="gramStart"/>
      <w:r w:rsidRPr="00F94CCE">
        <w:rPr>
          <w:b/>
          <w:color w:val="000000"/>
          <w:spacing w:val="-1"/>
          <w:w w:val="92"/>
          <w:sz w:val="28"/>
          <w:szCs w:val="28"/>
        </w:rPr>
        <w:t xml:space="preserve">( </w:t>
      </w:r>
      <w:proofErr w:type="gramEnd"/>
      <w:r w:rsidRPr="00F94CCE">
        <w:rPr>
          <w:b/>
          <w:color w:val="000000"/>
          <w:spacing w:val="-1"/>
          <w:w w:val="92"/>
          <w:sz w:val="28"/>
          <w:szCs w:val="28"/>
        </w:rPr>
        <w:t xml:space="preserve">данные проекты нормативных актов предоставлять в электроном виде на адрес прокуратуры района: </w:t>
      </w:r>
      <w:hyperlink r:id="rId7" w:history="1">
        <w:r w:rsidRPr="00F94CCE">
          <w:rPr>
            <w:rStyle w:val="a6"/>
            <w:b/>
            <w:spacing w:val="-1"/>
            <w:w w:val="92"/>
            <w:sz w:val="28"/>
            <w:szCs w:val="28"/>
            <w:lang w:val="en-US"/>
          </w:rPr>
          <w:t>kra</w:t>
        </w:r>
        <w:r w:rsidRPr="00F94CCE">
          <w:rPr>
            <w:rStyle w:val="a6"/>
            <w:b/>
            <w:spacing w:val="-1"/>
            <w:w w:val="92"/>
            <w:sz w:val="28"/>
            <w:szCs w:val="28"/>
          </w:rPr>
          <w:t>@</w:t>
        </w:r>
        <w:r w:rsidRPr="00F94CCE">
          <w:rPr>
            <w:rStyle w:val="a6"/>
            <w:b/>
            <w:spacing w:val="-1"/>
            <w:w w:val="92"/>
            <w:sz w:val="28"/>
            <w:szCs w:val="28"/>
            <w:lang w:val="en-US"/>
          </w:rPr>
          <w:t>prok</w:t>
        </w:r>
        <w:r w:rsidRPr="00F94CCE">
          <w:rPr>
            <w:rStyle w:val="a6"/>
            <w:b/>
            <w:spacing w:val="-1"/>
            <w:w w:val="92"/>
            <w:sz w:val="28"/>
            <w:szCs w:val="28"/>
          </w:rPr>
          <w:t>.</w:t>
        </w:r>
        <w:r w:rsidRPr="00F94CCE">
          <w:rPr>
            <w:rStyle w:val="a6"/>
            <w:b/>
            <w:spacing w:val="-1"/>
            <w:w w:val="92"/>
            <w:sz w:val="28"/>
            <w:szCs w:val="28"/>
            <w:lang w:val="en-US"/>
          </w:rPr>
          <w:t>udm</w:t>
        </w:r>
        <w:r w:rsidRPr="00F94CCE">
          <w:rPr>
            <w:rStyle w:val="a6"/>
            <w:b/>
            <w:spacing w:val="-1"/>
            <w:w w:val="92"/>
            <w:sz w:val="28"/>
            <w:szCs w:val="28"/>
          </w:rPr>
          <w:t>.</w:t>
        </w:r>
        <w:r w:rsidRPr="00F94CCE">
          <w:rPr>
            <w:rStyle w:val="a6"/>
            <w:b/>
            <w:spacing w:val="-1"/>
            <w:w w:val="92"/>
            <w:sz w:val="28"/>
            <w:szCs w:val="28"/>
            <w:lang w:val="en-US"/>
          </w:rPr>
          <w:t>net</w:t>
        </w:r>
      </w:hyperlink>
      <w:r w:rsidRPr="00F94CCE">
        <w:rPr>
          <w:b/>
          <w:color w:val="000000"/>
          <w:spacing w:val="-1"/>
          <w:w w:val="92"/>
          <w:sz w:val="28"/>
          <w:szCs w:val="28"/>
        </w:rPr>
        <w:t>).</w:t>
      </w:r>
    </w:p>
    <w:p w:rsidR="00CC5BF0" w:rsidRPr="00F94CCE" w:rsidRDefault="00CC5BF0" w:rsidP="00F94CCE">
      <w:pPr>
        <w:ind w:firstLine="851"/>
        <w:jc w:val="both"/>
        <w:rPr>
          <w:sz w:val="28"/>
          <w:szCs w:val="28"/>
        </w:rPr>
      </w:pPr>
    </w:p>
    <w:p w:rsidR="00CC5BF0" w:rsidRPr="00F94CCE" w:rsidRDefault="00CC5BF0" w:rsidP="00CC5BF0">
      <w:pPr>
        <w:pStyle w:val="a3"/>
        <w:ind w:left="1571"/>
        <w:jc w:val="both"/>
        <w:rPr>
          <w:sz w:val="28"/>
          <w:szCs w:val="28"/>
        </w:rPr>
      </w:pPr>
    </w:p>
    <w:p w:rsidR="00CC5BF0" w:rsidRDefault="00CC5BF0" w:rsidP="00CC5BF0">
      <w:pPr>
        <w:pStyle w:val="a3"/>
        <w:ind w:left="1571"/>
        <w:jc w:val="both"/>
        <w:rPr>
          <w:sz w:val="28"/>
          <w:szCs w:val="28"/>
        </w:rPr>
      </w:pPr>
    </w:p>
    <w:p w:rsidR="00CC5BF0" w:rsidRDefault="00CC5BF0" w:rsidP="00CC5BF0">
      <w:pPr>
        <w:pStyle w:val="a3"/>
        <w:ind w:left="1571"/>
        <w:jc w:val="both"/>
        <w:rPr>
          <w:sz w:val="28"/>
          <w:szCs w:val="28"/>
        </w:rPr>
      </w:pPr>
    </w:p>
    <w:p w:rsidR="00CC5BF0" w:rsidRDefault="00CC5BF0" w:rsidP="00CC5BF0">
      <w:pPr>
        <w:pStyle w:val="a3"/>
        <w:ind w:left="1571"/>
        <w:jc w:val="both"/>
        <w:rPr>
          <w:sz w:val="28"/>
          <w:szCs w:val="28"/>
        </w:rPr>
      </w:pPr>
    </w:p>
    <w:p w:rsidR="00CC5BF0" w:rsidRDefault="00CC5BF0" w:rsidP="00CC5BF0">
      <w:pPr>
        <w:pStyle w:val="a3"/>
        <w:ind w:left="1571"/>
        <w:jc w:val="both"/>
        <w:rPr>
          <w:sz w:val="28"/>
          <w:szCs w:val="28"/>
        </w:rPr>
      </w:pPr>
    </w:p>
    <w:p w:rsidR="00F94CCE" w:rsidRDefault="00CC5BF0" w:rsidP="00CC5BF0">
      <w:pPr>
        <w:rPr>
          <w:sz w:val="28"/>
          <w:szCs w:val="28"/>
        </w:rPr>
      </w:pPr>
      <w:r>
        <w:rPr>
          <w:sz w:val="28"/>
          <w:szCs w:val="28"/>
        </w:rPr>
        <w:t xml:space="preserve">Глава  </w:t>
      </w: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 </w:t>
      </w:r>
    </w:p>
    <w:p w:rsidR="00F94CCE" w:rsidRDefault="00CC5BF0" w:rsidP="00CC5BF0">
      <w:pPr>
        <w:rPr>
          <w:sz w:val="28"/>
          <w:szCs w:val="28"/>
        </w:rPr>
      </w:pPr>
      <w:r>
        <w:rPr>
          <w:sz w:val="28"/>
          <w:szCs w:val="28"/>
        </w:rPr>
        <w:t>образован</w:t>
      </w:r>
      <w:r w:rsidR="00F94CCE">
        <w:rPr>
          <w:sz w:val="28"/>
          <w:szCs w:val="28"/>
        </w:rPr>
        <w:t>ия  «</w:t>
      </w:r>
      <w:proofErr w:type="spellStart"/>
      <w:r w:rsidR="00F94CCE">
        <w:rPr>
          <w:sz w:val="28"/>
          <w:szCs w:val="28"/>
        </w:rPr>
        <w:t>Кокман</w:t>
      </w:r>
      <w:proofErr w:type="spellEnd"/>
      <w:r w:rsidR="00F94CCE">
        <w:rPr>
          <w:sz w:val="28"/>
          <w:szCs w:val="28"/>
        </w:rPr>
        <w:t xml:space="preserve">»                                            </w:t>
      </w:r>
      <w:bookmarkStart w:id="0" w:name="_GoBack"/>
      <w:bookmarkEnd w:id="0"/>
      <w:r w:rsidR="00F94CCE">
        <w:rPr>
          <w:sz w:val="28"/>
          <w:szCs w:val="28"/>
        </w:rPr>
        <w:t xml:space="preserve">        </w:t>
      </w:r>
      <w:proofErr w:type="spellStart"/>
      <w:r w:rsidR="00F94CCE">
        <w:rPr>
          <w:sz w:val="28"/>
          <w:szCs w:val="28"/>
        </w:rPr>
        <w:t>С.В.Исупова</w:t>
      </w:r>
      <w:proofErr w:type="spellEnd"/>
      <w:r w:rsidR="00F94CCE">
        <w:rPr>
          <w:sz w:val="28"/>
          <w:szCs w:val="28"/>
        </w:rPr>
        <w:t xml:space="preserve"> </w:t>
      </w:r>
    </w:p>
    <w:p w:rsidR="00F94CCE" w:rsidRDefault="00F94CCE" w:rsidP="00CC5BF0">
      <w:pPr>
        <w:rPr>
          <w:sz w:val="28"/>
          <w:szCs w:val="28"/>
        </w:rPr>
      </w:pPr>
    </w:p>
    <w:p w:rsidR="00CC5BF0" w:rsidRPr="00F94CCE" w:rsidRDefault="00F94CCE" w:rsidP="00CC5BF0">
      <w:pPr>
        <w:rPr>
          <w:sz w:val="28"/>
          <w:szCs w:val="28"/>
        </w:rPr>
      </w:pPr>
      <w:proofErr w:type="spellStart"/>
      <w:r w:rsidRPr="00F94CCE">
        <w:rPr>
          <w:sz w:val="28"/>
          <w:szCs w:val="28"/>
        </w:rPr>
        <w:t>с</w:t>
      </w:r>
      <w:proofErr w:type="gramStart"/>
      <w:r w:rsidRPr="00F94CCE">
        <w:rPr>
          <w:sz w:val="28"/>
          <w:szCs w:val="28"/>
        </w:rPr>
        <w:t>.К</w:t>
      </w:r>
      <w:proofErr w:type="gramEnd"/>
      <w:r w:rsidRPr="00F94CCE">
        <w:rPr>
          <w:sz w:val="28"/>
          <w:szCs w:val="28"/>
        </w:rPr>
        <w:t>окман</w:t>
      </w:r>
      <w:proofErr w:type="spellEnd"/>
    </w:p>
    <w:p w:rsidR="00CC5BF0" w:rsidRPr="00F94CCE" w:rsidRDefault="00CC5BF0" w:rsidP="00CC5BF0">
      <w:pPr>
        <w:rPr>
          <w:sz w:val="28"/>
          <w:szCs w:val="28"/>
        </w:rPr>
      </w:pPr>
      <w:r w:rsidRPr="00F94CCE">
        <w:rPr>
          <w:sz w:val="28"/>
          <w:szCs w:val="28"/>
        </w:rPr>
        <w:t>26 ноября  2013 года</w:t>
      </w:r>
    </w:p>
    <w:p w:rsidR="00CC5BF0" w:rsidRPr="00F94CCE" w:rsidRDefault="00F94CCE" w:rsidP="00CC5BF0">
      <w:pPr>
        <w:rPr>
          <w:sz w:val="28"/>
          <w:szCs w:val="28"/>
        </w:rPr>
      </w:pPr>
      <w:r w:rsidRPr="00F94CCE">
        <w:rPr>
          <w:sz w:val="28"/>
          <w:szCs w:val="28"/>
        </w:rPr>
        <w:t>№ 61</w:t>
      </w:r>
    </w:p>
    <w:p w:rsidR="00000EA2" w:rsidRPr="00F94CCE" w:rsidRDefault="00000EA2">
      <w:pPr>
        <w:rPr>
          <w:sz w:val="28"/>
          <w:szCs w:val="28"/>
        </w:rPr>
      </w:pPr>
    </w:p>
    <w:sectPr w:rsidR="00000EA2" w:rsidRPr="00F94C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937E5D"/>
    <w:multiLevelType w:val="multilevel"/>
    <w:tmpl w:val="105E28C4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571" w:hanging="720"/>
      </w:pPr>
    </w:lvl>
    <w:lvl w:ilvl="2">
      <w:start w:val="1"/>
      <w:numFmt w:val="decimal"/>
      <w:lvlText w:val="%1.%2.%3."/>
      <w:lvlJc w:val="left"/>
      <w:pPr>
        <w:ind w:left="2422" w:hanging="720"/>
      </w:pPr>
    </w:lvl>
    <w:lvl w:ilvl="3">
      <w:start w:val="1"/>
      <w:numFmt w:val="decimal"/>
      <w:lvlText w:val="%1.%2.%3.%4."/>
      <w:lvlJc w:val="left"/>
      <w:pPr>
        <w:ind w:left="3633" w:hanging="1080"/>
      </w:p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695" w:hanging="1440"/>
      </w:pPr>
    </w:lvl>
    <w:lvl w:ilvl="6">
      <w:start w:val="1"/>
      <w:numFmt w:val="decimal"/>
      <w:lvlText w:val="%1.%2.%3.%4.%5.%6.%7."/>
      <w:lvlJc w:val="left"/>
      <w:pPr>
        <w:ind w:left="6906" w:hanging="1800"/>
      </w:pPr>
    </w:lvl>
    <w:lvl w:ilvl="7">
      <w:start w:val="1"/>
      <w:numFmt w:val="decimal"/>
      <w:lvlText w:val="%1.%2.%3.%4.%5.%6.%7.%8."/>
      <w:lvlJc w:val="left"/>
      <w:pPr>
        <w:ind w:left="7757" w:hanging="1800"/>
      </w:pPr>
    </w:lvl>
    <w:lvl w:ilvl="8">
      <w:start w:val="1"/>
      <w:numFmt w:val="decimal"/>
      <w:lvlText w:val="%1.%2.%3.%4.%5.%6.%7.%8.%9."/>
      <w:lvlJc w:val="left"/>
      <w:pPr>
        <w:ind w:left="8968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DAC"/>
    <w:rsid w:val="00000EA2"/>
    <w:rsid w:val="00770DAC"/>
    <w:rsid w:val="00A172C1"/>
    <w:rsid w:val="00CC5BF0"/>
    <w:rsid w:val="00F94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BF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5BF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C5BF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C5BF0"/>
    <w:rPr>
      <w:rFonts w:ascii="Tahoma" w:eastAsia="Calibri" w:hAnsi="Tahoma" w:cs="Tahoma"/>
      <w:sz w:val="16"/>
      <w:szCs w:val="16"/>
      <w:lang w:eastAsia="ru-RU"/>
    </w:rPr>
  </w:style>
  <w:style w:type="character" w:styleId="a6">
    <w:name w:val="Hyperlink"/>
    <w:basedOn w:val="a0"/>
    <w:rsid w:val="00F94CC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BF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5BF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C5BF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C5BF0"/>
    <w:rPr>
      <w:rFonts w:ascii="Tahoma" w:eastAsia="Calibri" w:hAnsi="Tahoma" w:cs="Tahoma"/>
      <w:sz w:val="16"/>
      <w:szCs w:val="16"/>
      <w:lang w:eastAsia="ru-RU"/>
    </w:rPr>
  </w:style>
  <w:style w:type="character" w:styleId="a6">
    <w:name w:val="Hyperlink"/>
    <w:basedOn w:val="a0"/>
    <w:rsid w:val="00F94CC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04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5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4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kra@prok.udm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2013-12-02T11:53:00Z</cp:lastPrinted>
  <dcterms:created xsi:type="dcterms:W3CDTF">2013-12-02T10:49:00Z</dcterms:created>
  <dcterms:modified xsi:type="dcterms:W3CDTF">2013-12-02T11:54:00Z</dcterms:modified>
</cp:coreProperties>
</file>