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3C0" w:rsidRPr="006613C0" w:rsidRDefault="006613C0" w:rsidP="006613C0">
      <w:pPr>
        <w:suppressAutoHyphens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bCs/>
          <w:noProof/>
        </w:rPr>
        <w:drawing>
          <wp:inline distT="0" distB="0" distL="0" distR="0">
            <wp:extent cx="800100" cy="84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3C0" w:rsidRPr="006613C0" w:rsidRDefault="006613C0" w:rsidP="006613C0">
      <w:pPr>
        <w:suppressAutoHyphens/>
        <w:jc w:val="center"/>
        <w:rPr>
          <w:rFonts w:eastAsia="Times New Roman"/>
          <w:b/>
          <w:sz w:val="32"/>
          <w:szCs w:val="32"/>
          <w:lang w:eastAsia="ar-SA"/>
        </w:rPr>
      </w:pPr>
      <w:r w:rsidRPr="006613C0">
        <w:rPr>
          <w:rFonts w:eastAsia="Times New Roman"/>
          <w:b/>
          <w:sz w:val="32"/>
          <w:szCs w:val="32"/>
          <w:lang w:eastAsia="ar-SA"/>
        </w:rPr>
        <w:t>РЕШЕНИЕ</w:t>
      </w:r>
    </w:p>
    <w:p w:rsidR="006613C0" w:rsidRPr="006613C0" w:rsidRDefault="006613C0" w:rsidP="006613C0">
      <w:pPr>
        <w:suppressAutoHyphens/>
        <w:jc w:val="center"/>
        <w:rPr>
          <w:rFonts w:eastAsia="Times New Roman"/>
          <w:b/>
          <w:sz w:val="32"/>
          <w:szCs w:val="32"/>
          <w:u w:val="single"/>
          <w:lang w:eastAsia="ar-SA"/>
        </w:rPr>
      </w:pPr>
      <w:r w:rsidRPr="006613C0">
        <w:rPr>
          <w:rFonts w:eastAsia="Times New Roman"/>
          <w:b/>
          <w:sz w:val="32"/>
          <w:szCs w:val="32"/>
          <w:u w:val="single"/>
          <w:lang w:eastAsia="ar-SA"/>
        </w:rPr>
        <w:t xml:space="preserve"> Совета депутатов муниципального образования</w:t>
      </w:r>
    </w:p>
    <w:p w:rsidR="006613C0" w:rsidRPr="006613C0" w:rsidRDefault="006613C0" w:rsidP="006613C0">
      <w:pPr>
        <w:suppressAutoHyphens/>
        <w:jc w:val="center"/>
        <w:rPr>
          <w:rFonts w:eastAsia="Times New Roman"/>
          <w:b/>
          <w:sz w:val="32"/>
          <w:szCs w:val="32"/>
          <w:u w:val="single"/>
          <w:lang w:eastAsia="ar-SA"/>
        </w:rPr>
      </w:pPr>
      <w:r w:rsidRPr="006613C0">
        <w:rPr>
          <w:rFonts w:eastAsia="Times New Roman"/>
          <w:b/>
          <w:sz w:val="32"/>
          <w:szCs w:val="32"/>
          <w:u w:val="single"/>
          <w:lang w:eastAsia="ar-SA"/>
        </w:rPr>
        <w:t xml:space="preserve">« </w:t>
      </w:r>
      <w:proofErr w:type="spellStart"/>
      <w:r w:rsidRPr="006613C0">
        <w:rPr>
          <w:rFonts w:eastAsia="Times New Roman"/>
          <w:b/>
          <w:sz w:val="32"/>
          <w:szCs w:val="32"/>
          <w:u w:val="single"/>
          <w:lang w:eastAsia="ar-SA"/>
        </w:rPr>
        <w:t>Кокман</w:t>
      </w:r>
      <w:proofErr w:type="spellEnd"/>
      <w:r w:rsidRPr="006613C0">
        <w:rPr>
          <w:rFonts w:eastAsia="Times New Roman"/>
          <w:b/>
          <w:sz w:val="32"/>
          <w:szCs w:val="32"/>
          <w:u w:val="single"/>
          <w:lang w:eastAsia="ar-SA"/>
        </w:rPr>
        <w:t>»</w:t>
      </w:r>
    </w:p>
    <w:p w:rsidR="006613C0" w:rsidRPr="006613C0" w:rsidRDefault="006613C0" w:rsidP="006613C0">
      <w:pPr>
        <w:suppressAutoHyphens/>
        <w:spacing w:line="360" w:lineRule="auto"/>
        <w:jc w:val="center"/>
        <w:rPr>
          <w:rFonts w:eastAsia="Times New Roman"/>
          <w:b/>
          <w:bCs/>
          <w:caps/>
          <w:sz w:val="28"/>
          <w:lang w:eastAsia="ar-SA"/>
        </w:rPr>
      </w:pPr>
      <w:r w:rsidRPr="006613C0">
        <w:rPr>
          <w:rFonts w:eastAsia="Times New Roman"/>
          <w:b/>
          <w:bCs/>
          <w:caps/>
          <w:sz w:val="28"/>
          <w:lang w:eastAsia="ar-SA"/>
        </w:rPr>
        <w:t>____________________________________________________________________</w:t>
      </w:r>
    </w:p>
    <w:p w:rsidR="006613C0" w:rsidRDefault="006613C0" w:rsidP="006613C0">
      <w:pPr>
        <w:jc w:val="center"/>
        <w:rPr>
          <w:b/>
          <w:sz w:val="28"/>
          <w:szCs w:val="28"/>
        </w:rPr>
      </w:pPr>
    </w:p>
    <w:p w:rsidR="00B20831" w:rsidRDefault="00B20831" w:rsidP="00B20831">
      <w:pPr>
        <w:tabs>
          <w:tab w:val="left" w:pos="3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муниципальном дорожном фонде муниципального образования «</w:t>
      </w:r>
      <w:proofErr w:type="spellStart"/>
      <w:r>
        <w:rPr>
          <w:b/>
          <w:sz w:val="28"/>
          <w:szCs w:val="28"/>
        </w:rPr>
        <w:t>Кокман</w:t>
      </w:r>
      <w:proofErr w:type="spellEnd"/>
      <w:r>
        <w:rPr>
          <w:b/>
          <w:sz w:val="28"/>
          <w:szCs w:val="28"/>
        </w:rPr>
        <w:t>»</w:t>
      </w:r>
    </w:p>
    <w:p w:rsidR="00B20831" w:rsidRDefault="00B20831" w:rsidP="006613C0">
      <w:pPr>
        <w:jc w:val="center"/>
        <w:rPr>
          <w:sz w:val="28"/>
          <w:szCs w:val="28"/>
        </w:rPr>
      </w:pPr>
    </w:p>
    <w:p w:rsidR="006613C0" w:rsidRPr="00B20831" w:rsidRDefault="006613C0" w:rsidP="006613C0">
      <w:pPr>
        <w:rPr>
          <w:rFonts w:eastAsia="Times New Roman"/>
          <w:sz w:val="28"/>
          <w:szCs w:val="28"/>
        </w:rPr>
      </w:pPr>
      <w:r w:rsidRPr="00B20831">
        <w:rPr>
          <w:rFonts w:eastAsia="Times New Roman"/>
          <w:sz w:val="28"/>
          <w:szCs w:val="28"/>
        </w:rPr>
        <w:t>Принято Советом депутатов</w:t>
      </w:r>
    </w:p>
    <w:p w:rsidR="006613C0" w:rsidRPr="00B20831" w:rsidRDefault="006613C0" w:rsidP="006613C0">
      <w:pPr>
        <w:rPr>
          <w:rFonts w:eastAsia="Times New Roman"/>
          <w:sz w:val="28"/>
          <w:szCs w:val="28"/>
        </w:rPr>
      </w:pPr>
      <w:r w:rsidRPr="00B20831">
        <w:rPr>
          <w:rFonts w:eastAsia="Times New Roman"/>
          <w:sz w:val="28"/>
          <w:szCs w:val="28"/>
        </w:rPr>
        <w:t>муниципального образования</w:t>
      </w:r>
      <w:r w:rsidR="00B20831">
        <w:rPr>
          <w:rFonts w:eastAsia="Times New Roman"/>
          <w:sz w:val="28"/>
          <w:szCs w:val="28"/>
        </w:rPr>
        <w:t xml:space="preserve"> « </w:t>
      </w:r>
      <w:proofErr w:type="spellStart"/>
      <w:r w:rsidR="00B20831">
        <w:rPr>
          <w:rFonts w:eastAsia="Times New Roman"/>
          <w:sz w:val="28"/>
          <w:szCs w:val="28"/>
        </w:rPr>
        <w:t>Кокман</w:t>
      </w:r>
      <w:proofErr w:type="spellEnd"/>
      <w:r w:rsidR="00B20831">
        <w:rPr>
          <w:rFonts w:eastAsia="Times New Roman"/>
          <w:sz w:val="28"/>
          <w:szCs w:val="28"/>
        </w:rPr>
        <w:t xml:space="preserve"> »               </w:t>
      </w:r>
      <w:r w:rsidRPr="00B20831">
        <w:rPr>
          <w:rFonts w:eastAsia="Times New Roman"/>
          <w:sz w:val="28"/>
          <w:szCs w:val="28"/>
        </w:rPr>
        <w:t xml:space="preserve">         26 ноября 2013 г.</w:t>
      </w:r>
    </w:p>
    <w:p w:rsidR="006613C0" w:rsidRPr="00B20831" w:rsidRDefault="006613C0" w:rsidP="00B20831">
      <w:pPr>
        <w:rPr>
          <w:sz w:val="28"/>
          <w:szCs w:val="28"/>
        </w:rPr>
      </w:pPr>
    </w:p>
    <w:p w:rsidR="006613C0" w:rsidRDefault="006613C0" w:rsidP="006613C0">
      <w:pPr>
        <w:ind w:firstLine="851"/>
        <w:jc w:val="both"/>
        <w:rPr>
          <w:sz w:val="28"/>
          <w:szCs w:val="28"/>
        </w:rPr>
      </w:pPr>
    </w:p>
    <w:p w:rsidR="00B20831" w:rsidRDefault="006613C0" w:rsidP="006613C0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статьёй 179.4 Бюджетного кодекса Российской Федерации,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 </w:t>
      </w:r>
      <w:proofErr w:type="gramEnd"/>
    </w:p>
    <w:p w:rsidR="00B20831" w:rsidRDefault="00B20831" w:rsidP="006613C0">
      <w:pPr>
        <w:ind w:firstLine="851"/>
        <w:jc w:val="both"/>
        <w:rPr>
          <w:sz w:val="28"/>
          <w:szCs w:val="28"/>
        </w:rPr>
      </w:pPr>
    </w:p>
    <w:p w:rsidR="006613C0" w:rsidRPr="00B20831" w:rsidRDefault="006613C0" w:rsidP="006613C0">
      <w:pPr>
        <w:ind w:firstLine="851"/>
        <w:jc w:val="both"/>
        <w:rPr>
          <w:b/>
          <w:sz w:val="28"/>
          <w:szCs w:val="28"/>
        </w:rPr>
      </w:pPr>
      <w:r w:rsidRPr="00B20831">
        <w:rPr>
          <w:b/>
          <w:sz w:val="28"/>
          <w:szCs w:val="28"/>
        </w:rPr>
        <w:t>Совет депутатов муниципаль</w:t>
      </w:r>
      <w:r w:rsidR="00B20831">
        <w:rPr>
          <w:b/>
          <w:sz w:val="28"/>
          <w:szCs w:val="28"/>
        </w:rPr>
        <w:t>ного образования «</w:t>
      </w:r>
      <w:proofErr w:type="spellStart"/>
      <w:r w:rsidR="00B20831">
        <w:rPr>
          <w:b/>
          <w:sz w:val="28"/>
          <w:szCs w:val="28"/>
        </w:rPr>
        <w:t>Кокман</w:t>
      </w:r>
      <w:proofErr w:type="spellEnd"/>
      <w:r w:rsidR="00B20831">
        <w:rPr>
          <w:b/>
          <w:sz w:val="28"/>
          <w:szCs w:val="28"/>
        </w:rPr>
        <w:t xml:space="preserve"> » решил</w:t>
      </w:r>
      <w:r w:rsidRPr="00B20831">
        <w:rPr>
          <w:b/>
          <w:sz w:val="28"/>
          <w:szCs w:val="28"/>
        </w:rPr>
        <w:t>:</w:t>
      </w:r>
    </w:p>
    <w:p w:rsidR="006613C0" w:rsidRDefault="006613C0" w:rsidP="006613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Создать муниципальный дорожный фонд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».</w:t>
      </w:r>
    </w:p>
    <w:p w:rsidR="006613C0" w:rsidRDefault="006613C0" w:rsidP="006613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прилагаемый порядок формирования и использования бюджетных ассигнований муниципального дорожного фонда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». </w:t>
      </w:r>
    </w:p>
    <w:p w:rsidR="006613C0" w:rsidRDefault="006613C0" w:rsidP="006613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официальному опубликованию на сайте муниципального образования «Красногорский район» и вступает в силу с 1 января 2014 года.</w:t>
      </w:r>
    </w:p>
    <w:p w:rsidR="006613C0" w:rsidRDefault="006613C0" w:rsidP="006613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Главу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».</w:t>
      </w:r>
    </w:p>
    <w:p w:rsidR="006613C0" w:rsidRDefault="006613C0" w:rsidP="006613C0">
      <w:pPr>
        <w:pStyle w:val="1"/>
        <w:ind w:left="0"/>
        <w:jc w:val="both"/>
        <w:rPr>
          <w:rFonts w:ascii="Times New Roman" w:hAnsi="Times New Roman"/>
          <w:sz w:val="28"/>
          <w:szCs w:val="28"/>
        </w:rPr>
      </w:pPr>
    </w:p>
    <w:p w:rsidR="00B20831" w:rsidRDefault="006613C0" w:rsidP="00B20831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6613C0" w:rsidRDefault="00B20831" w:rsidP="00B20831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613C0">
        <w:rPr>
          <w:rFonts w:ascii="Times New Roman" w:hAnsi="Times New Roman"/>
          <w:sz w:val="28"/>
          <w:szCs w:val="28"/>
        </w:rPr>
        <w:t>бразования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Кокман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С.В.Исупова</w:t>
      </w:r>
      <w:proofErr w:type="spellEnd"/>
    </w:p>
    <w:tbl>
      <w:tblPr>
        <w:tblW w:w="0" w:type="auto"/>
        <w:tblLook w:val="00A0" w:firstRow="1" w:lastRow="0" w:firstColumn="1" w:lastColumn="0" w:noHBand="0" w:noVBand="0"/>
      </w:tblPr>
      <w:tblGrid>
        <w:gridCol w:w="4784"/>
      </w:tblGrid>
      <w:tr w:rsidR="006613C0" w:rsidTr="0093709D">
        <w:tc>
          <w:tcPr>
            <w:tcW w:w="4784" w:type="dxa"/>
          </w:tcPr>
          <w:p w:rsidR="006613C0" w:rsidRDefault="006613C0" w:rsidP="00B20831">
            <w:pPr>
              <w:pStyle w:val="1"/>
              <w:spacing w:line="240" w:lineRule="auto"/>
              <w:ind w:left="0" w:firstLine="539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1" w:colLast="1"/>
          </w:p>
          <w:p w:rsidR="00B20831" w:rsidRPr="00B20831" w:rsidRDefault="00B20831" w:rsidP="00B20831">
            <w:pPr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proofErr w:type="spellStart"/>
            <w:r w:rsidRPr="00B20831">
              <w:rPr>
                <w:rFonts w:eastAsia="Times New Roman"/>
                <w:sz w:val="28"/>
                <w:szCs w:val="28"/>
                <w:lang w:eastAsia="ar-SA"/>
              </w:rPr>
              <w:t>с</w:t>
            </w:r>
            <w:proofErr w:type="gramStart"/>
            <w:r w:rsidRPr="00B20831">
              <w:rPr>
                <w:rFonts w:eastAsia="Times New Roman"/>
                <w:sz w:val="28"/>
                <w:szCs w:val="28"/>
                <w:lang w:eastAsia="ar-SA"/>
              </w:rPr>
              <w:t>.К</w:t>
            </w:r>
            <w:proofErr w:type="gramEnd"/>
            <w:r w:rsidRPr="00B20831">
              <w:rPr>
                <w:rFonts w:eastAsia="Times New Roman"/>
                <w:sz w:val="28"/>
                <w:szCs w:val="28"/>
                <w:lang w:eastAsia="ar-SA"/>
              </w:rPr>
              <w:t>окман</w:t>
            </w:r>
            <w:proofErr w:type="spellEnd"/>
          </w:p>
          <w:p w:rsidR="00B20831" w:rsidRPr="00B20831" w:rsidRDefault="00B20831" w:rsidP="00B20831">
            <w:pPr>
              <w:suppressAutoHyphens/>
              <w:jc w:val="both"/>
              <w:rPr>
                <w:rFonts w:eastAsia="Times New Roman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26.11</w:t>
            </w:r>
            <w:r w:rsidRPr="00B20831">
              <w:rPr>
                <w:rFonts w:eastAsia="Times New Roman"/>
                <w:sz w:val="28"/>
                <w:szCs w:val="28"/>
                <w:lang w:eastAsia="ar-SA"/>
              </w:rPr>
              <w:t>.2013 г.</w:t>
            </w:r>
            <w:r w:rsidRPr="00B20831">
              <w:rPr>
                <w:rFonts w:eastAsia="Times New Roman"/>
                <w:sz w:val="28"/>
                <w:szCs w:val="28"/>
                <w:u w:val="single"/>
                <w:lang w:eastAsia="ar-SA"/>
              </w:rPr>
              <w:t xml:space="preserve">                                                                     </w:t>
            </w:r>
          </w:p>
          <w:p w:rsidR="006613C0" w:rsidRDefault="00B20831" w:rsidP="00B20831">
            <w:pPr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B20831">
              <w:rPr>
                <w:rFonts w:eastAsia="Times New Roman"/>
                <w:sz w:val="28"/>
                <w:szCs w:val="28"/>
                <w:lang w:eastAsia="ar-SA"/>
              </w:rPr>
              <w:t xml:space="preserve">№ </w:t>
            </w:r>
            <w:r>
              <w:rPr>
                <w:rFonts w:eastAsia="Times New Roman"/>
                <w:sz w:val="28"/>
                <w:szCs w:val="28"/>
                <w:lang w:eastAsia="ar-SA"/>
              </w:rPr>
              <w:t>59</w:t>
            </w:r>
          </w:p>
          <w:p w:rsidR="00B20831" w:rsidRPr="00B20831" w:rsidRDefault="00B20831" w:rsidP="00B20831">
            <w:pPr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6613C0" w:rsidRDefault="006613C0" w:rsidP="00B20831">
            <w:pPr>
              <w:pStyle w:val="1"/>
              <w:spacing w:line="240" w:lineRule="auto"/>
              <w:ind w:left="0" w:firstLine="53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0"/>
    <w:p w:rsidR="006613C0" w:rsidRPr="00AC5339" w:rsidRDefault="00B20831" w:rsidP="00B20831"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  <w:r w:rsidR="006613C0" w:rsidRPr="00AC5339">
        <w:t>Утвержден</w:t>
      </w:r>
    </w:p>
    <w:p w:rsidR="006613C0" w:rsidRPr="00AC5339" w:rsidRDefault="006613C0" w:rsidP="006613C0">
      <w:pPr>
        <w:jc w:val="right"/>
      </w:pPr>
      <w:r w:rsidRPr="00AC5339">
        <w:t>решением Совета депутатов</w:t>
      </w:r>
    </w:p>
    <w:p w:rsidR="006613C0" w:rsidRPr="00AC5339" w:rsidRDefault="006613C0" w:rsidP="006613C0">
      <w:pPr>
        <w:jc w:val="right"/>
      </w:pPr>
      <w:r w:rsidRPr="00AC5339">
        <w:t>муниципального образования «</w:t>
      </w:r>
      <w:proofErr w:type="spellStart"/>
      <w:r w:rsidRPr="00AC5339">
        <w:t>Кокман</w:t>
      </w:r>
      <w:proofErr w:type="spellEnd"/>
      <w:r w:rsidRPr="00AC5339">
        <w:t>»</w:t>
      </w:r>
    </w:p>
    <w:p w:rsidR="006613C0" w:rsidRPr="00AC5339" w:rsidRDefault="006613C0" w:rsidP="006613C0">
      <w:pPr>
        <w:jc w:val="right"/>
      </w:pPr>
      <w:r w:rsidRPr="00AC5339">
        <w:t xml:space="preserve">от «26» ноября 2013 года № </w:t>
      </w:r>
      <w:r w:rsidR="00B20831" w:rsidRPr="00AC5339">
        <w:t>59</w:t>
      </w:r>
    </w:p>
    <w:p w:rsidR="006613C0" w:rsidRPr="00AC5339" w:rsidRDefault="006613C0" w:rsidP="006613C0">
      <w:pPr>
        <w:pStyle w:val="1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</w:p>
    <w:p w:rsidR="006613C0" w:rsidRPr="00AC5339" w:rsidRDefault="006613C0" w:rsidP="006613C0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AC5339">
        <w:rPr>
          <w:rFonts w:ascii="Times New Roman" w:hAnsi="Times New Roman"/>
          <w:sz w:val="24"/>
          <w:szCs w:val="24"/>
        </w:rPr>
        <w:t>ПОРЯДОК</w:t>
      </w:r>
    </w:p>
    <w:p w:rsidR="006613C0" w:rsidRPr="00AC5339" w:rsidRDefault="006613C0" w:rsidP="006613C0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AC5339">
        <w:rPr>
          <w:rFonts w:ascii="Times New Roman" w:hAnsi="Times New Roman"/>
          <w:sz w:val="24"/>
          <w:szCs w:val="24"/>
        </w:rPr>
        <w:t xml:space="preserve">ФОРМИРОВАНИЯ И ИСПОЛЬЗОВАНИЯ БЮДЖЕТНЫХ АССИГНОВАНИЙ МУНИЦИПАЛЬНОГО ДОРОЖНОГО ФОНДА </w:t>
      </w:r>
    </w:p>
    <w:p w:rsidR="006613C0" w:rsidRPr="00AC5339" w:rsidRDefault="006613C0" w:rsidP="006613C0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AC5339"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Pr="00AC5339">
        <w:rPr>
          <w:rFonts w:ascii="Times New Roman" w:hAnsi="Times New Roman"/>
          <w:sz w:val="24"/>
          <w:szCs w:val="24"/>
        </w:rPr>
        <w:t>Кокман</w:t>
      </w:r>
      <w:proofErr w:type="spellEnd"/>
      <w:r w:rsidRPr="00AC5339">
        <w:rPr>
          <w:rFonts w:ascii="Times New Roman" w:hAnsi="Times New Roman"/>
          <w:sz w:val="24"/>
          <w:szCs w:val="24"/>
        </w:rPr>
        <w:t>»</w:t>
      </w:r>
    </w:p>
    <w:p w:rsidR="006613C0" w:rsidRPr="00AC5339" w:rsidRDefault="006613C0" w:rsidP="006613C0">
      <w:pPr>
        <w:pStyle w:val="1"/>
        <w:spacing w:after="0" w:line="240" w:lineRule="auto"/>
        <w:ind w:left="0" w:firstLine="539"/>
        <w:jc w:val="center"/>
        <w:rPr>
          <w:rFonts w:ascii="Times New Roman" w:hAnsi="Times New Roman"/>
          <w:sz w:val="24"/>
          <w:szCs w:val="24"/>
        </w:rPr>
      </w:pPr>
    </w:p>
    <w:p w:rsidR="006613C0" w:rsidRPr="00AC5339" w:rsidRDefault="006613C0" w:rsidP="006613C0">
      <w:pPr>
        <w:ind w:firstLine="709"/>
        <w:jc w:val="both"/>
      </w:pPr>
      <w:r w:rsidRPr="00AC5339">
        <w:t>1. Настоящий Порядок устанавливает правила формирования и использования муниципального дорожного фонда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(далее – Фонд).</w:t>
      </w:r>
    </w:p>
    <w:p w:rsidR="006613C0" w:rsidRPr="00AC5339" w:rsidRDefault="006613C0" w:rsidP="006613C0">
      <w:pPr>
        <w:ind w:firstLine="709"/>
        <w:jc w:val="both"/>
      </w:pPr>
      <w:r w:rsidRPr="00AC5339">
        <w:t xml:space="preserve">2. </w:t>
      </w:r>
      <w:proofErr w:type="gramStart"/>
      <w:r w:rsidRPr="00AC5339">
        <w:t>Фонд – часть средств бюджета муниципального образования «</w:t>
      </w:r>
      <w:proofErr w:type="spellStart"/>
      <w:r w:rsidRPr="00AC5339">
        <w:t>Кокман</w:t>
      </w:r>
      <w:proofErr w:type="spellEnd"/>
      <w:r w:rsidRPr="00AC5339">
        <w:t>»,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(далее – автомобильные дороги местного значения), а также капитального ремонта и ремонта дворовых территорий многоквартирных домов, проездов к дворовым территориям многоквартирных домов населённых пунктов, расположенных на территории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.</w:t>
      </w:r>
      <w:proofErr w:type="gramEnd"/>
    </w:p>
    <w:p w:rsidR="006613C0" w:rsidRPr="00AC5339" w:rsidRDefault="006613C0" w:rsidP="006613C0">
      <w:pPr>
        <w:ind w:firstLine="709"/>
        <w:jc w:val="both"/>
      </w:pPr>
      <w:r w:rsidRPr="00AC5339">
        <w:t>3. Объём бюджетных ассигнований Фонда утверждается решением Совета депутатов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о бюджете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на очередной финансовый год (на очередной финансовый год и плановый период)  (далее – местный бюджет) в размере не менее прогнозируемого объёма доходов местного бюджета за счёт:</w:t>
      </w:r>
    </w:p>
    <w:p w:rsidR="006613C0" w:rsidRPr="00AC5339" w:rsidRDefault="006613C0" w:rsidP="006613C0">
      <w:pPr>
        <w:ind w:firstLine="709"/>
        <w:jc w:val="both"/>
      </w:pPr>
      <w:proofErr w:type="gramStart"/>
      <w:r w:rsidRPr="00AC5339">
        <w:t>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AC5339">
        <w:t>инжекторных</w:t>
      </w:r>
      <w:proofErr w:type="spellEnd"/>
      <w:r w:rsidRPr="00AC5339">
        <w:t>) двигателей, производимые на территории Российской Федерации, подлежащих зачислению в местный бюджет;</w:t>
      </w:r>
      <w:proofErr w:type="gramEnd"/>
    </w:p>
    <w:p w:rsidR="006613C0" w:rsidRPr="00AC5339" w:rsidRDefault="006613C0" w:rsidP="006613C0">
      <w:pPr>
        <w:ind w:firstLine="709"/>
        <w:jc w:val="both"/>
      </w:pPr>
      <w:r w:rsidRPr="00AC5339">
        <w:t>2) государственной пошлины за выдачу органом местного самоуправления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</w:r>
    </w:p>
    <w:p w:rsidR="006613C0" w:rsidRPr="00AC5339" w:rsidRDefault="006613C0" w:rsidP="006613C0">
      <w:pPr>
        <w:ind w:firstLine="709"/>
        <w:jc w:val="both"/>
      </w:pPr>
      <w:r w:rsidRPr="00AC5339">
        <w:t>3) поступлений сумм в возмещение вреда, причиняемого автомобильным дорогам местного значения транспортными средствами, осуществляющими перевозки тяжеловесных грузов и (или) крупногабаритных грузов;</w:t>
      </w:r>
    </w:p>
    <w:p w:rsidR="006613C0" w:rsidRPr="00AC5339" w:rsidRDefault="006613C0" w:rsidP="006613C0">
      <w:pPr>
        <w:ind w:firstLine="709"/>
        <w:jc w:val="both"/>
      </w:pPr>
      <w:r w:rsidRPr="00AC5339">
        <w:t>4) денежных взысканий (штрафов)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6613C0" w:rsidRPr="00AC5339" w:rsidRDefault="006613C0" w:rsidP="006613C0">
      <w:pPr>
        <w:autoSpaceDE w:val="0"/>
        <w:autoSpaceDN w:val="0"/>
        <w:adjustRightInd w:val="0"/>
        <w:ind w:firstLine="709"/>
        <w:jc w:val="both"/>
      </w:pPr>
      <w:r w:rsidRPr="00AC5339">
        <w:t xml:space="preserve">5) </w:t>
      </w:r>
      <w:r w:rsidRPr="00AC5339">
        <w:rPr>
          <w:rFonts w:eastAsia="Times New Roman"/>
          <w:lang w:eastAsia="en-US"/>
        </w:rPr>
        <w:t>доходов получаемых  в  виде арендной платы за  земельные участки</w:t>
      </w:r>
      <w:r w:rsidRPr="00AC5339">
        <w:t>, расположенные в полосе отвода автомобильных</w:t>
      </w:r>
      <w:r w:rsidR="00B20831" w:rsidRPr="00AC5339">
        <w:t xml:space="preserve"> дорог</w:t>
      </w:r>
      <w:r w:rsidRPr="00AC5339">
        <w:t xml:space="preserve"> общего пользования  местного значения;</w:t>
      </w:r>
    </w:p>
    <w:p w:rsidR="006613C0" w:rsidRPr="00AC5339" w:rsidRDefault="006613C0" w:rsidP="006613C0">
      <w:pPr>
        <w:ind w:firstLine="709"/>
        <w:jc w:val="both"/>
      </w:pPr>
      <w:r w:rsidRPr="00AC5339">
        <w:t>6) платы за оказание услуг по присоединению объектов дорожного сервиса к автомобильным дорогам местного значения;</w:t>
      </w:r>
    </w:p>
    <w:p w:rsidR="006613C0" w:rsidRPr="00AC5339" w:rsidRDefault="006613C0" w:rsidP="006613C0">
      <w:pPr>
        <w:ind w:firstLine="709"/>
        <w:jc w:val="both"/>
      </w:pPr>
      <w:r w:rsidRPr="00AC5339">
        <w:t>7) межбюджетных трансфертов из других бюджетов бюджетной системы Российской Федерации на финансовое обеспечение дорожной деятельности в отношении автомобильных дорог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населённых пунктов, расположенных на территории муниципального образования «</w:t>
      </w:r>
      <w:proofErr w:type="spellStart"/>
      <w:r w:rsidRPr="00AC5339">
        <w:t>Кокман</w:t>
      </w:r>
      <w:proofErr w:type="spellEnd"/>
      <w:r w:rsidRPr="00AC5339">
        <w:t>»;</w:t>
      </w:r>
    </w:p>
    <w:p w:rsidR="006613C0" w:rsidRPr="00AC5339" w:rsidRDefault="006613C0" w:rsidP="006613C0">
      <w:pPr>
        <w:ind w:firstLine="709"/>
        <w:jc w:val="both"/>
      </w:pPr>
      <w:r w:rsidRPr="00AC5339">
        <w:t>8) безвозмездных поступлений от физических и юридических лиц на финансовое обеспечение дорожной деятельности, в том числе добровольных пожертвований в отношении автомобильных дорог местного значения;</w:t>
      </w:r>
    </w:p>
    <w:p w:rsidR="006613C0" w:rsidRPr="00AC5339" w:rsidRDefault="006613C0" w:rsidP="006613C0">
      <w:pPr>
        <w:ind w:firstLine="709"/>
        <w:jc w:val="both"/>
      </w:pPr>
      <w:r w:rsidRPr="00AC5339">
        <w:t xml:space="preserve">9) денежных средств, поступающих от уплаты неустоек (штрафов, пеней), возмещения убытков муниципального заказчика, взысканных в связи с нарушением исполнителем (подрядчиком), поставщиком условий муниципального контракта или иных договоров, финансируемых за счет Фонда, или в связи с уклонением от заключения таким контрактов или иных договоров. </w:t>
      </w:r>
    </w:p>
    <w:p w:rsidR="006613C0" w:rsidRPr="00AC5339" w:rsidRDefault="006613C0" w:rsidP="006613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39">
        <w:rPr>
          <w:rFonts w:ascii="Times New Roman" w:hAnsi="Times New Roman" w:cs="Times New Roman"/>
          <w:sz w:val="24"/>
          <w:szCs w:val="24"/>
        </w:rPr>
        <w:lastRenderedPageBreak/>
        <w:t>4. Главным распорядителем средств Фонда является администрация муниципального образования «</w:t>
      </w:r>
      <w:proofErr w:type="spellStart"/>
      <w:r w:rsidRPr="00AC5339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AC5339">
        <w:rPr>
          <w:rFonts w:ascii="Times New Roman" w:hAnsi="Times New Roman" w:cs="Times New Roman"/>
          <w:sz w:val="24"/>
          <w:szCs w:val="24"/>
        </w:rPr>
        <w:t>».</w:t>
      </w:r>
    </w:p>
    <w:p w:rsidR="006613C0" w:rsidRPr="00AC5339" w:rsidRDefault="006613C0" w:rsidP="006613C0">
      <w:pPr>
        <w:ind w:firstLine="709"/>
        <w:jc w:val="both"/>
      </w:pPr>
      <w:r w:rsidRPr="00AC5339">
        <w:t xml:space="preserve">5. Средства Фонда направляются </w:t>
      </w:r>
      <w:proofErr w:type="gramStart"/>
      <w:r w:rsidRPr="00AC5339">
        <w:t>на</w:t>
      </w:r>
      <w:proofErr w:type="gramEnd"/>
      <w:r w:rsidRPr="00AC5339">
        <w:t>:</w:t>
      </w:r>
    </w:p>
    <w:p w:rsidR="006613C0" w:rsidRPr="00AC5339" w:rsidRDefault="006613C0" w:rsidP="006613C0">
      <w:pPr>
        <w:ind w:firstLine="709"/>
        <w:jc w:val="both"/>
      </w:pPr>
      <w:r w:rsidRPr="00AC5339">
        <w:t>1) проектирование, проведение государственной экспертизы проектно-сметной документации, строительство, реконструкцию, капитальный ремонт, ремонт и содержание автомобильных дорог местного значения;</w:t>
      </w:r>
    </w:p>
    <w:p w:rsidR="006613C0" w:rsidRPr="00AC5339" w:rsidRDefault="006613C0" w:rsidP="006613C0">
      <w:pPr>
        <w:ind w:firstLine="709"/>
        <w:jc w:val="both"/>
      </w:pPr>
      <w:r w:rsidRPr="00AC5339">
        <w:t>2) капитальный ремонт и ремонт дворовых территорий многоквартирных домов, проездов к дворовым территориям многоквартирных домов населённых пунктов, расположенных на территории муниципального образования «</w:t>
      </w:r>
      <w:proofErr w:type="spellStart"/>
      <w:r w:rsidRPr="00AC5339">
        <w:t>Кокман</w:t>
      </w:r>
      <w:proofErr w:type="spellEnd"/>
      <w:r w:rsidRPr="00AC5339">
        <w:t>»</w:t>
      </w:r>
      <w:proofErr w:type="gramStart"/>
      <w:r w:rsidRPr="00AC5339">
        <w:t xml:space="preserve"> ;</w:t>
      </w:r>
      <w:proofErr w:type="gramEnd"/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>3) оформление права муниципальной собственности на автомобильные дороги общего пользования местного значения и земельные участки под ними;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 xml:space="preserve">4) приобретение дорожно-эксплуатационной техники и другого имущества, необходимого для строительства, ремонта и </w:t>
      </w:r>
      <w:proofErr w:type="gramStart"/>
      <w:r w:rsidRPr="00AC5339">
        <w:t>содержания</w:t>
      </w:r>
      <w:proofErr w:type="gramEnd"/>
      <w:r w:rsidRPr="00AC5339">
        <w:t xml:space="preserve"> автомобильных дорог общего пользования местного значения;</w:t>
      </w:r>
    </w:p>
    <w:p w:rsidR="006613C0" w:rsidRPr="00AC5339" w:rsidRDefault="006613C0" w:rsidP="006613C0">
      <w:pPr>
        <w:ind w:firstLine="709"/>
        <w:jc w:val="both"/>
      </w:pPr>
      <w:r w:rsidRPr="00AC5339">
        <w:t>5) предоставление межбюджетных трансфертов другим бюджетам бюджетной системы Российской Федерации в целях финансового обеспечения дорожной деятельности в отношении автомобильных дорог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населённых пунктов, расположенных на территории муниципального образования «</w:t>
      </w:r>
      <w:proofErr w:type="spellStart"/>
      <w:r w:rsidRPr="00AC5339">
        <w:t>Кокман</w:t>
      </w:r>
      <w:proofErr w:type="spellEnd"/>
      <w:r w:rsidRPr="00AC5339">
        <w:t>»;</w:t>
      </w:r>
    </w:p>
    <w:p w:rsidR="006613C0" w:rsidRPr="00AC5339" w:rsidRDefault="006613C0" w:rsidP="006613C0">
      <w:pPr>
        <w:ind w:firstLine="709"/>
        <w:jc w:val="both"/>
      </w:pPr>
      <w:r w:rsidRPr="00AC5339">
        <w:t xml:space="preserve">6) установку и обслуживание стационарных комплексов </w:t>
      </w:r>
      <w:proofErr w:type="spellStart"/>
      <w:r w:rsidRPr="00AC5339">
        <w:t>фотовидеофиксации</w:t>
      </w:r>
      <w:proofErr w:type="spellEnd"/>
      <w:r w:rsidRPr="00AC5339">
        <w:t xml:space="preserve"> нарушений правил дорожного движения на улично-дорожной сети.   </w:t>
      </w:r>
    </w:p>
    <w:p w:rsidR="006613C0" w:rsidRPr="00AC5339" w:rsidRDefault="006613C0" w:rsidP="006613C0">
      <w:pPr>
        <w:ind w:firstLine="709"/>
        <w:jc w:val="both"/>
      </w:pPr>
      <w:r w:rsidRPr="00AC5339">
        <w:t>6. Средства Фонда имеют целевое назначение и не подлежат изъятию или расходованию на це</w:t>
      </w:r>
      <w:r w:rsidR="00B20831" w:rsidRPr="00AC5339">
        <w:t>ли, не предусмотренные пунктом 5</w:t>
      </w:r>
      <w:r w:rsidRPr="00AC5339">
        <w:t xml:space="preserve"> настоящего Порядка. </w:t>
      </w:r>
    </w:p>
    <w:p w:rsidR="006613C0" w:rsidRPr="00AC5339" w:rsidRDefault="006613C0" w:rsidP="006613C0">
      <w:pPr>
        <w:ind w:firstLine="709"/>
        <w:jc w:val="both"/>
      </w:pPr>
      <w:r w:rsidRPr="00AC5339">
        <w:t>7. Бюджетные ассигнования Фонда, не использованные в текущем финансовом году, направляются на увеличение бюджетных ассигнований Фонда в очередном финансовом году.</w:t>
      </w:r>
    </w:p>
    <w:p w:rsidR="006613C0" w:rsidRPr="00AC5339" w:rsidRDefault="006613C0" w:rsidP="006613C0">
      <w:pPr>
        <w:ind w:firstLine="709"/>
        <w:jc w:val="both"/>
      </w:pPr>
      <w:r w:rsidRPr="00AC5339">
        <w:t xml:space="preserve">8. </w:t>
      </w:r>
      <w:proofErr w:type="gramStart"/>
      <w:r w:rsidRPr="00AC5339">
        <w:t>Контроль за</w:t>
      </w:r>
      <w:proofErr w:type="gramEnd"/>
      <w:r w:rsidRPr="00AC5339">
        <w:t xml:space="preserve"> расходованием средств Фонда осуществляется в порядке, установленном законодательством Российской Федерации и решениями Совета депутатов муниципального образования «</w:t>
      </w:r>
      <w:proofErr w:type="spellStart"/>
      <w:r w:rsidRPr="00AC5339">
        <w:t>Кокман</w:t>
      </w:r>
      <w:proofErr w:type="spellEnd"/>
      <w:r w:rsidRPr="00AC5339">
        <w:t>».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>9. Формирование перечня объектов дорожного хозяйства, подлежащих финансированию за счет средств Фонда в соответствующем финансовом году (далее - Перечень), осуществляется администрацией муниципального образования «</w:t>
      </w:r>
      <w:proofErr w:type="spellStart"/>
      <w:r w:rsidRPr="00AC5339">
        <w:t>Кокман</w:t>
      </w:r>
      <w:proofErr w:type="spellEnd"/>
      <w:r w:rsidRPr="00AC5339">
        <w:t>».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>10. Перечень должен содержать указание на объект финансирования, размер средств, предусмотренный на финансирование каждого объекта, протяженность объекта дорожного хозяйства, а также иные необходимые данные, касающиеся объекта финансирования.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>11. Перечень утверждается</w:t>
      </w:r>
      <w:r w:rsidR="00B20831" w:rsidRPr="00AC5339">
        <w:t xml:space="preserve"> Постановлением</w:t>
      </w:r>
      <w:r w:rsidR="001001C2" w:rsidRPr="00AC5339">
        <w:t xml:space="preserve"> администрации</w:t>
      </w:r>
      <w:r w:rsidRPr="00AC5339">
        <w:t xml:space="preserve"> муниципального образования « </w:t>
      </w:r>
      <w:proofErr w:type="spellStart"/>
      <w:r w:rsidRPr="00AC5339">
        <w:t>Кокман</w:t>
      </w:r>
      <w:proofErr w:type="spellEnd"/>
      <w:r w:rsidRPr="00AC5339">
        <w:t xml:space="preserve"> » в течение пяти  дней после принятия местного бюджета.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 xml:space="preserve">В течение текущего финансового года в Перечень могут быть внесены изменения. </w:t>
      </w:r>
    </w:p>
    <w:p w:rsidR="006613C0" w:rsidRPr="00AC5339" w:rsidRDefault="006613C0" w:rsidP="006613C0">
      <w:pPr>
        <w:widowControl w:val="0"/>
        <w:autoSpaceDE w:val="0"/>
        <w:autoSpaceDN w:val="0"/>
        <w:adjustRightInd w:val="0"/>
        <w:ind w:firstLine="709"/>
        <w:jc w:val="both"/>
      </w:pPr>
      <w:r w:rsidRPr="00AC5339">
        <w:t>12. Сведения об использовании средств Фонда предоставляются главным распорядителем средств Фонда в Совет депутатов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в составе проекта решения Совета депутатов муниципального образования «</w:t>
      </w:r>
      <w:proofErr w:type="spellStart"/>
      <w:r w:rsidRPr="00AC5339">
        <w:t>Кокман</w:t>
      </w:r>
      <w:proofErr w:type="spellEnd"/>
      <w:r w:rsidRPr="00AC5339">
        <w:t xml:space="preserve">» об утверждении отчёта об исполнении местного бюджета за отчётный финансовый год. </w:t>
      </w:r>
    </w:p>
    <w:p w:rsidR="006613C0" w:rsidRPr="00AC5339" w:rsidRDefault="006613C0" w:rsidP="006613C0">
      <w:pPr>
        <w:autoSpaceDE w:val="0"/>
        <w:autoSpaceDN w:val="0"/>
        <w:adjustRightInd w:val="0"/>
        <w:ind w:firstLine="709"/>
        <w:jc w:val="both"/>
      </w:pPr>
      <w:r w:rsidRPr="00AC5339">
        <w:t xml:space="preserve">13. </w:t>
      </w:r>
      <w:proofErr w:type="gramStart"/>
      <w:r w:rsidRPr="00AC5339">
        <w:t>Администрация муниципального образования «</w:t>
      </w:r>
      <w:proofErr w:type="spellStart"/>
      <w:r w:rsidRPr="00AC5339">
        <w:t>Кокман</w:t>
      </w:r>
      <w:proofErr w:type="spellEnd"/>
      <w:r w:rsidRPr="00AC5339">
        <w:t>» представляет сведения об использовании средств Фонда в Министерство транспорта и дорожного хозяйства Удмуртской Республики по форме № 1-ФД «Сведения об использовании средств федерального дорожного фонда, дорожных фондов субъектов Российской Федерации, муниципальных дорожных фондов», утвержденной приказом Федеральной службы государственной статистики от 15 июня 2012 года № 346, в сроки, установленные данной формой.</w:t>
      </w:r>
      <w:proofErr w:type="gramEnd"/>
    </w:p>
    <w:p w:rsidR="006613C0" w:rsidRPr="00AC5339" w:rsidRDefault="006613C0" w:rsidP="006613C0"/>
    <w:p w:rsidR="00B72AE2" w:rsidRPr="00AC5339" w:rsidRDefault="00B72AE2"/>
    <w:sectPr w:rsidR="00B72AE2" w:rsidRPr="00AC5339" w:rsidSect="008A47E7">
      <w:pgSz w:w="11907" w:h="16840" w:code="9"/>
      <w:pgMar w:top="567" w:right="851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61E"/>
    <w:rsid w:val="001001C2"/>
    <w:rsid w:val="006613C0"/>
    <w:rsid w:val="008B661E"/>
    <w:rsid w:val="00AC5339"/>
    <w:rsid w:val="00B20831"/>
    <w:rsid w:val="00B7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C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3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613C0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a3">
    <w:name w:val="Знак"/>
    <w:basedOn w:val="a"/>
    <w:rsid w:val="006613C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661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3C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C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3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613C0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a3">
    <w:name w:val="Знак"/>
    <w:basedOn w:val="a"/>
    <w:rsid w:val="006613C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661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3C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2013-11-27T05:17:00Z</cp:lastPrinted>
  <dcterms:created xsi:type="dcterms:W3CDTF">2013-11-27T04:34:00Z</dcterms:created>
  <dcterms:modified xsi:type="dcterms:W3CDTF">2013-11-27T05:18:00Z</dcterms:modified>
</cp:coreProperties>
</file>