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C96" w:rsidRDefault="00D77C96" w:rsidP="00D77C96">
      <w:pPr>
        <w:jc w:val="center"/>
      </w:pPr>
      <w:r>
        <w:rPr>
          <w:noProof/>
        </w:rPr>
        <w:drawing>
          <wp:inline distT="0" distB="0" distL="0" distR="0" wp14:anchorId="1A076DE1" wp14:editId="2A0F07D0">
            <wp:extent cx="638175" cy="638175"/>
            <wp:effectExtent l="0" t="0" r="9525" b="9525"/>
            <wp:docPr id="1" name="Рисунок 1" descr="gerb_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035" w:type="dxa"/>
        <w:jc w:val="center"/>
        <w:tblBorders>
          <w:bottom w:val="trip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5"/>
      </w:tblGrid>
      <w:tr w:rsidR="00D77C96" w:rsidRPr="00FE0F0B" w:rsidTr="00BB11DB">
        <w:trPr>
          <w:jc w:val="center"/>
        </w:trPr>
        <w:tc>
          <w:tcPr>
            <w:tcW w:w="10037" w:type="dxa"/>
            <w:tcBorders>
              <w:top w:val="nil"/>
              <w:left w:val="nil"/>
              <w:bottom w:val="nil"/>
              <w:right w:val="nil"/>
            </w:tcBorders>
          </w:tcPr>
          <w:p w:rsidR="00D77C96" w:rsidRPr="00BD4E84" w:rsidRDefault="00D77C96" w:rsidP="00BB11DB">
            <w:pPr>
              <w:ind w:left="-207" w:hanging="142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BD4E84">
              <w:rPr>
                <w:b/>
                <w:bCs/>
                <w:sz w:val="28"/>
                <w:szCs w:val="28"/>
              </w:rPr>
              <w:t xml:space="preserve">АДМИНИСТРАЦИЯ МУНИЦИПАЛЬНОГО ОБРАЗОВАНИЯ </w:t>
            </w:r>
          </w:p>
          <w:p w:rsidR="00D77C96" w:rsidRPr="00BD4E84" w:rsidRDefault="00D77C96" w:rsidP="00BB11DB">
            <w:pPr>
              <w:ind w:left="-207" w:hanging="142"/>
              <w:jc w:val="center"/>
              <w:rPr>
                <w:b/>
                <w:bCs/>
                <w:sz w:val="28"/>
                <w:szCs w:val="28"/>
              </w:rPr>
            </w:pPr>
            <w:r w:rsidRPr="00BD4E84">
              <w:rPr>
                <w:b/>
                <w:bCs/>
                <w:sz w:val="28"/>
                <w:szCs w:val="28"/>
              </w:rPr>
              <w:t>«АРХАНГЕЛЬСКОЕ»</w:t>
            </w:r>
          </w:p>
          <w:p w:rsidR="00D77C96" w:rsidRPr="00FE0F0B" w:rsidRDefault="00D77C96" w:rsidP="00BB11DB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BD4E84">
              <w:rPr>
                <w:b/>
                <w:bCs/>
                <w:sz w:val="28"/>
                <w:szCs w:val="28"/>
              </w:rPr>
              <w:t>«АРХАНГЕЛЬСКОЕ» МУНИЦИПАЛ КЫЛДЫТЭТЛЭН АДМИНИСТРАЦИЕЗ</w:t>
            </w:r>
          </w:p>
        </w:tc>
      </w:tr>
    </w:tbl>
    <w:p w:rsidR="00D77C96" w:rsidRDefault="00D77C96" w:rsidP="00D77C96">
      <w:pPr>
        <w:pStyle w:val="2"/>
        <w:rPr>
          <w:sz w:val="32"/>
        </w:rPr>
      </w:pPr>
    </w:p>
    <w:p w:rsidR="00D77C96" w:rsidRDefault="00D77C96" w:rsidP="00D77C96">
      <w:pPr>
        <w:pStyle w:val="2"/>
        <w:rPr>
          <w:sz w:val="32"/>
        </w:rPr>
      </w:pPr>
      <w:r>
        <w:rPr>
          <w:sz w:val="32"/>
        </w:rPr>
        <w:t>ПОСТАНОВЛЕНИЕ</w:t>
      </w:r>
    </w:p>
    <w:p w:rsidR="00D77C96" w:rsidRDefault="00D77C96" w:rsidP="00D77C96">
      <w:pPr>
        <w:jc w:val="center"/>
        <w:rPr>
          <w:b/>
          <w:sz w:val="40"/>
        </w:rPr>
      </w:pPr>
    </w:p>
    <w:p w:rsidR="00D77C96" w:rsidRDefault="00D77C96" w:rsidP="00D77C96">
      <w:pPr>
        <w:pStyle w:val="1"/>
        <w:rPr>
          <w:b w:val="0"/>
          <w:bCs/>
          <w:sz w:val="28"/>
          <w:szCs w:val="28"/>
        </w:rPr>
      </w:pPr>
      <w:r>
        <w:rPr>
          <w:b w:val="0"/>
          <w:bCs/>
          <w:sz w:val="24"/>
          <w:szCs w:val="24"/>
        </w:rPr>
        <w:t xml:space="preserve"> </w:t>
      </w:r>
      <w:r w:rsidR="00E64E5B">
        <w:rPr>
          <w:b w:val="0"/>
          <w:bCs/>
          <w:sz w:val="28"/>
          <w:szCs w:val="28"/>
        </w:rPr>
        <w:t xml:space="preserve"> </w:t>
      </w:r>
      <w:r w:rsidR="001324FE">
        <w:rPr>
          <w:b w:val="0"/>
          <w:bCs/>
          <w:sz w:val="28"/>
          <w:szCs w:val="28"/>
        </w:rPr>
        <w:t>28</w:t>
      </w:r>
      <w:r w:rsidR="00254110">
        <w:rPr>
          <w:b w:val="0"/>
          <w:bCs/>
          <w:sz w:val="28"/>
          <w:szCs w:val="28"/>
        </w:rPr>
        <w:t xml:space="preserve"> мая</w:t>
      </w:r>
      <w:r>
        <w:rPr>
          <w:b w:val="0"/>
          <w:bCs/>
          <w:sz w:val="28"/>
          <w:szCs w:val="28"/>
        </w:rPr>
        <w:t xml:space="preserve"> 2021 года</w:t>
      </w:r>
      <w:r>
        <w:rPr>
          <w:b w:val="0"/>
          <w:bCs/>
          <w:sz w:val="28"/>
          <w:szCs w:val="28"/>
        </w:rPr>
        <w:tab/>
        <w:t xml:space="preserve">                                                    </w:t>
      </w:r>
      <w:r w:rsidR="00E64E5B">
        <w:rPr>
          <w:b w:val="0"/>
          <w:bCs/>
          <w:sz w:val="28"/>
          <w:szCs w:val="28"/>
        </w:rPr>
        <w:t xml:space="preserve"> </w:t>
      </w:r>
      <w:bookmarkStart w:id="0" w:name="_GoBack"/>
      <w:bookmarkEnd w:id="0"/>
      <w:r w:rsidR="00E64E5B">
        <w:rPr>
          <w:b w:val="0"/>
          <w:bCs/>
          <w:sz w:val="28"/>
          <w:szCs w:val="28"/>
        </w:rPr>
        <w:t xml:space="preserve">                            № </w:t>
      </w:r>
      <w:r w:rsidR="00254110">
        <w:rPr>
          <w:b w:val="0"/>
          <w:bCs/>
          <w:sz w:val="28"/>
          <w:szCs w:val="28"/>
        </w:rPr>
        <w:t>25</w:t>
      </w:r>
    </w:p>
    <w:p w:rsidR="00D77C96" w:rsidRDefault="00D77C96" w:rsidP="00D77C96"/>
    <w:p w:rsidR="00D77C96" w:rsidRDefault="00D77C96" w:rsidP="00D77C96">
      <w:pPr>
        <w:tabs>
          <w:tab w:val="left" w:pos="0"/>
        </w:tabs>
        <w:ind w:right="42"/>
        <w:jc w:val="center"/>
        <w:rPr>
          <w:b/>
          <w:bCs/>
        </w:rPr>
      </w:pPr>
      <w:r>
        <w:rPr>
          <w:b/>
          <w:bCs/>
        </w:rPr>
        <w:t>с. Архангельское</w:t>
      </w:r>
    </w:p>
    <w:p w:rsidR="00D77C96" w:rsidRDefault="00D77C96" w:rsidP="00D77C96">
      <w:pPr>
        <w:tabs>
          <w:tab w:val="left" w:pos="0"/>
        </w:tabs>
        <w:ind w:right="42"/>
        <w:jc w:val="center"/>
        <w:rPr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D77C96" w:rsidTr="00D77C96">
        <w:tc>
          <w:tcPr>
            <w:tcW w:w="4077" w:type="dxa"/>
            <w:hideMark/>
          </w:tcPr>
          <w:p w:rsidR="00D77C96" w:rsidRDefault="00D77C96">
            <w:pPr>
              <w:tabs>
                <w:tab w:val="left" w:pos="0"/>
              </w:tabs>
              <w:ind w:right="42"/>
              <w:jc w:val="both"/>
              <w:rPr>
                <w:rFonts w:eastAsia="Times New Roman"/>
                <w:color w:val="auto"/>
                <w:lang w:eastAsia="ar-SA"/>
              </w:rPr>
            </w:pPr>
            <w:r>
              <w:rPr>
                <w:rFonts w:eastAsia="Times New Roman"/>
                <w:color w:val="auto"/>
                <w:lang w:eastAsia="ar-SA"/>
              </w:rPr>
              <w:t>Об условиях приватизации</w:t>
            </w:r>
          </w:p>
          <w:p w:rsidR="00D77C96" w:rsidRDefault="00D77C96">
            <w:pPr>
              <w:tabs>
                <w:tab w:val="left" w:pos="0"/>
              </w:tabs>
              <w:ind w:right="42"/>
              <w:jc w:val="both"/>
              <w:rPr>
                <w:rFonts w:eastAsia="Times New Roman"/>
                <w:color w:val="auto"/>
                <w:lang w:eastAsia="ar-SA"/>
              </w:rPr>
            </w:pPr>
            <w:r>
              <w:rPr>
                <w:rFonts w:eastAsia="Times New Roman"/>
                <w:color w:val="auto"/>
                <w:lang w:eastAsia="ar-SA"/>
              </w:rPr>
              <w:t>муниципального имущества</w:t>
            </w:r>
          </w:p>
        </w:tc>
        <w:tc>
          <w:tcPr>
            <w:tcW w:w="5494" w:type="dxa"/>
          </w:tcPr>
          <w:p w:rsidR="00D77C96" w:rsidRDefault="00D77C96">
            <w:pPr>
              <w:tabs>
                <w:tab w:val="left" w:pos="0"/>
              </w:tabs>
              <w:ind w:right="42"/>
              <w:rPr>
                <w:rFonts w:eastAsia="Times New Roman"/>
                <w:color w:val="auto"/>
                <w:lang w:eastAsia="ar-SA"/>
              </w:rPr>
            </w:pPr>
          </w:p>
        </w:tc>
      </w:tr>
    </w:tbl>
    <w:p w:rsidR="00D77C96" w:rsidRDefault="00D77C96" w:rsidP="00D77C96">
      <w:pPr>
        <w:tabs>
          <w:tab w:val="left" w:pos="0"/>
        </w:tabs>
        <w:ind w:right="42"/>
        <w:jc w:val="both"/>
      </w:pPr>
    </w:p>
    <w:p w:rsidR="00D77C96" w:rsidRDefault="00D77C96" w:rsidP="00D77C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Федерального закона от 21.12.2001года №178-ФЗ «О приватизации государственного и муниципального имущества», Постановления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форме», Прогнозного плана приватизации объектов муниципальной собственности муниципального образова</w:t>
      </w:r>
      <w:r w:rsidR="00E64E5B">
        <w:rPr>
          <w:sz w:val="28"/>
          <w:szCs w:val="28"/>
        </w:rPr>
        <w:t xml:space="preserve">ния «Архангельское» на 2021 </w:t>
      </w:r>
      <w:r>
        <w:rPr>
          <w:sz w:val="28"/>
          <w:szCs w:val="28"/>
        </w:rPr>
        <w:t>год, утвержденного решением Совета депутатов муниципального образования «Архангельско</w:t>
      </w:r>
      <w:r w:rsidRPr="00F05AB8">
        <w:rPr>
          <w:color w:val="auto"/>
          <w:sz w:val="28"/>
          <w:szCs w:val="28"/>
        </w:rPr>
        <w:t>е» от 2</w:t>
      </w:r>
      <w:r w:rsidR="00F05AB8" w:rsidRPr="00F05AB8">
        <w:rPr>
          <w:color w:val="auto"/>
          <w:sz w:val="28"/>
          <w:szCs w:val="28"/>
        </w:rPr>
        <w:t>8</w:t>
      </w:r>
      <w:r w:rsidRPr="00F05AB8">
        <w:rPr>
          <w:color w:val="auto"/>
          <w:sz w:val="28"/>
          <w:szCs w:val="28"/>
        </w:rPr>
        <w:t>.</w:t>
      </w:r>
      <w:r w:rsidR="00F05AB8" w:rsidRPr="00F05AB8">
        <w:rPr>
          <w:color w:val="auto"/>
          <w:sz w:val="28"/>
          <w:szCs w:val="28"/>
        </w:rPr>
        <w:t>04</w:t>
      </w:r>
      <w:r w:rsidRPr="00F05AB8">
        <w:rPr>
          <w:color w:val="auto"/>
          <w:sz w:val="28"/>
          <w:szCs w:val="28"/>
        </w:rPr>
        <w:t>.202</w:t>
      </w:r>
      <w:r w:rsidR="00F05AB8" w:rsidRPr="00F05AB8">
        <w:rPr>
          <w:color w:val="auto"/>
          <w:sz w:val="28"/>
          <w:szCs w:val="28"/>
        </w:rPr>
        <w:t>1 года № 228</w:t>
      </w:r>
      <w:r w:rsidRPr="00F05AB8">
        <w:rPr>
          <w:color w:val="auto"/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>
        <w:rPr>
          <w:rFonts w:eastAsia="Times New Roman"/>
          <w:color w:val="auto"/>
          <w:sz w:val="28"/>
          <w:szCs w:val="28"/>
          <w:lang w:eastAsia="ar-SA"/>
        </w:rPr>
        <w:t>ля</w:t>
      </w:r>
      <w:proofErr w:type="gramEnd"/>
      <w:r>
        <w:rPr>
          <w:rFonts w:eastAsia="Times New Roman"/>
          <w:color w:val="auto"/>
          <w:sz w:val="28"/>
          <w:szCs w:val="28"/>
          <w:lang w:eastAsia="ar-SA"/>
        </w:rPr>
        <w:t xml:space="preserve"> пополнения доходной базы местного бюджета и реализации неиспользуемого муниципального имущества</w:t>
      </w:r>
      <w:r>
        <w:rPr>
          <w:sz w:val="28"/>
          <w:szCs w:val="28"/>
        </w:rPr>
        <w:t xml:space="preserve">, </w:t>
      </w:r>
    </w:p>
    <w:p w:rsidR="00D77C96" w:rsidRDefault="00D77C96" w:rsidP="00D77C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77C96" w:rsidRDefault="00D77C96" w:rsidP="00D77C96">
      <w:pPr>
        <w:widowControl/>
        <w:suppressAutoHyphens w:val="0"/>
        <w:spacing w:after="200" w:line="276" w:lineRule="auto"/>
        <w:jc w:val="center"/>
        <w:rPr>
          <w:rFonts w:eastAsia="Arial Unicode MS"/>
          <w:color w:val="auto"/>
          <w:sz w:val="28"/>
          <w:szCs w:val="28"/>
        </w:rPr>
      </w:pPr>
      <w:r>
        <w:rPr>
          <w:rFonts w:eastAsia="Arial Unicode MS"/>
          <w:color w:val="auto"/>
          <w:sz w:val="28"/>
          <w:szCs w:val="28"/>
        </w:rPr>
        <w:t>АДМИНИСТРАЦИЯ ПОСТАНОВЛЯЕТ:</w:t>
      </w:r>
    </w:p>
    <w:p w:rsidR="00D77C96" w:rsidRDefault="00D77C96" w:rsidP="00D77C96">
      <w:pPr>
        <w:jc w:val="both"/>
        <w:rPr>
          <w:sz w:val="28"/>
          <w:szCs w:val="28"/>
        </w:rPr>
      </w:pPr>
      <w:r>
        <w:rPr>
          <w:sz w:val="28"/>
          <w:szCs w:val="28"/>
        </w:rPr>
        <w:t>1. Администрации муниципального образования «Архангельское»:</w:t>
      </w:r>
    </w:p>
    <w:p w:rsidR="00D77C96" w:rsidRDefault="00D77C96" w:rsidP="00D77C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приватизировать </w:t>
      </w:r>
      <w:proofErr w:type="gramStart"/>
      <w:r>
        <w:rPr>
          <w:sz w:val="28"/>
          <w:szCs w:val="28"/>
        </w:rPr>
        <w:t>находящийся</w:t>
      </w:r>
      <w:proofErr w:type="gramEnd"/>
      <w:r>
        <w:rPr>
          <w:sz w:val="28"/>
          <w:szCs w:val="28"/>
        </w:rPr>
        <w:t xml:space="preserve"> в собственности муниципального образования «Архангельское» путем продажи в электронной форме на открытом по составу участников и форме подачи предложений о ц</w:t>
      </w:r>
      <w:r w:rsidR="00E64E5B">
        <w:rPr>
          <w:sz w:val="28"/>
          <w:szCs w:val="28"/>
        </w:rPr>
        <w:t>ене имущества аукционе следующие</w:t>
      </w:r>
      <w:r>
        <w:rPr>
          <w:sz w:val="28"/>
          <w:szCs w:val="28"/>
        </w:rPr>
        <w:t xml:space="preserve"> объект</w:t>
      </w:r>
      <w:r w:rsidR="00E64E5B">
        <w:rPr>
          <w:sz w:val="28"/>
          <w:szCs w:val="28"/>
        </w:rPr>
        <w:t>ы</w:t>
      </w:r>
      <w:r>
        <w:rPr>
          <w:sz w:val="28"/>
          <w:szCs w:val="28"/>
        </w:rPr>
        <w:t xml:space="preserve"> муниципального недвижимого имущества:</w:t>
      </w:r>
    </w:p>
    <w:p w:rsidR="00D77C96" w:rsidRDefault="00D77C96" w:rsidP="00D77C96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E64E5B">
        <w:rPr>
          <w:b/>
          <w:sz w:val="28"/>
          <w:szCs w:val="28"/>
        </w:rPr>
        <w:t xml:space="preserve">лот №1: </w:t>
      </w:r>
      <w:r>
        <w:rPr>
          <w:b/>
          <w:sz w:val="28"/>
          <w:szCs w:val="28"/>
        </w:rPr>
        <w:t xml:space="preserve">Мастерская техобслуживания, </w:t>
      </w:r>
      <w:r>
        <w:rPr>
          <w:sz w:val="28"/>
          <w:szCs w:val="28"/>
        </w:rPr>
        <w:t xml:space="preserve">назначение: нежилое здание, 1-этажное, общая площадь 335,2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 1969 года постройки, кадастровый номер 18:15:023002:363</w:t>
      </w:r>
      <w:r>
        <w:rPr>
          <w:rFonts w:eastAsia="Times New Roman"/>
          <w:bCs/>
          <w:color w:val="auto"/>
          <w:sz w:val="28"/>
          <w:szCs w:val="28"/>
        </w:rPr>
        <w:t xml:space="preserve">, </w:t>
      </w:r>
      <w:r>
        <w:rPr>
          <w:sz w:val="28"/>
          <w:szCs w:val="28"/>
        </w:rPr>
        <w:t>расположенная по адресу: Удмуртская Республика, Красногорский район, с. Архангельское, ул. Новая, 5А</w:t>
      </w:r>
      <w:r w:rsidR="00B76650">
        <w:rPr>
          <w:sz w:val="28"/>
          <w:szCs w:val="28"/>
        </w:rPr>
        <w:t>;</w:t>
      </w:r>
    </w:p>
    <w:p w:rsidR="00B76650" w:rsidRDefault="00B76650" w:rsidP="00D77C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4E5B" w:rsidRPr="00E64E5B">
        <w:rPr>
          <w:b/>
          <w:sz w:val="28"/>
          <w:szCs w:val="28"/>
        </w:rPr>
        <w:t>лот №2:</w:t>
      </w:r>
      <w:r w:rsidR="00E64E5B">
        <w:rPr>
          <w:sz w:val="28"/>
          <w:szCs w:val="28"/>
        </w:rPr>
        <w:t xml:space="preserve"> </w:t>
      </w:r>
      <w:r w:rsidRPr="00B76650">
        <w:rPr>
          <w:b/>
          <w:sz w:val="28"/>
          <w:szCs w:val="28"/>
        </w:rPr>
        <w:t xml:space="preserve">КЗС, </w:t>
      </w:r>
      <w:r>
        <w:rPr>
          <w:sz w:val="28"/>
          <w:szCs w:val="28"/>
        </w:rPr>
        <w:t xml:space="preserve">назначение: нежилое здание, 1-этажное, общая площадь 294,9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 1977 года постройки, кадастровый номер 18:15:062001:208</w:t>
      </w:r>
      <w:r>
        <w:rPr>
          <w:rFonts w:eastAsia="Times New Roman"/>
          <w:bCs/>
          <w:color w:val="auto"/>
          <w:sz w:val="28"/>
          <w:szCs w:val="28"/>
        </w:rPr>
        <w:t xml:space="preserve">, </w:t>
      </w:r>
      <w:r>
        <w:rPr>
          <w:sz w:val="28"/>
          <w:szCs w:val="28"/>
        </w:rPr>
        <w:t>расположенная по адресу: Удмуртская Республика, Красногорский район, д. Новый караул, ул. Верхняя, 1А;</w:t>
      </w:r>
    </w:p>
    <w:p w:rsidR="00B76650" w:rsidRPr="00B76650" w:rsidRDefault="00B76650" w:rsidP="00D77C9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64E5B">
        <w:rPr>
          <w:sz w:val="28"/>
          <w:szCs w:val="28"/>
        </w:rPr>
        <w:t xml:space="preserve"> </w:t>
      </w:r>
      <w:r w:rsidR="00E64E5B" w:rsidRPr="00E64E5B">
        <w:rPr>
          <w:b/>
          <w:sz w:val="28"/>
          <w:szCs w:val="28"/>
        </w:rPr>
        <w:t>Лот№3:</w:t>
      </w:r>
      <w:r>
        <w:rPr>
          <w:sz w:val="28"/>
          <w:szCs w:val="28"/>
        </w:rPr>
        <w:t xml:space="preserve"> </w:t>
      </w:r>
      <w:r w:rsidRPr="00B76650">
        <w:rPr>
          <w:b/>
          <w:sz w:val="28"/>
          <w:szCs w:val="28"/>
        </w:rPr>
        <w:t>Гараж</w:t>
      </w:r>
      <w:r>
        <w:rPr>
          <w:sz w:val="28"/>
          <w:szCs w:val="28"/>
        </w:rPr>
        <w:t xml:space="preserve">, назначение: нежилое здание, 1-этажное, общая площадь </w:t>
      </w:r>
      <w:r>
        <w:rPr>
          <w:sz w:val="28"/>
          <w:szCs w:val="28"/>
        </w:rPr>
        <w:lastRenderedPageBreak/>
        <w:t xml:space="preserve">272,6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 1990 года постройки, кадастровый номер 18:15:062001:207</w:t>
      </w:r>
      <w:r>
        <w:rPr>
          <w:rFonts w:eastAsia="Times New Roman"/>
          <w:bCs/>
          <w:color w:val="auto"/>
          <w:sz w:val="28"/>
          <w:szCs w:val="28"/>
        </w:rPr>
        <w:t xml:space="preserve">, </w:t>
      </w:r>
      <w:r>
        <w:rPr>
          <w:sz w:val="28"/>
          <w:szCs w:val="28"/>
        </w:rPr>
        <w:t>расположенная по адресу: Удмуртская Республика, Красногорский район, д. Новый Караул, ул. Центральная, 7;</w:t>
      </w:r>
    </w:p>
    <w:p w:rsidR="00D77C96" w:rsidRPr="00576354" w:rsidRDefault="00D77C96" w:rsidP="00E64E5B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F05AB8">
        <w:rPr>
          <w:sz w:val="28"/>
          <w:szCs w:val="28"/>
        </w:rPr>
        <w:t xml:space="preserve">Установить начальную цену продажи муниципального имущества, указанного в </w:t>
      </w:r>
      <w:proofErr w:type="gramStart"/>
      <w:r w:rsidRPr="00F05AB8">
        <w:rPr>
          <w:sz w:val="28"/>
          <w:szCs w:val="28"/>
        </w:rPr>
        <w:t>пункте</w:t>
      </w:r>
      <w:proofErr w:type="gramEnd"/>
      <w:r w:rsidRPr="00F05AB8">
        <w:rPr>
          <w:sz w:val="28"/>
          <w:szCs w:val="28"/>
        </w:rPr>
        <w:t xml:space="preserve"> 1.1 настоящего постановления, определенную в соответствии с законодательством Российской Федерации, регулирующим </w:t>
      </w:r>
      <w:r w:rsidRPr="00576354">
        <w:rPr>
          <w:sz w:val="28"/>
          <w:szCs w:val="28"/>
        </w:rPr>
        <w:t>оценочную деятельность</w:t>
      </w:r>
      <w:r w:rsidR="00E64E5B" w:rsidRPr="00576354">
        <w:rPr>
          <w:sz w:val="28"/>
          <w:szCs w:val="28"/>
        </w:rPr>
        <w:t>:</w:t>
      </w:r>
      <w:r w:rsidRPr="00576354">
        <w:rPr>
          <w:sz w:val="28"/>
          <w:szCs w:val="28"/>
        </w:rPr>
        <w:t xml:space="preserve"> </w:t>
      </w:r>
    </w:p>
    <w:p w:rsidR="00E64E5B" w:rsidRPr="00576354" w:rsidRDefault="00A01358" w:rsidP="00E64E5B">
      <w:pPr>
        <w:jc w:val="both"/>
        <w:rPr>
          <w:color w:val="auto"/>
          <w:sz w:val="28"/>
          <w:szCs w:val="28"/>
        </w:rPr>
      </w:pPr>
      <w:r w:rsidRPr="00576354">
        <w:rPr>
          <w:color w:val="auto"/>
          <w:sz w:val="28"/>
          <w:szCs w:val="28"/>
        </w:rPr>
        <w:t xml:space="preserve">- </w:t>
      </w:r>
      <w:r w:rsidR="00E64E5B" w:rsidRPr="00576354">
        <w:rPr>
          <w:color w:val="auto"/>
          <w:sz w:val="28"/>
          <w:szCs w:val="28"/>
        </w:rPr>
        <w:t>лот №1</w:t>
      </w:r>
      <w:r w:rsidR="00F05AB8" w:rsidRPr="00576354">
        <w:rPr>
          <w:color w:val="auto"/>
          <w:sz w:val="28"/>
          <w:szCs w:val="28"/>
        </w:rPr>
        <w:t>:</w:t>
      </w:r>
      <w:r w:rsidR="00E64E5B" w:rsidRPr="00576354">
        <w:rPr>
          <w:color w:val="auto"/>
          <w:sz w:val="28"/>
          <w:szCs w:val="28"/>
        </w:rPr>
        <w:t xml:space="preserve"> </w:t>
      </w:r>
      <w:r w:rsidR="00254110" w:rsidRPr="00576354">
        <w:rPr>
          <w:color w:val="auto"/>
          <w:sz w:val="28"/>
          <w:szCs w:val="28"/>
        </w:rPr>
        <w:t>307500</w:t>
      </w:r>
      <w:r w:rsidR="00E64E5B" w:rsidRPr="00576354">
        <w:rPr>
          <w:color w:val="auto"/>
          <w:sz w:val="28"/>
          <w:szCs w:val="28"/>
        </w:rPr>
        <w:t>,00 (</w:t>
      </w:r>
      <w:r w:rsidR="00254110" w:rsidRPr="00576354">
        <w:rPr>
          <w:color w:val="auto"/>
          <w:sz w:val="28"/>
          <w:szCs w:val="28"/>
        </w:rPr>
        <w:t xml:space="preserve">триста семь </w:t>
      </w:r>
      <w:r w:rsidR="00E64E5B" w:rsidRPr="00576354">
        <w:rPr>
          <w:color w:val="auto"/>
          <w:sz w:val="28"/>
          <w:szCs w:val="28"/>
        </w:rPr>
        <w:t>тысяч</w:t>
      </w:r>
      <w:r w:rsidR="00254110" w:rsidRPr="00576354">
        <w:rPr>
          <w:color w:val="auto"/>
          <w:sz w:val="28"/>
          <w:szCs w:val="28"/>
        </w:rPr>
        <w:t xml:space="preserve"> пятьсот</w:t>
      </w:r>
      <w:r w:rsidR="00E64E5B" w:rsidRPr="00576354">
        <w:rPr>
          <w:color w:val="auto"/>
          <w:sz w:val="28"/>
          <w:szCs w:val="28"/>
        </w:rPr>
        <w:t xml:space="preserve">) рублей 00 копеек без учета НДС </w:t>
      </w:r>
      <w:proofErr w:type="gramStart"/>
      <w:r w:rsidR="00E64E5B" w:rsidRPr="00576354">
        <w:rPr>
          <w:color w:val="auto"/>
          <w:sz w:val="28"/>
          <w:szCs w:val="28"/>
        </w:rPr>
        <w:t>согласно отчета</w:t>
      </w:r>
      <w:proofErr w:type="gramEnd"/>
      <w:r w:rsidR="00E64E5B" w:rsidRPr="00576354">
        <w:rPr>
          <w:color w:val="auto"/>
          <w:sz w:val="28"/>
          <w:szCs w:val="28"/>
        </w:rPr>
        <w:t xml:space="preserve"> об определении рыночной стоимости №202</w:t>
      </w:r>
      <w:r w:rsidR="00254110" w:rsidRPr="00576354">
        <w:rPr>
          <w:color w:val="auto"/>
          <w:sz w:val="28"/>
          <w:szCs w:val="28"/>
        </w:rPr>
        <w:t>1</w:t>
      </w:r>
      <w:r w:rsidR="00E64E5B" w:rsidRPr="00576354">
        <w:rPr>
          <w:color w:val="auto"/>
          <w:sz w:val="28"/>
          <w:szCs w:val="28"/>
        </w:rPr>
        <w:t>-</w:t>
      </w:r>
      <w:r w:rsidR="00254110" w:rsidRPr="00576354">
        <w:rPr>
          <w:color w:val="auto"/>
          <w:sz w:val="28"/>
          <w:szCs w:val="28"/>
        </w:rPr>
        <w:t>08</w:t>
      </w:r>
      <w:r w:rsidR="00E64E5B" w:rsidRPr="00576354">
        <w:rPr>
          <w:color w:val="auto"/>
          <w:sz w:val="28"/>
          <w:szCs w:val="28"/>
        </w:rPr>
        <w:t>-09</w:t>
      </w:r>
      <w:r w:rsidR="00254110" w:rsidRPr="00576354">
        <w:rPr>
          <w:color w:val="auto"/>
          <w:sz w:val="28"/>
          <w:szCs w:val="28"/>
        </w:rPr>
        <w:t>5</w:t>
      </w:r>
      <w:r w:rsidR="00E64E5B" w:rsidRPr="00576354">
        <w:rPr>
          <w:color w:val="auto"/>
          <w:sz w:val="28"/>
          <w:szCs w:val="28"/>
        </w:rPr>
        <w:t xml:space="preserve"> от 1</w:t>
      </w:r>
      <w:r w:rsidR="00254110" w:rsidRPr="00576354">
        <w:rPr>
          <w:color w:val="auto"/>
          <w:sz w:val="28"/>
          <w:szCs w:val="28"/>
        </w:rPr>
        <w:t>8.05</w:t>
      </w:r>
      <w:r w:rsidR="00E64E5B" w:rsidRPr="00576354">
        <w:rPr>
          <w:color w:val="auto"/>
          <w:sz w:val="28"/>
          <w:szCs w:val="28"/>
        </w:rPr>
        <w:t>.202</w:t>
      </w:r>
      <w:r w:rsidR="00254110" w:rsidRPr="00576354">
        <w:rPr>
          <w:color w:val="auto"/>
          <w:sz w:val="28"/>
          <w:szCs w:val="28"/>
        </w:rPr>
        <w:t>1</w:t>
      </w:r>
      <w:r w:rsidR="00E64E5B" w:rsidRPr="00576354">
        <w:rPr>
          <w:color w:val="auto"/>
          <w:sz w:val="28"/>
          <w:szCs w:val="28"/>
        </w:rPr>
        <w:t xml:space="preserve"> г.</w:t>
      </w:r>
      <w:r w:rsidR="00F05AB8" w:rsidRPr="00576354">
        <w:rPr>
          <w:color w:val="auto"/>
          <w:sz w:val="28"/>
          <w:szCs w:val="28"/>
        </w:rPr>
        <w:t xml:space="preserve">, выполненного ИП </w:t>
      </w:r>
      <w:proofErr w:type="spellStart"/>
      <w:r w:rsidR="00F05AB8" w:rsidRPr="00576354">
        <w:rPr>
          <w:color w:val="auto"/>
          <w:sz w:val="28"/>
          <w:szCs w:val="28"/>
        </w:rPr>
        <w:t>Ехлакова</w:t>
      </w:r>
      <w:proofErr w:type="spellEnd"/>
      <w:r w:rsidR="00F05AB8" w:rsidRPr="00576354">
        <w:rPr>
          <w:color w:val="auto"/>
          <w:sz w:val="28"/>
          <w:szCs w:val="28"/>
        </w:rPr>
        <w:t xml:space="preserve"> Т.А.;</w:t>
      </w:r>
    </w:p>
    <w:p w:rsidR="00F05AB8" w:rsidRPr="00576354" w:rsidRDefault="00F05AB8" w:rsidP="00E64E5B">
      <w:pPr>
        <w:jc w:val="both"/>
        <w:rPr>
          <w:sz w:val="28"/>
          <w:szCs w:val="28"/>
        </w:rPr>
      </w:pPr>
      <w:r w:rsidRPr="00576354">
        <w:rPr>
          <w:sz w:val="28"/>
          <w:szCs w:val="28"/>
        </w:rPr>
        <w:t xml:space="preserve">- </w:t>
      </w:r>
      <w:r w:rsidRPr="00576354">
        <w:rPr>
          <w:color w:val="auto"/>
          <w:sz w:val="28"/>
          <w:szCs w:val="28"/>
        </w:rPr>
        <w:t xml:space="preserve">лот №2: </w:t>
      </w:r>
      <w:r w:rsidR="00254110" w:rsidRPr="00576354">
        <w:rPr>
          <w:color w:val="auto"/>
          <w:sz w:val="28"/>
          <w:szCs w:val="28"/>
        </w:rPr>
        <w:t>99167</w:t>
      </w:r>
      <w:r w:rsidRPr="00576354">
        <w:rPr>
          <w:color w:val="auto"/>
          <w:sz w:val="28"/>
          <w:szCs w:val="28"/>
        </w:rPr>
        <w:t>,00 (</w:t>
      </w:r>
      <w:r w:rsidR="00254110" w:rsidRPr="00576354">
        <w:rPr>
          <w:color w:val="auto"/>
          <w:sz w:val="28"/>
          <w:szCs w:val="28"/>
        </w:rPr>
        <w:t>девяносто девять тысяч сто шестьдесят семь</w:t>
      </w:r>
      <w:r w:rsidRPr="00576354">
        <w:rPr>
          <w:color w:val="auto"/>
          <w:sz w:val="28"/>
          <w:szCs w:val="28"/>
        </w:rPr>
        <w:t xml:space="preserve">) рублей 00 копеек без учета НДС </w:t>
      </w:r>
      <w:proofErr w:type="gramStart"/>
      <w:r w:rsidRPr="00576354">
        <w:rPr>
          <w:sz w:val="28"/>
          <w:szCs w:val="28"/>
        </w:rPr>
        <w:t>согласно отчета</w:t>
      </w:r>
      <w:proofErr w:type="gramEnd"/>
      <w:r w:rsidRPr="00576354">
        <w:rPr>
          <w:sz w:val="28"/>
          <w:szCs w:val="28"/>
        </w:rPr>
        <w:t xml:space="preserve"> об определении рыночной </w:t>
      </w:r>
      <w:r w:rsidRPr="00576354">
        <w:rPr>
          <w:color w:val="auto"/>
          <w:sz w:val="28"/>
          <w:szCs w:val="28"/>
        </w:rPr>
        <w:t>стоимости №202</w:t>
      </w:r>
      <w:r w:rsidR="00254110" w:rsidRPr="00576354">
        <w:rPr>
          <w:color w:val="auto"/>
          <w:sz w:val="28"/>
          <w:szCs w:val="28"/>
        </w:rPr>
        <w:t>1-05</w:t>
      </w:r>
      <w:r w:rsidRPr="00576354">
        <w:rPr>
          <w:color w:val="auto"/>
          <w:sz w:val="28"/>
          <w:szCs w:val="28"/>
        </w:rPr>
        <w:t>-09</w:t>
      </w:r>
      <w:r w:rsidR="00254110" w:rsidRPr="00576354">
        <w:rPr>
          <w:color w:val="auto"/>
          <w:sz w:val="28"/>
          <w:szCs w:val="28"/>
        </w:rPr>
        <w:t>4</w:t>
      </w:r>
      <w:r w:rsidRPr="00576354">
        <w:rPr>
          <w:color w:val="auto"/>
          <w:sz w:val="28"/>
          <w:szCs w:val="28"/>
        </w:rPr>
        <w:t xml:space="preserve"> от 1</w:t>
      </w:r>
      <w:r w:rsidR="00254110" w:rsidRPr="00576354">
        <w:rPr>
          <w:color w:val="auto"/>
          <w:sz w:val="28"/>
          <w:szCs w:val="28"/>
        </w:rPr>
        <w:t>8.05</w:t>
      </w:r>
      <w:r w:rsidRPr="00576354">
        <w:rPr>
          <w:color w:val="auto"/>
          <w:sz w:val="28"/>
          <w:szCs w:val="28"/>
        </w:rPr>
        <w:t>.</w:t>
      </w:r>
      <w:r w:rsidR="00254110" w:rsidRPr="00576354">
        <w:rPr>
          <w:color w:val="auto"/>
          <w:sz w:val="28"/>
          <w:szCs w:val="28"/>
        </w:rPr>
        <w:t>2021г</w:t>
      </w:r>
      <w:r w:rsidRPr="00576354">
        <w:rPr>
          <w:color w:val="auto"/>
          <w:sz w:val="28"/>
          <w:szCs w:val="28"/>
        </w:rPr>
        <w:t xml:space="preserve">., </w:t>
      </w:r>
      <w:r w:rsidRPr="00576354">
        <w:rPr>
          <w:sz w:val="28"/>
          <w:szCs w:val="28"/>
        </w:rPr>
        <w:t xml:space="preserve">выполненного ИП </w:t>
      </w:r>
      <w:proofErr w:type="spellStart"/>
      <w:r w:rsidRPr="00576354">
        <w:rPr>
          <w:sz w:val="28"/>
          <w:szCs w:val="28"/>
        </w:rPr>
        <w:t>Ехлакова</w:t>
      </w:r>
      <w:proofErr w:type="spellEnd"/>
      <w:r w:rsidRPr="00576354">
        <w:rPr>
          <w:sz w:val="28"/>
          <w:szCs w:val="28"/>
        </w:rPr>
        <w:t xml:space="preserve"> Т.А.;</w:t>
      </w:r>
    </w:p>
    <w:p w:rsidR="00F05AB8" w:rsidRPr="00576354" w:rsidRDefault="00F05AB8" w:rsidP="00E64E5B">
      <w:pPr>
        <w:jc w:val="both"/>
        <w:rPr>
          <w:sz w:val="28"/>
          <w:szCs w:val="28"/>
        </w:rPr>
      </w:pPr>
      <w:r w:rsidRPr="00576354">
        <w:rPr>
          <w:sz w:val="28"/>
          <w:szCs w:val="28"/>
        </w:rPr>
        <w:t xml:space="preserve">- </w:t>
      </w:r>
      <w:r w:rsidRPr="00576354">
        <w:rPr>
          <w:color w:val="auto"/>
          <w:sz w:val="28"/>
          <w:szCs w:val="28"/>
        </w:rPr>
        <w:t xml:space="preserve">лот №3: </w:t>
      </w:r>
      <w:r w:rsidR="00254110" w:rsidRPr="00576354">
        <w:rPr>
          <w:color w:val="auto"/>
          <w:sz w:val="28"/>
          <w:szCs w:val="28"/>
        </w:rPr>
        <w:t>261667</w:t>
      </w:r>
      <w:r w:rsidRPr="00576354">
        <w:rPr>
          <w:color w:val="auto"/>
          <w:sz w:val="28"/>
          <w:szCs w:val="28"/>
        </w:rPr>
        <w:t>,00 (</w:t>
      </w:r>
      <w:r w:rsidR="00254110" w:rsidRPr="00576354">
        <w:rPr>
          <w:color w:val="auto"/>
          <w:sz w:val="28"/>
          <w:szCs w:val="28"/>
        </w:rPr>
        <w:t>двести шестьдесят одна тысяча шестьсот шестьдесят семь</w:t>
      </w:r>
      <w:r w:rsidRPr="00576354">
        <w:rPr>
          <w:color w:val="auto"/>
          <w:sz w:val="28"/>
          <w:szCs w:val="28"/>
        </w:rPr>
        <w:t xml:space="preserve">) рублей 00 копеек без учета НДС </w:t>
      </w:r>
      <w:proofErr w:type="gramStart"/>
      <w:r w:rsidRPr="00576354">
        <w:rPr>
          <w:color w:val="auto"/>
          <w:sz w:val="28"/>
          <w:szCs w:val="28"/>
        </w:rPr>
        <w:t>согласно отчета</w:t>
      </w:r>
      <w:proofErr w:type="gramEnd"/>
      <w:r w:rsidRPr="00576354">
        <w:rPr>
          <w:color w:val="auto"/>
          <w:sz w:val="28"/>
          <w:szCs w:val="28"/>
        </w:rPr>
        <w:t xml:space="preserve"> об определении рыночной стоимости №202</w:t>
      </w:r>
      <w:r w:rsidR="00254110" w:rsidRPr="00576354">
        <w:rPr>
          <w:color w:val="auto"/>
          <w:sz w:val="28"/>
          <w:szCs w:val="28"/>
        </w:rPr>
        <w:t>1-05</w:t>
      </w:r>
      <w:r w:rsidRPr="00576354">
        <w:rPr>
          <w:color w:val="auto"/>
          <w:sz w:val="28"/>
          <w:szCs w:val="28"/>
        </w:rPr>
        <w:t>-09</w:t>
      </w:r>
      <w:r w:rsidR="00254110" w:rsidRPr="00576354">
        <w:rPr>
          <w:color w:val="auto"/>
          <w:sz w:val="28"/>
          <w:szCs w:val="28"/>
        </w:rPr>
        <w:t>3</w:t>
      </w:r>
      <w:r w:rsidRPr="00576354">
        <w:rPr>
          <w:color w:val="auto"/>
          <w:sz w:val="28"/>
          <w:szCs w:val="28"/>
        </w:rPr>
        <w:t xml:space="preserve"> от 1</w:t>
      </w:r>
      <w:r w:rsidR="00254110" w:rsidRPr="00576354">
        <w:rPr>
          <w:color w:val="auto"/>
          <w:sz w:val="28"/>
          <w:szCs w:val="28"/>
        </w:rPr>
        <w:t>8.05</w:t>
      </w:r>
      <w:r w:rsidRPr="00576354">
        <w:rPr>
          <w:color w:val="auto"/>
          <w:sz w:val="28"/>
          <w:szCs w:val="28"/>
        </w:rPr>
        <w:t>.202</w:t>
      </w:r>
      <w:r w:rsidR="00254110" w:rsidRPr="00576354">
        <w:rPr>
          <w:color w:val="auto"/>
          <w:sz w:val="28"/>
          <w:szCs w:val="28"/>
        </w:rPr>
        <w:t>1</w:t>
      </w:r>
      <w:r w:rsidRPr="00576354">
        <w:rPr>
          <w:color w:val="auto"/>
          <w:sz w:val="28"/>
          <w:szCs w:val="28"/>
        </w:rPr>
        <w:t xml:space="preserve"> г.</w:t>
      </w:r>
      <w:r w:rsidR="00576354">
        <w:rPr>
          <w:color w:val="auto"/>
          <w:sz w:val="28"/>
          <w:szCs w:val="28"/>
        </w:rPr>
        <w:t xml:space="preserve">, выполненного ИП </w:t>
      </w:r>
      <w:proofErr w:type="spellStart"/>
      <w:r w:rsidR="00576354">
        <w:rPr>
          <w:color w:val="auto"/>
          <w:sz w:val="28"/>
          <w:szCs w:val="28"/>
        </w:rPr>
        <w:t>Ехлакова</w:t>
      </w:r>
      <w:proofErr w:type="spellEnd"/>
      <w:r w:rsidR="00576354">
        <w:rPr>
          <w:color w:val="auto"/>
          <w:sz w:val="28"/>
          <w:szCs w:val="28"/>
        </w:rPr>
        <w:t xml:space="preserve"> Т.А.</w:t>
      </w:r>
    </w:p>
    <w:p w:rsidR="00D77C96" w:rsidRDefault="00D77C96" w:rsidP="00D77C96">
      <w:pPr>
        <w:jc w:val="both"/>
        <w:rPr>
          <w:sz w:val="28"/>
          <w:szCs w:val="28"/>
        </w:rPr>
      </w:pPr>
      <w:r>
        <w:rPr>
          <w:sz w:val="28"/>
          <w:szCs w:val="28"/>
        </w:rPr>
        <w:t>1.3. Утвердить информационное сообщение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по продаже имущества, приватизируемого в соответствии с настоящим постановлением (Приложение №1 к настоящему постановлению).</w:t>
      </w:r>
    </w:p>
    <w:p w:rsidR="00D77C96" w:rsidRDefault="00D77C96" w:rsidP="00D77C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Создать комиссию по проведению аукциона, указанного 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1.1 настоящего постановления, в составе:</w:t>
      </w:r>
    </w:p>
    <w:p w:rsidR="00D77C96" w:rsidRPr="00E64E5B" w:rsidRDefault="00D77C96" w:rsidP="00D77C96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1)</w:t>
      </w:r>
      <w:r w:rsidRPr="00E64E5B">
        <w:rPr>
          <w:color w:val="FF0000"/>
          <w:sz w:val="28"/>
          <w:szCs w:val="28"/>
        </w:rPr>
        <w:t xml:space="preserve"> </w:t>
      </w:r>
      <w:r w:rsidR="00E64E5B" w:rsidRPr="00F05AB8">
        <w:rPr>
          <w:color w:val="auto"/>
          <w:sz w:val="28"/>
          <w:szCs w:val="28"/>
        </w:rPr>
        <w:t>Перминова О.С.</w:t>
      </w:r>
      <w:r w:rsidRPr="00F05AB8">
        <w:rPr>
          <w:color w:val="auto"/>
          <w:sz w:val="28"/>
          <w:szCs w:val="28"/>
        </w:rPr>
        <w:t xml:space="preserve"> – </w:t>
      </w:r>
      <w:r w:rsidR="00F05AB8" w:rsidRPr="00F05AB8">
        <w:rPr>
          <w:color w:val="auto"/>
          <w:sz w:val="28"/>
          <w:szCs w:val="28"/>
        </w:rPr>
        <w:t xml:space="preserve">Исполняющий обязанности Главы </w:t>
      </w:r>
      <w:r w:rsidR="00F05AB8">
        <w:rPr>
          <w:color w:val="auto"/>
          <w:sz w:val="28"/>
          <w:szCs w:val="28"/>
        </w:rPr>
        <w:t>МО</w:t>
      </w:r>
      <w:r w:rsidR="00F05AB8" w:rsidRPr="00F05AB8">
        <w:rPr>
          <w:color w:val="auto"/>
          <w:sz w:val="28"/>
          <w:szCs w:val="28"/>
        </w:rPr>
        <w:t xml:space="preserve"> «Архангельское»</w:t>
      </w:r>
      <w:r w:rsidRPr="00F05AB8">
        <w:rPr>
          <w:color w:val="auto"/>
          <w:sz w:val="28"/>
          <w:szCs w:val="28"/>
        </w:rPr>
        <w:t xml:space="preserve"> - Председатель комиссии;</w:t>
      </w:r>
    </w:p>
    <w:p w:rsidR="00D77C96" w:rsidRPr="00F05AB8" w:rsidRDefault="00D77C96" w:rsidP="00D77C96">
      <w:pPr>
        <w:jc w:val="both"/>
        <w:rPr>
          <w:color w:val="auto"/>
          <w:sz w:val="28"/>
          <w:szCs w:val="28"/>
        </w:rPr>
      </w:pPr>
      <w:r w:rsidRPr="00F05AB8">
        <w:rPr>
          <w:color w:val="auto"/>
          <w:sz w:val="28"/>
          <w:szCs w:val="28"/>
        </w:rPr>
        <w:t xml:space="preserve">2) </w:t>
      </w:r>
      <w:r w:rsidR="00E64E5B" w:rsidRPr="00F05AB8">
        <w:rPr>
          <w:color w:val="auto"/>
          <w:sz w:val="28"/>
          <w:szCs w:val="28"/>
        </w:rPr>
        <w:t>Ворончихина Г.Г.</w:t>
      </w:r>
      <w:r w:rsidR="00D63B64">
        <w:rPr>
          <w:color w:val="auto"/>
          <w:sz w:val="28"/>
          <w:szCs w:val="28"/>
        </w:rPr>
        <w:t xml:space="preserve"> </w:t>
      </w:r>
      <w:r w:rsidRPr="00F05AB8">
        <w:rPr>
          <w:color w:val="auto"/>
          <w:sz w:val="28"/>
          <w:szCs w:val="28"/>
        </w:rPr>
        <w:t>-</w:t>
      </w:r>
      <w:r w:rsidR="001F637A">
        <w:rPr>
          <w:color w:val="auto"/>
          <w:sz w:val="28"/>
          <w:szCs w:val="28"/>
        </w:rPr>
        <w:t xml:space="preserve"> </w:t>
      </w:r>
      <w:r w:rsidR="00F05AB8" w:rsidRPr="00F05AB8">
        <w:rPr>
          <w:color w:val="auto"/>
          <w:sz w:val="28"/>
          <w:szCs w:val="28"/>
        </w:rPr>
        <w:t xml:space="preserve">документовед 1 категории </w:t>
      </w:r>
      <w:r w:rsidR="00F05AB8">
        <w:rPr>
          <w:color w:val="auto"/>
          <w:sz w:val="28"/>
          <w:szCs w:val="28"/>
        </w:rPr>
        <w:t>МО</w:t>
      </w:r>
      <w:r w:rsidR="00F05AB8" w:rsidRPr="00F05AB8">
        <w:rPr>
          <w:color w:val="auto"/>
          <w:sz w:val="28"/>
          <w:szCs w:val="28"/>
        </w:rPr>
        <w:t xml:space="preserve"> «Архангельское»</w:t>
      </w:r>
      <w:r w:rsidRPr="00F05AB8">
        <w:rPr>
          <w:color w:val="auto"/>
          <w:sz w:val="28"/>
          <w:szCs w:val="28"/>
        </w:rPr>
        <w:t>– секретарь комиссии;</w:t>
      </w:r>
    </w:p>
    <w:p w:rsidR="00D77C96" w:rsidRPr="00E64E5B" w:rsidRDefault="00D77C96" w:rsidP="00D77C96">
      <w:pPr>
        <w:jc w:val="both"/>
        <w:rPr>
          <w:color w:val="FF0000"/>
          <w:sz w:val="28"/>
          <w:szCs w:val="28"/>
        </w:rPr>
      </w:pPr>
      <w:r w:rsidRPr="00D63B64">
        <w:rPr>
          <w:color w:val="auto"/>
          <w:sz w:val="28"/>
          <w:szCs w:val="28"/>
        </w:rPr>
        <w:t xml:space="preserve">3) </w:t>
      </w:r>
      <w:r w:rsidR="00E64E5B" w:rsidRPr="00D63B64">
        <w:rPr>
          <w:color w:val="auto"/>
          <w:sz w:val="28"/>
          <w:szCs w:val="28"/>
        </w:rPr>
        <w:t>Матушкина О.В.</w:t>
      </w:r>
      <w:r w:rsidRPr="00D63B64">
        <w:rPr>
          <w:color w:val="auto"/>
          <w:sz w:val="28"/>
          <w:szCs w:val="28"/>
        </w:rPr>
        <w:t xml:space="preserve">– </w:t>
      </w:r>
      <w:r w:rsidR="00D63B64" w:rsidRPr="00D63B64">
        <w:rPr>
          <w:color w:val="auto"/>
          <w:sz w:val="28"/>
          <w:szCs w:val="28"/>
        </w:rPr>
        <w:t xml:space="preserve">Главный бухгалтер - </w:t>
      </w:r>
      <w:r w:rsidRPr="00D63B64">
        <w:rPr>
          <w:color w:val="auto"/>
          <w:sz w:val="28"/>
          <w:szCs w:val="28"/>
        </w:rPr>
        <w:t>член комиссии</w:t>
      </w:r>
      <w:r w:rsidR="00E64E5B" w:rsidRPr="00D63B64">
        <w:rPr>
          <w:color w:val="auto"/>
          <w:sz w:val="28"/>
          <w:szCs w:val="28"/>
        </w:rPr>
        <w:t xml:space="preserve"> (по согласовани</w:t>
      </w:r>
      <w:r w:rsidR="00F05AB8" w:rsidRPr="00D63B64">
        <w:rPr>
          <w:color w:val="auto"/>
          <w:sz w:val="28"/>
          <w:szCs w:val="28"/>
        </w:rPr>
        <w:t>ю)</w:t>
      </w:r>
      <w:r w:rsidRPr="00D63B64">
        <w:rPr>
          <w:color w:val="auto"/>
          <w:sz w:val="28"/>
          <w:szCs w:val="28"/>
        </w:rPr>
        <w:t>;</w:t>
      </w:r>
    </w:p>
    <w:p w:rsidR="00D77C96" w:rsidRPr="00F05AB8" w:rsidRDefault="00D77C96" w:rsidP="00F05AB8">
      <w:pPr>
        <w:jc w:val="both"/>
        <w:rPr>
          <w:rFonts w:eastAsia="Times New Roman"/>
          <w:color w:val="auto"/>
          <w:sz w:val="28"/>
          <w:szCs w:val="28"/>
        </w:rPr>
      </w:pPr>
      <w:r w:rsidRPr="00F05AB8">
        <w:rPr>
          <w:color w:val="auto"/>
          <w:sz w:val="28"/>
          <w:szCs w:val="28"/>
        </w:rPr>
        <w:t xml:space="preserve">4) </w:t>
      </w:r>
      <w:r w:rsidR="00E64E5B" w:rsidRPr="00F05AB8">
        <w:rPr>
          <w:color w:val="auto"/>
          <w:sz w:val="28"/>
          <w:szCs w:val="28"/>
        </w:rPr>
        <w:t xml:space="preserve">Кандакова </w:t>
      </w:r>
      <w:r w:rsidR="00F05AB8" w:rsidRPr="00F05AB8">
        <w:rPr>
          <w:color w:val="auto"/>
          <w:sz w:val="28"/>
          <w:szCs w:val="28"/>
        </w:rPr>
        <w:t>С</w:t>
      </w:r>
      <w:r w:rsidRPr="00F05AB8">
        <w:rPr>
          <w:color w:val="auto"/>
          <w:sz w:val="28"/>
          <w:szCs w:val="28"/>
        </w:rPr>
        <w:t>.</w:t>
      </w:r>
      <w:r w:rsidR="00F05AB8" w:rsidRPr="00F05AB8">
        <w:rPr>
          <w:color w:val="auto"/>
          <w:sz w:val="28"/>
          <w:szCs w:val="28"/>
        </w:rPr>
        <w:t>В.</w:t>
      </w:r>
      <w:r w:rsidRPr="00F05AB8">
        <w:rPr>
          <w:color w:val="auto"/>
          <w:sz w:val="28"/>
          <w:szCs w:val="28"/>
        </w:rPr>
        <w:t xml:space="preserve"> - </w:t>
      </w:r>
      <w:r w:rsidR="00F05AB8" w:rsidRPr="00F05AB8">
        <w:rPr>
          <w:color w:val="auto"/>
          <w:sz w:val="28"/>
          <w:szCs w:val="28"/>
        </w:rPr>
        <w:t>Начальник сектора по имущественным вопросам</w:t>
      </w:r>
      <w:r w:rsidR="00F05AB8">
        <w:rPr>
          <w:color w:val="auto"/>
          <w:sz w:val="28"/>
          <w:szCs w:val="28"/>
        </w:rPr>
        <w:t xml:space="preserve"> </w:t>
      </w:r>
      <w:r w:rsidR="00F05AB8" w:rsidRPr="00F05AB8">
        <w:rPr>
          <w:color w:val="auto"/>
          <w:sz w:val="28"/>
          <w:szCs w:val="28"/>
        </w:rPr>
        <w:t>Администрации МО "Красногорский район"</w:t>
      </w:r>
      <w:r w:rsidRPr="00F05AB8">
        <w:rPr>
          <w:rFonts w:eastAsia="Times New Roman"/>
          <w:color w:val="auto"/>
          <w:sz w:val="28"/>
          <w:szCs w:val="28"/>
        </w:rPr>
        <w:t>- член комиссии</w:t>
      </w:r>
      <w:r w:rsidR="00F05AB8" w:rsidRPr="00F05AB8">
        <w:rPr>
          <w:rFonts w:eastAsia="Times New Roman"/>
          <w:color w:val="auto"/>
          <w:sz w:val="28"/>
          <w:szCs w:val="28"/>
        </w:rPr>
        <w:t xml:space="preserve"> (по согласованию)</w:t>
      </w:r>
      <w:r w:rsidRPr="00F05AB8">
        <w:rPr>
          <w:rFonts w:eastAsia="Times New Roman"/>
          <w:color w:val="auto"/>
          <w:sz w:val="28"/>
          <w:szCs w:val="28"/>
        </w:rPr>
        <w:t>.</w:t>
      </w:r>
    </w:p>
    <w:p w:rsidR="00D77C96" w:rsidRDefault="00D77C96" w:rsidP="00D77C96">
      <w:pPr>
        <w:jc w:val="both"/>
        <w:rPr>
          <w:rFonts w:eastAsia="Times New Roman"/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</w:rPr>
        <w:t xml:space="preserve">3. </w:t>
      </w:r>
      <w:proofErr w:type="gramStart"/>
      <w:r>
        <w:rPr>
          <w:color w:val="auto"/>
          <w:sz w:val="28"/>
          <w:szCs w:val="28"/>
        </w:rPr>
        <w:t>Разместить</w:t>
      </w:r>
      <w:proofErr w:type="gramEnd"/>
      <w:r>
        <w:rPr>
          <w:color w:val="auto"/>
          <w:sz w:val="28"/>
          <w:szCs w:val="28"/>
        </w:rPr>
        <w:t xml:space="preserve"> информационное сообщение о приватизации имущества, указанного в пункте 1.1 настоящего постановления, на официальном сайте торгов </w:t>
      </w:r>
      <w:hyperlink r:id="rId6" w:history="1">
        <w:r>
          <w:rPr>
            <w:rStyle w:val="a3"/>
            <w:color w:val="0000FF"/>
            <w:sz w:val="28"/>
            <w:szCs w:val="28"/>
          </w:rPr>
          <w:t>www.torgi.gov.ru</w:t>
        </w:r>
      </w:hyperlink>
      <w:r>
        <w:rPr>
          <w:color w:val="auto"/>
          <w:sz w:val="28"/>
          <w:szCs w:val="28"/>
        </w:rPr>
        <w:t>, официальном сайте</w:t>
      </w:r>
      <w:r>
        <w:rPr>
          <w:sz w:val="28"/>
          <w:szCs w:val="28"/>
        </w:rPr>
        <w:t xml:space="preserve"> муниципального образования «</w:t>
      </w:r>
      <w:r w:rsidR="00801727">
        <w:rPr>
          <w:sz w:val="28"/>
          <w:szCs w:val="28"/>
        </w:rPr>
        <w:t>Красногорский район</w:t>
      </w:r>
      <w:r>
        <w:rPr>
          <w:sz w:val="28"/>
          <w:szCs w:val="28"/>
        </w:rPr>
        <w:t>»</w:t>
      </w:r>
      <w:r w:rsidR="00801727" w:rsidRPr="00801727">
        <w:rPr>
          <w:sz w:val="28"/>
          <w:szCs w:val="28"/>
        </w:rPr>
        <w:t xml:space="preserve"> в разделе «Муниципальное образование «Архангельское» (mo-krasno.ru/</w:t>
      </w:r>
      <w:proofErr w:type="spellStart"/>
      <w:r w:rsidR="00801727" w:rsidRPr="00801727">
        <w:rPr>
          <w:sz w:val="28"/>
          <w:szCs w:val="28"/>
        </w:rPr>
        <w:t>poseleniy</w:t>
      </w:r>
      <w:proofErr w:type="spellEnd"/>
      <w:r w:rsidR="00801727" w:rsidRPr="00801727">
        <w:rPr>
          <w:sz w:val="28"/>
          <w:szCs w:val="28"/>
        </w:rPr>
        <w:t>/</w:t>
      </w:r>
      <w:proofErr w:type="spellStart"/>
      <w:r w:rsidR="00801727" w:rsidRPr="00801727">
        <w:rPr>
          <w:sz w:val="28"/>
          <w:szCs w:val="28"/>
        </w:rPr>
        <w:t>arhangelskoe</w:t>
      </w:r>
      <w:proofErr w:type="spellEnd"/>
      <w:r w:rsidR="00801727" w:rsidRPr="00801727">
        <w:rPr>
          <w:sz w:val="28"/>
          <w:szCs w:val="28"/>
        </w:rPr>
        <w:t>/mo-arkhangelskoe.html</w:t>
      </w:r>
      <w:r w:rsidR="00801727">
        <w:t>)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на электронной торговой площадке </w:t>
      </w:r>
      <w:r>
        <w:rPr>
          <w:rFonts w:eastAsia="Times New Roman"/>
          <w:color w:val="auto"/>
          <w:sz w:val="28"/>
          <w:szCs w:val="28"/>
          <w:lang w:eastAsia="ar-SA"/>
        </w:rPr>
        <w:t>ООО «РТС-тендер».</w:t>
      </w:r>
    </w:p>
    <w:p w:rsidR="00D77C96" w:rsidRDefault="00D77C96" w:rsidP="00D77C96">
      <w:pPr>
        <w:jc w:val="both"/>
        <w:rPr>
          <w:rFonts w:eastAsia="Times New Roman"/>
          <w:color w:val="auto"/>
          <w:sz w:val="28"/>
          <w:szCs w:val="28"/>
          <w:lang w:eastAsia="ar-SA"/>
        </w:rPr>
      </w:pPr>
      <w:r>
        <w:rPr>
          <w:rFonts w:eastAsia="Times New Roman"/>
          <w:color w:val="auto"/>
          <w:sz w:val="28"/>
          <w:szCs w:val="28"/>
          <w:lang w:eastAsia="ar-SA"/>
        </w:rPr>
        <w:t xml:space="preserve">4. </w:t>
      </w:r>
      <w:proofErr w:type="gramStart"/>
      <w:r>
        <w:rPr>
          <w:rFonts w:eastAsia="Times New Roman"/>
          <w:color w:val="auto"/>
          <w:sz w:val="28"/>
          <w:szCs w:val="28"/>
          <w:lang w:eastAsia="ar-SA"/>
        </w:rPr>
        <w:t>Контроль за</w:t>
      </w:r>
      <w:proofErr w:type="gramEnd"/>
      <w:r>
        <w:rPr>
          <w:rFonts w:eastAsia="Times New Roman"/>
          <w:color w:val="auto"/>
          <w:sz w:val="28"/>
          <w:szCs w:val="28"/>
          <w:lang w:eastAsia="ar-SA"/>
        </w:rPr>
        <w:t xml:space="preserve"> исполнением настоящего постановления </w:t>
      </w:r>
      <w:r w:rsidR="00E64E5B">
        <w:rPr>
          <w:rFonts w:eastAsia="Times New Roman"/>
          <w:color w:val="auto"/>
          <w:sz w:val="28"/>
          <w:szCs w:val="28"/>
          <w:lang w:eastAsia="ar-SA"/>
        </w:rPr>
        <w:t>оставляю за собой.</w:t>
      </w:r>
    </w:p>
    <w:p w:rsidR="00D77C96" w:rsidRDefault="00D77C96" w:rsidP="00D77C96">
      <w:pPr>
        <w:jc w:val="both"/>
        <w:rPr>
          <w:rFonts w:eastAsia="Times New Roman"/>
          <w:color w:val="auto"/>
          <w:sz w:val="28"/>
          <w:szCs w:val="28"/>
          <w:lang w:eastAsia="ar-SA"/>
        </w:rPr>
      </w:pPr>
    </w:p>
    <w:p w:rsidR="00D77C96" w:rsidRDefault="00D77C96" w:rsidP="00D77C96">
      <w:pPr>
        <w:jc w:val="both"/>
        <w:rPr>
          <w:color w:val="0000FF"/>
          <w:sz w:val="28"/>
          <w:szCs w:val="28"/>
        </w:rPr>
      </w:pPr>
    </w:p>
    <w:p w:rsidR="008E1043" w:rsidRDefault="008E1043" w:rsidP="00D77C9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D77C96">
        <w:rPr>
          <w:sz w:val="28"/>
          <w:szCs w:val="28"/>
        </w:rPr>
        <w:t>Глав</w:t>
      </w:r>
      <w:r w:rsidR="00801727">
        <w:rPr>
          <w:sz w:val="28"/>
          <w:szCs w:val="28"/>
        </w:rPr>
        <w:t>ы</w:t>
      </w:r>
      <w:r w:rsidR="00D77C96">
        <w:rPr>
          <w:sz w:val="28"/>
          <w:szCs w:val="28"/>
        </w:rPr>
        <w:t xml:space="preserve"> </w:t>
      </w:r>
      <w:proofErr w:type="gramStart"/>
      <w:r w:rsidR="00D77C96">
        <w:rPr>
          <w:sz w:val="28"/>
          <w:szCs w:val="28"/>
        </w:rPr>
        <w:t>муниципального</w:t>
      </w:r>
      <w:proofErr w:type="gramEnd"/>
      <w:r w:rsidR="00D77C96">
        <w:rPr>
          <w:sz w:val="28"/>
          <w:szCs w:val="28"/>
        </w:rPr>
        <w:t xml:space="preserve"> </w:t>
      </w:r>
    </w:p>
    <w:p w:rsidR="00D77C96" w:rsidRDefault="008E1043" w:rsidP="00D77C96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D77C96">
        <w:rPr>
          <w:sz w:val="28"/>
          <w:szCs w:val="28"/>
        </w:rPr>
        <w:t>бразования</w:t>
      </w:r>
      <w:r>
        <w:rPr>
          <w:sz w:val="28"/>
          <w:szCs w:val="28"/>
        </w:rPr>
        <w:t xml:space="preserve"> </w:t>
      </w:r>
      <w:r w:rsidR="00D77C96">
        <w:rPr>
          <w:sz w:val="28"/>
          <w:szCs w:val="28"/>
        </w:rPr>
        <w:t>«</w:t>
      </w:r>
      <w:r w:rsidR="00801727">
        <w:rPr>
          <w:sz w:val="28"/>
          <w:szCs w:val="28"/>
        </w:rPr>
        <w:t>Архангельское</w:t>
      </w:r>
      <w:r w:rsidR="00D77C96">
        <w:rPr>
          <w:sz w:val="28"/>
          <w:szCs w:val="28"/>
        </w:rPr>
        <w:t xml:space="preserve">»               </w:t>
      </w:r>
      <w:r>
        <w:rPr>
          <w:sz w:val="28"/>
          <w:szCs w:val="28"/>
        </w:rPr>
        <w:t xml:space="preserve"> </w:t>
      </w:r>
      <w:r w:rsidR="00D77C96">
        <w:rPr>
          <w:sz w:val="28"/>
          <w:szCs w:val="28"/>
        </w:rPr>
        <w:t xml:space="preserve">                       </w:t>
      </w:r>
      <w:r w:rsidR="00801727">
        <w:rPr>
          <w:sz w:val="28"/>
          <w:szCs w:val="28"/>
        </w:rPr>
        <w:t xml:space="preserve">            </w:t>
      </w:r>
      <w:r w:rsidR="00D77C96">
        <w:rPr>
          <w:sz w:val="28"/>
          <w:szCs w:val="28"/>
        </w:rPr>
        <w:t xml:space="preserve"> </w:t>
      </w:r>
      <w:proofErr w:type="spellStart"/>
      <w:r w:rsidR="00801727">
        <w:rPr>
          <w:sz w:val="28"/>
          <w:szCs w:val="28"/>
        </w:rPr>
        <w:t>О.С.Перминова</w:t>
      </w:r>
      <w:proofErr w:type="spellEnd"/>
    </w:p>
    <w:sectPr w:rsidR="00D77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C96"/>
    <w:rsid w:val="001324FE"/>
    <w:rsid w:val="001F637A"/>
    <w:rsid w:val="00254110"/>
    <w:rsid w:val="0042636C"/>
    <w:rsid w:val="00576354"/>
    <w:rsid w:val="007871EC"/>
    <w:rsid w:val="00801727"/>
    <w:rsid w:val="008E1043"/>
    <w:rsid w:val="00A01358"/>
    <w:rsid w:val="00B169AC"/>
    <w:rsid w:val="00B76650"/>
    <w:rsid w:val="00D63B64"/>
    <w:rsid w:val="00D77C96"/>
    <w:rsid w:val="00E64E5B"/>
    <w:rsid w:val="00F0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C9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7C96"/>
    <w:pPr>
      <w:keepNext/>
      <w:widowControl/>
      <w:suppressAutoHyphens w:val="0"/>
      <w:outlineLvl w:val="0"/>
    </w:pPr>
    <w:rPr>
      <w:rFonts w:eastAsia="Times New Roman"/>
      <w:b/>
      <w:color w:val="auto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77C96"/>
    <w:pPr>
      <w:keepNext/>
      <w:widowControl/>
      <w:suppressAutoHyphens w:val="0"/>
      <w:jc w:val="center"/>
      <w:outlineLvl w:val="1"/>
    </w:pPr>
    <w:rPr>
      <w:rFonts w:eastAsia="Times New Roman"/>
      <w:b/>
      <w:color w:val="auto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7C96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D77C96"/>
    <w:pPr>
      <w:widowControl/>
      <w:shd w:val="clear" w:color="auto" w:fill="FFFFFF"/>
      <w:suppressAutoHyphens w:val="0"/>
      <w:spacing w:before="720" w:after="600" w:line="240" w:lineRule="atLeast"/>
      <w:jc w:val="both"/>
    </w:pPr>
    <w:rPr>
      <w:rFonts w:eastAsia="Times New Roman"/>
      <w:color w:val="auto"/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99"/>
    <w:semiHidden/>
    <w:rsid w:val="00D77C9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11">
    <w:name w:val="Заголовок №1_"/>
    <w:link w:val="12"/>
    <w:uiPriority w:val="99"/>
    <w:locked/>
    <w:rsid w:val="00D77C96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D77C96"/>
    <w:pPr>
      <w:widowControl/>
      <w:shd w:val="clear" w:color="auto" w:fill="FFFFFF"/>
      <w:suppressAutoHyphens w:val="0"/>
      <w:spacing w:after="24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color w:val="auto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77C9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7C96"/>
    <w:rPr>
      <w:rFonts w:ascii="Tahoma" w:eastAsia="Lucida Sans Unicode" w:hAnsi="Tahoma" w:cs="Tahoma"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D77C9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77C96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C9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7C96"/>
    <w:pPr>
      <w:keepNext/>
      <w:widowControl/>
      <w:suppressAutoHyphens w:val="0"/>
      <w:outlineLvl w:val="0"/>
    </w:pPr>
    <w:rPr>
      <w:rFonts w:eastAsia="Times New Roman"/>
      <w:b/>
      <w:color w:val="auto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77C96"/>
    <w:pPr>
      <w:keepNext/>
      <w:widowControl/>
      <w:suppressAutoHyphens w:val="0"/>
      <w:jc w:val="center"/>
      <w:outlineLvl w:val="1"/>
    </w:pPr>
    <w:rPr>
      <w:rFonts w:eastAsia="Times New Roman"/>
      <w:b/>
      <w:color w:val="auto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7C96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D77C96"/>
    <w:pPr>
      <w:widowControl/>
      <w:shd w:val="clear" w:color="auto" w:fill="FFFFFF"/>
      <w:suppressAutoHyphens w:val="0"/>
      <w:spacing w:before="720" w:after="600" w:line="240" w:lineRule="atLeast"/>
      <w:jc w:val="both"/>
    </w:pPr>
    <w:rPr>
      <w:rFonts w:eastAsia="Times New Roman"/>
      <w:color w:val="auto"/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99"/>
    <w:semiHidden/>
    <w:rsid w:val="00D77C9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11">
    <w:name w:val="Заголовок №1_"/>
    <w:link w:val="12"/>
    <w:uiPriority w:val="99"/>
    <w:locked/>
    <w:rsid w:val="00D77C96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D77C96"/>
    <w:pPr>
      <w:widowControl/>
      <w:shd w:val="clear" w:color="auto" w:fill="FFFFFF"/>
      <w:suppressAutoHyphens w:val="0"/>
      <w:spacing w:after="24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color w:val="auto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77C9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7C96"/>
    <w:rPr>
      <w:rFonts w:ascii="Tahoma" w:eastAsia="Lucida Sans Unicode" w:hAnsi="Tahoma" w:cs="Tahoma"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D77C9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77C96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2021-05-28T09:39:00Z</cp:lastPrinted>
  <dcterms:created xsi:type="dcterms:W3CDTF">2021-05-11T10:15:00Z</dcterms:created>
  <dcterms:modified xsi:type="dcterms:W3CDTF">2021-05-28T09:40:00Z</dcterms:modified>
</cp:coreProperties>
</file>