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3E" w:rsidRPr="003D6F3E" w:rsidRDefault="003D6F3E" w:rsidP="003D6F3E">
      <w:pPr>
        <w:jc w:val="center"/>
        <w:rPr>
          <w:b/>
          <w:bCs/>
        </w:rPr>
      </w:pPr>
      <w:r w:rsidRPr="003D6F3E">
        <w:rPr>
          <w:b/>
          <w:bCs/>
          <w:sz w:val="28"/>
        </w:rPr>
        <w:object w:dxaOrig="945" w:dyaOrig="8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4.25pt" o:ole="" fillcolor="window">
            <v:imagedata r:id="rId6" o:title=""/>
          </v:shape>
          <o:OLEObject Type="Embed" ProgID="Word.Picture.8" ShapeID="_x0000_i1025" DrawAspect="Content" ObjectID="_1678707688" r:id="rId7"/>
        </w:object>
      </w:r>
    </w:p>
    <w:p w:rsidR="003D6F3E" w:rsidRPr="003D6F3E" w:rsidRDefault="003D6F3E" w:rsidP="003D6F3E">
      <w:pPr>
        <w:jc w:val="center"/>
        <w:rPr>
          <w:b/>
          <w:bCs/>
        </w:rPr>
      </w:pPr>
    </w:p>
    <w:p w:rsidR="003D6F3E" w:rsidRPr="003D6F3E" w:rsidRDefault="003D6F3E" w:rsidP="003D6F3E">
      <w:pPr>
        <w:jc w:val="center"/>
        <w:rPr>
          <w:b/>
          <w:bCs/>
          <w:sz w:val="28"/>
          <w:szCs w:val="28"/>
        </w:rPr>
      </w:pPr>
      <w:r w:rsidRPr="003D6F3E">
        <w:rPr>
          <w:b/>
          <w:bCs/>
          <w:sz w:val="28"/>
          <w:szCs w:val="28"/>
        </w:rPr>
        <w:t xml:space="preserve">Совет депутатов муниципального образования « </w:t>
      </w:r>
      <w:proofErr w:type="spellStart"/>
      <w:r w:rsidRPr="003D6F3E">
        <w:rPr>
          <w:b/>
          <w:bCs/>
          <w:sz w:val="28"/>
          <w:szCs w:val="28"/>
        </w:rPr>
        <w:t>Дебинское</w:t>
      </w:r>
      <w:proofErr w:type="spellEnd"/>
      <w:r w:rsidRPr="003D6F3E">
        <w:rPr>
          <w:b/>
          <w:bCs/>
          <w:sz w:val="28"/>
          <w:szCs w:val="28"/>
        </w:rPr>
        <w:t xml:space="preserve"> »</w:t>
      </w:r>
    </w:p>
    <w:p w:rsidR="003D6F3E" w:rsidRPr="003D6F3E" w:rsidRDefault="003D6F3E" w:rsidP="003D6F3E">
      <w:pPr>
        <w:jc w:val="center"/>
        <w:rPr>
          <w:b/>
          <w:bCs/>
          <w:sz w:val="28"/>
          <w:szCs w:val="28"/>
        </w:rPr>
      </w:pPr>
    </w:p>
    <w:p w:rsidR="003D6F3E" w:rsidRPr="003D6F3E" w:rsidRDefault="003D6F3E" w:rsidP="003D6F3E">
      <w:pPr>
        <w:jc w:val="center"/>
        <w:rPr>
          <w:b/>
          <w:bCs/>
          <w:sz w:val="28"/>
          <w:szCs w:val="28"/>
        </w:rPr>
      </w:pPr>
    </w:p>
    <w:p w:rsidR="003D6F3E" w:rsidRPr="003D6F3E" w:rsidRDefault="003D6F3E" w:rsidP="003D6F3E">
      <w:pPr>
        <w:jc w:val="center"/>
        <w:rPr>
          <w:b/>
          <w:bCs/>
          <w:sz w:val="28"/>
          <w:szCs w:val="28"/>
        </w:rPr>
      </w:pPr>
      <w:r w:rsidRPr="003D6F3E">
        <w:rPr>
          <w:b/>
          <w:bCs/>
          <w:sz w:val="28"/>
          <w:szCs w:val="28"/>
        </w:rPr>
        <w:t xml:space="preserve">Решение Совета депутатов </w:t>
      </w:r>
    </w:p>
    <w:p w:rsidR="003D6F3E" w:rsidRPr="003D6F3E" w:rsidRDefault="003D6F3E" w:rsidP="003D6F3E">
      <w:pPr>
        <w:jc w:val="center"/>
        <w:rPr>
          <w:b/>
          <w:bCs/>
          <w:sz w:val="28"/>
          <w:szCs w:val="28"/>
        </w:rPr>
      </w:pPr>
      <w:r w:rsidRPr="003D6F3E">
        <w:rPr>
          <w:b/>
          <w:bCs/>
          <w:sz w:val="28"/>
          <w:szCs w:val="28"/>
        </w:rPr>
        <w:t xml:space="preserve">муниципального образования « </w:t>
      </w:r>
      <w:proofErr w:type="spellStart"/>
      <w:r w:rsidRPr="003D6F3E">
        <w:rPr>
          <w:b/>
          <w:bCs/>
          <w:sz w:val="28"/>
          <w:szCs w:val="28"/>
        </w:rPr>
        <w:t>Дебинское</w:t>
      </w:r>
      <w:proofErr w:type="spellEnd"/>
      <w:r w:rsidRPr="003D6F3E">
        <w:rPr>
          <w:b/>
          <w:bCs/>
          <w:sz w:val="28"/>
          <w:szCs w:val="28"/>
        </w:rPr>
        <w:t>»</w:t>
      </w:r>
    </w:p>
    <w:p w:rsidR="003D6F3E" w:rsidRDefault="003D6F3E" w:rsidP="003D6F3E">
      <w:pPr>
        <w:rPr>
          <w:sz w:val="28"/>
          <w:szCs w:val="28"/>
        </w:rPr>
      </w:pPr>
    </w:p>
    <w:p w:rsidR="00E37D13" w:rsidRDefault="00E37D13" w:rsidP="003D6F3E">
      <w:pPr>
        <w:rPr>
          <w:sz w:val="28"/>
          <w:szCs w:val="28"/>
        </w:rPr>
      </w:pPr>
    </w:p>
    <w:p w:rsidR="00E37D13" w:rsidRDefault="00E37D13" w:rsidP="00E37D13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Отчет Главы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 «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</w:t>
      </w:r>
    </w:p>
    <w:p w:rsidR="00E37D13" w:rsidRDefault="00E37D13" w:rsidP="00E37D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Администрации и Совета депутатов муниципального образования   « 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>» за 2020 год</w:t>
      </w:r>
    </w:p>
    <w:p w:rsidR="00E37D13" w:rsidRPr="003D6F3E" w:rsidRDefault="00E37D13" w:rsidP="003D6F3E">
      <w:pPr>
        <w:rPr>
          <w:sz w:val="28"/>
          <w:szCs w:val="28"/>
        </w:rPr>
      </w:pPr>
    </w:p>
    <w:p w:rsidR="003D6F3E" w:rsidRPr="003D6F3E" w:rsidRDefault="003D6F3E" w:rsidP="003D6F3E"/>
    <w:p w:rsidR="003D6F3E" w:rsidRPr="003D6F3E" w:rsidRDefault="003D6F3E" w:rsidP="003D6F3E"/>
    <w:p w:rsidR="003D6F3E" w:rsidRPr="003D6F3E" w:rsidRDefault="003D6F3E" w:rsidP="003D6F3E">
      <w:pPr>
        <w:rPr>
          <w:sz w:val="28"/>
          <w:szCs w:val="28"/>
        </w:rPr>
      </w:pPr>
      <w:r w:rsidRPr="003D6F3E">
        <w:rPr>
          <w:sz w:val="28"/>
          <w:szCs w:val="28"/>
        </w:rPr>
        <w:t>Принято Советом депутатов</w:t>
      </w:r>
    </w:p>
    <w:p w:rsidR="003D6F3E" w:rsidRPr="003D6F3E" w:rsidRDefault="003D6F3E" w:rsidP="003D6F3E">
      <w:pPr>
        <w:rPr>
          <w:sz w:val="28"/>
          <w:szCs w:val="28"/>
        </w:rPr>
      </w:pPr>
      <w:r w:rsidRPr="003D6F3E">
        <w:rPr>
          <w:sz w:val="28"/>
          <w:szCs w:val="28"/>
        </w:rPr>
        <w:t xml:space="preserve">муниципального образования « </w:t>
      </w:r>
      <w:proofErr w:type="spellStart"/>
      <w:r w:rsidRPr="003D6F3E">
        <w:rPr>
          <w:sz w:val="28"/>
          <w:szCs w:val="28"/>
        </w:rPr>
        <w:t>Дебинское</w:t>
      </w:r>
      <w:proofErr w:type="spellEnd"/>
      <w:r w:rsidR="00E37D13">
        <w:rPr>
          <w:sz w:val="28"/>
          <w:szCs w:val="28"/>
        </w:rPr>
        <w:t xml:space="preserve"> »                        26 марта  2021</w:t>
      </w:r>
      <w:r w:rsidRPr="003D6F3E">
        <w:rPr>
          <w:sz w:val="28"/>
          <w:szCs w:val="28"/>
        </w:rPr>
        <w:t xml:space="preserve"> г.</w:t>
      </w: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  <w:r w:rsidRPr="003D6F3E">
        <w:rPr>
          <w:sz w:val="28"/>
          <w:szCs w:val="28"/>
        </w:rPr>
        <w:t xml:space="preserve">        Рассмотрев отчет главы муниципального о</w:t>
      </w:r>
      <w:r w:rsidR="00E37D13">
        <w:rPr>
          <w:sz w:val="28"/>
          <w:szCs w:val="28"/>
        </w:rPr>
        <w:t xml:space="preserve">бразования « </w:t>
      </w:r>
      <w:proofErr w:type="spellStart"/>
      <w:r w:rsidR="00E37D13">
        <w:rPr>
          <w:sz w:val="28"/>
          <w:szCs w:val="28"/>
        </w:rPr>
        <w:t>Дебинское</w:t>
      </w:r>
      <w:proofErr w:type="spellEnd"/>
      <w:r w:rsidR="00E37D13">
        <w:rPr>
          <w:sz w:val="28"/>
          <w:szCs w:val="28"/>
        </w:rPr>
        <w:t>»  за 2020</w:t>
      </w:r>
      <w:r w:rsidRPr="003D6F3E">
        <w:rPr>
          <w:sz w:val="28"/>
          <w:szCs w:val="28"/>
        </w:rPr>
        <w:t xml:space="preserve"> год</w:t>
      </w: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  <w:r w:rsidRPr="003D6F3E">
        <w:rPr>
          <w:sz w:val="28"/>
          <w:szCs w:val="28"/>
        </w:rPr>
        <w:t xml:space="preserve">                                                     Совет депутатов решает:</w:t>
      </w: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3D6F3E">
        <w:rPr>
          <w:sz w:val="28"/>
          <w:szCs w:val="28"/>
        </w:rPr>
        <w:t xml:space="preserve">Отчет главы  муниципального образования «  </w:t>
      </w:r>
      <w:proofErr w:type="spellStart"/>
      <w:r w:rsidRPr="003D6F3E">
        <w:rPr>
          <w:sz w:val="28"/>
          <w:szCs w:val="28"/>
        </w:rPr>
        <w:t>Дебинс</w:t>
      </w:r>
      <w:r w:rsidR="00E37D13">
        <w:rPr>
          <w:sz w:val="28"/>
          <w:szCs w:val="28"/>
        </w:rPr>
        <w:t>кое</w:t>
      </w:r>
      <w:proofErr w:type="spellEnd"/>
      <w:r w:rsidR="00E37D13">
        <w:rPr>
          <w:sz w:val="28"/>
          <w:szCs w:val="28"/>
        </w:rPr>
        <w:t xml:space="preserve"> » за 2020</w:t>
      </w:r>
      <w:r w:rsidRPr="003D6F3E">
        <w:rPr>
          <w:sz w:val="28"/>
          <w:szCs w:val="28"/>
        </w:rPr>
        <w:t xml:space="preserve"> год</w:t>
      </w:r>
    </w:p>
    <w:p w:rsidR="003D6F3E" w:rsidRPr="003D6F3E" w:rsidRDefault="003D6F3E" w:rsidP="003D6F3E">
      <w:pPr>
        <w:ind w:left="60"/>
        <w:rPr>
          <w:sz w:val="28"/>
          <w:szCs w:val="28"/>
        </w:rPr>
      </w:pPr>
      <w:r w:rsidRPr="003D6F3E">
        <w:rPr>
          <w:sz w:val="28"/>
          <w:szCs w:val="28"/>
        </w:rPr>
        <w:t xml:space="preserve"> утвердить (прилагается).</w:t>
      </w: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  <w:r w:rsidRPr="003D6F3E">
        <w:rPr>
          <w:sz w:val="28"/>
          <w:szCs w:val="28"/>
        </w:rPr>
        <w:t>Председатель Совета депутатов</w:t>
      </w:r>
    </w:p>
    <w:p w:rsidR="003D6F3E" w:rsidRDefault="003D6F3E" w:rsidP="003D6F3E">
      <w:pPr>
        <w:rPr>
          <w:sz w:val="28"/>
          <w:szCs w:val="28"/>
        </w:rPr>
      </w:pPr>
      <w:r w:rsidRPr="003D6F3E">
        <w:rPr>
          <w:sz w:val="28"/>
          <w:szCs w:val="28"/>
        </w:rPr>
        <w:t xml:space="preserve">  муниципального образования  « </w:t>
      </w:r>
      <w:proofErr w:type="spellStart"/>
      <w:r w:rsidRPr="003D6F3E">
        <w:rPr>
          <w:sz w:val="28"/>
          <w:szCs w:val="28"/>
        </w:rPr>
        <w:t>Дебинское</w:t>
      </w:r>
      <w:proofErr w:type="spellEnd"/>
      <w:r w:rsidRPr="003D6F3E">
        <w:rPr>
          <w:sz w:val="28"/>
          <w:szCs w:val="28"/>
        </w:rPr>
        <w:t xml:space="preserve"> »     </w:t>
      </w:r>
      <w:r w:rsidR="00E37D13">
        <w:rPr>
          <w:sz w:val="28"/>
          <w:szCs w:val="28"/>
        </w:rPr>
        <w:t xml:space="preserve">                  </w:t>
      </w:r>
      <w:proofErr w:type="spellStart"/>
      <w:r w:rsidR="00E37D13">
        <w:rPr>
          <w:sz w:val="28"/>
          <w:szCs w:val="28"/>
        </w:rPr>
        <w:t>Р.А.Мальшакова</w:t>
      </w:r>
      <w:proofErr w:type="spellEnd"/>
    </w:p>
    <w:p w:rsidR="00E37D13" w:rsidRDefault="00E37D13" w:rsidP="003D6F3E">
      <w:pPr>
        <w:rPr>
          <w:sz w:val="28"/>
          <w:szCs w:val="28"/>
        </w:rPr>
      </w:pPr>
    </w:p>
    <w:p w:rsidR="00E37D13" w:rsidRDefault="00E37D13" w:rsidP="003D6F3E">
      <w:pPr>
        <w:rPr>
          <w:sz w:val="28"/>
          <w:szCs w:val="28"/>
        </w:rPr>
      </w:pPr>
    </w:p>
    <w:p w:rsidR="00E37D13" w:rsidRDefault="00E37D13" w:rsidP="003D6F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E37D13" w:rsidRPr="003D6F3E" w:rsidRDefault="00E37D13" w:rsidP="003D6F3E">
      <w:pPr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Дебинское</w:t>
      </w:r>
      <w:proofErr w:type="spellEnd"/>
      <w:r>
        <w:rPr>
          <w:sz w:val="28"/>
          <w:szCs w:val="28"/>
        </w:rPr>
        <w:t xml:space="preserve">»                                                           </w:t>
      </w:r>
      <w:proofErr w:type="spellStart"/>
      <w:r>
        <w:rPr>
          <w:sz w:val="28"/>
          <w:szCs w:val="28"/>
        </w:rPr>
        <w:t>А.А.Чупин</w:t>
      </w:r>
      <w:proofErr w:type="spellEnd"/>
    </w:p>
    <w:p w:rsidR="003D6F3E" w:rsidRPr="003D6F3E" w:rsidRDefault="003D6F3E" w:rsidP="003D6F3E">
      <w:pPr>
        <w:rPr>
          <w:sz w:val="28"/>
          <w:szCs w:val="28"/>
        </w:rPr>
      </w:pPr>
    </w:p>
    <w:p w:rsidR="003D6F3E" w:rsidRPr="003D6F3E" w:rsidRDefault="003D6F3E" w:rsidP="003D6F3E">
      <w:pPr>
        <w:rPr>
          <w:sz w:val="28"/>
          <w:szCs w:val="28"/>
        </w:rPr>
      </w:pPr>
      <w:proofErr w:type="spellStart"/>
      <w:r w:rsidRPr="003D6F3E">
        <w:rPr>
          <w:sz w:val="28"/>
          <w:szCs w:val="28"/>
        </w:rPr>
        <w:t>с</w:t>
      </w:r>
      <w:proofErr w:type="gramStart"/>
      <w:r w:rsidRPr="003D6F3E">
        <w:rPr>
          <w:sz w:val="28"/>
          <w:szCs w:val="28"/>
        </w:rPr>
        <w:t>.Д</w:t>
      </w:r>
      <w:proofErr w:type="gramEnd"/>
      <w:r w:rsidRPr="003D6F3E">
        <w:rPr>
          <w:sz w:val="28"/>
          <w:szCs w:val="28"/>
        </w:rPr>
        <w:t>ебы</w:t>
      </w:r>
      <w:proofErr w:type="spellEnd"/>
    </w:p>
    <w:p w:rsidR="003D6F3E" w:rsidRPr="003D6F3E" w:rsidRDefault="00E37D13" w:rsidP="003D6F3E">
      <w:pPr>
        <w:rPr>
          <w:sz w:val="28"/>
          <w:szCs w:val="28"/>
        </w:rPr>
      </w:pPr>
      <w:r>
        <w:rPr>
          <w:sz w:val="28"/>
          <w:szCs w:val="28"/>
        </w:rPr>
        <w:t>26 марта 2021</w:t>
      </w:r>
      <w:r w:rsidR="003D6F3E" w:rsidRPr="003D6F3E">
        <w:rPr>
          <w:sz w:val="28"/>
          <w:szCs w:val="28"/>
        </w:rPr>
        <w:t xml:space="preserve"> года</w:t>
      </w:r>
    </w:p>
    <w:p w:rsidR="00E37D13" w:rsidRDefault="004D3F30" w:rsidP="00E37D13">
      <w:pPr>
        <w:rPr>
          <w:sz w:val="28"/>
          <w:szCs w:val="28"/>
        </w:rPr>
      </w:pPr>
      <w:r>
        <w:rPr>
          <w:sz w:val="28"/>
          <w:szCs w:val="28"/>
        </w:rPr>
        <w:t>№ 197</w:t>
      </w:r>
    </w:p>
    <w:p w:rsidR="00E37D13" w:rsidRDefault="00E37D13" w:rsidP="00E37D13">
      <w:pPr>
        <w:rPr>
          <w:sz w:val="28"/>
          <w:szCs w:val="28"/>
        </w:rPr>
      </w:pPr>
    </w:p>
    <w:p w:rsidR="00E37D13" w:rsidRDefault="00E37D13" w:rsidP="00E37D13">
      <w:pPr>
        <w:rPr>
          <w:sz w:val="28"/>
          <w:szCs w:val="28"/>
        </w:rPr>
      </w:pPr>
    </w:p>
    <w:p w:rsidR="00E37D13" w:rsidRDefault="00E37D13" w:rsidP="00E37D13">
      <w:pPr>
        <w:rPr>
          <w:sz w:val="28"/>
          <w:szCs w:val="28"/>
        </w:rPr>
      </w:pPr>
    </w:p>
    <w:p w:rsidR="003D6F3E" w:rsidRPr="003D6F3E" w:rsidRDefault="003D6F3E" w:rsidP="00E37D13">
      <w:pPr>
        <w:jc w:val="right"/>
        <w:rPr>
          <w:sz w:val="28"/>
          <w:szCs w:val="28"/>
        </w:rPr>
      </w:pPr>
      <w:r w:rsidRPr="003D6F3E">
        <w:rPr>
          <w:rFonts w:ascii="Arial" w:hAnsi="Arial" w:cs="Arial"/>
          <w:sz w:val="20"/>
          <w:szCs w:val="20"/>
        </w:rPr>
        <w:lastRenderedPageBreak/>
        <w:t xml:space="preserve"> </w:t>
      </w:r>
      <w:r w:rsidRPr="003D6F3E">
        <w:rPr>
          <w:sz w:val="28"/>
          <w:szCs w:val="28"/>
        </w:rPr>
        <w:t>Утвержден</w:t>
      </w:r>
    </w:p>
    <w:p w:rsidR="003D6F3E" w:rsidRPr="003D6F3E" w:rsidRDefault="003D6F3E" w:rsidP="003D6F3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D6F3E">
        <w:rPr>
          <w:sz w:val="28"/>
          <w:szCs w:val="28"/>
        </w:rPr>
        <w:t>решением Совета депутатов</w:t>
      </w:r>
    </w:p>
    <w:p w:rsidR="003D6F3E" w:rsidRPr="003D6F3E" w:rsidRDefault="003D6F3E" w:rsidP="003D6F3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D6F3E">
        <w:rPr>
          <w:sz w:val="28"/>
          <w:szCs w:val="28"/>
        </w:rPr>
        <w:t>муниципального образования</w:t>
      </w:r>
    </w:p>
    <w:p w:rsidR="003D6F3E" w:rsidRPr="003D6F3E" w:rsidRDefault="003D6F3E" w:rsidP="003D6F3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D6F3E">
        <w:rPr>
          <w:sz w:val="28"/>
          <w:szCs w:val="28"/>
        </w:rPr>
        <w:t>«</w:t>
      </w:r>
      <w:proofErr w:type="spellStart"/>
      <w:r w:rsidRPr="003D6F3E">
        <w:rPr>
          <w:sz w:val="28"/>
          <w:szCs w:val="28"/>
        </w:rPr>
        <w:t>Дебинское</w:t>
      </w:r>
      <w:proofErr w:type="spellEnd"/>
      <w:r w:rsidRPr="003D6F3E">
        <w:rPr>
          <w:sz w:val="28"/>
          <w:szCs w:val="28"/>
        </w:rPr>
        <w:t>»</w:t>
      </w:r>
    </w:p>
    <w:p w:rsidR="003D6F3E" w:rsidRPr="003D6F3E" w:rsidRDefault="003D6F3E" w:rsidP="003D6F3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D6F3E">
        <w:rPr>
          <w:sz w:val="28"/>
          <w:szCs w:val="28"/>
        </w:rPr>
        <w:t xml:space="preserve">                                                                           </w:t>
      </w:r>
      <w:r w:rsidR="000550DF">
        <w:rPr>
          <w:sz w:val="28"/>
          <w:szCs w:val="28"/>
        </w:rPr>
        <w:t xml:space="preserve">     от  26.03.2021 г.     № 197</w:t>
      </w:r>
      <w:r w:rsidRPr="003D6F3E">
        <w:rPr>
          <w:rFonts w:ascii="Arial" w:hAnsi="Arial" w:cs="Arial"/>
        </w:rPr>
        <w:t xml:space="preserve">  </w:t>
      </w:r>
    </w:p>
    <w:p w:rsidR="003D6F3E" w:rsidRPr="003D6F3E" w:rsidRDefault="003D6F3E" w:rsidP="003D6F3E">
      <w:pPr>
        <w:keepNext/>
        <w:outlineLvl w:val="0"/>
        <w:rPr>
          <w:sz w:val="28"/>
        </w:rPr>
      </w:pPr>
    </w:p>
    <w:p w:rsidR="003D6F3E" w:rsidRPr="003D6F3E" w:rsidRDefault="003D6F3E" w:rsidP="003D6F3E">
      <w:pPr>
        <w:keepNext/>
        <w:outlineLvl w:val="0"/>
        <w:rPr>
          <w:sz w:val="28"/>
        </w:rPr>
      </w:pPr>
    </w:p>
    <w:p w:rsidR="003D6F3E" w:rsidRPr="003D6F3E" w:rsidRDefault="003D6F3E" w:rsidP="003D6F3E">
      <w:pPr>
        <w:keepNext/>
        <w:jc w:val="center"/>
        <w:outlineLvl w:val="0"/>
        <w:rPr>
          <w:sz w:val="28"/>
        </w:rPr>
      </w:pPr>
      <w:r w:rsidRPr="003D6F3E">
        <w:rPr>
          <w:sz w:val="28"/>
        </w:rPr>
        <w:t>Отчет главы</w:t>
      </w:r>
    </w:p>
    <w:p w:rsidR="003D6F3E" w:rsidRPr="003D6F3E" w:rsidRDefault="003D6F3E" w:rsidP="003D6F3E">
      <w:pPr>
        <w:jc w:val="center"/>
        <w:rPr>
          <w:sz w:val="28"/>
        </w:rPr>
      </w:pPr>
      <w:r w:rsidRPr="003D6F3E">
        <w:rPr>
          <w:sz w:val="28"/>
        </w:rPr>
        <w:t>муниципального образования «</w:t>
      </w:r>
      <w:proofErr w:type="spellStart"/>
      <w:r w:rsidRPr="003D6F3E">
        <w:rPr>
          <w:sz w:val="28"/>
        </w:rPr>
        <w:t>Дебинское</w:t>
      </w:r>
      <w:proofErr w:type="spellEnd"/>
      <w:r w:rsidRPr="003D6F3E">
        <w:rPr>
          <w:sz w:val="28"/>
        </w:rPr>
        <w:t>»</w:t>
      </w:r>
    </w:p>
    <w:p w:rsidR="003D6F3E" w:rsidRPr="003D6F3E" w:rsidRDefault="000843C8" w:rsidP="003D6F3E">
      <w:pPr>
        <w:jc w:val="center"/>
        <w:rPr>
          <w:sz w:val="28"/>
        </w:rPr>
      </w:pPr>
      <w:r>
        <w:rPr>
          <w:sz w:val="28"/>
        </w:rPr>
        <w:t>за 2020</w:t>
      </w:r>
      <w:r w:rsidR="003D6F3E" w:rsidRPr="003D6F3E">
        <w:rPr>
          <w:sz w:val="28"/>
        </w:rPr>
        <w:t xml:space="preserve"> год.</w:t>
      </w:r>
    </w:p>
    <w:p w:rsidR="003D6F3E" w:rsidRPr="003D6F3E" w:rsidRDefault="003D6F3E" w:rsidP="003D6F3E">
      <w:pPr>
        <w:rPr>
          <w:sz w:val="28"/>
        </w:rPr>
      </w:pP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Администрация муниципального образования «</w:t>
      </w:r>
      <w:proofErr w:type="spellStart"/>
      <w:r w:rsidRPr="003D6F3E">
        <w:rPr>
          <w:sz w:val="28"/>
        </w:rPr>
        <w:t>Дебинское</w:t>
      </w:r>
      <w:proofErr w:type="spellEnd"/>
      <w:r w:rsidRPr="003D6F3E">
        <w:rPr>
          <w:sz w:val="28"/>
        </w:rPr>
        <w:t xml:space="preserve">» находится в </w:t>
      </w:r>
      <w:smartTag w:uri="urn:schemas-microsoft-com:office:smarttags" w:element="metricconverter">
        <w:smartTagPr>
          <w:attr w:name="ProductID" w:val="25 км"/>
        </w:smartTagPr>
        <w:r w:rsidRPr="003D6F3E">
          <w:rPr>
            <w:sz w:val="28"/>
          </w:rPr>
          <w:t>25 км</w:t>
        </w:r>
      </w:smartTag>
      <w:r w:rsidRPr="003D6F3E">
        <w:rPr>
          <w:sz w:val="28"/>
        </w:rPr>
        <w:t xml:space="preserve"> от районного центра. Количество проживающе</w:t>
      </w:r>
      <w:r w:rsidR="000550DF">
        <w:rPr>
          <w:sz w:val="28"/>
        </w:rPr>
        <w:t>го населения по регистрации– 604</w:t>
      </w:r>
      <w:r w:rsidRPr="003D6F3E">
        <w:rPr>
          <w:sz w:val="28"/>
        </w:rPr>
        <w:t xml:space="preserve"> человек; число населенных пунктов – 8 , дороги с гравийным покрытием.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Всего работающих – </w:t>
      </w:r>
      <w:r w:rsidRPr="003D6F3E">
        <w:rPr>
          <w:color w:val="000000" w:themeColor="text1"/>
          <w:sz w:val="28"/>
        </w:rPr>
        <w:t>258</w:t>
      </w:r>
      <w:r w:rsidRPr="003D6F3E">
        <w:rPr>
          <w:color w:val="FF0000"/>
          <w:sz w:val="28"/>
        </w:rPr>
        <w:t xml:space="preserve"> </w:t>
      </w:r>
      <w:r w:rsidRPr="003D6F3E">
        <w:rPr>
          <w:sz w:val="28"/>
        </w:rPr>
        <w:t xml:space="preserve">человек, в том числе  за пределами района – </w:t>
      </w:r>
      <w:r w:rsidRPr="003D6F3E">
        <w:rPr>
          <w:color w:val="000000" w:themeColor="text1"/>
          <w:sz w:val="28"/>
        </w:rPr>
        <w:t>117</w:t>
      </w:r>
      <w:r w:rsidRPr="003D6F3E">
        <w:rPr>
          <w:sz w:val="28"/>
        </w:rPr>
        <w:t xml:space="preserve"> человек; в сельском хозяйстве  - 94 человек, в бюджетной сфере – </w:t>
      </w:r>
      <w:r w:rsidRPr="003D6F3E">
        <w:rPr>
          <w:color w:val="000000" w:themeColor="text1"/>
          <w:sz w:val="28"/>
        </w:rPr>
        <w:t>47</w:t>
      </w:r>
      <w:r w:rsidRPr="003D6F3E">
        <w:rPr>
          <w:color w:val="FF0000"/>
          <w:sz w:val="28"/>
        </w:rPr>
        <w:t xml:space="preserve"> </w:t>
      </w:r>
      <w:r w:rsidRPr="003D6F3E">
        <w:rPr>
          <w:sz w:val="28"/>
        </w:rPr>
        <w:t>человек.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Число незанятого населения – </w:t>
      </w:r>
      <w:r w:rsidR="00006DE8">
        <w:rPr>
          <w:color w:val="000000" w:themeColor="text1"/>
          <w:sz w:val="28"/>
        </w:rPr>
        <w:t>36</w:t>
      </w:r>
      <w:r w:rsidRPr="003D6F3E">
        <w:rPr>
          <w:sz w:val="28"/>
        </w:rPr>
        <w:t xml:space="preserve"> человек, из них зар</w:t>
      </w:r>
      <w:r w:rsidR="008943E3">
        <w:rPr>
          <w:sz w:val="28"/>
        </w:rPr>
        <w:t>егистрированных безработными – 13</w:t>
      </w:r>
      <w:r w:rsidRPr="003D6F3E">
        <w:rPr>
          <w:color w:val="000000" w:themeColor="text1"/>
          <w:sz w:val="28"/>
        </w:rPr>
        <w:t xml:space="preserve"> </w:t>
      </w:r>
      <w:r w:rsidR="00FB09C8">
        <w:rPr>
          <w:sz w:val="28"/>
        </w:rPr>
        <w:t>человек</w:t>
      </w:r>
      <w:proofErr w:type="gramStart"/>
      <w:r w:rsidR="00FB09C8">
        <w:rPr>
          <w:sz w:val="28"/>
        </w:rPr>
        <w:t xml:space="preserve"> ,</w:t>
      </w:r>
      <w:proofErr w:type="gramEnd"/>
      <w:r w:rsidR="00FB09C8">
        <w:rPr>
          <w:sz w:val="28"/>
        </w:rPr>
        <w:t xml:space="preserve"> </w:t>
      </w:r>
      <w:r w:rsidR="008943E3">
        <w:rPr>
          <w:sz w:val="28"/>
        </w:rPr>
        <w:t>по сравнению с прошлым годом</w:t>
      </w:r>
      <w:r w:rsidR="00FB09C8">
        <w:rPr>
          <w:sz w:val="28"/>
        </w:rPr>
        <w:t>(</w:t>
      </w:r>
      <w:r w:rsidR="008943E3">
        <w:rPr>
          <w:sz w:val="28"/>
        </w:rPr>
        <w:t xml:space="preserve"> 6 человек)</w:t>
      </w:r>
      <w:r w:rsidR="00FB09C8">
        <w:rPr>
          <w:sz w:val="28"/>
        </w:rPr>
        <w:t xml:space="preserve"> на 7 человек больше.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Детей – </w:t>
      </w:r>
      <w:r w:rsidR="000843C8">
        <w:rPr>
          <w:color w:val="000000" w:themeColor="text1"/>
          <w:sz w:val="28"/>
        </w:rPr>
        <w:t>100</w:t>
      </w:r>
      <w:r w:rsidRPr="003D6F3E">
        <w:rPr>
          <w:color w:val="000000" w:themeColor="text1"/>
          <w:sz w:val="28"/>
        </w:rPr>
        <w:t xml:space="preserve"> </w:t>
      </w:r>
      <w:r w:rsidRPr="003D6F3E">
        <w:rPr>
          <w:sz w:val="28"/>
        </w:rPr>
        <w:t>человек.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>Пенсионеров по возрасту –</w:t>
      </w:r>
      <w:r w:rsidR="00006DE8">
        <w:rPr>
          <w:sz w:val="28"/>
        </w:rPr>
        <w:t xml:space="preserve">171 </w:t>
      </w:r>
      <w:r w:rsidRPr="003D6F3E">
        <w:rPr>
          <w:sz w:val="28"/>
        </w:rPr>
        <w:t>человека.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На территории муниципального образования находятся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>ООО «</w:t>
      </w:r>
      <w:proofErr w:type="spellStart"/>
      <w:r w:rsidRPr="003D6F3E">
        <w:rPr>
          <w:sz w:val="28"/>
        </w:rPr>
        <w:t>Качкашурское</w:t>
      </w:r>
      <w:proofErr w:type="spellEnd"/>
      <w:r w:rsidRPr="003D6F3E">
        <w:rPr>
          <w:sz w:val="28"/>
        </w:rPr>
        <w:t xml:space="preserve">», </w:t>
      </w:r>
      <w:proofErr w:type="spellStart"/>
      <w:r w:rsidRPr="003D6F3E">
        <w:rPr>
          <w:sz w:val="28"/>
        </w:rPr>
        <w:t>Дебинская</w:t>
      </w:r>
      <w:proofErr w:type="spellEnd"/>
      <w:r w:rsidRPr="003D6F3E">
        <w:rPr>
          <w:sz w:val="28"/>
        </w:rPr>
        <w:t xml:space="preserve"> средняя школа - детский сад, библиотека, ЦСДК,  ФАП,  узел связи,  магазин </w:t>
      </w:r>
      <w:proofErr w:type="spellStart"/>
      <w:r w:rsidRPr="003D6F3E">
        <w:rPr>
          <w:sz w:val="28"/>
        </w:rPr>
        <w:t>райпо</w:t>
      </w:r>
      <w:proofErr w:type="spellEnd"/>
      <w:r w:rsidRPr="003D6F3E">
        <w:rPr>
          <w:sz w:val="28"/>
        </w:rPr>
        <w:t xml:space="preserve">,  магазин ИП, </w:t>
      </w:r>
      <w:proofErr w:type="spellStart"/>
      <w:r w:rsidRPr="003D6F3E">
        <w:rPr>
          <w:sz w:val="28"/>
        </w:rPr>
        <w:t>спецдом</w:t>
      </w:r>
      <w:proofErr w:type="spellEnd"/>
      <w:r w:rsidRPr="003D6F3E">
        <w:rPr>
          <w:sz w:val="28"/>
        </w:rPr>
        <w:t xml:space="preserve"> «Ветеран», ОП ПСЧ-36. </w:t>
      </w:r>
    </w:p>
    <w:p w:rsidR="003D6F3E" w:rsidRPr="003D6F3E" w:rsidRDefault="003D6F3E" w:rsidP="003D6F3E">
      <w:pPr>
        <w:jc w:val="both"/>
        <w:rPr>
          <w:b/>
          <w:sz w:val="28"/>
          <w:szCs w:val="28"/>
        </w:rPr>
      </w:pPr>
      <w:r w:rsidRPr="003D6F3E">
        <w:rPr>
          <w:sz w:val="28"/>
        </w:rPr>
        <w:t xml:space="preserve">    </w:t>
      </w:r>
      <w:r w:rsidR="000843C8">
        <w:rPr>
          <w:b/>
          <w:sz w:val="28"/>
          <w:szCs w:val="28"/>
        </w:rPr>
        <w:t>В 2020</w:t>
      </w:r>
      <w:r w:rsidR="00006DE8">
        <w:rPr>
          <w:b/>
          <w:sz w:val="28"/>
          <w:szCs w:val="28"/>
        </w:rPr>
        <w:t xml:space="preserve"> году  проведено  9</w:t>
      </w:r>
      <w:r w:rsidRPr="003D6F3E">
        <w:rPr>
          <w:b/>
          <w:sz w:val="28"/>
          <w:szCs w:val="28"/>
        </w:rPr>
        <w:t xml:space="preserve">  заседаний  сессий  Сов</w:t>
      </w:r>
      <w:r w:rsidR="00006DE8">
        <w:rPr>
          <w:b/>
          <w:sz w:val="28"/>
          <w:szCs w:val="28"/>
        </w:rPr>
        <w:t>ета  депутатов,  рассмотрено  36</w:t>
      </w:r>
      <w:r w:rsidRPr="003D6F3E">
        <w:rPr>
          <w:b/>
          <w:sz w:val="28"/>
          <w:szCs w:val="28"/>
        </w:rPr>
        <w:t xml:space="preserve"> вопросов. 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>Основными  вопросами  были  изменения  в Устав  муниципального  образования  «</w:t>
      </w:r>
      <w:proofErr w:type="spellStart"/>
      <w:r w:rsidRPr="003D6F3E">
        <w:rPr>
          <w:sz w:val="28"/>
          <w:szCs w:val="28"/>
        </w:rPr>
        <w:t>Дебинское</w:t>
      </w:r>
      <w:proofErr w:type="spellEnd"/>
      <w:r w:rsidRPr="003D6F3E">
        <w:rPr>
          <w:sz w:val="28"/>
          <w:szCs w:val="28"/>
        </w:rPr>
        <w:t xml:space="preserve">», исполнение  бюджета, внесение изменений в бюджет,  противопожарная безопасность  и  вопросы  благоустройства  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 нашего поселе</w:t>
      </w:r>
      <w:r w:rsidR="00E37D13">
        <w:rPr>
          <w:sz w:val="28"/>
          <w:szCs w:val="28"/>
        </w:rPr>
        <w:t>ния, утверждение бюджета на 2021</w:t>
      </w:r>
      <w:r w:rsidRPr="003D6F3E">
        <w:rPr>
          <w:sz w:val="28"/>
          <w:szCs w:val="28"/>
        </w:rPr>
        <w:t xml:space="preserve"> год, текущие вопросы. 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         Администрация  муниципального  образования   проводила  работу  с  предприятиями, организациями, расположенными  на   своей  территории,  приглашая  руководителей  на  заседания  сессии Совета  депутатов.</w:t>
      </w:r>
    </w:p>
    <w:p w:rsidR="003D6F3E" w:rsidRPr="003D6F3E" w:rsidRDefault="003D6F3E" w:rsidP="003D6F3E">
      <w:pPr>
        <w:tabs>
          <w:tab w:val="right" w:pos="9355"/>
        </w:tabs>
        <w:jc w:val="both"/>
        <w:rPr>
          <w:sz w:val="28"/>
          <w:szCs w:val="28"/>
        </w:rPr>
      </w:pPr>
      <w:r w:rsidRPr="003D6F3E">
        <w:rPr>
          <w:b/>
          <w:sz w:val="28"/>
          <w:szCs w:val="28"/>
        </w:rPr>
        <w:t>Актив поселения:</w:t>
      </w:r>
      <w:r w:rsidRPr="003D6F3E">
        <w:rPr>
          <w:sz w:val="28"/>
          <w:szCs w:val="28"/>
        </w:rPr>
        <w:t xml:space="preserve"> </w:t>
      </w:r>
      <w:r w:rsidRPr="003D6F3E">
        <w:rPr>
          <w:sz w:val="28"/>
          <w:szCs w:val="28"/>
        </w:rPr>
        <w:tab/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 </w:t>
      </w:r>
      <w:proofErr w:type="spellStart"/>
      <w:r w:rsidRPr="003D6F3E">
        <w:rPr>
          <w:sz w:val="28"/>
          <w:szCs w:val="28"/>
        </w:rPr>
        <w:t>Мальшакова</w:t>
      </w:r>
      <w:proofErr w:type="spellEnd"/>
      <w:r w:rsidRPr="003D6F3E">
        <w:rPr>
          <w:sz w:val="28"/>
          <w:szCs w:val="28"/>
        </w:rPr>
        <w:t xml:space="preserve"> Р.А. – член партии ЕР, Грачева Е.А. – член партии ЕР, Поторочина О.Я. – член партии ЕР,  </w:t>
      </w:r>
      <w:proofErr w:type="spellStart"/>
      <w:r w:rsidRPr="003D6F3E">
        <w:rPr>
          <w:sz w:val="28"/>
          <w:szCs w:val="28"/>
        </w:rPr>
        <w:t>Бабинцев</w:t>
      </w:r>
      <w:proofErr w:type="spellEnd"/>
      <w:r w:rsidRPr="003D6F3E">
        <w:rPr>
          <w:sz w:val="28"/>
          <w:szCs w:val="28"/>
        </w:rPr>
        <w:t xml:space="preserve"> В.И., депутаты поселения – из 7 человек 6 –члены партии ЕР.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>Проведено встреч в трудовых коллективах – 5.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</w:p>
    <w:p w:rsidR="003D6F3E" w:rsidRPr="003D6F3E" w:rsidRDefault="00E37D13" w:rsidP="003D6F3E">
      <w:pPr>
        <w:jc w:val="both"/>
        <w:rPr>
          <w:sz w:val="28"/>
        </w:rPr>
      </w:pPr>
      <w:r>
        <w:rPr>
          <w:sz w:val="28"/>
        </w:rPr>
        <w:t xml:space="preserve">     В 2020</w:t>
      </w:r>
      <w:r w:rsidR="003D6F3E" w:rsidRPr="003D6F3E">
        <w:rPr>
          <w:sz w:val="28"/>
        </w:rPr>
        <w:t xml:space="preserve"> году проводилась работа с населением. Администрация обеспечивала реализацию законов, решений органов исполнительной власти и органов местного самоуправления. Был организован контроль за </w:t>
      </w:r>
      <w:r w:rsidR="003D6F3E" w:rsidRPr="003D6F3E">
        <w:rPr>
          <w:sz w:val="28"/>
        </w:rPr>
        <w:lastRenderedPageBreak/>
        <w:t xml:space="preserve">санитарным, противопожарным состоянием объектов. Проводилась работа по благоустройству закрепленных территорий организациями и физическими лицами, по укреплению правопорядка на территории поселения. </w:t>
      </w:r>
    </w:p>
    <w:p w:rsid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>С бюджетными организациями проводилась работа по сокращению расходов, экономии электроэнергии.</w:t>
      </w:r>
    </w:p>
    <w:p w:rsidR="000550DF" w:rsidRDefault="000550DF" w:rsidP="000550DF">
      <w:pPr>
        <w:jc w:val="both"/>
        <w:rPr>
          <w:sz w:val="28"/>
        </w:rPr>
      </w:pPr>
      <w:r w:rsidRPr="003D6F3E">
        <w:rPr>
          <w:sz w:val="28"/>
        </w:rPr>
        <w:t xml:space="preserve">   Взаимодействие с руководителем ООО «</w:t>
      </w:r>
      <w:proofErr w:type="spellStart"/>
      <w:r w:rsidRPr="003D6F3E">
        <w:rPr>
          <w:sz w:val="28"/>
        </w:rPr>
        <w:t>Качкашурское</w:t>
      </w:r>
      <w:proofErr w:type="spellEnd"/>
      <w:r w:rsidRPr="003D6F3E">
        <w:rPr>
          <w:sz w:val="28"/>
        </w:rPr>
        <w:t>» осуществляется  на общих собраниях и лично с руководителем. Руководитель ООО «</w:t>
      </w:r>
      <w:proofErr w:type="spellStart"/>
      <w:r w:rsidRPr="003D6F3E">
        <w:rPr>
          <w:sz w:val="28"/>
        </w:rPr>
        <w:t>Качкашурское</w:t>
      </w:r>
      <w:proofErr w:type="spellEnd"/>
      <w:r w:rsidRPr="003D6F3E">
        <w:rPr>
          <w:sz w:val="28"/>
        </w:rPr>
        <w:t>» приглашается на заседание  администрации, где решаются совместные вопросы.</w:t>
      </w:r>
    </w:p>
    <w:p w:rsidR="000550DF" w:rsidRPr="003D6F3E" w:rsidRDefault="000550DF" w:rsidP="000550DF">
      <w:pPr>
        <w:jc w:val="both"/>
        <w:rPr>
          <w:sz w:val="28"/>
        </w:rPr>
      </w:pPr>
      <w:r>
        <w:rPr>
          <w:sz w:val="28"/>
        </w:rPr>
        <w:t xml:space="preserve">Для жителей </w:t>
      </w:r>
      <w:proofErr w:type="spellStart"/>
      <w:r>
        <w:rPr>
          <w:sz w:val="28"/>
        </w:rPr>
        <w:t>д</w:t>
      </w:r>
      <w:proofErr w:type="gramStart"/>
      <w:r>
        <w:rPr>
          <w:sz w:val="28"/>
        </w:rPr>
        <w:t>.З</w:t>
      </w:r>
      <w:proofErr w:type="gramEnd"/>
      <w:r>
        <w:rPr>
          <w:sz w:val="28"/>
        </w:rPr>
        <w:t>отово</w:t>
      </w:r>
      <w:proofErr w:type="spellEnd"/>
      <w:r>
        <w:rPr>
          <w:sz w:val="28"/>
        </w:rPr>
        <w:t xml:space="preserve">  сделали</w:t>
      </w:r>
      <w:r>
        <w:rPr>
          <w:rFonts w:eastAsiaTheme="minorHAnsi"/>
          <w:sz w:val="28"/>
          <w:szCs w:val="28"/>
          <w:lang w:eastAsia="en-US"/>
        </w:rPr>
        <w:t xml:space="preserve"> мост через реку Убыть с помощью ООО «</w:t>
      </w:r>
      <w:proofErr w:type="spellStart"/>
      <w:r>
        <w:rPr>
          <w:rFonts w:eastAsiaTheme="minorHAnsi"/>
          <w:sz w:val="28"/>
          <w:szCs w:val="28"/>
          <w:lang w:eastAsia="en-US"/>
        </w:rPr>
        <w:t>Качкашурское</w:t>
      </w:r>
      <w:proofErr w:type="spellEnd"/>
      <w:r>
        <w:rPr>
          <w:rFonts w:eastAsiaTheme="minorHAnsi"/>
          <w:sz w:val="28"/>
          <w:szCs w:val="28"/>
          <w:lang w:eastAsia="en-US"/>
        </w:rPr>
        <w:t>» и жителями деревни.</w:t>
      </w:r>
    </w:p>
    <w:p w:rsidR="000550DF" w:rsidRDefault="000550DF" w:rsidP="000550DF">
      <w:pPr>
        <w:jc w:val="both"/>
        <w:rPr>
          <w:sz w:val="28"/>
        </w:rPr>
      </w:pPr>
      <w:r w:rsidRPr="003D6F3E">
        <w:rPr>
          <w:sz w:val="28"/>
        </w:rPr>
        <w:t>Члены ООО присутствуют в решении тех или иных вопросов на сельских сходах (например, вопросы благоустройства, выгона скота и т.д.).</w:t>
      </w:r>
    </w:p>
    <w:p w:rsidR="000550DF" w:rsidRDefault="000550DF" w:rsidP="000550DF">
      <w:pPr>
        <w:jc w:val="both"/>
        <w:rPr>
          <w:sz w:val="28"/>
        </w:rPr>
      </w:pPr>
    </w:p>
    <w:p w:rsidR="00443354" w:rsidRDefault="001C24C7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550DF" w:rsidRPr="003D6F3E">
        <w:rPr>
          <w:rFonts w:eastAsiaTheme="minorHAnsi"/>
          <w:sz w:val="28"/>
          <w:szCs w:val="28"/>
          <w:lang w:eastAsia="en-US"/>
        </w:rPr>
        <w:t xml:space="preserve"> В 2020 году вывоз мусора осуществлялся ООО «Энергия». С декабря 2020 года вывозом мусора на территории МО «</w:t>
      </w:r>
      <w:proofErr w:type="spellStart"/>
      <w:r w:rsidR="000550DF" w:rsidRPr="003D6F3E">
        <w:rPr>
          <w:rFonts w:eastAsiaTheme="minorHAnsi"/>
          <w:sz w:val="28"/>
          <w:szCs w:val="28"/>
          <w:lang w:eastAsia="en-US"/>
        </w:rPr>
        <w:t>Дебинское</w:t>
      </w:r>
      <w:proofErr w:type="spellEnd"/>
      <w:r w:rsidR="000550DF" w:rsidRPr="003D6F3E">
        <w:rPr>
          <w:rFonts w:eastAsiaTheme="minorHAnsi"/>
          <w:sz w:val="28"/>
          <w:szCs w:val="28"/>
          <w:lang w:eastAsia="en-US"/>
        </w:rPr>
        <w:t>» занимается ООО «Мусоровоз»,</w:t>
      </w:r>
    </w:p>
    <w:p w:rsidR="00443354" w:rsidRDefault="001C24C7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43354">
        <w:rPr>
          <w:rFonts w:eastAsiaTheme="minorHAnsi"/>
          <w:sz w:val="28"/>
          <w:szCs w:val="28"/>
          <w:lang w:eastAsia="en-US"/>
        </w:rPr>
        <w:t>По итогам сбора подписей «Определяем будущее вместе» получили СЕРТИФИКАТ на реализацию проекта «Обустройство контейнерных площадок в МО». Стоимость реализации</w:t>
      </w:r>
      <w:r>
        <w:rPr>
          <w:rFonts w:eastAsiaTheme="minorHAnsi"/>
          <w:sz w:val="28"/>
          <w:szCs w:val="28"/>
          <w:lang w:eastAsia="en-US"/>
        </w:rPr>
        <w:t xml:space="preserve">- </w:t>
      </w:r>
      <w:r w:rsidR="00443354">
        <w:rPr>
          <w:rFonts w:eastAsiaTheme="minorHAnsi"/>
          <w:sz w:val="28"/>
          <w:szCs w:val="28"/>
          <w:lang w:eastAsia="en-US"/>
        </w:rPr>
        <w:t xml:space="preserve"> 150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43354">
        <w:rPr>
          <w:rFonts w:eastAsiaTheme="minorHAnsi"/>
          <w:sz w:val="28"/>
          <w:szCs w:val="28"/>
          <w:lang w:eastAsia="en-US"/>
        </w:rPr>
        <w:t>000 руб.</w:t>
      </w:r>
    </w:p>
    <w:p w:rsidR="000550DF" w:rsidRDefault="00443354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Благодаря этим средствам </w:t>
      </w:r>
      <w:r w:rsidR="000550DF" w:rsidRPr="003D6F3E">
        <w:rPr>
          <w:rFonts w:eastAsiaTheme="minorHAnsi"/>
          <w:sz w:val="28"/>
          <w:szCs w:val="28"/>
          <w:lang w:eastAsia="en-US"/>
        </w:rPr>
        <w:t xml:space="preserve"> установлено 12 контейнерных площадок.</w:t>
      </w:r>
    </w:p>
    <w:p w:rsidR="001C24C7" w:rsidRPr="001C24C7" w:rsidRDefault="001C24C7" w:rsidP="001C24C7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- </w:t>
      </w:r>
      <w:r w:rsidRPr="001C24C7">
        <w:rPr>
          <w:sz w:val="28"/>
          <w:szCs w:val="28"/>
        </w:rPr>
        <w:t>Реализация мероприятий по комплексному развитию сельских территорий</w:t>
      </w:r>
      <w:r>
        <w:rPr>
          <w:iCs/>
          <w:sz w:val="28"/>
          <w:szCs w:val="28"/>
        </w:rPr>
        <w:t xml:space="preserve"> </w:t>
      </w:r>
      <w:r w:rsidRPr="001C24C7">
        <w:rPr>
          <w:iCs/>
          <w:sz w:val="28"/>
          <w:szCs w:val="28"/>
        </w:rPr>
        <w:t xml:space="preserve">детская площадка  </w:t>
      </w:r>
      <w:r w:rsidRPr="001C24C7">
        <w:rPr>
          <w:sz w:val="28"/>
          <w:szCs w:val="28"/>
        </w:rPr>
        <w:t>-1</w:t>
      </w:r>
      <w:r>
        <w:rPr>
          <w:sz w:val="28"/>
          <w:szCs w:val="28"/>
        </w:rPr>
        <w:t xml:space="preserve"> </w:t>
      </w:r>
      <w:r w:rsidR="008C5DFC">
        <w:rPr>
          <w:sz w:val="28"/>
          <w:szCs w:val="28"/>
        </w:rPr>
        <w:t>477</w:t>
      </w:r>
      <w:r w:rsidRPr="001C24C7">
        <w:rPr>
          <w:sz w:val="28"/>
          <w:szCs w:val="28"/>
        </w:rPr>
        <w:t>,4 тыс.</w:t>
      </w:r>
      <w:r w:rsidR="008C5DFC">
        <w:rPr>
          <w:sz w:val="28"/>
          <w:szCs w:val="28"/>
        </w:rPr>
        <w:t xml:space="preserve"> </w:t>
      </w:r>
      <w:r w:rsidRPr="001C24C7">
        <w:rPr>
          <w:sz w:val="28"/>
          <w:szCs w:val="28"/>
        </w:rPr>
        <w:t>руб.</w:t>
      </w:r>
    </w:p>
    <w:p w:rsidR="000550DF" w:rsidRPr="001C24C7" w:rsidRDefault="001C24C7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1C24C7">
        <w:rPr>
          <w:rFonts w:eastAsiaTheme="minorHAnsi"/>
          <w:sz w:val="28"/>
          <w:szCs w:val="28"/>
          <w:lang w:eastAsia="en-US"/>
        </w:rPr>
        <w:t xml:space="preserve"> Спонсорскую помощь</w:t>
      </w:r>
      <w:r>
        <w:rPr>
          <w:rFonts w:eastAsiaTheme="minorHAnsi"/>
          <w:sz w:val="28"/>
          <w:szCs w:val="28"/>
          <w:lang w:eastAsia="en-US"/>
        </w:rPr>
        <w:t xml:space="preserve"> в </w:t>
      </w:r>
      <w:r w:rsidRPr="001C24C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реализации</w:t>
      </w:r>
      <w:r w:rsidRPr="001C24C7">
        <w:rPr>
          <w:sz w:val="28"/>
          <w:szCs w:val="28"/>
        </w:rPr>
        <w:t xml:space="preserve"> мероприятий по комплексному развитию сельских территорий</w:t>
      </w:r>
      <w:r>
        <w:rPr>
          <w:iCs/>
          <w:sz w:val="28"/>
          <w:szCs w:val="28"/>
        </w:rPr>
        <w:t xml:space="preserve"> (Д</w:t>
      </w:r>
      <w:r w:rsidRPr="001C24C7">
        <w:rPr>
          <w:iCs/>
          <w:sz w:val="28"/>
          <w:szCs w:val="28"/>
        </w:rPr>
        <w:t>етская площадка</w:t>
      </w:r>
      <w:r>
        <w:rPr>
          <w:iCs/>
          <w:sz w:val="28"/>
          <w:szCs w:val="28"/>
        </w:rPr>
        <w:t>)</w:t>
      </w:r>
      <w:r w:rsidRPr="001C24C7">
        <w:rPr>
          <w:iCs/>
          <w:sz w:val="28"/>
          <w:szCs w:val="28"/>
        </w:rPr>
        <w:t xml:space="preserve">  </w:t>
      </w:r>
      <w:r w:rsidRPr="001C24C7">
        <w:rPr>
          <w:rFonts w:eastAsiaTheme="minorHAnsi"/>
          <w:sz w:val="28"/>
          <w:szCs w:val="28"/>
          <w:lang w:eastAsia="en-US"/>
        </w:rPr>
        <w:t>оказал ООО «</w:t>
      </w:r>
      <w:proofErr w:type="spellStart"/>
      <w:r w:rsidRPr="001C24C7">
        <w:rPr>
          <w:rFonts w:eastAsiaTheme="minorHAnsi"/>
          <w:sz w:val="28"/>
          <w:szCs w:val="28"/>
          <w:lang w:eastAsia="en-US"/>
        </w:rPr>
        <w:t>Качкашурское</w:t>
      </w:r>
      <w:proofErr w:type="spellEnd"/>
      <w:r w:rsidRPr="001C24C7">
        <w:rPr>
          <w:rFonts w:eastAsiaTheme="minorHAnsi"/>
          <w:sz w:val="28"/>
          <w:szCs w:val="28"/>
          <w:lang w:eastAsia="en-US"/>
        </w:rPr>
        <w:t>»- 300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C24C7">
        <w:rPr>
          <w:rFonts w:eastAsiaTheme="minorHAnsi"/>
          <w:sz w:val="28"/>
          <w:szCs w:val="28"/>
          <w:lang w:eastAsia="en-US"/>
        </w:rPr>
        <w:t>000 руб.</w:t>
      </w:r>
    </w:p>
    <w:p w:rsidR="000550DF" w:rsidRDefault="001C24C7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550DF">
        <w:rPr>
          <w:rFonts w:eastAsiaTheme="minorHAnsi"/>
          <w:sz w:val="28"/>
          <w:szCs w:val="28"/>
          <w:lang w:eastAsia="en-US"/>
        </w:rPr>
        <w:t>Администрация МО «</w:t>
      </w:r>
      <w:proofErr w:type="spellStart"/>
      <w:r w:rsidR="000550DF">
        <w:rPr>
          <w:rFonts w:eastAsiaTheme="minorHAnsi"/>
          <w:sz w:val="28"/>
          <w:szCs w:val="28"/>
          <w:lang w:eastAsia="en-US"/>
        </w:rPr>
        <w:t>Дебинское</w:t>
      </w:r>
      <w:proofErr w:type="spellEnd"/>
      <w:r w:rsidR="000550DF">
        <w:rPr>
          <w:rFonts w:eastAsiaTheme="minorHAnsi"/>
          <w:sz w:val="28"/>
          <w:szCs w:val="28"/>
          <w:lang w:eastAsia="en-US"/>
        </w:rPr>
        <w:t>» отремонтировала  крыльцо  здания Почты.</w:t>
      </w:r>
    </w:p>
    <w:p w:rsidR="000550DF" w:rsidRDefault="001C24C7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0550DF">
        <w:rPr>
          <w:rFonts w:eastAsiaTheme="minorHAnsi"/>
          <w:sz w:val="28"/>
          <w:szCs w:val="28"/>
          <w:lang w:eastAsia="en-US"/>
        </w:rPr>
        <w:t>Благодаря акции «Живи родник, живи» благоустрои</w:t>
      </w:r>
      <w:r>
        <w:rPr>
          <w:rFonts w:eastAsiaTheme="minorHAnsi"/>
          <w:sz w:val="28"/>
          <w:szCs w:val="28"/>
          <w:lang w:eastAsia="en-US"/>
        </w:rPr>
        <w:t>ли родник в деревне</w:t>
      </w:r>
      <w:proofErr w:type="gramStart"/>
      <w:r w:rsidR="008C5DF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С</w:t>
      </w:r>
      <w:proofErr w:type="gramEnd"/>
      <w:r>
        <w:rPr>
          <w:rFonts w:eastAsiaTheme="minorHAnsi"/>
          <w:sz w:val="28"/>
          <w:szCs w:val="28"/>
          <w:lang w:eastAsia="en-US"/>
        </w:rPr>
        <w:t>т.</w:t>
      </w:r>
      <w:r w:rsidR="008C5DF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Качкашур</w:t>
      </w:r>
      <w:proofErr w:type="spellEnd"/>
      <w:r>
        <w:rPr>
          <w:rFonts w:eastAsiaTheme="minorHAnsi"/>
          <w:sz w:val="28"/>
          <w:szCs w:val="28"/>
          <w:lang w:eastAsia="en-US"/>
        </w:rPr>
        <w:t>- 85,7 тыс. руб.</w:t>
      </w:r>
    </w:p>
    <w:p w:rsidR="000550DF" w:rsidRDefault="000550DF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Обновили ограду вокруг Памятни</w:t>
      </w:r>
      <w:r w:rsidR="001C24C7">
        <w:rPr>
          <w:rFonts w:eastAsiaTheme="minorHAnsi"/>
          <w:sz w:val="28"/>
          <w:szCs w:val="28"/>
          <w:lang w:eastAsia="en-US"/>
        </w:rPr>
        <w:t>ка погибшим землякам в годы ВОВ- 46,8 тыс.</w:t>
      </w:r>
      <w:r w:rsidR="008C5DFC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1C24C7">
        <w:rPr>
          <w:rFonts w:eastAsiaTheme="minorHAnsi"/>
          <w:sz w:val="28"/>
          <w:szCs w:val="28"/>
          <w:lang w:eastAsia="en-US"/>
        </w:rPr>
        <w:t>руб.</w:t>
      </w:r>
    </w:p>
    <w:p w:rsidR="008943E3" w:rsidRDefault="008943E3" w:rsidP="008943E3">
      <w:pPr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В сфере обеспечения  безопасности  дорожного  движения   проведено </w:t>
      </w:r>
      <w:proofErr w:type="spellStart"/>
      <w:r>
        <w:rPr>
          <w:sz w:val="28"/>
          <w:szCs w:val="28"/>
        </w:rPr>
        <w:t>грейдирование</w:t>
      </w:r>
      <w:proofErr w:type="spellEnd"/>
      <w:r>
        <w:rPr>
          <w:sz w:val="28"/>
          <w:szCs w:val="28"/>
        </w:rPr>
        <w:t xml:space="preserve">   автомобильных   дорог  села. </w:t>
      </w:r>
      <w:r>
        <w:rPr>
          <w:color w:val="212121"/>
          <w:sz w:val="28"/>
          <w:szCs w:val="28"/>
        </w:rPr>
        <w:t>В  зимнее  время  своевременно  проводится   очистка  улиц  села  от  снега.   Заключен</w:t>
      </w:r>
      <w:r w:rsidR="001C24C7">
        <w:rPr>
          <w:color w:val="212121"/>
          <w:sz w:val="28"/>
          <w:szCs w:val="28"/>
        </w:rPr>
        <w:t xml:space="preserve"> договор с ООО «</w:t>
      </w:r>
      <w:proofErr w:type="spellStart"/>
      <w:r w:rsidR="001C24C7">
        <w:rPr>
          <w:color w:val="212121"/>
          <w:sz w:val="28"/>
          <w:szCs w:val="28"/>
        </w:rPr>
        <w:t>Качкашурское</w:t>
      </w:r>
      <w:proofErr w:type="spellEnd"/>
      <w:r w:rsidR="001C24C7">
        <w:rPr>
          <w:color w:val="212121"/>
          <w:sz w:val="28"/>
          <w:szCs w:val="28"/>
        </w:rPr>
        <w:t xml:space="preserve">» - </w:t>
      </w:r>
      <w:r w:rsidR="001C24C7" w:rsidRPr="001C24C7">
        <w:rPr>
          <w:rFonts w:ascii="Times New Roman CYR" w:hAnsi="Times New Roman CYR" w:cs="Times New Roman CYR"/>
          <w:sz w:val="28"/>
          <w:szCs w:val="28"/>
        </w:rPr>
        <w:t xml:space="preserve">216,0 </w:t>
      </w:r>
      <w:proofErr w:type="spellStart"/>
      <w:r w:rsidR="001C24C7" w:rsidRPr="001C24C7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1C24C7" w:rsidRPr="001C24C7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1C24C7" w:rsidRPr="001C24C7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1C24C7">
        <w:rPr>
          <w:color w:val="212121"/>
          <w:sz w:val="28"/>
          <w:szCs w:val="28"/>
        </w:rPr>
        <w:t>.</w:t>
      </w:r>
      <w:r>
        <w:rPr>
          <w:color w:val="212121"/>
          <w:sz w:val="28"/>
          <w:szCs w:val="28"/>
        </w:rPr>
        <w:t xml:space="preserve">                               </w:t>
      </w:r>
    </w:p>
    <w:p w:rsidR="008943E3" w:rsidRDefault="008943E3" w:rsidP="008943E3">
      <w:pPr>
        <w:rPr>
          <w:sz w:val="28"/>
          <w:szCs w:val="28"/>
        </w:rPr>
      </w:pPr>
      <w:r>
        <w:rPr>
          <w:color w:val="212121"/>
          <w:sz w:val="28"/>
          <w:szCs w:val="28"/>
        </w:rPr>
        <w:t xml:space="preserve">В противопожарном  состоянии  </w:t>
      </w:r>
      <w:r>
        <w:rPr>
          <w:sz w:val="28"/>
          <w:szCs w:val="28"/>
        </w:rPr>
        <w:t xml:space="preserve"> с</w:t>
      </w:r>
      <w:r w:rsidR="001C24C7">
        <w:rPr>
          <w:sz w:val="28"/>
          <w:szCs w:val="28"/>
        </w:rPr>
        <w:t>делана    незамерзающая  прорубь</w:t>
      </w:r>
      <w:proofErr w:type="gramStart"/>
      <w:r w:rsidR="001C24C7">
        <w:rPr>
          <w:sz w:val="28"/>
          <w:szCs w:val="28"/>
        </w:rPr>
        <w:t xml:space="preserve"> ,</w:t>
      </w:r>
      <w:proofErr w:type="gramEnd"/>
      <w:r w:rsidR="001C24C7">
        <w:rPr>
          <w:sz w:val="28"/>
          <w:szCs w:val="28"/>
        </w:rPr>
        <w:t xml:space="preserve"> </w:t>
      </w:r>
      <w:r>
        <w:rPr>
          <w:sz w:val="28"/>
          <w:szCs w:val="28"/>
        </w:rPr>
        <w:t>есть  подъезды.</w:t>
      </w:r>
      <w:r>
        <w:rPr>
          <w:color w:val="212121"/>
          <w:sz w:val="28"/>
          <w:szCs w:val="28"/>
        </w:rPr>
        <w:t xml:space="preserve">                                                                                                        </w:t>
      </w:r>
    </w:p>
    <w:p w:rsidR="008943E3" w:rsidRPr="003D6F3E" w:rsidRDefault="008943E3" w:rsidP="00443354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0550DF" w:rsidRPr="003D6F3E" w:rsidRDefault="000550DF" w:rsidP="003D6F3E">
      <w:pPr>
        <w:jc w:val="both"/>
        <w:rPr>
          <w:sz w:val="28"/>
        </w:rPr>
      </w:pPr>
    </w:p>
    <w:p w:rsidR="003D6F3E" w:rsidRPr="003D6F3E" w:rsidRDefault="003D6F3E" w:rsidP="003D6F3E">
      <w:pPr>
        <w:jc w:val="both"/>
        <w:rPr>
          <w:sz w:val="28"/>
        </w:rPr>
      </w:pP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lastRenderedPageBreak/>
        <w:t xml:space="preserve">      В ООО «</w:t>
      </w:r>
      <w:proofErr w:type="spellStart"/>
      <w:r w:rsidRPr="003D6F3E">
        <w:rPr>
          <w:sz w:val="28"/>
        </w:rPr>
        <w:t>Качкашурское</w:t>
      </w:r>
      <w:proofErr w:type="spellEnd"/>
      <w:r w:rsidRPr="003D6F3E">
        <w:rPr>
          <w:sz w:val="28"/>
        </w:rPr>
        <w:t xml:space="preserve">» </w:t>
      </w:r>
      <w:r w:rsidR="00A23EAF">
        <w:rPr>
          <w:sz w:val="28"/>
        </w:rPr>
        <w:t>работающих в штате на 01.01.2021</w:t>
      </w:r>
      <w:r w:rsidRPr="003D6F3E">
        <w:rPr>
          <w:sz w:val="28"/>
        </w:rPr>
        <w:t xml:space="preserve"> года – 94 человек.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 xml:space="preserve">  Поголовье скота на 01.01.2021</w:t>
      </w:r>
      <w:r w:rsidR="003D6F3E" w:rsidRPr="003D6F3E">
        <w:rPr>
          <w:sz w:val="28"/>
        </w:rPr>
        <w:t xml:space="preserve"> г. составило:</w:t>
      </w:r>
    </w:p>
    <w:p w:rsidR="00A23EAF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Крупный рогатый скот – </w:t>
      </w:r>
      <w:r w:rsidR="00A23EAF">
        <w:rPr>
          <w:color w:val="000000" w:themeColor="text1"/>
          <w:sz w:val="28"/>
        </w:rPr>
        <w:t xml:space="preserve">1502 </w:t>
      </w:r>
      <w:r w:rsidRPr="003D6F3E">
        <w:rPr>
          <w:sz w:val="28"/>
        </w:rPr>
        <w:t>гол</w:t>
      </w:r>
      <w:r w:rsidR="00A23EAF">
        <w:rPr>
          <w:sz w:val="28"/>
        </w:rPr>
        <w:t>.</w:t>
      </w:r>
    </w:p>
    <w:p w:rsidR="00A23EAF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В т. ч. коровы  - </w:t>
      </w:r>
      <w:r w:rsidRPr="003D6F3E">
        <w:rPr>
          <w:color w:val="000000" w:themeColor="text1"/>
          <w:sz w:val="28"/>
        </w:rPr>
        <w:t>748</w:t>
      </w:r>
      <w:r w:rsidRPr="003D6F3E">
        <w:rPr>
          <w:sz w:val="28"/>
        </w:rPr>
        <w:t xml:space="preserve"> гол</w:t>
      </w:r>
      <w:r w:rsidR="00A23EAF">
        <w:rPr>
          <w:sz w:val="28"/>
        </w:rPr>
        <w:t>.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 xml:space="preserve"> Производство продукции за 2020</w:t>
      </w:r>
      <w:r w:rsidR="003D6F3E" w:rsidRPr="003D6F3E">
        <w:rPr>
          <w:sz w:val="28"/>
        </w:rPr>
        <w:t xml:space="preserve"> год: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>Получено зерна – 21480</w:t>
      </w:r>
      <w:r w:rsidR="003D6F3E" w:rsidRPr="003D6F3E">
        <w:rPr>
          <w:sz w:val="28"/>
        </w:rPr>
        <w:t xml:space="preserve"> ц. – в бункерном весе, урожайность </w:t>
      </w:r>
      <w:r>
        <w:rPr>
          <w:color w:val="000000" w:themeColor="text1"/>
          <w:sz w:val="28"/>
        </w:rPr>
        <w:t>14,3</w:t>
      </w:r>
      <w:r w:rsidR="003D6F3E" w:rsidRPr="003D6F3E">
        <w:rPr>
          <w:color w:val="000000" w:themeColor="text1"/>
          <w:sz w:val="28"/>
        </w:rPr>
        <w:t xml:space="preserve"> </w:t>
      </w:r>
      <w:r w:rsidR="003D6F3E" w:rsidRPr="003D6F3E">
        <w:rPr>
          <w:sz w:val="28"/>
        </w:rPr>
        <w:t>ц\га;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>В весе после доработки – 16783,5 ц, урожайность – 11,2</w:t>
      </w:r>
      <w:r w:rsidR="003D6F3E" w:rsidRPr="003D6F3E">
        <w:rPr>
          <w:sz w:val="28"/>
        </w:rPr>
        <w:t xml:space="preserve"> ц/га.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>Заготовлено сенажа – 29080 ц,  силоса – 82284</w:t>
      </w:r>
      <w:r w:rsidR="003D6F3E" w:rsidRPr="003D6F3E">
        <w:rPr>
          <w:sz w:val="28"/>
        </w:rPr>
        <w:t xml:space="preserve"> ц, сена – </w:t>
      </w:r>
      <w:r>
        <w:rPr>
          <w:sz w:val="28"/>
        </w:rPr>
        <w:t>16536</w:t>
      </w:r>
      <w:r w:rsidR="003D6F3E" w:rsidRPr="003D6F3E">
        <w:rPr>
          <w:sz w:val="28"/>
        </w:rPr>
        <w:t xml:space="preserve"> ц. 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>Надоено молока – 34 322</w:t>
      </w:r>
      <w:r w:rsidR="003D6F3E" w:rsidRPr="003D6F3E">
        <w:rPr>
          <w:sz w:val="28"/>
        </w:rPr>
        <w:t xml:space="preserve"> ц.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>Надой на 1 корову составил 4589</w:t>
      </w:r>
      <w:r w:rsidR="003D6F3E" w:rsidRPr="003D6F3E">
        <w:rPr>
          <w:sz w:val="28"/>
        </w:rPr>
        <w:t xml:space="preserve"> кг.      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>Продажа продукции: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 xml:space="preserve">        Зерна -  1581,5 ц на сумму 1638</w:t>
      </w:r>
      <w:r w:rsidR="003D6F3E" w:rsidRPr="003D6F3E">
        <w:rPr>
          <w:sz w:val="28"/>
        </w:rPr>
        <w:t xml:space="preserve"> тыс. руб.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  Молока- </w:t>
      </w:r>
      <w:r w:rsidR="00A23EAF">
        <w:rPr>
          <w:color w:val="000000" w:themeColor="text1"/>
          <w:sz w:val="28"/>
        </w:rPr>
        <w:t>29788</w:t>
      </w:r>
      <w:r w:rsidR="00A23EAF">
        <w:rPr>
          <w:sz w:val="28"/>
        </w:rPr>
        <w:t xml:space="preserve"> ц – 72 792</w:t>
      </w:r>
      <w:r w:rsidRPr="003D6F3E">
        <w:rPr>
          <w:sz w:val="28"/>
        </w:rPr>
        <w:t xml:space="preserve"> тыс. руб.</w:t>
      </w:r>
    </w:p>
    <w:p w:rsidR="003D6F3E" w:rsidRPr="003D6F3E" w:rsidRDefault="00A23EAF" w:rsidP="003D6F3E">
      <w:pPr>
        <w:jc w:val="both"/>
        <w:rPr>
          <w:sz w:val="28"/>
        </w:rPr>
      </w:pPr>
      <w:r>
        <w:rPr>
          <w:sz w:val="28"/>
        </w:rPr>
        <w:t xml:space="preserve">      </w:t>
      </w:r>
      <w:r w:rsidR="003D6F3E" w:rsidRPr="003D6F3E">
        <w:rPr>
          <w:sz w:val="28"/>
        </w:rPr>
        <w:t xml:space="preserve"> </w:t>
      </w:r>
      <w:r>
        <w:rPr>
          <w:sz w:val="28"/>
        </w:rPr>
        <w:t>Скот в живой массе</w:t>
      </w:r>
      <w:r w:rsidR="003D6F3E" w:rsidRPr="003D6F3E">
        <w:rPr>
          <w:sz w:val="28"/>
        </w:rPr>
        <w:t xml:space="preserve">  - </w:t>
      </w:r>
      <w:r>
        <w:rPr>
          <w:color w:val="000000" w:themeColor="text1"/>
          <w:sz w:val="28"/>
        </w:rPr>
        <w:t>1064</w:t>
      </w:r>
      <w:r w:rsidR="003D6F3E" w:rsidRPr="003D6F3E">
        <w:rPr>
          <w:sz w:val="28"/>
        </w:rPr>
        <w:t xml:space="preserve"> ц. </w:t>
      </w:r>
      <w:r>
        <w:rPr>
          <w:sz w:val="28"/>
        </w:rPr>
        <w:t xml:space="preserve">на сумму </w:t>
      </w:r>
      <w:r w:rsidR="003D6F3E" w:rsidRPr="003D6F3E">
        <w:rPr>
          <w:sz w:val="28"/>
        </w:rPr>
        <w:t>– 11</w:t>
      </w:r>
      <w:r>
        <w:rPr>
          <w:sz w:val="28"/>
        </w:rPr>
        <w:t xml:space="preserve"> </w:t>
      </w:r>
      <w:r w:rsidR="003D6F3E" w:rsidRPr="003D6F3E">
        <w:rPr>
          <w:sz w:val="28"/>
        </w:rPr>
        <w:t>377 тыс. руб.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Выручка от реализации с\х продукции – </w:t>
      </w:r>
      <w:r w:rsidR="00A23EAF">
        <w:rPr>
          <w:color w:val="000000" w:themeColor="text1"/>
          <w:sz w:val="28"/>
        </w:rPr>
        <w:t>87 148</w:t>
      </w:r>
      <w:r w:rsidRPr="003D6F3E">
        <w:rPr>
          <w:sz w:val="28"/>
        </w:rPr>
        <w:t xml:space="preserve"> тыс. руб., в </w:t>
      </w:r>
      <w:proofErr w:type="spellStart"/>
      <w:r w:rsidRPr="003D6F3E">
        <w:rPr>
          <w:sz w:val="28"/>
        </w:rPr>
        <w:t>т</w:t>
      </w:r>
      <w:r w:rsidR="00A23EAF">
        <w:rPr>
          <w:sz w:val="28"/>
        </w:rPr>
        <w:t>.ч</w:t>
      </w:r>
      <w:proofErr w:type="spellEnd"/>
      <w:r w:rsidR="00A23EAF">
        <w:rPr>
          <w:sz w:val="28"/>
        </w:rPr>
        <w:t>. животноводства – 85487</w:t>
      </w:r>
      <w:r w:rsidRPr="003D6F3E">
        <w:rPr>
          <w:sz w:val="28"/>
        </w:rPr>
        <w:t xml:space="preserve"> </w:t>
      </w:r>
      <w:proofErr w:type="spellStart"/>
      <w:r w:rsidR="00A23EAF">
        <w:rPr>
          <w:sz w:val="28"/>
        </w:rPr>
        <w:t>тыс</w:t>
      </w:r>
      <w:proofErr w:type="gramStart"/>
      <w:r w:rsidR="00A23EAF">
        <w:rPr>
          <w:sz w:val="28"/>
        </w:rPr>
        <w:t>.р</w:t>
      </w:r>
      <w:proofErr w:type="gramEnd"/>
      <w:r w:rsidR="00A23EAF">
        <w:rPr>
          <w:sz w:val="28"/>
        </w:rPr>
        <w:t>уб</w:t>
      </w:r>
      <w:proofErr w:type="spellEnd"/>
      <w:r w:rsidR="00A23EAF">
        <w:rPr>
          <w:sz w:val="28"/>
        </w:rPr>
        <w:t>., растениеводства – 1661</w:t>
      </w:r>
      <w:r w:rsidRPr="003D6F3E">
        <w:rPr>
          <w:sz w:val="28"/>
        </w:rPr>
        <w:t xml:space="preserve"> </w:t>
      </w:r>
      <w:proofErr w:type="spellStart"/>
      <w:r w:rsidRPr="003D6F3E">
        <w:rPr>
          <w:sz w:val="28"/>
        </w:rPr>
        <w:t>тыс.руб</w:t>
      </w:r>
      <w:proofErr w:type="spellEnd"/>
      <w:r w:rsidRPr="003D6F3E">
        <w:rPr>
          <w:sz w:val="28"/>
        </w:rPr>
        <w:t>.</w:t>
      </w:r>
    </w:p>
    <w:p w:rsidR="003D6F3E" w:rsidRDefault="00A23EAF" w:rsidP="003D6F3E">
      <w:pPr>
        <w:jc w:val="both"/>
        <w:rPr>
          <w:sz w:val="28"/>
        </w:rPr>
      </w:pPr>
      <w:r>
        <w:rPr>
          <w:sz w:val="28"/>
        </w:rPr>
        <w:t xml:space="preserve">Общий доход – 100 289 </w:t>
      </w:r>
      <w:r w:rsidR="003D6F3E" w:rsidRPr="003D6F3E">
        <w:rPr>
          <w:sz w:val="28"/>
        </w:rPr>
        <w:t>тыс. руб.</w:t>
      </w:r>
    </w:p>
    <w:p w:rsidR="00A23EAF" w:rsidRPr="003D6F3E" w:rsidRDefault="00A23EAF" w:rsidP="003D6F3E">
      <w:pPr>
        <w:jc w:val="both"/>
        <w:rPr>
          <w:sz w:val="28"/>
        </w:rPr>
      </w:pPr>
    </w:p>
    <w:p w:rsidR="003D6F3E" w:rsidRPr="003D6F3E" w:rsidRDefault="003D6F3E" w:rsidP="003D6F3E">
      <w:pPr>
        <w:jc w:val="both"/>
        <w:rPr>
          <w:sz w:val="28"/>
        </w:rPr>
      </w:pPr>
    </w:p>
    <w:p w:rsidR="003D6F3E" w:rsidRPr="003D6F3E" w:rsidRDefault="003D6F3E" w:rsidP="000550DF">
      <w:pPr>
        <w:jc w:val="both"/>
        <w:rPr>
          <w:sz w:val="28"/>
        </w:rPr>
      </w:pPr>
      <w:r w:rsidRPr="003D6F3E">
        <w:rPr>
          <w:sz w:val="28"/>
        </w:rPr>
        <w:t xml:space="preserve">  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 На территории муниципального образования «</w:t>
      </w:r>
      <w:proofErr w:type="spellStart"/>
      <w:r w:rsidRPr="003D6F3E">
        <w:rPr>
          <w:sz w:val="28"/>
        </w:rPr>
        <w:t>Дебинское</w:t>
      </w:r>
      <w:proofErr w:type="spellEnd"/>
      <w:r w:rsidRPr="003D6F3E">
        <w:rPr>
          <w:sz w:val="28"/>
        </w:rPr>
        <w:t xml:space="preserve">» находится 229 личных подсобных хозяйств.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Площади под личным подсобным хозяйством составляют </w:t>
      </w:r>
      <w:smartTag w:uri="urn:schemas-microsoft-com:office:smarttags" w:element="metricconverter">
        <w:smartTagPr>
          <w:attr w:name="ProductID" w:val="212 га"/>
        </w:smartTagPr>
        <w:r w:rsidRPr="003D6F3E">
          <w:rPr>
            <w:sz w:val="28"/>
          </w:rPr>
          <w:t>212 га</w:t>
        </w:r>
      </w:smartTag>
      <w:r w:rsidRPr="003D6F3E">
        <w:rPr>
          <w:sz w:val="28"/>
        </w:rPr>
        <w:t>.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>Поголовье</w:t>
      </w:r>
      <w:r w:rsidR="00B905C6">
        <w:rPr>
          <w:sz w:val="28"/>
        </w:rPr>
        <w:t xml:space="preserve"> скота у населения на 01.01.2021</w:t>
      </w:r>
      <w:r w:rsidRPr="003D6F3E">
        <w:rPr>
          <w:sz w:val="28"/>
        </w:rPr>
        <w:t xml:space="preserve"> года: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Крупный рогатый скот – </w:t>
      </w:r>
      <w:r w:rsidR="0015273E">
        <w:rPr>
          <w:color w:val="000000" w:themeColor="text1"/>
          <w:sz w:val="28"/>
        </w:rPr>
        <w:t>97</w:t>
      </w:r>
      <w:r w:rsidRPr="003D6F3E">
        <w:rPr>
          <w:color w:val="FF0000"/>
          <w:sz w:val="28"/>
        </w:rPr>
        <w:t xml:space="preserve"> </w:t>
      </w:r>
      <w:r w:rsidRPr="003D6F3E">
        <w:rPr>
          <w:sz w:val="28"/>
        </w:rPr>
        <w:t xml:space="preserve">гол,  </w:t>
      </w:r>
    </w:p>
    <w:p w:rsidR="003D6F3E" w:rsidRPr="003D6F3E" w:rsidRDefault="0015273E" w:rsidP="003D6F3E">
      <w:pPr>
        <w:jc w:val="both"/>
        <w:rPr>
          <w:sz w:val="28"/>
        </w:rPr>
      </w:pPr>
      <w:r>
        <w:rPr>
          <w:sz w:val="28"/>
        </w:rPr>
        <w:t xml:space="preserve">    В том числе коровы -  27</w:t>
      </w:r>
      <w:r w:rsidR="003D6F3E" w:rsidRPr="003D6F3E">
        <w:rPr>
          <w:sz w:val="28"/>
        </w:rPr>
        <w:t xml:space="preserve"> гол, </w:t>
      </w:r>
    </w:p>
    <w:p w:rsidR="003D6F3E" w:rsidRPr="003D6F3E" w:rsidRDefault="0015273E" w:rsidP="003D6F3E">
      <w:pPr>
        <w:jc w:val="both"/>
        <w:rPr>
          <w:sz w:val="28"/>
        </w:rPr>
      </w:pPr>
      <w:r>
        <w:rPr>
          <w:sz w:val="28"/>
        </w:rPr>
        <w:t xml:space="preserve">    Свиней    -    69</w:t>
      </w:r>
      <w:r w:rsidR="003D6F3E" w:rsidRPr="003D6F3E">
        <w:rPr>
          <w:sz w:val="28"/>
        </w:rPr>
        <w:t xml:space="preserve"> гол, 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Овец  и коз -   74 гол,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Птицы -  </w:t>
      </w:r>
      <w:r w:rsidRPr="003D6F3E">
        <w:rPr>
          <w:color w:val="000000" w:themeColor="text1"/>
          <w:sz w:val="28"/>
        </w:rPr>
        <w:t>1185</w:t>
      </w:r>
      <w:r w:rsidRPr="003D6F3E">
        <w:rPr>
          <w:sz w:val="28"/>
        </w:rPr>
        <w:t xml:space="preserve"> гол, 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Пчелы  - 53 </w:t>
      </w:r>
      <w:proofErr w:type="spellStart"/>
      <w:proofErr w:type="gramStart"/>
      <w:r w:rsidRPr="003D6F3E">
        <w:rPr>
          <w:sz w:val="28"/>
        </w:rPr>
        <w:t>пчело</w:t>
      </w:r>
      <w:proofErr w:type="spellEnd"/>
      <w:r w:rsidRPr="003D6F3E">
        <w:rPr>
          <w:sz w:val="28"/>
        </w:rPr>
        <w:t>-семей</w:t>
      </w:r>
      <w:proofErr w:type="gramEnd"/>
      <w:r w:rsidRPr="003D6F3E">
        <w:rPr>
          <w:sz w:val="28"/>
        </w:rPr>
        <w:t>.</w:t>
      </w:r>
    </w:p>
    <w:p w:rsidR="003D6F3E" w:rsidRPr="003D6F3E" w:rsidRDefault="003D6F3E" w:rsidP="003D6F3E">
      <w:pPr>
        <w:jc w:val="both"/>
        <w:rPr>
          <w:sz w:val="28"/>
        </w:rPr>
      </w:pP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Излишки мяса реализуются в живом весе, в основном, закупщикам за пределы района.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   Большая работа ведется с населением по строительству нового жилья.</w:t>
      </w:r>
    </w:p>
    <w:p w:rsidR="003D6F3E" w:rsidRPr="003D6F3E" w:rsidRDefault="000843C8" w:rsidP="003D6F3E">
      <w:pPr>
        <w:jc w:val="both"/>
        <w:rPr>
          <w:sz w:val="28"/>
        </w:rPr>
      </w:pPr>
      <w:r>
        <w:rPr>
          <w:sz w:val="28"/>
        </w:rPr>
        <w:t>На 01.01.2020</w:t>
      </w:r>
      <w:r w:rsidR="003D6F3E" w:rsidRPr="003D6F3E">
        <w:rPr>
          <w:sz w:val="28"/>
        </w:rPr>
        <w:t xml:space="preserve"> г. застройщиками являются:</w:t>
      </w:r>
    </w:p>
    <w:p w:rsidR="003D6F3E" w:rsidRPr="003D6F3E" w:rsidRDefault="003D6F3E" w:rsidP="003D6F3E">
      <w:pPr>
        <w:jc w:val="both"/>
        <w:rPr>
          <w:sz w:val="28"/>
        </w:rPr>
      </w:pPr>
      <w:proofErr w:type="spellStart"/>
      <w:r w:rsidRPr="003D6F3E">
        <w:rPr>
          <w:sz w:val="28"/>
        </w:rPr>
        <w:t>д</w:t>
      </w:r>
      <w:proofErr w:type="gramStart"/>
      <w:r w:rsidRPr="003D6F3E">
        <w:rPr>
          <w:sz w:val="28"/>
        </w:rPr>
        <w:t>.З</w:t>
      </w:r>
      <w:proofErr w:type="gramEnd"/>
      <w:r w:rsidRPr="003D6F3E">
        <w:rPr>
          <w:sz w:val="28"/>
        </w:rPr>
        <w:t>отово</w:t>
      </w:r>
      <w:proofErr w:type="spellEnd"/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1. </w:t>
      </w:r>
      <w:proofErr w:type="spellStart"/>
      <w:r w:rsidRPr="003D6F3E">
        <w:rPr>
          <w:sz w:val="28"/>
        </w:rPr>
        <w:t>Поторочин</w:t>
      </w:r>
      <w:proofErr w:type="spellEnd"/>
      <w:r w:rsidRPr="003D6F3E">
        <w:rPr>
          <w:sz w:val="28"/>
        </w:rPr>
        <w:t xml:space="preserve"> Дмитрий Александрович</w:t>
      </w:r>
    </w:p>
    <w:p w:rsidR="003D6F3E" w:rsidRPr="003D6F3E" w:rsidRDefault="003D6F3E" w:rsidP="003D6F3E">
      <w:pPr>
        <w:jc w:val="both"/>
        <w:rPr>
          <w:sz w:val="28"/>
        </w:rPr>
      </w:pPr>
    </w:p>
    <w:p w:rsidR="003D6F3E" w:rsidRPr="003D6F3E" w:rsidRDefault="000843C8" w:rsidP="003D6F3E">
      <w:pPr>
        <w:jc w:val="both"/>
        <w:rPr>
          <w:sz w:val="28"/>
        </w:rPr>
      </w:pPr>
      <w:r>
        <w:rPr>
          <w:sz w:val="28"/>
        </w:rPr>
        <w:t xml:space="preserve">   В 2020</w:t>
      </w:r>
      <w:r w:rsidR="003D6F3E" w:rsidRPr="003D6F3E">
        <w:rPr>
          <w:sz w:val="28"/>
        </w:rPr>
        <w:t xml:space="preserve"> году ввода жилья не было.</w:t>
      </w:r>
    </w:p>
    <w:p w:rsidR="003D6F3E" w:rsidRPr="003D6F3E" w:rsidRDefault="003D6F3E" w:rsidP="003D6F3E">
      <w:pPr>
        <w:jc w:val="both"/>
        <w:rPr>
          <w:sz w:val="28"/>
        </w:rPr>
      </w:pPr>
    </w:p>
    <w:p w:rsidR="003D6F3E" w:rsidRPr="003D6F3E" w:rsidRDefault="003D6F3E" w:rsidP="003D6F3E">
      <w:pPr>
        <w:jc w:val="both"/>
        <w:rPr>
          <w:color w:val="000000" w:themeColor="text1"/>
          <w:sz w:val="28"/>
        </w:rPr>
      </w:pPr>
      <w:r w:rsidRPr="003D6F3E">
        <w:rPr>
          <w:sz w:val="28"/>
        </w:rPr>
        <w:t xml:space="preserve">   В 2014 году начались работы по </w:t>
      </w:r>
      <w:r w:rsidRPr="003D6F3E">
        <w:rPr>
          <w:color w:val="000000" w:themeColor="text1"/>
          <w:sz w:val="28"/>
        </w:rPr>
        <w:t xml:space="preserve"> газификации населенных пунктов поселения. В октябре 2015 года произведен пуск газа в дома и газовую </w:t>
      </w:r>
      <w:r w:rsidRPr="003D6F3E">
        <w:rPr>
          <w:color w:val="000000" w:themeColor="text1"/>
          <w:sz w:val="28"/>
        </w:rPr>
        <w:lastRenderedPageBreak/>
        <w:t xml:space="preserve">котельную. На 01.01.2016 года газифицировано 26 домохозяйств. На 01.01.2017 – 69 домохозяйств, </w:t>
      </w:r>
      <w:r w:rsidR="000843C8">
        <w:rPr>
          <w:color w:val="000000" w:themeColor="text1"/>
          <w:sz w:val="28"/>
        </w:rPr>
        <w:t>на 01.01.2020</w:t>
      </w:r>
      <w:r w:rsidRPr="003D6F3E">
        <w:rPr>
          <w:color w:val="000000" w:themeColor="text1"/>
          <w:sz w:val="28"/>
        </w:rPr>
        <w:t xml:space="preserve"> – 83 хозяйства.</w:t>
      </w:r>
    </w:p>
    <w:p w:rsidR="003D6F3E" w:rsidRPr="003D6F3E" w:rsidRDefault="000843C8" w:rsidP="003D6F3E">
      <w:pPr>
        <w:jc w:val="both"/>
        <w:rPr>
          <w:sz w:val="28"/>
        </w:rPr>
      </w:pPr>
      <w:r>
        <w:rPr>
          <w:sz w:val="28"/>
        </w:rPr>
        <w:t xml:space="preserve">   На 01.01.2020</w:t>
      </w:r>
      <w:r w:rsidR="003D6F3E" w:rsidRPr="003D6F3E">
        <w:rPr>
          <w:sz w:val="28"/>
        </w:rPr>
        <w:t xml:space="preserve"> года на учете в центре занятости состояло 6</w:t>
      </w:r>
      <w:r w:rsidR="003D6F3E" w:rsidRPr="003D6F3E">
        <w:rPr>
          <w:color w:val="FF0000"/>
          <w:sz w:val="28"/>
        </w:rPr>
        <w:t xml:space="preserve"> </w:t>
      </w:r>
      <w:r w:rsidR="003D6F3E" w:rsidRPr="003D6F3E">
        <w:rPr>
          <w:sz w:val="28"/>
        </w:rPr>
        <w:t xml:space="preserve">человек. Это меньше, чем в прошлом году (7 человек).   </w:t>
      </w:r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   </w:t>
      </w:r>
    </w:p>
    <w:p w:rsidR="003D6F3E" w:rsidRPr="003D6F3E" w:rsidRDefault="003D6F3E" w:rsidP="003D6F3E">
      <w:pPr>
        <w:widowControl w:val="0"/>
        <w:ind w:firstLine="741"/>
        <w:jc w:val="center"/>
        <w:rPr>
          <w:sz w:val="28"/>
        </w:rPr>
      </w:pPr>
      <w:r w:rsidRPr="003D6F3E">
        <w:rPr>
          <w:sz w:val="28"/>
        </w:rPr>
        <w:t xml:space="preserve">     </w:t>
      </w:r>
    </w:p>
    <w:p w:rsidR="00FB09C8" w:rsidRDefault="00FB09C8" w:rsidP="003D6F3E">
      <w:pPr>
        <w:ind w:left="360"/>
        <w:rPr>
          <w:b/>
          <w:bCs/>
          <w:sz w:val="28"/>
          <w:szCs w:val="28"/>
        </w:rPr>
      </w:pPr>
    </w:p>
    <w:p w:rsidR="00FB09C8" w:rsidRDefault="00FB09C8" w:rsidP="003D6F3E">
      <w:pPr>
        <w:ind w:left="360"/>
        <w:rPr>
          <w:b/>
          <w:bCs/>
          <w:sz w:val="28"/>
          <w:szCs w:val="28"/>
        </w:rPr>
      </w:pPr>
    </w:p>
    <w:p w:rsidR="003D6F3E" w:rsidRDefault="000843C8" w:rsidP="003D6F3E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на 2021</w:t>
      </w:r>
      <w:r w:rsidR="003D6F3E" w:rsidRPr="003D6F3E">
        <w:rPr>
          <w:b/>
          <w:bCs/>
          <w:sz w:val="28"/>
          <w:szCs w:val="28"/>
        </w:rPr>
        <w:t xml:space="preserve"> год.</w:t>
      </w:r>
    </w:p>
    <w:p w:rsidR="00FB09C8" w:rsidRPr="003D6F3E" w:rsidRDefault="00FB09C8" w:rsidP="003D6F3E">
      <w:pPr>
        <w:ind w:left="360"/>
        <w:rPr>
          <w:b/>
          <w:bCs/>
          <w:sz w:val="28"/>
          <w:szCs w:val="28"/>
        </w:rPr>
      </w:pP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>Проведение информационно – разъяснительной работы с населением по реализации ФЗ № 131 «Об общих принципах организации местного самоуправления»,   развитие производства в ООО «</w:t>
      </w:r>
      <w:proofErr w:type="spellStart"/>
      <w:r w:rsidRPr="003D6F3E">
        <w:rPr>
          <w:sz w:val="28"/>
          <w:szCs w:val="28"/>
        </w:rPr>
        <w:t>Качкашурское</w:t>
      </w:r>
      <w:proofErr w:type="spellEnd"/>
      <w:r w:rsidRPr="003D6F3E">
        <w:rPr>
          <w:sz w:val="28"/>
          <w:szCs w:val="28"/>
        </w:rPr>
        <w:t>».</w:t>
      </w:r>
    </w:p>
    <w:p w:rsidR="003D6F3E" w:rsidRPr="003D6F3E" w:rsidRDefault="000843C8" w:rsidP="003D6F3E">
      <w:pPr>
        <w:jc w:val="both"/>
        <w:rPr>
          <w:sz w:val="28"/>
          <w:szCs w:val="28"/>
        </w:rPr>
      </w:pPr>
      <w:r>
        <w:rPr>
          <w:sz w:val="28"/>
          <w:szCs w:val="28"/>
        </w:rPr>
        <w:t>В 2021</w:t>
      </w:r>
      <w:r w:rsidR="003D6F3E" w:rsidRPr="003D6F3E">
        <w:rPr>
          <w:sz w:val="28"/>
          <w:szCs w:val="28"/>
        </w:rPr>
        <w:t xml:space="preserve"> году  администрация  МО «</w:t>
      </w:r>
      <w:proofErr w:type="spellStart"/>
      <w:r w:rsidR="003D6F3E" w:rsidRPr="003D6F3E">
        <w:rPr>
          <w:sz w:val="28"/>
          <w:szCs w:val="28"/>
        </w:rPr>
        <w:t>Дебинское</w:t>
      </w:r>
      <w:proofErr w:type="spellEnd"/>
      <w:r w:rsidR="003D6F3E" w:rsidRPr="003D6F3E">
        <w:rPr>
          <w:sz w:val="28"/>
          <w:szCs w:val="28"/>
        </w:rPr>
        <w:t>» будет обеспечивать реализацию законов, решений  органов исполнительной власти и органов местного самоуправления, будет проводиться работа с населением.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>Также будет контроль со стороны администрации за санитарным, противопожарным состоянием объектов, уровнем благоустройства,  за использованием земли, будет оказываться содействие индивидуальному жилищному строительству, защита интересов граждан, обеспечение правопорядка на территории поселения; работа с бюджетными учреждениями по обеспечению их функционирования, по сокращению расходов.</w:t>
      </w:r>
    </w:p>
    <w:p w:rsidR="003D6F3E" w:rsidRDefault="000843C8" w:rsidP="003D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Также в 2021</w:t>
      </w:r>
      <w:r w:rsidR="003D6F3E" w:rsidRPr="003D6F3E">
        <w:rPr>
          <w:sz w:val="28"/>
          <w:szCs w:val="28"/>
        </w:rPr>
        <w:t xml:space="preserve"> году будут проводиться сходы, собрания, единые информационные дни на фермах, также проведение других мер по развитию муниципального  поселения.</w:t>
      </w:r>
    </w:p>
    <w:p w:rsidR="000550DF" w:rsidRDefault="007E665A" w:rsidP="003D6F3E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9F9F9"/>
        </w:rPr>
        <w:t>- П</w:t>
      </w:r>
      <w:r w:rsidRPr="007E665A">
        <w:rPr>
          <w:sz w:val="28"/>
          <w:szCs w:val="28"/>
          <w:shd w:val="clear" w:color="auto" w:fill="F9F9F9"/>
        </w:rPr>
        <w:t>ланируется продолжение работ по организации освещения улиц</w:t>
      </w:r>
      <w:r w:rsidR="006457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Лесная и </w:t>
      </w:r>
      <w:r w:rsidR="00645770">
        <w:rPr>
          <w:sz w:val="28"/>
          <w:szCs w:val="28"/>
        </w:rPr>
        <w:t xml:space="preserve"> </w:t>
      </w:r>
      <w:r w:rsidR="000550DF">
        <w:rPr>
          <w:sz w:val="28"/>
          <w:szCs w:val="28"/>
        </w:rPr>
        <w:t>Школьная</w:t>
      </w:r>
      <w:r>
        <w:rPr>
          <w:sz w:val="28"/>
          <w:szCs w:val="28"/>
        </w:rPr>
        <w:t xml:space="preserve"> </w:t>
      </w:r>
      <w:r w:rsidR="00645770">
        <w:rPr>
          <w:sz w:val="28"/>
          <w:szCs w:val="28"/>
        </w:rPr>
        <w:t xml:space="preserve"> </w:t>
      </w:r>
      <w:r w:rsidR="000550DF">
        <w:rPr>
          <w:sz w:val="28"/>
          <w:szCs w:val="28"/>
        </w:rPr>
        <w:t>с.</w:t>
      </w:r>
      <w:r w:rsidR="00645770">
        <w:rPr>
          <w:sz w:val="28"/>
          <w:szCs w:val="28"/>
        </w:rPr>
        <w:t xml:space="preserve"> </w:t>
      </w:r>
      <w:proofErr w:type="spellStart"/>
      <w:r w:rsidR="000550DF">
        <w:rPr>
          <w:sz w:val="28"/>
          <w:szCs w:val="28"/>
        </w:rPr>
        <w:t>Дебы</w:t>
      </w:r>
      <w:proofErr w:type="spellEnd"/>
      <w:r w:rsidR="000550DF">
        <w:rPr>
          <w:sz w:val="28"/>
          <w:szCs w:val="28"/>
        </w:rPr>
        <w:t>.</w:t>
      </w:r>
    </w:p>
    <w:p w:rsidR="000550DF" w:rsidRDefault="007E665A" w:rsidP="003D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550DF">
        <w:rPr>
          <w:sz w:val="28"/>
          <w:szCs w:val="28"/>
        </w:rPr>
        <w:t>Благоустроить территорию</w:t>
      </w:r>
      <w:r w:rsidR="00602E7D">
        <w:rPr>
          <w:sz w:val="28"/>
          <w:szCs w:val="28"/>
        </w:rPr>
        <w:t xml:space="preserve"> кладбища</w:t>
      </w:r>
      <w:r w:rsidR="000550DF">
        <w:rPr>
          <w:sz w:val="28"/>
          <w:szCs w:val="28"/>
        </w:rPr>
        <w:t xml:space="preserve"> </w:t>
      </w:r>
      <w:r w:rsidR="00602E7D">
        <w:rPr>
          <w:sz w:val="28"/>
          <w:szCs w:val="28"/>
        </w:rPr>
        <w:t>и сделать подъезд</w:t>
      </w:r>
      <w:r w:rsidR="00645770">
        <w:rPr>
          <w:sz w:val="28"/>
          <w:szCs w:val="28"/>
        </w:rPr>
        <w:t xml:space="preserve"> к нему</w:t>
      </w:r>
      <w:r w:rsidR="000550DF">
        <w:rPr>
          <w:sz w:val="28"/>
          <w:szCs w:val="28"/>
        </w:rPr>
        <w:t>.</w:t>
      </w:r>
    </w:p>
    <w:p w:rsidR="00602E7D" w:rsidRDefault="007E665A" w:rsidP="003D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2E7D">
        <w:rPr>
          <w:sz w:val="28"/>
          <w:szCs w:val="28"/>
        </w:rPr>
        <w:t>Установить оборудование спортивной площадки.</w:t>
      </w:r>
    </w:p>
    <w:p w:rsidR="00602E7D" w:rsidRPr="003D6F3E" w:rsidRDefault="007E665A" w:rsidP="003D6F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2E7D">
        <w:rPr>
          <w:sz w:val="28"/>
          <w:szCs w:val="28"/>
        </w:rPr>
        <w:t xml:space="preserve">По просьбе жителей поселения </w:t>
      </w:r>
      <w:r w:rsidR="00645770">
        <w:rPr>
          <w:sz w:val="28"/>
          <w:szCs w:val="28"/>
        </w:rPr>
        <w:t>убрать аварийные тополя.</w:t>
      </w:r>
    </w:p>
    <w:p w:rsidR="003D6F3E" w:rsidRDefault="007F2CDB" w:rsidP="003D6F3E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 </w:t>
      </w:r>
      <w:r w:rsidR="007E665A">
        <w:rPr>
          <w:color w:val="212121"/>
          <w:sz w:val="28"/>
          <w:szCs w:val="28"/>
          <w:shd w:val="clear" w:color="auto" w:fill="FFFFFF"/>
        </w:rPr>
        <w:t>-</w:t>
      </w:r>
      <w:r>
        <w:rPr>
          <w:color w:val="212121"/>
          <w:sz w:val="28"/>
          <w:szCs w:val="28"/>
          <w:shd w:val="clear" w:color="auto" w:fill="FFFFFF"/>
        </w:rPr>
        <w:t>Усилить работу по благоустройству, озеленению, и поддержанию порядка на территории поселения в целом</w:t>
      </w:r>
      <w:r w:rsidR="00443354">
        <w:rPr>
          <w:color w:val="212121"/>
          <w:sz w:val="28"/>
          <w:szCs w:val="28"/>
          <w:shd w:val="clear" w:color="auto" w:fill="FFFFFF"/>
        </w:rPr>
        <w:t>.</w:t>
      </w:r>
    </w:p>
    <w:p w:rsidR="00443354" w:rsidRDefault="007E665A" w:rsidP="003D6F3E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>- Продолжить работу, направленную на увеличение налоговых поступлений в бюджет сельского поселения.</w:t>
      </w:r>
    </w:p>
    <w:p w:rsidR="00443354" w:rsidRDefault="00443354" w:rsidP="003D6F3E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2F4FF"/>
        </w:rPr>
        <w:t>Реализовать  мероприятие</w:t>
      </w:r>
      <w:r w:rsidRPr="00443354">
        <w:rPr>
          <w:sz w:val="28"/>
          <w:szCs w:val="28"/>
          <w:shd w:val="clear" w:color="auto" w:fill="F2F4FF"/>
        </w:rPr>
        <w:t xml:space="preserve"> по борьбе с борщевиком Сосновского</w:t>
      </w:r>
      <w:r>
        <w:rPr>
          <w:sz w:val="28"/>
          <w:szCs w:val="28"/>
          <w:shd w:val="clear" w:color="auto" w:fill="F2F4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>на территории поселения в целом.</w:t>
      </w:r>
    </w:p>
    <w:p w:rsidR="00443354" w:rsidRDefault="00443354" w:rsidP="003D6F3E">
      <w:pPr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  <w:shd w:val="clear" w:color="auto" w:fill="F2F4FF"/>
        </w:rPr>
        <w:t>П</w:t>
      </w:r>
      <w:r w:rsidRPr="00443354">
        <w:rPr>
          <w:sz w:val="28"/>
          <w:szCs w:val="28"/>
          <w:shd w:val="clear" w:color="auto" w:fill="F2F4FF"/>
        </w:rPr>
        <w:t>ривлечение дополнительных средств, путем обеспечения участия поселения в региональных и федеральных программах</w:t>
      </w:r>
      <w:r>
        <w:rPr>
          <w:color w:val="000000"/>
          <w:sz w:val="36"/>
          <w:szCs w:val="36"/>
          <w:shd w:val="clear" w:color="auto" w:fill="F2F4FF"/>
        </w:rPr>
        <w:t>;</w:t>
      </w:r>
    </w:p>
    <w:p w:rsidR="007E665A" w:rsidRPr="003D6F3E" w:rsidRDefault="007E665A" w:rsidP="003D6F3E">
      <w:pPr>
        <w:jc w:val="both"/>
        <w:rPr>
          <w:sz w:val="28"/>
          <w:szCs w:val="28"/>
        </w:rPr>
      </w:pPr>
    </w:p>
    <w:p w:rsidR="003D6F3E" w:rsidRPr="003D6F3E" w:rsidRDefault="003D6F3E" w:rsidP="003D6F3E">
      <w:pPr>
        <w:spacing w:after="120" w:line="480" w:lineRule="auto"/>
        <w:jc w:val="both"/>
        <w:rPr>
          <w:b/>
          <w:bCs/>
          <w:sz w:val="28"/>
          <w:szCs w:val="28"/>
        </w:rPr>
      </w:pPr>
      <w:r w:rsidRPr="003D6F3E">
        <w:rPr>
          <w:b/>
          <w:bCs/>
          <w:sz w:val="28"/>
          <w:szCs w:val="28"/>
        </w:rPr>
        <w:t>Условия развития территории: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а) Общая площадь сельского поселения – 10728 га, из них под сельхозугодиями – </w:t>
      </w:r>
      <w:smartTag w:uri="urn:schemas-microsoft-com:office:smarttags" w:element="metricconverter">
        <w:smartTagPr>
          <w:attr w:name="ProductID" w:val="4287 га"/>
        </w:smartTagPr>
        <w:r w:rsidRPr="003D6F3E">
          <w:rPr>
            <w:sz w:val="28"/>
            <w:szCs w:val="28"/>
          </w:rPr>
          <w:t>4287 га</w:t>
        </w:r>
      </w:smartTag>
      <w:r w:rsidRPr="003D6F3E">
        <w:rPr>
          <w:sz w:val="28"/>
          <w:szCs w:val="28"/>
        </w:rPr>
        <w:t xml:space="preserve">, площади под </w:t>
      </w:r>
      <w:proofErr w:type="spellStart"/>
      <w:r w:rsidRPr="003D6F3E">
        <w:rPr>
          <w:sz w:val="28"/>
          <w:szCs w:val="28"/>
        </w:rPr>
        <w:t>сельхозкультурами</w:t>
      </w:r>
      <w:proofErr w:type="spellEnd"/>
      <w:r w:rsidRPr="003D6F3E">
        <w:rPr>
          <w:sz w:val="28"/>
          <w:szCs w:val="28"/>
        </w:rPr>
        <w:t xml:space="preserve"> в ЛПХ – </w:t>
      </w:r>
      <w:smartTag w:uri="urn:schemas-microsoft-com:office:smarttags" w:element="metricconverter">
        <w:smartTagPr>
          <w:attr w:name="ProductID" w:val="212 га"/>
        </w:smartTagPr>
        <w:r w:rsidRPr="003D6F3E">
          <w:rPr>
            <w:sz w:val="28"/>
            <w:szCs w:val="28"/>
          </w:rPr>
          <w:t>212 га</w:t>
        </w:r>
      </w:smartTag>
      <w:r w:rsidRPr="003D6F3E">
        <w:rPr>
          <w:sz w:val="28"/>
          <w:szCs w:val="28"/>
        </w:rPr>
        <w:t xml:space="preserve">, </w:t>
      </w:r>
      <w:r w:rsidRPr="003D6F3E">
        <w:rPr>
          <w:sz w:val="28"/>
          <w:szCs w:val="28"/>
        </w:rPr>
        <w:lastRenderedPageBreak/>
        <w:t xml:space="preserve">под лесами – </w:t>
      </w:r>
      <w:smartTag w:uri="urn:schemas-microsoft-com:office:smarttags" w:element="metricconverter">
        <w:smartTagPr>
          <w:attr w:name="ProductID" w:val="1833 га"/>
        </w:smartTagPr>
        <w:r w:rsidRPr="003D6F3E">
          <w:rPr>
            <w:sz w:val="28"/>
            <w:szCs w:val="28"/>
          </w:rPr>
          <w:t>1833 га</w:t>
        </w:r>
      </w:smartTag>
      <w:r w:rsidRPr="003D6F3E">
        <w:rPr>
          <w:sz w:val="28"/>
          <w:szCs w:val="28"/>
        </w:rPr>
        <w:t xml:space="preserve">. Народные промыслы не развиты, незадействованных площадей – </w:t>
      </w:r>
      <w:smartTag w:uri="urn:schemas-microsoft-com:office:smarttags" w:element="metricconverter">
        <w:smartTagPr>
          <w:attr w:name="ProductID" w:val="300 га"/>
        </w:smartTagPr>
        <w:r w:rsidRPr="003D6F3E">
          <w:rPr>
            <w:sz w:val="28"/>
            <w:szCs w:val="28"/>
          </w:rPr>
          <w:t>300 га</w:t>
        </w:r>
      </w:smartTag>
      <w:r w:rsidRPr="003D6F3E">
        <w:rPr>
          <w:sz w:val="28"/>
          <w:szCs w:val="28"/>
        </w:rPr>
        <w:t>.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>б)  Развитие новых производств и освоение новых видов продукции на базе имеющихся предприятий не предвидится. На предпринимательство, а именно, откорм животных, население тоже не идет.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в) Инфраструктура в поселении из года в год улучшается. Дороги все находятся в исправном состоянии, все </w:t>
      </w:r>
      <w:proofErr w:type="spellStart"/>
      <w:r w:rsidRPr="003D6F3E">
        <w:rPr>
          <w:sz w:val="28"/>
          <w:szCs w:val="28"/>
        </w:rPr>
        <w:t>загравированы</w:t>
      </w:r>
      <w:proofErr w:type="spellEnd"/>
      <w:r w:rsidRPr="003D6F3E">
        <w:rPr>
          <w:sz w:val="28"/>
          <w:szCs w:val="28"/>
        </w:rPr>
        <w:t xml:space="preserve">. </w:t>
      </w:r>
    </w:p>
    <w:p w:rsidR="003D6F3E" w:rsidRP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г) Жилищное строительство развивается  за счет индивидуальных застройщиков. Сейчас в стадии строительства находятся 1 дом у индивидуальных застройщиков. </w:t>
      </w:r>
    </w:p>
    <w:p w:rsid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д) Улицы в населенных пунктах поселения все </w:t>
      </w:r>
      <w:proofErr w:type="spellStart"/>
      <w:r w:rsidRPr="003D6F3E">
        <w:rPr>
          <w:sz w:val="28"/>
          <w:szCs w:val="28"/>
        </w:rPr>
        <w:t>загравированы</w:t>
      </w:r>
      <w:proofErr w:type="spellEnd"/>
      <w:r w:rsidRPr="003D6F3E">
        <w:rPr>
          <w:sz w:val="28"/>
          <w:szCs w:val="28"/>
        </w:rPr>
        <w:t xml:space="preserve">. Уличное освещение смонтировано в </w:t>
      </w:r>
      <w:proofErr w:type="spellStart"/>
      <w:r w:rsidRPr="003D6F3E">
        <w:rPr>
          <w:sz w:val="28"/>
          <w:szCs w:val="28"/>
        </w:rPr>
        <w:t>с</w:t>
      </w:r>
      <w:proofErr w:type="gramStart"/>
      <w:r w:rsidRPr="003D6F3E">
        <w:rPr>
          <w:sz w:val="28"/>
          <w:szCs w:val="28"/>
        </w:rPr>
        <w:t>.Д</w:t>
      </w:r>
      <w:proofErr w:type="gramEnd"/>
      <w:r w:rsidRPr="003D6F3E">
        <w:rPr>
          <w:sz w:val="28"/>
          <w:szCs w:val="28"/>
        </w:rPr>
        <w:t>ебы</w:t>
      </w:r>
      <w:proofErr w:type="spellEnd"/>
      <w:r w:rsidRPr="003D6F3E">
        <w:rPr>
          <w:sz w:val="28"/>
          <w:szCs w:val="28"/>
        </w:rPr>
        <w:t xml:space="preserve"> по улицам Совхозная, Садовая, Набережная, 40 лет Победы, Заречная, в </w:t>
      </w:r>
      <w:proofErr w:type="spellStart"/>
      <w:r w:rsidRPr="003D6F3E">
        <w:rPr>
          <w:sz w:val="28"/>
          <w:szCs w:val="28"/>
        </w:rPr>
        <w:t>д.Старый</w:t>
      </w:r>
      <w:proofErr w:type="spellEnd"/>
      <w:r w:rsidRPr="003D6F3E">
        <w:rPr>
          <w:sz w:val="28"/>
          <w:szCs w:val="28"/>
        </w:rPr>
        <w:t xml:space="preserve"> </w:t>
      </w:r>
      <w:proofErr w:type="spellStart"/>
      <w:r w:rsidRPr="003D6F3E">
        <w:rPr>
          <w:sz w:val="28"/>
          <w:szCs w:val="28"/>
        </w:rPr>
        <w:t>Качкашур</w:t>
      </w:r>
      <w:proofErr w:type="spellEnd"/>
      <w:r w:rsidRPr="003D6F3E">
        <w:rPr>
          <w:sz w:val="28"/>
          <w:szCs w:val="28"/>
        </w:rPr>
        <w:t xml:space="preserve">, </w:t>
      </w:r>
      <w:proofErr w:type="spellStart"/>
      <w:r w:rsidRPr="003D6F3E">
        <w:rPr>
          <w:sz w:val="28"/>
          <w:szCs w:val="28"/>
        </w:rPr>
        <w:t>д.Тукташ</w:t>
      </w:r>
      <w:proofErr w:type="spellEnd"/>
      <w:r w:rsidRPr="003D6F3E">
        <w:rPr>
          <w:sz w:val="28"/>
          <w:szCs w:val="28"/>
        </w:rPr>
        <w:t xml:space="preserve">, </w:t>
      </w:r>
      <w:proofErr w:type="spellStart"/>
      <w:r w:rsidRPr="003D6F3E">
        <w:rPr>
          <w:sz w:val="28"/>
          <w:szCs w:val="28"/>
        </w:rPr>
        <w:t>д.Удмуртский</w:t>
      </w:r>
      <w:proofErr w:type="spellEnd"/>
      <w:r w:rsidRPr="003D6F3E">
        <w:rPr>
          <w:sz w:val="28"/>
          <w:szCs w:val="28"/>
        </w:rPr>
        <w:t xml:space="preserve"> Караул, </w:t>
      </w:r>
      <w:proofErr w:type="spellStart"/>
      <w:r w:rsidRPr="003D6F3E">
        <w:rPr>
          <w:sz w:val="28"/>
          <w:szCs w:val="28"/>
        </w:rPr>
        <w:t>д.Зотово</w:t>
      </w:r>
      <w:proofErr w:type="spellEnd"/>
      <w:r w:rsidRPr="003D6F3E">
        <w:rPr>
          <w:sz w:val="28"/>
          <w:szCs w:val="28"/>
        </w:rPr>
        <w:t>.</w:t>
      </w:r>
    </w:p>
    <w:p w:rsidR="007E665A" w:rsidRPr="003D6F3E" w:rsidRDefault="007E665A" w:rsidP="003D6F3E">
      <w:pPr>
        <w:jc w:val="both"/>
        <w:rPr>
          <w:sz w:val="28"/>
          <w:szCs w:val="28"/>
        </w:rPr>
      </w:pPr>
    </w:p>
    <w:p w:rsid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Экологическая обстановка в целом по поселению удовлетворительная. </w:t>
      </w:r>
    </w:p>
    <w:p w:rsidR="008943E3" w:rsidRPr="003D6F3E" w:rsidRDefault="008943E3" w:rsidP="003D6F3E">
      <w:pPr>
        <w:jc w:val="both"/>
        <w:rPr>
          <w:sz w:val="28"/>
          <w:szCs w:val="28"/>
        </w:rPr>
      </w:pPr>
    </w:p>
    <w:p w:rsidR="003D6F3E" w:rsidRDefault="003D6F3E" w:rsidP="003D6F3E">
      <w:pPr>
        <w:jc w:val="both"/>
        <w:rPr>
          <w:sz w:val="28"/>
          <w:szCs w:val="28"/>
        </w:rPr>
      </w:pPr>
      <w:r w:rsidRPr="003D6F3E">
        <w:rPr>
          <w:sz w:val="28"/>
          <w:szCs w:val="28"/>
        </w:rPr>
        <w:t xml:space="preserve">е) Объекты социальной сферы все </w:t>
      </w:r>
      <w:proofErr w:type="gramStart"/>
      <w:r w:rsidRPr="003D6F3E">
        <w:rPr>
          <w:sz w:val="28"/>
          <w:szCs w:val="28"/>
        </w:rPr>
        <w:t>функционируют и в дальнейшем сокращение не планируется</w:t>
      </w:r>
      <w:proofErr w:type="gramEnd"/>
      <w:r w:rsidRPr="003D6F3E">
        <w:rPr>
          <w:sz w:val="28"/>
          <w:szCs w:val="28"/>
        </w:rPr>
        <w:t>.</w:t>
      </w:r>
    </w:p>
    <w:p w:rsidR="008943E3" w:rsidRPr="008943E3" w:rsidRDefault="008943E3" w:rsidP="008943E3">
      <w:pPr>
        <w:pStyle w:val="a3"/>
        <w:jc w:val="both"/>
        <w:rPr>
          <w:rFonts w:ascii="a_Futurica" w:hAnsi="a_Futurica" w:cs="Arial"/>
          <w:sz w:val="21"/>
          <w:szCs w:val="21"/>
        </w:rPr>
      </w:pPr>
      <w:r>
        <w:rPr>
          <w:sz w:val="28"/>
          <w:szCs w:val="28"/>
        </w:rPr>
        <w:t xml:space="preserve">ж) </w:t>
      </w:r>
      <w:r w:rsidRPr="008943E3">
        <w:rPr>
          <w:sz w:val="28"/>
          <w:szCs w:val="28"/>
        </w:rPr>
        <w:t xml:space="preserve">Проблемой  остаются  </w:t>
      </w:r>
      <w:r>
        <w:rPr>
          <w:sz w:val="28"/>
          <w:szCs w:val="28"/>
        </w:rPr>
        <w:t>аварийные</w:t>
      </w:r>
      <w:r w:rsidRPr="008943E3">
        <w:rPr>
          <w:sz w:val="28"/>
          <w:szCs w:val="28"/>
        </w:rPr>
        <w:t xml:space="preserve"> дома, но на  уборку этих домов необходимы финансовые средства.                                                 </w:t>
      </w:r>
    </w:p>
    <w:p w:rsidR="008943E3" w:rsidRPr="003D6F3E" w:rsidRDefault="008943E3" w:rsidP="003D6F3E">
      <w:pPr>
        <w:jc w:val="both"/>
        <w:rPr>
          <w:sz w:val="28"/>
          <w:szCs w:val="28"/>
        </w:rPr>
      </w:pPr>
    </w:p>
    <w:p w:rsidR="003D6F3E" w:rsidRPr="003D6F3E" w:rsidRDefault="003D6F3E" w:rsidP="003D6F3E">
      <w:pPr>
        <w:jc w:val="both"/>
        <w:rPr>
          <w:sz w:val="28"/>
        </w:rPr>
      </w:pPr>
    </w:p>
    <w:p w:rsidR="007E665A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Глава </w:t>
      </w:r>
      <w:proofErr w:type="gramStart"/>
      <w:r w:rsidRPr="003D6F3E">
        <w:rPr>
          <w:sz w:val="28"/>
        </w:rPr>
        <w:t>муниципального</w:t>
      </w:r>
      <w:proofErr w:type="gramEnd"/>
    </w:p>
    <w:p w:rsidR="003D6F3E" w:rsidRPr="003D6F3E" w:rsidRDefault="003D6F3E" w:rsidP="003D6F3E">
      <w:pPr>
        <w:jc w:val="both"/>
        <w:rPr>
          <w:sz w:val="28"/>
        </w:rPr>
      </w:pPr>
      <w:r w:rsidRPr="003D6F3E">
        <w:rPr>
          <w:sz w:val="28"/>
        </w:rPr>
        <w:t xml:space="preserve"> </w:t>
      </w:r>
      <w:r w:rsidR="007E665A">
        <w:rPr>
          <w:sz w:val="28"/>
        </w:rPr>
        <w:t>о</w:t>
      </w:r>
      <w:r w:rsidRPr="003D6F3E">
        <w:rPr>
          <w:sz w:val="28"/>
        </w:rPr>
        <w:t>бразования</w:t>
      </w:r>
      <w:r w:rsidR="007E665A">
        <w:rPr>
          <w:sz w:val="28"/>
        </w:rPr>
        <w:t xml:space="preserve"> </w:t>
      </w:r>
      <w:r w:rsidRPr="003D6F3E">
        <w:rPr>
          <w:sz w:val="28"/>
        </w:rPr>
        <w:t>«</w:t>
      </w:r>
      <w:proofErr w:type="spellStart"/>
      <w:r w:rsidRPr="003D6F3E">
        <w:rPr>
          <w:sz w:val="28"/>
        </w:rPr>
        <w:t>Дебинское</w:t>
      </w:r>
      <w:proofErr w:type="spellEnd"/>
      <w:r w:rsidRPr="003D6F3E">
        <w:rPr>
          <w:sz w:val="28"/>
        </w:rPr>
        <w:t xml:space="preserve">»                                                                  А.А. </w:t>
      </w:r>
      <w:proofErr w:type="spellStart"/>
      <w:r w:rsidRPr="003D6F3E">
        <w:rPr>
          <w:sz w:val="28"/>
        </w:rPr>
        <w:t>Чупин</w:t>
      </w:r>
      <w:proofErr w:type="spellEnd"/>
    </w:p>
    <w:p w:rsidR="003D6F3E" w:rsidRPr="003D6F3E" w:rsidRDefault="003D6F3E" w:rsidP="003D6F3E">
      <w:pPr>
        <w:jc w:val="both"/>
      </w:pPr>
    </w:p>
    <w:p w:rsidR="003D6F3E" w:rsidRPr="003D6F3E" w:rsidRDefault="003D6F3E" w:rsidP="003D6F3E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Default="003D6F3E" w:rsidP="003D6F3E">
      <w:pPr>
        <w:jc w:val="both"/>
        <w:rPr>
          <w:rFonts w:eastAsiaTheme="minorHAnsi"/>
          <w:sz w:val="28"/>
          <w:szCs w:val="28"/>
          <w:lang w:eastAsia="en-US"/>
        </w:rPr>
      </w:pPr>
    </w:p>
    <w:p w:rsidR="003D6F3E" w:rsidRPr="003D6F3E" w:rsidRDefault="003D6F3E" w:rsidP="003D6F3E">
      <w:pPr>
        <w:jc w:val="both"/>
        <w:rPr>
          <w:sz w:val="28"/>
        </w:rPr>
      </w:pPr>
    </w:p>
    <w:p w:rsidR="0015793E" w:rsidRDefault="0015793E"/>
    <w:sectPr w:rsidR="0015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Futuric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40"/>
    <w:rsid w:val="00006DE8"/>
    <w:rsid w:val="000550DF"/>
    <w:rsid w:val="0006764E"/>
    <w:rsid w:val="000843C8"/>
    <w:rsid w:val="0015273E"/>
    <w:rsid w:val="0015793E"/>
    <w:rsid w:val="001C24C7"/>
    <w:rsid w:val="003A0B6C"/>
    <w:rsid w:val="003D6F3E"/>
    <w:rsid w:val="00443354"/>
    <w:rsid w:val="004D3F30"/>
    <w:rsid w:val="00602E7D"/>
    <w:rsid w:val="0064467C"/>
    <w:rsid w:val="00645770"/>
    <w:rsid w:val="007E665A"/>
    <w:rsid w:val="007F2CDB"/>
    <w:rsid w:val="007F7040"/>
    <w:rsid w:val="008943E3"/>
    <w:rsid w:val="008C5DFC"/>
    <w:rsid w:val="00A23EAF"/>
    <w:rsid w:val="00B905C6"/>
    <w:rsid w:val="00C734C1"/>
    <w:rsid w:val="00D244F6"/>
    <w:rsid w:val="00E37D13"/>
    <w:rsid w:val="00F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3E3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3E3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2021-03-30T10:44:00Z</cp:lastPrinted>
  <dcterms:created xsi:type="dcterms:W3CDTF">2021-03-03T11:02:00Z</dcterms:created>
  <dcterms:modified xsi:type="dcterms:W3CDTF">2021-03-31T10:55:00Z</dcterms:modified>
</cp:coreProperties>
</file>