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C60" w:rsidRDefault="00621C60" w:rsidP="00621C60">
      <w:pPr>
        <w:widowControl w:val="0"/>
        <w:jc w:val="center"/>
      </w:pPr>
      <w:r>
        <w:rPr>
          <w:b/>
          <w:noProof/>
        </w:rPr>
        <w:drawing>
          <wp:inline distT="0" distB="0" distL="0" distR="0">
            <wp:extent cx="561975" cy="5524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lum bright="-4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C60" w:rsidRPr="00621C60" w:rsidRDefault="00621C60" w:rsidP="00621C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60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ОБРАЗОВАНИЯ</w:t>
      </w:r>
    </w:p>
    <w:p w:rsidR="00621C60" w:rsidRPr="00621C60" w:rsidRDefault="00621C60" w:rsidP="00621C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60">
        <w:rPr>
          <w:rFonts w:ascii="Times New Roman" w:hAnsi="Times New Roman" w:cs="Times New Roman"/>
          <w:b/>
          <w:sz w:val="28"/>
          <w:szCs w:val="28"/>
        </w:rPr>
        <w:t>«КОКМАН»</w:t>
      </w:r>
    </w:p>
    <w:p w:rsidR="00621C60" w:rsidRPr="00621C60" w:rsidRDefault="00621C60" w:rsidP="00621C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C60" w:rsidRPr="00621C60" w:rsidRDefault="00621C60" w:rsidP="00621C60">
      <w:pPr>
        <w:pStyle w:val="4"/>
        <w:jc w:val="center"/>
      </w:pPr>
      <w:r w:rsidRPr="00621C60">
        <w:rPr>
          <w:sz w:val="28"/>
          <w:szCs w:val="28"/>
        </w:rPr>
        <w:t>«КОКМАН»  МУНИЦИПАЛ  КЫЛДЫТЭТЛЭН  АДМИНИСТРАЦИЕЗ</w:t>
      </w:r>
    </w:p>
    <w:p w:rsidR="00621C60" w:rsidRPr="00621C60" w:rsidRDefault="00621C60" w:rsidP="00621C60">
      <w:pPr>
        <w:pStyle w:val="8"/>
      </w:pPr>
      <w:r w:rsidRPr="00621C60">
        <w:t xml:space="preserve"> </w:t>
      </w:r>
    </w:p>
    <w:p w:rsidR="00621C60" w:rsidRDefault="00621C60" w:rsidP="00621C60">
      <w:pPr>
        <w:pStyle w:val="2"/>
        <w:rPr>
          <w:sz w:val="32"/>
        </w:rPr>
      </w:pPr>
    </w:p>
    <w:p w:rsidR="00621C60" w:rsidRPr="00621C60" w:rsidRDefault="00621C60" w:rsidP="00621C60">
      <w:pPr>
        <w:pStyle w:val="2"/>
        <w:rPr>
          <w:sz w:val="32"/>
        </w:rPr>
      </w:pPr>
      <w:r w:rsidRPr="00621C60">
        <w:rPr>
          <w:sz w:val="32"/>
        </w:rPr>
        <w:t>ПОСТАНОВЛЕНИЕ</w:t>
      </w:r>
    </w:p>
    <w:p w:rsidR="00621C60" w:rsidRPr="00621C60" w:rsidRDefault="00621C60" w:rsidP="00621C60">
      <w:pPr>
        <w:ind w:left="-1026" w:firstLine="1026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1C60" w:rsidRPr="00621C60" w:rsidRDefault="00621C60" w:rsidP="00621C60">
      <w:pPr>
        <w:rPr>
          <w:rFonts w:ascii="Times New Roman" w:hAnsi="Times New Roman" w:cs="Times New Roman"/>
          <w:sz w:val="24"/>
          <w:szCs w:val="24"/>
        </w:rPr>
      </w:pPr>
      <w:r w:rsidRPr="00621C60">
        <w:rPr>
          <w:rFonts w:ascii="Times New Roman" w:hAnsi="Times New Roman" w:cs="Times New Roman"/>
          <w:sz w:val="24"/>
          <w:szCs w:val="24"/>
        </w:rPr>
        <w:t>2</w:t>
      </w:r>
      <w:r w:rsidRPr="00621C60">
        <w:rPr>
          <w:rFonts w:ascii="Times New Roman" w:hAnsi="Times New Roman" w:cs="Times New Roman"/>
          <w:sz w:val="24"/>
          <w:szCs w:val="24"/>
        </w:rPr>
        <w:t xml:space="preserve">3 октября  2020 года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21C60">
        <w:rPr>
          <w:rFonts w:ascii="Times New Roman" w:hAnsi="Times New Roman" w:cs="Times New Roman"/>
          <w:sz w:val="24"/>
          <w:szCs w:val="24"/>
        </w:rPr>
        <w:t xml:space="preserve">    № 2</w:t>
      </w:r>
      <w:r w:rsidRPr="00621C60">
        <w:rPr>
          <w:rFonts w:ascii="Times New Roman" w:hAnsi="Times New Roman" w:cs="Times New Roman"/>
          <w:sz w:val="24"/>
          <w:szCs w:val="24"/>
        </w:rPr>
        <w:t>1</w:t>
      </w:r>
    </w:p>
    <w:p w:rsidR="00621C60" w:rsidRPr="00621C60" w:rsidRDefault="00621C60" w:rsidP="00621C60">
      <w:pPr>
        <w:ind w:left="-1026" w:firstLine="1026"/>
        <w:rPr>
          <w:rFonts w:ascii="Times New Roman" w:hAnsi="Times New Roman" w:cs="Times New Roman"/>
          <w:sz w:val="24"/>
          <w:szCs w:val="24"/>
        </w:rPr>
      </w:pPr>
      <w:r w:rsidRPr="00621C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21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621C6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21C6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621C60">
        <w:rPr>
          <w:rFonts w:ascii="Times New Roman" w:hAnsi="Times New Roman" w:cs="Times New Roman"/>
          <w:sz w:val="24"/>
          <w:szCs w:val="24"/>
        </w:rPr>
        <w:t>окман</w:t>
      </w:r>
      <w:proofErr w:type="spellEnd"/>
    </w:p>
    <w:p w:rsidR="00927937" w:rsidRPr="00477359" w:rsidRDefault="00927937" w:rsidP="00D3724F">
      <w:pPr>
        <w:tabs>
          <w:tab w:val="left" w:pos="0"/>
        </w:tabs>
        <w:spacing w:after="0"/>
        <w:jc w:val="center"/>
        <w:rPr>
          <w:rFonts w:ascii="Times New Roman" w:hAnsi="Times New Roman"/>
          <w:b/>
          <w:bCs/>
        </w:rPr>
      </w:pPr>
    </w:p>
    <w:p w:rsidR="00D3724F" w:rsidRPr="00655543" w:rsidRDefault="00D3724F" w:rsidP="00424FDC">
      <w:pPr>
        <w:tabs>
          <w:tab w:val="left" w:pos="5103"/>
        </w:tabs>
        <w:ind w:right="4535"/>
        <w:jc w:val="both"/>
        <w:rPr>
          <w:sz w:val="24"/>
          <w:szCs w:val="24"/>
        </w:rPr>
      </w:pPr>
      <w:r w:rsidRPr="00655543">
        <w:rPr>
          <w:rFonts w:ascii="Times New Roman" w:hAnsi="Times New Roman"/>
          <w:color w:val="000000"/>
          <w:sz w:val="24"/>
          <w:szCs w:val="24"/>
        </w:rPr>
        <w:t>О повышении оплаты труда работников</w:t>
      </w:r>
      <w:r w:rsidR="00B45002" w:rsidRPr="0065554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5002" w:rsidRPr="00655543">
        <w:rPr>
          <w:rFonts w:ascii="Times New Roman" w:hAnsi="Times New Roman" w:cs="Times New Roman"/>
          <w:sz w:val="24"/>
          <w:szCs w:val="24"/>
        </w:rPr>
        <w:t>занимающих должности, не являющиеся должностями муниципальной службы</w:t>
      </w:r>
      <w:r w:rsidR="00523F35" w:rsidRPr="00655543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523F35" w:rsidRPr="00655543">
        <w:rPr>
          <w:rFonts w:ascii="Times New Roman" w:hAnsi="Times New Roman" w:cs="Times New Roman"/>
          <w:sz w:val="24"/>
          <w:szCs w:val="24"/>
        </w:rPr>
        <w:t>работников</w:t>
      </w:r>
      <w:proofErr w:type="gramEnd"/>
      <w:r w:rsidR="00523F35" w:rsidRPr="00655543">
        <w:rPr>
          <w:rFonts w:ascii="Times New Roman" w:hAnsi="Times New Roman" w:cs="Times New Roman"/>
          <w:sz w:val="24"/>
          <w:szCs w:val="24"/>
        </w:rPr>
        <w:t xml:space="preserve"> осуществляющих профессиональную деятельность по профессиям рабочих</w:t>
      </w:r>
      <w:r w:rsidR="00B45002" w:rsidRPr="00655543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</w:t>
      </w:r>
      <w:proofErr w:type="spellStart"/>
      <w:r w:rsidR="00621C60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B45002" w:rsidRPr="00655543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9845DB" w:rsidRDefault="00D3724F" w:rsidP="00B4500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постановлением Правительства Удмуртской Республики от </w:t>
      </w:r>
      <w:r w:rsidR="00655543">
        <w:rPr>
          <w:rFonts w:ascii="Times New Roman" w:hAnsi="Times New Roman"/>
          <w:sz w:val="24"/>
          <w:szCs w:val="24"/>
        </w:rPr>
        <w:t>25 сентября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65554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года № </w:t>
      </w:r>
      <w:r w:rsidR="00655543">
        <w:rPr>
          <w:rFonts w:ascii="Times New Roman" w:hAnsi="Times New Roman"/>
          <w:sz w:val="24"/>
          <w:szCs w:val="24"/>
        </w:rPr>
        <w:t>44</w:t>
      </w:r>
      <w:r>
        <w:rPr>
          <w:rFonts w:ascii="Times New Roman" w:hAnsi="Times New Roman"/>
          <w:sz w:val="24"/>
          <w:szCs w:val="24"/>
        </w:rPr>
        <w:t>1 «О повышении денежного содержания (оплаты труда) работников органов государственной власти Удмуртской Республики и органов местного самоуправления в Удмуртской Республике»</w:t>
      </w:r>
    </w:p>
    <w:p w:rsidR="00B45002" w:rsidRDefault="00B45002" w:rsidP="00B4500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45002" w:rsidRPr="00B45002" w:rsidRDefault="00B45002" w:rsidP="00B4500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5002">
        <w:rPr>
          <w:rFonts w:ascii="Times New Roman" w:eastAsia="Times New Roman" w:hAnsi="Times New Roman" w:cs="Times New Roman"/>
          <w:sz w:val="24"/>
          <w:szCs w:val="24"/>
        </w:rPr>
        <w:t>АДМИНИСТРАЦИЯ ПОСТАНОВЛЯЕТ:</w:t>
      </w:r>
    </w:p>
    <w:p w:rsidR="00B45002" w:rsidRDefault="00B45002" w:rsidP="00B4500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002">
        <w:rPr>
          <w:rFonts w:ascii="Times New Roman" w:eastAsia="Times New Roman" w:hAnsi="Times New Roman" w:cs="Times New Roman"/>
          <w:sz w:val="24"/>
          <w:szCs w:val="24"/>
        </w:rPr>
        <w:t>Повысить в 1,0</w:t>
      </w:r>
      <w:r w:rsidR="0065554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45002">
        <w:rPr>
          <w:rFonts w:ascii="Times New Roman" w:eastAsia="Times New Roman" w:hAnsi="Times New Roman" w:cs="Times New Roman"/>
          <w:sz w:val="24"/>
          <w:szCs w:val="24"/>
        </w:rPr>
        <w:t xml:space="preserve"> раза размеры должностных окладов (окладов) работников</w:t>
      </w:r>
      <w:r w:rsidRPr="00B45002">
        <w:rPr>
          <w:rFonts w:ascii="Times New Roman" w:hAnsi="Times New Roman" w:cs="Times New Roman"/>
          <w:sz w:val="24"/>
          <w:szCs w:val="24"/>
        </w:rPr>
        <w:t xml:space="preserve"> занимающих должности, не являющиеся должностями муниципальной службы</w:t>
      </w:r>
      <w:r w:rsidR="00655543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655543" w:rsidRPr="00B45002">
        <w:rPr>
          <w:rFonts w:ascii="Times New Roman" w:hAnsi="Times New Roman" w:cs="Times New Roman"/>
          <w:sz w:val="24"/>
          <w:szCs w:val="24"/>
        </w:rPr>
        <w:t>работников</w:t>
      </w:r>
      <w:proofErr w:type="gramEnd"/>
      <w:r w:rsidR="00655543" w:rsidRPr="00B45002">
        <w:rPr>
          <w:rFonts w:ascii="Times New Roman" w:hAnsi="Times New Roman" w:cs="Times New Roman"/>
          <w:sz w:val="24"/>
          <w:szCs w:val="24"/>
        </w:rPr>
        <w:t xml:space="preserve"> осуществляющих профессиональную дея</w:t>
      </w:r>
      <w:r w:rsidR="00655543">
        <w:rPr>
          <w:rFonts w:ascii="Times New Roman" w:hAnsi="Times New Roman" w:cs="Times New Roman"/>
          <w:sz w:val="24"/>
          <w:szCs w:val="24"/>
        </w:rPr>
        <w:t>тельность по профессиям рабочих</w:t>
      </w:r>
      <w:r w:rsidR="00655543" w:rsidRPr="00B45002">
        <w:rPr>
          <w:rFonts w:ascii="Times New Roman" w:hAnsi="Times New Roman" w:cs="Times New Roman"/>
          <w:sz w:val="24"/>
          <w:szCs w:val="24"/>
        </w:rPr>
        <w:t xml:space="preserve"> </w:t>
      </w:r>
      <w:r w:rsidRPr="00B45002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</w:t>
      </w:r>
      <w:proofErr w:type="spellStart"/>
      <w:r w:rsidR="00621C60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B45002">
        <w:rPr>
          <w:rFonts w:ascii="Times New Roman" w:hAnsi="Times New Roman" w:cs="Times New Roman"/>
          <w:sz w:val="24"/>
          <w:szCs w:val="24"/>
        </w:rPr>
        <w:t>»</w:t>
      </w:r>
      <w:r w:rsidR="00D136FC">
        <w:rPr>
          <w:rFonts w:ascii="Times New Roman" w:hAnsi="Times New Roman" w:cs="Times New Roman"/>
          <w:sz w:val="24"/>
          <w:szCs w:val="24"/>
        </w:rPr>
        <w:t>.</w:t>
      </w:r>
    </w:p>
    <w:p w:rsidR="002C3471" w:rsidRPr="002C3471" w:rsidRDefault="002C3471" w:rsidP="00B4500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Установить, что при индексации (повышении) должностных окладов (окладов) работников и рабочих их размеры подлежат округлению до десяти рублей в сторону увеличения.</w:t>
      </w:r>
    </w:p>
    <w:p w:rsidR="002C3471" w:rsidRPr="002C3471" w:rsidRDefault="002C3471" w:rsidP="002C3471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347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</w:t>
      </w:r>
      <w:r w:rsidR="00734C91">
        <w:rPr>
          <w:rFonts w:ascii="Times New Roman" w:hAnsi="Times New Roman" w:cs="Times New Roman"/>
          <w:sz w:val="24"/>
          <w:szCs w:val="24"/>
        </w:rPr>
        <w:t>я его подписания и распространяе</w:t>
      </w:r>
      <w:r w:rsidRPr="002C3471">
        <w:rPr>
          <w:rFonts w:ascii="Times New Roman" w:hAnsi="Times New Roman" w:cs="Times New Roman"/>
          <w:sz w:val="24"/>
          <w:szCs w:val="24"/>
        </w:rPr>
        <w:t xml:space="preserve">тся на правоотношения, возникшие с 1 </w:t>
      </w:r>
      <w:r w:rsidR="00655543">
        <w:rPr>
          <w:rFonts w:ascii="Times New Roman" w:hAnsi="Times New Roman" w:cs="Times New Roman"/>
          <w:sz w:val="24"/>
          <w:szCs w:val="24"/>
        </w:rPr>
        <w:t>октября</w:t>
      </w:r>
      <w:r w:rsidRPr="002C3471">
        <w:rPr>
          <w:rFonts w:ascii="Times New Roman" w:hAnsi="Times New Roman" w:cs="Times New Roman"/>
          <w:sz w:val="24"/>
          <w:szCs w:val="24"/>
        </w:rPr>
        <w:t xml:space="preserve"> 20</w:t>
      </w:r>
      <w:r w:rsidR="00655543">
        <w:rPr>
          <w:rFonts w:ascii="Times New Roman" w:hAnsi="Times New Roman" w:cs="Times New Roman"/>
          <w:sz w:val="24"/>
          <w:szCs w:val="24"/>
        </w:rPr>
        <w:t>20</w:t>
      </w:r>
      <w:r w:rsidRPr="002C347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C3471" w:rsidRDefault="002C3471" w:rsidP="002C3471">
      <w:pPr>
        <w:pStyle w:val="a5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1C60" w:rsidRDefault="00621C60" w:rsidP="002C3471">
      <w:pPr>
        <w:pStyle w:val="a5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1C60" w:rsidRDefault="00621C60" w:rsidP="002C3471">
      <w:pPr>
        <w:pStyle w:val="a5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C3471" w:rsidRPr="002C3471" w:rsidRDefault="002C3471" w:rsidP="002C3471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3471">
        <w:rPr>
          <w:rFonts w:ascii="Times New Roman" w:eastAsia="Times New Roman" w:hAnsi="Times New Roman" w:cs="Times New Roman"/>
          <w:sz w:val="24"/>
          <w:szCs w:val="24"/>
        </w:rPr>
        <w:t>Глав</w:t>
      </w:r>
      <w:r w:rsidR="00D136F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471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B45002" w:rsidRPr="00B45002" w:rsidRDefault="002C3471" w:rsidP="004663C6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471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621C60">
        <w:rPr>
          <w:rFonts w:ascii="Times New Roman" w:eastAsia="Times New Roman" w:hAnsi="Times New Roman" w:cs="Times New Roman"/>
          <w:sz w:val="24"/>
          <w:szCs w:val="24"/>
        </w:rPr>
        <w:t>Кокман</w:t>
      </w:r>
      <w:proofErr w:type="spellEnd"/>
      <w:r w:rsidRPr="002C347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3471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621C60">
        <w:rPr>
          <w:rFonts w:ascii="Times New Roman" w:eastAsia="Times New Roman" w:hAnsi="Times New Roman" w:cs="Times New Roman"/>
          <w:sz w:val="24"/>
          <w:szCs w:val="24"/>
        </w:rPr>
        <w:t>С.В.Исупова</w:t>
      </w:r>
      <w:proofErr w:type="spellEnd"/>
    </w:p>
    <w:sectPr w:rsidR="00B45002" w:rsidRPr="00B45002" w:rsidSect="002C3471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60164"/>
    <w:multiLevelType w:val="hybridMultilevel"/>
    <w:tmpl w:val="21E84132"/>
    <w:lvl w:ilvl="0" w:tplc="C672843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8360C1F"/>
    <w:multiLevelType w:val="hybridMultilevel"/>
    <w:tmpl w:val="DC264616"/>
    <w:lvl w:ilvl="0" w:tplc="8B5CC94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84E"/>
    <w:rsid w:val="002C3471"/>
    <w:rsid w:val="003602BB"/>
    <w:rsid w:val="00424FDC"/>
    <w:rsid w:val="00425813"/>
    <w:rsid w:val="004410AB"/>
    <w:rsid w:val="004663C6"/>
    <w:rsid w:val="00523F35"/>
    <w:rsid w:val="0059284E"/>
    <w:rsid w:val="00621C60"/>
    <w:rsid w:val="00655543"/>
    <w:rsid w:val="00734C91"/>
    <w:rsid w:val="00927937"/>
    <w:rsid w:val="009845DB"/>
    <w:rsid w:val="00A26B8E"/>
    <w:rsid w:val="00B45002"/>
    <w:rsid w:val="00BE380F"/>
    <w:rsid w:val="00D136FC"/>
    <w:rsid w:val="00D3724F"/>
    <w:rsid w:val="00DA6BE5"/>
    <w:rsid w:val="00E92B0A"/>
    <w:rsid w:val="00F2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4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724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D3724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3724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3724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24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3724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D3724F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D372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24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5002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45002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4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724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D3724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3724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3724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24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3724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D3724F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D372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24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5002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4500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ОКСиМП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МО Кокман</cp:lastModifiedBy>
  <cp:revision>3</cp:revision>
  <cp:lastPrinted>2020-10-23T09:46:00Z</cp:lastPrinted>
  <dcterms:created xsi:type="dcterms:W3CDTF">2020-10-23T09:48:00Z</dcterms:created>
  <dcterms:modified xsi:type="dcterms:W3CDTF">2020-10-23T09:48:00Z</dcterms:modified>
</cp:coreProperties>
</file>