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/>
          <w:b/>
          <w:bCs/>
          <w:color w:val="313131"/>
          <w:spacing w:val="61"/>
          <w:w w:val="10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37FCA361" wp14:editId="72149966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 xml:space="preserve">  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/>
          <w:b/>
          <w:bCs/>
          <w:color w:val="313131"/>
          <w:spacing w:val="61"/>
          <w:w w:val="10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 xml:space="preserve">  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>ВЕСТНИК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1313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313131"/>
          <w:sz w:val="20"/>
          <w:szCs w:val="20"/>
          <w:lang w:eastAsia="ru-RU"/>
        </w:rPr>
        <w:t>правовых актов органов местного самоуправления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313131"/>
          <w:spacing w:val="-1"/>
          <w:sz w:val="20"/>
          <w:szCs w:val="20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color w:val="313131"/>
          <w:spacing w:val="-1"/>
          <w:sz w:val="20"/>
          <w:szCs w:val="20"/>
          <w:lang w:eastAsia="ru-RU"/>
        </w:rPr>
        <w:t>Дебинское</w:t>
      </w:r>
      <w:proofErr w:type="spellEnd"/>
      <w:r>
        <w:rPr>
          <w:rFonts w:ascii="Times New Roman" w:eastAsia="Times New Roman" w:hAnsi="Times New Roman"/>
          <w:b/>
          <w:bCs/>
          <w:color w:val="313131"/>
          <w:spacing w:val="-1"/>
          <w:sz w:val="20"/>
          <w:szCs w:val="20"/>
          <w:lang w:eastAsia="ru-RU"/>
        </w:rPr>
        <w:t>»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№ 80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Официальное издание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основано в  июне 2010 года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Удмуртская Республика, с.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Дебы</w:t>
      </w:r>
      <w:proofErr w:type="spellEnd"/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июль 2020года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color w:val="313131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color w:val="313131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Учредитель издания: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Совет депутатов муниципального образования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Дебинское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«Вестник правовых актов органов местного  самоуправления муниципального образования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Дебинское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 издается в</w:t>
      </w:r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Дебинское</w:t>
      </w:r>
      <w:proofErr w:type="spellEnd"/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» № 68 от 25.06.2010 г.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</w:t>
      </w:r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»)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Состав редакционного совета средства массовой информации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«Вестник правовых актов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органов местного самоуправления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Дебин</w:t>
      </w:r>
      <w:r>
        <w:rPr>
          <w:rFonts w:ascii="Times New Roman" w:eastAsia="Times New Roman" w:hAnsi="Times New Roman"/>
          <w:b/>
          <w:bCs/>
          <w:color w:val="313131"/>
          <w:spacing w:val="-1"/>
          <w:sz w:val="20"/>
          <w:szCs w:val="20"/>
          <w:lang w:eastAsia="ru-RU"/>
        </w:rPr>
        <w:t>ско</w:t>
      </w:r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е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Руководитель редакционного совета: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Чупин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Андрей Александрович, Глава  муниципального образования 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</w:t>
      </w:r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Ответственный секретарь редакционного совета: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Семенова Елена Пантелеевна – специалист  Администрации муниципального образования  «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</w:t>
      </w:r>
      <w:r>
        <w:rPr>
          <w:rFonts w:ascii="Times New Roman" w:eastAsia="Times New Roman" w:hAnsi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»;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Член редакционного совета:</w:t>
      </w:r>
    </w:p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Поторочина Надежда Александровна –  библиотекарь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Дебинской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библиотеки</w:t>
      </w: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D5F1E" w:rsidRDefault="00DD5F1E" w:rsidP="00DD5F1E">
      <w:pPr>
        <w:keepNext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СОДЕРЖАНИЕ</w:t>
      </w:r>
    </w:p>
    <w:tbl>
      <w:tblPr>
        <w:tblpPr w:leftFromText="180" w:rightFromText="180" w:bottomFromText="200" w:vertAnchor="text" w:horzAnchor="margin" w:tblpXSpec="center" w:tblpY="168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DD5F1E" w:rsidTr="00DD5F1E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keepNext/>
              <w:widowControl w:val="0"/>
              <w:autoSpaceDE w:val="0"/>
              <w:autoSpaceDN w:val="0"/>
              <w:adjustRightInd w:val="0"/>
              <w:spacing w:before="235"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Решения Совета депутатов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tabs>
                <w:tab w:val="left" w:pos="0"/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рассмотрении протеста прокурора «В положение об особенностях приватизации в муниципальном образовании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утвержденное решением Совета депутатов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№47 от 28.08.2013, признать утратившим силу и привести в соответствии с действующим законодательством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4-7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Совета депутатов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2465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67 от 20.12.2017</w:t>
            </w:r>
            <w:proofErr w:type="gramStart"/>
            <w:r w:rsidR="002465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 утверждении Программы комплексного развития транспортной инфраструктуры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на 2017-2031 годы, признать утратившим силу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 w:rsidP="00DC0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рассмотрении протеста прокурора на Устав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от 14.12.2005 №5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выплате единовременной премии Главе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 исполнении бюджета МО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 за 1 квартал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2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внесении изменений и дополнений в решение Совета депутатов от 26.12.2019г. № 159 </w:t>
            </w:r>
          </w:p>
          <w:p w:rsidR="00246519" w:rsidRDefault="0024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 О бюджете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на 2020 год и на плановый период 2021-2022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C0EEB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12-13</w:t>
            </w:r>
          </w:p>
        </w:tc>
      </w:tr>
      <w:tr w:rsidR="00DD5F1E" w:rsidTr="00DD5F1E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Постановления Администрации муниципального образования «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Дебинское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5F1E" w:rsidTr="00DD5F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E" w:rsidRDefault="00DD5F1E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D5F1E" w:rsidRDefault="00DD5F1E" w:rsidP="00DD5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</w:t>
      </w:r>
    </w:p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DD5F1E" w:rsidRDefault="00DD5F1E" w:rsidP="00DD5F1E"/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46519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 wp14:anchorId="31D632B9" wp14:editId="0164A36D">
            <wp:extent cx="647700" cy="6858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Совета депутатов муниципального образования</w:t>
      </w:r>
    </w:p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24651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»</w:t>
      </w:r>
    </w:p>
    <w:p w:rsidR="00246519" w:rsidRPr="00246519" w:rsidRDefault="00246519" w:rsidP="002465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 утверждении Положения об особенностях приватизации в муниципальном образовании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»»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«Дебинское</w:t>
      </w:r>
      <w:r w:rsidRPr="00246519">
        <w:rPr>
          <w:rFonts w:ascii="Times New Roman" w:eastAsia="Times New Roman" w:hAnsi="Times New Roman"/>
          <w:sz w:val="28"/>
          <w:szCs w:val="28"/>
          <w:lang w:eastAsia="ru-RU"/>
        </w:rPr>
        <w:t>»                                                                     28 июля 2020 года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21 декабря 2001 года № 178 – ФЗ «О приватизации государственного и муниципального имущества», руководствуясь Уставом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 </w:t>
      </w:r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решает:</w:t>
      </w:r>
    </w:p>
    <w:p w:rsidR="00246519" w:rsidRPr="00246519" w:rsidRDefault="00246519" w:rsidP="00246519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7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Совета депутатов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от 28 августа 2013 года № 47 «Об утверждении Положения об особенностях приватизации в муниципальном образовании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признать утратившим силу.</w:t>
      </w:r>
    </w:p>
    <w:p w:rsidR="00246519" w:rsidRPr="00246519" w:rsidRDefault="00246519" w:rsidP="00246519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7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Утвердить «Положение об особенностях приватизации в муниципальном образовании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в новой редакции.</w:t>
      </w:r>
    </w:p>
    <w:p w:rsidR="00246519" w:rsidRPr="00246519" w:rsidRDefault="00246519" w:rsidP="00246519">
      <w:pPr>
        <w:numPr>
          <w:ilvl w:val="0"/>
          <w:numId w:val="3"/>
        </w:numPr>
        <w:shd w:val="clear" w:color="auto" w:fill="FFFFFF"/>
        <w:spacing w:before="100" w:beforeAutospacing="1" w:after="0" w:line="300" w:lineRule="atLeast"/>
        <w:ind w:left="37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Опубликовать  настоящее решение в печатном средстве массовой информации «Вестник правовых актов органов местного самоуправления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2465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 </w:t>
      </w: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разместить на сайте муниципального образования «Красногорский район».</w:t>
      </w:r>
    </w:p>
    <w:p w:rsidR="00246519" w:rsidRPr="00246519" w:rsidRDefault="00246519" w:rsidP="00246519">
      <w:pPr>
        <w:shd w:val="clear" w:color="auto" w:fill="FFFFFF"/>
        <w:tabs>
          <w:tab w:val="left" w:pos="135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Председатель совета депутатов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            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Р.А.Мальшакова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</w:p>
    <w:p w:rsidR="00246519" w:rsidRPr="00246519" w:rsidRDefault="00246519" w:rsidP="00246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proofErr w:type="gram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proofErr w:type="gramEnd"/>
    </w:p>
    <w:p w:rsidR="00246519" w:rsidRPr="00246519" w:rsidRDefault="00246519" w:rsidP="00246519">
      <w:pPr>
        <w:shd w:val="clear" w:color="auto" w:fill="FFFFFF"/>
        <w:spacing w:after="0" w:line="60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«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                                               </w:t>
      </w:r>
      <w:proofErr w:type="spellStart"/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А.А.Чупин</w:t>
      </w:r>
      <w:proofErr w:type="spellEnd"/>
    </w:p>
    <w:p w:rsidR="00246519" w:rsidRPr="00246519" w:rsidRDefault="00246519" w:rsidP="00246519">
      <w:pPr>
        <w:shd w:val="clear" w:color="auto" w:fill="FFFFFF"/>
        <w:spacing w:after="0" w:line="60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28.07.2020г №175</w:t>
      </w:r>
    </w:p>
    <w:p w:rsidR="00246519" w:rsidRPr="00246519" w:rsidRDefault="00246519" w:rsidP="00246519">
      <w:pPr>
        <w:shd w:val="clear" w:color="auto" w:fill="FFFFFF"/>
        <w:spacing w:after="0" w:line="240" w:lineRule="auto"/>
        <w:ind w:left="-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с. </w:t>
      </w:r>
      <w:proofErr w:type="spellStart"/>
      <w:r w:rsidRPr="002465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Дебы</w:t>
      </w:r>
      <w:proofErr w:type="spellEnd"/>
    </w:p>
    <w:p w:rsidR="00246519" w:rsidRPr="00246519" w:rsidRDefault="00246519" w:rsidP="00246519">
      <w:pPr>
        <w:shd w:val="clear" w:color="auto" w:fill="FFFFFF"/>
        <w:spacing w:after="0" w:line="240" w:lineRule="auto"/>
        <w:ind w:left="-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06 июля 2020г.</w:t>
      </w:r>
    </w:p>
    <w:p w:rsidR="00246519" w:rsidRPr="00246519" w:rsidRDefault="00246519" w:rsidP="00246519">
      <w:pPr>
        <w:shd w:val="clear" w:color="auto" w:fill="FFFFFF"/>
        <w:spacing w:after="0" w:line="240" w:lineRule="auto"/>
        <w:ind w:left="-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№ 175</w:t>
      </w:r>
    </w:p>
    <w:p w:rsidR="00246519" w:rsidRPr="00246519" w:rsidRDefault="00246519" w:rsidP="00246519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246519" w:rsidRPr="00246519" w:rsidRDefault="00246519" w:rsidP="00246519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решением Совета депутатов</w:t>
      </w:r>
    </w:p>
    <w:p w:rsidR="00246519" w:rsidRPr="00246519" w:rsidRDefault="00246519" w:rsidP="00246519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246519" w:rsidRPr="00246519" w:rsidRDefault="00246519" w:rsidP="00246519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46519" w:rsidRPr="00246519" w:rsidRDefault="00246519" w:rsidP="00246519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от 28.08.2013 г. №47</w:t>
      </w:r>
    </w:p>
    <w:p w:rsidR="00246519" w:rsidRPr="00246519" w:rsidRDefault="00246519" w:rsidP="00246519">
      <w:pPr>
        <w:spacing w:before="100" w:beforeAutospacing="1"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</w:p>
    <w:p w:rsidR="00246519" w:rsidRPr="00246519" w:rsidRDefault="00246519" w:rsidP="00246519">
      <w:pPr>
        <w:spacing w:before="100" w:beforeAutospacing="1"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об особенностях приватизации в муниципальном образовании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в целях реализации Федерального закона Российской Федерации от 21 декабря 2001 года № 178-ФЗ «О приватизации государственного и муниципального имущества» и регулирует вопросы приватизации в муниципальном образовании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1. Прогнозный план приватизации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Прогнозный план приватизации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содержит перечень муниципальных предприятий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», акций открытых акционерных обществ и иных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», которые планируется приватизировать в соответствующем году.  В прогнозном плане приватизации объектов муниципальной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указываются характеристика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», которые планируется приватизировать.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Прогнозный план приватизации разрабатывается Администрацией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и направляется на согласование Совету депутатов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одновременно с проектом решения о бюджете.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2. Принятие решений об условиях приватизации отдельных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Решения об условиях приватизации отдельных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принимаются распоряжением Администрации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в соответствии с прогнозным планом приватизации муниципального имущества.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Решение об условиях приватизации отдельных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должно содержать следующие сведения: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наименование объектов собственности и иные позволяющие его индивидуализировать данные;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способ приватизации имущества;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нормативная цена;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срок рассрочки платежа (в случае её предоставления);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 имущественного комплекса муниципального унитарного предприятия, подлежащего приватизации, определенный </w:t>
      </w:r>
      <w:proofErr w:type="gram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proofErr w:type="gram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законодательства о приватизации;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перечень объектов, не подлежащих приватизации имущественного комплекса муниципального унитарного предприятия;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иные необходимые для приватизации имущества сведения (шаг аукциона, сумма задатка, условия конкурса и другие).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В решениях об условиях приватизации отдельных объектов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предусматривается определение способа их приватизации, условий приватизации, а также иных сведений, необходимых для приватизации объектов собственности.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Одновременно с принятием решений об условиях приватизации отдельных объектов собственности, принимается решение об установлении обременения в отношении отдельных объектов муниципальной собственности, подлежащих приватизации, и о дальнейшем использовании объектов муниципальной собственности, не подлежащих приватизации.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Со дня утверждения решения об условиях приватизации муниципального имущества и до  момента перехода  права собственности на приватизируемого имущества к покупателю имущественного комплекса унитарного предприятия или муниципального момента государственной регистрации созданного открытого акционерного общества унитарное предприятие не вправе без согласия собственника:</w:t>
      </w:r>
      <w:proofErr w:type="gramEnd"/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сокращать численность работников указанного унитарного предприятия;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совершать сделки, цена которых превышает пять процентов балансовой стоимости активов указанного унитарного предприятия на дату утверждения его последнего балансового отчета или сделки, связанные с возможностью отчуждения имущества, стоимость которого превышает пять процентов балансовой стоимости активов указанного унитарного предприятия на дату утверждения его последнего балансового отчета.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получать кредиты;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выступать учредителем хозяйственных товариществ или обществ, а также приобретать и отчуждать акци</w:t>
      </w:r>
      <w:proofErr w:type="gram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доли) в уставном (складочном) капитале хозяйственных товариществ или обществ.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Несостоявшаяся продажа объектов муниципальной собственности влечет за собой изменения решения об условиях приватизации этих объектов в части способа приватизации и условий, либо отмену такого решения.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Изменение либо отмена решений об условиях приватизации отдельных объектов муниципальной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осуществляется  Администрацией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3. Информационное обеспечение приватизации муниципального имущества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Информационное сообщение о приватизации объектов муниципальной собственности 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подлежит опубликованию в районной газете «Победа» и на официальном сайте  муниципального образования «Красногорский район».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Порядок оплаты приобретаемого имущества, находящегося 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Оплата приобретаемого покупателем имущества, находящегося 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производится единовременно или в рассрочку.  Срок рассрочки не может быть более чем один год.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Оплата имущества осуществляется в порядке, установленном  Федеральным законом Российской Федерации «О приватизации государственного и муниципального имущества».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5. Права акционера открытого акционерного общества, созданного при приватизации имущественного комплекса муниципального предприятия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Права акционера открытого акционерного общества, 100% акций которых находятся в собственности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 осуществляет Администрация муниципального образования «</w:t>
      </w:r>
      <w:proofErr w:type="spellStart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Дебинское</w:t>
      </w:r>
      <w:proofErr w:type="spellEnd"/>
      <w:r w:rsidRPr="0024651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46519" w:rsidRPr="00246519" w:rsidRDefault="00246519" w:rsidP="00246519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6519" w:rsidRPr="00246519" w:rsidRDefault="00246519" w:rsidP="00246519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6519" w:rsidRPr="00246519" w:rsidRDefault="00246519" w:rsidP="00246519">
      <w:pPr>
        <w:shd w:val="clear" w:color="auto" w:fill="FFFFFF"/>
        <w:spacing w:after="150" w:line="240" w:lineRule="auto"/>
        <w:ind w:left="-567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:rsidR="00DD5F1E" w:rsidRDefault="00DD5F1E" w:rsidP="00DD5F1E"/>
    <w:p w:rsidR="00671153" w:rsidRDefault="00671153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246519" w:rsidRDefault="00246519"/>
    <w:p w:rsidR="00913911" w:rsidRPr="00913911" w:rsidRDefault="00913911" w:rsidP="00913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3911" w:rsidRPr="00913911" w:rsidRDefault="00913911" w:rsidP="00913911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150" w:line="240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:rsidR="00913911" w:rsidRPr="00913911" w:rsidRDefault="00913911" w:rsidP="009139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13911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B6F72F7" wp14:editId="1D9A33A4">
            <wp:extent cx="619125" cy="571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</w:t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Совета депутатов 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Дебинское</w:t>
      </w:r>
      <w:proofErr w:type="spellEnd"/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 рассмотрении протеста прокурора на  Решение Совета депутатов муниципального образования «</w:t>
      </w:r>
      <w:proofErr w:type="spellStart"/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Дебинское</w:t>
      </w:r>
      <w:proofErr w:type="spellEnd"/>
      <w:r w:rsidRPr="009139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 от 20.12.2017 г. № 67</w:t>
      </w: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Принято Советом депутатов                                                       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91391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 </w:t>
      </w:r>
      <w:r w:rsidRPr="0091391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                                                                          </w:t>
      </w:r>
      <w:r w:rsidRPr="00913911">
        <w:rPr>
          <w:rFonts w:ascii="Times New Roman" w:eastAsia="Times New Roman" w:hAnsi="Times New Roman"/>
          <w:sz w:val="28"/>
          <w:szCs w:val="28"/>
          <w:lang w:eastAsia="ru-RU"/>
        </w:rPr>
        <w:t>28  июля 2020 года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Рассмотрев  требования и обоснования, изложенные в протесте прокурора от 02.06.2020 года № 51-2020/28551  на Решение Совета депутатов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от 20.12.2017 г. № 67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РЕШАЕТ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    Удовлетворить протест прокурора от 02.06.2020 года № 51-2020/28551  на Решение Совета депутатов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от 20.12.2017 г. № 67 .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913911" w:rsidRPr="00913911" w:rsidRDefault="00913911" w:rsidP="00913911">
      <w:pPr>
        <w:numPr>
          <w:ilvl w:val="0"/>
          <w:numId w:val="4"/>
        </w:numPr>
        <w:shd w:val="clear" w:color="auto" w:fill="FFFFFF"/>
        <w:spacing w:after="0" w:line="300" w:lineRule="atLeast"/>
        <w:ind w:firstLine="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Совета депутатов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от 20.12.2017 г.     № 67   «Об утверждении Программы комплексного развития систем транспортной инфраструктуры на территории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913911" w:rsidRPr="00913911" w:rsidRDefault="00913911" w:rsidP="00913911">
      <w:pPr>
        <w:shd w:val="clear" w:color="auto" w:fill="FFFFFF"/>
        <w:spacing w:after="0" w:line="240" w:lineRule="auto"/>
        <w:ind w:firstLine="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на период 2017 -2032 годы»  признать утратившим силу.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Председатель Совета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Депутатов                                                                                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Р.А.Мальшакова</w:t>
      </w:r>
      <w:proofErr w:type="spellEnd"/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Глава 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«Дебинское»                                                                                   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А.А.Чупин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</w:t>
      </w:r>
      <w:proofErr w:type="gram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ебы</w:t>
      </w:r>
      <w:proofErr w:type="spellEnd"/>
      <w:r w:rsidRPr="0091391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913911">
        <w:rPr>
          <w:rFonts w:ascii="Times New Roman" w:eastAsia="Times New Roman" w:hAnsi="Times New Roman"/>
          <w:sz w:val="28"/>
          <w:szCs w:val="28"/>
          <w:lang w:eastAsia="ru-RU"/>
        </w:rPr>
        <w:t>28  июл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я  2020 г</w:t>
      </w:r>
      <w:r w:rsidRPr="00913911">
        <w:rPr>
          <w:rFonts w:ascii="Times New Roman" w:eastAsia="Times New Roman" w:hAnsi="Times New Roman"/>
          <w:sz w:val="28"/>
          <w:szCs w:val="28"/>
          <w:lang w:eastAsia="ru-RU"/>
        </w:rPr>
        <w:t xml:space="preserve"> № 176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13911" w:rsidRPr="00913911" w:rsidRDefault="00913911" w:rsidP="009139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13911"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F46EC4E" wp14:editId="1EE43159">
            <wp:extent cx="619125" cy="571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Совета депутатов 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рассмотрении протеста прокурора на Устав муниципального    образования «</w:t>
      </w:r>
      <w:proofErr w:type="spellStart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13911" w:rsidRPr="00913911" w:rsidRDefault="00913911" w:rsidP="0091391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ru-RU"/>
        </w:rPr>
        <w:t>»                                                                              28  июля 2020 года</w:t>
      </w:r>
    </w:p>
    <w:p w:rsidR="00913911" w:rsidRPr="00913911" w:rsidRDefault="00913911" w:rsidP="00913911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 w:rsidRPr="00913911">
        <w:rPr>
          <w:rFonts w:ascii="Times New Roman" w:eastAsiaTheme="minorHAnsi" w:hAnsi="Times New Roman"/>
          <w:sz w:val="28"/>
          <w:szCs w:val="28"/>
        </w:rPr>
        <w:t>Рассмотрев  требования и обоснования, изложенные в Протесте прокуратуры Красногорского района Удмуртской Республики от 25.05.2020 г.     № 51-2020/27004  на Устав муниципального образования «</w:t>
      </w:r>
      <w:proofErr w:type="spellStart"/>
      <w:r w:rsidRPr="00913911">
        <w:rPr>
          <w:rFonts w:ascii="Times New Roman" w:eastAsiaTheme="minorHAnsi" w:hAnsi="Times New Roman"/>
          <w:sz w:val="28"/>
          <w:szCs w:val="28"/>
        </w:rPr>
        <w:t>Дебинское</w:t>
      </w:r>
      <w:proofErr w:type="spellEnd"/>
      <w:r w:rsidRPr="00913911">
        <w:rPr>
          <w:rFonts w:ascii="Times New Roman" w:eastAsiaTheme="minorHAnsi" w:hAnsi="Times New Roman"/>
          <w:sz w:val="28"/>
          <w:szCs w:val="28"/>
        </w:rPr>
        <w:t>», утвержденного решением Совета депутатов муниципального образования «</w:t>
      </w:r>
      <w:proofErr w:type="spellStart"/>
      <w:r w:rsidRPr="00913911">
        <w:rPr>
          <w:rFonts w:ascii="Times New Roman" w:eastAsiaTheme="minorHAnsi" w:hAnsi="Times New Roman"/>
          <w:sz w:val="28"/>
          <w:szCs w:val="28"/>
        </w:rPr>
        <w:t>Дебинское</w:t>
      </w:r>
      <w:proofErr w:type="spellEnd"/>
      <w:r w:rsidRPr="00913911">
        <w:rPr>
          <w:rFonts w:ascii="Times New Roman" w:eastAsiaTheme="minorHAnsi" w:hAnsi="Times New Roman"/>
          <w:sz w:val="28"/>
          <w:szCs w:val="28"/>
        </w:rPr>
        <w:t>» № 5 от 14 декабря 2005 года,</w:t>
      </w:r>
    </w:p>
    <w:p w:rsidR="00913911" w:rsidRPr="00913911" w:rsidRDefault="00913911" w:rsidP="00913911">
      <w:pPr>
        <w:spacing w:before="120" w:after="120"/>
        <w:ind w:firstLine="851"/>
        <w:rPr>
          <w:rFonts w:ascii="Times New Roman" w:eastAsiaTheme="minorHAnsi" w:hAnsi="Times New Roman"/>
          <w:sz w:val="28"/>
          <w:szCs w:val="28"/>
        </w:rPr>
      </w:pPr>
    </w:p>
    <w:p w:rsidR="00913911" w:rsidRPr="00913911" w:rsidRDefault="00913911" w:rsidP="00913911">
      <w:pPr>
        <w:spacing w:before="120" w:after="120"/>
        <w:ind w:firstLine="85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13911">
        <w:rPr>
          <w:rFonts w:ascii="Times New Roman" w:eastAsiaTheme="minorHAnsi" w:hAnsi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913911">
        <w:rPr>
          <w:rFonts w:ascii="Times New Roman" w:eastAsiaTheme="minorHAnsi" w:hAnsi="Times New Roman"/>
          <w:b/>
          <w:sz w:val="28"/>
          <w:szCs w:val="28"/>
        </w:rPr>
        <w:t>Дебинское</w:t>
      </w:r>
      <w:proofErr w:type="spellEnd"/>
      <w:r w:rsidRPr="00913911">
        <w:rPr>
          <w:rFonts w:ascii="Times New Roman" w:eastAsiaTheme="minorHAnsi" w:hAnsi="Times New Roman"/>
          <w:b/>
          <w:sz w:val="28"/>
          <w:szCs w:val="28"/>
        </w:rPr>
        <w:t xml:space="preserve"> » решил:</w:t>
      </w:r>
    </w:p>
    <w:p w:rsidR="00913911" w:rsidRPr="00913911" w:rsidRDefault="00913911" w:rsidP="00913911">
      <w:pPr>
        <w:spacing w:before="120" w:after="120"/>
        <w:ind w:firstLine="851"/>
        <w:rPr>
          <w:rFonts w:ascii="Times New Roman" w:eastAsiaTheme="minorHAnsi" w:hAnsi="Times New Roman"/>
          <w:b/>
          <w:sz w:val="28"/>
          <w:szCs w:val="28"/>
        </w:rPr>
      </w:pPr>
    </w:p>
    <w:p w:rsidR="00913911" w:rsidRPr="00913911" w:rsidRDefault="00913911" w:rsidP="00913911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13911">
        <w:rPr>
          <w:rFonts w:ascii="Times New Roman" w:hAnsi="Times New Roman"/>
          <w:sz w:val="28"/>
          <w:szCs w:val="28"/>
          <w:lang w:eastAsia="ru-RU"/>
        </w:rPr>
        <w:t>Протест прокуратуры Красногорского района Удмуртской Республики от 25.05.2020 г.  № 51-2020/27004  на Устав муниципального образования «</w:t>
      </w:r>
      <w:proofErr w:type="spellStart"/>
      <w:r w:rsidRPr="00913911">
        <w:rPr>
          <w:rFonts w:ascii="Times New Roman" w:hAnsi="Times New Roman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hAnsi="Times New Roman"/>
          <w:sz w:val="28"/>
          <w:szCs w:val="28"/>
          <w:lang w:eastAsia="ru-RU"/>
        </w:rPr>
        <w:t>», утвержденного решением Совета депутатов муниципального образования «</w:t>
      </w:r>
      <w:proofErr w:type="spellStart"/>
      <w:r w:rsidRPr="00913911">
        <w:rPr>
          <w:rFonts w:ascii="Times New Roman" w:hAnsi="Times New Roman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hAnsi="Times New Roman"/>
          <w:sz w:val="28"/>
          <w:szCs w:val="28"/>
          <w:lang w:eastAsia="ru-RU"/>
        </w:rPr>
        <w:t>» № 5 от 14 декабря 2005 года,  принять к сведению.</w:t>
      </w:r>
    </w:p>
    <w:p w:rsidR="00913911" w:rsidRPr="00913911" w:rsidRDefault="00913911" w:rsidP="00913911">
      <w:pPr>
        <w:numPr>
          <w:ilvl w:val="0"/>
          <w:numId w:val="5"/>
        </w:numPr>
        <w:shd w:val="clear" w:color="auto" w:fill="FFFFFF"/>
        <w:tabs>
          <w:tab w:val="num" w:pos="-284"/>
        </w:tabs>
        <w:spacing w:before="100" w:beforeAutospacing="1" w:after="100" w:afterAutospacing="1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</w:rPr>
        <w:t>Привести Устав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</w:rPr>
        <w:t>» в соответствие с                  требованиями действующего федерального законодательства.</w:t>
      </w:r>
    </w:p>
    <w:p w:rsidR="00913911" w:rsidRPr="00913911" w:rsidRDefault="00913911" w:rsidP="00913911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3911" w:rsidRPr="00913911" w:rsidRDefault="00913911" w:rsidP="0091391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 Совета депутатов                                                 Р.А. 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Мальшакова</w:t>
      </w:r>
      <w:proofErr w:type="spellEnd"/>
    </w:p>
    <w:p w:rsidR="00913911" w:rsidRPr="00913911" w:rsidRDefault="00913911" w:rsidP="00913911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913911" w:rsidRPr="00913911" w:rsidRDefault="00913911" w:rsidP="0091391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Глава муниципального образования</w:t>
      </w:r>
    </w:p>
    <w:p w:rsidR="00913911" w:rsidRPr="00913911" w:rsidRDefault="00913911" w:rsidP="0091391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Дебинское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                                                                                  А.А. 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Чупин</w:t>
      </w:r>
      <w:proofErr w:type="spell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913911" w:rsidRPr="00913911" w:rsidRDefault="00913911" w:rsidP="00913911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</w:p>
    <w:p w:rsidR="00913911" w:rsidRPr="00913911" w:rsidRDefault="00913911" w:rsidP="00913911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</w:t>
      </w:r>
      <w:proofErr w:type="gramEnd"/>
      <w:r w:rsidRPr="009139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ебы</w:t>
      </w:r>
      <w:proofErr w:type="spellEnd"/>
    </w:p>
    <w:p w:rsidR="00246519" w:rsidRPr="00DC0EEB" w:rsidRDefault="00913911" w:rsidP="00913911">
      <w:pPr>
        <w:shd w:val="clear" w:color="auto" w:fill="FFFFFF"/>
        <w:spacing w:after="1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911">
        <w:rPr>
          <w:rFonts w:ascii="Times New Roman" w:eastAsia="Times New Roman" w:hAnsi="Times New Roman"/>
          <w:sz w:val="28"/>
          <w:szCs w:val="28"/>
          <w:lang w:eastAsia="ru-RU"/>
        </w:rPr>
        <w:t>28  июля  2020 г. № 177</w:t>
      </w:r>
    </w:p>
    <w:p w:rsidR="00246519" w:rsidRPr="00DC0EEB" w:rsidRDefault="00246519">
      <w:pPr>
        <w:rPr>
          <w:rFonts w:ascii="Times New Roman" w:hAnsi="Times New Roman"/>
          <w:sz w:val="28"/>
          <w:szCs w:val="28"/>
        </w:rPr>
      </w:pPr>
    </w:p>
    <w:p w:rsidR="00246519" w:rsidRPr="00DC0EEB" w:rsidRDefault="00246519">
      <w:pPr>
        <w:rPr>
          <w:rFonts w:ascii="Times New Roman" w:hAnsi="Times New Roman"/>
          <w:sz w:val="28"/>
          <w:szCs w:val="28"/>
        </w:rPr>
      </w:pPr>
    </w:p>
    <w:p w:rsidR="00246519" w:rsidRPr="00DC0EEB" w:rsidRDefault="00246519">
      <w:pPr>
        <w:rPr>
          <w:rFonts w:ascii="Times New Roman" w:hAnsi="Times New Roman"/>
          <w:sz w:val="28"/>
          <w:szCs w:val="28"/>
        </w:rPr>
      </w:pPr>
    </w:p>
    <w:p w:rsidR="00913911" w:rsidRPr="00913911" w:rsidRDefault="00913911" w:rsidP="009139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345E1F9" wp14:editId="1AFAE19B">
            <wp:extent cx="647700" cy="685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911" w:rsidRPr="00913911" w:rsidRDefault="00913911" w:rsidP="009139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913911" w:rsidRPr="00913911" w:rsidRDefault="00913911" w:rsidP="009139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913911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 xml:space="preserve"> Совета депутатов муниципального образования</w:t>
      </w:r>
    </w:p>
    <w:p w:rsidR="00913911" w:rsidRPr="00913911" w:rsidRDefault="00913911" w:rsidP="009139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913911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«</w:t>
      </w:r>
      <w:proofErr w:type="spellStart"/>
      <w:r w:rsidRPr="00913911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Дебинское</w:t>
      </w:r>
      <w:proofErr w:type="spellEnd"/>
      <w:r w:rsidRPr="00913911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»</w:t>
      </w:r>
    </w:p>
    <w:p w:rsidR="00913911" w:rsidRPr="00913911" w:rsidRDefault="00913911" w:rsidP="00913911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ar-SA"/>
        </w:rPr>
      </w:pPr>
    </w:p>
    <w:p w:rsidR="00913911" w:rsidRPr="00913911" w:rsidRDefault="00913911" w:rsidP="00913911">
      <w:pPr>
        <w:widowControl w:val="0"/>
        <w:suppressAutoHyphens/>
        <w:spacing w:after="0" w:line="240" w:lineRule="auto"/>
        <w:ind w:right="-24"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 w:rsidRPr="00913911"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О  премировании  Главы   муниципального образования «</w:t>
      </w:r>
      <w:proofErr w:type="spellStart"/>
      <w:r w:rsidRPr="00913911"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»</w:t>
      </w:r>
    </w:p>
    <w:p w:rsidR="00913911" w:rsidRPr="00913911" w:rsidRDefault="00913911" w:rsidP="00913911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caps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b/>
          <w:bCs/>
          <w:cap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5ADAA1D" wp14:editId="1263D3DC">
                <wp:simplePos x="0" y="0"/>
                <wp:positionH relativeFrom="column">
                  <wp:posOffset>5034915</wp:posOffset>
                </wp:positionH>
                <wp:positionV relativeFrom="paragraph">
                  <wp:posOffset>278130</wp:posOffset>
                </wp:positionV>
                <wp:extent cx="1184275" cy="4508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8427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3911" w:rsidRDefault="00913911" w:rsidP="009139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396.45pt;margin-top:21.9pt;width:93.25pt;height:3.55pt;flip: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WSiwIAAAgFAAAOAAAAZHJzL2Uyb0RvYy54bWysVMuO0zAU3SPxD5b3nSRV2mmipqN5UIQ0&#10;PKQB9q7tNBaObWy3yTDiW/gKVkh8Qz+Ja6ftzPCQECKL5Dq+PvdxzvX8rG8l2nLrhFYVzk5SjLii&#10;mgm1rvC7t8vRDCPniWJEasUrfMsdPls8fTLvTMnHutGScYsARLmyMxVuvDdlkjja8Ja4E224gs1a&#10;25Z4WNp1wizpAL2VyThNp0mnLTNWU+4c/L0aNvEi4tc1p/51XTvukaww5Obj28b3KryTxZyUa0tM&#10;I+g+DfIPWbREKAh6hLoinqCNFb9AtYJa7XTtT6huE13XgvJYA1STpT9Vc9MQw2Mt0Bxnjm1y/w+W&#10;vtq+sUiwCk8xUqQFinZfdt9333Zf0TR0pzOuBKcbA26+v9A9sBwrdeZa0w8OKX3ZELXm59bqruGE&#10;QXZZOJk8ODrguACy6l5qBmHIxusI1Ne2RbUU5v0BGtqCIA7wdXvkiPce0RA8m+Xj0wlGFPbySTqb&#10;xFikDDCBAWOdf851i4JRYQsSiGHI9tr5kNa9S3B3Wgq2FFLGhV2vLqVFWwJyWcZnj/7ITargrHQ4&#10;NiAOfyBHiBH2QraR/rsiG+fpxbgYLaez01G+zCej4jSdjdKsuCimaV7kV8vPIcEsLxvBGFfXQvGD&#10;FLP876jeD8UgoihG1FW4mIwnA1d/LDKNz++KbIWHyZSirfDs6ETKwPAzxaBsUnoi5GAnj9OPXYYe&#10;HL6xK1EPQQKDGHy/6gEliGSl2S0ow2rgC0iH6wSMRttPGHUwmhV2HzfEcozkCwXqCnN8MOzBWB0M&#10;oigcrbDHaDAv/TDvG2PFugHkQb9Kn4MCaxE1cZ/FXrcwbjH5/dUQ5vnhOnrdX2CLHwAAAP//AwBQ&#10;SwMEFAAGAAgAAAAhALdNftjgAAAACQEAAA8AAABkcnMvZG93bnJldi54bWxMj0FOwzAQRfdI3MEa&#10;JDZRa1MKrUMmFarUDRIVtD2AEw9JRGxHttOmt8esYDmap//fLzaT6dmZfOicRXiYC2Bka6c72yCc&#10;jrvZGliIymrVO0sIVwqwKW9vCpVrd7GfdD7EhqUQG3KF0MY45JyHuiWjwtwNZNPvy3mjYjp9w7VX&#10;lxRuer4Q4pkb1dnU0KqBti3V34fRIBzfP958JrN6K+JYjbv9OrtWAfH+bnp9ARZpin8w/OondSiT&#10;U+VGqwPrEVZyIROKsHxMExIgV3IJrEJ4EhJ4WfD/C8ofAAAA//8DAFBLAQItABQABgAIAAAAIQC2&#10;gziS/gAAAOEBAAATAAAAAAAAAAAAAAAAAAAAAABbQ29udGVudF9UeXBlc10ueG1sUEsBAi0AFAAG&#10;AAgAAAAhADj9If/WAAAAlAEAAAsAAAAAAAAAAAAAAAAALwEAAF9yZWxzLy5yZWxzUEsBAi0AFAAG&#10;AAgAAAAhAE8ClZKLAgAACAUAAA4AAAAAAAAAAAAAAAAALgIAAGRycy9lMm9Eb2MueG1sUEsBAi0A&#10;FAAGAAgAAAAhALdNftjgAAAACQEAAA8AAAAAAAAAAAAAAAAA5QQAAGRycy9kb3ducmV2LnhtbFBL&#10;BQYAAAAABAAEAPMAAADyBQAAAAA=&#10;" stroked="f">
                <v:textbox inset="0,0,0,0">
                  <w:txbxContent>
                    <w:p w:rsidR="00913911" w:rsidRDefault="00913911" w:rsidP="00913911"/>
                  </w:txbxContent>
                </v:textbox>
              </v:shape>
            </w:pict>
          </mc:Fallback>
        </mc:AlternateConten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Принято Советом депутатов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 образования 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28 июля 2020 года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Рассмотрев рекомендательное письмо Руководителя Аппарата Главы муниципального образования, Совета депутатов и Администрации муниципального образования «Красногорский Район» от 06.07.2020 на №1788/02, о выплате единовременной премии в размере одного должностного оклада, по результатам общероссийского голосования по внесению поправок  в Конституцию РФ 2020 Главам. </w:t>
      </w:r>
    </w:p>
    <w:p w:rsidR="00913911" w:rsidRPr="00913911" w:rsidRDefault="00913911" w:rsidP="00913911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</w:t>
      </w:r>
    </w:p>
    <w:p w:rsidR="00913911" w:rsidRPr="00913911" w:rsidRDefault="00913911" w:rsidP="0091391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Совет депутатов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»                                 </w:t>
      </w:r>
      <w:r w:rsidRPr="00913911">
        <w:rPr>
          <w:rFonts w:ascii="Times New Roman" w:eastAsia="Times New Roman" w:hAnsi="Times New Roman"/>
          <w:b/>
          <w:sz w:val="28"/>
          <w:szCs w:val="28"/>
          <w:lang w:eastAsia="ar-SA"/>
        </w:rPr>
        <w:t>РЕШАЕТ:</w:t>
      </w:r>
    </w:p>
    <w:p w:rsidR="00913911" w:rsidRPr="00913911" w:rsidRDefault="00913911" w:rsidP="0091391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>Выплатить единовременную премию в размере одного должностного оклада, по результатам общероссийского голосования по внесению поправок  в Конституцию РФ 2020  Главе муниципального образования «</w:t>
      </w:r>
      <w:proofErr w:type="spellStart"/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» </w:t>
      </w:r>
      <w:proofErr w:type="spellStart"/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>Чупину</w:t>
      </w:r>
      <w:proofErr w:type="spellEnd"/>
      <w:r w:rsidRPr="00913911"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Андрею Александровичу.</w:t>
      </w:r>
    </w:p>
    <w:p w:rsidR="00913911" w:rsidRPr="00913911" w:rsidRDefault="00913911" w:rsidP="0091391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Финансирование расходов произвести за счет бюджета муниципального образования «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» на 2020   год.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Председатель Совета депутатов</w:t>
      </w:r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образования «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Дебинское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»                           Р.А. 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Мальшакова</w:t>
      </w:r>
      <w:proofErr w:type="spellEnd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</w:t>
      </w:r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с. </w:t>
      </w:r>
      <w:proofErr w:type="spellStart"/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Дебы</w:t>
      </w:r>
      <w:proofErr w:type="spellEnd"/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28 июля 2020 года   </w:t>
      </w:r>
    </w:p>
    <w:p w:rsidR="00913911" w:rsidRPr="00913911" w:rsidRDefault="00913911" w:rsidP="009139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 xml:space="preserve">№ 178                                         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ознакомлен: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__________    __________________</w:t>
      </w: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3911" w:rsidRPr="00913911" w:rsidRDefault="00913911" w:rsidP="0091391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3911">
        <w:rPr>
          <w:rFonts w:ascii="Times New Roman" w:eastAsia="Times New Roman" w:hAnsi="Times New Roman"/>
          <w:sz w:val="28"/>
          <w:szCs w:val="28"/>
          <w:lang w:eastAsia="ar-SA"/>
        </w:rPr>
        <w:t>«__»_____________2020г.</w:t>
      </w:r>
    </w:p>
    <w:p w:rsidR="00246519" w:rsidRPr="00DC0EEB" w:rsidRDefault="00246519">
      <w:pPr>
        <w:rPr>
          <w:rFonts w:ascii="Times New Roman" w:hAnsi="Times New Roman"/>
          <w:sz w:val="28"/>
          <w:szCs w:val="28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AC350AD" wp14:editId="51FAC7B3">
            <wp:extent cx="621665" cy="57277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 депутатов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»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Решение Совета депутатов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 </w:t>
      </w:r>
      <w:proofErr w:type="spellStart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» за 1 квартал 2020 года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Принято Советом депутатов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»                         «28» июля 2020 г.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Рассмотрев вопрос об исполнении бюджета муниципального образования 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» за 1 квартал 2020 года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Совет депутатов решает: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numPr>
          <w:ilvl w:val="0"/>
          <w:numId w:val="7"/>
        </w:numPr>
        <w:spacing w:after="0" w:line="240" w:lineRule="auto"/>
        <w:ind w:left="426" w:hanging="6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Информацию Администрации муниципального образования  «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«Об исполнении  бюджета МО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» за 1 квартал 2020 года»  принять к сведению</w:t>
      </w:r>
    </w:p>
    <w:p w:rsidR="00DC0EEB" w:rsidRPr="00DC0EEB" w:rsidRDefault="00DC0EEB" w:rsidP="00DC0EEB">
      <w:pPr>
        <w:spacing w:after="0" w:line="240" w:lineRule="auto"/>
        <w:ind w:left="426" w:hanging="6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( данные об исполнении бюджета МО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» приведены в приложении к настоящему решению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Председатель Совета депутатов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муниципального образования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                                                                   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Р.А.Мальшакова</w:t>
      </w:r>
      <w:proofErr w:type="spellEnd"/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«Дебинское»                                                                         А.А.Чупин                   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    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ебы</w:t>
      </w:r>
      <w:proofErr w:type="spellEnd"/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  28  июля  2020 г.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  № 179</w:t>
      </w:r>
    </w:p>
    <w:p w:rsidR="00DC0EEB" w:rsidRDefault="00DC0EEB">
      <w:pPr>
        <w:rPr>
          <w:rFonts w:ascii="Times New Roman" w:hAnsi="Times New Roman"/>
          <w:sz w:val="28"/>
          <w:szCs w:val="28"/>
        </w:rPr>
      </w:pPr>
    </w:p>
    <w:p w:rsidR="00DC0EEB" w:rsidRPr="00DC0EEB" w:rsidRDefault="00DC0EEB">
      <w:pPr>
        <w:rPr>
          <w:rFonts w:ascii="Times New Roman" w:hAnsi="Times New Roman"/>
          <w:sz w:val="28"/>
          <w:szCs w:val="28"/>
        </w:rPr>
      </w:pPr>
    </w:p>
    <w:p w:rsidR="00DC0EEB" w:rsidRPr="00DC0EEB" w:rsidRDefault="00DC0EEB">
      <w:pPr>
        <w:rPr>
          <w:rFonts w:ascii="Times New Roman" w:hAnsi="Times New Roman"/>
          <w:sz w:val="28"/>
          <w:szCs w:val="28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CC097A" wp14:editId="5A9452ED">
            <wp:extent cx="520700" cy="5080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Совета депутатов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»</w:t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и дополнений в решение  Совета депутатов от 26.12.2019 года № 159 «О бюджете муниципального образования «</w:t>
      </w:r>
      <w:proofErr w:type="spellStart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» на 2020 год и на плановый период 2021-2022 годов»»</w:t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Принято Советом депутатов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«28» июля 2020 г.</w:t>
      </w: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депутатов решает:</w:t>
      </w:r>
    </w:p>
    <w:p w:rsidR="00DC0EEB" w:rsidRPr="00DC0EEB" w:rsidRDefault="00DC0EEB" w:rsidP="00DC0EEB">
      <w:pPr>
        <w:spacing w:after="0" w:line="240" w:lineRule="auto"/>
        <w:ind w:left="-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и дополнения  в Решение   Совета депутатов от  26.12.2019 г. № 159 « О бюджете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» на 2020 год  и на плановый период 2021-2022 годов»:</w:t>
      </w:r>
    </w:p>
    <w:p w:rsidR="00DC0EEB" w:rsidRP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1.1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 Пункт 1 статьи 1 изложить в следующей редакции:</w:t>
      </w:r>
    </w:p>
    <w:p w:rsidR="00DC0EEB" w:rsidRPr="00DC0EEB" w:rsidRDefault="00DC0EEB" w:rsidP="00DC0E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Утвердить основные характеристики бюджета  муниципального образования</w:t>
      </w:r>
    </w:p>
    <w:p w:rsidR="00DC0EEB" w:rsidRPr="00DC0EEB" w:rsidRDefault="00DC0EEB" w:rsidP="00DC0E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» на 2020 год:</w:t>
      </w:r>
    </w:p>
    <w:p w:rsidR="00DC0EEB" w:rsidRPr="00DC0EEB" w:rsidRDefault="00DC0EEB" w:rsidP="00DC0EEB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прогнозируемый общий объем доходов бюджета муниципального образования  </w:t>
      </w:r>
    </w:p>
    <w:p w:rsidR="00DC0EEB" w:rsidRPr="00DC0EEB" w:rsidRDefault="00DC0EEB" w:rsidP="00DC0E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 в сумме </w:t>
      </w:r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1676,873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рублей, в том числе объем безвозмездных поступлений  в сумме </w:t>
      </w:r>
      <w:r w:rsidRPr="00DC0EE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1367,873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ублей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объем межбюджетных трансфертов, получаемых из бюджетов бюджетной системы   Российской Федерации, в сумме </w:t>
      </w:r>
      <w:r w:rsidRPr="00DC0EE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1367,873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тыс.рублей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0EEB" w:rsidRPr="00DC0EEB" w:rsidRDefault="00DC0EEB" w:rsidP="00DC0E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2) общий объем расходов бюджета муниципального образования «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DC0EEB" w:rsidRPr="00DC0EEB" w:rsidRDefault="00DC0EEB" w:rsidP="00DC0E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сумме  </w:t>
      </w:r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2036,272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рублей;</w:t>
      </w:r>
    </w:p>
    <w:p w:rsidR="00DC0EEB" w:rsidRPr="00DC0EEB" w:rsidRDefault="00DC0EEB" w:rsidP="00DC0EEB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3) дефицит  бюджета 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в сумме  </w:t>
      </w:r>
      <w:r w:rsidRPr="00DC0EE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359,399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рублей.</w:t>
      </w:r>
    </w:p>
    <w:p w:rsidR="00DC0EEB" w:rsidRPr="00DC0EEB" w:rsidRDefault="00DC0EEB" w:rsidP="00DC0EEB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4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Внести изменения в статью 3 « Бюджетные ассигнования  бюджета муниципального  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2020 год и на плановый период 2021 и 2022 годов», в приложения   6,  8,10,  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согласно  приложений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3,4,5  к настоящему  Решению.</w:t>
      </w:r>
    </w:p>
    <w:p w:rsidR="00DC0EEB" w:rsidRPr="00DC0EEB" w:rsidRDefault="00DC0EEB" w:rsidP="00DC0EEB">
      <w:pPr>
        <w:spacing w:after="0" w:line="240" w:lineRule="auto"/>
        <w:ind w:left="4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Внести изменения в приложения 1,2, 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согласно  приложений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1,2 к настоящему Решению.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Председатель Совета депутатов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муниципального образования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                                                                             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Р.А.Мальшакова</w:t>
      </w:r>
      <w:proofErr w:type="spellEnd"/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От 28.07.2020 №180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Пояснительная записка к  решению  « 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внесений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изменений и дополнений в решение  Совета депутатов от </w:t>
      </w: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C0EEB">
        <w:rPr>
          <w:rFonts w:ascii="Times New Roman" w:eastAsia="Times New Roman" w:hAnsi="Times New Roman"/>
          <w:bCs/>
          <w:sz w:val="28"/>
          <w:szCs w:val="28"/>
          <w:lang w:eastAsia="ru-RU"/>
        </w:rPr>
        <w:t>26.12.2019  года  № 159 «О бюджете муниципального образования «</w:t>
      </w:r>
      <w:proofErr w:type="spellStart"/>
      <w:r w:rsidRPr="00DC0EEB">
        <w:rPr>
          <w:rFonts w:ascii="Times New Roman" w:eastAsia="Times New Roman" w:hAnsi="Times New Roman"/>
          <w:bCs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bCs/>
          <w:sz w:val="28"/>
          <w:szCs w:val="28"/>
          <w:lang w:eastAsia="ru-RU"/>
        </w:rPr>
        <w:t>» на 2020 год и на плановый период 2021 и 2022 годов»</w:t>
      </w:r>
    </w:p>
    <w:p w:rsidR="00DC0EEB" w:rsidRPr="00DC0EEB" w:rsidRDefault="00DC0EEB" w:rsidP="00DC0EEB">
      <w:pPr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DC0EEB" w:rsidRPr="00DC0EEB" w:rsidRDefault="00DC0EEB" w:rsidP="00DC0EEB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Остаток денежных средств, находящийся  на едином счете бюджета муниципального образования «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по состоянию на 01 января 2020 года в сумме </w:t>
      </w: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30,0 </w:t>
      </w:r>
      <w:proofErr w:type="spellStart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тыс</w:t>
      </w:r>
      <w:proofErr w:type="gramStart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.р</w:t>
      </w:r>
      <w:proofErr w:type="gramEnd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уб</w:t>
      </w:r>
      <w:proofErr w:type="spellEnd"/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направить на  следующие расходы:</w:t>
      </w:r>
    </w:p>
    <w:p w:rsidR="00DC0EEB" w:rsidRPr="00DC0EEB" w:rsidRDefault="00DC0EEB" w:rsidP="00DC0EEB">
      <w:pPr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48"/>
        <w:tblW w:w="9900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DC0EEB" w:rsidRPr="00DC0EEB" w:rsidTr="00DC0EEB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Экономическая классификация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средств</w:t>
            </w:r>
          </w:p>
        </w:tc>
      </w:tr>
      <w:tr w:rsidR="00DC0EEB" w:rsidRPr="00DC0EEB" w:rsidTr="00DC0EEB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9900062330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EB" w:rsidRPr="00DC0EEB" w:rsidRDefault="00DC0EEB" w:rsidP="00DC0EE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E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плит к мусорным бакам</w:t>
            </w:r>
          </w:p>
        </w:tc>
      </w:tr>
    </w:tbl>
    <w:p w:rsidR="00DC0EEB" w:rsidRPr="00DC0EEB" w:rsidRDefault="00DC0EEB" w:rsidP="00DC0EEB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0E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proofErr w:type="spellStart"/>
      <w:r w:rsidRPr="00DC0EEB">
        <w:rPr>
          <w:rFonts w:ascii="Times New Roman" w:eastAsia="Times New Roman" w:hAnsi="Times New Roman"/>
          <w:sz w:val="24"/>
          <w:szCs w:val="24"/>
          <w:lang w:eastAsia="ru-RU"/>
        </w:rPr>
        <w:t>тыс</w:t>
      </w:r>
      <w:proofErr w:type="gramStart"/>
      <w:r w:rsidRPr="00DC0EEB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DC0EEB">
        <w:rPr>
          <w:rFonts w:ascii="Times New Roman" w:eastAsia="Times New Roman" w:hAnsi="Times New Roman"/>
          <w:sz w:val="24"/>
          <w:szCs w:val="24"/>
          <w:lang w:eastAsia="ru-RU"/>
        </w:rPr>
        <w:t>уб</w:t>
      </w:r>
      <w:proofErr w:type="spellEnd"/>
      <w:r w:rsidRPr="00DC0E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0EEB" w:rsidRPr="00DC0EEB" w:rsidRDefault="00DC0EEB" w:rsidP="00DC0EEB">
      <w:pPr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2.Уменьшена дотация бюджету сельского поселения на поддержку </w:t>
      </w:r>
    </w:p>
    <w:p w:rsidR="00DC0EEB" w:rsidRPr="00DC0EEB" w:rsidRDefault="00DC0EEB" w:rsidP="00DC0EEB">
      <w:pPr>
        <w:spacing w:after="0" w:line="240" w:lineRule="auto"/>
        <w:ind w:left="6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>мер по   обеспечению сбалансированности бюджета, полученная по Распоряжению  Правительства УР от 03.06.2020 г. № 685-р,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Pr="00DC0E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23,0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., в связи с отсутствием потребности       </w:t>
      </w: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3.Перемещены  бюджетные ассигнования по  подразделу 0503 ««Благоустройство» с целевой статьи 9900062300 « Уличное освещение» на целевую статью  9900062330 « Прочие мероприятия по благоустройству сельских поселений»  в сумме 7,799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., с  целевой статьи 9900062350 « Мероприятия по содержанию памятников, обелисков, памятных знаков» на  целевую статью 9900062320 « Организация ритуальных услуг и содержание мест захоронения» в сумме 14,0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Default="00DC0EEB" w:rsidP="00DC0EEB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0EEB" w:rsidRPr="00DC0EEB" w:rsidRDefault="00DC0EEB" w:rsidP="00DC0E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Адрес редакции:</w:t>
      </w: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427656 Удмуртская Республика, село 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Дебы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,  улица Школьная, дом 4.  </w:t>
      </w: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Телефон: 8 (34164) 3-13-47</w:t>
      </w: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DC0E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</w:t>
      </w:r>
    </w:p>
    <w:p w:rsidR="00DC0EEB" w:rsidRPr="00DC0EEB" w:rsidRDefault="00DC0EEB" w:rsidP="00DC0EEB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Подписано в печать 28.12.2019</w:t>
      </w:r>
    </w:p>
    <w:p w:rsidR="00DC0EEB" w:rsidRPr="00DC0EEB" w:rsidRDefault="00DC0EEB" w:rsidP="00DC0EEB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Тираж 4 экз.</w:t>
      </w: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</w:t>
      </w: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Отпечатано в Администрации муниципального образования «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Дебинское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» по адресу: 427656 Удмуртская Республика, село </w:t>
      </w:r>
      <w:proofErr w:type="spellStart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Дебы</w:t>
      </w:r>
      <w:proofErr w:type="spellEnd"/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>, улица Школьная, дом 4</w:t>
      </w:r>
    </w:p>
    <w:p w:rsidR="00DC0EEB" w:rsidRPr="00DC0EEB" w:rsidRDefault="00DC0EEB" w:rsidP="00DC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EE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Бесплатно</w:t>
      </w:r>
    </w:p>
    <w:p w:rsidR="00DC0EEB" w:rsidRPr="00DC0EEB" w:rsidRDefault="00DC0EEB">
      <w:pPr>
        <w:rPr>
          <w:rFonts w:ascii="Times New Roman" w:hAnsi="Times New Roman"/>
          <w:sz w:val="28"/>
          <w:szCs w:val="28"/>
        </w:rPr>
      </w:pPr>
    </w:p>
    <w:sectPr w:rsidR="00DC0EEB" w:rsidRPr="00DC0EE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3BB" w:rsidRDefault="008A13BB" w:rsidP="00246519">
      <w:pPr>
        <w:spacing w:after="0" w:line="240" w:lineRule="auto"/>
      </w:pPr>
      <w:r>
        <w:separator/>
      </w:r>
    </w:p>
  </w:endnote>
  <w:endnote w:type="continuationSeparator" w:id="0">
    <w:p w:rsidR="008A13BB" w:rsidRDefault="008A13BB" w:rsidP="0024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7124394"/>
      <w:docPartObj>
        <w:docPartGallery w:val="Page Numbers (Bottom of Page)"/>
        <w:docPartUnique/>
      </w:docPartObj>
    </w:sdtPr>
    <w:sdtEndPr/>
    <w:sdtContent>
      <w:p w:rsidR="00246519" w:rsidRDefault="0024651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678">
          <w:rPr>
            <w:noProof/>
          </w:rPr>
          <w:t>15</w:t>
        </w:r>
        <w:r>
          <w:fldChar w:fldCharType="end"/>
        </w:r>
      </w:p>
    </w:sdtContent>
  </w:sdt>
  <w:p w:rsidR="00246519" w:rsidRDefault="002465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3BB" w:rsidRDefault="008A13BB" w:rsidP="00246519">
      <w:pPr>
        <w:spacing w:after="0" w:line="240" w:lineRule="auto"/>
      </w:pPr>
      <w:r>
        <w:separator/>
      </w:r>
    </w:p>
  </w:footnote>
  <w:footnote w:type="continuationSeparator" w:id="0">
    <w:p w:rsidR="008A13BB" w:rsidRDefault="008A13BB" w:rsidP="0024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1122D"/>
    <w:multiLevelType w:val="multilevel"/>
    <w:tmpl w:val="DCAE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2447F"/>
    <w:multiLevelType w:val="hybridMultilevel"/>
    <w:tmpl w:val="6EB81D20"/>
    <w:lvl w:ilvl="0" w:tplc="0202419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C7115"/>
    <w:multiLevelType w:val="multilevel"/>
    <w:tmpl w:val="3C86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92070"/>
    <w:multiLevelType w:val="hybridMultilevel"/>
    <w:tmpl w:val="0D7A58B4"/>
    <w:lvl w:ilvl="0" w:tplc="B57A9A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6F7EB1"/>
    <w:multiLevelType w:val="multilevel"/>
    <w:tmpl w:val="3384A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7">
    <w:nsid w:val="58714131"/>
    <w:multiLevelType w:val="multilevel"/>
    <w:tmpl w:val="8BFE1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FA24C50"/>
    <w:multiLevelType w:val="multilevel"/>
    <w:tmpl w:val="E14CC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00"/>
    <w:rsid w:val="000405A2"/>
    <w:rsid w:val="000E7678"/>
    <w:rsid w:val="00246519"/>
    <w:rsid w:val="00671153"/>
    <w:rsid w:val="008A13BB"/>
    <w:rsid w:val="00913911"/>
    <w:rsid w:val="009E1800"/>
    <w:rsid w:val="00DC0EEB"/>
    <w:rsid w:val="00DD5F1E"/>
    <w:rsid w:val="00FB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F1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651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65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F1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651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4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65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91AB-7FE5-43BA-A516-15ABBAE7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2020-08-07T09:07:00Z</cp:lastPrinted>
  <dcterms:created xsi:type="dcterms:W3CDTF">2020-08-07T06:38:00Z</dcterms:created>
  <dcterms:modified xsi:type="dcterms:W3CDTF">2020-08-07T09:09:00Z</dcterms:modified>
</cp:coreProperties>
</file>