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5A5" w:rsidRDefault="000C45A5" w:rsidP="000C45A5">
      <w:pPr>
        <w:pStyle w:val="a6"/>
        <w:rPr>
          <w:b/>
          <w:sz w:val="28"/>
          <w:szCs w:val="28"/>
        </w:rPr>
      </w:pPr>
    </w:p>
    <w:p w:rsidR="00C163C1" w:rsidRPr="00674AC0" w:rsidRDefault="00C163C1" w:rsidP="00C163C1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                                                               </w:t>
      </w:r>
      <w:r w:rsidRPr="000221F6">
        <w:rPr>
          <w:b/>
        </w:rPr>
        <w:t xml:space="preserve"> </w:t>
      </w:r>
      <w:r>
        <w:rPr>
          <w:b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6" o:title=""/>
          </v:shape>
          <o:OLEObject Type="Embed" ProgID="Word.Picture.8" ShapeID="_x0000_i1025" DrawAspect="Content" ObjectID="_1645526654" r:id="rId7"/>
        </w:object>
      </w:r>
      <w:r w:rsidRPr="00674AC0">
        <w:rPr>
          <w:b/>
        </w:rPr>
        <w:t xml:space="preserve">                                                                                           </w:t>
      </w:r>
    </w:p>
    <w:p w:rsidR="00C163C1" w:rsidRPr="0069589D" w:rsidRDefault="00C163C1" w:rsidP="00C163C1">
      <w:pPr>
        <w:jc w:val="center"/>
        <w:rPr>
          <w:b/>
          <w:sz w:val="28"/>
          <w:szCs w:val="28"/>
        </w:rPr>
      </w:pPr>
      <w:r w:rsidRPr="0069589D">
        <w:rPr>
          <w:b/>
          <w:sz w:val="28"/>
          <w:szCs w:val="28"/>
        </w:rPr>
        <w:t>РЕШЕНИЕ</w:t>
      </w:r>
    </w:p>
    <w:p w:rsidR="00C163C1" w:rsidRPr="0069589D" w:rsidRDefault="00C163C1" w:rsidP="00C163C1">
      <w:pPr>
        <w:jc w:val="center"/>
        <w:rPr>
          <w:b/>
          <w:sz w:val="28"/>
          <w:szCs w:val="28"/>
          <w:u w:val="single"/>
        </w:rPr>
      </w:pPr>
      <w:r w:rsidRPr="0069589D">
        <w:rPr>
          <w:b/>
          <w:sz w:val="28"/>
          <w:szCs w:val="28"/>
          <w:u w:val="single"/>
        </w:rPr>
        <w:t xml:space="preserve"> Совета депутатов муниципального образования</w:t>
      </w:r>
    </w:p>
    <w:p w:rsidR="00C163C1" w:rsidRPr="0069589D" w:rsidRDefault="00C163C1" w:rsidP="00C163C1">
      <w:pPr>
        <w:jc w:val="center"/>
        <w:rPr>
          <w:b/>
          <w:sz w:val="28"/>
          <w:szCs w:val="28"/>
          <w:u w:val="single"/>
        </w:rPr>
      </w:pPr>
      <w:r w:rsidRPr="0069589D">
        <w:rPr>
          <w:b/>
          <w:sz w:val="28"/>
          <w:szCs w:val="28"/>
          <w:u w:val="single"/>
        </w:rPr>
        <w:t>«</w:t>
      </w:r>
      <w:proofErr w:type="spellStart"/>
      <w:r w:rsidRPr="0069589D">
        <w:rPr>
          <w:b/>
          <w:sz w:val="28"/>
          <w:szCs w:val="28"/>
          <w:u w:val="single"/>
        </w:rPr>
        <w:t>Кокман</w:t>
      </w:r>
      <w:proofErr w:type="spellEnd"/>
      <w:r w:rsidRPr="0069589D">
        <w:rPr>
          <w:b/>
          <w:sz w:val="28"/>
          <w:szCs w:val="28"/>
          <w:u w:val="single"/>
        </w:rPr>
        <w:t>»</w:t>
      </w:r>
    </w:p>
    <w:p w:rsidR="00C163C1" w:rsidRPr="0069589D" w:rsidRDefault="00C163C1" w:rsidP="00C163C1">
      <w:pPr>
        <w:pStyle w:val="a6"/>
        <w:tabs>
          <w:tab w:val="left" w:pos="0"/>
          <w:tab w:val="left" w:pos="709"/>
        </w:tabs>
        <w:rPr>
          <w:sz w:val="28"/>
          <w:szCs w:val="28"/>
        </w:rPr>
      </w:pPr>
    </w:p>
    <w:p w:rsidR="000C45A5" w:rsidRDefault="000C45A5" w:rsidP="000C45A5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:rsidR="005822B0" w:rsidRDefault="005822B0" w:rsidP="005822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заключения о результатах публичных слушаний</w:t>
      </w:r>
    </w:p>
    <w:p w:rsidR="000C45A5" w:rsidRDefault="000C45A5" w:rsidP="000C45A5">
      <w:pPr>
        <w:rPr>
          <w:sz w:val="28"/>
          <w:szCs w:val="28"/>
        </w:rPr>
      </w:pPr>
    </w:p>
    <w:p w:rsidR="000C45A5" w:rsidRPr="007532AE" w:rsidRDefault="000C45A5" w:rsidP="000C45A5">
      <w:pPr>
        <w:rPr>
          <w:sz w:val="28"/>
          <w:szCs w:val="28"/>
        </w:rPr>
      </w:pPr>
      <w:r w:rsidRPr="007532AE">
        <w:rPr>
          <w:sz w:val="28"/>
          <w:szCs w:val="28"/>
        </w:rPr>
        <w:t>Принято Советом депутатов</w:t>
      </w:r>
    </w:p>
    <w:p w:rsidR="000C45A5" w:rsidRPr="007532AE" w:rsidRDefault="000C45A5" w:rsidP="000C45A5">
      <w:pPr>
        <w:rPr>
          <w:sz w:val="28"/>
          <w:szCs w:val="28"/>
        </w:rPr>
      </w:pPr>
      <w:r w:rsidRPr="007532AE">
        <w:rPr>
          <w:sz w:val="28"/>
          <w:szCs w:val="28"/>
        </w:rPr>
        <w:t>муниципального образования</w:t>
      </w:r>
    </w:p>
    <w:p w:rsidR="000C45A5" w:rsidRPr="007532AE" w:rsidRDefault="000C45A5" w:rsidP="000C45A5">
      <w:pPr>
        <w:rPr>
          <w:sz w:val="28"/>
          <w:szCs w:val="28"/>
        </w:rPr>
      </w:pPr>
      <w:r w:rsidRPr="007532AE">
        <w:rPr>
          <w:sz w:val="28"/>
          <w:szCs w:val="28"/>
        </w:rPr>
        <w:t>«</w:t>
      </w:r>
      <w:proofErr w:type="spellStart"/>
      <w:r w:rsidR="00C163C1">
        <w:rPr>
          <w:sz w:val="28"/>
          <w:szCs w:val="28"/>
        </w:rPr>
        <w:t>Кокман</w:t>
      </w:r>
      <w:proofErr w:type="spellEnd"/>
      <w:r w:rsidRPr="007532AE">
        <w:rPr>
          <w:sz w:val="28"/>
          <w:szCs w:val="28"/>
        </w:rPr>
        <w:t xml:space="preserve">»                                                                      </w:t>
      </w:r>
      <w:r w:rsidR="00C163C1">
        <w:rPr>
          <w:sz w:val="28"/>
          <w:szCs w:val="28"/>
        </w:rPr>
        <w:t xml:space="preserve">             13 марта</w:t>
      </w:r>
      <w:r w:rsidRPr="007532AE">
        <w:rPr>
          <w:sz w:val="28"/>
          <w:szCs w:val="28"/>
        </w:rPr>
        <w:t xml:space="preserve"> </w:t>
      </w:r>
      <w:r w:rsidR="005667CA">
        <w:rPr>
          <w:sz w:val="28"/>
          <w:szCs w:val="28"/>
        </w:rPr>
        <w:t xml:space="preserve"> </w:t>
      </w:r>
      <w:r w:rsidRPr="007532AE">
        <w:rPr>
          <w:sz w:val="28"/>
          <w:szCs w:val="28"/>
        </w:rPr>
        <w:t>2020 года</w:t>
      </w:r>
    </w:p>
    <w:p w:rsidR="005822B0" w:rsidRDefault="005822B0" w:rsidP="005822B0">
      <w:pPr>
        <w:jc w:val="center"/>
        <w:rPr>
          <w:b/>
          <w:sz w:val="28"/>
          <w:szCs w:val="28"/>
        </w:rPr>
      </w:pPr>
    </w:p>
    <w:p w:rsidR="005822B0" w:rsidRPr="00C163C1" w:rsidRDefault="005822B0" w:rsidP="005822B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13, 28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C163C1" w:rsidRPr="00C163C1">
        <w:rPr>
          <w:sz w:val="28"/>
          <w:szCs w:val="28"/>
        </w:rPr>
        <w:t xml:space="preserve"> Положением </w:t>
      </w:r>
      <w:r w:rsidR="00C163C1" w:rsidRPr="00C163C1">
        <w:rPr>
          <w:b/>
          <w:sz w:val="28"/>
          <w:szCs w:val="28"/>
        </w:rPr>
        <w:t>«</w:t>
      </w:r>
      <w:r w:rsidR="00C163C1" w:rsidRPr="00C163C1">
        <w:rPr>
          <w:rStyle w:val="aa"/>
          <w:b w:val="0"/>
          <w:color w:val="000000"/>
          <w:sz w:val="28"/>
          <w:szCs w:val="28"/>
        </w:rPr>
        <w:t>О Порядке организации и проведения публичных слушаний на территории муниципального образования </w:t>
      </w:r>
      <w:r w:rsidR="00C163C1" w:rsidRPr="00C163C1">
        <w:rPr>
          <w:b/>
          <w:color w:val="000000"/>
          <w:sz w:val="28"/>
          <w:szCs w:val="28"/>
        </w:rPr>
        <w:t>«</w:t>
      </w:r>
      <w:proofErr w:type="spellStart"/>
      <w:r w:rsidR="00C163C1" w:rsidRPr="00C163C1">
        <w:rPr>
          <w:rStyle w:val="aa"/>
          <w:b w:val="0"/>
          <w:color w:val="000000"/>
          <w:sz w:val="28"/>
          <w:szCs w:val="28"/>
        </w:rPr>
        <w:t>Кокман</w:t>
      </w:r>
      <w:proofErr w:type="spellEnd"/>
      <w:r w:rsidR="00C163C1" w:rsidRPr="00C163C1">
        <w:rPr>
          <w:rStyle w:val="aa"/>
          <w:b w:val="0"/>
          <w:color w:val="000000"/>
          <w:sz w:val="28"/>
          <w:szCs w:val="28"/>
        </w:rPr>
        <w:t>»», утвержденным решением Совета депутатов муниципального образования «</w:t>
      </w:r>
      <w:proofErr w:type="spellStart"/>
      <w:r w:rsidR="00C163C1" w:rsidRPr="00C163C1">
        <w:rPr>
          <w:rStyle w:val="aa"/>
          <w:b w:val="0"/>
          <w:color w:val="000000"/>
          <w:sz w:val="28"/>
          <w:szCs w:val="28"/>
        </w:rPr>
        <w:t>Кокман</w:t>
      </w:r>
      <w:proofErr w:type="spellEnd"/>
      <w:r w:rsidR="00C163C1" w:rsidRPr="00C163C1">
        <w:rPr>
          <w:rStyle w:val="aa"/>
          <w:b w:val="0"/>
          <w:color w:val="000000"/>
          <w:sz w:val="28"/>
          <w:szCs w:val="28"/>
        </w:rPr>
        <w:t xml:space="preserve">» от 19 декабря 2008 года </w:t>
      </w:r>
      <w:r w:rsidR="00C163C1">
        <w:rPr>
          <w:rStyle w:val="aa"/>
          <w:b w:val="0"/>
          <w:color w:val="000000"/>
          <w:sz w:val="28"/>
          <w:szCs w:val="28"/>
        </w:rPr>
        <w:t xml:space="preserve"> </w:t>
      </w:r>
      <w:r w:rsidR="00C163C1" w:rsidRPr="00C163C1">
        <w:rPr>
          <w:rStyle w:val="aa"/>
          <w:b w:val="0"/>
          <w:color w:val="000000"/>
          <w:sz w:val="28"/>
          <w:szCs w:val="28"/>
        </w:rPr>
        <w:t>№ 35</w:t>
      </w:r>
      <w:r w:rsidRPr="00C163C1">
        <w:rPr>
          <w:b/>
          <w:sz w:val="28"/>
          <w:szCs w:val="28"/>
        </w:rPr>
        <w:t>,</w:t>
      </w:r>
      <w:r w:rsidRPr="00C163C1">
        <w:rPr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C163C1">
        <w:rPr>
          <w:sz w:val="28"/>
          <w:szCs w:val="28"/>
        </w:rPr>
        <w:t>Кокман</w:t>
      </w:r>
      <w:proofErr w:type="spellEnd"/>
      <w:r w:rsidRPr="00C163C1">
        <w:rPr>
          <w:sz w:val="28"/>
          <w:szCs w:val="28"/>
        </w:rPr>
        <w:t>»</w:t>
      </w:r>
      <w:r w:rsidR="00CE1FD6" w:rsidRPr="00C163C1">
        <w:rPr>
          <w:sz w:val="28"/>
          <w:szCs w:val="28"/>
        </w:rPr>
        <w:t>,</w:t>
      </w:r>
      <w:r w:rsidRPr="00C163C1">
        <w:rPr>
          <w:sz w:val="28"/>
          <w:szCs w:val="28"/>
        </w:rPr>
        <w:t xml:space="preserve"> </w:t>
      </w:r>
      <w:proofErr w:type="gramEnd"/>
    </w:p>
    <w:p w:rsidR="005822B0" w:rsidRDefault="005822B0" w:rsidP="005822B0">
      <w:pPr>
        <w:pStyle w:val="a6"/>
        <w:jc w:val="center"/>
        <w:rPr>
          <w:sz w:val="28"/>
          <w:szCs w:val="28"/>
        </w:rPr>
      </w:pPr>
    </w:p>
    <w:p w:rsidR="005822B0" w:rsidRDefault="005822B0" w:rsidP="005822B0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</w:t>
      </w:r>
      <w:r w:rsidR="00C163C1">
        <w:rPr>
          <w:sz w:val="28"/>
          <w:szCs w:val="28"/>
        </w:rPr>
        <w:t>муниципального образования «</w:t>
      </w:r>
      <w:proofErr w:type="spellStart"/>
      <w:r w:rsidR="00C163C1">
        <w:rPr>
          <w:sz w:val="28"/>
          <w:szCs w:val="28"/>
        </w:rPr>
        <w:t>Кокман</w:t>
      </w:r>
      <w:proofErr w:type="spellEnd"/>
      <w:r w:rsidR="00C163C1">
        <w:rPr>
          <w:sz w:val="28"/>
          <w:szCs w:val="28"/>
        </w:rPr>
        <w:t>» решает</w:t>
      </w:r>
      <w:r>
        <w:rPr>
          <w:sz w:val="28"/>
          <w:szCs w:val="28"/>
        </w:rPr>
        <w:t>:</w:t>
      </w:r>
    </w:p>
    <w:p w:rsidR="005822B0" w:rsidRDefault="005822B0" w:rsidP="005822B0">
      <w:pPr>
        <w:pStyle w:val="a6"/>
        <w:jc w:val="center"/>
        <w:rPr>
          <w:sz w:val="28"/>
          <w:szCs w:val="28"/>
        </w:rPr>
      </w:pPr>
    </w:p>
    <w:p w:rsidR="005F537C" w:rsidRDefault="005822B0" w:rsidP="005F5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color w:val="FF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Утвердить </w:t>
      </w:r>
      <w:r w:rsidR="000C45A5" w:rsidRPr="00DB2B77">
        <w:rPr>
          <w:sz w:val="28"/>
          <w:szCs w:val="28"/>
        </w:rPr>
        <w:t xml:space="preserve">Заключение о результатах публичных слушаний </w:t>
      </w:r>
      <w:r w:rsidR="005F537C">
        <w:rPr>
          <w:sz w:val="28"/>
          <w:szCs w:val="28"/>
        </w:rPr>
        <w:t>по вопросу преобразования муниципальн</w:t>
      </w:r>
      <w:r w:rsidR="0082561C">
        <w:rPr>
          <w:sz w:val="28"/>
          <w:szCs w:val="28"/>
        </w:rPr>
        <w:t xml:space="preserve">ых образований – поселений, входящих в состав </w:t>
      </w:r>
      <w:r w:rsidR="005F537C">
        <w:rPr>
          <w:sz w:val="28"/>
          <w:szCs w:val="28"/>
        </w:rPr>
        <w:t>муниципального образования «</w:t>
      </w:r>
      <w:r w:rsidR="0082561C">
        <w:rPr>
          <w:sz w:val="28"/>
          <w:szCs w:val="28"/>
        </w:rPr>
        <w:t>Красногорский район</w:t>
      </w:r>
      <w:r w:rsidR="005F537C">
        <w:rPr>
          <w:sz w:val="28"/>
          <w:szCs w:val="28"/>
        </w:rPr>
        <w:t>»,</w:t>
      </w:r>
      <w:r w:rsidR="005F537C" w:rsidRPr="005C11CB">
        <w:rPr>
          <w:sz w:val="28"/>
          <w:szCs w:val="28"/>
        </w:rPr>
        <w:t xml:space="preserve"> </w:t>
      </w:r>
      <w:r w:rsidR="005F537C">
        <w:rPr>
          <w:sz w:val="28"/>
          <w:szCs w:val="28"/>
        </w:rPr>
        <w:t>путем их объединения и наделения вновь образованного муниципального образования статусом муниципального округа.</w:t>
      </w:r>
    </w:p>
    <w:p w:rsidR="00C56995" w:rsidRPr="00593870" w:rsidRDefault="005822B0" w:rsidP="005F5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5A5">
        <w:rPr>
          <w:sz w:val="28"/>
          <w:szCs w:val="28"/>
        </w:rPr>
        <w:t>2.</w:t>
      </w:r>
      <w:r w:rsidRPr="000C45A5">
        <w:rPr>
          <w:color w:val="FF0000"/>
          <w:sz w:val="28"/>
          <w:szCs w:val="28"/>
        </w:rPr>
        <w:t xml:space="preserve"> </w:t>
      </w:r>
      <w:r w:rsidRPr="000C45A5">
        <w:rPr>
          <w:sz w:val="28"/>
          <w:szCs w:val="28"/>
        </w:rPr>
        <w:t>Опубликовать  настоящее решение в печатном средстве массовой информации «Вестник правовых актов органов местного самоуправления муниципального образования «</w:t>
      </w:r>
      <w:proofErr w:type="spellStart"/>
      <w:r w:rsidR="00C163C1">
        <w:rPr>
          <w:sz w:val="28"/>
          <w:szCs w:val="28"/>
        </w:rPr>
        <w:t>Кокман</w:t>
      </w:r>
      <w:proofErr w:type="spellEnd"/>
      <w:r w:rsidRPr="000C45A5">
        <w:rPr>
          <w:sz w:val="28"/>
          <w:szCs w:val="28"/>
        </w:rPr>
        <w:t>»</w:t>
      </w:r>
      <w:r w:rsidR="00C56995">
        <w:rPr>
          <w:b/>
          <w:sz w:val="28"/>
          <w:szCs w:val="28"/>
        </w:rPr>
        <w:t xml:space="preserve">, </w:t>
      </w:r>
      <w:r w:rsidR="00C56995" w:rsidRPr="00593870">
        <w:rPr>
          <w:sz w:val="28"/>
          <w:szCs w:val="28"/>
        </w:rPr>
        <w:t>разместить на сайте муниципального образования «Красногорский район».</w:t>
      </w:r>
    </w:p>
    <w:p w:rsidR="008E45DB" w:rsidRDefault="008E45DB" w:rsidP="005822B0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63C1" w:rsidRDefault="00C163C1" w:rsidP="005822B0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63C1" w:rsidRDefault="00C163C1" w:rsidP="005822B0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163C1" w:rsidRDefault="00C163C1" w:rsidP="005822B0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5822B0">
        <w:rPr>
          <w:sz w:val="28"/>
          <w:szCs w:val="28"/>
        </w:rPr>
        <w:t>муниципального</w:t>
      </w:r>
      <w:proofErr w:type="gramEnd"/>
      <w:r w:rsidR="005822B0">
        <w:rPr>
          <w:sz w:val="28"/>
          <w:szCs w:val="28"/>
        </w:rPr>
        <w:t xml:space="preserve"> </w:t>
      </w:r>
    </w:p>
    <w:p w:rsidR="005822B0" w:rsidRDefault="005822B0" w:rsidP="005822B0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 w:rsidR="00C163C1">
        <w:rPr>
          <w:sz w:val="28"/>
          <w:szCs w:val="28"/>
        </w:rPr>
        <w:t>Кокман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  <w:t xml:space="preserve"> </w:t>
      </w:r>
      <w:r w:rsidR="00C163C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proofErr w:type="spellStart"/>
      <w:r w:rsidR="00C163C1">
        <w:rPr>
          <w:sz w:val="28"/>
          <w:szCs w:val="28"/>
        </w:rPr>
        <w:t>С.В.Исупова</w:t>
      </w:r>
      <w:proofErr w:type="spellEnd"/>
    </w:p>
    <w:p w:rsidR="005822B0" w:rsidRDefault="005822B0" w:rsidP="003A57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822B0" w:rsidRPr="00C163C1" w:rsidRDefault="005822B0" w:rsidP="005822B0">
      <w:pPr>
        <w:pStyle w:val="a6"/>
        <w:jc w:val="both"/>
        <w:rPr>
          <w:sz w:val="28"/>
          <w:szCs w:val="28"/>
        </w:rPr>
      </w:pPr>
      <w:r w:rsidRPr="00C163C1">
        <w:rPr>
          <w:sz w:val="28"/>
          <w:szCs w:val="28"/>
        </w:rPr>
        <w:t xml:space="preserve">с. </w:t>
      </w:r>
      <w:proofErr w:type="spellStart"/>
      <w:r w:rsidR="00C163C1">
        <w:rPr>
          <w:sz w:val="28"/>
          <w:szCs w:val="28"/>
        </w:rPr>
        <w:t>Кокман</w:t>
      </w:r>
      <w:proofErr w:type="spellEnd"/>
    </w:p>
    <w:p w:rsidR="005822B0" w:rsidRPr="00C5080A" w:rsidRDefault="00C163C1" w:rsidP="005822B0">
      <w:pPr>
        <w:pStyle w:val="a6"/>
        <w:jc w:val="both"/>
        <w:rPr>
          <w:sz w:val="28"/>
          <w:szCs w:val="28"/>
        </w:rPr>
      </w:pPr>
      <w:r w:rsidRPr="00C5080A">
        <w:rPr>
          <w:sz w:val="28"/>
          <w:szCs w:val="28"/>
        </w:rPr>
        <w:t>13 мар</w:t>
      </w:r>
      <w:r w:rsidR="00122BD6" w:rsidRPr="00C5080A">
        <w:rPr>
          <w:sz w:val="28"/>
          <w:szCs w:val="28"/>
        </w:rPr>
        <w:t xml:space="preserve">та </w:t>
      </w:r>
      <w:r w:rsidR="005822B0" w:rsidRPr="00C5080A">
        <w:rPr>
          <w:sz w:val="28"/>
          <w:szCs w:val="28"/>
        </w:rPr>
        <w:t>20</w:t>
      </w:r>
      <w:r w:rsidR="000C45A5" w:rsidRPr="00C5080A">
        <w:rPr>
          <w:sz w:val="28"/>
          <w:szCs w:val="28"/>
        </w:rPr>
        <w:t>20</w:t>
      </w:r>
      <w:r w:rsidR="00122BD6" w:rsidRPr="00C5080A">
        <w:rPr>
          <w:sz w:val="28"/>
          <w:szCs w:val="28"/>
        </w:rPr>
        <w:t xml:space="preserve"> года</w:t>
      </w:r>
    </w:p>
    <w:p w:rsidR="005822B0" w:rsidRPr="00C163C1" w:rsidRDefault="005822B0" w:rsidP="000C45A5">
      <w:pPr>
        <w:pStyle w:val="a6"/>
        <w:jc w:val="both"/>
        <w:rPr>
          <w:sz w:val="28"/>
          <w:szCs w:val="28"/>
        </w:rPr>
      </w:pPr>
      <w:r w:rsidRPr="00C5080A">
        <w:rPr>
          <w:sz w:val="28"/>
          <w:szCs w:val="28"/>
        </w:rPr>
        <w:t xml:space="preserve">№ </w:t>
      </w:r>
      <w:r w:rsidR="00C163C1" w:rsidRPr="00C5080A">
        <w:rPr>
          <w:sz w:val="28"/>
          <w:szCs w:val="28"/>
        </w:rPr>
        <w:t>169</w:t>
      </w:r>
    </w:p>
    <w:p w:rsidR="00CE1FD6" w:rsidRDefault="00CE1FD6" w:rsidP="005822B0">
      <w:pPr>
        <w:pStyle w:val="40"/>
        <w:shd w:val="clear" w:color="auto" w:fill="auto"/>
        <w:spacing w:line="240" w:lineRule="auto"/>
        <w:ind w:firstLine="709"/>
        <w:jc w:val="right"/>
        <w:rPr>
          <w:rStyle w:val="411pt"/>
          <w:rFonts w:ascii="Times New Roman" w:hAnsi="Times New Roman" w:cs="Times New Roman"/>
          <w:sz w:val="28"/>
          <w:szCs w:val="28"/>
        </w:rPr>
      </w:pPr>
    </w:p>
    <w:p w:rsidR="0082561C" w:rsidRDefault="0082561C" w:rsidP="005822B0">
      <w:pPr>
        <w:pStyle w:val="40"/>
        <w:shd w:val="clear" w:color="auto" w:fill="auto"/>
        <w:spacing w:line="240" w:lineRule="auto"/>
        <w:ind w:firstLine="709"/>
        <w:jc w:val="right"/>
        <w:rPr>
          <w:rStyle w:val="411pt"/>
          <w:rFonts w:ascii="Times New Roman" w:hAnsi="Times New Roman" w:cs="Times New Roman"/>
          <w:sz w:val="28"/>
          <w:szCs w:val="28"/>
        </w:rPr>
      </w:pPr>
    </w:p>
    <w:p w:rsidR="005822B0" w:rsidRPr="00DB2B77" w:rsidRDefault="005822B0" w:rsidP="005822B0">
      <w:pPr>
        <w:pStyle w:val="40"/>
        <w:shd w:val="clear" w:color="auto" w:fill="auto"/>
        <w:spacing w:line="240" w:lineRule="auto"/>
        <w:ind w:firstLine="709"/>
        <w:jc w:val="right"/>
        <w:rPr>
          <w:rStyle w:val="411pt"/>
          <w:rFonts w:ascii="Times New Roman" w:hAnsi="Times New Roman" w:cs="Times New Roman"/>
          <w:sz w:val="28"/>
          <w:szCs w:val="28"/>
        </w:rPr>
      </w:pPr>
      <w:r w:rsidRPr="00DB2B77">
        <w:rPr>
          <w:rStyle w:val="411pt"/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5822B0" w:rsidRPr="00DB2B77" w:rsidRDefault="005822B0" w:rsidP="005822B0">
      <w:pPr>
        <w:pStyle w:val="40"/>
        <w:shd w:val="clear" w:color="auto" w:fill="auto"/>
        <w:spacing w:line="240" w:lineRule="auto"/>
        <w:ind w:firstLine="709"/>
        <w:jc w:val="right"/>
        <w:rPr>
          <w:rStyle w:val="411pt"/>
          <w:rFonts w:ascii="Times New Roman" w:hAnsi="Times New Roman" w:cs="Times New Roman"/>
          <w:sz w:val="28"/>
          <w:szCs w:val="28"/>
        </w:rPr>
      </w:pPr>
      <w:r w:rsidRPr="00DB2B77">
        <w:rPr>
          <w:rStyle w:val="411pt"/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5822B0" w:rsidRPr="00DB2B77" w:rsidRDefault="005822B0" w:rsidP="005822B0">
      <w:pPr>
        <w:pStyle w:val="40"/>
        <w:shd w:val="clear" w:color="auto" w:fill="auto"/>
        <w:spacing w:line="240" w:lineRule="auto"/>
        <w:ind w:firstLine="709"/>
        <w:jc w:val="right"/>
        <w:rPr>
          <w:rStyle w:val="411pt"/>
          <w:rFonts w:ascii="Times New Roman" w:hAnsi="Times New Roman" w:cs="Times New Roman"/>
          <w:sz w:val="28"/>
          <w:szCs w:val="28"/>
        </w:rPr>
      </w:pPr>
      <w:r w:rsidRPr="00DB2B77">
        <w:rPr>
          <w:rStyle w:val="411pt"/>
          <w:rFonts w:ascii="Times New Roman" w:hAnsi="Times New Roman" w:cs="Times New Roman"/>
          <w:sz w:val="28"/>
          <w:szCs w:val="28"/>
        </w:rPr>
        <w:t xml:space="preserve"> муниципального образования  «</w:t>
      </w:r>
      <w:proofErr w:type="spellStart"/>
      <w:r w:rsidR="00C163C1">
        <w:rPr>
          <w:rStyle w:val="411pt"/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DB2B77">
        <w:rPr>
          <w:rStyle w:val="411pt"/>
          <w:rFonts w:ascii="Times New Roman" w:hAnsi="Times New Roman" w:cs="Times New Roman"/>
          <w:sz w:val="28"/>
          <w:szCs w:val="28"/>
        </w:rPr>
        <w:t xml:space="preserve">»  </w:t>
      </w:r>
    </w:p>
    <w:p w:rsidR="005822B0" w:rsidRPr="00DB2B77" w:rsidRDefault="005822B0" w:rsidP="005822B0">
      <w:pPr>
        <w:pStyle w:val="40"/>
        <w:shd w:val="clear" w:color="auto" w:fill="auto"/>
        <w:spacing w:line="240" w:lineRule="auto"/>
        <w:ind w:firstLine="709"/>
        <w:jc w:val="right"/>
        <w:rPr>
          <w:sz w:val="28"/>
          <w:szCs w:val="28"/>
        </w:rPr>
      </w:pPr>
      <w:r w:rsidRPr="00DB2B77">
        <w:rPr>
          <w:rStyle w:val="411pt"/>
          <w:rFonts w:ascii="Times New Roman" w:hAnsi="Times New Roman" w:cs="Times New Roman"/>
          <w:sz w:val="28"/>
          <w:szCs w:val="28"/>
        </w:rPr>
        <w:t xml:space="preserve">от </w:t>
      </w:r>
      <w:r w:rsidR="00C163C1">
        <w:rPr>
          <w:rStyle w:val="411pt"/>
          <w:rFonts w:ascii="Times New Roman" w:hAnsi="Times New Roman" w:cs="Times New Roman"/>
          <w:sz w:val="28"/>
          <w:szCs w:val="28"/>
        </w:rPr>
        <w:t>13</w:t>
      </w:r>
      <w:r w:rsidR="00122BD6">
        <w:rPr>
          <w:rStyle w:val="411pt"/>
          <w:rFonts w:ascii="Times New Roman" w:hAnsi="Times New Roman" w:cs="Times New Roman"/>
          <w:sz w:val="28"/>
          <w:szCs w:val="28"/>
        </w:rPr>
        <w:t xml:space="preserve"> марта </w:t>
      </w:r>
      <w:r w:rsidR="005667CA">
        <w:rPr>
          <w:rStyle w:val="411pt"/>
          <w:rFonts w:ascii="Times New Roman" w:hAnsi="Times New Roman" w:cs="Times New Roman"/>
          <w:sz w:val="28"/>
          <w:szCs w:val="28"/>
        </w:rPr>
        <w:t xml:space="preserve"> </w:t>
      </w:r>
      <w:r w:rsidR="00610E62">
        <w:rPr>
          <w:rStyle w:val="411pt"/>
          <w:rFonts w:ascii="Times New Roman" w:hAnsi="Times New Roman" w:cs="Times New Roman"/>
          <w:sz w:val="28"/>
          <w:szCs w:val="28"/>
        </w:rPr>
        <w:t>2020</w:t>
      </w:r>
      <w:r w:rsidR="00C163C1">
        <w:rPr>
          <w:rStyle w:val="411pt"/>
          <w:rFonts w:ascii="Times New Roman" w:hAnsi="Times New Roman" w:cs="Times New Roman"/>
          <w:sz w:val="28"/>
          <w:szCs w:val="28"/>
        </w:rPr>
        <w:t xml:space="preserve"> года </w:t>
      </w:r>
      <w:r w:rsidRPr="00DB2B77">
        <w:rPr>
          <w:rStyle w:val="411pt"/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B2B77">
        <w:rPr>
          <w:rStyle w:val="411pt"/>
          <w:rFonts w:ascii="Times New Roman" w:hAnsi="Times New Roman" w:cs="Times New Roman"/>
          <w:sz w:val="28"/>
          <w:szCs w:val="28"/>
        </w:rPr>
        <w:t xml:space="preserve">№ </w:t>
      </w:r>
      <w:r w:rsidR="00122BD6">
        <w:rPr>
          <w:rStyle w:val="411pt"/>
          <w:rFonts w:ascii="Times New Roman" w:hAnsi="Times New Roman" w:cs="Times New Roman"/>
          <w:sz w:val="28"/>
          <w:szCs w:val="28"/>
        </w:rPr>
        <w:t>16</w:t>
      </w:r>
      <w:r w:rsidR="00C163C1">
        <w:rPr>
          <w:rStyle w:val="411pt"/>
          <w:rFonts w:ascii="Times New Roman" w:hAnsi="Times New Roman" w:cs="Times New Roman"/>
          <w:sz w:val="28"/>
          <w:szCs w:val="28"/>
        </w:rPr>
        <w:t>9</w:t>
      </w:r>
    </w:p>
    <w:p w:rsidR="005822B0" w:rsidRDefault="005822B0" w:rsidP="005822B0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6F1AE9" w:rsidRDefault="006F1AE9" w:rsidP="005822B0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5822B0" w:rsidRPr="00DB2B77" w:rsidRDefault="005822B0" w:rsidP="005822B0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402907">
        <w:rPr>
          <w:rFonts w:ascii="Times New Roman" w:hAnsi="Times New Roman" w:cs="Times New Roman"/>
          <w:b w:val="0"/>
          <w:sz w:val="28"/>
          <w:szCs w:val="28"/>
        </w:rPr>
        <w:t xml:space="preserve">с. </w:t>
      </w:r>
      <w:proofErr w:type="spellStart"/>
      <w:r w:rsidR="00C163C1" w:rsidRPr="00402907">
        <w:rPr>
          <w:rFonts w:ascii="Times New Roman" w:hAnsi="Times New Roman" w:cs="Times New Roman"/>
          <w:b w:val="0"/>
          <w:sz w:val="28"/>
          <w:szCs w:val="28"/>
        </w:rPr>
        <w:t>Кокман</w:t>
      </w:r>
      <w:proofErr w:type="spellEnd"/>
      <w:r w:rsidR="00C163C1" w:rsidRPr="0040290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40290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</w:t>
      </w:r>
      <w:r w:rsidR="000C45A5" w:rsidRPr="00402907">
        <w:rPr>
          <w:rFonts w:ascii="Times New Roman" w:hAnsi="Times New Roman" w:cs="Times New Roman"/>
          <w:b w:val="0"/>
          <w:sz w:val="28"/>
          <w:szCs w:val="28"/>
        </w:rPr>
        <w:t xml:space="preserve">               </w:t>
      </w:r>
      <w:r w:rsidR="00B755B0" w:rsidRPr="00402907">
        <w:rPr>
          <w:rFonts w:ascii="Times New Roman" w:hAnsi="Times New Roman" w:cs="Times New Roman"/>
          <w:b w:val="0"/>
          <w:sz w:val="28"/>
          <w:szCs w:val="28"/>
        </w:rPr>
        <w:t>03 марта</w:t>
      </w:r>
      <w:r w:rsidRPr="00402907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B755B0" w:rsidRPr="00402907">
        <w:rPr>
          <w:rFonts w:ascii="Times New Roman" w:hAnsi="Times New Roman" w:cs="Times New Roman"/>
          <w:b w:val="0"/>
          <w:sz w:val="28"/>
          <w:szCs w:val="28"/>
        </w:rPr>
        <w:t>20</w:t>
      </w:r>
      <w:r w:rsidRPr="00402907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5822B0" w:rsidRPr="00DB2B77" w:rsidRDefault="005822B0" w:rsidP="005822B0">
      <w:pPr>
        <w:pStyle w:val="5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537C" w:rsidRDefault="0082561C" w:rsidP="0082561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Заключение </w:t>
      </w:r>
      <w:r w:rsidR="005F537C" w:rsidRPr="00DB2B77">
        <w:rPr>
          <w:sz w:val="28"/>
          <w:szCs w:val="28"/>
        </w:rPr>
        <w:t xml:space="preserve">о результатах публичных слушаний </w:t>
      </w:r>
      <w:r>
        <w:rPr>
          <w:sz w:val="28"/>
          <w:szCs w:val="28"/>
        </w:rPr>
        <w:t>по вопросу преобразования муниципальных образований – поселений, входящих в состав муниципального образования «Красногорский район»,</w:t>
      </w:r>
      <w:r w:rsidRPr="005C11CB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их объединения и наделения вновь образованного муниципального образования статусом муниципального округа.</w:t>
      </w:r>
    </w:p>
    <w:p w:rsidR="005822B0" w:rsidRPr="00DB2B77" w:rsidRDefault="005822B0" w:rsidP="005822B0">
      <w:pPr>
        <w:pStyle w:val="50"/>
        <w:shd w:val="clear" w:color="auto" w:fill="auto"/>
        <w:spacing w:before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B0" w:rsidRPr="00DB2B77" w:rsidRDefault="005822B0" w:rsidP="006F1AE9">
      <w:pPr>
        <w:pStyle w:val="5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2B77">
        <w:rPr>
          <w:rStyle w:val="a4"/>
          <w:rFonts w:ascii="Times New Roman" w:hAnsi="Times New Roman" w:cs="Times New Roman"/>
          <w:b/>
          <w:sz w:val="28"/>
          <w:szCs w:val="28"/>
        </w:rPr>
        <w:t>Объект обсуждения:</w:t>
      </w:r>
      <w:r w:rsidRPr="00DB2B7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B755B0" w:rsidRPr="00DB2B77">
        <w:rPr>
          <w:rFonts w:ascii="Times New Roman" w:hAnsi="Times New Roman" w:cs="Times New Roman"/>
          <w:b w:val="0"/>
          <w:sz w:val="28"/>
          <w:szCs w:val="28"/>
        </w:rPr>
        <w:t>О преобразовании муниципальных образований - поселений, входящих в состав муниципального образования «Красногорский район», путём их объединения  и наделения вновь образованного муниципального образования статусом муниципального округа</w:t>
      </w:r>
      <w:r w:rsidR="00321801" w:rsidRPr="00DB2B7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822B0" w:rsidRPr="00DB2B77" w:rsidRDefault="005822B0" w:rsidP="006F1AE9">
      <w:pPr>
        <w:pStyle w:val="50"/>
        <w:shd w:val="clear" w:color="auto" w:fill="auto"/>
        <w:spacing w:before="120" w:after="12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2B77">
        <w:rPr>
          <w:rStyle w:val="a4"/>
          <w:rFonts w:ascii="Times New Roman" w:hAnsi="Times New Roman" w:cs="Times New Roman"/>
          <w:b/>
          <w:sz w:val="28"/>
          <w:szCs w:val="28"/>
        </w:rPr>
        <w:t>Основание для проведения</w:t>
      </w:r>
      <w:r w:rsidRPr="00DB2B77">
        <w:rPr>
          <w:rStyle w:val="a4"/>
          <w:rFonts w:ascii="Times New Roman" w:hAnsi="Times New Roman" w:cs="Times New Roman"/>
          <w:sz w:val="28"/>
          <w:szCs w:val="28"/>
        </w:rPr>
        <w:t xml:space="preserve">: </w:t>
      </w:r>
      <w:r w:rsidRPr="00DB2B77">
        <w:rPr>
          <w:rFonts w:ascii="Times New Roman" w:hAnsi="Times New Roman" w:cs="Times New Roman"/>
          <w:b w:val="0"/>
          <w:sz w:val="28"/>
          <w:szCs w:val="28"/>
        </w:rPr>
        <w:t>Устав муниципального образования «</w:t>
      </w:r>
      <w:proofErr w:type="spellStart"/>
      <w:r w:rsidR="00C163C1">
        <w:rPr>
          <w:rFonts w:ascii="Times New Roman" w:hAnsi="Times New Roman" w:cs="Times New Roman"/>
          <w:b w:val="0"/>
          <w:sz w:val="28"/>
          <w:szCs w:val="28"/>
        </w:rPr>
        <w:t>Кокман</w:t>
      </w:r>
      <w:proofErr w:type="spellEnd"/>
      <w:r w:rsidRPr="00DB2B77">
        <w:rPr>
          <w:rFonts w:ascii="Times New Roman" w:hAnsi="Times New Roman" w:cs="Times New Roman"/>
          <w:b w:val="0"/>
          <w:sz w:val="28"/>
          <w:szCs w:val="28"/>
        </w:rPr>
        <w:t xml:space="preserve">», утвержденный решением  Совета депутатов от </w:t>
      </w:r>
      <w:r w:rsidR="00B755B0" w:rsidRPr="00DB2B77">
        <w:rPr>
          <w:rFonts w:ascii="Times New Roman" w:hAnsi="Times New Roman" w:cs="Times New Roman"/>
          <w:b w:val="0"/>
          <w:sz w:val="28"/>
          <w:szCs w:val="28"/>
        </w:rPr>
        <w:t>1</w:t>
      </w:r>
      <w:r w:rsidR="00344A86">
        <w:rPr>
          <w:rFonts w:ascii="Times New Roman" w:hAnsi="Times New Roman" w:cs="Times New Roman"/>
          <w:b w:val="0"/>
          <w:sz w:val="28"/>
          <w:szCs w:val="28"/>
        </w:rPr>
        <w:t>3</w:t>
      </w:r>
      <w:r w:rsidRPr="00DB2B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755B0" w:rsidRPr="00DB2B77">
        <w:rPr>
          <w:rFonts w:ascii="Times New Roman" w:hAnsi="Times New Roman" w:cs="Times New Roman"/>
          <w:b w:val="0"/>
          <w:sz w:val="28"/>
          <w:szCs w:val="28"/>
        </w:rPr>
        <w:t>декаб</w:t>
      </w:r>
      <w:r w:rsidRPr="00DB2B77">
        <w:rPr>
          <w:rFonts w:ascii="Times New Roman" w:hAnsi="Times New Roman" w:cs="Times New Roman"/>
          <w:b w:val="0"/>
          <w:sz w:val="28"/>
          <w:szCs w:val="28"/>
        </w:rPr>
        <w:t xml:space="preserve">ря 2005 года № </w:t>
      </w:r>
      <w:r w:rsidR="00B755B0" w:rsidRPr="00DB2B77">
        <w:rPr>
          <w:rFonts w:ascii="Times New Roman" w:hAnsi="Times New Roman" w:cs="Times New Roman"/>
          <w:b w:val="0"/>
          <w:sz w:val="28"/>
          <w:szCs w:val="28"/>
        </w:rPr>
        <w:t>5</w:t>
      </w:r>
      <w:r w:rsidRPr="00DB2B7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822B0" w:rsidRPr="00DB2B77" w:rsidRDefault="00344A86" w:rsidP="006F1AE9">
      <w:pPr>
        <w:pStyle w:val="1"/>
        <w:shd w:val="clear" w:color="auto" w:fill="auto"/>
        <w:spacing w:before="120" w:after="12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F736E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344A86">
        <w:rPr>
          <w:rFonts w:ascii="Times New Roman" w:hAnsi="Times New Roman" w:cs="Times New Roman"/>
          <w:b/>
          <w:sz w:val="28"/>
          <w:szCs w:val="28"/>
        </w:rPr>
        <w:t>«</w:t>
      </w:r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О Порядке организации и проведения публичных слушаний на территории муниципального образования </w:t>
      </w:r>
      <w:r w:rsidRPr="00344A8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»», утвержденн</w:t>
      </w:r>
      <w:r w:rsidR="00C5080A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ое</w:t>
      </w:r>
      <w:bookmarkStart w:id="0" w:name="_GoBack"/>
      <w:bookmarkEnd w:id="0"/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 xml:space="preserve"> решением Совета депутатов муниципального образования «</w:t>
      </w:r>
      <w:proofErr w:type="spellStart"/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Кокман</w:t>
      </w:r>
      <w:proofErr w:type="spellEnd"/>
      <w:r w:rsidRPr="00344A86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</w:rPr>
        <w:t>» от 19 декабря 2008 года № 35</w:t>
      </w:r>
      <w:r w:rsidR="005822B0" w:rsidRPr="00DB2B77">
        <w:rPr>
          <w:rFonts w:ascii="Times New Roman" w:hAnsi="Times New Roman" w:cs="Times New Roman"/>
          <w:sz w:val="28"/>
          <w:szCs w:val="28"/>
        </w:rPr>
        <w:t>;</w:t>
      </w:r>
    </w:p>
    <w:p w:rsidR="00B755B0" w:rsidRPr="00DB2B77" w:rsidRDefault="00B755B0" w:rsidP="006F1AE9">
      <w:pPr>
        <w:spacing w:before="120" w:after="120"/>
        <w:jc w:val="both"/>
        <w:rPr>
          <w:sz w:val="28"/>
          <w:szCs w:val="28"/>
        </w:rPr>
      </w:pPr>
      <w:r w:rsidRPr="00DB2B77">
        <w:rPr>
          <w:sz w:val="28"/>
          <w:szCs w:val="28"/>
        </w:rPr>
        <w:t xml:space="preserve">        </w:t>
      </w:r>
      <w:r w:rsidR="005822B0" w:rsidRPr="00DB2B77">
        <w:rPr>
          <w:sz w:val="28"/>
          <w:szCs w:val="28"/>
        </w:rPr>
        <w:t>Решение Совета депутатов муниципального образования «</w:t>
      </w:r>
      <w:proofErr w:type="spellStart"/>
      <w:r w:rsidR="00344A86">
        <w:rPr>
          <w:sz w:val="28"/>
          <w:szCs w:val="28"/>
        </w:rPr>
        <w:t>Кокман</w:t>
      </w:r>
      <w:proofErr w:type="spellEnd"/>
      <w:r w:rsidR="005822B0" w:rsidRPr="00DB2B77">
        <w:rPr>
          <w:sz w:val="28"/>
          <w:szCs w:val="28"/>
        </w:rPr>
        <w:t xml:space="preserve">» от </w:t>
      </w:r>
      <w:r w:rsidR="00344A86">
        <w:rPr>
          <w:sz w:val="28"/>
          <w:szCs w:val="28"/>
        </w:rPr>
        <w:t>4 февраля</w:t>
      </w:r>
      <w:r w:rsidR="005822B0" w:rsidRPr="00DB2B77">
        <w:rPr>
          <w:sz w:val="28"/>
          <w:szCs w:val="28"/>
        </w:rPr>
        <w:t xml:space="preserve"> 20</w:t>
      </w:r>
      <w:r w:rsidRPr="00DB2B77">
        <w:rPr>
          <w:sz w:val="28"/>
          <w:szCs w:val="28"/>
        </w:rPr>
        <w:t>20</w:t>
      </w:r>
      <w:r w:rsidR="005822B0" w:rsidRPr="00DB2B77">
        <w:rPr>
          <w:sz w:val="28"/>
          <w:szCs w:val="28"/>
        </w:rPr>
        <w:t xml:space="preserve"> года № 1</w:t>
      </w:r>
      <w:r w:rsidRPr="00DB2B77">
        <w:rPr>
          <w:sz w:val="28"/>
          <w:szCs w:val="28"/>
        </w:rPr>
        <w:t>6</w:t>
      </w:r>
      <w:r w:rsidR="00344A86">
        <w:rPr>
          <w:sz w:val="28"/>
          <w:szCs w:val="28"/>
        </w:rPr>
        <w:t>2</w:t>
      </w:r>
      <w:r w:rsidR="005822B0" w:rsidRPr="00DB2B77">
        <w:rPr>
          <w:sz w:val="28"/>
          <w:szCs w:val="28"/>
        </w:rPr>
        <w:t xml:space="preserve"> «</w:t>
      </w:r>
      <w:r w:rsidRPr="00DB2B77">
        <w:rPr>
          <w:sz w:val="28"/>
          <w:szCs w:val="28"/>
        </w:rPr>
        <w:t>О назначении публичных слушаний по вопросу преобразования муниципальных образований - поселений, входящих в состав муниципального образования «Красногорский район», путём их объединения  и наделения вновь образованного муниципального образования статусом муниципального округа».</w:t>
      </w:r>
    </w:p>
    <w:p w:rsidR="00B755B0" w:rsidRPr="00DB2B77" w:rsidRDefault="005822B0" w:rsidP="006F1AE9">
      <w:pPr>
        <w:spacing w:before="120" w:after="120"/>
        <w:jc w:val="both"/>
        <w:rPr>
          <w:sz w:val="28"/>
          <w:szCs w:val="28"/>
        </w:rPr>
      </w:pPr>
      <w:r w:rsidRPr="00DB2B77">
        <w:rPr>
          <w:rStyle w:val="a4"/>
          <w:rFonts w:ascii="Times New Roman" w:hAnsi="Times New Roman" w:cs="Times New Roman"/>
          <w:sz w:val="28"/>
          <w:szCs w:val="28"/>
        </w:rPr>
        <w:t xml:space="preserve">Организатор публичных слушаний: </w:t>
      </w:r>
      <w:r w:rsidR="00B755B0" w:rsidRPr="00DB2B77">
        <w:rPr>
          <w:sz w:val="28"/>
          <w:szCs w:val="28"/>
        </w:rPr>
        <w:t>организационный комитет по подготовке и проведению публичных слушаний по вопросу преобразования муниципальных образований, входящих в состав муниципального образования «Красногорский район», путем их объединения</w:t>
      </w:r>
      <w:r w:rsidR="003A57B2">
        <w:rPr>
          <w:sz w:val="28"/>
          <w:szCs w:val="28"/>
        </w:rPr>
        <w:t>.</w:t>
      </w:r>
    </w:p>
    <w:p w:rsidR="005822B0" w:rsidRPr="005F537C" w:rsidRDefault="003A57B2" w:rsidP="006F1AE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12101">
        <w:rPr>
          <w:b/>
          <w:sz w:val="28"/>
          <w:szCs w:val="28"/>
        </w:rPr>
        <w:t>Форма оповещения о проведении публичных слушаний:</w:t>
      </w:r>
      <w:r w:rsidRPr="00FA3866">
        <w:rPr>
          <w:sz w:val="28"/>
          <w:szCs w:val="28"/>
        </w:rPr>
        <w:t xml:space="preserve"> информация о проведении публичных слушаний </w:t>
      </w:r>
      <w:r>
        <w:rPr>
          <w:sz w:val="28"/>
          <w:szCs w:val="28"/>
        </w:rPr>
        <w:t xml:space="preserve">размещена на сайте муниципального образования «Красногорский район» </w:t>
      </w:r>
      <w:r w:rsidR="00344A86">
        <w:rPr>
          <w:sz w:val="28"/>
          <w:szCs w:val="28"/>
        </w:rPr>
        <w:t>5 февраля</w:t>
      </w:r>
      <w:r>
        <w:rPr>
          <w:sz w:val="28"/>
          <w:szCs w:val="28"/>
        </w:rPr>
        <w:t xml:space="preserve"> 2020 года.</w:t>
      </w:r>
    </w:p>
    <w:p w:rsidR="005822B0" w:rsidRDefault="005822B0" w:rsidP="006F1AE9">
      <w:pPr>
        <w:pStyle w:val="1"/>
        <w:shd w:val="clear" w:color="auto" w:fill="auto"/>
        <w:spacing w:before="120" w:after="12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B2B77">
        <w:rPr>
          <w:rFonts w:ascii="Times New Roman" w:hAnsi="Times New Roman" w:cs="Times New Roman"/>
          <w:b/>
          <w:sz w:val="28"/>
          <w:szCs w:val="28"/>
        </w:rPr>
        <w:t>Сроки проведения:</w:t>
      </w:r>
      <w:r w:rsidRPr="00DB2B77">
        <w:rPr>
          <w:rFonts w:ascii="Times New Roman" w:hAnsi="Times New Roman" w:cs="Times New Roman"/>
          <w:sz w:val="28"/>
          <w:szCs w:val="28"/>
        </w:rPr>
        <w:t xml:space="preserve"> публичные слушания проведены на территории муниципального образования «</w:t>
      </w:r>
      <w:proofErr w:type="spellStart"/>
      <w:r w:rsidR="00344A86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DB2B77">
        <w:rPr>
          <w:rFonts w:ascii="Times New Roman" w:hAnsi="Times New Roman" w:cs="Times New Roman"/>
          <w:sz w:val="28"/>
          <w:szCs w:val="28"/>
        </w:rPr>
        <w:t xml:space="preserve">» в </w:t>
      </w:r>
      <w:proofErr w:type="spellStart"/>
      <w:r w:rsidR="00344A8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44A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44A86">
        <w:rPr>
          <w:rFonts w:ascii="Times New Roman" w:hAnsi="Times New Roman" w:cs="Times New Roman"/>
          <w:sz w:val="28"/>
          <w:szCs w:val="28"/>
        </w:rPr>
        <w:t>окман</w:t>
      </w:r>
      <w:proofErr w:type="spellEnd"/>
      <w:r w:rsidR="00344A86">
        <w:rPr>
          <w:rFonts w:ascii="Times New Roman" w:hAnsi="Times New Roman" w:cs="Times New Roman"/>
          <w:sz w:val="28"/>
          <w:szCs w:val="28"/>
        </w:rPr>
        <w:t xml:space="preserve"> </w:t>
      </w:r>
      <w:r w:rsidRPr="00DB2B77">
        <w:rPr>
          <w:rFonts w:ascii="Times New Roman" w:hAnsi="Times New Roman" w:cs="Times New Roman"/>
          <w:sz w:val="28"/>
          <w:szCs w:val="28"/>
        </w:rPr>
        <w:t xml:space="preserve"> </w:t>
      </w:r>
      <w:r w:rsidR="00321801" w:rsidRPr="00DB2B77">
        <w:rPr>
          <w:rFonts w:ascii="Times New Roman" w:hAnsi="Times New Roman" w:cs="Times New Roman"/>
          <w:sz w:val="28"/>
          <w:szCs w:val="28"/>
        </w:rPr>
        <w:t>–</w:t>
      </w:r>
      <w:r w:rsidRPr="00DB2B77">
        <w:rPr>
          <w:rFonts w:ascii="Times New Roman" w:hAnsi="Times New Roman" w:cs="Times New Roman"/>
          <w:sz w:val="28"/>
          <w:szCs w:val="28"/>
        </w:rPr>
        <w:t xml:space="preserve"> </w:t>
      </w:r>
      <w:r w:rsidR="00344A86">
        <w:rPr>
          <w:rFonts w:ascii="Times New Roman" w:hAnsi="Times New Roman" w:cs="Times New Roman"/>
          <w:sz w:val="28"/>
          <w:szCs w:val="28"/>
        </w:rPr>
        <w:t>3 марта</w:t>
      </w:r>
      <w:r w:rsidRPr="00DB2B77">
        <w:rPr>
          <w:rFonts w:ascii="Times New Roman" w:hAnsi="Times New Roman" w:cs="Times New Roman"/>
          <w:sz w:val="28"/>
          <w:szCs w:val="28"/>
        </w:rPr>
        <w:t xml:space="preserve"> 20</w:t>
      </w:r>
      <w:r w:rsidR="00321801" w:rsidRPr="00DB2B77">
        <w:rPr>
          <w:rFonts w:ascii="Times New Roman" w:hAnsi="Times New Roman" w:cs="Times New Roman"/>
          <w:sz w:val="28"/>
          <w:szCs w:val="28"/>
        </w:rPr>
        <w:t>20</w:t>
      </w:r>
      <w:r w:rsidRPr="00DB2B7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56995" w:rsidRPr="00C56995" w:rsidRDefault="00C56995" w:rsidP="006F1AE9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A3866">
        <w:rPr>
          <w:sz w:val="28"/>
          <w:szCs w:val="28"/>
        </w:rPr>
        <w:t>Поступившие замечания и предложения по предмету проведения публичных слушаний: в период проведени</w:t>
      </w:r>
      <w:r>
        <w:rPr>
          <w:sz w:val="28"/>
          <w:szCs w:val="28"/>
        </w:rPr>
        <w:t>я публичных слушаний предложения и замечания</w:t>
      </w:r>
      <w:r w:rsidRPr="00FA3866">
        <w:rPr>
          <w:sz w:val="28"/>
          <w:szCs w:val="28"/>
        </w:rPr>
        <w:t xml:space="preserve"> от жителей </w:t>
      </w:r>
      <w:r>
        <w:rPr>
          <w:sz w:val="28"/>
          <w:szCs w:val="28"/>
        </w:rPr>
        <w:t>поселения</w:t>
      </w:r>
      <w:r w:rsidRPr="00FA38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не поступило.</w:t>
      </w:r>
    </w:p>
    <w:p w:rsidR="00C56995" w:rsidRPr="00DB2B77" w:rsidRDefault="00C56995" w:rsidP="006F1AE9">
      <w:pPr>
        <w:pStyle w:val="1"/>
        <w:shd w:val="clear" w:color="auto" w:fill="auto"/>
        <w:spacing w:before="120" w:after="12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5822B0" w:rsidRDefault="005822B0" w:rsidP="006F1AE9">
      <w:pPr>
        <w:pStyle w:val="21"/>
        <w:shd w:val="clear" w:color="auto" w:fill="auto"/>
        <w:spacing w:before="120" w:after="120" w:line="240" w:lineRule="auto"/>
        <w:ind w:firstLine="0"/>
        <w:jc w:val="both"/>
        <w:rPr>
          <w:sz w:val="28"/>
          <w:szCs w:val="28"/>
        </w:rPr>
      </w:pPr>
      <w:r w:rsidRPr="003A57B2">
        <w:rPr>
          <w:color w:val="auto"/>
          <w:sz w:val="28"/>
          <w:szCs w:val="28"/>
        </w:rPr>
        <w:t>На основании протокол</w:t>
      </w:r>
      <w:r w:rsidR="00344A86">
        <w:rPr>
          <w:color w:val="auto"/>
          <w:sz w:val="28"/>
          <w:szCs w:val="28"/>
        </w:rPr>
        <w:t>а</w:t>
      </w:r>
      <w:r w:rsidRPr="003A57B2">
        <w:rPr>
          <w:color w:val="auto"/>
          <w:sz w:val="28"/>
          <w:szCs w:val="28"/>
        </w:rPr>
        <w:t xml:space="preserve"> публичных слушаний от </w:t>
      </w:r>
      <w:r w:rsidR="00344A86">
        <w:rPr>
          <w:color w:val="auto"/>
          <w:sz w:val="28"/>
          <w:szCs w:val="28"/>
        </w:rPr>
        <w:t>3 марта</w:t>
      </w:r>
      <w:r w:rsidRPr="003A57B2">
        <w:rPr>
          <w:color w:val="auto"/>
          <w:sz w:val="28"/>
          <w:szCs w:val="28"/>
        </w:rPr>
        <w:t xml:space="preserve"> 20</w:t>
      </w:r>
      <w:r w:rsidR="00DB2B77" w:rsidRPr="003A57B2">
        <w:rPr>
          <w:color w:val="auto"/>
          <w:sz w:val="28"/>
          <w:szCs w:val="28"/>
        </w:rPr>
        <w:t>20</w:t>
      </w:r>
      <w:r w:rsidRPr="003A57B2">
        <w:rPr>
          <w:color w:val="auto"/>
          <w:sz w:val="28"/>
          <w:szCs w:val="28"/>
        </w:rPr>
        <w:t xml:space="preserve"> года вынесено следующее</w:t>
      </w:r>
      <w:bookmarkStart w:id="1" w:name="bookmark1"/>
      <w:r w:rsidR="0082561C">
        <w:rPr>
          <w:color w:val="auto"/>
          <w:sz w:val="28"/>
          <w:szCs w:val="28"/>
        </w:rPr>
        <w:t xml:space="preserve"> </w:t>
      </w:r>
      <w:r w:rsidRPr="0082561C">
        <w:rPr>
          <w:b/>
          <w:sz w:val="28"/>
          <w:szCs w:val="28"/>
        </w:rPr>
        <w:t>Заключение:</w:t>
      </w:r>
      <w:bookmarkEnd w:id="1"/>
    </w:p>
    <w:p w:rsidR="005822B0" w:rsidRPr="005F537C" w:rsidRDefault="005822B0" w:rsidP="006F1AE9">
      <w:pPr>
        <w:pStyle w:val="a9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37C"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82561C">
        <w:rPr>
          <w:rFonts w:ascii="Times New Roman" w:hAnsi="Times New Roman" w:cs="Times New Roman"/>
          <w:sz w:val="28"/>
          <w:szCs w:val="28"/>
        </w:rPr>
        <w:t xml:space="preserve"> </w:t>
      </w:r>
      <w:r w:rsidR="0082561C" w:rsidRPr="0082561C">
        <w:rPr>
          <w:rFonts w:ascii="Times New Roman" w:hAnsi="Times New Roman" w:cs="Times New Roman"/>
          <w:sz w:val="28"/>
          <w:szCs w:val="28"/>
        </w:rPr>
        <w:t>по вопросу преобразования муниципальных образований – поселений, входящих в состав муниципального образования «Красногорский район», путем их объединения и наделения вновь образованного муниципального образования статусом муниципального округа</w:t>
      </w:r>
      <w:r w:rsidR="005F537C" w:rsidRPr="0082561C">
        <w:rPr>
          <w:rFonts w:ascii="Times New Roman" w:hAnsi="Times New Roman" w:cs="Times New Roman"/>
          <w:sz w:val="28"/>
          <w:szCs w:val="28"/>
        </w:rPr>
        <w:t xml:space="preserve"> считать </w:t>
      </w:r>
      <w:proofErr w:type="gramStart"/>
      <w:r w:rsidR="005F537C" w:rsidRPr="0082561C">
        <w:rPr>
          <w:rFonts w:ascii="Times New Roman" w:hAnsi="Times New Roman" w:cs="Times New Roman"/>
          <w:sz w:val="28"/>
          <w:szCs w:val="28"/>
        </w:rPr>
        <w:t>состоявшимися</w:t>
      </w:r>
      <w:proofErr w:type="gramEnd"/>
      <w:r w:rsidR="005F537C" w:rsidRPr="0082561C">
        <w:rPr>
          <w:rFonts w:ascii="Times New Roman" w:hAnsi="Times New Roman" w:cs="Times New Roman"/>
          <w:sz w:val="28"/>
          <w:szCs w:val="28"/>
        </w:rPr>
        <w:t>.</w:t>
      </w:r>
    </w:p>
    <w:p w:rsidR="00321801" w:rsidRPr="006F1AE9" w:rsidRDefault="00321801" w:rsidP="006F1AE9">
      <w:pPr>
        <w:pStyle w:val="21"/>
        <w:numPr>
          <w:ilvl w:val="0"/>
          <w:numId w:val="1"/>
        </w:numPr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 w:rsidRPr="006F1AE9">
        <w:rPr>
          <w:sz w:val="28"/>
          <w:szCs w:val="28"/>
        </w:rPr>
        <w:t>Поддержать проект решения о преобразовании муниципальных образований, не влекущего изменение границ иных муниципальных образований, путем объединения и образования нового муниципального образования - Красногорский муниципальный округ.</w:t>
      </w:r>
    </w:p>
    <w:p w:rsidR="00CD31EC" w:rsidRDefault="00CD31EC" w:rsidP="006F1AE9">
      <w:pPr>
        <w:pStyle w:val="21"/>
        <w:numPr>
          <w:ilvl w:val="0"/>
          <w:numId w:val="1"/>
        </w:numPr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 w:rsidRPr="0015202A">
        <w:rPr>
          <w:sz w:val="28"/>
          <w:szCs w:val="28"/>
        </w:rPr>
        <w:t>Рекомендовать Совету депутатов муниципального образования «</w:t>
      </w:r>
      <w:proofErr w:type="spellStart"/>
      <w:r w:rsidR="00344A86" w:rsidRPr="0015202A">
        <w:rPr>
          <w:sz w:val="28"/>
          <w:szCs w:val="28"/>
        </w:rPr>
        <w:t>Кокман</w:t>
      </w:r>
      <w:proofErr w:type="spellEnd"/>
      <w:r w:rsidRPr="0015202A">
        <w:rPr>
          <w:sz w:val="28"/>
          <w:szCs w:val="28"/>
        </w:rPr>
        <w:t xml:space="preserve">» принять соответствующее решение по вопросу «О выражении </w:t>
      </w:r>
      <w:r w:rsidRPr="0015202A">
        <w:rPr>
          <w:b/>
        </w:rPr>
        <w:t xml:space="preserve"> </w:t>
      </w:r>
      <w:r w:rsidRPr="0015202A">
        <w:rPr>
          <w:sz w:val="28"/>
          <w:szCs w:val="28"/>
        </w:rPr>
        <w:t>согласия населения</w:t>
      </w:r>
      <w:r w:rsidRPr="00CD31EC">
        <w:rPr>
          <w:sz w:val="28"/>
          <w:szCs w:val="28"/>
        </w:rPr>
        <w:t xml:space="preserve"> муниципального образования «</w:t>
      </w:r>
      <w:proofErr w:type="spellStart"/>
      <w:r w:rsidR="00344A86">
        <w:rPr>
          <w:sz w:val="28"/>
          <w:szCs w:val="28"/>
        </w:rPr>
        <w:t>Кокман</w:t>
      </w:r>
      <w:proofErr w:type="spellEnd"/>
      <w:r w:rsidRPr="00CD31EC">
        <w:rPr>
          <w:sz w:val="28"/>
          <w:szCs w:val="28"/>
        </w:rPr>
        <w:t>» на преобразование поселений, входящих в состав муниципального образования «Красногорский район», путем их объединения».</w:t>
      </w:r>
    </w:p>
    <w:p w:rsidR="00C56995" w:rsidRPr="00CD31EC" w:rsidRDefault="00C56995" w:rsidP="006F1AE9">
      <w:pPr>
        <w:pStyle w:val="a9"/>
        <w:numPr>
          <w:ilvl w:val="0"/>
          <w:numId w:val="1"/>
        </w:numPr>
        <w:spacing w:before="120" w:after="120" w:line="240" w:lineRule="auto"/>
        <w:jc w:val="both"/>
        <w:rPr>
          <w:color w:val="FF0000"/>
          <w:sz w:val="28"/>
          <w:szCs w:val="28"/>
        </w:rPr>
      </w:pPr>
      <w:r w:rsidRPr="002F08AB">
        <w:rPr>
          <w:rFonts w:ascii="Times New Roman" w:hAnsi="Times New Roman" w:cs="Times New Roman"/>
          <w:sz w:val="28"/>
          <w:szCs w:val="28"/>
        </w:rPr>
        <w:t>Опубликовать настоящее заключение на официальном сайте муниципального образования «Красногорский район».</w:t>
      </w:r>
    </w:p>
    <w:p w:rsidR="00CD31EC" w:rsidRDefault="00CD31EC" w:rsidP="006F1AE9">
      <w:pPr>
        <w:pStyle w:val="a9"/>
        <w:spacing w:before="120" w:after="120" w:line="240" w:lineRule="auto"/>
        <w:ind w:left="0"/>
        <w:rPr>
          <w:color w:val="FF0000"/>
          <w:sz w:val="28"/>
          <w:szCs w:val="28"/>
        </w:rPr>
      </w:pPr>
    </w:p>
    <w:p w:rsidR="006F1AE9" w:rsidRDefault="006F1AE9" w:rsidP="006F1AE9">
      <w:pPr>
        <w:pStyle w:val="a9"/>
        <w:spacing w:before="120" w:after="120" w:line="240" w:lineRule="auto"/>
        <w:ind w:left="0"/>
        <w:rPr>
          <w:color w:val="FF0000"/>
          <w:sz w:val="28"/>
          <w:szCs w:val="28"/>
        </w:rPr>
      </w:pPr>
    </w:p>
    <w:p w:rsidR="006F1AE9" w:rsidRPr="00CD31EC" w:rsidRDefault="006F1AE9" w:rsidP="006F1AE9">
      <w:pPr>
        <w:pStyle w:val="a9"/>
        <w:spacing w:before="120" w:after="120" w:line="240" w:lineRule="auto"/>
        <w:ind w:left="0"/>
        <w:rPr>
          <w:color w:val="FF0000"/>
          <w:sz w:val="28"/>
          <w:szCs w:val="28"/>
        </w:rPr>
      </w:pPr>
    </w:p>
    <w:p w:rsidR="00344A86" w:rsidRDefault="00344A86" w:rsidP="00CD31EC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CD31EC">
        <w:rPr>
          <w:sz w:val="28"/>
          <w:szCs w:val="28"/>
        </w:rPr>
        <w:t>муниципального</w:t>
      </w:r>
      <w:proofErr w:type="gramEnd"/>
      <w:r w:rsidR="00CD31EC">
        <w:rPr>
          <w:sz w:val="28"/>
          <w:szCs w:val="28"/>
        </w:rPr>
        <w:t xml:space="preserve"> </w:t>
      </w:r>
    </w:p>
    <w:p w:rsidR="00CD31EC" w:rsidRDefault="00CD31EC" w:rsidP="00CD31EC">
      <w:pPr>
        <w:tabs>
          <w:tab w:val="left" w:pos="70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 w:rsidR="00344A86">
        <w:rPr>
          <w:sz w:val="28"/>
          <w:szCs w:val="28"/>
        </w:rPr>
        <w:t>Кокман</w:t>
      </w:r>
      <w:proofErr w:type="spellEnd"/>
      <w:r w:rsidR="00344A86">
        <w:rPr>
          <w:sz w:val="28"/>
          <w:szCs w:val="28"/>
        </w:rPr>
        <w:t>»</w:t>
      </w:r>
      <w:r w:rsidR="00344A86">
        <w:rPr>
          <w:sz w:val="28"/>
          <w:szCs w:val="28"/>
        </w:rPr>
        <w:tab/>
        <w:t xml:space="preserve">   </w:t>
      </w:r>
      <w:proofErr w:type="spellStart"/>
      <w:r w:rsidR="00344A86">
        <w:rPr>
          <w:sz w:val="28"/>
          <w:szCs w:val="28"/>
        </w:rPr>
        <w:t>С.В.Исупова</w:t>
      </w:r>
      <w:proofErr w:type="spellEnd"/>
    </w:p>
    <w:p w:rsidR="00CD31EC" w:rsidRPr="003A57B2" w:rsidRDefault="00CD31EC" w:rsidP="00CD31EC">
      <w:pPr>
        <w:pStyle w:val="a9"/>
        <w:spacing w:line="240" w:lineRule="auto"/>
        <w:ind w:left="0"/>
        <w:jc w:val="both"/>
        <w:rPr>
          <w:color w:val="FF0000"/>
          <w:sz w:val="28"/>
          <w:szCs w:val="28"/>
        </w:rPr>
      </w:pPr>
    </w:p>
    <w:sectPr w:rsidR="00CD31EC" w:rsidRPr="003A57B2" w:rsidSect="000C45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80241"/>
    <w:multiLevelType w:val="hybridMultilevel"/>
    <w:tmpl w:val="64EC2172"/>
    <w:lvl w:ilvl="0" w:tplc="950ED2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CE6058"/>
    <w:multiLevelType w:val="multilevel"/>
    <w:tmpl w:val="FC1C411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7C9"/>
    <w:rsid w:val="000C45A5"/>
    <w:rsid w:val="00122BD6"/>
    <w:rsid w:val="001267C9"/>
    <w:rsid w:val="0015202A"/>
    <w:rsid w:val="00181F10"/>
    <w:rsid w:val="0020790E"/>
    <w:rsid w:val="00220D47"/>
    <w:rsid w:val="00321801"/>
    <w:rsid w:val="00344A86"/>
    <w:rsid w:val="00395F03"/>
    <w:rsid w:val="003A57B2"/>
    <w:rsid w:val="00402907"/>
    <w:rsid w:val="004D29B6"/>
    <w:rsid w:val="005667CA"/>
    <w:rsid w:val="005822B0"/>
    <w:rsid w:val="005F537C"/>
    <w:rsid w:val="00610E62"/>
    <w:rsid w:val="006F1AE9"/>
    <w:rsid w:val="0082561C"/>
    <w:rsid w:val="008E45DB"/>
    <w:rsid w:val="00A4690A"/>
    <w:rsid w:val="00B755B0"/>
    <w:rsid w:val="00C163C1"/>
    <w:rsid w:val="00C5080A"/>
    <w:rsid w:val="00C56995"/>
    <w:rsid w:val="00C645DA"/>
    <w:rsid w:val="00CD31EC"/>
    <w:rsid w:val="00CE1FD6"/>
    <w:rsid w:val="00D65516"/>
    <w:rsid w:val="00DB2B77"/>
    <w:rsid w:val="00E4202A"/>
    <w:rsid w:val="00E9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0790E"/>
    <w:rPr>
      <w:rFonts w:ascii="Batang" w:eastAsia="Batang" w:hAnsi="Batang" w:cs="Batang"/>
      <w:shd w:val="clear" w:color="auto" w:fill="FFFFFF"/>
    </w:rPr>
  </w:style>
  <w:style w:type="paragraph" w:customStyle="1" w:styleId="1">
    <w:name w:val="Основной текст1"/>
    <w:basedOn w:val="a"/>
    <w:link w:val="a3"/>
    <w:rsid w:val="0020790E"/>
    <w:pPr>
      <w:widowControl w:val="0"/>
      <w:shd w:val="clear" w:color="auto" w:fill="FFFFFF"/>
      <w:spacing w:before="60" w:after="60" w:line="0" w:lineRule="atLeast"/>
      <w:ind w:hanging="400"/>
      <w:jc w:val="both"/>
    </w:pPr>
    <w:rPr>
      <w:rFonts w:ascii="Batang" w:eastAsia="Batang" w:hAnsi="Batang" w:cs="Batang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20790E"/>
    <w:rPr>
      <w:rFonts w:ascii="Batang" w:eastAsia="Batang" w:hAnsi="Batang" w:cs="Batang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0790E"/>
    <w:pPr>
      <w:widowControl w:val="0"/>
      <w:shd w:val="clear" w:color="auto" w:fill="FFFFFF"/>
      <w:spacing w:line="278" w:lineRule="exact"/>
    </w:pPr>
    <w:rPr>
      <w:rFonts w:ascii="Batang" w:eastAsia="Batang" w:hAnsi="Batang" w:cs="Batang"/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20790E"/>
    <w:rPr>
      <w:rFonts w:ascii="Batang" w:eastAsia="Batang" w:hAnsi="Batang" w:cs="Batang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0790E"/>
    <w:pPr>
      <w:widowControl w:val="0"/>
      <w:shd w:val="clear" w:color="auto" w:fill="FFFFFF"/>
      <w:spacing w:before="300" w:line="298" w:lineRule="exact"/>
    </w:pPr>
    <w:rPr>
      <w:rFonts w:ascii="Batang" w:eastAsia="Batang" w:hAnsi="Batang" w:cs="Batang"/>
      <w:b/>
      <w:bCs/>
      <w:sz w:val="22"/>
      <w:szCs w:val="22"/>
      <w:lang w:eastAsia="en-US"/>
    </w:rPr>
  </w:style>
  <w:style w:type="character" w:customStyle="1" w:styleId="2">
    <w:name w:val="Заголовок №2_"/>
    <w:basedOn w:val="a0"/>
    <w:link w:val="20"/>
    <w:locked/>
    <w:rsid w:val="0020790E"/>
    <w:rPr>
      <w:rFonts w:ascii="Batang" w:eastAsia="Batang" w:hAnsi="Batang" w:cs="Batang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20790E"/>
    <w:pPr>
      <w:widowControl w:val="0"/>
      <w:shd w:val="clear" w:color="auto" w:fill="FFFFFF"/>
      <w:spacing w:before="300" w:line="317" w:lineRule="exact"/>
      <w:ind w:firstLine="700"/>
      <w:jc w:val="both"/>
      <w:outlineLvl w:val="1"/>
    </w:pPr>
    <w:rPr>
      <w:rFonts w:ascii="Batang" w:eastAsia="Batang" w:hAnsi="Batang" w:cs="Batang"/>
      <w:b/>
      <w:bCs/>
      <w:sz w:val="22"/>
      <w:szCs w:val="22"/>
      <w:lang w:eastAsia="en-US"/>
    </w:rPr>
  </w:style>
  <w:style w:type="paragraph" w:customStyle="1" w:styleId="21">
    <w:name w:val="Основной текст2"/>
    <w:basedOn w:val="a"/>
    <w:rsid w:val="0020790E"/>
    <w:pPr>
      <w:widowControl w:val="0"/>
      <w:shd w:val="clear" w:color="auto" w:fill="FFFFFF"/>
      <w:spacing w:before="60" w:after="360" w:line="0" w:lineRule="atLeast"/>
      <w:ind w:hanging="360"/>
      <w:jc w:val="center"/>
    </w:pPr>
    <w:rPr>
      <w:color w:val="000000"/>
    </w:rPr>
  </w:style>
  <w:style w:type="character" w:customStyle="1" w:styleId="411pt">
    <w:name w:val="Основной текст (4) + 11 pt"/>
    <w:basedOn w:val="4"/>
    <w:rsid w:val="0020790E"/>
    <w:rPr>
      <w:rFonts w:ascii="Batang" w:eastAsia="Batang" w:hAnsi="Batang" w:cs="Batang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20790E"/>
    <w:rPr>
      <w:rFonts w:ascii="Batang" w:eastAsia="Batang" w:hAnsi="Batang" w:cs="Batang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ConsPlusTitle">
    <w:name w:val="ConsPlusTitle"/>
    <w:rsid w:val="00C645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645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645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C645DA"/>
    <w:pPr>
      <w:spacing w:before="100" w:beforeAutospacing="1" w:after="100" w:afterAutospacing="1"/>
    </w:pPr>
  </w:style>
  <w:style w:type="character" w:customStyle="1" w:styleId="a5">
    <w:name w:val="Без интервала Знак"/>
    <w:basedOn w:val="a0"/>
    <w:link w:val="a6"/>
    <w:uiPriority w:val="1"/>
    <w:locked/>
    <w:rsid w:val="005822B0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5822B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22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2B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69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C163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5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0790E"/>
    <w:rPr>
      <w:rFonts w:ascii="Batang" w:eastAsia="Batang" w:hAnsi="Batang" w:cs="Batang"/>
      <w:shd w:val="clear" w:color="auto" w:fill="FFFFFF"/>
    </w:rPr>
  </w:style>
  <w:style w:type="paragraph" w:customStyle="1" w:styleId="1">
    <w:name w:val="Основной текст1"/>
    <w:basedOn w:val="a"/>
    <w:link w:val="a3"/>
    <w:rsid w:val="0020790E"/>
    <w:pPr>
      <w:widowControl w:val="0"/>
      <w:shd w:val="clear" w:color="auto" w:fill="FFFFFF"/>
      <w:spacing w:before="60" w:after="60" w:line="0" w:lineRule="atLeast"/>
      <w:ind w:hanging="400"/>
      <w:jc w:val="both"/>
    </w:pPr>
    <w:rPr>
      <w:rFonts w:ascii="Batang" w:eastAsia="Batang" w:hAnsi="Batang" w:cs="Batang"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20790E"/>
    <w:rPr>
      <w:rFonts w:ascii="Batang" w:eastAsia="Batang" w:hAnsi="Batang" w:cs="Batang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0790E"/>
    <w:pPr>
      <w:widowControl w:val="0"/>
      <w:shd w:val="clear" w:color="auto" w:fill="FFFFFF"/>
      <w:spacing w:line="278" w:lineRule="exact"/>
    </w:pPr>
    <w:rPr>
      <w:rFonts w:ascii="Batang" w:eastAsia="Batang" w:hAnsi="Batang" w:cs="Batang"/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20790E"/>
    <w:rPr>
      <w:rFonts w:ascii="Batang" w:eastAsia="Batang" w:hAnsi="Batang" w:cs="Batang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0790E"/>
    <w:pPr>
      <w:widowControl w:val="0"/>
      <w:shd w:val="clear" w:color="auto" w:fill="FFFFFF"/>
      <w:spacing w:before="300" w:line="298" w:lineRule="exact"/>
    </w:pPr>
    <w:rPr>
      <w:rFonts w:ascii="Batang" w:eastAsia="Batang" w:hAnsi="Batang" w:cs="Batang"/>
      <w:b/>
      <w:bCs/>
      <w:sz w:val="22"/>
      <w:szCs w:val="22"/>
      <w:lang w:eastAsia="en-US"/>
    </w:rPr>
  </w:style>
  <w:style w:type="character" w:customStyle="1" w:styleId="2">
    <w:name w:val="Заголовок №2_"/>
    <w:basedOn w:val="a0"/>
    <w:link w:val="20"/>
    <w:locked/>
    <w:rsid w:val="0020790E"/>
    <w:rPr>
      <w:rFonts w:ascii="Batang" w:eastAsia="Batang" w:hAnsi="Batang" w:cs="Batang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20790E"/>
    <w:pPr>
      <w:widowControl w:val="0"/>
      <w:shd w:val="clear" w:color="auto" w:fill="FFFFFF"/>
      <w:spacing w:before="300" w:line="317" w:lineRule="exact"/>
      <w:ind w:firstLine="700"/>
      <w:jc w:val="both"/>
      <w:outlineLvl w:val="1"/>
    </w:pPr>
    <w:rPr>
      <w:rFonts w:ascii="Batang" w:eastAsia="Batang" w:hAnsi="Batang" w:cs="Batang"/>
      <w:b/>
      <w:bCs/>
      <w:sz w:val="22"/>
      <w:szCs w:val="22"/>
      <w:lang w:eastAsia="en-US"/>
    </w:rPr>
  </w:style>
  <w:style w:type="paragraph" w:customStyle="1" w:styleId="21">
    <w:name w:val="Основной текст2"/>
    <w:basedOn w:val="a"/>
    <w:rsid w:val="0020790E"/>
    <w:pPr>
      <w:widowControl w:val="0"/>
      <w:shd w:val="clear" w:color="auto" w:fill="FFFFFF"/>
      <w:spacing w:before="60" w:after="360" w:line="0" w:lineRule="atLeast"/>
      <w:ind w:hanging="360"/>
      <w:jc w:val="center"/>
    </w:pPr>
    <w:rPr>
      <w:color w:val="000000"/>
    </w:rPr>
  </w:style>
  <w:style w:type="character" w:customStyle="1" w:styleId="411pt">
    <w:name w:val="Основной текст (4) + 11 pt"/>
    <w:basedOn w:val="4"/>
    <w:rsid w:val="0020790E"/>
    <w:rPr>
      <w:rFonts w:ascii="Batang" w:eastAsia="Batang" w:hAnsi="Batang" w:cs="Batang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20790E"/>
    <w:rPr>
      <w:rFonts w:ascii="Batang" w:eastAsia="Batang" w:hAnsi="Batang" w:cs="Batang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ConsPlusTitle">
    <w:name w:val="ConsPlusTitle"/>
    <w:rsid w:val="00C645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645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645D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C645DA"/>
    <w:pPr>
      <w:spacing w:before="100" w:beforeAutospacing="1" w:after="100" w:afterAutospacing="1"/>
    </w:pPr>
  </w:style>
  <w:style w:type="character" w:customStyle="1" w:styleId="a5">
    <w:name w:val="Без интервала Знак"/>
    <w:basedOn w:val="a0"/>
    <w:link w:val="a6"/>
    <w:uiPriority w:val="1"/>
    <w:locked/>
    <w:rsid w:val="005822B0"/>
    <w:rPr>
      <w:rFonts w:ascii="Times New Roman" w:eastAsiaTheme="minorEastAsia" w:hAnsi="Times New Roman" w:cs="Times New Roman"/>
      <w:lang w:eastAsia="ru-RU"/>
    </w:rPr>
  </w:style>
  <w:style w:type="paragraph" w:styleId="a6">
    <w:name w:val="No Spacing"/>
    <w:link w:val="a5"/>
    <w:uiPriority w:val="1"/>
    <w:qFormat/>
    <w:rsid w:val="005822B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22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2B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69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C16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6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8</cp:revision>
  <cp:lastPrinted>2020-03-12T09:57:00Z</cp:lastPrinted>
  <dcterms:created xsi:type="dcterms:W3CDTF">2020-03-10T05:10:00Z</dcterms:created>
  <dcterms:modified xsi:type="dcterms:W3CDTF">2020-03-12T09:58:00Z</dcterms:modified>
</cp:coreProperties>
</file>