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08B2" w:rsidRPr="000B749F" w:rsidRDefault="000B08B2" w:rsidP="000B08B2">
      <w:pPr>
        <w:jc w:val="center"/>
        <w:rPr>
          <w:color w:val="000000"/>
          <w:sz w:val="22"/>
        </w:rPr>
      </w:pPr>
    </w:p>
    <w:p w:rsidR="000B08B2" w:rsidRDefault="000B08B2" w:rsidP="000B08B2">
      <w:pPr>
        <w:pStyle w:val="22"/>
        <w:shd w:val="clear" w:color="auto" w:fill="auto"/>
        <w:spacing w:after="0"/>
        <w:ind w:left="60"/>
        <w:rPr>
          <w:sz w:val="28"/>
        </w:rPr>
      </w:pPr>
      <w:r>
        <w:rPr>
          <w:noProof/>
          <w:sz w:val="28"/>
          <w:lang w:eastAsia="ru-RU"/>
        </w:rPr>
        <w:drawing>
          <wp:anchor distT="0" distB="0" distL="114300" distR="114300" simplePos="0" relativeHeight="251682816" behindDoc="0" locked="0" layoutInCell="1" allowOverlap="1">
            <wp:simplePos x="0" y="0"/>
            <wp:positionH relativeFrom="column">
              <wp:posOffset>2842895</wp:posOffset>
            </wp:positionH>
            <wp:positionV relativeFrom="paragraph">
              <wp:posOffset>-403860</wp:posOffset>
            </wp:positionV>
            <wp:extent cx="624840" cy="666750"/>
            <wp:effectExtent l="0" t="0" r="3810" b="0"/>
            <wp:wrapSquare wrapText="lef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4840" cy="666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B08B2" w:rsidRDefault="000B08B2" w:rsidP="000B08B2">
      <w:pPr>
        <w:pStyle w:val="22"/>
        <w:shd w:val="clear" w:color="auto" w:fill="auto"/>
        <w:spacing w:after="0"/>
        <w:rPr>
          <w:sz w:val="28"/>
        </w:rPr>
      </w:pPr>
      <w:r>
        <w:rPr>
          <w:sz w:val="28"/>
        </w:rPr>
        <w:t xml:space="preserve">                         </w:t>
      </w:r>
    </w:p>
    <w:p w:rsidR="000B08B2" w:rsidRPr="00F714C2" w:rsidRDefault="000B08B2" w:rsidP="000B08B2">
      <w:pPr>
        <w:pStyle w:val="22"/>
        <w:shd w:val="clear" w:color="auto" w:fill="auto"/>
        <w:spacing w:after="0"/>
        <w:ind w:left="62"/>
        <w:rPr>
          <w:rFonts w:ascii="Times New Roman" w:hAnsi="Times New Roman" w:cs="Times New Roman"/>
          <w:b w:val="0"/>
          <w:sz w:val="28"/>
          <w:szCs w:val="28"/>
        </w:rPr>
      </w:pPr>
      <w:r w:rsidRPr="00F714C2">
        <w:rPr>
          <w:rFonts w:ascii="Times New Roman" w:hAnsi="Times New Roman" w:cs="Times New Roman"/>
          <w:b w:val="0"/>
          <w:sz w:val="28"/>
        </w:rPr>
        <w:t>Администрация муниципального образования «</w:t>
      </w:r>
      <w:proofErr w:type="spellStart"/>
      <w:r w:rsidRPr="00F714C2">
        <w:rPr>
          <w:rFonts w:ascii="Times New Roman" w:hAnsi="Times New Roman" w:cs="Times New Roman"/>
          <w:b w:val="0"/>
          <w:sz w:val="28"/>
        </w:rPr>
        <w:t>Кокман</w:t>
      </w:r>
      <w:proofErr w:type="spellEnd"/>
      <w:r w:rsidRPr="00F714C2">
        <w:rPr>
          <w:rFonts w:ascii="Times New Roman" w:hAnsi="Times New Roman" w:cs="Times New Roman"/>
          <w:b w:val="0"/>
          <w:sz w:val="28"/>
        </w:rPr>
        <w:t>»</w:t>
      </w:r>
    </w:p>
    <w:p w:rsidR="000B08B2" w:rsidRPr="00E832B7" w:rsidRDefault="000B08B2" w:rsidP="000B08B2">
      <w:pPr>
        <w:pStyle w:val="22"/>
        <w:shd w:val="clear" w:color="auto" w:fill="auto"/>
        <w:spacing w:after="0"/>
        <w:ind w:left="62"/>
        <w:rPr>
          <w:b w:val="0"/>
          <w:sz w:val="28"/>
          <w:szCs w:val="28"/>
        </w:rPr>
      </w:pPr>
    </w:p>
    <w:p w:rsidR="000B08B2" w:rsidRPr="00FC1326" w:rsidRDefault="000B08B2" w:rsidP="000B08B2">
      <w:pPr>
        <w:pStyle w:val="22"/>
        <w:shd w:val="clear" w:color="auto" w:fill="auto"/>
        <w:spacing w:after="0"/>
        <w:ind w:left="62"/>
        <w:rPr>
          <w:sz w:val="28"/>
          <w:szCs w:val="28"/>
        </w:rPr>
      </w:pPr>
    </w:p>
    <w:p w:rsidR="000B08B2" w:rsidRPr="001E1BE0" w:rsidRDefault="000B08B2" w:rsidP="000B08B2">
      <w:pPr>
        <w:jc w:val="center"/>
        <w:rPr>
          <w:b/>
          <w:sz w:val="28"/>
          <w:szCs w:val="28"/>
        </w:rPr>
      </w:pPr>
      <w:r>
        <w:rPr>
          <w:b/>
          <w:sz w:val="28"/>
          <w:szCs w:val="28"/>
        </w:rPr>
        <w:t>Постановление</w:t>
      </w:r>
    </w:p>
    <w:p w:rsidR="000B08B2" w:rsidRPr="001A72F6" w:rsidRDefault="000B08B2" w:rsidP="000B08B2">
      <w:pPr>
        <w:jc w:val="center"/>
        <w:rPr>
          <w:b/>
          <w:sz w:val="28"/>
          <w:szCs w:val="28"/>
        </w:rPr>
      </w:pPr>
    </w:p>
    <w:p w:rsidR="000B08B2" w:rsidRPr="009220F4" w:rsidRDefault="000B08B2" w:rsidP="000B08B2">
      <w:pPr>
        <w:rPr>
          <w:sz w:val="28"/>
          <w:szCs w:val="28"/>
        </w:rPr>
      </w:pPr>
      <w:r>
        <w:rPr>
          <w:sz w:val="28"/>
          <w:szCs w:val="28"/>
        </w:rPr>
        <w:t xml:space="preserve">от </w:t>
      </w:r>
      <w:r w:rsidR="006E1BC5">
        <w:rPr>
          <w:sz w:val="28"/>
          <w:szCs w:val="28"/>
        </w:rPr>
        <w:t>16 августа</w:t>
      </w:r>
      <w:r>
        <w:rPr>
          <w:sz w:val="28"/>
          <w:szCs w:val="28"/>
        </w:rPr>
        <w:t xml:space="preserve">  </w:t>
      </w:r>
      <w:r w:rsidRPr="009220F4">
        <w:rPr>
          <w:sz w:val="28"/>
          <w:szCs w:val="28"/>
        </w:rPr>
        <w:t>201</w:t>
      </w:r>
      <w:r>
        <w:rPr>
          <w:sz w:val="28"/>
          <w:szCs w:val="28"/>
        </w:rPr>
        <w:t>9</w:t>
      </w:r>
      <w:r w:rsidRPr="009220F4">
        <w:rPr>
          <w:sz w:val="28"/>
          <w:szCs w:val="28"/>
        </w:rPr>
        <w:t xml:space="preserve"> года                   </w:t>
      </w:r>
      <w:r>
        <w:rPr>
          <w:sz w:val="28"/>
          <w:szCs w:val="28"/>
        </w:rPr>
        <w:t xml:space="preserve">                       </w:t>
      </w:r>
      <w:r w:rsidRPr="009220F4">
        <w:rPr>
          <w:sz w:val="28"/>
          <w:szCs w:val="28"/>
        </w:rPr>
        <w:t xml:space="preserve">       </w:t>
      </w:r>
      <w:r>
        <w:rPr>
          <w:sz w:val="28"/>
          <w:szCs w:val="28"/>
        </w:rPr>
        <w:t xml:space="preserve">    </w:t>
      </w:r>
      <w:r w:rsidR="00536D31">
        <w:rPr>
          <w:sz w:val="28"/>
          <w:szCs w:val="28"/>
        </w:rPr>
        <w:t xml:space="preserve">                             № 3</w:t>
      </w:r>
      <w:r w:rsidR="006E1BC5">
        <w:rPr>
          <w:sz w:val="28"/>
          <w:szCs w:val="28"/>
        </w:rPr>
        <w:t>8</w:t>
      </w:r>
    </w:p>
    <w:p w:rsidR="000B08B2" w:rsidRPr="00BA65E6" w:rsidRDefault="000B08B2" w:rsidP="000B08B2">
      <w:pPr>
        <w:jc w:val="center"/>
        <w:rPr>
          <w:b/>
        </w:rPr>
      </w:pPr>
      <w:r w:rsidRPr="00BA65E6">
        <w:rPr>
          <w:b/>
        </w:rPr>
        <w:t xml:space="preserve">с. </w:t>
      </w:r>
      <w:proofErr w:type="spellStart"/>
      <w:r w:rsidRPr="00BA65E6">
        <w:rPr>
          <w:b/>
        </w:rPr>
        <w:t>К</w:t>
      </w:r>
      <w:r>
        <w:rPr>
          <w:b/>
        </w:rPr>
        <w:t>окман</w:t>
      </w:r>
      <w:proofErr w:type="spellEnd"/>
    </w:p>
    <w:p w:rsidR="000B08B2" w:rsidRPr="003A2D07" w:rsidRDefault="000B08B2" w:rsidP="000B08B2">
      <w:pPr>
        <w:pStyle w:val="ConsTitle"/>
        <w:jc w:val="center"/>
        <w:rPr>
          <w:rFonts w:ascii="Times New Roman" w:hAnsi="Times New Roman"/>
          <w:sz w:val="24"/>
          <w:szCs w:val="24"/>
        </w:rPr>
      </w:pPr>
    </w:p>
    <w:p w:rsidR="00DF3C9B" w:rsidRPr="00DE6235" w:rsidRDefault="00DF3C9B" w:rsidP="00DF3C9B">
      <w:pPr>
        <w:jc w:val="center"/>
        <w:rPr>
          <w:b/>
        </w:rPr>
      </w:pPr>
    </w:p>
    <w:tbl>
      <w:tblPr>
        <w:tblW w:w="6771" w:type="dxa"/>
        <w:tblLook w:val="01E0" w:firstRow="1" w:lastRow="1" w:firstColumn="1" w:lastColumn="1" w:noHBand="0" w:noVBand="0"/>
      </w:tblPr>
      <w:tblGrid>
        <w:gridCol w:w="6771"/>
      </w:tblGrid>
      <w:tr w:rsidR="00DF3C9B" w:rsidRPr="00DE6235" w:rsidTr="009239B2">
        <w:tc>
          <w:tcPr>
            <w:tcW w:w="6771" w:type="dxa"/>
          </w:tcPr>
          <w:p w:rsidR="00DF3C9B" w:rsidRPr="00153818" w:rsidRDefault="006E1BC5" w:rsidP="00DF3C9B">
            <w:pPr>
              <w:rPr>
                <w:b/>
              </w:rPr>
            </w:pPr>
            <w:r>
              <w:rPr>
                <w:b/>
              </w:rPr>
              <w:t>О внесении изменений в</w:t>
            </w:r>
            <w:r w:rsidR="00DF3C9B" w:rsidRPr="00153818">
              <w:rPr>
                <w:b/>
              </w:rPr>
              <w:t xml:space="preserve"> Административн</w:t>
            </w:r>
            <w:r>
              <w:rPr>
                <w:b/>
              </w:rPr>
              <w:t>ый</w:t>
            </w:r>
            <w:r w:rsidR="00DF3C9B" w:rsidRPr="00153818">
              <w:rPr>
                <w:b/>
              </w:rPr>
              <w:t xml:space="preserve"> регламент по предоставлению Администрацией муниципального образования </w:t>
            </w:r>
            <w:r w:rsidR="00DF3C9B">
              <w:rPr>
                <w:b/>
              </w:rPr>
              <w:t>«</w:t>
            </w:r>
            <w:proofErr w:type="spellStart"/>
            <w:r w:rsidR="000B08B2">
              <w:rPr>
                <w:b/>
              </w:rPr>
              <w:t>Кокман</w:t>
            </w:r>
            <w:proofErr w:type="spellEnd"/>
            <w:r w:rsidR="00DF3C9B">
              <w:rPr>
                <w:b/>
              </w:rPr>
              <w:t xml:space="preserve">» </w:t>
            </w:r>
            <w:r w:rsidR="00DF3C9B" w:rsidRPr="00153818">
              <w:rPr>
                <w:b/>
              </w:rPr>
              <w:t>муниципальной услуги «</w:t>
            </w:r>
            <w:r w:rsidR="00DF3C9B" w:rsidRPr="00153818">
              <w:rPr>
                <w:b/>
                <w:bCs/>
              </w:rPr>
              <w:t>Присвоение и изменение нумерации жилых помещений на территории муниципального образования</w:t>
            </w:r>
            <w:r w:rsidR="00DF3C9B" w:rsidRPr="00153818">
              <w:rPr>
                <w:b/>
              </w:rPr>
              <w:t>»</w:t>
            </w:r>
          </w:p>
          <w:p w:rsidR="00DF3C9B" w:rsidRPr="00DE6235" w:rsidRDefault="00DF3C9B" w:rsidP="009239B2">
            <w:pPr>
              <w:rPr>
                <w:b/>
                <w:highlight w:val="yellow"/>
              </w:rPr>
            </w:pPr>
          </w:p>
        </w:tc>
      </w:tr>
    </w:tbl>
    <w:p w:rsidR="00C20495" w:rsidRPr="00C20495" w:rsidRDefault="00DF3C9B" w:rsidP="00C20495">
      <w:pPr>
        <w:pStyle w:val="ConsNormal"/>
        <w:ind w:firstLine="0"/>
        <w:jc w:val="both"/>
        <w:rPr>
          <w:rFonts w:ascii="Times New Roman" w:hAnsi="Times New Roman"/>
          <w:sz w:val="24"/>
          <w:szCs w:val="24"/>
        </w:rPr>
      </w:pPr>
      <w:r>
        <w:t xml:space="preserve">       </w:t>
      </w:r>
      <w:proofErr w:type="gramStart"/>
      <w:r w:rsidR="00224E1F" w:rsidRPr="00C20495">
        <w:rPr>
          <w:rFonts w:ascii="Times New Roman" w:eastAsia="Lucida Sans Unicode" w:hAnsi="Times New Roman"/>
          <w:kern w:val="2"/>
          <w:sz w:val="24"/>
          <w:szCs w:val="24"/>
          <w:lang w:eastAsia="zh-CN" w:bidi="hi-IN"/>
        </w:rPr>
        <w:t>В целях предоставления муниципальных услуг, а также обеспечения доступа заявителей к сведениям о муниципальных услугах, в соответствии с Федеральными законами Российской Федерации от 6 октября 2003 года № 131 – 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и от 02 мая 2006 года № 59-ФЗ «О порядке</w:t>
      </w:r>
      <w:proofErr w:type="gramEnd"/>
      <w:r w:rsidR="00224E1F" w:rsidRPr="00C20495">
        <w:rPr>
          <w:rFonts w:ascii="Times New Roman" w:eastAsia="Lucida Sans Unicode" w:hAnsi="Times New Roman"/>
          <w:kern w:val="2"/>
          <w:sz w:val="24"/>
          <w:szCs w:val="24"/>
          <w:lang w:eastAsia="zh-CN" w:bidi="hi-IN"/>
        </w:rPr>
        <w:t xml:space="preserve"> рассмотрения обращений граждан Российской Федерации», руководствуясь Уставом муниципального образования </w:t>
      </w:r>
      <w:r w:rsidR="00C20495">
        <w:rPr>
          <w:rFonts w:ascii="Times New Roman" w:eastAsia="Lucida Sans Unicode" w:hAnsi="Times New Roman"/>
          <w:kern w:val="2"/>
          <w:sz w:val="24"/>
          <w:szCs w:val="24"/>
          <w:lang w:eastAsia="zh-CN" w:bidi="hi-IN"/>
        </w:rPr>
        <w:t>«</w:t>
      </w:r>
      <w:proofErr w:type="spellStart"/>
      <w:r w:rsidR="000B08B2">
        <w:rPr>
          <w:rFonts w:ascii="Times New Roman" w:eastAsia="Lucida Sans Unicode" w:hAnsi="Times New Roman"/>
          <w:kern w:val="2"/>
          <w:sz w:val="24"/>
          <w:szCs w:val="24"/>
          <w:lang w:eastAsia="zh-CN" w:bidi="hi-IN"/>
        </w:rPr>
        <w:t>Кокман</w:t>
      </w:r>
      <w:proofErr w:type="spellEnd"/>
      <w:r w:rsidR="00C20495">
        <w:rPr>
          <w:rFonts w:ascii="Times New Roman" w:eastAsia="Lucida Sans Unicode" w:hAnsi="Times New Roman"/>
          <w:kern w:val="2"/>
          <w:sz w:val="24"/>
          <w:szCs w:val="24"/>
          <w:lang w:eastAsia="zh-CN" w:bidi="hi-IN"/>
        </w:rPr>
        <w:t>»</w:t>
      </w:r>
      <w:r w:rsidR="00224E1F" w:rsidRPr="00C20495">
        <w:rPr>
          <w:rFonts w:ascii="Times New Roman" w:eastAsia="Lucida Sans Unicode" w:hAnsi="Times New Roman"/>
          <w:kern w:val="2"/>
          <w:sz w:val="24"/>
          <w:szCs w:val="24"/>
          <w:lang w:eastAsia="zh-CN" w:bidi="hi-IN"/>
        </w:rPr>
        <w:t>,</w:t>
      </w:r>
      <w:r w:rsidR="00C20495" w:rsidRPr="00C20495">
        <w:rPr>
          <w:rFonts w:ascii="Times New Roman" w:hAnsi="Times New Roman"/>
          <w:sz w:val="24"/>
          <w:szCs w:val="24"/>
        </w:rPr>
        <w:t xml:space="preserve"> Администрация муниципального образования «</w:t>
      </w:r>
      <w:proofErr w:type="spellStart"/>
      <w:r w:rsidR="000B08B2">
        <w:rPr>
          <w:rFonts w:ascii="Times New Roman" w:hAnsi="Times New Roman"/>
          <w:sz w:val="24"/>
          <w:szCs w:val="24"/>
        </w:rPr>
        <w:t>Кокман</w:t>
      </w:r>
      <w:proofErr w:type="spellEnd"/>
      <w:r w:rsidR="00C20495" w:rsidRPr="00C20495">
        <w:rPr>
          <w:rFonts w:ascii="Times New Roman" w:hAnsi="Times New Roman"/>
          <w:sz w:val="24"/>
          <w:szCs w:val="24"/>
        </w:rPr>
        <w:t>»</w:t>
      </w:r>
    </w:p>
    <w:p w:rsidR="00224E1F" w:rsidRPr="00224E1F" w:rsidRDefault="00224E1F" w:rsidP="00224E1F">
      <w:pPr>
        <w:jc w:val="both"/>
        <w:rPr>
          <w:b/>
        </w:rPr>
      </w:pPr>
    </w:p>
    <w:p w:rsidR="00224E1F" w:rsidRPr="00224E1F" w:rsidRDefault="00224E1F" w:rsidP="00224E1F">
      <w:pPr>
        <w:rPr>
          <w:b/>
        </w:rPr>
      </w:pPr>
      <w:r>
        <w:rPr>
          <w:b/>
        </w:rPr>
        <w:t xml:space="preserve">                                                                ПОСТАНОВЛЯЕТ</w:t>
      </w:r>
      <w:r w:rsidRPr="00224E1F">
        <w:rPr>
          <w:b/>
        </w:rPr>
        <w:t>:</w:t>
      </w:r>
    </w:p>
    <w:p w:rsidR="00224E1F" w:rsidRPr="00224E1F" w:rsidRDefault="00224E1F" w:rsidP="00224E1F">
      <w:pPr>
        <w:rPr>
          <w:b/>
        </w:rPr>
      </w:pPr>
    </w:p>
    <w:p w:rsidR="00224E1F" w:rsidRDefault="006E1BC5" w:rsidP="003D33AC">
      <w:pPr>
        <w:pStyle w:val="a7"/>
        <w:numPr>
          <w:ilvl w:val="0"/>
          <w:numId w:val="1"/>
        </w:numPr>
        <w:spacing w:line="276" w:lineRule="auto"/>
        <w:ind w:left="0" w:firstLine="0"/>
        <w:jc w:val="both"/>
      </w:pPr>
      <w:r>
        <w:rPr>
          <w:szCs w:val="20"/>
        </w:rPr>
        <w:t>Внести изменения в</w:t>
      </w:r>
      <w:r w:rsidR="00C20495">
        <w:rPr>
          <w:szCs w:val="20"/>
        </w:rPr>
        <w:t xml:space="preserve"> </w:t>
      </w:r>
      <w:r w:rsidR="00224E1F" w:rsidRPr="00224E1F">
        <w:t xml:space="preserve">Административный регламент  по предоставлению Администрацией муниципального образования </w:t>
      </w:r>
      <w:r w:rsidR="00DF3C9B">
        <w:t>«</w:t>
      </w:r>
      <w:proofErr w:type="spellStart"/>
      <w:r w:rsidR="000B08B2">
        <w:t>Кокман</w:t>
      </w:r>
      <w:proofErr w:type="spellEnd"/>
      <w:r w:rsidR="00DF3C9B">
        <w:t xml:space="preserve">» </w:t>
      </w:r>
      <w:r w:rsidR="00224E1F" w:rsidRPr="00224E1F">
        <w:t>муниципальной услуги  «</w:t>
      </w:r>
      <w:r w:rsidR="00224E1F" w:rsidRPr="00224E1F">
        <w:rPr>
          <w:bCs/>
        </w:rPr>
        <w:t>Присвоение и изменение нумерации жилых помещений на территории муниципального образования</w:t>
      </w:r>
      <w:r w:rsidR="00224E1F" w:rsidRPr="00224E1F">
        <w:t>»</w:t>
      </w:r>
      <w:r>
        <w:t>, утвержденный постановлением Администрации муниципального образования «</w:t>
      </w:r>
      <w:proofErr w:type="spellStart"/>
      <w:r>
        <w:t>Кокман</w:t>
      </w:r>
      <w:proofErr w:type="spellEnd"/>
      <w:r>
        <w:t>» № 31 от 23.05.2019 г.:</w:t>
      </w:r>
    </w:p>
    <w:p w:rsidR="003D33AC" w:rsidRDefault="003D33AC" w:rsidP="003D33AC">
      <w:pPr>
        <w:pStyle w:val="a7"/>
        <w:spacing w:line="276" w:lineRule="auto"/>
        <w:ind w:left="0"/>
        <w:jc w:val="both"/>
      </w:pPr>
    </w:p>
    <w:p w:rsidR="006E1BC5" w:rsidRDefault="00BB2B3F" w:rsidP="003D33AC">
      <w:pPr>
        <w:pStyle w:val="a7"/>
        <w:numPr>
          <w:ilvl w:val="0"/>
          <w:numId w:val="2"/>
        </w:numPr>
        <w:spacing w:line="276" w:lineRule="auto"/>
        <w:ind w:left="0" w:firstLine="0"/>
        <w:jc w:val="both"/>
      </w:pPr>
      <w:r>
        <w:t>а</w:t>
      </w:r>
      <w:r w:rsidR="006E1BC5">
        <w:t xml:space="preserve">бзац </w:t>
      </w:r>
      <w:r w:rsidR="00E825C1">
        <w:t>2</w:t>
      </w:r>
      <w:r w:rsidR="006E1BC5">
        <w:t xml:space="preserve"> </w:t>
      </w:r>
      <w:proofErr w:type="spellStart"/>
      <w:r w:rsidR="006E1BC5">
        <w:t>п.п</w:t>
      </w:r>
      <w:proofErr w:type="spellEnd"/>
      <w:r w:rsidR="006E1BC5">
        <w:t>. 1.3.2 п.1.3 изложить в следующей редакции:</w:t>
      </w:r>
    </w:p>
    <w:p w:rsidR="006E1BC5" w:rsidRDefault="006E1BC5" w:rsidP="003D33AC">
      <w:pPr>
        <w:pStyle w:val="af"/>
        <w:jc w:val="both"/>
        <w:rPr>
          <w:rFonts w:ascii="Times New Roman" w:hAnsi="Times New Roman" w:cs="Times New Roman"/>
          <w:sz w:val="24"/>
          <w:szCs w:val="24"/>
        </w:rPr>
      </w:pPr>
      <w:r>
        <w:rPr>
          <w:rFonts w:ascii="Times New Roman" w:hAnsi="Times New Roman" w:cs="Times New Roman"/>
          <w:sz w:val="24"/>
          <w:szCs w:val="24"/>
        </w:rPr>
        <w:t>«</w:t>
      </w:r>
      <w:r w:rsidRPr="002569F8">
        <w:rPr>
          <w:rFonts w:ascii="Times New Roman" w:hAnsi="Times New Roman" w:cs="Times New Roman"/>
          <w:sz w:val="24"/>
          <w:szCs w:val="24"/>
        </w:rPr>
        <w:t xml:space="preserve">При получении обращения по почте, электронной почте, срок ответа по обращению не </w:t>
      </w:r>
      <w:r w:rsidRPr="006E1BC5">
        <w:rPr>
          <w:rFonts w:ascii="Times New Roman" w:hAnsi="Times New Roman" w:cs="Times New Roman"/>
          <w:sz w:val="24"/>
          <w:szCs w:val="24"/>
        </w:rPr>
        <w:t>должен превышать  8 рабочих</w:t>
      </w:r>
      <w:r>
        <w:rPr>
          <w:rFonts w:ascii="Times New Roman" w:hAnsi="Times New Roman" w:cs="Times New Roman"/>
          <w:sz w:val="24"/>
          <w:szCs w:val="24"/>
        </w:rPr>
        <w:t xml:space="preserve"> </w:t>
      </w:r>
      <w:r w:rsidRPr="002569F8">
        <w:rPr>
          <w:rFonts w:ascii="Times New Roman" w:hAnsi="Times New Roman" w:cs="Times New Roman"/>
          <w:sz w:val="24"/>
          <w:szCs w:val="24"/>
        </w:rPr>
        <w:t>дней  с  момента  регистрации  такого  обращения.  Указанный  срок  может  быть продлен  по  решению  Главы  муниципального  образования «</w:t>
      </w:r>
      <w:proofErr w:type="spellStart"/>
      <w:r w:rsidRPr="002569F8">
        <w:rPr>
          <w:rFonts w:ascii="Times New Roman" w:hAnsi="Times New Roman" w:cs="Times New Roman"/>
          <w:sz w:val="24"/>
          <w:szCs w:val="24"/>
        </w:rPr>
        <w:t>Кокман</w:t>
      </w:r>
      <w:proofErr w:type="spellEnd"/>
      <w:r w:rsidRPr="002569F8">
        <w:rPr>
          <w:rFonts w:ascii="Times New Roman" w:hAnsi="Times New Roman" w:cs="Times New Roman"/>
          <w:sz w:val="24"/>
          <w:szCs w:val="24"/>
        </w:rPr>
        <w:t>»  в  случаях  и порядке, предусмотренных пунктом 2 статьи 12 Федерального закона РФ от 02.05.2006 № 59-ФЗ «О порядке рассмотрения обращений</w:t>
      </w:r>
      <w:r>
        <w:rPr>
          <w:rFonts w:ascii="Times New Roman" w:hAnsi="Times New Roman" w:cs="Times New Roman"/>
          <w:sz w:val="24"/>
          <w:szCs w:val="24"/>
        </w:rPr>
        <w:t xml:space="preserve"> граждан Российской Федерации»</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p w:rsidR="006E1BC5" w:rsidRPr="002569F8" w:rsidRDefault="006E1BC5" w:rsidP="003D33AC">
      <w:pPr>
        <w:pStyle w:val="af"/>
        <w:jc w:val="both"/>
        <w:rPr>
          <w:rFonts w:ascii="Times New Roman" w:hAnsi="Times New Roman" w:cs="Times New Roman"/>
          <w:sz w:val="24"/>
          <w:szCs w:val="24"/>
        </w:rPr>
      </w:pPr>
    </w:p>
    <w:p w:rsidR="005353F4" w:rsidRPr="003D33AC" w:rsidRDefault="00BB2B3F" w:rsidP="003D33AC">
      <w:pPr>
        <w:pStyle w:val="a7"/>
        <w:numPr>
          <w:ilvl w:val="0"/>
          <w:numId w:val="2"/>
        </w:numPr>
        <w:ind w:left="0" w:firstLine="0"/>
        <w:jc w:val="both"/>
      </w:pPr>
      <w:r w:rsidRPr="003D33AC">
        <w:t>а</w:t>
      </w:r>
      <w:r w:rsidR="005353F4" w:rsidRPr="003D33AC">
        <w:t xml:space="preserve">бзац </w:t>
      </w:r>
      <w:r w:rsidR="00E825C1">
        <w:t>7</w:t>
      </w:r>
      <w:r w:rsidR="005353F4" w:rsidRPr="003D33AC">
        <w:t xml:space="preserve"> п.</w:t>
      </w:r>
      <w:r w:rsidR="00E825C1">
        <w:t>1.</w:t>
      </w:r>
      <w:r w:rsidR="005353F4" w:rsidRPr="003D33AC">
        <w:t>4 изложить в следующей редакции:</w:t>
      </w:r>
    </w:p>
    <w:p w:rsidR="005353F4" w:rsidRPr="003D33AC" w:rsidRDefault="005353F4" w:rsidP="003D33AC">
      <w:pPr>
        <w:pStyle w:val="a7"/>
        <w:ind w:left="0"/>
        <w:jc w:val="both"/>
      </w:pPr>
      <w:r w:rsidRPr="003D33AC">
        <w:t>«Ответ на обращение готовится в течение 8 рабочих дней со дня регистрации письменного обращения</w:t>
      </w:r>
      <w:proofErr w:type="gramStart"/>
      <w:r w:rsidRPr="003D33AC">
        <w:t>.»;</w:t>
      </w:r>
      <w:proofErr w:type="gramEnd"/>
    </w:p>
    <w:p w:rsidR="00732940" w:rsidRPr="003D33AC" w:rsidRDefault="00732940" w:rsidP="003D33AC">
      <w:pPr>
        <w:pStyle w:val="a7"/>
        <w:spacing w:line="276" w:lineRule="auto"/>
        <w:ind w:left="0"/>
        <w:jc w:val="both"/>
      </w:pPr>
    </w:p>
    <w:p w:rsidR="009239B2" w:rsidRPr="003D33AC" w:rsidRDefault="00BB2B3F" w:rsidP="003D33AC">
      <w:pPr>
        <w:pStyle w:val="a7"/>
        <w:numPr>
          <w:ilvl w:val="0"/>
          <w:numId w:val="2"/>
        </w:numPr>
        <w:ind w:left="0" w:firstLine="0"/>
        <w:jc w:val="both"/>
      </w:pPr>
      <w:r w:rsidRPr="003D33AC">
        <w:t xml:space="preserve"> абзац </w:t>
      </w:r>
      <w:r w:rsidR="00E825C1">
        <w:t>1</w:t>
      </w:r>
      <w:r w:rsidRPr="003D33AC">
        <w:t xml:space="preserve"> п.2.3 изложить в следующей редакции: </w:t>
      </w:r>
    </w:p>
    <w:p w:rsidR="00BB2B3F" w:rsidRPr="003D33AC" w:rsidRDefault="00BB2B3F" w:rsidP="003D33AC">
      <w:pPr>
        <w:pStyle w:val="a7"/>
        <w:ind w:left="0"/>
        <w:jc w:val="both"/>
      </w:pPr>
      <w:r w:rsidRPr="003D33AC">
        <w:t>«Постановление  или отказ в присвоении и изменении нумерации жилого помещения должны быть приняты  не позднее чем через 8 рабочих  дней со дня представления заявления и соответствующих документов</w:t>
      </w:r>
      <w:proofErr w:type="gramStart"/>
      <w:r w:rsidRPr="003D33AC">
        <w:t>.»;</w:t>
      </w:r>
      <w:proofErr w:type="gramEnd"/>
    </w:p>
    <w:p w:rsidR="00732940" w:rsidRDefault="00732940" w:rsidP="003D33AC">
      <w:pPr>
        <w:pStyle w:val="a7"/>
        <w:ind w:left="0"/>
      </w:pPr>
    </w:p>
    <w:p w:rsidR="003D33AC" w:rsidRPr="003D33AC" w:rsidRDefault="003D33AC" w:rsidP="003D33AC">
      <w:pPr>
        <w:pStyle w:val="a7"/>
        <w:ind w:left="0"/>
      </w:pPr>
    </w:p>
    <w:p w:rsidR="00BB2B3F" w:rsidRPr="003D33AC" w:rsidRDefault="00BB2B3F" w:rsidP="003D33AC">
      <w:pPr>
        <w:pStyle w:val="a7"/>
        <w:numPr>
          <w:ilvl w:val="0"/>
          <w:numId w:val="2"/>
        </w:numPr>
        <w:ind w:left="0" w:firstLine="0"/>
      </w:pPr>
      <w:r w:rsidRPr="003D33AC">
        <w:lastRenderedPageBreak/>
        <w:t xml:space="preserve">абзац </w:t>
      </w:r>
      <w:r w:rsidR="00E825C1">
        <w:t>4</w:t>
      </w:r>
      <w:r w:rsidRPr="003D33AC">
        <w:t xml:space="preserve">  п.3.2  изложить в следующей редакции: </w:t>
      </w:r>
    </w:p>
    <w:p w:rsidR="00BB2B3F" w:rsidRPr="003D33AC" w:rsidRDefault="00BB2B3F" w:rsidP="003D33AC">
      <w:r w:rsidRPr="003D33AC">
        <w:t xml:space="preserve">            </w:t>
      </w:r>
      <w:r w:rsidR="007A6D49" w:rsidRPr="003D33AC">
        <w:t xml:space="preserve">    </w:t>
      </w:r>
      <w:r w:rsidRPr="003D33AC">
        <w:t xml:space="preserve"> «Продолжительность административной процедуры не более 1 рабочего дня</w:t>
      </w:r>
      <w:proofErr w:type="gramStart"/>
      <w:r w:rsidRPr="003D33AC">
        <w:t>.»;</w:t>
      </w:r>
      <w:proofErr w:type="gramEnd"/>
    </w:p>
    <w:p w:rsidR="00BB2B3F" w:rsidRPr="003D33AC" w:rsidRDefault="00BB2B3F" w:rsidP="003D33AC">
      <w:pPr>
        <w:pStyle w:val="a7"/>
        <w:ind w:left="0"/>
      </w:pPr>
    </w:p>
    <w:p w:rsidR="007A6D49" w:rsidRPr="003D33AC" w:rsidRDefault="00BB2B3F" w:rsidP="003D33AC">
      <w:pPr>
        <w:pStyle w:val="a7"/>
        <w:numPr>
          <w:ilvl w:val="0"/>
          <w:numId w:val="2"/>
        </w:numPr>
        <w:tabs>
          <w:tab w:val="left" w:pos="720"/>
        </w:tabs>
        <w:ind w:left="0" w:firstLine="0"/>
      </w:pPr>
      <w:r w:rsidRPr="003D33AC">
        <w:t xml:space="preserve">абзац </w:t>
      </w:r>
      <w:r w:rsidR="00E825C1">
        <w:t>4</w:t>
      </w:r>
      <w:r w:rsidRPr="003D33AC">
        <w:t xml:space="preserve"> п.3.3  изложить в следующей редакции: </w:t>
      </w:r>
    </w:p>
    <w:p w:rsidR="00BB2B3F" w:rsidRDefault="007A6D49" w:rsidP="003D33AC">
      <w:pPr>
        <w:pStyle w:val="a7"/>
        <w:tabs>
          <w:tab w:val="left" w:pos="720"/>
        </w:tabs>
        <w:ind w:left="0"/>
      </w:pPr>
      <w:r w:rsidRPr="003D33AC">
        <w:t>«</w:t>
      </w:r>
      <w:r w:rsidR="00BB2B3F" w:rsidRPr="003D33AC">
        <w:t>Продолжительной административной процедуры не более 4 рабочих дней</w:t>
      </w:r>
      <w:proofErr w:type="gramStart"/>
      <w:r w:rsidR="00BB2B3F" w:rsidRPr="003D33AC">
        <w:t>.</w:t>
      </w:r>
      <w:r w:rsidRPr="003D33AC">
        <w:t>»;</w:t>
      </w:r>
      <w:proofErr w:type="gramEnd"/>
    </w:p>
    <w:p w:rsidR="003D33AC" w:rsidRPr="003D33AC" w:rsidRDefault="003D33AC" w:rsidP="003D33AC">
      <w:pPr>
        <w:pStyle w:val="a7"/>
        <w:tabs>
          <w:tab w:val="left" w:pos="720"/>
        </w:tabs>
        <w:ind w:left="0"/>
      </w:pPr>
    </w:p>
    <w:p w:rsidR="009239B2" w:rsidRPr="003D33AC" w:rsidRDefault="009239B2" w:rsidP="003D33AC">
      <w:pPr>
        <w:pStyle w:val="a7"/>
        <w:numPr>
          <w:ilvl w:val="0"/>
          <w:numId w:val="2"/>
        </w:numPr>
        <w:tabs>
          <w:tab w:val="left" w:pos="720"/>
        </w:tabs>
        <w:ind w:left="0" w:firstLine="0"/>
      </w:pPr>
      <w:r w:rsidRPr="003D33AC">
        <w:t xml:space="preserve">абзац </w:t>
      </w:r>
      <w:r w:rsidR="00E825C1">
        <w:t>6</w:t>
      </w:r>
      <w:bookmarkStart w:id="0" w:name="_GoBack"/>
      <w:bookmarkEnd w:id="0"/>
      <w:r w:rsidRPr="003D33AC">
        <w:t xml:space="preserve"> п.3.4  изложить в следующей редакции: </w:t>
      </w:r>
    </w:p>
    <w:p w:rsidR="009239B2" w:rsidRDefault="009239B2" w:rsidP="003D33AC">
      <w:pPr>
        <w:pStyle w:val="a7"/>
        <w:ind w:left="0"/>
        <w:jc w:val="both"/>
      </w:pPr>
      <w:r w:rsidRPr="003D33AC">
        <w:t>«Продолжительность административной процедуры не более 3 рабочих дней</w:t>
      </w:r>
      <w:proofErr w:type="gramStart"/>
      <w:r w:rsidRPr="003D33AC">
        <w:t>.»,</w:t>
      </w:r>
      <w:proofErr w:type="gramEnd"/>
    </w:p>
    <w:p w:rsidR="00BB2B3F" w:rsidRPr="0089108E" w:rsidRDefault="00BB2B3F" w:rsidP="003D33AC">
      <w:pPr>
        <w:pStyle w:val="a7"/>
        <w:ind w:left="0"/>
      </w:pPr>
    </w:p>
    <w:p w:rsidR="00BB2B3F" w:rsidRDefault="00BB2B3F" w:rsidP="003D33AC">
      <w:pPr>
        <w:pStyle w:val="a7"/>
        <w:ind w:left="0"/>
      </w:pPr>
    </w:p>
    <w:p w:rsidR="00224E1F" w:rsidRPr="00224E1F" w:rsidRDefault="00224E1F" w:rsidP="003D33AC">
      <w:pPr>
        <w:pStyle w:val="a7"/>
        <w:numPr>
          <w:ilvl w:val="0"/>
          <w:numId w:val="1"/>
        </w:numPr>
        <w:spacing w:line="276" w:lineRule="auto"/>
        <w:ind w:left="0" w:firstLine="0"/>
        <w:rPr>
          <w:szCs w:val="20"/>
        </w:rPr>
      </w:pPr>
      <w:r w:rsidRPr="00224E1F">
        <w:rPr>
          <w:szCs w:val="20"/>
        </w:rPr>
        <w:t>Данное постановление обнародовать в порядке, установленном Уставом муниципального образования  «</w:t>
      </w:r>
      <w:proofErr w:type="spellStart"/>
      <w:r w:rsidR="000B08B2">
        <w:rPr>
          <w:szCs w:val="20"/>
        </w:rPr>
        <w:t>Кокман</w:t>
      </w:r>
      <w:proofErr w:type="spellEnd"/>
      <w:r w:rsidRPr="00224E1F">
        <w:rPr>
          <w:szCs w:val="20"/>
        </w:rPr>
        <w:t>».</w:t>
      </w:r>
    </w:p>
    <w:p w:rsidR="00224E1F" w:rsidRPr="00224E1F" w:rsidRDefault="00224E1F" w:rsidP="00224E1F">
      <w:pPr>
        <w:jc w:val="both"/>
      </w:pPr>
    </w:p>
    <w:p w:rsidR="00224E1F" w:rsidRDefault="00224E1F" w:rsidP="00224E1F">
      <w:pPr>
        <w:jc w:val="both"/>
      </w:pPr>
    </w:p>
    <w:p w:rsidR="00732940" w:rsidRDefault="00732940" w:rsidP="00224E1F">
      <w:pPr>
        <w:jc w:val="both"/>
      </w:pPr>
    </w:p>
    <w:p w:rsidR="00732940" w:rsidRPr="00224E1F" w:rsidRDefault="00732940" w:rsidP="00224E1F">
      <w:pPr>
        <w:jc w:val="both"/>
      </w:pPr>
    </w:p>
    <w:p w:rsidR="00DF3C9B" w:rsidRPr="00861B1C" w:rsidRDefault="00DF3C9B" w:rsidP="00DF3C9B">
      <w:pPr>
        <w:ind w:left="426"/>
      </w:pPr>
      <w:r w:rsidRPr="00861B1C">
        <w:t xml:space="preserve">Глава </w:t>
      </w:r>
      <w:proofErr w:type="gramStart"/>
      <w:r w:rsidRPr="00861B1C">
        <w:t>муниципального</w:t>
      </w:r>
      <w:proofErr w:type="gramEnd"/>
    </w:p>
    <w:p w:rsidR="00DF3C9B" w:rsidRPr="00861B1C" w:rsidRDefault="00DF3C9B" w:rsidP="00DF3C9B">
      <w:pPr>
        <w:shd w:val="clear" w:color="auto" w:fill="FFFFFF"/>
        <w:tabs>
          <w:tab w:val="left" w:pos="7642"/>
        </w:tabs>
        <w:ind w:left="426"/>
      </w:pPr>
      <w:r w:rsidRPr="00861B1C">
        <w:t>образования «</w:t>
      </w:r>
      <w:proofErr w:type="spellStart"/>
      <w:r w:rsidR="000B08B2">
        <w:t>Кокман</w:t>
      </w:r>
      <w:proofErr w:type="spellEnd"/>
      <w:r w:rsidRPr="00861B1C">
        <w:t xml:space="preserve">»                                   </w:t>
      </w:r>
      <w:r w:rsidR="00FF4146">
        <w:t xml:space="preserve">                                                  </w:t>
      </w:r>
      <w:r w:rsidRPr="00861B1C">
        <w:t xml:space="preserve">  </w:t>
      </w:r>
      <w:proofErr w:type="spellStart"/>
      <w:r w:rsidR="00FF4146">
        <w:t>С.В.Исупова</w:t>
      </w:r>
      <w:proofErr w:type="spellEnd"/>
    </w:p>
    <w:p w:rsidR="00224E1F" w:rsidRPr="000C70E6" w:rsidRDefault="00224E1F" w:rsidP="00224E1F"/>
    <w:p w:rsidR="00224E1F" w:rsidRDefault="00224E1F" w:rsidP="00210FF6">
      <w:pPr>
        <w:jc w:val="right"/>
        <w:rPr>
          <w:sz w:val="22"/>
        </w:rPr>
      </w:pPr>
    </w:p>
    <w:p w:rsidR="003D33AC" w:rsidRDefault="003D33AC" w:rsidP="00210FF6">
      <w:pPr>
        <w:jc w:val="right"/>
        <w:rPr>
          <w:sz w:val="22"/>
        </w:rPr>
      </w:pPr>
    </w:p>
    <w:p w:rsidR="003D33AC" w:rsidRDefault="003D33AC" w:rsidP="00210FF6">
      <w:pPr>
        <w:jc w:val="right"/>
        <w:rPr>
          <w:sz w:val="22"/>
        </w:rPr>
      </w:pPr>
    </w:p>
    <w:p w:rsidR="003D33AC" w:rsidRDefault="003D33AC" w:rsidP="00210FF6">
      <w:pPr>
        <w:jc w:val="right"/>
        <w:rPr>
          <w:sz w:val="22"/>
        </w:rPr>
      </w:pPr>
    </w:p>
    <w:p w:rsidR="003D33AC" w:rsidRDefault="003D33AC" w:rsidP="00210FF6">
      <w:pPr>
        <w:jc w:val="right"/>
        <w:rPr>
          <w:sz w:val="22"/>
        </w:rPr>
      </w:pPr>
    </w:p>
    <w:p w:rsidR="003D33AC" w:rsidRDefault="003D33AC" w:rsidP="00210FF6">
      <w:pPr>
        <w:jc w:val="right"/>
        <w:rPr>
          <w:sz w:val="22"/>
        </w:rPr>
      </w:pPr>
    </w:p>
    <w:p w:rsidR="003D33AC" w:rsidRDefault="003D33AC" w:rsidP="00210FF6">
      <w:pPr>
        <w:jc w:val="right"/>
        <w:rPr>
          <w:sz w:val="22"/>
        </w:rPr>
      </w:pPr>
    </w:p>
    <w:p w:rsidR="003D33AC" w:rsidRDefault="003D33AC" w:rsidP="00210FF6">
      <w:pPr>
        <w:jc w:val="right"/>
        <w:rPr>
          <w:sz w:val="22"/>
        </w:rPr>
      </w:pPr>
    </w:p>
    <w:p w:rsidR="003D33AC" w:rsidRDefault="003D33AC" w:rsidP="00210FF6">
      <w:pPr>
        <w:jc w:val="right"/>
        <w:rPr>
          <w:sz w:val="22"/>
        </w:rPr>
      </w:pPr>
    </w:p>
    <w:p w:rsidR="003D33AC" w:rsidRDefault="003D33AC" w:rsidP="00210FF6">
      <w:pPr>
        <w:jc w:val="right"/>
        <w:rPr>
          <w:sz w:val="22"/>
        </w:rPr>
      </w:pPr>
    </w:p>
    <w:p w:rsidR="003D33AC" w:rsidRDefault="003D33AC" w:rsidP="00210FF6">
      <w:pPr>
        <w:jc w:val="right"/>
        <w:rPr>
          <w:sz w:val="22"/>
        </w:rPr>
      </w:pPr>
    </w:p>
    <w:p w:rsidR="003D33AC" w:rsidRDefault="003D33AC" w:rsidP="00210FF6">
      <w:pPr>
        <w:jc w:val="right"/>
        <w:rPr>
          <w:sz w:val="22"/>
        </w:rPr>
      </w:pPr>
    </w:p>
    <w:p w:rsidR="003D33AC" w:rsidRDefault="003D33AC" w:rsidP="00210FF6">
      <w:pPr>
        <w:jc w:val="right"/>
        <w:rPr>
          <w:sz w:val="22"/>
        </w:rPr>
      </w:pPr>
    </w:p>
    <w:p w:rsidR="003D33AC" w:rsidRDefault="003D33AC" w:rsidP="00210FF6">
      <w:pPr>
        <w:jc w:val="right"/>
        <w:rPr>
          <w:sz w:val="22"/>
        </w:rPr>
      </w:pPr>
    </w:p>
    <w:p w:rsidR="003D33AC" w:rsidRDefault="003D33AC" w:rsidP="00210FF6">
      <w:pPr>
        <w:jc w:val="right"/>
        <w:rPr>
          <w:sz w:val="22"/>
        </w:rPr>
      </w:pPr>
    </w:p>
    <w:p w:rsidR="003D33AC" w:rsidRDefault="003D33AC" w:rsidP="00210FF6">
      <w:pPr>
        <w:jc w:val="right"/>
        <w:rPr>
          <w:sz w:val="22"/>
        </w:rPr>
      </w:pPr>
    </w:p>
    <w:p w:rsidR="003D33AC" w:rsidRDefault="003D33AC" w:rsidP="00210FF6">
      <w:pPr>
        <w:jc w:val="right"/>
        <w:rPr>
          <w:sz w:val="22"/>
        </w:rPr>
      </w:pPr>
    </w:p>
    <w:p w:rsidR="003D33AC" w:rsidRDefault="003D33AC" w:rsidP="00210FF6">
      <w:pPr>
        <w:jc w:val="right"/>
        <w:rPr>
          <w:sz w:val="22"/>
        </w:rPr>
      </w:pPr>
    </w:p>
    <w:p w:rsidR="003D33AC" w:rsidRDefault="003D33AC" w:rsidP="00210FF6">
      <w:pPr>
        <w:jc w:val="right"/>
        <w:rPr>
          <w:sz w:val="22"/>
        </w:rPr>
      </w:pPr>
    </w:p>
    <w:p w:rsidR="003D33AC" w:rsidRDefault="003D33AC" w:rsidP="00210FF6">
      <w:pPr>
        <w:jc w:val="right"/>
        <w:rPr>
          <w:sz w:val="22"/>
        </w:rPr>
      </w:pPr>
    </w:p>
    <w:p w:rsidR="003D33AC" w:rsidRDefault="003D33AC" w:rsidP="00210FF6">
      <w:pPr>
        <w:jc w:val="right"/>
        <w:rPr>
          <w:sz w:val="22"/>
        </w:rPr>
      </w:pPr>
    </w:p>
    <w:p w:rsidR="003D33AC" w:rsidRDefault="003D33AC" w:rsidP="00210FF6">
      <w:pPr>
        <w:jc w:val="right"/>
        <w:rPr>
          <w:sz w:val="22"/>
        </w:rPr>
      </w:pPr>
    </w:p>
    <w:p w:rsidR="003D33AC" w:rsidRDefault="003D33AC" w:rsidP="00210FF6">
      <w:pPr>
        <w:jc w:val="right"/>
        <w:rPr>
          <w:sz w:val="22"/>
        </w:rPr>
      </w:pPr>
    </w:p>
    <w:p w:rsidR="003D33AC" w:rsidRDefault="003D33AC" w:rsidP="00210FF6">
      <w:pPr>
        <w:jc w:val="right"/>
        <w:rPr>
          <w:sz w:val="22"/>
        </w:rPr>
      </w:pPr>
    </w:p>
    <w:p w:rsidR="003D33AC" w:rsidRDefault="003D33AC" w:rsidP="00210FF6">
      <w:pPr>
        <w:jc w:val="right"/>
        <w:rPr>
          <w:sz w:val="22"/>
        </w:rPr>
      </w:pPr>
    </w:p>
    <w:p w:rsidR="003D33AC" w:rsidRDefault="003D33AC" w:rsidP="00210FF6">
      <w:pPr>
        <w:jc w:val="right"/>
        <w:rPr>
          <w:sz w:val="22"/>
        </w:rPr>
      </w:pPr>
    </w:p>
    <w:p w:rsidR="003D33AC" w:rsidRDefault="003D33AC" w:rsidP="00210FF6">
      <w:pPr>
        <w:jc w:val="right"/>
        <w:rPr>
          <w:sz w:val="22"/>
        </w:rPr>
      </w:pPr>
    </w:p>
    <w:p w:rsidR="003D33AC" w:rsidRDefault="003D33AC" w:rsidP="00210FF6">
      <w:pPr>
        <w:jc w:val="right"/>
        <w:rPr>
          <w:sz w:val="22"/>
        </w:rPr>
      </w:pPr>
    </w:p>
    <w:p w:rsidR="003D33AC" w:rsidRDefault="003D33AC" w:rsidP="00210FF6">
      <w:pPr>
        <w:jc w:val="right"/>
        <w:rPr>
          <w:sz w:val="22"/>
        </w:rPr>
      </w:pPr>
    </w:p>
    <w:p w:rsidR="003D33AC" w:rsidRDefault="003D33AC" w:rsidP="00210FF6">
      <w:pPr>
        <w:jc w:val="right"/>
        <w:rPr>
          <w:sz w:val="22"/>
        </w:rPr>
      </w:pPr>
    </w:p>
    <w:p w:rsidR="003D33AC" w:rsidRDefault="003D33AC" w:rsidP="00210FF6">
      <w:pPr>
        <w:jc w:val="right"/>
        <w:rPr>
          <w:sz w:val="22"/>
        </w:rPr>
      </w:pPr>
    </w:p>
    <w:p w:rsidR="003D33AC" w:rsidRDefault="003D33AC" w:rsidP="00210FF6">
      <w:pPr>
        <w:jc w:val="right"/>
        <w:rPr>
          <w:sz w:val="22"/>
        </w:rPr>
      </w:pPr>
    </w:p>
    <w:p w:rsidR="003D33AC" w:rsidRDefault="003D33AC" w:rsidP="00210FF6">
      <w:pPr>
        <w:jc w:val="right"/>
        <w:rPr>
          <w:sz w:val="22"/>
        </w:rPr>
      </w:pPr>
    </w:p>
    <w:p w:rsidR="003D33AC" w:rsidRDefault="003D33AC" w:rsidP="00210FF6">
      <w:pPr>
        <w:jc w:val="right"/>
        <w:rPr>
          <w:sz w:val="22"/>
        </w:rPr>
      </w:pPr>
    </w:p>
    <w:p w:rsidR="003D33AC" w:rsidRDefault="003D33AC" w:rsidP="00210FF6">
      <w:pPr>
        <w:jc w:val="right"/>
        <w:rPr>
          <w:sz w:val="22"/>
        </w:rPr>
      </w:pPr>
    </w:p>
    <w:p w:rsidR="003D33AC" w:rsidRDefault="003D33AC" w:rsidP="00210FF6">
      <w:pPr>
        <w:jc w:val="right"/>
        <w:rPr>
          <w:sz w:val="22"/>
        </w:rPr>
      </w:pPr>
    </w:p>
    <w:p w:rsidR="003D33AC" w:rsidRDefault="003D33AC" w:rsidP="00210FF6">
      <w:pPr>
        <w:jc w:val="right"/>
        <w:rPr>
          <w:sz w:val="22"/>
        </w:rPr>
      </w:pPr>
    </w:p>
    <w:p w:rsidR="00224E1F" w:rsidRDefault="00224E1F" w:rsidP="00210FF6">
      <w:pPr>
        <w:jc w:val="right"/>
        <w:rPr>
          <w:sz w:val="22"/>
        </w:rPr>
      </w:pPr>
    </w:p>
    <w:p w:rsidR="00210FF6" w:rsidRPr="000D4F7A" w:rsidRDefault="00210FF6" w:rsidP="00210FF6">
      <w:pPr>
        <w:jc w:val="right"/>
        <w:rPr>
          <w:sz w:val="22"/>
        </w:rPr>
      </w:pPr>
      <w:r w:rsidRPr="000D4F7A">
        <w:rPr>
          <w:sz w:val="22"/>
        </w:rPr>
        <w:t>УТВЕРЖДЕН</w:t>
      </w:r>
    </w:p>
    <w:p w:rsidR="00224E1F" w:rsidRDefault="00224E1F" w:rsidP="00210FF6">
      <w:pPr>
        <w:jc w:val="right"/>
        <w:rPr>
          <w:sz w:val="22"/>
        </w:rPr>
      </w:pPr>
      <w:r>
        <w:rPr>
          <w:sz w:val="22"/>
        </w:rPr>
        <w:t>П</w:t>
      </w:r>
      <w:r w:rsidR="00C27783">
        <w:rPr>
          <w:sz w:val="22"/>
        </w:rPr>
        <w:t>остановлением</w:t>
      </w:r>
    </w:p>
    <w:p w:rsidR="00210FF6" w:rsidRPr="000D4F7A" w:rsidRDefault="00C27783" w:rsidP="00210FF6">
      <w:pPr>
        <w:jc w:val="right"/>
        <w:rPr>
          <w:sz w:val="22"/>
        </w:rPr>
      </w:pPr>
      <w:r>
        <w:rPr>
          <w:sz w:val="22"/>
        </w:rPr>
        <w:t xml:space="preserve">Администрации МО </w:t>
      </w:r>
      <w:r w:rsidR="00C20495">
        <w:rPr>
          <w:sz w:val="22"/>
        </w:rPr>
        <w:t>«</w:t>
      </w:r>
      <w:proofErr w:type="spellStart"/>
      <w:r w:rsidR="000B08B2">
        <w:rPr>
          <w:sz w:val="22"/>
        </w:rPr>
        <w:t>Кокман</w:t>
      </w:r>
      <w:proofErr w:type="spellEnd"/>
      <w:r w:rsidR="00C20495">
        <w:rPr>
          <w:sz w:val="22"/>
        </w:rPr>
        <w:t xml:space="preserve">» </w:t>
      </w:r>
    </w:p>
    <w:p w:rsidR="003D33AC" w:rsidRDefault="00210FF6" w:rsidP="000C70E6">
      <w:pPr>
        <w:jc w:val="right"/>
        <w:rPr>
          <w:sz w:val="22"/>
        </w:rPr>
      </w:pPr>
      <w:r w:rsidRPr="00224E1F">
        <w:rPr>
          <w:sz w:val="22"/>
        </w:rPr>
        <w:t xml:space="preserve">от </w:t>
      </w:r>
      <w:r w:rsidR="00ED1459">
        <w:rPr>
          <w:sz w:val="22"/>
        </w:rPr>
        <w:t>2</w:t>
      </w:r>
      <w:r w:rsidR="00D4535B">
        <w:rPr>
          <w:sz w:val="22"/>
        </w:rPr>
        <w:t>3</w:t>
      </w:r>
      <w:r w:rsidR="000C70E6">
        <w:rPr>
          <w:sz w:val="22"/>
        </w:rPr>
        <w:t>.0</w:t>
      </w:r>
      <w:r w:rsidR="00ED1459">
        <w:rPr>
          <w:sz w:val="22"/>
        </w:rPr>
        <w:t>5</w:t>
      </w:r>
      <w:r w:rsidR="000C70E6">
        <w:rPr>
          <w:sz w:val="22"/>
        </w:rPr>
        <w:t>.2019 №</w:t>
      </w:r>
      <w:r w:rsidR="00FF4146">
        <w:rPr>
          <w:sz w:val="22"/>
        </w:rPr>
        <w:t xml:space="preserve"> 31</w:t>
      </w:r>
      <w:r w:rsidR="003D33AC">
        <w:rPr>
          <w:sz w:val="22"/>
        </w:rPr>
        <w:t xml:space="preserve"> </w:t>
      </w:r>
    </w:p>
    <w:p w:rsidR="00210FF6" w:rsidRPr="00224E1F" w:rsidRDefault="003D33AC" w:rsidP="000C70E6">
      <w:pPr>
        <w:jc w:val="right"/>
        <w:rPr>
          <w:b/>
        </w:rPr>
      </w:pPr>
      <w:r>
        <w:rPr>
          <w:sz w:val="22"/>
        </w:rPr>
        <w:t>(с изм.№ 38 от 16.08.2019 г.)</w:t>
      </w:r>
    </w:p>
    <w:p w:rsidR="001F7DA4" w:rsidRDefault="001F7DA4" w:rsidP="00210FF6">
      <w:pPr>
        <w:jc w:val="center"/>
        <w:rPr>
          <w:b/>
          <w:sz w:val="28"/>
        </w:rPr>
      </w:pPr>
    </w:p>
    <w:p w:rsidR="001F7DA4" w:rsidRDefault="001F7DA4" w:rsidP="00210FF6">
      <w:pPr>
        <w:jc w:val="center"/>
        <w:rPr>
          <w:b/>
          <w:sz w:val="28"/>
        </w:rPr>
      </w:pPr>
    </w:p>
    <w:p w:rsidR="001F7DA4" w:rsidRDefault="001F7DA4" w:rsidP="00210FF6">
      <w:pPr>
        <w:jc w:val="center"/>
        <w:rPr>
          <w:b/>
          <w:sz w:val="28"/>
        </w:rPr>
      </w:pPr>
    </w:p>
    <w:p w:rsidR="001F7DA4" w:rsidRDefault="001F7DA4" w:rsidP="00210FF6">
      <w:pPr>
        <w:jc w:val="center"/>
        <w:rPr>
          <w:b/>
          <w:sz w:val="28"/>
        </w:rPr>
      </w:pPr>
    </w:p>
    <w:p w:rsidR="001F7DA4" w:rsidRDefault="001F7DA4" w:rsidP="00210FF6">
      <w:pPr>
        <w:jc w:val="center"/>
        <w:rPr>
          <w:b/>
          <w:sz w:val="28"/>
        </w:rPr>
      </w:pPr>
    </w:p>
    <w:p w:rsidR="00C20495" w:rsidRDefault="00C20495" w:rsidP="00210FF6">
      <w:pPr>
        <w:jc w:val="center"/>
        <w:rPr>
          <w:b/>
          <w:sz w:val="28"/>
        </w:rPr>
      </w:pPr>
    </w:p>
    <w:p w:rsidR="00C20495" w:rsidRDefault="00C20495" w:rsidP="00210FF6">
      <w:pPr>
        <w:jc w:val="center"/>
        <w:rPr>
          <w:b/>
          <w:sz w:val="28"/>
        </w:rPr>
      </w:pPr>
    </w:p>
    <w:p w:rsidR="00C20495" w:rsidRDefault="00C20495" w:rsidP="00210FF6">
      <w:pPr>
        <w:jc w:val="center"/>
        <w:rPr>
          <w:b/>
          <w:sz w:val="28"/>
        </w:rPr>
      </w:pPr>
    </w:p>
    <w:p w:rsidR="00C20495" w:rsidRDefault="00C20495" w:rsidP="00210FF6">
      <w:pPr>
        <w:jc w:val="center"/>
        <w:rPr>
          <w:b/>
          <w:sz w:val="28"/>
        </w:rPr>
      </w:pPr>
    </w:p>
    <w:p w:rsidR="00C20495" w:rsidRDefault="00C20495" w:rsidP="00210FF6">
      <w:pPr>
        <w:jc w:val="center"/>
        <w:rPr>
          <w:b/>
          <w:sz w:val="28"/>
        </w:rPr>
      </w:pPr>
    </w:p>
    <w:p w:rsidR="00C20495" w:rsidRDefault="00C20495" w:rsidP="00210FF6">
      <w:pPr>
        <w:jc w:val="center"/>
        <w:rPr>
          <w:b/>
          <w:sz w:val="28"/>
        </w:rPr>
      </w:pPr>
    </w:p>
    <w:p w:rsidR="001F7DA4" w:rsidRDefault="001F7DA4" w:rsidP="00210FF6">
      <w:pPr>
        <w:jc w:val="center"/>
        <w:rPr>
          <w:b/>
          <w:sz w:val="28"/>
        </w:rPr>
      </w:pPr>
    </w:p>
    <w:p w:rsidR="00210FF6" w:rsidRPr="001F7DA4" w:rsidRDefault="00210FF6" w:rsidP="00210FF6">
      <w:pPr>
        <w:jc w:val="center"/>
        <w:rPr>
          <w:b/>
          <w:sz w:val="28"/>
        </w:rPr>
      </w:pPr>
      <w:r w:rsidRPr="001F7DA4">
        <w:rPr>
          <w:b/>
          <w:sz w:val="28"/>
        </w:rPr>
        <w:t xml:space="preserve">Административный  регламент </w:t>
      </w:r>
    </w:p>
    <w:p w:rsidR="001F7DA4" w:rsidRDefault="00210FF6" w:rsidP="00210FF6">
      <w:pPr>
        <w:jc w:val="center"/>
        <w:rPr>
          <w:b/>
          <w:sz w:val="28"/>
        </w:rPr>
      </w:pPr>
      <w:r w:rsidRPr="001F7DA4">
        <w:rPr>
          <w:b/>
          <w:sz w:val="28"/>
        </w:rPr>
        <w:t xml:space="preserve"> по предоставлению муниципальной услуги</w:t>
      </w:r>
    </w:p>
    <w:p w:rsidR="00210FF6" w:rsidRPr="001F7DA4" w:rsidRDefault="00210FF6" w:rsidP="00210FF6">
      <w:pPr>
        <w:jc w:val="center"/>
        <w:rPr>
          <w:b/>
          <w:sz w:val="28"/>
        </w:rPr>
      </w:pPr>
      <w:r w:rsidRPr="001F7DA4">
        <w:rPr>
          <w:b/>
          <w:sz w:val="28"/>
        </w:rPr>
        <w:t xml:space="preserve"> «Присвоение и изменение нумерации жилых помещений</w:t>
      </w:r>
      <w:r w:rsidR="00982405" w:rsidRPr="001F7DA4">
        <w:rPr>
          <w:b/>
          <w:sz w:val="28"/>
        </w:rPr>
        <w:t xml:space="preserve"> на территории муниципального образования</w:t>
      </w:r>
      <w:r w:rsidRPr="001F7DA4">
        <w:rPr>
          <w:b/>
          <w:sz w:val="28"/>
        </w:rPr>
        <w:t>»</w:t>
      </w:r>
    </w:p>
    <w:p w:rsidR="00210FF6" w:rsidRPr="001F7DA4" w:rsidRDefault="00210FF6" w:rsidP="00210FF6">
      <w:pPr>
        <w:jc w:val="center"/>
        <w:rPr>
          <w:b/>
          <w:sz w:val="28"/>
        </w:rPr>
      </w:pPr>
    </w:p>
    <w:p w:rsidR="00210FF6" w:rsidRPr="0089108E" w:rsidRDefault="00210FF6" w:rsidP="00210FF6">
      <w:pPr>
        <w:jc w:val="center"/>
        <w:rPr>
          <w:b/>
        </w:rPr>
      </w:pPr>
    </w:p>
    <w:p w:rsidR="001F7DA4" w:rsidRDefault="001F7DA4" w:rsidP="00210FF6">
      <w:pPr>
        <w:jc w:val="center"/>
        <w:rPr>
          <w:b/>
        </w:rPr>
      </w:pPr>
    </w:p>
    <w:p w:rsidR="001F7DA4" w:rsidRDefault="001F7DA4" w:rsidP="00210FF6">
      <w:pPr>
        <w:jc w:val="center"/>
        <w:rPr>
          <w:b/>
        </w:rPr>
      </w:pPr>
    </w:p>
    <w:p w:rsidR="001F7DA4" w:rsidRDefault="001F7DA4" w:rsidP="00210FF6">
      <w:pPr>
        <w:jc w:val="center"/>
        <w:rPr>
          <w:b/>
        </w:rPr>
      </w:pPr>
    </w:p>
    <w:p w:rsidR="001F7DA4" w:rsidRDefault="001F7DA4" w:rsidP="00210FF6">
      <w:pPr>
        <w:jc w:val="center"/>
        <w:rPr>
          <w:b/>
        </w:rPr>
      </w:pPr>
    </w:p>
    <w:p w:rsidR="001F7DA4" w:rsidRDefault="001F7DA4" w:rsidP="00210FF6">
      <w:pPr>
        <w:jc w:val="center"/>
        <w:rPr>
          <w:b/>
        </w:rPr>
      </w:pPr>
    </w:p>
    <w:p w:rsidR="001F7DA4" w:rsidRDefault="001F7DA4" w:rsidP="00210FF6">
      <w:pPr>
        <w:jc w:val="center"/>
        <w:rPr>
          <w:b/>
        </w:rPr>
      </w:pPr>
    </w:p>
    <w:p w:rsidR="001F7DA4" w:rsidRDefault="001F7DA4" w:rsidP="00210FF6">
      <w:pPr>
        <w:jc w:val="center"/>
        <w:rPr>
          <w:b/>
        </w:rPr>
      </w:pPr>
    </w:p>
    <w:p w:rsidR="001F7DA4" w:rsidRDefault="001F7DA4" w:rsidP="00210FF6">
      <w:pPr>
        <w:jc w:val="center"/>
        <w:rPr>
          <w:b/>
        </w:rPr>
      </w:pPr>
    </w:p>
    <w:p w:rsidR="001F7DA4" w:rsidRDefault="001F7DA4" w:rsidP="00210FF6">
      <w:pPr>
        <w:jc w:val="center"/>
        <w:rPr>
          <w:b/>
        </w:rPr>
      </w:pPr>
    </w:p>
    <w:p w:rsidR="001F7DA4" w:rsidRDefault="001F7DA4" w:rsidP="00210FF6">
      <w:pPr>
        <w:jc w:val="center"/>
        <w:rPr>
          <w:b/>
        </w:rPr>
      </w:pPr>
    </w:p>
    <w:p w:rsidR="001F7DA4" w:rsidRDefault="001F7DA4" w:rsidP="00210FF6">
      <w:pPr>
        <w:jc w:val="center"/>
        <w:rPr>
          <w:b/>
        </w:rPr>
      </w:pPr>
    </w:p>
    <w:p w:rsidR="001F7DA4" w:rsidRDefault="001F7DA4" w:rsidP="00210FF6">
      <w:pPr>
        <w:jc w:val="center"/>
        <w:rPr>
          <w:b/>
        </w:rPr>
      </w:pPr>
    </w:p>
    <w:p w:rsidR="001F7DA4" w:rsidRDefault="001F7DA4" w:rsidP="00210FF6">
      <w:pPr>
        <w:jc w:val="center"/>
        <w:rPr>
          <w:b/>
        </w:rPr>
      </w:pPr>
    </w:p>
    <w:p w:rsidR="001F7DA4" w:rsidRDefault="001F7DA4" w:rsidP="00210FF6">
      <w:pPr>
        <w:jc w:val="center"/>
        <w:rPr>
          <w:b/>
        </w:rPr>
      </w:pPr>
    </w:p>
    <w:p w:rsidR="001F7DA4" w:rsidRDefault="001F7DA4" w:rsidP="00210FF6">
      <w:pPr>
        <w:jc w:val="center"/>
        <w:rPr>
          <w:b/>
        </w:rPr>
      </w:pPr>
    </w:p>
    <w:p w:rsidR="001F7DA4" w:rsidRDefault="001F7DA4" w:rsidP="00210FF6">
      <w:pPr>
        <w:jc w:val="center"/>
        <w:rPr>
          <w:b/>
        </w:rPr>
      </w:pPr>
    </w:p>
    <w:p w:rsidR="001F7DA4" w:rsidRDefault="001F7DA4" w:rsidP="00210FF6">
      <w:pPr>
        <w:jc w:val="center"/>
        <w:rPr>
          <w:b/>
        </w:rPr>
      </w:pPr>
    </w:p>
    <w:p w:rsidR="001F7DA4" w:rsidRDefault="001F7DA4" w:rsidP="00210FF6">
      <w:pPr>
        <w:jc w:val="center"/>
        <w:rPr>
          <w:b/>
        </w:rPr>
      </w:pPr>
    </w:p>
    <w:p w:rsidR="001F7DA4" w:rsidRDefault="001F7DA4" w:rsidP="00210FF6">
      <w:pPr>
        <w:jc w:val="center"/>
        <w:rPr>
          <w:b/>
        </w:rPr>
      </w:pPr>
    </w:p>
    <w:p w:rsidR="001F7DA4" w:rsidRDefault="001F7DA4" w:rsidP="00210FF6">
      <w:pPr>
        <w:jc w:val="center"/>
        <w:rPr>
          <w:b/>
        </w:rPr>
      </w:pPr>
    </w:p>
    <w:p w:rsidR="001F7DA4" w:rsidRDefault="001F7DA4" w:rsidP="00210FF6">
      <w:pPr>
        <w:jc w:val="center"/>
        <w:rPr>
          <w:b/>
        </w:rPr>
      </w:pPr>
    </w:p>
    <w:p w:rsidR="001F7DA4" w:rsidRDefault="001F7DA4" w:rsidP="00210FF6">
      <w:pPr>
        <w:jc w:val="center"/>
        <w:rPr>
          <w:b/>
        </w:rPr>
      </w:pPr>
    </w:p>
    <w:p w:rsidR="001F7DA4" w:rsidRDefault="001F7DA4" w:rsidP="00210FF6">
      <w:pPr>
        <w:jc w:val="center"/>
        <w:rPr>
          <w:b/>
        </w:rPr>
      </w:pPr>
    </w:p>
    <w:p w:rsidR="001F7DA4" w:rsidRDefault="001F7DA4" w:rsidP="00210FF6">
      <w:pPr>
        <w:jc w:val="center"/>
        <w:rPr>
          <w:b/>
        </w:rPr>
      </w:pPr>
    </w:p>
    <w:p w:rsidR="001F7DA4" w:rsidRDefault="001F7DA4" w:rsidP="00210FF6">
      <w:pPr>
        <w:jc w:val="center"/>
        <w:rPr>
          <w:b/>
        </w:rPr>
      </w:pPr>
    </w:p>
    <w:p w:rsidR="001F7DA4" w:rsidRDefault="001F7DA4" w:rsidP="00210FF6">
      <w:pPr>
        <w:jc w:val="center"/>
        <w:rPr>
          <w:b/>
        </w:rPr>
      </w:pPr>
    </w:p>
    <w:p w:rsidR="001F7DA4" w:rsidRDefault="001F7DA4" w:rsidP="00210FF6">
      <w:pPr>
        <w:jc w:val="center"/>
        <w:rPr>
          <w:b/>
        </w:rPr>
      </w:pPr>
    </w:p>
    <w:p w:rsidR="001F7DA4" w:rsidRDefault="001F7DA4" w:rsidP="00210FF6">
      <w:pPr>
        <w:jc w:val="center"/>
        <w:rPr>
          <w:b/>
        </w:rPr>
      </w:pPr>
    </w:p>
    <w:p w:rsidR="00210FF6" w:rsidRPr="0089108E" w:rsidRDefault="00210FF6" w:rsidP="00210FF6">
      <w:pPr>
        <w:jc w:val="center"/>
        <w:rPr>
          <w:b/>
        </w:rPr>
      </w:pPr>
      <w:r w:rsidRPr="0089108E">
        <w:rPr>
          <w:b/>
        </w:rPr>
        <w:t>1. Общие положения</w:t>
      </w:r>
    </w:p>
    <w:p w:rsidR="00210FF6" w:rsidRPr="0089108E" w:rsidRDefault="00210FF6" w:rsidP="00210FF6">
      <w:pPr>
        <w:ind w:firstLine="540"/>
        <w:jc w:val="both"/>
      </w:pPr>
    </w:p>
    <w:p w:rsidR="00210FF6" w:rsidRPr="0089108E" w:rsidRDefault="00210FF6" w:rsidP="00210FF6">
      <w:pPr>
        <w:ind w:firstLine="540"/>
        <w:jc w:val="center"/>
        <w:rPr>
          <w:b/>
          <w:i/>
        </w:rPr>
      </w:pPr>
      <w:r w:rsidRPr="0089108E">
        <w:rPr>
          <w:b/>
          <w:i/>
        </w:rPr>
        <w:t>1.1. Предмет регулирования</w:t>
      </w:r>
    </w:p>
    <w:p w:rsidR="00210FF6" w:rsidRPr="0089108E" w:rsidRDefault="00210FF6" w:rsidP="00210FF6">
      <w:pPr>
        <w:ind w:firstLine="540"/>
        <w:jc w:val="both"/>
        <w:rPr>
          <w:b/>
          <w:i/>
        </w:rPr>
      </w:pPr>
      <w:r w:rsidRPr="0089108E">
        <w:t xml:space="preserve">Настоящий административный регламент (далее Регламент) по предоставлению  муниципальной услуги «Присвоение и изменение нумерации жилых помещений» на территории муниципального образования» разработан в целях повышения качества предоставления и доступности услуги, создания комфортных условий для получения муниципальной услуги. </w:t>
      </w:r>
    </w:p>
    <w:p w:rsidR="00210FF6" w:rsidRPr="0089108E" w:rsidRDefault="00210FF6" w:rsidP="00210FF6">
      <w:pPr>
        <w:ind w:firstLine="540"/>
        <w:jc w:val="both"/>
      </w:pPr>
      <w:r w:rsidRPr="0089108E">
        <w:t>Регламент определяет порядок, сроки и последовательность действий (административных процедур) при исполнении муниципальной услуги.</w:t>
      </w:r>
    </w:p>
    <w:p w:rsidR="00210FF6" w:rsidRPr="0089108E" w:rsidRDefault="00210FF6" w:rsidP="00210FF6">
      <w:pPr>
        <w:ind w:firstLine="540"/>
        <w:jc w:val="both"/>
      </w:pPr>
    </w:p>
    <w:p w:rsidR="00210FF6" w:rsidRPr="0089108E" w:rsidRDefault="00210FF6" w:rsidP="00210FF6">
      <w:pPr>
        <w:ind w:firstLine="540"/>
        <w:jc w:val="center"/>
        <w:rPr>
          <w:b/>
        </w:rPr>
      </w:pPr>
      <w:r w:rsidRPr="0089108E">
        <w:rPr>
          <w:b/>
          <w:i/>
        </w:rPr>
        <w:t>1.2 Заявители, имеющие право на предоставление муниципальной услуги</w:t>
      </w:r>
    </w:p>
    <w:p w:rsidR="00210FF6" w:rsidRPr="006F3550" w:rsidRDefault="00210FF6" w:rsidP="00210FF6">
      <w:pPr>
        <w:tabs>
          <w:tab w:val="left" w:pos="8400"/>
        </w:tabs>
        <w:ind w:firstLine="540"/>
        <w:jc w:val="both"/>
      </w:pPr>
      <w:r w:rsidRPr="006F3550">
        <w:t>1.2.1. Заявителем</w:t>
      </w:r>
      <w:r w:rsidR="00FF4146">
        <w:t xml:space="preserve"> </w:t>
      </w:r>
      <w:r w:rsidRPr="006F3550">
        <w:t>муниципальной услуги является собственник (физическое или юридическое лицо) жилого помещения или уполномоченное им лицо (далее – Заявитель), имеющее намерение провести присвоение или изменение нумерации жилого помещения, расположенного на территории поселения.</w:t>
      </w:r>
    </w:p>
    <w:p w:rsidR="00210FF6" w:rsidRPr="006F3550" w:rsidRDefault="00210FF6" w:rsidP="00210FF6">
      <w:pPr>
        <w:tabs>
          <w:tab w:val="left" w:pos="8400"/>
        </w:tabs>
        <w:ind w:firstLine="540"/>
        <w:jc w:val="both"/>
      </w:pPr>
      <w:r w:rsidRPr="006F3550">
        <w:t>Заявление о присвоении объекту адресации адреса или об аннулировании его адреса (далее - заявление) подается собственником объекта адресации по собственной инициативе либо лицом, обладающим одним из следующих вещных прав на объект адресации:</w:t>
      </w:r>
    </w:p>
    <w:p w:rsidR="00210FF6" w:rsidRPr="006F3550" w:rsidRDefault="00210FF6" w:rsidP="00210FF6">
      <w:pPr>
        <w:tabs>
          <w:tab w:val="left" w:pos="8400"/>
        </w:tabs>
        <w:ind w:firstLine="540"/>
        <w:jc w:val="both"/>
      </w:pPr>
      <w:r w:rsidRPr="006F3550">
        <w:t>1) право хозяйственного ведения;</w:t>
      </w:r>
    </w:p>
    <w:p w:rsidR="00210FF6" w:rsidRPr="006F3550" w:rsidRDefault="00210FF6" w:rsidP="00210FF6">
      <w:pPr>
        <w:tabs>
          <w:tab w:val="left" w:pos="8400"/>
        </w:tabs>
        <w:ind w:firstLine="540"/>
        <w:jc w:val="both"/>
      </w:pPr>
      <w:r w:rsidRPr="006F3550">
        <w:t>2) право оперативного управления;</w:t>
      </w:r>
    </w:p>
    <w:p w:rsidR="00210FF6" w:rsidRPr="006F3550" w:rsidRDefault="00210FF6" w:rsidP="00210FF6">
      <w:pPr>
        <w:tabs>
          <w:tab w:val="left" w:pos="8400"/>
        </w:tabs>
        <w:ind w:firstLine="540"/>
        <w:jc w:val="both"/>
      </w:pPr>
      <w:r w:rsidRPr="006F3550">
        <w:t>3) право пожизненно наследуемого владения;</w:t>
      </w:r>
    </w:p>
    <w:p w:rsidR="00210FF6" w:rsidRDefault="00210FF6" w:rsidP="00210FF6">
      <w:pPr>
        <w:tabs>
          <w:tab w:val="left" w:pos="8400"/>
        </w:tabs>
        <w:ind w:firstLine="540"/>
        <w:jc w:val="both"/>
      </w:pPr>
      <w:r w:rsidRPr="006F3550">
        <w:t>4) право постоянного (бессрочного) пользования.</w:t>
      </w:r>
    </w:p>
    <w:p w:rsidR="00210FF6" w:rsidRPr="006F3550" w:rsidRDefault="00210FF6" w:rsidP="00210FF6">
      <w:pPr>
        <w:tabs>
          <w:tab w:val="left" w:pos="8400"/>
        </w:tabs>
        <w:ind w:firstLine="540"/>
        <w:jc w:val="both"/>
      </w:pPr>
    </w:p>
    <w:p w:rsidR="00210FF6" w:rsidRPr="006F3550" w:rsidRDefault="00210FF6" w:rsidP="00210FF6">
      <w:pPr>
        <w:tabs>
          <w:tab w:val="left" w:pos="8400"/>
        </w:tabs>
        <w:ind w:firstLine="540"/>
        <w:jc w:val="both"/>
      </w:pPr>
      <w:r w:rsidRPr="006F3550">
        <w:t xml:space="preserve">1.2.2. </w:t>
      </w:r>
      <w:proofErr w:type="gramStart"/>
      <w:r w:rsidRPr="006F3550">
        <w:t>С заявлением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roofErr w:type="gramEnd"/>
    </w:p>
    <w:p w:rsidR="00210FF6" w:rsidRPr="006F3550" w:rsidRDefault="00210FF6" w:rsidP="00210FF6">
      <w:pPr>
        <w:tabs>
          <w:tab w:val="left" w:pos="8400"/>
        </w:tabs>
        <w:ind w:firstLine="540"/>
        <w:jc w:val="both"/>
      </w:pPr>
      <w:r w:rsidRPr="006F3550">
        <w:t>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rsidR="00210FF6" w:rsidRDefault="00210FF6" w:rsidP="00210FF6">
      <w:pPr>
        <w:pStyle w:val="ConsPlusNormal"/>
        <w:ind w:firstLine="540"/>
        <w:jc w:val="both"/>
        <w:rPr>
          <w:rFonts w:ascii="Times New Roman" w:hAnsi="Times New Roman" w:cs="Times New Roman"/>
          <w:i/>
          <w:color w:val="FF0000"/>
          <w:sz w:val="24"/>
          <w:szCs w:val="24"/>
        </w:rPr>
      </w:pPr>
      <w:proofErr w:type="gramStart"/>
      <w:r w:rsidRPr="006F3550">
        <w:rPr>
          <w:rFonts w:ascii="Times New Roman" w:hAnsi="Times New Roman" w:cs="Times New Roman"/>
          <w:sz w:val="24"/>
          <w:szCs w:val="24"/>
        </w:rPr>
        <w:t>От имени членов садоводческого, огороднического и (или) дачного некоммерческого объединения граждан с заявлением вправе обратиться представитель указанных членов некоммерческих объединений, уполномоченный на подачу такого заявления принятым в установленном законодательством Российской Федерации порядке решением общего собрания членов такого некоммерческого объединения</w:t>
      </w:r>
      <w:r>
        <w:rPr>
          <w:rFonts w:ascii="Times New Roman" w:hAnsi="Times New Roman" w:cs="Times New Roman"/>
          <w:sz w:val="24"/>
          <w:szCs w:val="24"/>
        </w:rPr>
        <w:t>.</w:t>
      </w:r>
      <w:proofErr w:type="gramEnd"/>
    </w:p>
    <w:p w:rsidR="00210FF6" w:rsidRPr="0089108E" w:rsidRDefault="00210FF6" w:rsidP="00210FF6">
      <w:pPr>
        <w:pStyle w:val="ConsPlusNormal"/>
        <w:ind w:firstLine="540"/>
        <w:jc w:val="both"/>
      </w:pPr>
    </w:p>
    <w:p w:rsidR="00AE7F2F" w:rsidRPr="002569F8" w:rsidRDefault="00AE7F2F" w:rsidP="00AE7F2F">
      <w:pPr>
        <w:ind w:firstLine="709"/>
        <w:jc w:val="both"/>
        <w:rPr>
          <w:b/>
          <w:bCs/>
        </w:rPr>
      </w:pPr>
      <w:r w:rsidRPr="002569F8">
        <w:rPr>
          <w:b/>
          <w:bCs/>
        </w:rPr>
        <w:t>1.3. Требования к порядку информирования о предоставлении муниципальной услуги.</w:t>
      </w:r>
    </w:p>
    <w:p w:rsidR="00AE7F2F" w:rsidRPr="002569F8" w:rsidRDefault="00AE7F2F" w:rsidP="00AE7F2F">
      <w:pPr>
        <w:ind w:firstLine="567"/>
        <w:jc w:val="both"/>
      </w:pPr>
      <w:r w:rsidRPr="002569F8">
        <w:t>1.3.1.Информацию</w:t>
      </w:r>
      <w:r w:rsidRPr="002569F8">
        <w:rPr>
          <w:rFonts w:eastAsia="Arial"/>
        </w:rPr>
        <w:t xml:space="preserve"> </w:t>
      </w:r>
      <w:r w:rsidRPr="002569F8">
        <w:t>о</w:t>
      </w:r>
      <w:r w:rsidRPr="002569F8">
        <w:rPr>
          <w:rFonts w:eastAsia="Arial"/>
        </w:rPr>
        <w:t xml:space="preserve"> </w:t>
      </w:r>
      <w:r w:rsidRPr="002569F8">
        <w:t>предоставлении</w:t>
      </w:r>
      <w:r w:rsidRPr="002569F8">
        <w:rPr>
          <w:rFonts w:eastAsia="Arial"/>
        </w:rPr>
        <w:t xml:space="preserve"> </w:t>
      </w:r>
      <w:r w:rsidRPr="002569F8">
        <w:t>муниципальной</w:t>
      </w:r>
      <w:r w:rsidRPr="002569F8">
        <w:rPr>
          <w:rFonts w:eastAsia="Arial"/>
        </w:rPr>
        <w:t xml:space="preserve"> </w:t>
      </w:r>
      <w:r w:rsidRPr="002569F8">
        <w:t>услуги</w:t>
      </w:r>
      <w:r w:rsidRPr="002569F8">
        <w:rPr>
          <w:rFonts w:eastAsia="Arial"/>
        </w:rPr>
        <w:t xml:space="preserve"> </w:t>
      </w:r>
      <w:r w:rsidRPr="002569F8">
        <w:t>можно</w:t>
      </w:r>
      <w:r w:rsidRPr="002569F8">
        <w:rPr>
          <w:rFonts w:eastAsia="Arial"/>
        </w:rPr>
        <w:t xml:space="preserve"> </w:t>
      </w:r>
      <w:r w:rsidRPr="002569F8">
        <w:t>получить:</w:t>
      </w:r>
    </w:p>
    <w:p w:rsidR="00AE7F2F" w:rsidRPr="002569F8" w:rsidRDefault="00AE7F2F" w:rsidP="00AE7F2F">
      <w:pPr>
        <w:ind w:firstLine="567"/>
        <w:jc w:val="both"/>
      </w:pPr>
      <w:r w:rsidRPr="002569F8">
        <w:t>1)  в</w:t>
      </w:r>
      <w:r w:rsidRPr="002569F8">
        <w:rPr>
          <w:spacing w:val="-6"/>
        </w:rPr>
        <w:t xml:space="preserve"> Администрации муниципального образования «</w:t>
      </w:r>
      <w:proofErr w:type="spellStart"/>
      <w:r w:rsidRPr="002569F8">
        <w:rPr>
          <w:spacing w:val="-6"/>
        </w:rPr>
        <w:t>Кокман</w:t>
      </w:r>
      <w:proofErr w:type="spellEnd"/>
      <w:r w:rsidRPr="002569F8">
        <w:rPr>
          <w:spacing w:val="-6"/>
        </w:rPr>
        <w:t xml:space="preserve">» (далее –  Администрация поселения),  расположенной по  адресу: </w:t>
      </w:r>
      <w:r w:rsidRPr="002569F8">
        <w:t xml:space="preserve">427654, Удмуртская Республика,   Красногорский район, село </w:t>
      </w:r>
      <w:proofErr w:type="spellStart"/>
      <w:r w:rsidRPr="002569F8">
        <w:t>Кокман</w:t>
      </w:r>
      <w:proofErr w:type="spellEnd"/>
      <w:r w:rsidRPr="002569F8">
        <w:t xml:space="preserve">, </w:t>
      </w:r>
      <w:proofErr w:type="spellStart"/>
      <w:r w:rsidRPr="002569F8">
        <w:t>ул</w:t>
      </w:r>
      <w:proofErr w:type="gramStart"/>
      <w:r w:rsidRPr="002569F8">
        <w:t>.Ц</w:t>
      </w:r>
      <w:proofErr w:type="gramEnd"/>
      <w:r w:rsidRPr="002569F8">
        <w:t>ентральная</w:t>
      </w:r>
      <w:proofErr w:type="spellEnd"/>
      <w:r w:rsidRPr="002569F8">
        <w:t>, д.2.</w:t>
      </w:r>
    </w:p>
    <w:p w:rsidR="00AE7F2F" w:rsidRPr="002569F8" w:rsidRDefault="00AE7F2F" w:rsidP="00AE7F2F">
      <w:pPr>
        <w:pStyle w:val="ad"/>
        <w:jc w:val="both"/>
        <w:rPr>
          <w:u w:val="single"/>
        </w:rPr>
      </w:pPr>
      <w:r w:rsidRPr="002569F8">
        <w:rPr>
          <w:rFonts w:ascii="Times New Roman" w:eastAsia="Lucida Sans Unicode" w:hAnsi="Times New Roman" w:cs="Times New Roman"/>
          <w:spacing w:val="-6"/>
          <w:kern w:val="2"/>
          <w:sz w:val="24"/>
          <w:szCs w:val="24"/>
          <w:lang w:eastAsia="zh-CN"/>
        </w:rPr>
        <w:t xml:space="preserve">Электронный адрес:  </w:t>
      </w:r>
      <w:hyperlink r:id="rId9" w:history="1">
        <w:r w:rsidRPr="002569F8">
          <w:rPr>
            <w:rStyle w:val="a8"/>
            <w:color w:val="auto"/>
            <w:spacing w:val="-6"/>
            <w:lang w:val="en-US"/>
          </w:rPr>
          <w:t>kokman</w:t>
        </w:r>
        <w:r w:rsidRPr="002569F8">
          <w:rPr>
            <w:rStyle w:val="a8"/>
            <w:color w:val="auto"/>
            <w:spacing w:val="-6"/>
          </w:rPr>
          <w:t>@</w:t>
        </w:r>
        <w:r w:rsidRPr="002569F8">
          <w:rPr>
            <w:rStyle w:val="a8"/>
            <w:color w:val="auto"/>
            <w:spacing w:val="-6"/>
            <w:lang w:val="en-US"/>
          </w:rPr>
          <w:t>mo</w:t>
        </w:r>
        <w:r w:rsidRPr="002569F8">
          <w:rPr>
            <w:rStyle w:val="a8"/>
            <w:color w:val="auto"/>
            <w:spacing w:val="-6"/>
          </w:rPr>
          <w:t>-</w:t>
        </w:r>
        <w:r w:rsidRPr="002569F8">
          <w:rPr>
            <w:rStyle w:val="a8"/>
            <w:color w:val="auto"/>
            <w:spacing w:val="-6"/>
            <w:lang w:val="en-US"/>
          </w:rPr>
          <w:t>krasno</w:t>
        </w:r>
        <w:r w:rsidRPr="002569F8">
          <w:rPr>
            <w:rStyle w:val="a8"/>
            <w:color w:val="auto"/>
            <w:spacing w:val="-6"/>
          </w:rPr>
          <w:t>.</w:t>
        </w:r>
        <w:proofErr w:type="spellStart"/>
        <w:r w:rsidRPr="002569F8">
          <w:rPr>
            <w:rStyle w:val="a8"/>
            <w:color w:val="auto"/>
            <w:spacing w:val="-6"/>
            <w:lang w:val="en-US"/>
          </w:rPr>
          <w:t>ru</w:t>
        </w:r>
        <w:proofErr w:type="spellEnd"/>
      </w:hyperlink>
    </w:p>
    <w:p w:rsidR="00AE7F2F" w:rsidRPr="002569F8" w:rsidRDefault="00AE7F2F" w:rsidP="00AE7F2F">
      <w:pPr>
        <w:jc w:val="both"/>
      </w:pPr>
      <w:r w:rsidRPr="002569F8">
        <w:t>Справочные телефоны: телефон 8(34164) 5-27-25</w:t>
      </w:r>
    </w:p>
    <w:p w:rsidR="00AE7F2F" w:rsidRPr="002569F8" w:rsidRDefault="00AE7F2F" w:rsidP="00AE7F2F">
      <w:pPr>
        <w:jc w:val="both"/>
      </w:pPr>
      <w:r w:rsidRPr="002569F8">
        <w:t>График работы Администрации поселения</w:t>
      </w:r>
    </w:p>
    <w:p w:rsidR="00AE7F2F" w:rsidRPr="002569F8" w:rsidRDefault="00AE7F2F" w:rsidP="00AE7F2F">
      <w:pPr>
        <w:jc w:val="both"/>
      </w:pPr>
      <w:r w:rsidRPr="002569F8">
        <w:t>Понедельник - пятница     с 8 ч. 00 мин. до 16 ч. 00 мин.</w:t>
      </w:r>
    </w:p>
    <w:p w:rsidR="00AE7F2F" w:rsidRPr="002569F8" w:rsidRDefault="00AE7F2F" w:rsidP="00AE7F2F">
      <w:pPr>
        <w:jc w:val="both"/>
      </w:pPr>
      <w:r w:rsidRPr="002569F8">
        <w:t>Обеденный  перерыв: с 12 ч. 00 мин. до 13 ч. 00 мин.</w:t>
      </w:r>
    </w:p>
    <w:p w:rsidR="00AE7F2F" w:rsidRPr="002569F8" w:rsidRDefault="00AE7F2F" w:rsidP="00AE7F2F">
      <w:pPr>
        <w:jc w:val="both"/>
      </w:pPr>
      <w:r w:rsidRPr="002569F8">
        <w:t>Суббота, воскресенье: выходные дни.</w:t>
      </w:r>
    </w:p>
    <w:p w:rsidR="00AE7F2F" w:rsidRPr="002569F8" w:rsidRDefault="00AE7F2F" w:rsidP="00AE7F2F">
      <w:pPr>
        <w:pStyle w:val="af"/>
        <w:ind w:firstLine="567"/>
        <w:jc w:val="both"/>
        <w:rPr>
          <w:rFonts w:ascii="Times New Roman" w:hAnsi="Times New Roman" w:cs="Times New Roman"/>
          <w:sz w:val="24"/>
          <w:szCs w:val="24"/>
        </w:rPr>
      </w:pPr>
      <w:r w:rsidRPr="002569F8">
        <w:rPr>
          <w:rFonts w:ascii="Times New Roman" w:hAnsi="Times New Roman" w:cs="Times New Roman"/>
          <w:sz w:val="24"/>
          <w:szCs w:val="24"/>
        </w:rPr>
        <w:t xml:space="preserve">- при личном обращении </w:t>
      </w:r>
    </w:p>
    <w:p w:rsidR="00AE7F2F" w:rsidRPr="002569F8" w:rsidRDefault="00AE7F2F" w:rsidP="00AE7F2F">
      <w:pPr>
        <w:pStyle w:val="af"/>
        <w:ind w:firstLine="567"/>
        <w:jc w:val="both"/>
        <w:rPr>
          <w:rFonts w:ascii="Times New Roman" w:hAnsi="Times New Roman" w:cs="Times New Roman"/>
          <w:sz w:val="24"/>
          <w:szCs w:val="24"/>
        </w:rPr>
      </w:pPr>
      <w:r w:rsidRPr="002569F8">
        <w:rPr>
          <w:rFonts w:eastAsia="Lucida Sans Unicode"/>
          <w:spacing w:val="-6"/>
          <w:kern w:val="2"/>
          <w:lang w:eastAsia="zh-CN"/>
        </w:rPr>
        <w:lastRenderedPageBreak/>
        <w:t xml:space="preserve"> </w:t>
      </w:r>
      <w:r w:rsidRPr="002569F8">
        <w:rPr>
          <w:rFonts w:ascii="Times New Roman" w:hAnsi="Times New Roman" w:cs="Times New Roman"/>
          <w:sz w:val="24"/>
          <w:szCs w:val="24"/>
        </w:rPr>
        <w:t xml:space="preserve">- при обращении по телефону 8(34164) 5-27-25; </w:t>
      </w:r>
    </w:p>
    <w:p w:rsidR="00AE7F2F" w:rsidRPr="002569F8" w:rsidRDefault="00AE7F2F" w:rsidP="00AE7F2F">
      <w:pPr>
        <w:pStyle w:val="af"/>
        <w:ind w:firstLine="567"/>
        <w:jc w:val="both"/>
        <w:rPr>
          <w:rFonts w:ascii="Times New Roman" w:hAnsi="Times New Roman" w:cs="Times New Roman"/>
          <w:sz w:val="24"/>
          <w:szCs w:val="24"/>
        </w:rPr>
      </w:pPr>
      <w:r w:rsidRPr="002569F8">
        <w:rPr>
          <w:rFonts w:ascii="Times New Roman" w:hAnsi="Times New Roman" w:cs="Times New Roman"/>
          <w:sz w:val="24"/>
          <w:szCs w:val="24"/>
        </w:rPr>
        <w:t xml:space="preserve">- в письменном виде по почте или электронным каналам связи; </w:t>
      </w:r>
    </w:p>
    <w:p w:rsidR="00AE7F2F" w:rsidRPr="002569F8" w:rsidRDefault="00AE7F2F" w:rsidP="00AE7F2F">
      <w:pPr>
        <w:pStyle w:val="5"/>
        <w:spacing w:before="0" w:after="0"/>
        <w:ind w:firstLine="567"/>
        <w:jc w:val="both"/>
        <w:rPr>
          <w:rFonts w:eastAsia="Arial" w:cs="Times New Roman"/>
        </w:rPr>
      </w:pPr>
      <w:r w:rsidRPr="002569F8">
        <w:rPr>
          <w:rFonts w:cs="Times New Roman"/>
        </w:rPr>
        <w:t>- на едином портале государственных и муниципальных услуг либо региональном портале государственных и муниципальных услуг;</w:t>
      </w:r>
    </w:p>
    <w:p w:rsidR="00AE7F2F" w:rsidRPr="002569F8" w:rsidRDefault="00AE7F2F" w:rsidP="00AE7F2F">
      <w:pPr>
        <w:pStyle w:val="af"/>
        <w:ind w:firstLine="567"/>
        <w:jc w:val="both"/>
        <w:rPr>
          <w:rFonts w:eastAsia="Lucida Sans Unicode"/>
          <w:kern w:val="2"/>
          <w:lang w:eastAsia="zh-CN"/>
        </w:rPr>
      </w:pPr>
      <w:r w:rsidRPr="002569F8">
        <w:rPr>
          <w:rFonts w:ascii="Times New Roman" w:hAnsi="Times New Roman" w:cs="Times New Roman"/>
          <w:sz w:val="24"/>
          <w:szCs w:val="24"/>
        </w:rPr>
        <w:t>- на информационных стендах Администрации  поселения</w:t>
      </w:r>
      <w:proofErr w:type="gramStart"/>
      <w:r w:rsidRPr="002569F8">
        <w:rPr>
          <w:rFonts w:ascii="Times New Roman" w:hAnsi="Times New Roman" w:cs="Times New Roman"/>
          <w:sz w:val="24"/>
          <w:szCs w:val="24"/>
        </w:rPr>
        <w:t xml:space="preserve"> .</w:t>
      </w:r>
      <w:proofErr w:type="gramEnd"/>
    </w:p>
    <w:p w:rsidR="00AE7F2F" w:rsidRPr="002569F8" w:rsidRDefault="00AE7F2F" w:rsidP="00AE7F2F">
      <w:pPr>
        <w:pStyle w:val="af"/>
        <w:ind w:firstLine="567"/>
        <w:jc w:val="both"/>
        <w:rPr>
          <w:rFonts w:ascii="Times New Roman" w:hAnsi="Times New Roman" w:cs="Times New Roman"/>
          <w:sz w:val="24"/>
          <w:szCs w:val="24"/>
        </w:rPr>
      </w:pPr>
      <w:r w:rsidRPr="002569F8">
        <w:rPr>
          <w:rFonts w:ascii="Times New Roman" w:eastAsia="Lucida Sans Unicode" w:hAnsi="Times New Roman" w:cs="Mangal"/>
          <w:kern w:val="2"/>
          <w:sz w:val="24"/>
          <w:szCs w:val="24"/>
          <w:lang w:eastAsia="zh-CN" w:bidi="hi-IN"/>
        </w:rPr>
        <w:t>2) в многофункциональном центр по предоставления государственных и</w:t>
      </w:r>
      <w:r w:rsidRPr="002569F8">
        <w:rPr>
          <w:rFonts w:ascii="Times New Roman" w:hAnsi="Times New Roman" w:cs="Times New Roman"/>
          <w:sz w:val="24"/>
          <w:szCs w:val="24"/>
        </w:rPr>
        <w:t xml:space="preserve"> муниципальных услуг, расположенного  по адресу: </w:t>
      </w:r>
      <w:r w:rsidRPr="002569F8">
        <w:rPr>
          <w:rFonts w:ascii="Times New Roman" w:eastAsia="Lucida Sans Unicode" w:hAnsi="Times New Roman" w:cs="Times New Roman"/>
          <w:spacing w:val="-6"/>
          <w:kern w:val="2"/>
          <w:sz w:val="24"/>
          <w:szCs w:val="24"/>
          <w:lang w:eastAsia="zh-CN"/>
        </w:rPr>
        <w:t xml:space="preserve">427650, </w:t>
      </w:r>
      <w:r w:rsidRPr="002569F8">
        <w:rPr>
          <w:rFonts w:ascii="Times New Roman" w:hAnsi="Times New Roman" w:cs="Times New Roman"/>
          <w:sz w:val="24"/>
          <w:szCs w:val="24"/>
        </w:rPr>
        <w:t xml:space="preserve">Удмуртская Республика, </w:t>
      </w:r>
      <w:r w:rsidRPr="002569F8">
        <w:rPr>
          <w:rFonts w:ascii="Times New Roman" w:eastAsia="Lucida Sans Unicode" w:hAnsi="Times New Roman" w:cs="Times New Roman"/>
          <w:spacing w:val="-6"/>
          <w:kern w:val="2"/>
          <w:sz w:val="24"/>
          <w:szCs w:val="24"/>
          <w:lang w:eastAsia="zh-CN"/>
        </w:rPr>
        <w:t xml:space="preserve">Красногорский район, </w:t>
      </w:r>
      <w:proofErr w:type="spellStart"/>
      <w:r w:rsidRPr="002569F8">
        <w:rPr>
          <w:rFonts w:ascii="Times New Roman" w:hAnsi="Times New Roman" w:cs="Times New Roman"/>
          <w:sz w:val="24"/>
          <w:szCs w:val="24"/>
        </w:rPr>
        <w:t>с</w:t>
      </w:r>
      <w:proofErr w:type="gramStart"/>
      <w:r w:rsidRPr="002569F8">
        <w:rPr>
          <w:rFonts w:ascii="Times New Roman" w:hAnsi="Times New Roman" w:cs="Times New Roman"/>
          <w:sz w:val="24"/>
          <w:szCs w:val="24"/>
        </w:rPr>
        <w:t>.К</w:t>
      </w:r>
      <w:proofErr w:type="gramEnd"/>
      <w:r w:rsidRPr="002569F8">
        <w:rPr>
          <w:rFonts w:ascii="Times New Roman" w:hAnsi="Times New Roman" w:cs="Times New Roman"/>
          <w:sz w:val="24"/>
          <w:szCs w:val="24"/>
        </w:rPr>
        <w:t>расногорское</w:t>
      </w:r>
      <w:proofErr w:type="spellEnd"/>
      <w:r w:rsidRPr="002569F8">
        <w:rPr>
          <w:rFonts w:ascii="Times New Roman" w:hAnsi="Times New Roman" w:cs="Times New Roman"/>
          <w:sz w:val="24"/>
          <w:szCs w:val="24"/>
        </w:rPr>
        <w:t>, ул. Первомайская, д.2.(далее – МФЦ района).</w:t>
      </w:r>
    </w:p>
    <w:p w:rsidR="00AE7F2F" w:rsidRPr="002569F8" w:rsidRDefault="00AE7F2F" w:rsidP="00AE7F2F">
      <w:pPr>
        <w:pStyle w:val="ad"/>
        <w:jc w:val="both"/>
        <w:rPr>
          <w:rFonts w:ascii="Times New Roman" w:eastAsia="Lucida Sans Unicode" w:hAnsi="Times New Roman" w:cs="Times New Roman"/>
          <w:spacing w:val="-6"/>
          <w:kern w:val="2"/>
          <w:sz w:val="24"/>
          <w:szCs w:val="24"/>
          <w:lang w:eastAsia="zh-CN"/>
        </w:rPr>
      </w:pPr>
      <w:r w:rsidRPr="002569F8">
        <w:rPr>
          <w:rFonts w:ascii="Times New Roman" w:eastAsia="Lucida Sans Unicode" w:hAnsi="Times New Roman" w:cs="Times New Roman"/>
          <w:spacing w:val="-6"/>
          <w:kern w:val="2"/>
          <w:sz w:val="24"/>
          <w:szCs w:val="24"/>
          <w:lang w:eastAsia="zh-CN"/>
        </w:rPr>
        <w:t xml:space="preserve">        Электронный адрес: mfc@mo-krasno.ru</w:t>
      </w:r>
    </w:p>
    <w:p w:rsidR="00AE7F2F" w:rsidRPr="002569F8" w:rsidRDefault="00AE7F2F" w:rsidP="00AE7F2F">
      <w:pPr>
        <w:pStyle w:val="ad"/>
        <w:jc w:val="both"/>
        <w:rPr>
          <w:rFonts w:ascii="Times New Roman" w:eastAsia="Lucida Sans Unicode" w:hAnsi="Times New Roman" w:cs="Times New Roman"/>
          <w:spacing w:val="-6"/>
          <w:kern w:val="2"/>
          <w:sz w:val="24"/>
          <w:szCs w:val="24"/>
          <w:lang w:eastAsia="zh-CN"/>
        </w:rPr>
      </w:pPr>
      <w:r w:rsidRPr="002569F8">
        <w:rPr>
          <w:rFonts w:ascii="Times New Roman" w:eastAsia="Lucida Sans Unicode" w:hAnsi="Times New Roman" w:cs="Times New Roman"/>
          <w:spacing w:val="-6"/>
          <w:kern w:val="2"/>
          <w:sz w:val="24"/>
          <w:szCs w:val="24"/>
          <w:lang w:eastAsia="zh-CN"/>
        </w:rPr>
        <w:t xml:space="preserve">        Телефон для информирования тел. 8 (34164) 2-17-09.</w:t>
      </w:r>
    </w:p>
    <w:p w:rsidR="00AE7F2F" w:rsidRPr="002569F8" w:rsidRDefault="00AE7F2F" w:rsidP="00AE7F2F">
      <w:pPr>
        <w:pStyle w:val="ad"/>
        <w:jc w:val="both"/>
        <w:rPr>
          <w:rFonts w:ascii="Times New Roman" w:eastAsia="Lucida Sans Unicode" w:hAnsi="Times New Roman" w:cs="Times New Roman"/>
          <w:spacing w:val="-6"/>
          <w:kern w:val="2"/>
          <w:sz w:val="24"/>
          <w:szCs w:val="24"/>
          <w:lang w:eastAsia="zh-CN"/>
        </w:rPr>
      </w:pPr>
      <w:r w:rsidRPr="002569F8">
        <w:rPr>
          <w:rFonts w:ascii="Times New Roman" w:eastAsia="Lucida Sans Unicode" w:hAnsi="Times New Roman" w:cs="Times New Roman"/>
          <w:spacing w:val="-6"/>
          <w:kern w:val="2"/>
          <w:sz w:val="24"/>
          <w:szCs w:val="24"/>
          <w:lang w:eastAsia="zh-CN"/>
        </w:rPr>
        <w:t>График работы Понедельник - пятница с 8.00 до 17.00, суббота - с 8.00 до 13.00. Воскресенье – выходной день. Без перерыва на обед</w:t>
      </w:r>
    </w:p>
    <w:p w:rsidR="00AE7F2F" w:rsidRPr="002569F8" w:rsidRDefault="00AE7F2F" w:rsidP="00AE7F2F">
      <w:pPr>
        <w:pStyle w:val="af"/>
        <w:ind w:firstLine="567"/>
        <w:jc w:val="both"/>
        <w:rPr>
          <w:rFonts w:ascii="Times New Roman" w:hAnsi="Times New Roman" w:cs="Times New Roman"/>
          <w:sz w:val="24"/>
          <w:szCs w:val="24"/>
        </w:rPr>
      </w:pPr>
      <w:r w:rsidRPr="002569F8">
        <w:rPr>
          <w:rFonts w:ascii="Times New Roman" w:hAnsi="Times New Roman" w:cs="Times New Roman"/>
          <w:sz w:val="24"/>
          <w:szCs w:val="24"/>
        </w:rPr>
        <w:t xml:space="preserve">- при личном обращении </w:t>
      </w:r>
    </w:p>
    <w:p w:rsidR="00AE7F2F" w:rsidRPr="002569F8" w:rsidRDefault="00AE7F2F" w:rsidP="00AE7F2F">
      <w:pPr>
        <w:pStyle w:val="af"/>
        <w:ind w:firstLine="567"/>
        <w:jc w:val="both"/>
        <w:rPr>
          <w:rFonts w:ascii="Times New Roman" w:hAnsi="Times New Roman" w:cs="Times New Roman"/>
          <w:sz w:val="24"/>
          <w:szCs w:val="24"/>
        </w:rPr>
      </w:pPr>
      <w:r w:rsidRPr="002569F8">
        <w:rPr>
          <w:rFonts w:eastAsia="Lucida Sans Unicode"/>
          <w:spacing w:val="-6"/>
          <w:kern w:val="2"/>
          <w:lang w:eastAsia="zh-CN"/>
        </w:rPr>
        <w:t xml:space="preserve"> </w:t>
      </w:r>
      <w:r w:rsidRPr="002569F8">
        <w:rPr>
          <w:rFonts w:ascii="Times New Roman" w:hAnsi="Times New Roman" w:cs="Times New Roman"/>
          <w:sz w:val="24"/>
          <w:szCs w:val="24"/>
        </w:rPr>
        <w:t xml:space="preserve">- при обращении по телефону 8(34164) </w:t>
      </w:r>
      <w:r w:rsidRPr="002569F8">
        <w:rPr>
          <w:rFonts w:ascii="Times New Roman" w:eastAsia="Lucida Sans Unicode" w:hAnsi="Times New Roman" w:cs="Times New Roman"/>
          <w:spacing w:val="-6"/>
          <w:kern w:val="2"/>
          <w:sz w:val="24"/>
          <w:szCs w:val="24"/>
          <w:lang w:eastAsia="zh-CN"/>
        </w:rPr>
        <w:t>2-17-09;</w:t>
      </w:r>
    </w:p>
    <w:p w:rsidR="00AE7F2F" w:rsidRPr="002569F8" w:rsidRDefault="00AE7F2F" w:rsidP="00AE7F2F">
      <w:pPr>
        <w:pStyle w:val="af"/>
        <w:ind w:firstLine="567"/>
        <w:jc w:val="both"/>
        <w:rPr>
          <w:rFonts w:ascii="Times New Roman" w:hAnsi="Times New Roman" w:cs="Times New Roman"/>
          <w:sz w:val="24"/>
          <w:szCs w:val="24"/>
        </w:rPr>
      </w:pPr>
      <w:r w:rsidRPr="002569F8">
        <w:rPr>
          <w:rFonts w:ascii="Times New Roman" w:hAnsi="Times New Roman" w:cs="Times New Roman"/>
          <w:sz w:val="24"/>
          <w:szCs w:val="24"/>
        </w:rPr>
        <w:t xml:space="preserve">- в письменном виде по почте или электронным каналам связи; </w:t>
      </w:r>
    </w:p>
    <w:p w:rsidR="00AE7F2F" w:rsidRPr="002569F8" w:rsidRDefault="00AE7F2F" w:rsidP="00AE7F2F">
      <w:pPr>
        <w:pStyle w:val="5"/>
        <w:spacing w:before="0" w:after="0"/>
        <w:ind w:firstLine="567"/>
        <w:jc w:val="both"/>
        <w:rPr>
          <w:rFonts w:cs="Times New Roman"/>
        </w:rPr>
      </w:pPr>
      <w:r w:rsidRPr="002569F8">
        <w:rPr>
          <w:rFonts w:cs="Times New Roman"/>
        </w:rPr>
        <w:t>- на</w:t>
      </w:r>
      <w:r w:rsidRPr="002569F8">
        <w:rPr>
          <w:rFonts w:eastAsia="Arial" w:cs="Times New Roman"/>
        </w:rPr>
        <w:t xml:space="preserve"> </w:t>
      </w:r>
      <w:r w:rsidRPr="002569F8">
        <w:rPr>
          <w:rFonts w:cs="Times New Roman"/>
        </w:rPr>
        <w:t>официальном</w:t>
      </w:r>
      <w:r w:rsidRPr="002569F8">
        <w:rPr>
          <w:rFonts w:eastAsia="Arial" w:cs="Times New Roman"/>
        </w:rPr>
        <w:t xml:space="preserve"> </w:t>
      </w:r>
      <w:r w:rsidRPr="002569F8">
        <w:rPr>
          <w:rFonts w:cs="Times New Roman"/>
        </w:rPr>
        <w:t>сайте</w:t>
      </w:r>
      <w:r w:rsidRPr="002569F8">
        <w:rPr>
          <w:rFonts w:eastAsia="Arial" w:cs="Times New Roman"/>
        </w:rPr>
        <w:t xml:space="preserve"> МФЦ </w:t>
      </w:r>
      <w:r w:rsidRPr="002569F8">
        <w:rPr>
          <w:rFonts w:cs="Times New Roman"/>
        </w:rPr>
        <w:t>в</w:t>
      </w:r>
      <w:r w:rsidRPr="002569F8">
        <w:rPr>
          <w:rFonts w:eastAsia="Arial" w:cs="Times New Roman"/>
        </w:rPr>
        <w:t xml:space="preserve"> </w:t>
      </w:r>
      <w:r w:rsidRPr="002569F8">
        <w:rPr>
          <w:rFonts w:cs="Times New Roman"/>
        </w:rPr>
        <w:t>сети</w:t>
      </w:r>
      <w:r w:rsidRPr="002569F8">
        <w:rPr>
          <w:rFonts w:eastAsia="Arial" w:cs="Times New Roman"/>
        </w:rPr>
        <w:t xml:space="preserve"> </w:t>
      </w:r>
      <w:r w:rsidRPr="002569F8">
        <w:rPr>
          <w:rFonts w:cs="Times New Roman"/>
        </w:rPr>
        <w:t>Интернет:</w:t>
      </w:r>
      <w:r w:rsidRPr="002569F8">
        <w:rPr>
          <w:rFonts w:eastAsia="Arial" w:cs="Times New Roman"/>
        </w:rPr>
        <w:t xml:space="preserve"> </w:t>
      </w:r>
      <w:r w:rsidRPr="002569F8">
        <w:rPr>
          <w:rFonts w:eastAsia="Arial" w:cs="Times New Roman"/>
          <w:lang w:val="en-US"/>
        </w:rPr>
        <w:t>https</w:t>
      </w:r>
      <w:r w:rsidRPr="002569F8">
        <w:rPr>
          <w:rFonts w:eastAsia="Arial" w:cs="Times New Roman"/>
        </w:rPr>
        <w:t>://</w:t>
      </w:r>
      <w:proofErr w:type="spellStart"/>
      <w:r w:rsidRPr="002569F8">
        <w:rPr>
          <w:rFonts w:eastAsia="Arial" w:cs="Times New Roman"/>
          <w:lang w:val="en-US"/>
        </w:rPr>
        <w:t>mfcur</w:t>
      </w:r>
      <w:proofErr w:type="spellEnd"/>
      <w:r w:rsidRPr="002569F8">
        <w:rPr>
          <w:rFonts w:eastAsia="Arial" w:cs="Times New Roman"/>
        </w:rPr>
        <w:t>.</w:t>
      </w:r>
      <w:proofErr w:type="spellStart"/>
      <w:r w:rsidRPr="002569F8">
        <w:rPr>
          <w:rFonts w:eastAsia="Arial" w:cs="Times New Roman"/>
          <w:lang w:val="en-US"/>
        </w:rPr>
        <w:t>ru</w:t>
      </w:r>
      <w:proofErr w:type="spellEnd"/>
      <w:r w:rsidRPr="002569F8">
        <w:rPr>
          <w:rFonts w:eastAsia="Arial" w:cs="Times New Roman"/>
        </w:rPr>
        <w:t>/</w:t>
      </w:r>
      <w:r w:rsidRPr="002569F8">
        <w:rPr>
          <w:rFonts w:eastAsia="Arial" w:cs="Times New Roman"/>
          <w:lang w:val="en-US"/>
        </w:rPr>
        <w:t>services</w:t>
      </w:r>
      <w:r w:rsidRPr="002569F8">
        <w:rPr>
          <w:rFonts w:eastAsia="Arial" w:cs="Times New Roman"/>
        </w:rPr>
        <w:t>/</w:t>
      </w:r>
    </w:p>
    <w:p w:rsidR="00AE7F2F" w:rsidRPr="002569F8" w:rsidRDefault="00AE7F2F" w:rsidP="00AE7F2F">
      <w:pPr>
        <w:pStyle w:val="af"/>
        <w:ind w:firstLine="567"/>
        <w:jc w:val="both"/>
        <w:rPr>
          <w:rFonts w:ascii="Times New Roman" w:hAnsi="Times New Roman" w:cs="Times New Roman"/>
          <w:sz w:val="24"/>
          <w:szCs w:val="24"/>
        </w:rPr>
      </w:pPr>
      <w:r w:rsidRPr="002569F8">
        <w:rPr>
          <w:rFonts w:ascii="Times New Roman" w:hAnsi="Times New Roman" w:cs="Times New Roman"/>
          <w:sz w:val="24"/>
          <w:szCs w:val="24"/>
        </w:rPr>
        <w:t xml:space="preserve">1.3.2.  Консультации  по  порядку,  срокам,  процедурам  предоставления  муниципальной  услуги осуществляется  должностным  лицом  Администрации  МО,  ответственным  за  предоставление муниципальной  услуги,  на  личном  приеме,  по  телефону, письменным  обращениям заявителей, включая обращения по электронной почте. При  личном  обращении  заявителя  должностное  лицо  Администрации  МО  принимает  все необходимые меры для полного и оперативного ответа на поставленные вопросы, в том числе с привлечением других должностных лиц. В том случае, если для подготовки ответа требуется продолжительное время, должностное лицо Администрации  МО  может  предложить  заинтересованным  лицам  обратиться  за  необходимой информацией  в  письменном  виде  либо  назначить  другое удобное  для  заинтересованных  лиц время  для  получения  информации.  Время  ожидания  заинтересованного  лица  при индивидуальном устном консультировании не может превышать 15 минут. Индивидуальное  устное  консультирование  каждого  заинтересованного  лица  проводится  не более 20 минут. </w:t>
      </w:r>
    </w:p>
    <w:p w:rsidR="00AE7F2F" w:rsidRPr="002569F8" w:rsidRDefault="00AE7F2F" w:rsidP="00AE7F2F">
      <w:pPr>
        <w:pStyle w:val="af"/>
        <w:ind w:firstLine="567"/>
        <w:jc w:val="both"/>
        <w:rPr>
          <w:rFonts w:ascii="Times New Roman" w:hAnsi="Times New Roman" w:cs="Times New Roman"/>
          <w:sz w:val="24"/>
          <w:szCs w:val="24"/>
        </w:rPr>
      </w:pPr>
      <w:r w:rsidRPr="002569F8">
        <w:rPr>
          <w:rFonts w:ascii="Times New Roman" w:hAnsi="Times New Roman" w:cs="Times New Roman"/>
          <w:sz w:val="24"/>
          <w:szCs w:val="24"/>
        </w:rPr>
        <w:t xml:space="preserve">Звонки заявителей принимаются в соответствии с графиком работы Администрации МО. При ответах на телефонные звонки и устные обращения должностное лицо Администрации МО подробно,  в  вежливой  форме  информирует  получателей  по  вопросам  предоставления муниципальной  услуги.  Ответ  на  телефонный  звонок  должен  содержать  информацию  о фамилии,  имени,  отчестве  и  должности  специалиста,  принявшего  телефонный  звонок.  Время разговора не должно превышать 20 минут. 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получателю должен быть сообщен телефонный номер, по которому можно получить необходимую информацию. </w:t>
      </w:r>
    </w:p>
    <w:p w:rsidR="00AE7F2F" w:rsidRPr="002569F8" w:rsidRDefault="00AE7F2F" w:rsidP="00AE7F2F">
      <w:pPr>
        <w:pStyle w:val="af"/>
        <w:ind w:firstLine="567"/>
        <w:jc w:val="both"/>
        <w:rPr>
          <w:rFonts w:ascii="Times New Roman" w:hAnsi="Times New Roman" w:cs="Times New Roman"/>
          <w:sz w:val="24"/>
          <w:szCs w:val="24"/>
        </w:rPr>
      </w:pPr>
      <w:r w:rsidRPr="002569F8">
        <w:rPr>
          <w:rFonts w:ascii="Times New Roman" w:hAnsi="Times New Roman" w:cs="Times New Roman"/>
          <w:sz w:val="24"/>
          <w:szCs w:val="24"/>
        </w:rPr>
        <w:t xml:space="preserve">При получении обращения по почте, электронной почте, срок ответа по обращению не </w:t>
      </w:r>
      <w:r w:rsidRPr="003D33AC">
        <w:rPr>
          <w:rFonts w:ascii="Times New Roman" w:hAnsi="Times New Roman" w:cs="Times New Roman"/>
          <w:sz w:val="24"/>
          <w:szCs w:val="24"/>
        </w:rPr>
        <w:t xml:space="preserve">должен превышать  </w:t>
      </w:r>
      <w:r w:rsidRPr="003D33AC">
        <w:rPr>
          <w:rFonts w:ascii="Times New Roman" w:hAnsi="Times New Roman" w:cs="Times New Roman"/>
          <w:color w:val="C00000"/>
          <w:sz w:val="24"/>
          <w:szCs w:val="24"/>
        </w:rPr>
        <w:t>8</w:t>
      </w:r>
      <w:r w:rsidR="006E1BC5" w:rsidRPr="003D33AC">
        <w:rPr>
          <w:rFonts w:ascii="Times New Roman" w:hAnsi="Times New Roman" w:cs="Times New Roman"/>
          <w:color w:val="C00000"/>
          <w:sz w:val="24"/>
          <w:szCs w:val="24"/>
        </w:rPr>
        <w:t xml:space="preserve"> рабочих</w:t>
      </w:r>
      <w:r w:rsidRPr="003D33AC">
        <w:rPr>
          <w:rFonts w:ascii="Times New Roman" w:hAnsi="Times New Roman" w:cs="Times New Roman"/>
          <w:color w:val="C00000"/>
          <w:sz w:val="24"/>
          <w:szCs w:val="24"/>
        </w:rPr>
        <w:t xml:space="preserve"> </w:t>
      </w:r>
      <w:r w:rsidRPr="003D33AC">
        <w:rPr>
          <w:rFonts w:ascii="Times New Roman" w:hAnsi="Times New Roman" w:cs="Times New Roman"/>
          <w:sz w:val="24"/>
          <w:szCs w:val="24"/>
        </w:rPr>
        <w:t>дней</w:t>
      </w:r>
      <w:r w:rsidRPr="002569F8">
        <w:rPr>
          <w:rFonts w:ascii="Times New Roman" w:hAnsi="Times New Roman" w:cs="Times New Roman"/>
          <w:sz w:val="24"/>
          <w:szCs w:val="24"/>
        </w:rPr>
        <w:t xml:space="preserve">  с  момента  регистрации  такого  обращения.  Указанный  срок  может  быть продлен  по  решению  Главы  муниципального  образования «</w:t>
      </w:r>
      <w:proofErr w:type="spellStart"/>
      <w:r w:rsidRPr="002569F8">
        <w:rPr>
          <w:rFonts w:ascii="Times New Roman" w:hAnsi="Times New Roman" w:cs="Times New Roman"/>
          <w:sz w:val="24"/>
          <w:szCs w:val="24"/>
        </w:rPr>
        <w:t>Кокман</w:t>
      </w:r>
      <w:proofErr w:type="spellEnd"/>
      <w:r w:rsidRPr="002569F8">
        <w:rPr>
          <w:rFonts w:ascii="Times New Roman" w:hAnsi="Times New Roman" w:cs="Times New Roman"/>
          <w:sz w:val="24"/>
          <w:szCs w:val="24"/>
        </w:rPr>
        <w:t xml:space="preserve">»  в  случаях  и порядке, предусмотренных пунктом 2 статьи 12 Федерального закона РФ от 02.05.2006 № 59-ФЗ «О порядке рассмотрения обращений граждан Российской Федерации». </w:t>
      </w:r>
    </w:p>
    <w:p w:rsidR="00AE7F2F" w:rsidRPr="002569F8" w:rsidRDefault="00AE7F2F" w:rsidP="00AE7F2F">
      <w:pPr>
        <w:pStyle w:val="af"/>
        <w:ind w:firstLine="567"/>
        <w:jc w:val="both"/>
        <w:rPr>
          <w:rFonts w:ascii="Times New Roman" w:hAnsi="Times New Roman" w:cs="Times New Roman"/>
          <w:sz w:val="24"/>
          <w:szCs w:val="24"/>
        </w:rPr>
      </w:pPr>
      <w:r w:rsidRPr="002569F8">
        <w:rPr>
          <w:rFonts w:ascii="Times New Roman" w:hAnsi="Times New Roman" w:cs="Times New Roman"/>
          <w:sz w:val="24"/>
          <w:szCs w:val="24"/>
        </w:rPr>
        <w:t xml:space="preserve">Информация о порядке предоставления муниципальной услуги предоставляется бесплатно. </w:t>
      </w:r>
    </w:p>
    <w:p w:rsidR="00AE7F2F" w:rsidRPr="002569F8" w:rsidRDefault="00AE7F2F" w:rsidP="00AE7F2F">
      <w:pPr>
        <w:pStyle w:val="af"/>
        <w:ind w:firstLine="567"/>
        <w:jc w:val="both"/>
        <w:rPr>
          <w:rFonts w:ascii="Times New Roman" w:hAnsi="Times New Roman" w:cs="Times New Roman"/>
          <w:sz w:val="24"/>
          <w:szCs w:val="24"/>
        </w:rPr>
      </w:pPr>
      <w:r w:rsidRPr="002569F8">
        <w:rPr>
          <w:rFonts w:ascii="Times New Roman" w:hAnsi="Times New Roman" w:cs="Times New Roman"/>
          <w:sz w:val="24"/>
          <w:szCs w:val="24"/>
        </w:rPr>
        <w:t xml:space="preserve">1.3.3.  В  любое  время  с  момента  приема  заявления  и  документов  Заявитель  имеет  право  на получение  сведений  о  прохождении  муниципальной  услуги.  Для  получения  сведений заявителем  указываются  (называются)  дата  подачи  или регистрации  заявления  и  его регистрационный номер. Информирование  получателей  о  ходе  исполнения  муниципальной  услуги  осуществляется должностным  лицом  Администрации  МО  при  личном  обращении,  по  телефону,  по письменным обращениям заявителей, включая обращения по электронной почте. Заявителю  предоставляются  сведения  о  том,  на  каком  </w:t>
      </w:r>
      <w:r w:rsidRPr="002569F8">
        <w:rPr>
          <w:rFonts w:ascii="Times New Roman" w:hAnsi="Times New Roman" w:cs="Times New Roman"/>
          <w:sz w:val="24"/>
          <w:szCs w:val="24"/>
        </w:rPr>
        <w:lastRenderedPageBreak/>
        <w:t xml:space="preserve">этапе  (в  процессе  выполнения  какой административной процедуры) муниципальной услуги находится поданное им заявление. Информация о порядке прохождения муниципальной услуги предоставляется бесплатно. </w:t>
      </w:r>
    </w:p>
    <w:p w:rsidR="00AE7F2F" w:rsidRPr="002569F8" w:rsidRDefault="00AE7F2F" w:rsidP="00AE7F2F">
      <w:pPr>
        <w:autoSpaceDE w:val="0"/>
        <w:autoSpaceDN w:val="0"/>
        <w:adjustRightInd w:val="0"/>
        <w:spacing w:line="276" w:lineRule="auto"/>
        <w:jc w:val="both"/>
      </w:pPr>
    </w:p>
    <w:p w:rsidR="00210FF6" w:rsidRPr="0089108E" w:rsidRDefault="00E825C1" w:rsidP="00210FF6">
      <w:pPr>
        <w:jc w:val="center"/>
        <w:rPr>
          <w:b/>
          <w:i/>
        </w:rPr>
      </w:pPr>
      <w:r>
        <w:rPr>
          <w:b/>
          <w:i/>
        </w:rPr>
        <w:t>1.</w:t>
      </w:r>
      <w:r w:rsidR="00210FF6" w:rsidRPr="0089108E">
        <w:rPr>
          <w:b/>
          <w:i/>
        </w:rPr>
        <w:t>4. Порядок получения информации заявителями по вопросам предоставления муниципальной услуги</w:t>
      </w:r>
    </w:p>
    <w:p w:rsidR="00210FF6" w:rsidRPr="0089108E" w:rsidRDefault="00210FF6" w:rsidP="00210FF6">
      <w:pPr>
        <w:ind w:firstLine="567"/>
        <w:jc w:val="both"/>
      </w:pPr>
      <w:r w:rsidRPr="0089108E">
        <w:t>Информирование заявителей проводится в двух формах: устное и письменное.</w:t>
      </w:r>
    </w:p>
    <w:p w:rsidR="00210FF6" w:rsidRPr="0089108E" w:rsidRDefault="00210FF6" w:rsidP="00210FF6">
      <w:pPr>
        <w:ind w:firstLine="567"/>
        <w:jc w:val="both"/>
      </w:pPr>
      <w:r w:rsidRPr="0089108E">
        <w:t>При ответах на телефонные звонки и обращения заявителей лично в приемные часы специалист администрации, уполномоченный в предоставлении муниципальной услуги, подробно и в вежливой (корректной) форме информирует обратившихся по интересующим их вопросам. Ответ на телефонный звонок должен начинаться с информации о наименовании органа, в который поступил звонок, и фамилии специалиста, принявшего телефонный звонок.</w:t>
      </w:r>
    </w:p>
    <w:p w:rsidR="00210FF6" w:rsidRPr="0089108E" w:rsidRDefault="00210FF6" w:rsidP="00210FF6">
      <w:pPr>
        <w:ind w:firstLine="567"/>
        <w:jc w:val="both"/>
      </w:pPr>
      <w:r w:rsidRPr="0089108E">
        <w:t>При невозможности специалиста, принявшего звонок, самостоятельно ответить на поставленные вопросы, обратившемуся лицу сообщается телефонный номер, по которому можно получить интересующую его информацию.</w:t>
      </w:r>
    </w:p>
    <w:p w:rsidR="00210FF6" w:rsidRPr="0089108E" w:rsidRDefault="00210FF6" w:rsidP="00210FF6">
      <w:pPr>
        <w:ind w:firstLine="567"/>
        <w:jc w:val="both"/>
      </w:pPr>
      <w:r w:rsidRPr="0089108E">
        <w:t>Устное информирование обратившегося лица осуществляется не более 15 минут.</w:t>
      </w:r>
    </w:p>
    <w:p w:rsidR="00210FF6" w:rsidRPr="0089108E" w:rsidRDefault="00210FF6" w:rsidP="00210FF6">
      <w:pPr>
        <w:ind w:firstLine="567"/>
        <w:jc w:val="both"/>
      </w:pPr>
      <w:r w:rsidRPr="0089108E">
        <w:t>В случае</w:t>
      </w:r>
      <w:proofErr w:type="gramStart"/>
      <w:r w:rsidRPr="0089108E">
        <w:t>,</w:t>
      </w:r>
      <w:proofErr w:type="gramEnd"/>
      <w:r w:rsidRPr="0089108E">
        <w:t xml:space="preserve"> если для подготовки ответа требуется продолжительное время, специалист, осуществляющий устное информирование, предлагает направить обращение о предоставлении письменной информации по вопросам предоставления муниципальной услуги либо назначает другое удобное для заинтересованного лица время для устного информирования.</w:t>
      </w:r>
    </w:p>
    <w:p w:rsidR="00210FF6" w:rsidRPr="0089108E" w:rsidRDefault="00210FF6" w:rsidP="00210FF6">
      <w:pPr>
        <w:ind w:firstLine="567"/>
        <w:jc w:val="both"/>
      </w:pPr>
      <w:r w:rsidRPr="0089108E">
        <w:t>Письменное информирование по вопросам предоставления муниципальной услуги осуществляется при получении обращения заинтересованного лица о предоставлении письменной информации по вопросам предоставления муниципальной услуги.</w:t>
      </w:r>
    </w:p>
    <w:p w:rsidR="00210FF6" w:rsidRPr="0089108E" w:rsidRDefault="00210FF6" w:rsidP="00210FF6">
      <w:pPr>
        <w:ind w:firstLine="567"/>
        <w:jc w:val="both"/>
      </w:pPr>
      <w:r w:rsidRPr="0089108E">
        <w:t xml:space="preserve">Ответ на обращение готовится в течение </w:t>
      </w:r>
      <w:r w:rsidR="006E1BC5" w:rsidRPr="003D33AC">
        <w:rPr>
          <w:color w:val="C00000"/>
        </w:rPr>
        <w:t>8 рабочих</w:t>
      </w:r>
      <w:r w:rsidRPr="003D33AC">
        <w:rPr>
          <w:color w:val="C00000"/>
        </w:rPr>
        <w:t xml:space="preserve"> </w:t>
      </w:r>
      <w:r w:rsidRPr="0089108E">
        <w:t>дней со дня регистрации письменного обращения.</w:t>
      </w:r>
    </w:p>
    <w:p w:rsidR="00210FF6" w:rsidRPr="0089108E" w:rsidRDefault="00210FF6" w:rsidP="00210FF6">
      <w:pPr>
        <w:ind w:firstLine="567"/>
        <w:jc w:val="both"/>
      </w:pPr>
      <w:r w:rsidRPr="0089108E">
        <w:t>Специалист администрации, уполномоченный  в предоставлении муниципальной услуги, ответственный за рассмотрение обращения, обеспечивает объективное, всестороннее и своевременное рассмотрение обращения, готовит письменный ответ по существу поставленных вопросов.</w:t>
      </w:r>
    </w:p>
    <w:p w:rsidR="00210FF6" w:rsidRPr="0089108E" w:rsidRDefault="00210FF6" w:rsidP="00210FF6">
      <w:pPr>
        <w:ind w:firstLine="567"/>
        <w:jc w:val="both"/>
      </w:pPr>
      <w:r w:rsidRPr="0089108E">
        <w:t>Письменный ответ на обращение подписывается главой муниципального образования  и должен содержать фамилию и номер телефона исполнителя и направляется по почтовому адресу, указанному в обращении.</w:t>
      </w:r>
    </w:p>
    <w:p w:rsidR="00210FF6" w:rsidRPr="0089108E" w:rsidRDefault="00210FF6" w:rsidP="00210FF6">
      <w:pPr>
        <w:ind w:firstLine="567"/>
        <w:jc w:val="both"/>
      </w:pPr>
      <w:r w:rsidRPr="0089108E">
        <w:t>В случае</w:t>
      </w:r>
      <w:proofErr w:type="gramStart"/>
      <w:r w:rsidRPr="0089108E">
        <w:t>,</w:t>
      </w:r>
      <w:proofErr w:type="gramEnd"/>
      <w:r w:rsidRPr="0089108E">
        <w:t xml:space="preserve"> если в обращении о предоставлении письменной информации не указаны фамилия заинтересованного лица, направившего обращение, и почтовый адрес, по которому должен быть направлен ответ, ответ на обращение не дается.</w:t>
      </w:r>
    </w:p>
    <w:p w:rsidR="00210FF6" w:rsidRPr="0089108E" w:rsidRDefault="00210FF6" w:rsidP="00210FF6">
      <w:pPr>
        <w:ind w:firstLine="540"/>
        <w:jc w:val="both"/>
        <w:rPr>
          <w:b/>
        </w:rPr>
      </w:pPr>
    </w:p>
    <w:p w:rsidR="00210FF6" w:rsidRPr="0089108E" w:rsidRDefault="00210FF6" w:rsidP="00210FF6">
      <w:pPr>
        <w:jc w:val="center"/>
        <w:rPr>
          <w:b/>
        </w:rPr>
      </w:pPr>
      <w:r w:rsidRPr="0089108E">
        <w:rPr>
          <w:b/>
        </w:rPr>
        <w:t>2.Стандарт предоставления государственной или муниципальной услуги</w:t>
      </w:r>
    </w:p>
    <w:p w:rsidR="00210FF6" w:rsidRPr="0089108E" w:rsidRDefault="00210FF6" w:rsidP="00210FF6">
      <w:pPr>
        <w:jc w:val="center"/>
        <w:rPr>
          <w:b/>
          <w:i/>
        </w:rPr>
      </w:pPr>
      <w:r w:rsidRPr="0089108E">
        <w:rPr>
          <w:b/>
          <w:i/>
        </w:rPr>
        <w:t>2.1. Наименование муниципальной услуги.</w:t>
      </w:r>
    </w:p>
    <w:p w:rsidR="00210FF6" w:rsidRPr="0089108E" w:rsidRDefault="00210FF6" w:rsidP="00210FF6">
      <w:pPr>
        <w:ind w:firstLine="540"/>
        <w:jc w:val="both"/>
      </w:pPr>
      <w:r w:rsidRPr="0089108E">
        <w:t>Муниципальная услуга, предоставление которой регулируется настоящим административным регламентом, именуется «Присвоение и изменение нумерации жилых помещений на территории</w:t>
      </w:r>
      <w:r w:rsidRPr="0089108E">
        <w:rPr>
          <w:spacing w:val="-5"/>
        </w:rPr>
        <w:t xml:space="preserve"> муниц</w:t>
      </w:r>
      <w:r w:rsidR="00982405">
        <w:rPr>
          <w:spacing w:val="-5"/>
        </w:rPr>
        <w:t xml:space="preserve">ипального образования </w:t>
      </w:r>
      <w:r w:rsidR="00C20495">
        <w:rPr>
          <w:spacing w:val="-5"/>
        </w:rPr>
        <w:t>«</w:t>
      </w:r>
      <w:proofErr w:type="spellStart"/>
      <w:r w:rsidR="000B08B2">
        <w:rPr>
          <w:spacing w:val="-5"/>
        </w:rPr>
        <w:t>Кокман</w:t>
      </w:r>
      <w:proofErr w:type="spellEnd"/>
      <w:r w:rsidR="00C20495">
        <w:rPr>
          <w:spacing w:val="-5"/>
        </w:rPr>
        <w:t>»</w:t>
      </w:r>
      <w:r w:rsidRPr="0089108E">
        <w:t>.</w:t>
      </w:r>
    </w:p>
    <w:p w:rsidR="00210FF6" w:rsidRPr="0089108E" w:rsidRDefault="00210FF6" w:rsidP="00210FF6">
      <w:pPr>
        <w:ind w:firstLine="567"/>
        <w:jc w:val="both"/>
      </w:pPr>
      <w:r w:rsidRPr="0089108E">
        <w:t>Муниципальная услуга предоставляется:</w:t>
      </w:r>
    </w:p>
    <w:p w:rsidR="00210FF6" w:rsidRDefault="00210FF6" w:rsidP="00210FF6">
      <w:pPr>
        <w:ind w:firstLine="567"/>
        <w:jc w:val="both"/>
      </w:pPr>
      <w:r w:rsidRPr="0089108E">
        <w:t>Администрацией муниц</w:t>
      </w:r>
      <w:r w:rsidR="00982405">
        <w:t xml:space="preserve">ипального образования </w:t>
      </w:r>
      <w:r w:rsidR="00CA4359">
        <w:t>«</w:t>
      </w:r>
      <w:proofErr w:type="spellStart"/>
      <w:r w:rsidR="000B08B2">
        <w:t>Кокман</w:t>
      </w:r>
      <w:proofErr w:type="spellEnd"/>
      <w:r w:rsidR="00CA4359">
        <w:t>»</w:t>
      </w:r>
      <w:r w:rsidRPr="0089108E">
        <w:t>.</w:t>
      </w:r>
    </w:p>
    <w:p w:rsidR="00CA4359" w:rsidRDefault="00CA4359" w:rsidP="00210FF6">
      <w:pPr>
        <w:ind w:firstLine="567"/>
        <w:jc w:val="both"/>
      </w:pPr>
    </w:p>
    <w:p w:rsidR="00210FF6" w:rsidRPr="0089108E" w:rsidRDefault="00210FF6" w:rsidP="00210FF6">
      <w:pPr>
        <w:tabs>
          <w:tab w:val="left" w:pos="8400"/>
        </w:tabs>
        <w:jc w:val="center"/>
        <w:rPr>
          <w:i/>
        </w:rPr>
      </w:pPr>
      <w:r w:rsidRPr="0089108E">
        <w:rPr>
          <w:b/>
          <w:i/>
        </w:rPr>
        <w:t>2.2. Результат предоставления муниципальной услуги</w:t>
      </w:r>
      <w:r w:rsidRPr="0089108E">
        <w:rPr>
          <w:i/>
        </w:rPr>
        <w:t>.</w:t>
      </w:r>
    </w:p>
    <w:p w:rsidR="00210FF6" w:rsidRPr="0089108E" w:rsidRDefault="00210FF6" w:rsidP="00210FF6">
      <w:pPr>
        <w:tabs>
          <w:tab w:val="left" w:pos="8400"/>
        </w:tabs>
        <w:ind w:firstLine="540"/>
      </w:pPr>
      <w:r w:rsidRPr="0089108E">
        <w:t xml:space="preserve">Результатом предоставления муниципальной услуги являются:          </w:t>
      </w:r>
    </w:p>
    <w:p w:rsidR="00210FF6" w:rsidRPr="0089108E" w:rsidRDefault="00210FF6" w:rsidP="00210FF6">
      <w:pPr>
        <w:ind w:firstLine="540"/>
      </w:pPr>
      <w:r w:rsidRPr="0089108E">
        <w:t>- Постановление Администрации о присвоении и изменении нумерации жилого помещения (далее – Постановление);</w:t>
      </w:r>
    </w:p>
    <w:p w:rsidR="00210FF6" w:rsidRDefault="00210FF6" w:rsidP="00210FF6">
      <w:pPr>
        <w:tabs>
          <w:tab w:val="left" w:pos="8400"/>
        </w:tabs>
        <w:ind w:firstLine="540"/>
      </w:pPr>
      <w:r w:rsidRPr="0089108E">
        <w:t>- отказ в присвоении и изменении нумерации жилого помещения, с обоснованием отказа</w:t>
      </w:r>
    </w:p>
    <w:p w:rsidR="00982405" w:rsidRDefault="00982405" w:rsidP="00210FF6">
      <w:pPr>
        <w:tabs>
          <w:tab w:val="left" w:pos="8400"/>
        </w:tabs>
        <w:ind w:firstLine="540"/>
      </w:pPr>
    </w:p>
    <w:p w:rsidR="00210FF6" w:rsidRPr="0089108E" w:rsidRDefault="00210FF6" w:rsidP="00210FF6">
      <w:pPr>
        <w:tabs>
          <w:tab w:val="left" w:pos="8400"/>
        </w:tabs>
        <w:jc w:val="center"/>
        <w:rPr>
          <w:b/>
          <w:i/>
        </w:rPr>
      </w:pPr>
      <w:r w:rsidRPr="0089108E">
        <w:rPr>
          <w:b/>
          <w:i/>
        </w:rPr>
        <w:t>2.3. Срок предоставления муниципальной услуги</w:t>
      </w:r>
    </w:p>
    <w:p w:rsidR="00210FF6" w:rsidRPr="0089108E" w:rsidRDefault="00210FF6" w:rsidP="00210FF6">
      <w:pPr>
        <w:ind w:firstLine="540"/>
        <w:jc w:val="both"/>
      </w:pPr>
      <w:r w:rsidRPr="0089108E">
        <w:lastRenderedPageBreak/>
        <w:t xml:space="preserve">Постановление  или отказ в присвоении и изменении нумерации жилого помещения должны быть </w:t>
      </w:r>
      <w:r w:rsidR="000032C3">
        <w:t xml:space="preserve">приняты  не позднее чем через </w:t>
      </w:r>
      <w:r w:rsidR="00BB2B3F" w:rsidRPr="003D33AC">
        <w:rPr>
          <w:color w:val="C00000"/>
        </w:rPr>
        <w:t>8 рабочих</w:t>
      </w:r>
      <w:r w:rsidRPr="003D33AC">
        <w:rPr>
          <w:color w:val="C00000"/>
        </w:rPr>
        <w:t xml:space="preserve">  </w:t>
      </w:r>
      <w:r w:rsidRPr="0089108E">
        <w:t>дней со дня представления заявления и соответствующих документов.</w:t>
      </w:r>
    </w:p>
    <w:p w:rsidR="00210FF6" w:rsidRPr="0089108E" w:rsidRDefault="00210FF6" w:rsidP="00210FF6">
      <w:pPr>
        <w:ind w:firstLine="540"/>
        <w:jc w:val="both"/>
      </w:pPr>
      <w:r w:rsidRPr="0089108E">
        <w:t>Постановление или отказ в присвоении и изменении нумерации жилого помещения  направляются Заявителю.</w:t>
      </w:r>
    </w:p>
    <w:p w:rsidR="00210FF6" w:rsidRDefault="00210FF6" w:rsidP="00982405">
      <w:pPr>
        <w:ind w:firstLine="540"/>
        <w:jc w:val="both"/>
        <w:rPr>
          <w:i/>
          <w:color w:val="000000"/>
        </w:rPr>
      </w:pPr>
      <w:r w:rsidRPr="0089108E">
        <w:t xml:space="preserve">Заявитель получает личную консультацию в режиме общей очереди,  или по телефону. </w:t>
      </w:r>
      <w:r w:rsidRPr="00274D94">
        <w:rPr>
          <w:color w:val="000000"/>
        </w:rPr>
        <w:t xml:space="preserve">Время ожидания заинтересованного лица для консультирования не превышает 15 минут. </w:t>
      </w:r>
    </w:p>
    <w:p w:rsidR="00982405" w:rsidRPr="0089108E" w:rsidRDefault="00982405" w:rsidP="00982405">
      <w:pPr>
        <w:ind w:firstLine="540"/>
        <w:jc w:val="both"/>
        <w:rPr>
          <w:b/>
        </w:rPr>
      </w:pPr>
    </w:p>
    <w:p w:rsidR="00210FF6" w:rsidRPr="0089108E" w:rsidRDefault="00210FF6" w:rsidP="00210FF6">
      <w:pPr>
        <w:jc w:val="center"/>
        <w:rPr>
          <w:b/>
          <w:i/>
        </w:rPr>
      </w:pPr>
      <w:r w:rsidRPr="0089108E">
        <w:rPr>
          <w:b/>
          <w:i/>
        </w:rPr>
        <w:t>2.4. Правовые  основания для  предоставления муниципальной услуги.</w:t>
      </w:r>
    </w:p>
    <w:p w:rsidR="00210FF6" w:rsidRPr="0089108E" w:rsidRDefault="00210FF6" w:rsidP="00210FF6">
      <w:pPr>
        <w:ind w:firstLine="540"/>
        <w:jc w:val="both"/>
      </w:pPr>
      <w:r w:rsidRPr="0089108E">
        <w:t>- Конституция Российской Федерации;</w:t>
      </w:r>
    </w:p>
    <w:p w:rsidR="00210FF6" w:rsidRPr="0089108E" w:rsidRDefault="00210FF6" w:rsidP="00210FF6">
      <w:pPr>
        <w:ind w:firstLine="540"/>
        <w:jc w:val="both"/>
      </w:pPr>
      <w:r w:rsidRPr="0089108E">
        <w:t>- Жилищный кодекс Российской Федерации;</w:t>
      </w:r>
    </w:p>
    <w:p w:rsidR="00210FF6" w:rsidRPr="0089108E" w:rsidRDefault="00210FF6" w:rsidP="00210FF6">
      <w:pPr>
        <w:ind w:firstLine="540"/>
        <w:jc w:val="both"/>
      </w:pPr>
      <w:r w:rsidRPr="0089108E">
        <w:t>- Федеральный Закон от 06.10.2003 г. № 131-ФЗ «Об общих принципах организации местного самоуправления в Российской Федерации»;</w:t>
      </w:r>
    </w:p>
    <w:p w:rsidR="00210FF6" w:rsidRPr="0089108E" w:rsidRDefault="00210FF6" w:rsidP="00210FF6">
      <w:pPr>
        <w:ind w:firstLine="540"/>
        <w:jc w:val="both"/>
      </w:pPr>
      <w:r w:rsidRPr="0089108E">
        <w:t>- Федеральный Закон  от 02.05.2006 г. № 59-ФЗ «О порядке рассмотрения обращений граждан Российской Федерации»;</w:t>
      </w:r>
    </w:p>
    <w:p w:rsidR="00210FF6" w:rsidRPr="0089108E" w:rsidRDefault="00210FF6" w:rsidP="00210FF6">
      <w:pPr>
        <w:autoSpaceDE w:val="0"/>
        <w:autoSpaceDN w:val="0"/>
        <w:adjustRightInd w:val="0"/>
        <w:ind w:firstLine="540"/>
        <w:jc w:val="both"/>
      </w:pPr>
      <w:r w:rsidRPr="0089108E">
        <w:t>- постановление Правительства Российской Федерации от 13 октября 1997 г. №1301 « О государственном учете жилищного фонда в Российской Федерации»;</w:t>
      </w:r>
    </w:p>
    <w:p w:rsidR="00210FF6" w:rsidRPr="0089108E" w:rsidRDefault="00210FF6" w:rsidP="00210FF6">
      <w:pPr>
        <w:autoSpaceDE w:val="0"/>
        <w:autoSpaceDN w:val="0"/>
        <w:adjustRightInd w:val="0"/>
        <w:ind w:firstLine="540"/>
        <w:jc w:val="both"/>
      </w:pPr>
      <w:r w:rsidRPr="0089108E">
        <w:t>- постановление Правительства Российской Федерации от 04 декабря 2000 г. № 921 «О государственном техническом учете и технической инвентаризации в Российской Федерации объектов капитального строительства»;</w:t>
      </w:r>
    </w:p>
    <w:p w:rsidR="00210FF6" w:rsidRPr="0089108E" w:rsidRDefault="00210FF6" w:rsidP="00210FF6">
      <w:pPr>
        <w:autoSpaceDE w:val="0"/>
        <w:autoSpaceDN w:val="0"/>
        <w:adjustRightInd w:val="0"/>
        <w:ind w:firstLine="540"/>
        <w:jc w:val="both"/>
      </w:pPr>
      <w:r w:rsidRPr="0089108E">
        <w:t>- постановление  Государственного комитета Российской Федерации по строительству и жилищно-коммунальному комплексу от 27 сентября 2003 г. № 170 «Об утверждении Правил и норм технической эксплуатации жилищного фонда»;</w:t>
      </w:r>
    </w:p>
    <w:p w:rsidR="00210FF6" w:rsidRPr="0089108E" w:rsidRDefault="00210FF6" w:rsidP="00210FF6">
      <w:pPr>
        <w:tabs>
          <w:tab w:val="left" w:pos="8400"/>
        </w:tabs>
        <w:jc w:val="both"/>
        <w:rPr>
          <w:b/>
        </w:rPr>
      </w:pPr>
      <w:r w:rsidRPr="0089108E">
        <w:t xml:space="preserve">        - Устав муниц</w:t>
      </w:r>
      <w:r w:rsidR="00982405">
        <w:t xml:space="preserve">ипального образования </w:t>
      </w:r>
      <w:r w:rsidR="00C20495">
        <w:t>«</w:t>
      </w:r>
      <w:proofErr w:type="spellStart"/>
      <w:r w:rsidR="000B08B2">
        <w:t>Кокман</w:t>
      </w:r>
      <w:proofErr w:type="spellEnd"/>
      <w:r w:rsidR="00C20495">
        <w:t>»</w:t>
      </w:r>
      <w:r w:rsidRPr="0089108E">
        <w:t>.</w:t>
      </w:r>
      <w:r w:rsidRPr="0089108E">
        <w:tab/>
      </w:r>
      <w:r w:rsidRPr="0089108E">
        <w:tab/>
      </w:r>
    </w:p>
    <w:p w:rsidR="00210FF6" w:rsidRPr="0089108E" w:rsidRDefault="00210FF6" w:rsidP="00210FF6">
      <w:pPr>
        <w:ind w:firstLine="540"/>
        <w:jc w:val="both"/>
      </w:pPr>
    </w:p>
    <w:p w:rsidR="00210FF6" w:rsidRDefault="00210FF6" w:rsidP="00210FF6">
      <w:pPr>
        <w:ind w:firstLine="540"/>
        <w:jc w:val="center"/>
        <w:rPr>
          <w:b/>
          <w:i/>
        </w:rPr>
      </w:pPr>
      <w:r w:rsidRPr="0089108E">
        <w:rPr>
          <w:b/>
          <w:i/>
        </w:rPr>
        <w:t>2.5. Исчерпывающий перечень документов, необходимых для получения  муниципальной услуги</w:t>
      </w:r>
    </w:p>
    <w:p w:rsidR="00210FF6" w:rsidRPr="006F3550" w:rsidRDefault="00210FF6" w:rsidP="00210FF6">
      <w:pPr>
        <w:ind w:firstLine="567"/>
        <w:jc w:val="both"/>
        <w:rPr>
          <w:spacing w:val="-6"/>
        </w:rPr>
      </w:pPr>
      <w:r w:rsidRPr="006F3550">
        <w:rPr>
          <w:spacing w:val="-6"/>
        </w:rPr>
        <w:t>Для получения муниципальной услуги по присвоению и изменению нумерации жилых помещений Заявитель предоставляет к заявлению в Администрацию муниц</w:t>
      </w:r>
      <w:r w:rsidR="00982405">
        <w:rPr>
          <w:spacing w:val="-6"/>
        </w:rPr>
        <w:t xml:space="preserve">ипального образования </w:t>
      </w:r>
      <w:r w:rsidR="00DF3C9B">
        <w:rPr>
          <w:spacing w:val="-6"/>
        </w:rPr>
        <w:t>«</w:t>
      </w:r>
      <w:proofErr w:type="spellStart"/>
      <w:r w:rsidR="000B08B2">
        <w:rPr>
          <w:spacing w:val="-6"/>
        </w:rPr>
        <w:t>Кокман</w:t>
      </w:r>
      <w:proofErr w:type="spellEnd"/>
      <w:r w:rsidR="00DF3C9B">
        <w:rPr>
          <w:spacing w:val="-6"/>
        </w:rPr>
        <w:t xml:space="preserve">» </w:t>
      </w:r>
      <w:r w:rsidRPr="006F3550">
        <w:rPr>
          <w:spacing w:val="-6"/>
        </w:rPr>
        <w:t>следующие документы:</w:t>
      </w:r>
    </w:p>
    <w:p w:rsidR="00210FF6" w:rsidRPr="006F3550" w:rsidRDefault="00210FF6" w:rsidP="00210FF6">
      <w:pPr>
        <w:ind w:firstLine="567"/>
        <w:jc w:val="both"/>
        <w:rPr>
          <w:spacing w:val="-6"/>
        </w:rPr>
      </w:pPr>
      <w:r w:rsidRPr="006F3550">
        <w:rPr>
          <w:spacing w:val="-6"/>
        </w:rPr>
        <w:t xml:space="preserve">а) правоустанавливающие и (или) </w:t>
      </w:r>
      <w:proofErr w:type="spellStart"/>
      <w:r w:rsidRPr="006F3550">
        <w:rPr>
          <w:spacing w:val="-6"/>
        </w:rPr>
        <w:t>правоудостоверяющие</w:t>
      </w:r>
      <w:proofErr w:type="spellEnd"/>
      <w:r w:rsidRPr="006F3550">
        <w:rPr>
          <w:spacing w:val="-6"/>
        </w:rPr>
        <w:t xml:space="preserve"> документы на объект (объекты) адресации;</w:t>
      </w:r>
    </w:p>
    <w:p w:rsidR="00210FF6" w:rsidRPr="006F3550" w:rsidRDefault="00210FF6" w:rsidP="00210FF6">
      <w:pPr>
        <w:ind w:firstLine="567"/>
        <w:jc w:val="both"/>
        <w:rPr>
          <w:spacing w:val="-6"/>
        </w:rPr>
      </w:pPr>
      <w:r w:rsidRPr="006F3550">
        <w:rPr>
          <w:spacing w:val="-6"/>
        </w:rPr>
        <w:t>б) 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210FF6" w:rsidRPr="006F3550" w:rsidRDefault="00210FF6" w:rsidP="00210FF6">
      <w:pPr>
        <w:ind w:firstLine="567"/>
        <w:jc w:val="both"/>
        <w:rPr>
          <w:spacing w:val="-6"/>
        </w:rPr>
      </w:pPr>
      <w:r w:rsidRPr="006F3550">
        <w:rPr>
          <w:spacing w:val="-6"/>
        </w:rPr>
        <w:t>в) разрешение на строительство объекта адресации (при присвоении адреса строящимся объектам адресации) и (или) разрешение на ввод объекта адресации в эксплуатацию;</w:t>
      </w:r>
    </w:p>
    <w:p w:rsidR="00210FF6" w:rsidRPr="006F3550" w:rsidRDefault="00210FF6" w:rsidP="00210FF6">
      <w:pPr>
        <w:ind w:firstLine="567"/>
        <w:jc w:val="both"/>
        <w:rPr>
          <w:spacing w:val="-6"/>
        </w:rPr>
      </w:pPr>
      <w:r w:rsidRPr="006F3550">
        <w:rPr>
          <w:spacing w:val="-6"/>
        </w:rPr>
        <w:t>г)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210FF6" w:rsidRPr="006F3550" w:rsidRDefault="00210FF6" w:rsidP="00210FF6">
      <w:pPr>
        <w:ind w:firstLine="567"/>
        <w:jc w:val="both"/>
        <w:rPr>
          <w:spacing w:val="-6"/>
        </w:rPr>
      </w:pPr>
      <w:r w:rsidRPr="006F3550">
        <w:rPr>
          <w:spacing w:val="-6"/>
        </w:rPr>
        <w:t>д) кадастровый паспорт объекта адресации (в случае присвоения адреса объекту адресации, поставленному на кадастровый учет);</w:t>
      </w:r>
    </w:p>
    <w:p w:rsidR="00210FF6" w:rsidRPr="006F3550" w:rsidRDefault="00210FF6" w:rsidP="00210FF6">
      <w:pPr>
        <w:ind w:firstLine="567"/>
        <w:jc w:val="both"/>
        <w:rPr>
          <w:spacing w:val="-6"/>
        </w:rPr>
      </w:pPr>
      <w:r w:rsidRPr="006F3550">
        <w:rPr>
          <w:spacing w:val="-6"/>
        </w:rPr>
        <w:t>е)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210FF6" w:rsidRPr="006F3550" w:rsidRDefault="00210FF6" w:rsidP="00210FF6">
      <w:pPr>
        <w:ind w:firstLine="567"/>
        <w:jc w:val="both"/>
        <w:rPr>
          <w:spacing w:val="-6"/>
        </w:rPr>
      </w:pPr>
      <w:r w:rsidRPr="006F3550">
        <w:rPr>
          <w:spacing w:val="-6"/>
        </w:rPr>
        <w:t>ж)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210FF6" w:rsidRPr="006F3550" w:rsidRDefault="00210FF6" w:rsidP="00210FF6">
      <w:pPr>
        <w:ind w:firstLine="567"/>
        <w:jc w:val="both"/>
        <w:rPr>
          <w:spacing w:val="-6"/>
        </w:rPr>
      </w:pPr>
      <w:r w:rsidRPr="006F3550">
        <w:rPr>
          <w:spacing w:val="-6"/>
        </w:rPr>
        <w:t>з) кадастровая выписка об объекте недвижимости, который снят с учета;</w:t>
      </w:r>
    </w:p>
    <w:p w:rsidR="00210FF6" w:rsidRDefault="00210FF6" w:rsidP="00210FF6">
      <w:pPr>
        <w:ind w:firstLine="567"/>
        <w:jc w:val="both"/>
        <w:rPr>
          <w:spacing w:val="-6"/>
        </w:rPr>
      </w:pPr>
      <w:r w:rsidRPr="006F3550">
        <w:rPr>
          <w:spacing w:val="-6"/>
        </w:rPr>
        <w:t>и) уведомление об отсутствии в государственном кадастре недвижимости запрашиваемых сведений по объекту адресации</w:t>
      </w:r>
      <w:r>
        <w:rPr>
          <w:spacing w:val="-6"/>
        </w:rPr>
        <w:t>.</w:t>
      </w:r>
    </w:p>
    <w:p w:rsidR="00982405" w:rsidRDefault="00982405" w:rsidP="00210FF6">
      <w:pPr>
        <w:ind w:firstLine="567"/>
        <w:jc w:val="both"/>
        <w:rPr>
          <w:spacing w:val="-6"/>
        </w:rPr>
      </w:pPr>
    </w:p>
    <w:p w:rsidR="00210FF6" w:rsidRPr="0089108E" w:rsidRDefault="00210FF6" w:rsidP="00210FF6">
      <w:pPr>
        <w:jc w:val="center"/>
        <w:rPr>
          <w:b/>
          <w:i/>
        </w:rPr>
      </w:pPr>
      <w:r w:rsidRPr="0089108E">
        <w:rPr>
          <w:b/>
          <w:i/>
        </w:rPr>
        <w:t>2.6. Требования к предоставляемым документам</w:t>
      </w:r>
    </w:p>
    <w:p w:rsidR="00210FF6" w:rsidRPr="0089108E" w:rsidRDefault="00210FF6" w:rsidP="00210FF6">
      <w:pPr>
        <w:ind w:firstLine="567"/>
        <w:jc w:val="both"/>
      </w:pPr>
      <w:r w:rsidRPr="0089108E">
        <w:lastRenderedPageBreak/>
        <w:t>Предоставленное заявление и  документы (при наличии) должны соответствовать следующим требованиям:</w:t>
      </w:r>
    </w:p>
    <w:p w:rsidR="00210FF6" w:rsidRPr="0089108E" w:rsidRDefault="00210FF6" w:rsidP="00210FF6">
      <w:pPr>
        <w:ind w:firstLine="567"/>
        <w:jc w:val="both"/>
      </w:pPr>
      <w:r w:rsidRPr="0089108E">
        <w:t>1) текст документа написан разборчиво от руки или при помощи средств электронно-вычислительной техники;</w:t>
      </w:r>
    </w:p>
    <w:p w:rsidR="00210FF6" w:rsidRPr="0089108E" w:rsidRDefault="00210FF6" w:rsidP="00210FF6">
      <w:pPr>
        <w:ind w:firstLine="567"/>
        <w:jc w:val="both"/>
      </w:pPr>
      <w:r w:rsidRPr="0089108E">
        <w:t>2) фамилия, имя и отчество (наименование) заявителя, его место жительства (место нахождения), телефон написаны полностью;</w:t>
      </w:r>
    </w:p>
    <w:p w:rsidR="00210FF6" w:rsidRPr="0089108E" w:rsidRDefault="00210FF6" w:rsidP="00210FF6">
      <w:pPr>
        <w:ind w:firstLine="567"/>
        <w:jc w:val="both"/>
      </w:pPr>
      <w:r w:rsidRPr="0089108E">
        <w:t>4) документы не исполнены карандашом.</w:t>
      </w:r>
    </w:p>
    <w:p w:rsidR="00210FF6" w:rsidRPr="0089108E" w:rsidRDefault="00210FF6" w:rsidP="00210FF6">
      <w:pPr>
        <w:ind w:firstLine="567"/>
        <w:jc w:val="both"/>
      </w:pPr>
      <w:r w:rsidRPr="0089108E">
        <w:t>5)не истек срок действия документов, для которых он установлен</w:t>
      </w:r>
    </w:p>
    <w:p w:rsidR="00210FF6" w:rsidRPr="0089108E" w:rsidRDefault="00210FF6" w:rsidP="00210FF6">
      <w:pPr>
        <w:jc w:val="both"/>
        <w:rPr>
          <w:b/>
          <w:i/>
        </w:rPr>
      </w:pPr>
    </w:p>
    <w:p w:rsidR="00210FF6" w:rsidRPr="0089108E" w:rsidRDefault="00210FF6" w:rsidP="00210FF6">
      <w:pPr>
        <w:jc w:val="center"/>
        <w:rPr>
          <w:b/>
        </w:rPr>
      </w:pPr>
      <w:r w:rsidRPr="0089108E">
        <w:rPr>
          <w:b/>
          <w:i/>
        </w:rPr>
        <w:t>2.7. Перечень оснований для отказа в приеме документов,  необходимых для предоставления муниципальной услуги</w:t>
      </w:r>
    </w:p>
    <w:p w:rsidR="00FE038C" w:rsidRDefault="00FE038C" w:rsidP="00FE038C">
      <w:pPr>
        <w:pStyle w:val="2"/>
        <w:ind w:firstLine="709"/>
        <w:rPr>
          <w:color w:val="auto"/>
        </w:rPr>
      </w:pPr>
      <w:r w:rsidRPr="00986FD0">
        <w:rPr>
          <w:color w:val="auto"/>
        </w:rPr>
        <w:t>Основани</w:t>
      </w:r>
      <w:r>
        <w:rPr>
          <w:color w:val="auto"/>
        </w:rPr>
        <w:t>я</w:t>
      </w:r>
      <w:r w:rsidRPr="00986FD0">
        <w:rPr>
          <w:color w:val="auto"/>
        </w:rPr>
        <w:t xml:space="preserve"> для отказа в при</w:t>
      </w:r>
      <w:r>
        <w:rPr>
          <w:color w:val="auto"/>
        </w:rPr>
        <w:t>еме документов действующим законодательством не установлены.</w:t>
      </w:r>
    </w:p>
    <w:p w:rsidR="00210FF6" w:rsidRPr="0089108E" w:rsidRDefault="00210FF6" w:rsidP="00210FF6">
      <w:pPr>
        <w:ind w:firstLine="567"/>
        <w:jc w:val="both"/>
      </w:pPr>
    </w:p>
    <w:p w:rsidR="00210FF6" w:rsidRPr="0089108E" w:rsidRDefault="00210FF6" w:rsidP="00210FF6">
      <w:pPr>
        <w:jc w:val="center"/>
        <w:rPr>
          <w:b/>
        </w:rPr>
      </w:pPr>
    </w:p>
    <w:p w:rsidR="00210FF6" w:rsidRPr="0089108E" w:rsidRDefault="00210FF6" w:rsidP="00210FF6">
      <w:pPr>
        <w:jc w:val="center"/>
        <w:rPr>
          <w:b/>
          <w:i/>
        </w:rPr>
      </w:pPr>
      <w:r w:rsidRPr="0089108E">
        <w:rPr>
          <w:b/>
          <w:i/>
        </w:rPr>
        <w:t>2.8. Перечень оснований для  отказа в предоставлении муниципальной услуги</w:t>
      </w:r>
    </w:p>
    <w:p w:rsidR="00210FF6" w:rsidRPr="0089108E" w:rsidRDefault="00210FF6" w:rsidP="00210FF6">
      <w:pPr>
        <w:ind w:firstLine="540"/>
        <w:jc w:val="both"/>
      </w:pPr>
      <w:r w:rsidRPr="0089108E">
        <w:t xml:space="preserve">Заявителю может быть отказано в предоставление муниципальной услуги «Присвоение и изменение нумерации жилого помещения на территории </w:t>
      </w:r>
      <w:r w:rsidRPr="0089108E">
        <w:rPr>
          <w:spacing w:val="-5"/>
        </w:rPr>
        <w:t>муниц</w:t>
      </w:r>
      <w:r w:rsidR="00982405">
        <w:rPr>
          <w:spacing w:val="-5"/>
        </w:rPr>
        <w:t xml:space="preserve">ипального образования </w:t>
      </w:r>
      <w:r w:rsidR="00DF3C9B">
        <w:rPr>
          <w:spacing w:val="-5"/>
        </w:rPr>
        <w:t>«</w:t>
      </w:r>
      <w:proofErr w:type="spellStart"/>
      <w:r w:rsidR="000B08B2">
        <w:rPr>
          <w:spacing w:val="-5"/>
        </w:rPr>
        <w:t>Кокман</w:t>
      </w:r>
      <w:proofErr w:type="spellEnd"/>
      <w:r w:rsidR="00DF3C9B">
        <w:rPr>
          <w:spacing w:val="-5"/>
        </w:rPr>
        <w:t xml:space="preserve">» </w:t>
      </w:r>
      <w:r w:rsidRPr="0089108E">
        <w:t>в следующих случаях:</w:t>
      </w:r>
    </w:p>
    <w:p w:rsidR="00210FF6" w:rsidRPr="0089108E" w:rsidRDefault="00210FF6" w:rsidP="00210FF6">
      <w:pPr>
        <w:ind w:firstLine="540"/>
        <w:jc w:val="both"/>
      </w:pPr>
      <w:r w:rsidRPr="0089108E">
        <w:t>- обращение неправомочного лица;</w:t>
      </w:r>
    </w:p>
    <w:p w:rsidR="00210FF6" w:rsidRPr="0089108E" w:rsidRDefault="00210FF6" w:rsidP="00210FF6">
      <w:pPr>
        <w:ind w:firstLine="567"/>
        <w:jc w:val="both"/>
      </w:pPr>
      <w:r w:rsidRPr="0089108E">
        <w:t>- не пред</w:t>
      </w:r>
      <w:r w:rsidR="00982405">
        <w:t>о</w:t>
      </w:r>
      <w:r w:rsidRPr="0089108E">
        <w:t>ставления документов согласно перечню, определенному подразделом 2.6. настоящего Регламента;</w:t>
      </w:r>
    </w:p>
    <w:p w:rsidR="00210FF6" w:rsidRPr="0089108E" w:rsidRDefault="00210FF6" w:rsidP="00210FF6">
      <w:pPr>
        <w:ind w:firstLine="540"/>
        <w:jc w:val="both"/>
      </w:pPr>
      <w:r w:rsidRPr="0089108E">
        <w:t>- пред</w:t>
      </w:r>
      <w:r w:rsidR="00982405">
        <w:t>о</w:t>
      </w:r>
      <w:r w:rsidRPr="0089108E">
        <w:t>ставление документов, оформленных ненадлежащим образом.</w:t>
      </w:r>
    </w:p>
    <w:p w:rsidR="00210FF6" w:rsidRPr="0089108E" w:rsidRDefault="00210FF6" w:rsidP="00210FF6">
      <w:pPr>
        <w:ind w:firstLine="540"/>
        <w:jc w:val="both"/>
      </w:pPr>
    </w:p>
    <w:p w:rsidR="00210FF6" w:rsidRPr="0089108E" w:rsidRDefault="00210FF6" w:rsidP="00210FF6">
      <w:pPr>
        <w:jc w:val="center"/>
        <w:rPr>
          <w:b/>
          <w:i/>
        </w:rPr>
      </w:pPr>
      <w:r w:rsidRPr="0089108E">
        <w:rPr>
          <w:b/>
          <w:i/>
        </w:rPr>
        <w:t>2.9. Размер платы, взимаемой с заявителя при предоставлении муниципальной услуги.</w:t>
      </w:r>
    </w:p>
    <w:p w:rsidR="00210FF6" w:rsidRPr="0089108E" w:rsidRDefault="00210FF6" w:rsidP="00210FF6">
      <w:pPr>
        <w:tabs>
          <w:tab w:val="left" w:pos="720"/>
        </w:tabs>
        <w:ind w:firstLine="540"/>
        <w:jc w:val="both"/>
      </w:pPr>
      <w:r w:rsidRPr="0089108E">
        <w:t xml:space="preserve">  При предоставлении муниципальной услуги плата с заявителя не взимается.</w:t>
      </w:r>
    </w:p>
    <w:p w:rsidR="00210FF6" w:rsidRPr="0089108E" w:rsidRDefault="00210FF6" w:rsidP="00210FF6">
      <w:pPr>
        <w:ind w:firstLine="540"/>
        <w:jc w:val="both"/>
        <w:rPr>
          <w:b/>
        </w:rPr>
      </w:pPr>
    </w:p>
    <w:p w:rsidR="00210FF6" w:rsidRPr="0089108E" w:rsidRDefault="00210FF6" w:rsidP="00210FF6">
      <w:pPr>
        <w:jc w:val="center"/>
        <w:rPr>
          <w:b/>
          <w:i/>
        </w:rPr>
      </w:pPr>
      <w:r w:rsidRPr="0089108E">
        <w:rPr>
          <w:b/>
          <w:i/>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210FF6" w:rsidRPr="00274D94" w:rsidRDefault="00210FF6" w:rsidP="00210FF6">
      <w:pPr>
        <w:ind w:firstLine="567"/>
        <w:jc w:val="both"/>
        <w:rPr>
          <w:color w:val="000000"/>
        </w:rPr>
      </w:pPr>
      <w:r w:rsidRPr="0089108E">
        <w:t xml:space="preserve">Максимальное время ожидания в очереди при подаче документов </w:t>
      </w:r>
      <w:r w:rsidRPr="00274D94">
        <w:rPr>
          <w:color w:val="000000"/>
        </w:rPr>
        <w:t>не должно превышать 15 минут.</w:t>
      </w:r>
    </w:p>
    <w:p w:rsidR="00210FF6" w:rsidRPr="00274D94" w:rsidRDefault="00210FF6" w:rsidP="00210FF6">
      <w:pPr>
        <w:ind w:firstLine="567"/>
        <w:jc w:val="both"/>
        <w:rPr>
          <w:color w:val="000000"/>
        </w:rPr>
      </w:pPr>
      <w:r w:rsidRPr="00274D94">
        <w:rPr>
          <w:color w:val="000000"/>
        </w:rPr>
        <w:t xml:space="preserve">Максимальное время ожидания в очереди при получении документов не должно превышать 15 минут. </w:t>
      </w:r>
    </w:p>
    <w:p w:rsidR="00210FF6" w:rsidRPr="0089108E" w:rsidRDefault="00210FF6" w:rsidP="00210FF6">
      <w:pPr>
        <w:ind w:firstLine="540"/>
        <w:jc w:val="both"/>
        <w:rPr>
          <w:color w:val="0070C0"/>
        </w:rPr>
      </w:pPr>
    </w:p>
    <w:p w:rsidR="00210FF6" w:rsidRPr="0089108E" w:rsidRDefault="00210FF6" w:rsidP="00210FF6">
      <w:pPr>
        <w:ind w:firstLine="540"/>
        <w:jc w:val="center"/>
        <w:rPr>
          <w:b/>
          <w:i/>
        </w:rPr>
      </w:pPr>
      <w:r w:rsidRPr="0089108E">
        <w:rPr>
          <w:b/>
          <w:i/>
        </w:rPr>
        <w:t>2.11. Срок регистрации запроса заявителя о предоставлении муниципальной услуги</w:t>
      </w:r>
    </w:p>
    <w:p w:rsidR="00210FF6" w:rsidRDefault="00210FF6" w:rsidP="00210FF6">
      <w:pPr>
        <w:ind w:firstLine="567"/>
        <w:jc w:val="both"/>
      </w:pPr>
      <w:r w:rsidRPr="0089108E">
        <w:t>Заявление регистрируется в день представления в администрацию заявления и документов, необходимых для предоставления муниципальной услуги.</w:t>
      </w:r>
    </w:p>
    <w:p w:rsidR="00982405" w:rsidRDefault="00982405" w:rsidP="00210FF6">
      <w:pPr>
        <w:ind w:firstLine="567"/>
        <w:jc w:val="both"/>
      </w:pPr>
    </w:p>
    <w:p w:rsidR="00982405" w:rsidRPr="00982405" w:rsidRDefault="00982405" w:rsidP="00982405">
      <w:pPr>
        <w:widowControl w:val="0"/>
        <w:suppressAutoHyphens/>
        <w:jc w:val="center"/>
        <w:rPr>
          <w:rFonts w:eastAsia="Lucida Sans Unicode" w:cs="Mangal"/>
          <w:b/>
          <w:i/>
          <w:kern w:val="2"/>
          <w:lang w:eastAsia="zh-CN" w:bidi="hi-IN"/>
        </w:rPr>
      </w:pPr>
      <w:r w:rsidRPr="00982405">
        <w:rPr>
          <w:rFonts w:eastAsia="Lucida Sans Unicode" w:cs="Mangal"/>
          <w:b/>
          <w:i/>
          <w:kern w:val="2"/>
          <w:lang w:eastAsia="zh-CN" w:bidi="hi-IN"/>
        </w:rPr>
        <w:t>2.12. 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982405" w:rsidRPr="00982405" w:rsidRDefault="00982405" w:rsidP="00982405">
      <w:pPr>
        <w:widowControl w:val="0"/>
        <w:suppressAutoHyphens/>
        <w:jc w:val="center"/>
        <w:rPr>
          <w:rFonts w:eastAsia="Lucida Sans Unicode" w:cs="Mangal"/>
          <w:b/>
          <w:kern w:val="2"/>
          <w:sz w:val="22"/>
          <w:szCs w:val="22"/>
          <w:lang w:eastAsia="zh-CN" w:bidi="hi-IN"/>
        </w:rPr>
      </w:pPr>
    </w:p>
    <w:p w:rsidR="00982405" w:rsidRPr="00982405" w:rsidRDefault="00982405" w:rsidP="00982405">
      <w:pPr>
        <w:widowControl w:val="0"/>
        <w:suppressAutoHyphens/>
        <w:jc w:val="both"/>
        <w:rPr>
          <w:rFonts w:eastAsia="Lucida Sans Unicode" w:cs="Mangal"/>
          <w:kern w:val="2"/>
          <w:lang w:eastAsia="zh-CN" w:bidi="hi-IN"/>
        </w:rPr>
      </w:pPr>
      <w:bookmarkStart w:id="1" w:name="OLE_LINK2"/>
      <w:bookmarkStart w:id="2" w:name="OLE_LINK1"/>
      <w:r w:rsidRPr="00982405">
        <w:rPr>
          <w:rFonts w:eastAsia="Lucida Sans Unicode" w:cs="Mangal"/>
          <w:kern w:val="2"/>
          <w:lang w:eastAsia="zh-CN" w:bidi="hi-IN"/>
        </w:rPr>
        <w:t xml:space="preserve"> 2.12.1.  Здание, в котором ведется прием заявителей, должно быть оборудовано входом, обеспечивающим свободный доступ заявителей в помещение, противопожарной системой и средствами пожаротушения, системой оповещения о возникновении чрезвычайной ситуации.</w:t>
      </w:r>
    </w:p>
    <w:p w:rsidR="00982405" w:rsidRPr="00982405" w:rsidRDefault="00982405" w:rsidP="00982405">
      <w:pPr>
        <w:widowControl w:val="0"/>
        <w:suppressAutoHyphens/>
        <w:jc w:val="both"/>
        <w:rPr>
          <w:rFonts w:eastAsia="Lucida Sans Unicode" w:cs="Mangal"/>
          <w:b/>
          <w:kern w:val="2"/>
          <w:lang w:eastAsia="zh-CN" w:bidi="hi-IN"/>
        </w:rPr>
      </w:pPr>
      <w:r w:rsidRPr="00982405">
        <w:rPr>
          <w:rFonts w:eastAsia="Lucida Sans Unicode" w:cs="Mangal"/>
          <w:kern w:val="2"/>
          <w:lang w:eastAsia="zh-CN" w:bidi="hi-IN"/>
        </w:rPr>
        <w:t xml:space="preserve"> 2.12.2. На территории, прилегающей к зданию Администрации поселения (далее – Здание), располагается  автостоянка для парковки автомобилей.</w:t>
      </w:r>
    </w:p>
    <w:p w:rsidR="00982405" w:rsidRPr="00982405" w:rsidRDefault="00982405" w:rsidP="00982405">
      <w:pPr>
        <w:widowControl w:val="0"/>
        <w:suppressAutoHyphens/>
        <w:jc w:val="both"/>
        <w:rPr>
          <w:rFonts w:eastAsia="Lucida Sans Unicode" w:cs="Mangal"/>
          <w:kern w:val="2"/>
          <w:lang w:eastAsia="zh-CN" w:bidi="hi-IN"/>
        </w:rPr>
      </w:pPr>
      <w:r w:rsidRPr="00982405">
        <w:rPr>
          <w:rFonts w:eastAsia="Lucida Sans Unicode" w:cs="Mangal"/>
          <w:kern w:val="2"/>
          <w:lang w:eastAsia="zh-CN" w:bidi="hi-IN"/>
        </w:rPr>
        <w:t xml:space="preserve"> 2.12.3. У  кабинетов находятся  вывески с указанием фамилии, имени, отчества, должности специалиста, номера кабинета, приемных дней и времени приема. Рабочее место Специалиста, осуществляющего исполнение муниципальной услуги, оборудуется компьютером, оргтехникой, телефоном, необходимой мебелью.</w:t>
      </w:r>
    </w:p>
    <w:p w:rsidR="00982405" w:rsidRPr="00982405" w:rsidRDefault="00982405" w:rsidP="00982405">
      <w:pPr>
        <w:widowControl w:val="0"/>
        <w:suppressAutoHyphens/>
        <w:jc w:val="both"/>
        <w:rPr>
          <w:rFonts w:eastAsia="Lucida Sans Unicode" w:cs="Mangal"/>
          <w:kern w:val="2"/>
          <w:lang w:eastAsia="zh-CN" w:bidi="hi-IN"/>
        </w:rPr>
      </w:pPr>
      <w:r w:rsidRPr="00982405">
        <w:rPr>
          <w:rFonts w:eastAsia="Lucida Sans Unicode" w:cs="Mangal"/>
          <w:kern w:val="2"/>
          <w:lang w:eastAsia="zh-CN" w:bidi="hi-IN"/>
        </w:rPr>
        <w:t xml:space="preserve">2.12.4. Места для информирования заявителей, получения информации и заполнения </w:t>
      </w:r>
      <w:r w:rsidRPr="00982405">
        <w:rPr>
          <w:rFonts w:eastAsia="Lucida Sans Unicode" w:cs="Mangal"/>
          <w:kern w:val="2"/>
          <w:lang w:eastAsia="zh-CN" w:bidi="hi-IN"/>
        </w:rPr>
        <w:lastRenderedPageBreak/>
        <w:t>необходимых документов оборудовано информационным стендом, столом и стульями.</w:t>
      </w:r>
    </w:p>
    <w:p w:rsidR="00982405" w:rsidRDefault="00982405" w:rsidP="00982405">
      <w:pPr>
        <w:widowControl w:val="0"/>
        <w:suppressAutoHyphens/>
        <w:jc w:val="both"/>
        <w:rPr>
          <w:rFonts w:eastAsia="Lucida Sans Unicode" w:cs="Mangal"/>
          <w:kern w:val="2"/>
          <w:lang w:eastAsia="zh-CN" w:bidi="hi-IN"/>
        </w:rPr>
      </w:pPr>
      <w:r w:rsidRPr="00982405">
        <w:rPr>
          <w:rFonts w:eastAsia="Lucida Sans Unicode" w:cs="Mangal"/>
          <w:kern w:val="2"/>
          <w:lang w:eastAsia="zh-CN" w:bidi="hi-IN"/>
        </w:rPr>
        <w:t xml:space="preserve">2.12.5. В местах ожидания личного приема устанавливаются стулья. </w:t>
      </w:r>
    </w:p>
    <w:p w:rsidR="00950EBF" w:rsidRPr="00950EBF" w:rsidRDefault="00950EBF" w:rsidP="00950EBF">
      <w:pPr>
        <w:jc w:val="both"/>
        <w:rPr>
          <w:color w:val="000000"/>
          <w:szCs w:val="20"/>
        </w:rPr>
      </w:pPr>
      <w:r w:rsidRPr="00950EBF">
        <w:rPr>
          <w:color w:val="000000"/>
          <w:szCs w:val="20"/>
        </w:rPr>
        <w:t>2.12.6. Помещения и рабочие места для предоставления муниципальной услуги должны соответствовать санитарно-эпидемиологическим правилам и нормативам «Гигиенические требования к персональным электронно-вычислительным машинам и организации работы. СанПиН 2.2.2/2.4.1340-03».</w:t>
      </w:r>
    </w:p>
    <w:p w:rsidR="00950EBF" w:rsidRPr="00982405" w:rsidRDefault="00950EBF" w:rsidP="00982405">
      <w:pPr>
        <w:widowControl w:val="0"/>
        <w:suppressAutoHyphens/>
        <w:jc w:val="both"/>
        <w:rPr>
          <w:rFonts w:eastAsia="Lucida Sans Unicode" w:cs="Mangal"/>
          <w:kern w:val="2"/>
          <w:lang w:eastAsia="zh-CN" w:bidi="hi-IN"/>
        </w:rPr>
      </w:pPr>
    </w:p>
    <w:bookmarkEnd w:id="1"/>
    <w:bookmarkEnd w:id="2"/>
    <w:p w:rsidR="00210FF6" w:rsidRPr="0089108E" w:rsidRDefault="00210FF6" w:rsidP="00210FF6">
      <w:pPr>
        <w:jc w:val="center"/>
        <w:rPr>
          <w:b/>
          <w:i/>
        </w:rPr>
      </w:pPr>
      <w:r w:rsidRPr="0089108E">
        <w:rPr>
          <w:b/>
          <w:i/>
        </w:rPr>
        <w:t>2.13. Показатели доступности и качества оказываемых услуг</w:t>
      </w:r>
    </w:p>
    <w:p w:rsidR="00982405" w:rsidRPr="00982405" w:rsidRDefault="00982405" w:rsidP="00982405">
      <w:pPr>
        <w:jc w:val="center"/>
        <w:rPr>
          <w:rFonts w:eastAsia="Lucida Sans Unicode" w:cs="Mangal"/>
          <w:b/>
          <w:kern w:val="2"/>
          <w:sz w:val="22"/>
          <w:szCs w:val="22"/>
          <w:lang w:eastAsia="zh-CN" w:bidi="hi-IN"/>
        </w:rPr>
      </w:pPr>
      <w:r w:rsidRPr="00982405">
        <w:rPr>
          <w:rFonts w:eastAsia="Lucida Sans Unicode" w:cs="Mangal"/>
          <w:b/>
          <w:kern w:val="2"/>
          <w:sz w:val="22"/>
          <w:szCs w:val="22"/>
          <w:lang w:eastAsia="zh-CN" w:bidi="hi-IN"/>
        </w:rPr>
        <w:t>2.13. Показатели доступности и качества  муниципальной услуги</w:t>
      </w:r>
    </w:p>
    <w:p w:rsidR="00982405" w:rsidRPr="00982405" w:rsidRDefault="00982405" w:rsidP="00982405">
      <w:pPr>
        <w:widowControl w:val="0"/>
        <w:suppressAutoHyphens/>
        <w:jc w:val="center"/>
        <w:rPr>
          <w:rFonts w:eastAsia="Lucida Sans Unicode" w:cs="Mangal"/>
          <w:b/>
          <w:kern w:val="2"/>
          <w:sz w:val="22"/>
          <w:szCs w:val="22"/>
          <w:lang w:eastAsia="zh-CN" w:bidi="hi-IN"/>
        </w:rPr>
      </w:pPr>
    </w:p>
    <w:p w:rsidR="00982405" w:rsidRPr="00FC63B4" w:rsidRDefault="00982405" w:rsidP="00982405">
      <w:pPr>
        <w:widowControl w:val="0"/>
        <w:suppressAutoHyphens/>
        <w:jc w:val="both"/>
        <w:rPr>
          <w:rFonts w:eastAsia="Lucida Sans Unicode" w:cs="Mangal"/>
          <w:kern w:val="2"/>
          <w:lang w:eastAsia="zh-CN" w:bidi="hi-IN"/>
        </w:rPr>
      </w:pPr>
      <w:r w:rsidRPr="00FC63B4">
        <w:rPr>
          <w:rFonts w:eastAsia="Lucida Sans Unicode" w:cs="Mangal"/>
          <w:kern w:val="2"/>
          <w:lang w:eastAsia="zh-CN" w:bidi="hi-IN"/>
        </w:rPr>
        <w:t>Показателями доступности и качества оказания муниципальной услуги являются:</w:t>
      </w:r>
    </w:p>
    <w:p w:rsidR="00982405" w:rsidRPr="00FC63B4" w:rsidRDefault="00982405" w:rsidP="00982405">
      <w:pPr>
        <w:widowControl w:val="0"/>
        <w:suppressAutoHyphens/>
        <w:jc w:val="both"/>
        <w:rPr>
          <w:rFonts w:eastAsia="Lucida Sans Unicode" w:cs="Mangal"/>
          <w:kern w:val="2"/>
          <w:lang w:eastAsia="zh-CN" w:bidi="hi-IN"/>
        </w:rPr>
      </w:pPr>
      <w:r w:rsidRPr="00FC63B4">
        <w:rPr>
          <w:rFonts w:eastAsia="Lucida Sans Unicode" w:cs="Mangal"/>
          <w:kern w:val="2"/>
          <w:lang w:eastAsia="zh-CN" w:bidi="hi-IN"/>
        </w:rPr>
        <w:t>- обеспечение  информирования  Заявителей о месте нахождения  и графике работы Администрация МО;</w:t>
      </w:r>
    </w:p>
    <w:p w:rsidR="00982405" w:rsidRPr="00FC63B4" w:rsidRDefault="00982405" w:rsidP="00982405">
      <w:pPr>
        <w:widowControl w:val="0"/>
        <w:suppressAutoHyphens/>
        <w:jc w:val="both"/>
        <w:rPr>
          <w:rFonts w:eastAsia="Lucida Sans Unicode" w:cs="Mangal"/>
          <w:kern w:val="2"/>
          <w:lang w:eastAsia="zh-CN" w:bidi="hi-IN"/>
        </w:rPr>
      </w:pPr>
      <w:r w:rsidRPr="00FC63B4">
        <w:rPr>
          <w:rFonts w:eastAsia="Lucida Sans Unicode" w:cs="Mangal"/>
          <w:kern w:val="2"/>
          <w:lang w:eastAsia="zh-CN" w:bidi="hi-IN"/>
        </w:rPr>
        <w:t xml:space="preserve">- обеспечение информирования Заявителей о порядке оказания муниципальной услуги; </w:t>
      </w:r>
    </w:p>
    <w:p w:rsidR="00982405" w:rsidRPr="00FC63B4" w:rsidRDefault="00982405" w:rsidP="00982405">
      <w:pPr>
        <w:widowControl w:val="0"/>
        <w:suppressAutoHyphens/>
        <w:jc w:val="both"/>
        <w:rPr>
          <w:rFonts w:eastAsia="Lucida Sans Unicode" w:cs="Mangal"/>
          <w:kern w:val="2"/>
          <w:lang w:eastAsia="zh-CN" w:bidi="hi-IN"/>
        </w:rPr>
      </w:pPr>
      <w:r w:rsidRPr="00FC63B4">
        <w:rPr>
          <w:rFonts w:eastAsia="Lucida Sans Unicode" w:cs="Mangal"/>
          <w:kern w:val="2"/>
          <w:lang w:eastAsia="zh-CN" w:bidi="hi-IN"/>
        </w:rPr>
        <w:t xml:space="preserve">- своевременность приёма  Заявителей; </w:t>
      </w:r>
    </w:p>
    <w:p w:rsidR="00982405" w:rsidRPr="00FC63B4" w:rsidRDefault="00982405" w:rsidP="00982405">
      <w:pPr>
        <w:widowControl w:val="0"/>
        <w:suppressAutoHyphens/>
        <w:jc w:val="both"/>
        <w:rPr>
          <w:rFonts w:eastAsia="Lucida Sans Unicode" w:cs="Mangal"/>
          <w:kern w:val="2"/>
          <w:lang w:eastAsia="zh-CN" w:bidi="hi-IN"/>
        </w:rPr>
      </w:pPr>
      <w:r w:rsidRPr="00FC63B4">
        <w:rPr>
          <w:rFonts w:eastAsia="Lucida Sans Unicode" w:cs="Mangal"/>
          <w:kern w:val="2"/>
          <w:lang w:eastAsia="zh-CN" w:bidi="hi-IN"/>
        </w:rPr>
        <w:t>- своевременность рассмотрения заявления Заявителей;</w:t>
      </w:r>
    </w:p>
    <w:p w:rsidR="00982405" w:rsidRPr="00FC63B4" w:rsidRDefault="00982405" w:rsidP="00982405">
      <w:pPr>
        <w:widowControl w:val="0"/>
        <w:suppressAutoHyphens/>
        <w:jc w:val="both"/>
        <w:rPr>
          <w:rFonts w:eastAsia="Lucida Sans Unicode" w:cs="Mangal"/>
          <w:kern w:val="2"/>
          <w:lang w:eastAsia="zh-CN" w:bidi="hi-IN"/>
        </w:rPr>
      </w:pPr>
      <w:r w:rsidRPr="00FC63B4">
        <w:rPr>
          <w:rFonts w:eastAsia="Lucida Sans Unicode" w:cs="Mangal"/>
          <w:kern w:val="2"/>
          <w:lang w:eastAsia="zh-CN" w:bidi="hi-IN"/>
        </w:rPr>
        <w:t>- своевременность принятия решения о предоставлении муниципальной услуги или отказе в предоставлении муниципальной услуги;</w:t>
      </w:r>
    </w:p>
    <w:p w:rsidR="00982405" w:rsidRPr="00FC63B4" w:rsidRDefault="00982405" w:rsidP="00982405">
      <w:pPr>
        <w:widowControl w:val="0"/>
        <w:suppressAutoHyphens/>
        <w:jc w:val="both"/>
        <w:rPr>
          <w:rFonts w:eastAsia="Lucida Sans Unicode" w:cs="Mangal"/>
          <w:kern w:val="2"/>
          <w:lang w:eastAsia="zh-CN" w:bidi="hi-IN"/>
        </w:rPr>
      </w:pPr>
      <w:r w:rsidRPr="00FC63B4">
        <w:rPr>
          <w:rFonts w:eastAsia="Lucida Sans Unicode" w:cs="Mangal"/>
          <w:kern w:val="2"/>
          <w:lang w:eastAsia="zh-CN" w:bidi="hi-IN"/>
        </w:rPr>
        <w:t>- своевременность и оперативность исполнения заявления Заявителей (доля заявлений, исполненных в законодательно установленный срок);</w:t>
      </w:r>
    </w:p>
    <w:p w:rsidR="00982405" w:rsidRPr="00FC63B4" w:rsidRDefault="00982405" w:rsidP="00982405">
      <w:pPr>
        <w:widowControl w:val="0"/>
        <w:suppressAutoHyphens/>
        <w:jc w:val="both"/>
        <w:rPr>
          <w:rFonts w:eastAsia="Lucida Sans Unicode" w:cs="Mangal"/>
          <w:kern w:val="2"/>
          <w:lang w:eastAsia="zh-CN" w:bidi="hi-IN"/>
        </w:rPr>
      </w:pPr>
      <w:r w:rsidRPr="00FC63B4">
        <w:rPr>
          <w:rFonts w:eastAsia="Lucida Sans Unicode" w:cs="Mangal"/>
          <w:kern w:val="2"/>
          <w:lang w:eastAsia="zh-CN" w:bidi="hi-IN"/>
        </w:rPr>
        <w:t>- отсутствие жалоб на качество и своевременность предоставления муниципальной услуги.</w:t>
      </w:r>
    </w:p>
    <w:p w:rsidR="00210FF6" w:rsidRPr="00FC63B4" w:rsidRDefault="00210FF6" w:rsidP="00210FF6">
      <w:pPr>
        <w:ind w:firstLine="567"/>
        <w:jc w:val="both"/>
        <w:rPr>
          <w:i/>
          <w:color w:val="0070C0"/>
        </w:rPr>
      </w:pPr>
    </w:p>
    <w:p w:rsidR="00AE7F2F" w:rsidRPr="002569F8" w:rsidRDefault="00210FF6" w:rsidP="00AE7F2F">
      <w:pPr>
        <w:shd w:val="clear" w:color="auto" w:fill="FFFFFF"/>
        <w:jc w:val="center"/>
        <w:rPr>
          <w:b/>
        </w:rPr>
      </w:pPr>
      <w:r w:rsidRPr="002569F8">
        <w:rPr>
          <w:b/>
        </w:rPr>
        <w:t xml:space="preserve">3. </w:t>
      </w:r>
      <w:r w:rsidR="00AE7F2F" w:rsidRPr="002569F8">
        <w:rPr>
          <w:b/>
        </w:rPr>
        <w:t xml:space="preserve">Состав, последовательность и сроки выполнения  административных процедур, </w:t>
      </w:r>
    </w:p>
    <w:p w:rsidR="00AE7F2F" w:rsidRPr="002569F8" w:rsidRDefault="00AE7F2F" w:rsidP="00AE7F2F">
      <w:pPr>
        <w:shd w:val="clear" w:color="auto" w:fill="FFFFFF"/>
        <w:jc w:val="center"/>
        <w:rPr>
          <w:b/>
        </w:rPr>
      </w:pPr>
      <w:r w:rsidRPr="002569F8">
        <w:rPr>
          <w:b/>
        </w:rPr>
        <w:t xml:space="preserve">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многофункциональном центре </w:t>
      </w:r>
    </w:p>
    <w:p w:rsidR="00210FF6" w:rsidRPr="002569F8" w:rsidRDefault="00210FF6" w:rsidP="00AE7F2F">
      <w:pPr>
        <w:widowControl w:val="0"/>
        <w:autoSpaceDE w:val="0"/>
        <w:autoSpaceDN w:val="0"/>
        <w:adjustRightInd w:val="0"/>
        <w:jc w:val="center"/>
        <w:rPr>
          <w:b/>
        </w:rPr>
      </w:pPr>
    </w:p>
    <w:p w:rsidR="00210FF6" w:rsidRPr="002569F8" w:rsidRDefault="00210FF6" w:rsidP="00210FF6">
      <w:pPr>
        <w:jc w:val="center"/>
        <w:rPr>
          <w:b/>
          <w:bCs/>
          <w:i/>
        </w:rPr>
      </w:pPr>
      <w:r w:rsidRPr="002569F8">
        <w:rPr>
          <w:b/>
          <w:bCs/>
          <w:i/>
        </w:rPr>
        <w:t>3.1. Перечень административных процедур</w:t>
      </w:r>
    </w:p>
    <w:p w:rsidR="00210FF6" w:rsidRPr="0089108E" w:rsidRDefault="00210FF6" w:rsidP="00210FF6">
      <w:pPr>
        <w:ind w:firstLine="540"/>
        <w:jc w:val="both"/>
      </w:pPr>
      <w:r w:rsidRPr="002569F8">
        <w:t xml:space="preserve">Предоставление муниципальной услуги «Присвоение и изменение нумерации </w:t>
      </w:r>
      <w:r w:rsidRPr="0089108E">
        <w:t>жилых  помещений на территории муниц</w:t>
      </w:r>
      <w:r w:rsidR="00FC63B4">
        <w:t xml:space="preserve">ипального образования </w:t>
      </w:r>
      <w:r w:rsidR="00DF3C9B">
        <w:t>«</w:t>
      </w:r>
      <w:proofErr w:type="spellStart"/>
      <w:r w:rsidR="000B08B2">
        <w:t>Кокман</w:t>
      </w:r>
      <w:proofErr w:type="spellEnd"/>
      <w:r w:rsidR="00DF3C9B">
        <w:t xml:space="preserve">» </w:t>
      </w:r>
      <w:r w:rsidRPr="0089108E">
        <w:t xml:space="preserve"> включает в себя следующие административные процедуры:</w:t>
      </w:r>
    </w:p>
    <w:p w:rsidR="00210FF6" w:rsidRPr="0089108E" w:rsidRDefault="00210FF6" w:rsidP="00210FF6">
      <w:pPr>
        <w:ind w:firstLine="540"/>
        <w:jc w:val="both"/>
      </w:pPr>
      <w:r w:rsidRPr="0089108E">
        <w:t>1) принятие заявления;</w:t>
      </w:r>
    </w:p>
    <w:p w:rsidR="00210FF6" w:rsidRPr="0089108E" w:rsidRDefault="00210FF6" w:rsidP="00210FF6">
      <w:pPr>
        <w:ind w:firstLine="540"/>
        <w:jc w:val="both"/>
      </w:pPr>
      <w:r w:rsidRPr="0089108E">
        <w:t>2) рассмотрение заявления и оформление результата предоставления муниципальной услуги;</w:t>
      </w:r>
    </w:p>
    <w:p w:rsidR="00210FF6" w:rsidRPr="0089108E" w:rsidRDefault="00210FF6" w:rsidP="00210FF6">
      <w:pPr>
        <w:ind w:firstLine="540"/>
        <w:jc w:val="both"/>
      </w:pPr>
      <w:r w:rsidRPr="0089108E">
        <w:t>3) выдача результата предоставления муниципальной услуги заявителю (присвоение и изменение нумерации жилых  помещений  или решения об отказе в присвоении и изменении нумерации жилого помещения).</w:t>
      </w:r>
    </w:p>
    <w:p w:rsidR="00210FF6" w:rsidRPr="0089108E" w:rsidRDefault="00210FF6" w:rsidP="00210FF6">
      <w:pPr>
        <w:tabs>
          <w:tab w:val="left" w:pos="7130"/>
        </w:tabs>
        <w:jc w:val="both"/>
      </w:pPr>
      <w:r w:rsidRPr="0089108E">
        <w:tab/>
      </w:r>
    </w:p>
    <w:p w:rsidR="00210FF6" w:rsidRPr="0089108E" w:rsidRDefault="00210FF6" w:rsidP="00210FF6">
      <w:pPr>
        <w:jc w:val="center"/>
        <w:rPr>
          <w:i/>
        </w:rPr>
      </w:pPr>
      <w:r w:rsidRPr="0089108E">
        <w:rPr>
          <w:b/>
          <w:i/>
        </w:rPr>
        <w:t>3.2.Принятие  заявления</w:t>
      </w:r>
    </w:p>
    <w:p w:rsidR="00210FF6" w:rsidRPr="0089108E" w:rsidRDefault="00210FF6" w:rsidP="00210FF6">
      <w:pPr>
        <w:ind w:firstLine="567"/>
        <w:jc w:val="both"/>
      </w:pPr>
      <w:r w:rsidRPr="0089108E">
        <w:t>Основанием для начала исполнения административной процедуры является личное обращение заявителя в администрацию либо поступление запроса в администрацию по почте, по информационно-телекоммуникационным сетям общего доступа, в том числе сети Интернет, включая электронную почту.</w:t>
      </w:r>
    </w:p>
    <w:p w:rsidR="00210FF6" w:rsidRPr="0089108E" w:rsidRDefault="00210FF6" w:rsidP="00210FF6">
      <w:pPr>
        <w:ind w:firstLine="567"/>
      </w:pPr>
      <w:r w:rsidRPr="0089108E">
        <w:t>Специалист, в обязанности которого входит принятие документов:</w:t>
      </w:r>
    </w:p>
    <w:p w:rsidR="00210FF6" w:rsidRPr="0089108E" w:rsidRDefault="00210FF6" w:rsidP="00210FF6">
      <w:pPr>
        <w:ind w:firstLine="567"/>
      </w:pPr>
      <w:r w:rsidRPr="0089108E">
        <w:t>1) проверяет наличие всех необходимых сведений в заявлении, в соответствии с пунктом 2.5.  настоящего регламента;</w:t>
      </w:r>
    </w:p>
    <w:p w:rsidR="00210FF6" w:rsidRPr="0089108E" w:rsidRDefault="00210FF6" w:rsidP="00210FF6">
      <w:pPr>
        <w:ind w:firstLine="567"/>
      </w:pPr>
      <w:r w:rsidRPr="0089108E">
        <w:t>2) проверяет соответствие представленных документов требованиям, установленным пунктом 2.6. настоящего регламента;</w:t>
      </w:r>
    </w:p>
    <w:p w:rsidR="00210FF6" w:rsidRPr="0089108E" w:rsidRDefault="00210FF6" w:rsidP="00210FF6">
      <w:pPr>
        <w:ind w:firstLine="567"/>
      </w:pPr>
      <w:r w:rsidRPr="0089108E">
        <w:t>3) регистрирует поступление запроса в соответствии с установленными правилами делопроизводства;</w:t>
      </w:r>
    </w:p>
    <w:p w:rsidR="00210FF6" w:rsidRPr="0089108E" w:rsidRDefault="00210FF6" w:rsidP="00210FF6">
      <w:pPr>
        <w:ind w:firstLine="567"/>
      </w:pPr>
      <w:r w:rsidRPr="0089108E">
        <w:t>4) сообщает заявителю номер и дату регистрации запроса.</w:t>
      </w:r>
    </w:p>
    <w:p w:rsidR="00210FF6" w:rsidRPr="0089108E" w:rsidRDefault="00210FF6" w:rsidP="00210FF6">
      <w:pPr>
        <w:ind w:firstLine="567"/>
        <w:jc w:val="both"/>
      </w:pPr>
      <w:r w:rsidRPr="0089108E">
        <w:lastRenderedPageBreak/>
        <w:t>Результатом административной процедуры является получение специалистом, уполномоченным на рассмотрение обращения заявителя, принятого заявления и документов (при наличии).</w:t>
      </w:r>
    </w:p>
    <w:p w:rsidR="00210FF6" w:rsidRPr="0089108E" w:rsidRDefault="00210FF6" w:rsidP="00210FF6">
      <w:pPr>
        <w:ind w:firstLine="567"/>
      </w:pPr>
      <w:r w:rsidRPr="0089108E">
        <w:t xml:space="preserve">Продолжительность административной процедуры не </w:t>
      </w:r>
      <w:r w:rsidRPr="003D33AC">
        <w:t xml:space="preserve">более </w:t>
      </w:r>
      <w:r w:rsidRPr="003D33AC">
        <w:rPr>
          <w:color w:val="C00000"/>
        </w:rPr>
        <w:t xml:space="preserve">1 </w:t>
      </w:r>
      <w:r w:rsidR="00BB2B3F" w:rsidRPr="003D33AC">
        <w:rPr>
          <w:color w:val="C00000"/>
        </w:rPr>
        <w:t xml:space="preserve">рабочего </w:t>
      </w:r>
      <w:r w:rsidRPr="003D33AC">
        <w:t>дня.</w:t>
      </w:r>
    </w:p>
    <w:p w:rsidR="00210FF6" w:rsidRDefault="00210FF6" w:rsidP="00210FF6">
      <w:pPr>
        <w:ind w:firstLine="540"/>
        <w:jc w:val="both"/>
      </w:pPr>
    </w:p>
    <w:p w:rsidR="00FC63B4" w:rsidRDefault="00FC63B4" w:rsidP="00210FF6">
      <w:pPr>
        <w:ind w:firstLine="540"/>
        <w:jc w:val="both"/>
      </w:pPr>
    </w:p>
    <w:p w:rsidR="00FC63B4" w:rsidRPr="0089108E" w:rsidRDefault="00FC63B4" w:rsidP="00210FF6">
      <w:pPr>
        <w:ind w:firstLine="540"/>
        <w:jc w:val="both"/>
      </w:pPr>
    </w:p>
    <w:p w:rsidR="00210FF6" w:rsidRPr="0089108E" w:rsidRDefault="00210FF6" w:rsidP="00210FF6">
      <w:pPr>
        <w:jc w:val="center"/>
        <w:rPr>
          <w:b/>
          <w:i/>
        </w:rPr>
      </w:pPr>
      <w:r w:rsidRPr="0089108E">
        <w:rPr>
          <w:b/>
          <w:i/>
        </w:rPr>
        <w:t>3.3. Рассмотрение обращения заявителя</w:t>
      </w:r>
    </w:p>
    <w:p w:rsidR="00210FF6" w:rsidRPr="0089108E" w:rsidRDefault="00210FF6" w:rsidP="00210FF6">
      <w:pPr>
        <w:ind w:firstLine="567"/>
      </w:pPr>
      <w:r w:rsidRPr="0089108E">
        <w:t>Основанием для начала процедуры рассмотрения обращения заявителя и оформление результата предоставления муниципальной услуги является получение обращения специалистом, уполномоченным на рассмотрение обращения заявителя.</w:t>
      </w:r>
    </w:p>
    <w:p w:rsidR="00210FF6" w:rsidRPr="0089108E" w:rsidRDefault="00210FF6" w:rsidP="00210FF6">
      <w:pPr>
        <w:ind w:firstLine="567"/>
      </w:pPr>
      <w:r w:rsidRPr="0089108E">
        <w:t>При получении запроса заявителя, специалист, ответственный за рассмотрение обращения заявителя:</w:t>
      </w:r>
    </w:p>
    <w:p w:rsidR="00210FF6" w:rsidRPr="0089108E" w:rsidRDefault="00210FF6" w:rsidP="00210FF6">
      <w:pPr>
        <w:ind w:firstLine="567"/>
      </w:pPr>
      <w:r w:rsidRPr="0089108E">
        <w:t>1) устанавливает предмет обращения заявителя;</w:t>
      </w:r>
    </w:p>
    <w:p w:rsidR="00210FF6" w:rsidRPr="0089108E" w:rsidRDefault="00210FF6" w:rsidP="00210FF6">
      <w:pPr>
        <w:ind w:firstLine="567"/>
      </w:pPr>
      <w:r w:rsidRPr="0089108E">
        <w:t>2) устанавливает наличие  полномочий администрации по рассмотрению обращения заявителя.</w:t>
      </w:r>
    </w:p>
    <w:p w:rsidR="00210FF6" w:rsidRPr="0089108E" w:rsidRDefault="00210FF6" w:rsidP="00210FF6">
      <w:pPr>
        <w:tabs>
          <w:tab w:val="left" w:pos="720"/>
        </w:tabs>
        <w:ind w:firstLine="567"/>
        <w:jc w:val="both"/>
      </w:pPr>
      <w:r w:rsidRPr="0089108E">
        <w:t>В случае если предоставление муниципальной услуги входит в полномочия администрации и отсутствуют определенные пунктом 2.7 настоящего регламента основания для отказа в предоставлении муниципальной услуги, специалист, ответственный за рассмотрение обращения заявителя, готовит проект постановления (результат предоставления муниципальной услуги).</w:t>
      </w:r>
    </w:p>
    <w:p w:rsidR="00210FF6" w:rsidRPr="0089108E" w:rsidRDefault="00210FF6" w:rsidP="00210FF6">
      <w:pPr>
        <w:tabs>
          <w:tab w:val="left" w:pos="720"/>
        </w:tabs>
        <w:ind w:firstLine="567"/>
        <w:jc w:val="both"/>
      </w:pPr>
      <w:r w:rsidRPr="0089108E">
        <w:t xml:space="preserve">Продолжительной административной </w:t>
      </w:r>
      <w:r w:rsidRPr="003D33AC">
        <w:t xml:space="preserve">процедуры не более </w:t>
      </w:r>
      <w:r w:rsidR="00BB2B3F" w:rsidRPr="003D33AC">
        <w:rPr>
          <w:color w:val="C00000"/>
        </w:rPr>
        <w:t>4 рабочих</w:t>
      </w:r>
      <w:r w:rsidRPr="003D33AC">
        <w:rPr>
          <w:color w:val="C00000"/>
        </w:rPr>
        <w:t xml:space="preserve"> </w:t>
      </w:r>
      <w:r w:rsidRPr="003D33AC">
        <w:t>дней.</w:t>
      </w:r>
    </w:p>
    <w:p w:rsidR="00210FF6" w:rsidRPr="0089108E" w:rsidRDefault="00210FF6" w:rsidP="00210FF6">
      <w:pPr>
        <w:tabs>
          <w:tab w:val="left" w:pos="720"/>
        </w:tabs>
        <w:ind w:firstLine="540"/>
        <w:jc w:val="both"/>
      </w:pPr>
    </w:p>
    <w:p w:rsidR="00210FF6" w:rsidRPr="0089108E" w:rsidRDefault="00210FF6" w:rsidP="00210FF6">
      <w:pPr>
        <w:jc w:val="center"/>
        <w:rPr>
          <w:b/>
          <w:i/>
        </w:rPr>
      </w:pPr>
      <w:r w:rsidRPr="0089108E">
        <w:rPr>
          <w:b/>
          <w:i/>
        </w:rPr>
        <w:t>3.4. Выдача  результата предоставления муниципальной услуги заявителю (информации).</w:t>
      </w:r>
    </w:p>
    <w:p w:rsidR="00210FF6" w:rsidRPr="0089108E" w:rsidRDefault="00210FF6" w:rsidP="00210FF6">
      <w:pPr>
        <w:tabs>
          <w:tab w:val="left" w:pos="720"/>
        </w:tabs>
        <w:ind w:firstLine="540"/>
        <w:jc w:val="both"/>
      </w:pPr>
      <w:r w:rsidRPr="0089108E">
        <w:t xml:space="preserve">Основанием для начала процедуры выдачи результата предоставления муниципальной услуги (информации) является подписание уполномоченным должностным лицом администрации соответствующего Постановления, либо отказа в предоставлении муниципальной услуги и поступление  для выдачи заявителю: </w:t>
      </w:r>
    </w:p>
    <w:p w:rsidR="00210FF6" w:rsidRPr="0089108E" w:rsidRDefault="00210FF6" w:rsidP="00210FF6">
      <w:pPr>
        <w:tabs>
          <w:tab w:val="left" w:pos="720"/>
        </w:tabs>
        <w:ind w:firstLine="540"/>
        <w:jc w:val="both"/>
      </w:pPr>
      <w:r w:rsidRPr="0089108E">
        <w:t xml:space="preserve">- </w:t>
      </w:r>
      <w:proofErr w:type="gramStart"/>
      <w:r w:rsidRPr="0089108E">
        <w:t>Присвоении</w:t>
      </w:r>
      <w:proofErr w:type="gramEnd"/>
      <w:r w:rsidRPr="0089108E">
        <w:t xml:space="preserve"> и изменении нумерации жилых помещений - специалисту, ответственному за оформление договоров приватизации;</w:t>
      </w:r>
    </w:p>
    <w:p w:rsidR="00210FF6" w:rsidRPr="0089108E" w:rsidRDefault="00210FF6" w:rsidP="00210FF6">
      <w:pPr>
        <w:tabs>
          <w:tab w:val="left" w:pos="720"/>
        </w:tabs>
        <w:ind w:firstLine="540"/>
        <w:jc w:val="both"/>
      </w:pPr>
      <w:r w:rsidRPr="0089108E">
        <w:t>- отказа в предоставлении муниципальной услуги – специалисту, ответственному за выдачу документов.</w:t>
      </w:r>
    </w:p>
    <w:p w:rsidR="00210FF6" w:rsidRPr="0089108E" w:rsidRDefault="00210FF6" w:rsidP="00210FF6">
      <w:pPr>
        <w:ind w:firstLine="540"/>
        <w:jc w:val="both"/>
      </w:pPr>
      <w:r w:rsidRPr="0089108E">
        <w:t>Ответ на обращение заявителя регистрирует специалист, ответственный за делопроизводство, в соответствии с установленными правилами ведения делопроизводства.</w:t>
      </w:r>
    </w:p>
    <w:p w:rsidR="00210FF6" w:rsidRPr="0089108E" w:rsidRDefault="00210FF6" w:rsidP="00210FF6">
      <w:pPr>
        <w:ind w:firstLine="540"/>
        <w:jc w:val="both"/>
      </w:pPr>
      <w:r w:rsidRPr="0089108E">
        <w:t>Ответ на обращение заявителя с присвоенным регистрационным номером специалист, ответственный за выдачу документов, направляет заявителю почтовым направлением либо вручает лично заявителю под роспись, если иной порядок выдачи документа не определен заявителем при подаче запроса.</w:t>
      </w:r>
    </w:p>
    <w:p w:rsidR="00210FF6" w:rsidRPr="0089108E" w:rsidRDefault="00210FF6" w:rsidP="00210FF6">
      <w:pPr>
        <w:ind w:firstLine="540"/>
        <w:jc w:val="both"/>
      </w:pPr>
      <w:r w:rsidRPr="0089108E">
        <w:t>Копия ответа на обращение заявителя вместе с оригиналами документов, представленных заявителем, остается на хранении в администрации.</w:t>
      </w:r>
    </w:p>
    <w:p w:rsidR="00210FF6" w:rsidRPr="0089108E" w:rsidRDefault="00210FF6" w:rsidP="00210FF6">
      <w:pPr>
        <w:ind w:firstLine="540"/>
        <w:jc w:val="both"/>
      </w:pPr>
      <w:r w:rsidRPr="0089108E">
        <w:t>Результатом административной процедуры является направление заявителю ответа по существу обращения в рамках предоставления муниципальной услуги.</w:t>
      </w:r>
    </w:p>
    <w:p w:rsidR="00210FF6" w:rsidRDefault="00210FF6" w:rsidP="00210FF6">
      <w:pPr>
        <w:ind w:firstLine="540"/>
        <w:jc w:val="both"/>
      </w:pPr>
      <w:r w:rsidRPr="0089108E">
        <w:t xml:space="preserve">Продолжительность административной процедуры не </w:t>
      </w:r>
      <w:r w:rsidRPr="003D33AC">
        <w:t xml:space="preserve">более 3 </w:t>
      </w:r>
      <w:r w:rsidR="009239B2" w:rsidRPr="003D33AC">
        <w:rPr>
          <w:color w:val="C00000"/>
        </w:rPr>
        <w:t xml:space="preserve">рабочих </w:t>
      </w:r>
      <w:r w:rsidRPr="003D33AC">
        <w:t>дней.</w:t>
      </w:r>
    </w:p>
    <w:p w:rsidR="00AE7F2F" w:rsidRPr="002569F8" w:rsidRDefault="00AE7F2F" w:rsidP="00AE7F2F">
      <w:pPr>
        <w:pStyle w:val="af"/>
        <w:jc w:val="center"/>
        <w:rPr>
          <w:rFonts w:ascii="Times New Roman" w:hAnsi="Times New Roman" w:cs="Times New Roman"/>
          <w:b/>
          <w:sz w:val="24"/>
          <w:szCs w:val="24"/>
        </w:rPr>
      </w:pPr>
      <w:r w:rsidRPr="002569F8">
        <w:rPr>
          <w:rFonts w:ascii="Times New Roman" w:hAnsi="Times New Roman" w:cs="Times New Roman"/>
          <w:b/>
          <w:sz w:val="24"/>
          <w:szCs w:val="24"/>
        </w:rPr>
        <w:t xml:space="preserve">3.5. Особенности предоставления муниципальной услуги </w:t>
      </w:r>
    </w:p>
    <w:p w:rsidR="00AE7F2F" w:rsidRPr="002569F8" w:rsidRDefault="00AE7F2F" w:rsidP="00AE7F2F">
      <w:pPr>
        <w:pStyle w:val="af"/>
        <w:jc w:val="center"/>
        <w:rPr>
          <w:rFonts w:ascii="Times New Roman" w:hAnsi="Times New Roman" w:cs="Times New Roman"/>
          <w:b/>
          <w:sz w:val="24"/>
          <w:szCs w:val="24"/>
        </w:rPr>
      </w:pPr>
      <w:r w:rsidRPr="002569F8">
        <w:rPr>
          <w:rFonts w:ascii="Times New Roman" w:hAnsi="Times New Roman" w:cs="Times New Roman"/>
          <w:b/>
          <w:sz w:val="24"/>
          <w:szCs w:val="24"/>
        </w:rPr>
        <w:t xml:space="preserve">в многофункциональном центре </w:t>
      </w:r>
    </w:p>
    <w:p w:rsidR="00AE7F2F" w:rsidRPr="002569F8" w:rsidRDefault="00AE7F2F" w:rsidP="00AE7F2F">
      <w:pPr>
        <w:pStyle w:val="af"/>
        <w:jc w:val="center"/>
        <w:rPr>
          <w:rFonts w:ascii="Times New Roman" w:hAnsi="Times New Roman" w:cs="Times New Roman"/>
          <w:b/>
          <w:sz w:val="24"/>
          <w:szCs w:val="24"/>
        </w:rPr>
      </w:pPr>
    </w:p>
    <w:p w:rsidR="00AE7F2F" w:rsidRPr="002569F8" w:rsidRDefault="00AE7F2F" w:rsidP="00AE7F2F">
      <w:pPr>
        <w:pStyle w:val="af0"/>
        <w:tabs>
          <w:tab w:val="left" w:pos="1254"/>
        </w:tabs>
        <w:spacing w:after="0" w:line="274" w:lineRule="exact"/>
        <w:ind w:right="40" w:firstLine="567"/>
        <w:jc w:val="both"/>
      </w:pPr>
      <w:r w:rsidRPr="002569F8">
        <w:t>Заявитель вправе обратиться за предоставлением муниципальной услуги в МФЦ района. Исчисление срока предоставления муниципальной услуги, установленного в п.2.3. Регламента, начинается с момента регистрации в МФЦ района поданного заявителем запроса на предоставление муниципальной услуги.</w:t>
      </w:r>
    </w:p>
    <w:p w:rsidR="00AE7F2F" w:rsidRPr="002569F8" w:rsidRDefault="00AE7F2F" w:rsidP="00AE7F2F">
      <w:pPr>
        <w:pStyle w:val="af0"/>
        <w:tabs>
          <w:tab w:val="left" w:pos="1172"/>
        </w:tabs>
        <w:spacing w:after="0" w:line="274" w:lineRule="exact"/>
        <w:ind w:right="40" w:firstLine="567"/>
        <w:jc w:val="both"/>
      </w:pPr>
      <w:r w:rsidRPr="002569F8">
        <w:t>МФЦ района осуществляет информирование заявителей о ходе предоставления муниципальной услуги по заявкам, принятым в МФЦ района.</w:t>
      </w:r>
    </w:p>
    <w:p w:rsidR="00AE7F2F" w:rsidRPr="002569F8" w:rsidRDefault="00AE7F2F" w:rsidP="00AE7F2F">
      <w:pPr>
        <w:pStyle w:val="af0"/>
        <w:tabs>
          <w:tab w:val="left" w:pos="1258"/>
        </w:tabs>
        <w:spacing w:after="60" w:line="274" w:lineRule="exact"/>
        <w:ind w:right="40" w:firstLine="567"/>
        <w:jc w:val="both"/>
      </w:pPr>
      <w:proofErr w:type="gramStart"/>
      <w:r w:rsidRPr="002569F8">
        <w:lastRenderedPageBreak/>
        <w:t>Порядок приема, первичной обработки, регистрации запросов на предоставление муниципальных услуг в МФЦ района, а также порядок передачи в Администрацию МО принятых от заявителей пакетов документов и порядок передачи в МФЦ района документов, являющихся результатом предоставления муниципальных услуг, для передачи их заявителям, определяется заключаемым с Автономным учреждением «Многофункциональный центр предоставления государственных и муниципальных услуг Удмуртской Республики» соглашением о взаимодействии.</w:t>
      </w:r>
      <w:proofErr w:type="gramEnd"/>
    </w:p>
    <w:p w:rsidR="00AE7F2F" w:rsidRPr="0089108E" w:rsidRDefault="00AE7F2F" w:rsidP="00210FF6">
      <w:pPr>
        <w:ind w:firstLine="540"/>
        <w:jc w:val="both"/>
      </w:pPr>
    </w:p>
    <w:p w:rsidR="00210FF6" w:rsidRPr="0089108E" w:rsidRDefault="00210FF6" w:rsidP="00210FF6">
      <w:pPr>
        <w:jc w:val="center"/>
        <w:rPr>
          <w:b/>
          <w:bCs/>
        </w:rPr>
      </w:pPr>
      <w:r w:rsidRPr="0089108E">
        <w:rPr>
          <w:b/>
          <w:bCs/>
        </w:rPr>
        <w:t xml:space="preserve">4. Формы </w:t>
      </w:r>
      <w:proofErr w:type="gramStart"/>
      <w:r w:rsidRPr="0089108E">
        <w:rPr>
          <w:b/>
          <w:bCs/>
        </w:rPr>
        <w:t>контроля за</w:t>
      </w:r>
      <w:proofErr w:type="gramEnd"/>
      <w:r w:rsidRPr="0089108E">
        <w:rPr>
          <w:b/>
          <w:bCs/>
        </w:rPr>
        <w:t xml:space="preserve"> исполнением административного регламента</w:t>
      </w:r>
    </w:p>
    <w:p w:rsidR="00210FF6" w:rsidRPr="0089108E" w:rsidRDefault="00210FF6" w:rsidP="00210FF6">
      <w:pPr>
        <w:jc w:val="center"/>
      </w:pPr>
    </w:p>
    <w:p w:rsidR="00210FF6" w:rsidRPr="0089108E" w:rsidRDefault="00210FF6" w:rsidP="00210FF6">
      <w:pPr>
        <w:jc w:val="center"/>
        <w:rPr>
          <w:i/>
        </w:rPr>
      </w:pPr>
      <w:r w:rsidRPr="0089108E">
        <w:rPr>
          <w:b/>
          <w:i/>
        </w:rPr>
        <w:t xml:space="preserve">4.1. Порядок осуществления текущего </w:t>
      </w:r>
      <w:proofErr w:type="gramStart"/>
      <w:r w:rsidRPr="0089108E">
        <w:rPr>
          <w:b/>
          <w:i/>
        </w:rPr>
        <w:t>контроля за</w:t>
      </w:r>
      <w:proofErr w:type="gramEnd"/>
      <w:r w:rsidRPr="0089108E">
        <w:rPr>
          <w:b/>
          <w:i/>
        </w:rPr>
        <w:t xml:space="preserve"> соблюдением и исполнением положений административного регламента</w:t>
      </w:r>
      <w:r w:rsidRPr="0089108E">
        <w:rPr>
          <w:i/>
        </w:rPr>
        <w:t>.</w:t>
      </w:r>
    </w:p>
    <w:p w:rsidR="00210FF6" w:rsidRPr="0089108E" w:rsidRDefault="00210FF6" w:rsidP="00210FF6">
      <w:pPr>
        <w:jc w:val="both"/>
      </w:pPr>
    </w:p>
    <w:p w:rsidR="00210FF6" w:rsidRPr="0089108E" w:rsidRDefault="00210FF6" w:rsidP="00210FF6">
      <w:pPr>
        <w:ind w:firstLine="567"/>
        <w:jc w:val="both"/>
      </w:pPr>
      <w:r w:rsidRPr="0089108E">
        <w:t xml:space="preserve">Текущий </w:t>
      </w:r>
      <w:proofErr w:type="gramStart"/>
      <w:r w:rsidRPr="0089108E">
        <w:t>контроль за</w:t>
      </w:r>
      <w:proofErr w:type="gramEnd"/>
      <w:r w:rsidRPr="0089108E">
        <w:t xml:space="preserve"> соблюдением последовательности административных действий, определенных настоящим административным регламентом предоставления муниципальной услуги, и принятием в ходе ее предо</w:t>
      </w:r>
      <w:r w:rsidR="00FC63B4">
        <w:t>ставления решений осуществляют Г</w:t>
      </w:r>
      <w:r w:rsidRPr="0089108E">
        <w:t xml:space="preserve">лава муниципального образования.  </w:t>
      </w:r>
    </w:p>
    <w:p w:rsidR="00210FF6" w:rsidRPr="0089108E" w:rsidRDefault="00210FF6" w:rsidP="00210FF6">
      <w:pPr>
        <w:jc w:val="both"/>
      </w:pPr>
    </w:p>
    <w:p w:rsidR="00210FF6" w:rsidRPr="0089108E" w:rsidRDefault="00210FF6" w:rsidP="00210FF6">
      <w:pPr>
        <w:jc w:val="center"/>
        <w:rPr>
          <w:b/>
          <w:i/>
        </w:rPr>
      </w:pPr>
      <w:r w:rsidRPr="0089108E">
        <w:rPr>
          <w:b/>
          <w:i/>
        </w:rPr>
        <w:t>4.2. Порядок и периодичность осуществления плановых и внеплановых проверок  полноты и качества предоставления муниципальной услуги.</w:t>
      </w:r>
    </w:p>
    <w:p w:rsidR="00210FF6" w:rsidRPr="0089108E" w:rsidRDefault="00210FF6" w:rsidP="00210FF6">
      <w:pPr>
        <w:ind w:firstLine="567"/>
        <w:jc w:val="both"/>
      </w:pPr>
      <w:proofErr w:type="gramStart"/>
      <w:r w:rsidRPr="0089108E">
        <w:t>Контроль за</w:t>
      </w:r>
      <w:proofErr w:type="gramEnd"/>
      <w:r w:rsidRPr="0089108E">
        <w:t xml:space="preserve"> полнотой и качеством предоставления муниципальной услуги включает в себя проведение проверок, выявление и установление нарушений прав заявителей, принятие решений об устранении соответствующих нарушений.</w:t>
      </w:r>
    </w:p>
    <w:p w:rsidR="00210FF6" w:rsidRPr="0089108E" w:rsidRDefault="00210FF6" w:rsidP="00210FF6">
      <w:pPr>
        <w:ind w:firstLine="567"/>
        <w:jc w:val="both"/>
      </w:pPr>
      <w:r w:rsidRPr="0089108E">
        <w:t xml:space="preserve">Проверки могут быть плановыми на основании планов работы администрации, либо внеплановыми, </w:t>
      </w:r>
      <w:proofErr w:type="gramStart"/>
      <w:r w:rsidRPr="0089108E">
        <w:t>проводимыми</w:t>
      </w:r>
      <w:proofErr w:type="gramEnd"/>
      <w:r w:rsidRPr="0089108E">
        <w:t xml:space="preserve"> в том числе по жалобе заявителей на своевременность, полноту и качество предоставления муниципальной услуги.</w:t>
      </w:r>
    </w:p>
    <w:p w:rsidR="00210FF6" w:rsidRPr="0089108E" w:rsidRDefault="00210FF6" w:rsidP="00210FF6">
      <w:pPr>
        <w:ind w:firstLine="567"/>
        <w:jc w:val="both"/>
      </w:pPr>
      <w:r w:rsidRPr="0089108E">
        <w:t xml:space="preserve">Решение о проведение </w:t>
      </w:r>
      <w:r w:rsidR="00FC63B4">
        <w:t>внеплановой проверки принимает Г</w:t>
      </w:r>
      <w:r w:rsidRPr="0089108E">
        <w:t>лава муниципального образования  или уполномоченное им должностное лицо администрации.</w:t>
      </w:r>
    </w:p>
    <w:p w:rsidR="00210FF6" w:rsidRPr="0089108E" w:rsidRDefault="00210FF6" w:rsidP="00210FF6">
      <w:pPr>
        <w:ind w:firstLine="567"/>
        <w:jc w:val="both"/>
      </w:pPr>
      <w:r w:rsidRPr="0089108E">
        <w:t>Для проведения плановых проверок предоставления муниципальной услуги формируется комиссия, в состав которой включаются должностные лица и специалисты администрации.</w:t>
      </w:r>
    </w:p>
    <w:p w:rsidR="00210FF6" w:rsidRPr="0089108E" w:rsidRDefault="00210FF6" w:rsidP="00210FF6">
      <w:pPr>
        <w:ind w:firstLine="567"/>
        <w:jc w:val="both"/>
      </w:pPr>
      <w:r w:rsidRPr="0089108E">
        <w:t>Результаты проверки оформляются в виде акта, в котором отмечаются выявленные недостатки и указываются предложения по их устранению.</w:t>
      </w:r>
    </w:p>
    <w:p w:rsidR="00210FF6" w:rsidRPr="0089108E" w:rsidRDefault="00210FF6" w:rsidP="00210FF6">
      <w:pPr>
        <w:ind w:firstLine="567"/>
        <w:jc w:val="both"/>
      </w:pPr>
      <w:r w:rsidRPr="0089108E">
        <w:t>Акт подписывается всеми членами комиссии.</w:t>
      </w:r>
    </w:p>
    <w:p w:rsidR="00210FF6" w:rsidRPr="0089108E" w:rsidRDefault="00210FF6" w:rsidP="00210FF6">
      <w:pPr>
        <w:jc w:val="both"/>
      </w:pPr>
    </w:p>
    <w:p w:rsidR="00210FF6" w:rsidRPr="0089108E" w:rsidRDefault="00210FF6" w:rsidP="00210FF6">
      <w:pPr>
        <w:jc w:val="center"/>
        <w:rPr>
          <w:b/>
          <w:i/>
        </w:rPr>
      </w:pPr>
      <w:r w:rsidRPr="0089108E">
        <w:rPr>
          <w:b/>
          <w:i/>
        </w:rPr>
        <w:t>4.3. Ответственность муниципальных служащих и иных должностных лиц за решения и действия (бездействие), принимаемые (осуществляемые) в ходе предоставления муниципальной услуги.</w:t>
      </w:r>
    </w:p>
    <w:p w:rsidR="00210FF6" w:rsidRPr="0089108E" w:rsidRDefault="00210FF6" w:rsidP="00210FF6">
      <w:pPr>
        <w:ind w:firstLine="567"/>
        <w:jc w:val="both"/>
      </w:pPr>
      <w:r w:rsidRPr="0089108E">
        <w:t>По результатам проведения проверок полноты и качества предоставления муниципальной услуги в случае выявления нарушений виновные лица привлекаются в дисциплинарной ответственности в соответствии с Трудовым кодексом Российской Федерации.</w:t>
      </w:r>
    </w:p>
    <w:p w:rsidR="00210FF6" w:rsidRPr="0089108E" w:rsidRDefault="00210FF6" w:rsidP="00210FF6">
      <w:pPr>
        <w:jc w:val="both"/>
      </w:pPr>
    </w:p>
    <w:p w:rsidR="00210FF6" w:rsidRPr="0089108E" w:rsidRDefault="00210FF6" w:rsidP="00210FF6">
      <w:pPr>
        <w:jc w:val="center"/>
        <w:rPr>
          <w:b/>
          <w:i/>
        </w:rPr>
      </w:pPr>
      <w:r w:rsidRPr="0089108E">
        <w:rPr>
          <w:b/>
          <w:i/>
        </w:rPr>
        <w:t xml:space="preserve">4.4. Порядок и формы </w:t>
      </w:r>
      <w:proofErr w:type="gramStart"/>
      <w:r w:rsidRPr="0089108E">
        <w:rPr>
          <w:b/>
          <w:i/>
        </w:rPr>
        <w:t>контроля за</w:t>
      </w:r>
      <w:proofErr w:type="gramEnd"/>
      <w:r w:rsidRPr="0089108E">
        <w:rPr>
          <w:b/>
          <w:i/>
        </w:rPr>
        <w:t xml:space="preserve"> представлением муниципальной услуги со стороны граждан, их объединений и организаций.</w:t>
      </w:r>
    </w:p>
    <w:p w:rsidR="00210FF6" w:rsidRPr="0089108E" w:rsidRDefault="00210FF6" w:rsidP="00210FF6">
      <w:pPr>
        <w:ind w:firstLine="567"/>
        <w:jc w:val="both"/>
      </w:pPr>
      <w:proofErr w:type="gramStart"/>
      <w:r w:rsidRPr="0089108E">
        <w:t>Заявители вправе направит</w:t>
      </w:r>
      <w:r w:rsidR="00FC63B4">
        <w:t>ь письменное обращение в адрес Г</w:t>
      </w:r>
      <w:r w:rsidRPr="0089108E">
        <w:t>лавы муниципального образования  с просьбой о проведении проверки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полноты и качества предоставления муниципальной услуги в случае нарушения прав и законных интересов заявителей при предоставлении муниципальной услуги.</w:t>
      </w:r>
      <w:proofErr w:type="gramEnd"/>
    </w:p>
    <w:p w:rsidR="00210FF6" w:rsidRPr="0089108E" w:rsidRDefault="00210FF6" w:rsidP="00210FF6">
      <w:pPr>
        <w:ind w:firstLine="567"/>
        <w:jc w:val="both"/>
      </w:pPr>
      <w:r w:rsidRPr="0089108E">
        <w:t>В случае проведения внеплановой проверки по конкретному обращению, в течение 30 дней со дня регистрации письменного обращения обратившемуся направляется по почте информация о результатах проверки, проведенной по обращению. Информация подписывается главой муниципального образования  или уполномоченным им должностным лицом.</w:t>
      </w:r>
    </w:p>
    <w:p w:rsidR="00210FF6" w:rsidRPr="0089108E" w:rsidRDefault="00CA4359" w:rsidP="00210FF6">
      <w:pPr>
        <w:jc w:val="center"/>
        <w:rPr>
          <w:b/>
          <w:bCs/>
        </w:rPr>
      </w:pPr>
      <w:r>
        <w:rPr>
          <w:b/>
          <w:bCs/>
        </w:rPr>
        <w:lastRenderedPageBreak/>
        <w:t xml:space="preserve">       </w:t>
      </w:r>
      <w:r w:rsidR="00210FF6" w:rsidRPr="0089108E">
        <w:rPr>
          <w:b/>
          <w:bCs/>
        </w:rPr>
        <w:t>5. Досудебный (внесудебный) порядок обжалования решений и действий (бездействия) органа, предоставляющего муниципальную услугу, а также муниципальных служащих.</w:t>
      </w:r>
    </w:p>
    <w:p w:rsidR="00FC63B4" w:rsidRDefault="00FC63B4" w:rsidP="00210FF6"/>
    <w:p w:rsidR="00FC63B4" w:rsidRPr="00FC63B4" w:rsidRDefault="00FC63B4" w:rsidP="00FC63B4">
      <w:pPr>
        <w:widowControl w:val="0"/>
        <w:suppressAutoHyphens/>
        <w:ind w:firstLine="720"/>
        <w:jc w:val="both"/>
        <w:rPr>
          <w:rFonts w:eastAsia="Lucida Sans Unicode" w:cs="Mangal"/>
          <w:kern w:val="2"/>
          <w:lang w:eastAsia="zh-CN" w:bidi="hi-IN"/>
        </w:rPr>
      </w:pPr>
      <w:r w:rsidRPr="00FC63B4">
        <w:rPr>
          <w:rFonts w:eastAsia="Lucida Sans Unicode" w:cs="Mangal"/>
          <w:kern w:val="2"/>
          <w:lang w:eastAsia="zh-CN" w:bidi="hi-IN"/>
        </w:rPr>
        <w:t>В соответствии с главой 2.1. Федерального закона от 27.07.2010 года № 210-ФЗ «Об организации предоставления государственных и муниципальных услуг», заявитель может обратиться с жалобой  для обжалования решений и действий (бездействия) органа, предоставляющего муниципальную услугу, а также должностных лиц или муниципальных служащих в  следующих случаях:</w:t>
      </w:r>
    </w:p>
    <w:p w:rsidR="00FC63B4" w:rsidRPr="00FC63B4" w:rsidRDefault="00FC63B4" w:rsidP="00FC63B4">
      <w:pPr>
        <w:widowControl w:val="0"/>
        <w:suppressAutoHyphens/>
        <w:ind w:firstLine="360"/>
        <w:jc w:val="both"/>
        <w:rPr>
          <w:rFonts w:eastAsia="Lucida Sans Unicode" w:cs="Mangal"/>
          <w:kern w:val="2"/>
          <w:lang w:eastAsia="zh-CN" w:bidi="hi-IN"/>
        </w:rPr>
      </w:pPr>
      <w:bookmarkStart w:id="3" w:name="sub_110101"/>
      <w:r w:rsidRPr="00FC63B4">
        <w:rPr>
          <w:rFonts w:eastAsia="Lucida Sans Unicode" w:cs="Mangal"/>
          <w:kern w:val="2"/>
          <w:lang w:eastAsia="zh-CN" w:bidi="hi-IN"/>
        </w:rPr>
        <w:t>1)   нарушение срока регистрации запроса заявителя о предоставлении муниципальной услуги;</w:t>
      </w:r>
    </w:p>
    <w:p w:rsidR="00FC63B4" w:rsidRPr="00FC63B4" w:rsidRDefault="00FC63B4" w:rsidP="00FC63B4">
      <w:pPr>
        <w:widowControl w:val="0"/>
        <w:suppressAutoHyphens/>
        <w:ind w:firstLine="360"/>
        <w:jc w:val="both"/>
        <w:rPr>
          <w:rFonts w:eastAsia="Lucida Sans Unicode" w:cs="Mangal"/>
          <w:kern w:val="2"/>
          <w:lang w:eastAsia="zh-CN" w:bidi="hi-IN"/>
        </w:rPr>
      </w:pPr>
      <w:bookmarkStart w:id="4" w:name="sub_110102"/>
      <w:bookmarkEnd w:id="3"/>
      <w:r w:rsidRPr="00FC63B4">
        <w:rPr>
          <w:rFonts w:eastAsia="Lucida Sans Unicode" w:cs="Mangal"/>
          <w:kern w:val="2"/>
          <w:lang w:eastAsia="zh-CN" w:bidi="hi-IN"/>
        </w:rPr>
        <w:t>2)     нарушение срока предоставления муниципальной услуги;</w:t>
      </w:r>
    </w:p>
    <w:p w:rsidR="00FC63B4" w:rsidRPr="00FC63B4" w:rsidRDefault="00FC63B4" w:rsidP="00FC63B4">
      <w:pPr>
        <w:widowControl w:val="0"/>
        <w:suppressAutoHyphens/>
        <w:ind w:firstLine="360"/>
        <w:jc w:val="both"/>
        <w:rPr>
          <w:rFonts w:eastAsia="Lucida Sans Unicode" w:cs="Mangal"/>
          <w:kern w:val="2"/>
          <w:lang w:eastAsia="zh-CN" w:bidi="hi-IN"/>
        </w:rPr>
      </w:pPr>
      <w:bookmarkStart w:id="5" w:name="sub_110103"/>
      <w:bookmarkEnd w:id="4"/>
      <w:r w:rsidRPr="00FC63B4">
        <w:rPr>
          <w:rFonts w:eastAsia="Lucida Sans Unicode" w:cs="Mangal"/>
          <w:kern w:val="2"/>
          <w:lang w:eastAsia="zh-CN" w:bidi="hi-IN"/>
        </w:rPr>
        <w:t>3) требование у заявителя документов, не предусмотренных нормативными правовыми актами Российской Федерации, нормативными правовыми актами Удмуртской Республики, муниципальными правовыми актами для предоставления муниципальной услуги;</w:t>
      </w:r>
    </w:p>
    <w:p w:rsidR="00FC63B4" w:rsidRPr="00FC63B4" w:rsidRDefault="00FC63B4" w:rsidP="00FC63B4">
      <w:pPr>
        <w:widowControl w:val="0"/>
        <w:suppressAutoHyphens/>
        <w:ind w:firstLine="360"/>
        <w:jc w:val="both"/>
        <w:rPr>
          <w:rFonts w:eastAsia="Lucida Sans Unicode" w:cs="Mangal"/>
          <w:kern w:val="2"/>
          <w:lang w:eastAsia="zh-CN" w:bidi="hi-IN"/>
        </w:rPr>
      </w:pPr>
      <w:bookmarkStart w:id="6" w:name="sub_110104"/>
      <w:bookmarkEnd w:id="5"/>
      <w:r w:rsidRPr="00FC63B4">
        <w:rPr>
          <w:rFonts w:eastAsia="Lucida Sans Unicode" w:cs="Mangal"/>
          <w:kern w:val="2"/>
          <w:lang w:eastAsia="zh-CN" w:bidi="hi-IN"/>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Удмуртской Республики, муниципальными правовыми актами для предоставления муниципальной услуги, у заявителя;</w:t>
      </w:r>
    </w:p>
    <w:p w:rsidR="00FC63B4" w:rsidRPr="00FC63B4" w:rsidRDefault="00FC63B4" w:rsidP="00FC63B4">
      <w:pPr>
        <w:widowControl w:val="0"/>
        <w:suppressAutoHyphens/>
        <w:ind w:firstLine="360"/>
        <w:jc w:val="both"/>
        <w:rPr>
          <w:rFonts w:eastAsia="Lucida Sans Unicode" w:cs="Mangal"/>
          <w:kern w:val="2"/>
          <w:lang w:eastAsia="zh-CN" w:bidi="hi-IN"/>
        </w:rPr>
      </w:pPr>
      <w:bookmarkStart w:id="7" w:name="sub_110105"/>
      <w:bookmarkEnd w:id="6"/>
      <w:proofErr w:type="gramStart"/>
      <w:r w:rsidRPr="00FC63B4">
        <w:rPr>
          <w:rFonts w:eastAsia="Lucida Sans Unicode" w:cs="Mangal"/>
          <w:kern w:val="2"/>
          <w:lang w:eastAsia="zh-CN" w:bidi="hi-IN"/>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Удмуртской Республики, муниципальными правовыми актами;</w:t>
      </w:r>
      <w:proofErr w:type="gramEnd"/>
    </w:p>
    <w:p w:rsidR="00FC63B4" w:rsidRPr="00FC63B4" w:rsidRDefault="00FC63B4" w:rsidP="00FC63B4">
      <w:pPr>
        <w:widowControl w:val="0"/>
        <w:suppressAutoHyphens/>
        <w:ind w:firstLine="360"/>
        <w:jc w:val="both"/>
        <w:rPr>
          <w:rFonts w:eastAsia="Lucida Sans Unicode" w:cs="Mangal"/>
          <w:kern w:val="2"/>
          <w:lang w:eastAsia="zh-CN" w:bidi="hi-IN"/>
        </w:rPr>
      </w:pPr>
      <w:bookmarkStart w:id="8" w:name="sub_110106"/>
      <w:bookmarkEnd w:id="7"/>
      <w:r w:rsidRPr="00FC63B4">
        <w:rPr>
          <w:rFonts w:eastAsia="Lucida Sans Unicode" w:cs="Mangal"/>
          <w:kern w:val="2"/>
          <w:lang w:eastAsia="zh-CN" w:bidi="hi-IN"/>
        </w:rPr>
        <w:t>6)   за 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Удмуртской Республики, муниципальными правовыми актами;</w:t>
      </w:r>
    </w:p>
    <w:p w:rsidR="00FC63B4" w:rsidRPr="00FC63B4" w:rsidRDefault="00FC63B4" w:rsidP="00FC63B4">
      <w:pPr>
        <w:widowControl w:val="0"/>
        <w:suppressAutoHyphens/>
        <w:ind w:firstLine="360"/>
        <w:jc w:val="both"/>
        <w:rPr>
          <w:rFonts w:eastAsia="Lucida Sans Unicode" w:cs="Mangal"/>
          <w:kern w:val="2"/>
          <w:lang w:eastAsia="zh-CN" w:bidi="hi-IN"/>
        </w:rPr>
      </w:pPr>
      <w:bookmarkStart w:id="9" w:name="sub_110107"/>
      <w:bookmarkEnd w:id="8"/>
      <w:proofErr w:type="gramStart"/>
      <w:r w:rsidRPr="00FC63B4">
        <w:rPr>
          <w:rFonts w:eastAsia="Lucida Sans Unicode" w:cs="Mangal"/>
          <w:kern w:val="2"/>
          <w:lang w:eastAsia="zh-CN" w:bidi="hi-IN"/>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FC63B4" w:rsidRPr="00FC63B4" w:rsidRDefault="00FC63B4" w:rsidP="00FC63B4">
      <w:pPr>
        <w:widowControl w:val="0"/>
        <w:suppressAutoHyphens/>
        <w:autoSpaceDE w:val="0"/>
        <w:autoSpaceDN w:val="0"/>
        <w:adjustRightInd w:val="0"/>
        <w:ind w:left="1612" w:hanging="892"/>
        <w:jc w:val="both"/>
        <w:rPr>
          <w:rFonts w:eastAsia="Lucida Sans Unicode" w:cs="Mangal"/>
          <w:kern w:val="2"/>
          <w:lang w:eastAsia="zh-CN" w:bidi="hi-IN"/>
        </w:rPr>
      </w:pPr>
      <w:bookmarkStart w:id="10" w:name="sub_1102"/>
      <w:bookmarkEnd w:id="9"/>
      <w:r w:rsidRPr="00FC63B4">
        <w:rPr>
          <w:rFonts w:eastAsia="Lucida Sans Unicode" w:cs="Mangal"/>
          <w:kern w:val="2"/>
          <w:lang w:eastAsia="zh-CN" w:bidi="hi-IN"/>
        </w:rPr>
        <w:t xml:space="preserve"> Общие требования к порядку подачи и рассмотрения жалобы:</w:t>
      </w:r>
    </w:p>
    <w:p w:rsidR="00CA4359" w:rsidRPr="00CC504E" w:rsidRDefault="00CA4359" w:rsidP="00CA4359">
      <w:pPr>
        <w:widowControl w:val="0"/>
        <w:suppressAutoHyphens/>
        <w:jc w:val="both"/>
        <w:rPr>
          <w:rFonts w:eastAsia="Lucida Sans Unicode" w:cs="Mangal"/>
          <w:kern w:val="2"/>
          <w:lang w:eastAsia="zh-CN" w:bidi="hi-IN"/>
        </w:rPr>
      </w:pPr>
      <w:bookmarkStart w:id="11" w:name="sub_11021"/>
      <w:bookmarkStart w:id="12" w:name="sub_11025"/>
      <w:bookmarkEnd w:id="10"/>
      <w:r w:rsidRPr="00CC504E">
        <w:rPr>
          <w:rFonts w:eastAsia="Lucida Sans Unicode" w:cs="Mangal"/>
          <w:kern w:val="2"/>
          <w:lang w:eastAsia="zh-CN" w:bidi="hi-IN"/>
        </w:rPr>
        <w:t xml:space="preserve">1. Жалоба подается в письменной форме на бумажном носителе, в электронной форме в орган, предоставляющий муниципальную услугу – Администрацию </w:t>
      </w:r>
      <w:bookmarkStart w:id="13" w:name="sub_11022"/>
      <w:bookmarkEnd w:id="11"/>
      <w:r w:rsidRPr="00CC504E">
        <w:rPr>
          <w:rFonts w:eastAsia="Lucida Sans Unicode" w:cs="Mangal"/>
          <w:kern w:val="2"/>
          <w:lang w:eastAsia="zh-CN" w:bidi="hi-IN"/>
        </w:rPr>
        <w:t>поселения.</w:t>
      </w:r>
    </w:p>
    <w:p w:rsidR="00CA4359" w:rsidRPr="00861B1C" w:rsidRDefault="00CA4359" w:rsidP="00CA4359">
      <w:pPr>
        <w:pStyle w:val="2"/>
        <w:ind w:firstLine="567"/>
        <w:rPr>
          <w:szCs w:val="24"/>
        </w:rPr>
      </w:pPr>
      <w:r w:rsidRPr="00CC504E">
        <w:rPr>
          <w:rFonts w:eastAsia="Lucida Sans Unicode" w:cs="Mangal"/>
          <w:kern w:val="2"/>
          <w:szCs w:val="24"/>
          <w:lang w:eastAsia="zh-CN" w:bidi="hi-IN"/>
        </w:rPr>
        <w:t>2. Жалоба может быть направлена почтовым отправлением по адресу:</w:t>
      </w:r>
      <w:r w:rsidRPr="00861B1C">
        <w:rPr>
          <w:rFonts w:eastAsia="Lucida Sans Unicode"/>
          <w:spacing w:val="-6"/>
          <w:kern w:val="2"/>
          <w:szCs w:val="24"/>
          <w:lang w:eastAsia="zh-CN" w:bidi="hi-IN"/>
        </w:rPr>
        <w:t>:</w:t>
      </w:r>
      <w:r w:rsidRPr="00861B1C">
        <w:rPr>
          <w:szCs w:val="24"/>
        </w:rPr>
        <w:t>4276</w:t>
      </w:r>
      <w:r w:rsidR="00ED1459">
        <w:rPr>
          <w:szCs w:val="24"/>
        </w:rPr>
        <w:t>5</w:t>
      </w:r>
      <w:r w:rsidR="00FF4146">
        <w:rPr>
          <w:szCs w:val="24"/>
        </w:rPr>
        <w:t>4</w:t>
      </w:r>
      <w:r w:rsidRPr="00861B1C">
        <w:rPr>
          <w:szCs w:val="24"/>
        </w:rPr>
        <w:t xml:space="preserve">, Удмуртская Республика,   </w:t>
      </w:r>
      <w:r w:rsidR="00ED1459">
        <w:rPr>
          <w:szCs w:val="24"/>
        </w:rPr>
        <w:t>Красногор</w:t>
      </w:r>
      <w:r w:rsidRPr="00861B1C">
        <w:rPr>
          <w:szCs w:val="24"/>
        </w:rPr>
        <w:t xml:space="preserve">ский район, село </w:t>
      </w:r>
      <w:proofErr w:type="spellStart"/>
      <w:r w:rsidR="00FF4146">
        <w:rPr>
          <w:szCs w:val="24"/>
        </w:rPr>
        <w:t>Кокман</w:t>
      </w:r>
      <w:proofErr w:type="spellEnd"/>
      <w:r w:rsidRPr="00861B1C">
        <w:rPr>
          <w:szCs w:val="24"/>
        </w:rPr>
        <w:t xml:space="preserve">, ул. </w:t>
      </w:r>
      <w:r w:rsidR="00FF4146">
        <w:rPr>
          <w:szCs w:val="24"/>
        </w:rPr>
        <w:t>Центральная</w:t>
      </w:r>
      <w:r w:rsidRPr="00861B1C">
        <w:rPr>
          <w:szCs w:val="24"/>
        </w:rPr>
        <w:t>, д.</w:t>
      </w:r>
      <w:r w:rsidR="00FF4146">
        <w:rPr>
          <w:szCs w:val="24"/>
        </w:rPr>
        <w:t>2</w:t>
      </w:r>
      <w:r w:rsidRPr="00861B1C">
        <w:rPr>
          <w:szCs w:val="24"/>
        </w:rPr>
        <w:t>.</w:t>
      </w:r>
    </w:p>
    <w:p w:rsidR="00CA4359" w:rsidRPr="00CC504E" w:rsidRDefault="00CA4359" w:rsidP="00FF4146">
      <w:pPr>
        <w:ind w:firstLine="709"/>
        <w:jc w:val="both"/>
        <w:rPr>
          <w:rFonts w:eastAsia="Lucida Sans Unicode" w:cs="Mangal"/>
          <w:spacing w:val="-6"/>
          <w:kern w:val="2"/>
          <w:lang w:eastAsia="zh-CN" w:bidi="hi-IN"/>
        </w:rPr>
      </w:pPr>
      <w:r>
        <w:rPr>
          <w:rFonts w:eastAsia="Lucida Sans Unicode" w:cs="Mangal"/>
          <w:spacing w:val="-6"/>
          <w:kern w:val="2"/>
          <w:lang w:eastAsia="zh-CN" w:bidi="hi-IN"/>
        </w:rPr>
        <w:t>по э</w:t>
      </w:r>
      <w:r w:rsidRPr="00987E25">
        <w:rPr>
          <w:rFonts w:eastAsia="Lucida Sans Unicode" w:cs="Mangal"/>
          <w:spacing w:val="-6"/>
          <w:kern w:val="2"/>
          <w:lang w:eastAsia="zh-CN" w:bidi="hi-IN"/>
        </w:rPr>
        <w:t>лектронн</w:t>
      </w:r>
      <w:r>
        <w:rPr>
          <w:rFonts w:eastAsia="Lucida Sans Unicode" w:cs="Mangal"/>
          <w:spacing w:val="-6"/>
          <w:kern w:val="2"/>
          <w:lang w:eastAsia="zh-CN" w:bidi="hi-IN"/>
        </w:rPr>
        <w:t>о</w:t>
      </w:r>
      <w:r w:rsidRPr="00987E25">
        <w:rPr>
          <w:rFonts w:eastAsia="Lucida Sans Unicode" w:cs="Mangal"/>
          <w:spacing w:val="-6"/>
          <w:kern w:val="2"/>
          <w:lang w:eastAsia="zh-CN" w:bidi="hi-IN"/>
        </w:rPr>
        <w:t xml:space="preserve">й </w:t>
      </w:r>
      <w:r>
        <w:rPr>
          <w:rFonts w:eastAsia="Lucida Sans Unicode" w:cs="Mangal"/>
          <w:spacing w:val="-6"/>
          <w:kern w:val="2"/>
          <w:lang w:eastAsia="zh-CN" w:bidi="hi-IN"/>
        </w:rPr>
        <w:t>почте</w:t>
      </w:r>
      <w:r w:rsidRPr="00987E25">
        <w:rPr>
          <w:rFonts w:eastAsia="Lucida Sans Unicode" w:cs="Mangal"/>
          <w:spacing w:val="-6"/>
          <w:kern w:val="2"/>
          <w:lang w:eastAsia="zh-CN" w:bidi="hi-IN"/>
        </w:rPr>
        <w:t>:</w:t>
      </w:r>
      <w:r w:rsidR="00FF4146" w:rsidRPr="00FF4146">
        <w:t xml:space="preserve"> </w:t>
      </w:r>
      <w:hyperlink r:id="rId10" w:history="1">
        <w:r w:rsidR="00FF4146" w:rsidRPr="00720DD6">
          <w:rPr>
            <w:rStyle w:val="a8"/>
            <w:lang w:val="en-US"/>
          </w:rPr>
          <w:t>kokman</w:t>
        </w:r>
        <w:r w:rsidR="00FF4146" w:rsidRPr="00720DD6">
          <w:rPr>
            <w:rStyle w:val="a8"/>
          </w:rPr>
          <w:t>@</w:t>
        </w:r>
        <w:r w:rsidR="00FF4146" w:rsidRPr="00720DD6">
          <w:rPr>
            <w:rStyle w:val="a8"/>
            <w:lang w:val="en-US"/>
          </w:rPr>
          <w:t>mo</w:t>
        </w:r>
        <w:r w:rsidR="00FF4146" w:rsidRPr="00720DD6">
          <w:rPr>
            <w:rStyle w:val="a8"/>
          </w:rPr>
          <w:t>-</w:t>
        </w:r>
        <w:r w:rsidR="00FF4146" w:rsidRPr="00720DD6">
          <w:rPr>
            <w:rStyle w:val="a8"/>
            <w:lang w:val="en-US"/>
          </w:rPr>
          <w:t>krasno</w:t>
        </w:r>
        <w:r w:rsidR="00FF4146" w:rsidRPr="00720DD6">
          <w:rPr>
            <w:rStyle w:val="a8"/>
          </w:rPr>
          <w:t>.</w:t>
        </w:r>
        <w:proofErr w:type="spellStart"/>
        <w:r w:rsidR="00FF4146" w:rsidRPr="00720DD6">
          <w:rPr>
            <w:rStyle w:val="a8"/>
            <w:lang w:val="en-US"/>
          </w:rPr>
          <w:t>ru</w:t>
        </w:r>
        <w:proofErr w:type="spellEnd"/>
      </w:hyperlink>
      <w:r>
        <w:rPr>
          <w:rFonts w:eastAsia="Lucida Sans Unicode" w:cs="Mangal"/>
          <w:kern w:val="2"/>
          <w:u w:val="single"/>
          <w:lang w:eastAsia="zh-CN" w:bidi="hi-IN"/>
        </w:rPr>
        <w:t>,</w:t>
      </w:r>
      <w:r w:rsidR="00FF4146">
        <w:rPr>
          <w:rFonts w:eastAsia="Lucida Sans Unicode" w:cs="Mangal"/>
          <w:kern w:val="2"/>
          <w:u w:val="single"/>
          <w:lang w:eastAsia="zh-CN" w:bidi="hi-IN"/>
        </w:rPr>
        <w:t xml:space="preserve"> </w:t>
      </w:r>
      <w:r w:rsidRPr="00CC504E">
        <w:rPr>
          <w:rFonts w:eastAsia="Lucida Sans Unicode" w:cs="Mangal"/>
          <w:kern w:val="2"/>
          <w:lang w:eastAsia="zh-CN" w:bidi="hi-IN"/>
        </w:rPr>
        <w:t xml:space="preserve">а также может быть </w:t>
      </w:r>
      <w:proofErr w:type="gramStart"/>
      <w:r w:rsidRPr="00CC504E">
        <w:rPr>
          <w:rFonts w:eastAsia="Lucida Sans Unicode" w:cs="Mangal"/>
          <w:kern w:val="2"/>
          <w:lang w:eastAsia="zh-CN" w:bidi="hi-IN"/>
        </w:rPr>
        <w:t>принята</w:t>
      </w:r>
      <w:proofErr w:type="gramEnd"/>
      <w:r w:rsidRPr="00CC504E">
        <w:rPr>
          <w:rFonts w:eastAsia="Lucida Sans Unicode" w:cs="Mangal"/>
          <w:kern w:val="2"/>
          <w:lang w:eastAsia="zh-CN" w:bidi="hi-IN"/>
        </w:rPr>
        <w:t xml:space="preserve"> при личном приеме заявителя.</w:t>
      </w:r>
    </w:p>
    <w:bookmarkEnd w:id="13"/>
    <w:p w:rsidR="00FC63B4" w:rsidRPr="00FC63B4" w:rsidRDefault="00FC63B4" w:rsidP="00FC63B4">
      <w:pPr>
        <w:widowControl w:val="0"/>
        <w:suppressAutoHyphens/>
        <w:jc w:val="both"/>
        <w:rPr>
          <w:rFonts w:eastAsia="Lucida Sans Unicode" w:cs="Mangal"/>
          <w:kern w:val="2"/>
          <w:lang w:eastAsia="zh-CN" w:bidi="hi-IN"/>
        </w:rPr>
      </w:pPr>
      <w:r w:rsidRPr="00FC63B4">
        <w:rPr>
          <w:rFonts w:eastAsia="Lucida Sans Unicode" w:cs="Mangal"/>
          <w:kern w:val="2"/>
          <w:lang w:eastAsia="zh-CN" w:bidi="hi-IN"/>
        </w:rPr>
        <w:t>3. Жалоба должна содержать:</w:t>
      </w:r>
    </w:p>
    <w:p w:rsidR="00FC63B4" w:rsidRPr="00FC63B4" w:rsidRDefault="00FC63B4" w:rsidP="00FC63B4">
      <w:pPr>
        <w:widowControl w:val="0"/>
        <w:suppressAutoHyphens/>
        <w:ind w:firstLine="720"/>
        <w:jc w:val="both"/>
        <w:rPr>
          <w:rFonts w:eastAsia="Lucida Sans Unicode" w:cs="Mangal"/>
          <w:kern w:val="2"/>
          <w:lang w:eastAsia="zh-CN" w:bidi="hi-IN"/>
        </w:rPr>
      </w:pPr>
      <w:bookmarkStart w:id="14" w:name="sub_110251"/>
      <w:bookmarkEnd w:id="12"/>
      <w:r w:rsidRPr="00FC63B4">
        <w:rPr>
          <w:rFonts w:eastAsia="Lucida Sans Unicode" w:cs="Mangal"/>
          <w:kern w:val="2"/>
          <w:lang w:eastAsia="zh-CN" w:bidi="hi-IN"/>
        </w:rPr>
        <w:t>1) наименование органа,  предоставляющего муниципальную услугу, должностного лица органа, предоставляющего  муниципальную услугу или  муниципального служащего, решения и действия (бездействие) которых обжалуются;</w:t>
      </w:r>
    </w:p>
    <w:p w:rsidR="00FC63B4" w:rsidRPr="00FC63B4" w:rsidRDefault="00FC63B4" w:rsidP="00FC63B4">
      <w:pPr>
        <w:widowControl w:val="0"/>
        <w:suppressAutoHyphens/>
        <w:ind w:firstLine="720"/>
        <w:jc w:val="both"/>
        <w:rPr>
          <w:rFonts w:eastAsia="Lucida Sans Unicode" w:cs="Mangal"/>
          <w:kern w:val="2"/>
          <w:lang w:eastAsia="zh-CN" w:bidi="hi-IN"/>
        </w:rPr>
      </w:pPr>
      <w:bookmarkStart w:id="15" w:name="sub_110252"/>
      <w:bookmarkEnd w:id="14"/>
      <w:proofErr w:type="gramStart"/>
      <w:r w:rsidRPr="00FC63B4">
        <w:rPr>
          <w:rFonts w:eastAsia="Lucida Sans Unicode" w:cs="Mangal"/>
          <w:kern w:val="2"/>
          <w:lang w:eastAsia="zh-CN" w:bidi="hi-IN"/>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FC63B4" w:rsidRPr="00FC63B4" w:rsidRDefault="00FC63B4" w:rsidP="00FC63B4">
      <w:pPr>
        <w:widowControl w:val="0"/>
        <w:suppressAutoHyphens/>
        <w:ind w:firstLine="720"/>
        <w:jc w:val="both"/>
        <w:rPr>
          <w:rFonts w:eastAsia="Lucida Sans Unicode" w:cs="Mangal"/>
          <w:kern w:val="2"/>
          <w:lang w:eastAsia="zh-CN" w:bidi="hi-IN"/>
        </w:rPr>
      </w:pPr>
      <w:bookmarkStart w:id="16" w:name="sub_110253"/>
      <w:bookmarkEnd w:id="15"/>
      <w:r w:rsidRPr="00FC63B4">
        <w:rPr>
          <w:rFonts w:eastAsia="Lucida Sans Unicode" w:cs="Mangal"/>
          <w:kern w:val="2"/>
          <w:lang w:eastAsia="zh-CN" w:bidi="hi-IN"/>
        </w:rPr>
        <w:t>3) сведения об обжалуемых решениях и действиях (бездействии) Администрации, должностного лица Администрации или муниципального служащего;</w:t>
      </w:r>
    </w:p>
    <w:p w:rsidR="00FC63B4" w:rsidRDefault="00FC63B4" w:rsidP="00FC63B4">
      <w:pPr>
        <w:widowControl w:val="0"/>
        <w:suppressAutoHyphens/>
        <w:ind w:firstLine="720"/>
        <w:jc w:val="both"/>
        <w:rPr>
          <w:rFonts w:eastAsia="Lucida Sans Unicode" w:cs="Mangal"/>
          <w:kern w:val="2"/>
          <w:lang w:eastAsia="zh-CN" w:bidi="hi-IN"/>
        </w:rPr>
      </w:pPr>
      <w:bookmarkStart w:id="17" w:name="sub_110254"/>
      <w:bookmarkEnd w:id="16"/>
      <w:r w:rsidRPr="00FC63B4">
        <w:rPr>
          <w:rFonts w:eastAsia="Lucida Sans Unicode" w:cs="Mangal"/>
          <w:kern w:val="2"/>
          <w:lang w:eastAsia="zh-CN" w:bidi="hi-IN"/>
        </w:rPr>
        <w:t>4) доводы, на основании которых заявитель не согласен с решением и действием (бездействием) Администрации, должностного лица Администрации или муниципального служащего. Заявителем могут быть представлены документы (при наличии), подтверждающие доводы заявителя, либо их копии.</w:t>
      </w:r>
    </w:p>
    <w:p w:rsidR="00FC63B4" w:rsidRPr="00FC63B4" w:rsidRDefault="00FC63B4" w:rsidP="00FC63B4">
      <w:pPr>
        <w:widowControl w:val="0"/>
        <w:suppressAutoHyphens/>
        <w:ind w:firstLine="720"/>
        <w:jc w:val="both"/>
        <w:rPr>
          <w:rFonts w:eastAsia="Lucida Sans Unicode" w:cs="Mangal"/>
          <w:kern w:val="2"/>
          <w:lang w:eastAsia="zh-CN" w:bidi="hi-IN"/>
        </w:rPr>
      </w:pPr>
      <w:bookmarkStart w:id="18" w:name="sub_11026"/>
      <w:bookmarkEnd w:id="17"/>
      <w:r w:rsidRPr="00FC63B4">
        <w:rPr>
          <w:rFonts w:eastAsia="Lucida Sans Unicode" w:cs="Mangal"/>
          <w:kern w:val="2"/>
          <w:lang w:eastAsia="zh-CN" w:bidi="hi-IN"/>
        </w:rPr>
        <w:t xml:space="preserve">4. </w:t>
      </w:r>
      <w:proofErr w:type="gramStart"/>
      <w:r w:rsidRPr="00FC63B4">
        <w:rPr>
          <w:rFonts w:eastAsia="Lucida Sans Unicode" w:cs="Mangal"/>
          <w:kern w:val="2"/>
          <w:lang w:eastAsia="zh-CN" w:bidi="hi-IN"/>
        </w:rPr>
        <w:t xml:space="preserve">Жалоба, поступившая в Администрацию,  подлежит рассмотрению в течение пятнадцати рабочих дней со дня ее регистрации, а в случае обжалования отказа Администрации, должностного лица Администрации в приеме документов у заявителя либо в </w:t>
      </w:r>
      <w:r w:rsidRPr="00FC63B4">
        <w:rPr>
          <w:rFonts w:eastAsia="Lucida Sans Unicode" w:cs="Mangal"/>
          <w:kern w:val="2"/>
          <w:lang w:eastAsia="zh-CN" w:bidi="hi-IN"/>
        </w:rPr>
        <w:lastRenderedPageBreak/>
        <w:t xml:space="preserve">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bookmarkStart w:id="19" w:name="sub_11027"/>
      <w:bookmarkEnd w:id="18"/>
      <w:proofErr w:type="gramEnd"/>
    </w:p>
    <w:p w:rsidR="00FC63B4" w:rsidRPr="00FC63B4" w:rsidRDefault="00FC63B4" w:rsidP="00FC63B4">
      <w:pPr>
        <w:widowControl w:val="0"/>
        <w:suppressAutoHyphens/>
        <w:ind w:firstLine="720"/>
        <w:jc w:val="both"/>
        <w:rPr>
          <w:rFonts w:eastAsia="Lucida Sans Unicode" w:cs="Mangal"/>
          <w:kern w:val="2"/>
          <w:lang w:eastAsia="zh-CN" w:bidi="hi-IN"/>
        </w:rPr>
      </w:pPr>
      <w:bookmarkStart w:id="20" w:name="sub_11028"/>
      <w:bookmarkEnd w:id="19"/>
      <w:r w:rsidRPr="00FC63B4">
        <w:rPr>
          <w:rFonts w:eastAsia="Lucida Sans Unicode" w:cs="Mangal"/>
          <w:kern w:val="2"/>
          <w:lang w:eastAsia="zh-CN" w:bidi="hi-IN"/>
        </w:rPr>
        <w:t>5.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bookmarkEnd w:id="20"/>
    </w:p>
    <w:p w:rsidR="00210FF6" w:rsidRPr="0089108E" w:rsidRDefault="00210FF6" w:rsidP="00210FF6">
      <w:r w:rsidRPr="0089108E">
        <w:rPr>
          <w:b/>
          <w:i/>
        </w:rPr>
        <w:t xml:space="preserve">                                                                                       Приложение №1  к Регламенту          </w:t>
      </w:r>
    </w:p>
    <w:p w:rsidR="00210FF6" w:rsidRPr="0089108E" w:rsidRDefault="00210FF6" w:rsidP="00210FF6">
      <w:pPr>
        <w:tabs>
          <w:tab w:val="left" w:pos="1620"/>
        </w:tabs>
        <w:ind w:firstLine="540"/>
        <w:jc w:val="both"/>
      </w:pPr>
    </w:p>
    <w:p w:rsidR="00210FF6" w:rsidRPr="0089108E" w:rsidRDefault="00210FF6" w:rsidP="00210FF6">
      <w:pPr>
        <w:tabs>
          <w:tab w:val="left" w:pos="1760"/>
        </w:tabs>
        <w:ind w:firstLine="540"/>
        <w:jc w:val="both"/>
        <w:rPr>
          <w:sz w:val="16"/>
        </w:rPr>
      </w:pPr>
    </w:p>
    <w:p w:rsidR="00210FF6" w:rsidRPr="0089108E" w:rsidRDefault="00210FF6" w:rsidP="00210FF6">
      <w:pPr>
        <w:spacing w:after="120"/>
        <w:ind w:firstLine="540"/>
        <w:jc w:val="both"/>
        <w:rPr>
          <w:b/>
          <w:bCs/>
        </w:rPr>
      </w:pPr>
      <w:r w:rsidRPr="0089108E">
        <w:rPr>
          <w:b/>
          <w:bCs/>
        </w:rPr>
        <w:t xml:space="preserve">Блок-схема последовательности административных действий (процедур) по присвоению и изменению нумерации жилых помещений на территории поселения </w:t>
      </w:r>
    </w:p>
    <w:p w:rsidR="00210FF6" w:rsidRPr="0089108E" w:rsidRDefault="00210FF6" w:rsidP="00210FF6">
      <w:pPr>
        <w:spacing w:after="120"/>
        <w:ind w:firstLine="540"/>
        <w:rPr>
          <w:b/>
          <w:bCs/>
          <w:sz w:val="28"/>
          <w:szCs w:val="28"/>
        </w:rPr>
      </w:pPr>
    </w:p>
    <w:p w:rsidR="00210FF6" w:rsidRPr="0089108E" w:rsidRDefault="000332E6" w:rsidP="00210FF6">
      <w:pPr>
        <w:spacing w:after="120"/>
        <w:ind w:firstLine="540"/>
        <w:rPr>
          <w:b/>
          <w:sz w:val="28"/>
          <w:szCs w:val="28"/>
        </w:rPr>
      </w:pPr>
      <w:r>
        <w:rPr>
          <w:noProof/>
        </w:rPr>
        <mc:AlternateContent>
          <mc:Choice Requires="wps">
            <w:drawing>
              <wp:anchor distT="0" distB="0" distL="114300" distR="114300" simplePos="0" relativeHeight="251659264" behindDoc="0" locked="0" layoutInCell="1" allowOverlap="1" wp14:anchorId="276B98D5" wp14:editId="65D2F62C">
                <wp:simplePos x="0" y="0"/>
                <wp:positionH relativeFrom="column">
                  <wp:posOffset>228600</wp:posOffset>
                </wp:positionH>
                <wp:positionV relativeFrom="paragraph">
                  <wp:posOffset>2540</wp:posOffset>
                </wp:positionV>
                <wp:extent cx="5715000" cy="457200"/>
                <wp:effectExtent l="0" t="0" r="19050" b="19050"/>
                <wp:wrapNone/>
                <wp:docPr id="26" name="Овал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0" cy="457200"/>
                        </a:xfrm>
                        <a:prstGeom prst="ellipse">
                          <a:avLst/>
                        </a:prstGeom>
                        <a:solidFill>
                          <a:srgbClr val="FFFFFF"/>
                        </a:solidFill>
                        <a:ln w="9525">
                          <a:solidFill>
                            <a:srgbClr val="000000"/>
                          </a:solidFill>
                          <a:round/>
                          <a:headEnd/>
                          <a:tailEnd/>
                        </a:ln>
                      </wps:spPr>
                      <wps:txbx>
                        <w:txbxContent>
                          <w:p w:rsidR="009239B2" w:rsidRDefault="009239B2" w:rsidP="00210FF6">
                            <w:pPr>
                              <w:jc w:val="center"/>
                            </w:pPr>
                            <w:r>
                              <w:t>Обращение заявителя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26" o:spid="_x0000_s1026" style="position:absolute;left:0;text-align:left;margin-left:18pt;margin-top:.2pt;width:450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">
                <v:textbox>
                  <w:txbxContent>
                    <w:p w:rsidR="009239B2" w:rsidRDefault="009239B2" w:rsidP="00210FF6">
                      <w:pPr>
                        <w:jc w:val="center"/>
                      </w:pPr>
                      <w:r>
                        <w:t>Обращение заявителя</w:t>
                      </w:r>
                    </w:p>
                  </w:txbxContent>
                </v:textbox>
              </v:oval>
            </w:pict>
          </mc:Fallback>
        </mc:AlternateContent>
      </w:r>
    </w:p>
    <w:p w:rsidR="00210FF6" w:rsidRPr="0089108E" w:rsidRDefault="00210FF6" w:rsidP="00210FF6">
      <w:pPr>
        <w:shd w:val="clear" w:color="auto" w:fill="FFFFFF"/>
        <w:spacing w:before="202"/>
        <w:ind w:firstLine="540"/>
        <w:jc w:val="both"/>
        <w:rPr>
          <w:spacing w:val="-6"/>
        </w:rPr>
      </w:pPr>
    </w:p>
    <w:p w:rsidR="00210FF6" w:rsidRPr="0089108E" w:rsidRDefault="00210FF6" w:rsidP="00210FF6">
      <w:pPr>
        <w:shd w:val="clear" w:color="auto" w:fill="FFFFFF"/>
        <w:spacing w:before="202"/>
        <w:ind w:firstLine="540"/>
        <w:jc w:val="both"/>
        <w:rPr>
          <w:spacing w:val="-6"/>
        </w:rPr>
      </w:pPr>
    </w:p>
    <w:p w:rsidR="00210FF6" w:rsidRPr="0089108E" w:rsidRDefault="000332E6" w:rsidP="00210FF6">
      <w:pPr>
        <w:shd w:val="clear" w:color="auto" w:fill="FFFFFF"/>
        <w:spacing w:before="202"/>
        <w:ind w:firstLine="540"/>
        <w:jc w:val="both"/>
        <w:rPr>
          <w:spacing w:val="-6"/>
        </w:rPr>
      </w:pPr>
      <w:r>
        <w:rPr>
          <w:noProof/>
        </w:rPr>
        <mc:AlternateContent>
          <mc:Choice Requires="wps">
            <w:drawing>
              <wp:anchor distT="0" distB="0" distL="114298" distR="114298" simplePos="0" relativeHeight="251660288" behindDoc="0" locked="0" layoutInCell="1" allowOverlap="1" wp14:anchorId="693AEB2C" wp14:editId="145CD420">
                <wp:simplePos x="0" y="0"/>
                <wp:positionH relativeFrom="column">
                  <wp:posOffset>2628899</wp:posOffset>
                </wp:positionH>
                <wp:positionV relativeFrom="paragraph">
                  <wp:posOffset>-328930</wp:posOffset>
                </wp:positionV>
                <wp:extent cx="0" cy="228600"/>
                <wp:effectExtent l="76200" t="0" r="57150" b="57150"/>
                <wp:wrapNone/>
                <wp:docPr id="25" name="Прямая соединительная линия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5" o:spid="_x0000_s1026" style="position:absolute;z-index:25166028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07pt,-25.9pt" to="207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">
                <v:stroke endarrow="block"/>
              </v:line>
            </w:pict>
          </mc:Fallback>
        </mc:AlternateContent>
      </w:r>
    </w:p>
    <w:p w:rsidR="00210FF6" w:rsidRPr="0089108E" w:rsidRDefault="000332E6" w:rsidP="00210FF6">
      <w:pPr>
        <w:shd w:val="clear" w:color="auto" w:fill="FFFFFF"/>
        <w:spacing w:before="202"/>
        <w:ind w:firstLine="540"/>
        <w:jc w:val="both"/>
        <w:rPr>
          <w:spacing w:val="-6"/>
        </w:rPr>
      </w:pPr>
      <w:r>
        <w:rPr>
          <w:noProof/>
        </w:rPr>
        <mc:AlternateContent>
          <mc:Choice Requires="wps">
            <w:drawing>
              <wp:anchor distT="0" distB="0" distL="114298" distR="114298" simplePos="0" relativeHeight="251662336" behindDoc="0" locked="0" layoutInCell="1" allowOverlap="1" wp14:anchorId="48427AA2" wp14:editId="39677CBB">
                <wp:simplePos x="0" y="0"/>
                <wp:positionH relativeFrom="column">
                  <wp:posOffset>2628899</wp:posOffset>
                </wp:positionH>
                <wp:positionV relativeFrom="paragraph">
                  <wp:posOffset>259080</wp:posOffset>
                </wp:positionV>
                <wp:extent cx="0" cy="287020"/>
                <wp:effectExtent l="76200" t="0" r="57150" b="55880"/>
                <wp:wrapNone/>
                <wp:docPr id="24"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70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4" o:spid="_x0000_s1026" style="position:absolute;z-index:25166233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07pt,20.4pt" to="207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">
                <v:stroke endarrow="block"/>
              </v:line>
            </w:pict>
          </mc:Fallback>
        </mc:AlternateContent>
      </w:r>
      <w:r>
        <w:rPr>
          <w:noProof/>
        </w:rPr>
        <mc:AlternateContent>
          <mc:Choice Requires="wps">
            <w:drawing>
              <wp:anchor distT="0" distB="0" distL="114300" distR="114300" simplePos="0" relativeHeight="251661312" behindDoc="0" locked="0" layoutInCell="1" allowOverlap="1" wp14:anchorId="5228F0A4" wp14:editId="07A4B433">
                <wp:simplePos x="0" y="0"/>
                <wp:positionH relativeFrom="column">
                  <wp:posOffset>1257300</wp:posOffset>
                </wp:positionH>
                <wp:positionV relativeFrom="paragraph">
                  <wp:posOffset>-328930</wp:posOffset>
                </wp:positionV>
                <wp:extent cx="3200400" cy="571500"/>
                <wp:effectExtent l="0" t="0" r="19050" b="19050"/>
                <wp:wrapNone/>
                <wp:docPr id="23"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0400" cy="571500"/>
                        </a:xfrm>
                        <a:prstGeom prst="rect">
                          <a:avLst/>
                        </a:prstGeom>
                        <a:solidFill>
                          <a:srgbClr val="FFFFFF"/>
                        </a:solidFill>
                        <a:ln w="9525">
                          <a:solidFill>
                            <a:srgbClr val="000000"/>
                          </a:solidFill>
                          <a:miter lim="800000"/>
                          <a:headEnd/>
                          <a:tailEnd/>
                        </a:ln>
                      </wps:spPr>
                      <wps:txbx>
                        <w:txbxContent>
                          <w:p w:rsidR="009239B2" w:rsidRDefault="009239B2" w:rsidP="00210FF6">
                            <w:pPr>
                              <w:jc w:val="center"/>
                            </w:pPr>
                            <w:r>
                              <w:t>Прием и регистрация заявления и</w:t>
                            </w:r>
                          </w:p>
                          <w:p w:rsidR="009239B2" w:rsidRDefault="009239B2" w:rsidP="00210FF6">
                            <w:pPr>
                              <w:jc w:val="center"/>
                            </w:pPr>
                            <w:r>
                              <w:t xml:space="preserve"> представленных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3" o:spid="_x0000_s1027" style="position:absolute;left:0;text-align:left;margin-left:99pt;margin-top:-25.9pt;width:252pt;height: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">
                <v:textbox>
                  <w:txbxContent>
                    <w:p w:rsidR="009239B2" w:rsidRDefault="009239B2" w:rsidP="00210FF6">
                      <w:pPr>
                        <w:jc w:val="center"/>
                      </w:pPr>
                      <w:r>
                        <w:t>Прием и регистрация заявления и</w:t>
                      </w:r>
                    </w:p>
                    <w:p w:rsidR="009239B2" w:rsidRDefault="009239B2" w:rsidP="00210FF6">
                      <w:pPr>
                        <w:jc w:val="center"/>
                      </w:pPr>
                      <w:r>
                        <w:t xml:space="preserve"> представленных документов</w:t>
                      </w:r>
                    </w:p>
                  </w:txbxContent>
                </v:textbox>
              </v:rect>
            </w:pict>
          </mc:Fallback>
        </mc:AlternateContent>
      </w:r>
    </w:p>
    <w:p w:rsidR="00210FF6" w:rsidRPr="0089108E" w:rsidRDefault="00210FF6" w:rsidP="00210FF6">
      <w:pPr>
        <w:shd w:val="clear" w:color="auto" w:fill="FFFFFF"/>
        <w:spacing w:before="202"/>
        <w:ind w:firstLine="540"/>
        <w:jc w:val="both"/>
        <w:rPr>
          <w:spacing w:val="-6"/>
        </w:rPr>
      </w:pPr>
    </w:p>
    <w:p w:rsidR="00210FF6" w:rsidRPr="0089108E" w:rsidRDefault="000332E6" w:rsidP="00210FF6">
      <w:pPr>
        <w:shd w:val="clear" w:color="auto" w:fill="FFFFFF"/>
        <w:spacing w:before="202"/>
        <w:ind w:firstLine="540"/>
        <w:jc w:val="both"/>
        <w:rPr>
          <w:spacing w:val="-6"/>
        </w:rPr>
      </w:pPr>
      <w:r>
        <w:rPr>
          <w:noProof/>
        </w:rPr>
        <mc:AlternateContent>
          <mc:Choice Requires="wps">
            <w:drawing>
              <wp:anchor distT="0" distB="0" distL="114300" distR="114300" simplePos="0" relativeHeight="251663360" behindDoc="0" locked="0" layoutInCell="1" allowOverlap="1" wp14:anchorId="54A1BC3A" wp14:editId="5BBEE3A5">
                <wp:simplePos x="0" y="0"/>
                <wp:positionH relativeFrom="column">
                  <wp:posOffset>1257300</wp:posOffset>
                </wp:positionH>
                <wp:positionV relativeFrom="paragraph">
                  <wp:posOffset>-5080</wp:posOffset>
                </wp:positionV>
                <wp:extent cx="3200400" cy="704850"/>
                <wp:effectExtent l="0" t="0" r="19050" b="19050"/>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0400" cy="704850"/>
                        </a:xfrm>
                        <a:prstGeom prst="rect">
                          <a:avLst/>
                        </a:prstGeom>
                        <a:solidFill>
                          <a:srgbClr val="FFFFFF"/>
                        </a:solidFill>
                        <a:ln w="9525">
                          <a:solidFill>
                            <a:srgbClr val="000000"/>
                          </a:solidFill>
                          <a:miter lim="800000"/>
                          <a:headEnd/>
                          <a:tailEnd/>
                        </a:ln>
                      </wps:spPr>
                      <wps:txbx>
                        <w:txbxContent>
                          <w:p w:rsidR="009239B2" w:rsidRDefault="009239B2" w:rsidP="00210FF6">
                            <w:pPr>
                              <w:jc w:val="center"/>
                            </w:pPr>
                            <w:r>
                              <w:t>Направление заявления и пакета документов для рассмотрения и подготовки проекта</w:t>
                            </w:r>
                          </w:p>
                          <w:p w:rsidR="009239B2" w:rsidRDefault="009239B2" w:rsidP="00210FF6">
                            <w:pPr>
                              <w:jc w:val="center"/>
                            </w:pPr>
                            <w:r>
                              <w:t xml:space="preserve"> постановления Специалисту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2" o:spid="_x0000_s1028" style="position:absolute;left:0;text-align:left;margin-left:99pt;margin-top:-.4pt;width:252pt;height:5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">
                <v:textbox>
                  <w:txbxContent>
                    <w:p w:rsidR="009239B2" w:rsidRDefault="009239B2" w:rsidP="00210FF6">
                      <w:pPr>
                        <w:jc w:val="center"/>
                      </w:pPr>
                      <w:r>
                        <w:t>Направление заявления и пакета документов для рассмотрения и подготовки проекта</w:t>
                      </w:r>
                    </w:p>
                    <w:p w:rsidR="009239B2" w:rsidRDefault="009239B2" w:rsidP="00210FF6">
                      <w:pPr>
                        <w:jc w:val="center"/>
                      </w:pPr>
                      <w:r>
                        <w:t xml:space="preserve"> постановления Специалисту</w:t>
                      </w:r>
                    </w:p>
                  </w:txbxContent>
                </v:textbox>
              </v:rect>
            </w:pict>
          </mc:Fallback>
        </mc:AlternateContent>
      </w:r>
    </w:p>
    <w:p w:rsidR="00210FF6" w:rsidRPr="0089108E" w:rsidRDefault="00210FF6" w:rsidP="00210FF6">
      <w:pPr>
        <w:shd w:val="clear" w:color="auto" w:fill="FFFFFF"/>
        <w:spacing w:before="202"/>
        <w:ind w:firstLine="540"/>
        <w:jc w:val="both"/>
        <w:rPr>
          <w:spacing w:val="-6"/>
        </w:rPr>
      </w:pPr>
    </w:p>
    <w:p w:rsidR="00210FF6" w:rsidRPr="0089108E" w:rsidRDefault="000332E6" w:rsidP="00210FF6">
      <w:pPr>
        <w:shd w:val="clear" w:color="auto" w:fill="FFFFFF"/>
        <w:spacing w:before="202"/>
        <w:ind w:firstLine="540"/>
        <w:jc w:val="both"/>
        <w:rPr>
          <w:spacing w:val="-6"/>
        </w:rPr>
      </w:pPr>
      <w:r>
        <w:rPr>
          <w:noProof/>
        </w:rPr>
        <mc:AlternateContent>
          <mc:Choice Requires="wps">
            <w:drawing>
              <wp:anchor distT="0" distB="0" distL="114298" distR="114298" simplePos="0" relativeHeight="251672576" behindDoc="0" locked="0" layoutInCell="1" allowOverlap="1" wp14:anchorId="45302455" wp14:editId="62EEA03A">
                <wp:simplePos x="0" y="0"/>
                <wp:positionH relativeFrom="column">
                  <wp:posOffset>2743199</wp:posOffset>
                </wp:positionH>
                <wp:positionV relativeFrom="paragraph">
                  <wp:posOffset>74295</wp:posOffset>
                </wp:positionV>
                <wp:extent cx="0" cy="228600"/>
                <wp:effectExtent l="76200" t="0" r="57150" b="57150"/>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1" o:spid="_x0000_s1026" style="position:absolute;z-index:25167257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in,5.85pt" to="3in,2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">
                <v:stroke endarrow="block"/>
              </v:line>
            </w:pict>
          </mc:Fallback>
        </mc:AlternateContent>
      </w:r>
    </w:p>
    <w:p w:rsidR="00210FF6" w:rsidRPr="0089108E" w:rsidRDefault="000332E6" w:rsidP="00210FF6">
      <w:pPr>
        <w:shd w:val="clear" w:color="auto" w:fill="FFFFFF"/>
        <w:spacing w:before="202"/>
        <w:ind w:firstLine="540"/>
        <w:jc w:val="both"/>
        <w:rPr>
          <w:spacing w:val="-6"/>
        </w:rPr>
      </w:pPr>
      <w:r>
        <w:rPr>
          <w:noProof/>
        </w:rPr>
        <mc:AlternateContent>
          <mc:Choice Requires="wps">
            <w:drawing>
              <wp:anchor distT="0" distB="0" distL="114300" distR="114300" simplePos="0" relativeHeight="251664384" behindDoc="0" locked="0" layoutInCell="1" allowOverlap="1" wp14:anchorId="7785B89E" wp14:editId="600886A6">
                <wp:simplePos x="0" y="0"/>
                <wp:positionH relativeFrom="column">
                  <wp:posOffset>1261745</wp:posOffset>
                </wp:positionH>
                <wp:positionV relativeFrom="paragraph">
                  <wp:posOffset>-1905</wp:posOffset>
                </wp:positionV>
                <wp:extent cx="2971800" cy="866775"/>
                <wp:effectExtent l="38100" t="19050" r="19050" b="47625"/>
                <wp:wrapNone/>
                <wp:docPr id="20" name="Блок-схема: решение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866775"/>
                        </a:xfrm>
                        <a:prstGeom prst="flowChartDecision">
                          <a:avLst/>
                        </a:prstGeom>
                        <a:solidFill>
                          <a:srgbClr val="FFFFFF"/>
                        </a:solidFill>
                        <a:ln w="9525">
                          <a:solidFill>
                            <a:srgbClr val="000000"/>
                          </a:solidFill>
                          <a:miter lim="800000"/>
                          <a:headEnd/>
                          <a:tailEnd/>
                        </a:ln>
                      </wps:spPr>
                      <wps:txbx>
                        <w:txbxContent>
                          <w:p w:rsidR="009239B2" w:rsidRDefault="009239B2" w:rsidP="00210FF6">
                            <w:pPr>
                              <w:jc w:val="center"/>
                            </w:pPr>
                            <w:r>
                              <w:t xml:space="preserve">Препятствия  </w:t>
                            </w:r>
                            <w:proofErr w:type="gramStart"/>
                            <w:r>
                              <w:t>для</w:t>
                            </w:r>
                            <w:proofErr w:type="gramEnd"/>
                          </w:p>
                          <w:p w:rsidR="009239B2" w:rsidRDefault="009239B2" w:rsidP="00210FF6">
                            <w:pPr>
                              <w:jc w:val="center"/>
                            </w:pPr>
                            <w:r>
                              <w:t xml:space="preserve"> исполнения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0" coordsize="21600,21600" o:spt="110" path="m10800,l,10800,10800,21600,21600,10800xe">
                <v:stroke joinstyle="miter"/>
                <v:path gradientshapeok="t" o:connecttype="rect" textboxrect="5400,5400,16200,16200"/>
              </v:shapetype>
              <v:shape id="Блок-схема: решение 20" o:spid="_x0000_s1029" type="#_x0000_t110" style="position:absolute;left:0;text-align:left;margin-left:99.35pt;margin-top:-.15pt;width:234pt;height:68.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">
                <v:textbox>
                  <w:txbxContent>
                    <w:p w:rsidR="009239B2" w:rsidRDefault="009239B2" w:rsidP="00210FF6">
                      <w:pPr>
                        <w:jc w:val="center"/>
                      </w:pPr>
                      <w:r>
                        <w:t xml:space="preserve">Препятствия  </w:t>
                      </w:r>
                      <w:proofErr w:type="gramStart"/>
                      <w:r>
                        <w:t>для</w:t>
                      </w:r>
                      <w:proofErr w:type="gramEnd"/>
                    </w:p>
                    <w:p w:rsidR="009239B2" w:rsidRDefault="009239B2" w:rsidP="00210FF6">
                      <w:pPr>
                        <w:jc w:val="center"/>
                      </w:pPr>
                      <w:r>
                        <w:t xml:space="preserve"> исполнения</w:t>
                      </w:r>
                    </w:p>
                  </w:txbxContent>
                </v:textbox>
              </v:shape>
            </w:pict>
          </mc:Fallback>
        </mc:AlternateContent>
      </w:r>
    </w:p>
    <w:p w:rsidR="00210FF6" w:rsidRPr="0089108E" w:rsidRDefault="000332E6" w:rsidP="00210FF6">
      <w:pPr>
        <w:shd w:val="clear" w:color="auto" w:fill="FFFFFF"/>
        <w:spacing w:before="202"/>
        <w:ind w:firstLine="540"/>
        <w:jc w:val="both"/>
        <w:rPr>
          <w:spacing w:val="-6"/>
        </w:rPr>
      </w:pPr>
      <w:r>
        <w:rPr>
          <w:noProof/>
        </w:rPr>
        <mc:AlternateContent>
          <mc:Choice Requires="wps">
            <w:drawing>
              <wp:anchor distT="4294967294" distB="4294967294" distL="114300" distR="114300" simplePos="0" relativeHeight="251665408" behindDoc="0" locked="0" layoutInCell="1" allowOverlap="1" wp14:anchorId="422274E2" wp14:editId="3EEACF21">
                <wp:simplePos x="0" y="0"/>
                <wp:positionH relativeFrom="column">
                  <wp:posOffset>685800</wp:posOffset>
                </wp:positionH>
                <wp:positionV relativeFrom="paragraph">
                  <wp:posOffset>38734</wp:posOffset>
                </wp:positionV>
                <wp:extent cx="685800" cy="0"/>
                <wp:effectExtent l="0" t="0" r="19050" b="19050"/>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9" o:spid="_x0000_s1026" style="position:absolute;flip:x;z-index:2516654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4pt,3.05pt" to="108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"/>
            </w:pict>
          </mc:Fallback>
        </mc:AlternateContent>
      </w:r>
      <w:r w:rsidR="00210FF6" w:rsidRPr="0089108E">
        <w:rPr>
          <w:spacing w:val="-6"/>
        </w:rPr>
        <w:t>Да</w:t>
      </w:r>
      <w:r>
        <w:rPr>
          <w:noProof/>
        </w:rPr>
        <mc:AlternateContent>
          <mc:Choice Requires="wps">
            <w:drawing>
              <wp:anchor distT="0" distB="0" distL="114298" distR="114298" simplePos="0" relativeHeight="251666432" behindDoc="0" locked="0" layoutInCell="1" allowOverlap="1" wp14:anchorId="5118F456" wp14:editId="45626ECB">
                <wp:simplePos x="0" y="0"/>
                <wp:positionH relativeFrom="column">
                  <wp:posOffset>685799</wp:posOffset>
                </wp:positionH>
                <wp:positionV relativeFrom="paragraph">
                  <wp:posOffset>38735</wp:posOffset>
                </wp:positionV>
                <wp:extent cx="0" cy="342900"/>
                <wp:effectExtent l="76200" t="0" r="76200" b="57150"/>
                <wp:wrapNone/>
                <wp:docPr id="18" name="Прямая соединительная линия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8" o:spid="_x0000_s1026" style="position:absolute;z-index:25166643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54pt,3.05pt" to="54pt,3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">
                <v:stroke endarrow="block"/>
              </v:line>
            </w:pict>
          </mc:Fallback>
        </mc:AlternateContent>
      </w:r>
    </w:p>
    <w:p w:rsidR="00210FF6" w:rsidRPr="0089108E" w:rsidRDefault="000332E6" w:rsidP="00210FF6">
      <w:pPr>
        <w:shd w:val="clear" w:color="auto" w:fill="FFFFFF"/>
        <w:spacing w:before="202"/>
        <w:ind w:firstLine="540"/>
        <w:jc w:val="both"/>
        <w:rPr>
          <w:spacing w:val="-6"/>
        </w:rPr>
      </w:pPr>
      <w:r>
        <w:rPr>
          <w:noProof/>
        </w:rPr>
        <mc:AlternateContent>
          <mc:Choice Requires="wps">
            <w:drawing>
              <wp:anchor distT="0" distB="0" distL="114298" distR="114298" simplePos="0" relativeHeight="251668480" behindDoc="0" locked="0" layoutInCell="1" allowOverlap="1" wp14:anchorId="6C413CA2" wp14:editId="1DBFF95B">
                <wp:simplePos x="0" y="0"/>
                <wp:positionH relativeFrom="column">
                  <wp:posOffset>2738119</wp:posOffset>
                </wp:positionH>
                <wp:positionV relativeFrom="paragraph">
                  <wp:posOffset>76835</wp:posOffset>
                </wp:positionV>
                <wp:extent cx="0" cy="571500"/>
                <wp:effectExtent l="76200" t="0" r="57150" b="5715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6" o:spid="_x0000_s1026" style="position:absolute;z-index:25166848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15.6pt,6.05pt" to="215.6pt,5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">
                <v:stroke endarrow="block"/>
              </v:line>
            </w:pict>
          </mc:Fallback>
        </mc:AlternateContent>
      </w:r>
      <w:r>
        <w:rPr>
          <w:noProof/>
        </w:rPr>
        <mc:AlternateContent>
          <mc:Choice Requires="wps">
            <w:drawing>
              <wp:anchor distT="0" distB="0" distL="114300" distR="114300" simplePos="0" relativeHeight="251667456" behindDoc="0" locked="0" layoutInCell="1" allowOverlap="1" wp14:anchorId="68CDDE1D" wp14:editId="3CCEF85E">
                <wp:simplePos x="0" y="0"/>
                <wp:positionH relativeFrom="column">
                  <wp:posOffset>-114300</wp:posOffset>
                </wp:positionH>
                <wp:positionV relativeFrom="paragraph">
                  <wp:posOffset>78105</wp:posOffset>
                </wp:positionV>
                <wp:extent cx="1714500" cy="457200"/>
                <wp:effectExtent l="0" t="0" r="19050" b="19050"/>
                <wp:wrapNone/>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457200"/>
                        </a:xfrm>
                        <a:prstGeom prst="rect">
                          <a:avLst/>
                        </a:prstGeom>
                        <a:solidFill>
                          <a:srgbClr val="FFFFFF"/>
                        </a:solidFill>
                        <a:ln w="9525">
                          <a:solidFill>
                            <a:srgbClr val="000000"/>
                          </a:solidFill>
                          <a:miter lim="800000"/>
                          <a:headEnd/>
                          <a:tailEnd/>
                        </a:ln>
                      </wps:spPr>
                      <wps:txbx>
                        <w:txbxContent>
                          <w:p w:rsidR="009239B2" w:rsidRDefault="009239B2" w:rsidP="00210FF6">
                            <w:r>
                              <w:t>Отказ в присвоении и изменении нумерации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7" o:spid="_x0000_s1030" style="position:absolute;left:0;text-align:left;margin-left:-9pt;margin-top:6.15pt;width:135pt;height:3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">
                <v:textbox>
                  <w:txbxContent>
                    <w:p w:rsidR="009239B2" w:rsidRDefault="009239B2" w:rsidP="00210FF6">
                      <w:r>
                        <w:t>Отказ в присвоении и изменении нумерации</w:t>
                      </w:r>
                    </w:p>
                  </w:txbxContent>
                </v:textbox>
              </v:rect>
            </w:pict>
          </mc:Fallback>
        </mc:AlternateContent>
      </w:r>
    </w:p>
    <w:p w:rsidR="00210FF6" w:rsidRPr="0089108E" w:rsidRDefault="000332E6" w:rsidP="00210FF6">
      <w:pPr>
        <w:shd w:val="clear" w:color="auto" w:fill="FFFFFF"/>
        <w:tabs>
          <w:tab w:val="left" w:pos="3214"/>
        </w:tabs>
        <w:spacing w:before="202"/>
        <w:ind w:firstLine="540"/>
        <w:jc w:val="both"/>
        <w:rPr>
          <w:spacing w:val="-6"/>
        </w:rPr>
      </w:pPr>
      <w:r>
        <w:rPr>
          <w:noProof/>
        </w:rPr>
        <mc:AlternateContent>
          <mc:Choice Requires="wps">
            <w:drawing>
              <wp:anchor distT="0" distB="0" distL="114298" distR="114298" simplePos="0" relativeHeight="251674624" behindDoc="0" locked="0" layoutInCell="1" allowOverlap="1" wp14:anchorId="6B1B1553" wp14:editId="090DEF91">
                <wp:simplePos x="0" y="0"/>
                <wp:positionH relativeFrom="column">
                  <wp:posOffset>617219</wp:posOffset>
                </wp:positionH>
                <wp:positionV relativeFrom="paragraph">
                  <wp:posOffset>231775</wp:posOffset>
                </wp:positionV>
                <wp:extent cx="0" cy="342900"/>
                <wp:effectExtent l="76200" t="0" r="76200" b="57150"/>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5" o:spid="_x0000_s1026" style="position:absolute;z-index:25167462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8.6pt,18.25pt" to="48.6pt,4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">
                <v:stroke endarrow="block"/>
              </v:line>
            </w:pict>
          </mc:Fallback>
        </mc:AlternateContent>
      </w:r>
      <w:r w:rsidR="00210FF6" w:rsidRPr="0089108E">
        <w:rPr>
          <w:spacing w:val="-6"/>
        </w:rPr>
        <w:tab/>
        <w:t xml:space="preserve">                         Нет</w:t>
      </w:r>
    </w:p>
    <w:p w:rsidR="00210FF6" w:rsidRPr="0089108E" w:rsidRDefault="000332E6" w:rsidP="00210FF6">
      <w:pPr>
        <w:shd w:val="clear" w:color="auto" w:fill="FFFFFF"/>
        <w:spacing w:before="202"/>
        <w:ind w:firstLine="540"/>
        <w:jc w:val="both"/>
        <w:rPr>
          <w:spacing w:val="-6"/>
        </w:rPr>
      </w:pPr>
      <w:r>
        <w:rPr>
          <w:noProof/>
        </w:rPr>
        <mc:AlternateContent>
          <mc:Choice Requires="wps">
            <w:drawing>
              <wp:anchor distT="0" distB="0" distL="114300" distR="114300" simplePos="0" relativeHeight="251669504" behindDoc="0" locked="0" layoutInCell="1" allowOverlap="1" wp14:anchorId="76AC3C0E" wp14:editId="4888CFA2">
                <wp:simplePos x="0" y="0"/>
                <wp:positionH relativeFrom="column">
                  <wp:posOffset>1600200</wp:posOffset>
                </wp:positionH>
                <wp:positionV relativeFrom="paragraph">
                  <wp:posOffset>7620</wp:posOffset>
                </wp:positionV>
                <wp:extent cx="3086100" cy="571500"/>
                <wp:effectExtent l="0" t="0" r="19050" b="19050"/>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6100" cy="571500"/>
                        </a:xfrm>
                        <a:prstGeom prst="rect">
                          <a:avLst/>
                        </a:prstGeom>
                        <a:solidFill>
                          <a:srgbClr val="FFFFFF"/>
                        </a:solidFill>
                        <a:ln w="9525">
                          <a:solidFill>
                            <a:srgbClr val="000000"/>
                          </a:solidFill>
                          <a:miter lim="800000"/>
                          <a:headEnd/>
                          <a:tailEnd/>
                        </a:ln>
                      </wps:spPr>
                      <wps:txbx>
                        <w:txbxContent>
                          <w:p w:rsidR="009239B2" w:rsidRDefault="009239B2" w:rsidP="00210FF6">
                            <w:pPr>
                              <w:jc w:val="center"/>
                            </w:pPr>
                            <w:r>
                              <w:t>Подготовка проекта постановления и его согласование в установленном порядке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4" o:spid="_x0000_s1031" style="position:absolute;left:0;text-align:left;margin-left:126pt;margin-top:.6pt;width:243pt;height: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">
                <v:textbox>
                  <w:txbxContent>
                    <w:p w:rsidR="009239B2" w:rsidRDefault="009239B2" w:rsidP="00210FF6">
                      <w:pPr>
                        <w:jc w:val="center"/>
                      </w:pPr>
                      <w:r>
                        <w:t>Подготовка проекта постановления и его согласование в установленном порядке</w:t>
                      </w:r>
                    </w:p>
                  </w:txbxContent>
                </v:textbox>
              </v:rect>
            </w:pict>
          </mc:Fallback>
        </mc:AlternateContent>
      </w:r>
      <w:r>
        <w:rPr>
          <w:noProof/>
        </w:rPr>
        <mc:AlternateContent>
          <mc:Choice Requires="wps">
            <w:drawing>
              <wp:anchor distT="0" distB="0" distL="114300" distR="114300" simplePos="0" relativeHeight="251675648" behindDoc="0" locked="0" layoutInCell="1" allowOverlap="1" wp14:anchorId="43925EEE" wp14:editId="6150AB92">
                <wp:simplePos x="0" y="0"/>
                <wp:positionH relativeFrom="column">
                  <wp:posOffset>-68580</wp:posOffset>
                </wp:positionH>
                <wp:positionV relativeFrom="paragraph">
                  <wp:posOffset>271145</wp:posOffset>
                </wp:positionV>
                <wp:extent cx="1371600" cy="445770"/>
                <wp:effectExtent l="0" t="0" r="19050" b="11430"/>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445770"/>
                        </a:xfrm>
                        <a:prstGeom prst="rect">
                          <a:avLst/>
                        </a:prstGeom>
                        <a:solidFill>
                          <a:srgbClr val="FFFFFF"/>
                        </a:solidFill>
                        <a:ln w="9525">
                          <a:solidFill>
                            <a:srgbClr val="000000"/>
                          </a:solidFill>
                          <a:miter lim="800000"/>
                          <a:headEnd/>
                          <a:tailEnd/>
                        </a:ln>
                      </wps:spPr>
                      <wps:txbx>
                        <w:txbxContent>
                          <w:p w:rsidR="009239B2" w:rsidRDefault="009239B2" w:rsidP="00210FF6">
                            <w:pPr>
                              <w:jc w:val="center"/>
                            </w:pPr>
                            <w:r>
                              <w:t xml:space="preserve">Регистрация </w:t>
                            </w:r>
                          </w:p>
                          <w:p w:rsidR="009239B2" w:rsidRDefault="009239B2" w:rsidP="00210FF6">
                            <w:pPr>
                              <w:jc w:val="center"/>
                            </w:pPr>
                            <w:r>
                              <w:t>отказа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3" o:spid="_x0000_s1032" style="position:absolute;left:0;text-align:left;margin-left:-5.4pt;margin-top:21.35pt;width:108pt;height:35.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">
                <v:textbox>
                  <w:txbxContent>
                    <w:p w:rsidR="009239B2" w:rsidRDefault="009239B2" w:rsidP="00210FF6">
                      <w:pPr>
                        <w:jc w:val="center"/>
                      </w:pPr>
                      <w:r>
                        <w:t xml:space="preserve">Регистрация </w:t>
                      </w:r>
                    </w:p>
                    <w:p w:rsidR="009239B2" w:rsidRDefault="009239B2" w:rsidP="00210FF6">
                      <w:pPr>
                        <w:jc w:val="center"/>
                      </w:pPr>
                      <w:r>
                        <w:t>отказа</w:t>
                      </w:r>
                    </w:p>
                  </w:txbxContent>
                </v:textbox>
              </v:rect>
            </w:pict>
          </mc:Fallback>
        </mc:AlternateContent>
      </w:r>
      <w:r>
        <w:rPr>
          <w:noProof/>
        </w:rPr>
        <mc:AlternateContent>
          <mc:Choice Requires="wps">
            <w:drawing>
              <wp:anchor distT="0" distB="0" distL="114298" distR="114298" simplePos="0" relativeHeight="251670528" behindDoc="0" locked="0" layoutInCell="1" allowOverlap="1" wp14:anchorId="6ED2FB72" wp14:editId="2F052479">
                <wp:simplePos x="0" y="0"/>
                <wp:positionH relativeFrom="column">
                  <wp:posOffset>2743199</wp:posOffset>
                </wp:positionH>
                <wp:positionV relativeFrom="paragraph">
                  <wp:posOffset>614045</wp:posOffset>
                </wp:positionV>
                <wp:extent cx="0" cy="457200"/>
                <wp:effectExtent l="76200" t="0" r="57150" b="57150"/>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 o:spid="_x0000_s1026" style="position:absolute;z-index:25167052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in,48.35pt" to="3in,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">
                <v:stroke endarrow="block"/>
              </v:line>
            </w:pict>
          </mc:Fallback>
        </mc:AlternateContent>
      </w:r>
      <w:r>
        <w:rPr>
          <w:noProof/>
        </w:rPr>
        <mc:AlternateContent>
          <mc:Choice Requires="wps">
            <w:drawing>
              <wp:anchor distT="0" distB="0" distL="114300" distR="114300" simplePos="0" relativeHeight="251671552" behindDoc="0" locked="0" layoutInCell="1" allowOverlap="1" wp14:anchorId="73550A8C" wp14:editId="20829FD6">
                <wp:simplePos x="0" y="0"/>
                <wp:positionH relativeFrom="column">
                  <wp:posOffset>1600200</wp:posOffset>
                </wp:positionH>
                <wp:positionV relativeFrom="paragraph">
                  <wp:posOffset>1071245</wp:posOffset>
                </wp:positionV>
                <wp:extent cx="2857500" cy="457200"/>
                <wp:effectExtent l="0" t="0" r="19050" b="19050"/>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457200"/>
                        </a:xfrm>
                        <a:prstGeom prst="rect">
                          <a:avLst/>
                        </a:prstGeom>
                        <a:solidFill>
                          <a:srgbClr val="FFFFFF"/>
                        </a:solidFill>
                        <a:ln w="9525">
                          <a:solidFill>
                            <a:srgbClr val="000000"/>
                          </a:solidFill>
                          <a:miter lim="800000"/>
                          <a:headEnd/>
                          <a:tailEnd/>
                        </a:ln>
                      </wps:spPr>
                      <wps:txbx>
                        <w:txbxContent>
                          <w:p w:rsidR="009239B2" w:rsidRDefault="009239B2" w:rsidP="00210FF6">
                            <w:pPr>
                              <w:jc w:val="center"/>
                            </w:pPr>
                            <w:r>
                              <w:t>Направление проекта постановления на подпись Главе администрации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1" o:spid="_x0000_s1033" style="position:absolute;left:0;text-align:left;margin-left:126pt;margin-top:84.35pt;width:225pt;height:3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">
                <v:textbox>
                  <w:txbxContent>
                    <w:p w:rsidR="009239B2" w:rsidRDefault="009239B2" w:rsidP="00210FF6">
                      <w:pPr>
                        <w:jc w:val="center"/>
                      </w:pPr>
                      <w:r>
                        <w:t>Направление проекта постановления на подпись Главе администрации</w:t>
                      </w:r>
                    </w:p>
                  </w:txbxContent>
                </v:textbox>
              </v:rect>
            </w:pict>
          </mc:Fallback>
        </mc:AlternateContent>
      </w:r>
    </w:p>
    <w:p w:rsidR="00210FF6" w:rsidRPr="0089108E" w:rsidRDefault="00210FF6" w:rsidP="00210FF6"/>
    <w:p w:rsidR="00210FF6" w:rsidRPr="0089108E" w:rsidRDefault="00210FF6" w:rsidP="00210FF6"/>
    <w:p w:rsidR="00210FF6" w:rsidRPr="0089108E" w:rsidRDefault="00210FF6" w:rsidP="00210FF6"/>
    <w:p w:rsidR="00210FF6" w:rsidRPr="0089108E" w:rsidRDefault="00210FF6" w:rsidP="00210FF6"/>
    <w:p w:rsidR="00210FF6" w:rsidRPr="0089108E" w:rsidRDefault="00210FF6" w:rsidP="00210FF6"/>
    <w:p w:rsidR="00210FF6" w:rsidRPr="0089108E" w:rsidRDefault="00210FF6" w:rsidP="00210FF6"/>
    <w:p w:rsidR="00210FF6" w:rsidRPr="0089108E" w:rsidRDefault="00210FF6" w:rsidP="00210FF6"/>
    <w:p w:rsidR="00210FF6" w:rsidRPr="0089108E" w:rsidRDefault="000332E6" w:rsidP="00210FF6">
      <w:r>
        <w:rPr>
          <w:noProof/>
        </w:rPr>
        <mc:AlternateContent>
          <mc:Choice Requires="wps">
            <w:drawing>
              <wp:anchor distT="0" distB="0" distL="114298" distR="114298" simplePos="0" relativeHeight="251673600" behindDoc="0" locked="0" layoutInCell="1" allowOverlap="1" wp14:anchorId="4E3A9BB3" wp14:editId="3973FC64">
                <wp:simplePos x="0" y="0"/>
                <wp:positionH relativeFrom="column">
                  <wp:posOffset>2743199</wp:posOffset>
                </wp:positionH>
                <wp:positionV relativeFrom="paragraph">
                  <wp:posOffset>-1905</wp:posOffset>
                </wp:positionV>
                <wp:extent cx="0" cy="1028700"/>
                <wp:effectExtent l="76200" t="0" r="57150" b="5715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028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 o:spid="_x0000_s1026" style="position:absolute;flip:x;z-index:25167360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in,-.15pt" to="3in,8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">
                <v:stroke endarrow="block"/>
              </v:line>
            </w:pict>
          </mc:Fallback>
        </mc:AlternateContent>
      </w:r>
      <w:r>
        <w:rPr>
          <w:noProof/>
        </w:rPr>
        <mc:AlternateContent>
          <mc:Choice Requires="wps">
            <w:drawing>
              <wp:anchor distT="0" distB="0" distL="114298" distR="114298" simplePos="0" relativeHeight="251680768" behindDoc="0" locked="0" layoutInCell="1" allowOverlap="1" wp14:anchorId="31A6646B" wp14:editId="57671969">
                <wp:simplePos x="0" y="0"/>
                <wp:positionH relativeFrom="column">
                  <wp:posOffset>571499</wp:posOffset>
                </wp:positionH>
                <wp:positionV relativeFrom="paragraph">
                  <wp:posOffset>-802005</wp:posOffset>
                </wp:positionV>
                <wp:extent cx="0" cy="1828800"/>
                <wp:effectExtent l="76200" t="0" r="57150" b="57150"/>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 o:spid="_x0000_s1026" style="position:absolute;z-index:25168076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5pt,-63.15pt" to="45pt,8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">
                <v:stroke endarrow="block"/>
              </v:line>
            </w:pict>
          </mc:Fallback>
        </mc:AlternateContent>
      </w:r>
    </w:p>
    <w:p w:rsidR="00210FF6" w:rsidRPr="0089108E" w:rsidRDefault="00210FF6" w:rsidP="00210FF6">
      <w:pPr>
        <w:tabs>
          <w:tab w:val="left" w:pos="4513"/>
        </w:tabs>
      </w:pPr>
      <w:r w:rsidRPr="0089108E">
        <w:tab/>
      </w:r>
    </w:p>
    <w:p w:rsidR="00210FF6" w:rsidRPr="0089108E" w:rsidRDefault="00210FF6" w:rsidP="00210FF6">
      <w:pPr>
        <w:tabs>
          <w:tab w:val="left" w:pos="4513"/>
        </w:tabs>
      </w:pPr>
    </w:p>
    <w:p w:rsidR="00210FF6" w:rsidRPr="0089108E" w:rsidRDefault="00210FF6" w:rsidP="00210FF6">
      <w:pPr>
        <w:tabs>
          <w:tab w:val="left" w:pos="4513"/>
        </w:tabs>
      </w:pPr>
    </w:p>
    <w:p w:rsidR="00210FF6" w:rsidRPr="0089108E" w:rsidRDefault="00210FF6" w:rsidP="00210FF6">
      <w:pPr>
        <w:tabs>
          <w:tab w:val="left" w:pos="4513"/>
        </w:tabs>
      </w:pPr>
    </w:p>
    <w:p w:rsidR="00210FF6" w:rsidRPr="0089108E" w:rsidRDefault="00210FF6" w:rsidP="00210FF6">
      <w:pPr>
        <w:tabs>
          <w:tab w:val="left" w:pos="4513"/>
        </w:tabs>
      </w:pPr>
    </w:p>
    <w:p w:rsidR="00210FF6" w:rsidRPr="0089108E" w:rsidRDefault="000332E6" w:rsidP="00210FF6">
      <w:pPr>
        <w:tabs>
          <w:tab w:val="left" w:pos="4513"/>
        </w:tabs>
      </w:pPr>
      <w:r>
        <w:rPr>
          <w:noProof/>
        </w:rPr>
        <mc:AlternateContent>
          <mc:Choice Requires="wps">
            <w:drawing>
              <wp:anchor distT="0" distB="0" distL="114300" distR="114300" simplePos="0" relativeHeight="251676672" behindDoc="1" locked="0" layoutInCell="1" allowOverlap="1" wp14:anchorId="2946C85B" wp14:editId="1B812487">
                <wp:simplePos x="0" y="0"/>
                <wp:positionH relativeFrom="column">
                  <wp:posOffset>1371600</wp:posOffset>
                </wp:positionH>
                <wp:positionV relativeFrom="paragraph">
                  <wp:posOffset>53340</wp:posOffset>
                </wp:positionV>
                <wp:extent cx="2858135" cy="914400"/>
                <wp:effectExtent l="38100" t="19050" r="0" b="38100"/>
                <wp:wrapNone/>
                <wp:docPr id="8" name="Блок-схема: решение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8135" cy="914400"/>
                        </a:xfrm>
                        <a:prstGeom prst="flowChartDecision">
                          <a:avLst/>
                        </a:prstGeom>
                        <a:solidFill>
                          <a:srgbClr val="FFFFFF"/>
                        </a:solidFill>
                        <a:ln w="9525">
                          <a:solidFill>
                            <a:srgbClr val="000000"/>
                          </a:solidFill>
                          <a:miter lim="800000"/>
                          <a:headEnd/>
                          <a:tailEnd/>
                        </a:ln>
                      </wps:spPr>
                      <wps:txbx>
                        <w:txbxContent>
                          <w:p w:rsidR="009239B2" w:rsidRDefault="009239B2" w:rsidP="00210FF6">
                            <w:pPr>
                              <w:jc w:val="center"/>
                            </w:pPr>
                            <w:r>
                              <w:t>Препятствия для подписания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решение 8" o:spid="_x0000_s1034" type="#_x0000_t110" style="position:absolute;margin-left:108pt;margin-top:4.2pt;width:225.05pt;height:1in;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">
                <v:textbox>
                  <w:txbxContent>
                    <w:p w:rsidR="009239B2" w:rsidRDefault="009239B2" w:rsidP="00210FF6">
                      <w:pPr>
                        <w:jc w:val="center"/>
                      </w:pPr>
                      <w:r>
                        <w:t>Препятствия для подписания</w:t>
                      </w:r>
                    </w:p>
                  </w:txbxContent>
                </v:textbox>
              </v:shape>
            </w:pict>
          </mc:Fallback>
        </mc:AlternateContent>
      </w:r>
    </w:p>
    <w:p w:rsidR="00210FF6" w:rsidRPr="0089108E" w:rsidRDefault="00210FF6" w:rsidP="00210FF6">
      <w:pPr>
        <w:tabs>
          <w:tab w:val="left" w:pos="4513"/>
        </w:tabs>
      </w:pPr>
    </w:p>
    <w:p w:rsidR="00210FF6" w:rsidRPr="0089108E" w:rsidRDefault="000332E6" w:rsidP="00210FF6">
      <w:pPr>
        <w:tabs>
          <w:tab w:val="left" w:pos="4513"/>
        </w:tabs>
      </w:pPr>
      <w:r>
        <w:rPr>
          <w:noProof/>
        </w:rPr>
        <mc:AlternateContent>
          <mc:Choice Requires="wps">
            <w:drawing>
              <wp:anchor distT="0" distB="0" distL="114298" distR="114298" simplePos="0" relativeHeight="251677696" behindDoc="1" locked="0" layoutInCell="1" allowOverlap="1" wp14:anchorId="4462FDE0" wp14:editId="24B24202">
                <wp:simplePos x="0" y="0"/>
                <wp:positionH relativeFrom="column">
                  <wp:posOffset>1371599</wp:posOffset>
                </wp:positionH>
                <wp:positionV relativeFrom="paragraph">
                  <wp:posOffset>160020</wp:posOffset>
                </wp:positionV>
                <wp:extent cx="0" cy="914400"/>
                <wp:effectExtent l="76200" t="0" r="57150" b="5715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 o:spid="_x0000_s1026" style="position:absolute;z-index:-25163878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08pt,12.6pt" to="108pt,8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">
                <v:stroke endarrow="block"/>
              </v:line>
            </w:pict>
          </mc:Fallback>
        </mc:AlternateContent>
      </w:r>
      <w:r>
        <w:rPr>
          <w:noProof/>
        </w:rPr>
        <mc:AlternateContent>
          <mc:Choice Requires="wps">
            <w:drawing>
              <wp:anchor distT="0" distB="0" distL="114298" distR="114298" simplePos="0" relativeHeight="251678720" behindDoc="1" locked="0" layoutInCell="1" allowOverlap="1" wp14:anchorId="659B1314" wp14:editId="0937C3A1">
                <wp:simplePos x="0" y="0"/>
                <wp:positionH relativeFrom="column">
                  <wp:posOffset>4229099</wp:posOffset>
                </wp:positionH>
                <wp:positionV relativeFrom="paragraph">
                  <wp:posOffset>160020</wp:posOffset>
                </wp:positionV>
                <wp:extent cx="0" cy="914400"/>
                <wp:effectExtent l="76200" t="0" r="57150" b="5715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z-index:-25163776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33pt,12.6pt" to="333pt,8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">
                <v:stroke endarrow="block"/>
              </v:line>
            </w:pict>
          </mc:Fallback>
        </mc:AlternateContent>
      </w:r>
    </w:p>
    <w:p w:rsidR="00210FF6" w:rsidRPr="0089108E" w:rsidRDefault="00210FF6" w:rsidP="00210FF6">
      <w:pPr>
        <w:tabs>
          <w:tab w:val="left" w:pos="4513"/>
        </w:tabs>
      </w:pPr>
    </w:p>
    <w:p w:rsidR="00210FF6" w:rsidRPr="0089108E" w:rsidRDefault="00210FF6" w:rsidP="00210FF6">
      <w:pPr>
        <w:tabs>
          <w:tab w:val="left" w:pos="4513"/>
        </w:tabs>
      </w:pPr>
    </w:p>
    <w:p w:rsidR="00210FF6" w:rsidRPr="0089108E" w:rsidRDefault="00210FF6" w:rsidP="00210FF6">
      <w:pPr>
        <w:tabs>
          <w:tab w:val="left" w:pos="4513"/>
        </w:tabs>
      </w:pPr>
      <w:r w:rsidRPr="0089108E">
        <w:t xml:space="preserve">                          Да                                                                                    Нет                                                                                                                                                                                                                                                                                                                                                                                                                                                                     </w:t>
      </w:r>
    </w:p>
    <w:p w:rsidR="00210FF6" w:rsidRPr="0089108E" w:rsidRDefault="000332E6" w:rsidP="00210FF6">
      <w:r>
        <w:rPr>
          <w:noProof/>
        </w:rPr>
        <mc:AlternateContent>
          <mc:Choice Requires="wps">
            <w:drawing>
              <wp:anchor distT="0" distB="0" distL="114300" distR="114300" simplePos="0" relativeHeight="251679744" behindDoc="0" locked="0" layoutInCell="1" allowOverlap="1" wp14:anchorId="3B58B767" wp14:editId="5580C1EF">
                <wp:simplePos x="0" y="0"/>
                <wp:positionH relativeFrom="column">
                  <wp:posOffset>0</wp:posOffset>
                </wp:positionH>
                <wp:positionV relativeFrom="paragraph">
                  <wp:posOffset>3688080</wp:posOffset>
                </wp:positionV>
                <wp:extent cx="5143500" cy="685800"/>
                <wp:effectExtent l="0" t="0" r="19050" b="19050"/>
                <wp:wrapNone/>
                <wp:docPr id="5" name="Овал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0" cy="685800"/>
                        </a:xfrm>
                        <a:prstGeom prst="ellipse">
                          <a:avLst/>
                        </a:prstGeom>
                        <a:solidFill>
                          <a:srgbClr val="FFFFFF"/>
                        </a:solidFill>
                        <a:ln w="9525">
                          <a:solidFill>
                            <a:srgbClr val="000000"/>
                          </a:solidFill>
                          <a:round/>
                          <a:headEnd/>
                          <a:tailEnd/>
                        </a:ln>
                      </wps:spPr>
                      <wps:txbx>
                        <w:txbxContent>
                          <w:p w:rsidR="009239B2" w:rsidRDefault="009239B2" w:rsidP="00210FF6">
                            <w:pPr>
                              <w:jc w:val="center"/>
                            </w:pPr>
                            <w:r>
                              <w:t>Направление заявителю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5" o:spid="_x0000_s1035" style="position:absolute;margin-left:0;margin-top:290.4pt;width:405pt;height:5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">
                <v:textbox>
                  <w:txbxContent>
                    <w:p w:rsidR="009239B2" w:rsidRDefault="009239B2" w:rsidP="00210FF6">
                      <w:pPr>
                        <w:jc w:val="center"/>
                      </w:pPr>
                      <w:r>
                        <w:t>Направление заявителю</w:t>
                      </w:r>
                    </w:p>
                  </w:txbxContent>
                </v:textbox>
              </v:oval>
            </w:pict>
          </mc:Fallback>
        </mc:AlternateContent>
      </w:r>
    </w:p>
    <w:p w:rsidR="00210FF6" w:rsidRDefault="00210FF6" w:rsidP="00210FF6">
      <w:pPr>
        <w:rPr>
          <w:sz w:val="28"/>
          <w:szCs w:val="28"/>
        </w:rPr>
      </w:pPr>
    </w:p>
    <w:p w:rsidR="000C70E6" w:rsidRDefault="000C70E6" w:rsidP="00210FF6">
      <w:pPr>
        <w:rPr>
          <w:sz w:val="28"/>
          <w:szCs w:val="28"/>
        </w:rPr>
      </w:pPr>
    </w:p>
    <w:tbl>
      <w:tblPr>
        <w:tblpPr w:leftFromText="180" w:rightFromText="180" w:vertAnchor="text" w:horzAnchor="margin" w:tblpXSpec="right" w:tblpY="238"/>
        <w:tblW w:w="5799" w:type="dxa"/>
        <w:tblLayout w:type="fixed"/>
        <w:tblLook w:val="01E0" w:firstRow="1" w:lastRow="1" w:firstColumn="1" w:lastColumn="1" w:noHBand="0" w:noVBand="0"/>
      </w:tblPr>
      <w:tblGrid>
        <w:gridCol w:w="840"/>
        <w:gridCol w:w="120"/>
        <w:gridCol w:w="2266"/>
        <w:gridCol w:w="2573"/>
      </w:tblGrid>
      <w:tr w:rsidR="00FC63B4" w:rsidRPr="00C740A0" w:rsidTr="00FC63B4">
        <w:tc>
          <w:tcPr>
            <w:tcW w:w="5799" w:type="dxa"/>
            <w:gridSpan w:val="4"/>
          </w:tcPr>
          <w:p w:rsidR="00FC63B4" w:rsidRPr="00BC2EDD" w:rsidRDefault="00FC63B4" w:rsidP="00FC63B4">
            <w:r w:rsidRPr="00BC2EDD">
              <w:t>Главе муниципального образования</w:t>
            </w:r>
            <w:r>
              <w:t xml:space="preserve"> </w:t>
            </w:r>
            <w:r w:rsidR="00C20495">
              <w:t>«</w:t>
            </w:r>
            <w:proofErr w:type="spellStart"/>
            <w:r w:rsidR="000B08B2">
              <w:t>Кокман</w:t>
            </w:r>
            <w:proofErr w:type="spellEnd"/>
            <w:r w:rsidR="00C20495">
              <w:t xml:space="preserve">» </w:t>
            </w:r>
          </w:p>
        </w:tc>
      </w:tr>
      <w:tr w:rsidR="00FC63B4" w:rsidRPr="00C740A0" w:rsidTr="00FC63B4">
        <w:tc>
          <w:tcPr>
            <w:tcW w:w="5799" w:type="dxa"/>
            <w:gridSpan w:val="4"/>
          </w:tcPr>
          <w:p w:rsidR="00FC63B4" w:rsidRPr="00BC2EDD" w:rsidRDefault="00FC63B4" w:rsidP="00FC63B4">
            <w:pPr>
              <w:rPr>
                <w:sz w:val="26"/>
                <w:szCs w:val="26"/>
              </w:rPr>
            </w:pPr>
          </w:p>
        </w:tc>
      </w:tr>
      <w:tr w:rsidR="00FC63B4" w:rsidRPr="00C740A0" w:rsidTr="00FC63B4">
        <w:tc>
          <w:tcPr>
            <w:tcW w:w="5799" w:type="dxa"/>
            <w:gridSpan w:val="4"/>
          </w:tcPr>
          <w:p w:rsidR="00FC63B4" w:rsidRPr="00BC2EDD" w:rsidRDefault="00FC63B4" w:rsidP="00FC63B4">
            <w:pPr>
              <w:rPr>
                <w:sz w:val="26"/>
                <w:szCs w:val="26"/>
              </w:rPr>
            </w:pPr>
          </w:p>
        </w:tc>
      </w:tr>
      <w:tr w:rsidR="00FC63B4" w:rsidRPr="00C740A0" w:rsidTr="00FC63B4">
        <w:tc>
          <w:tcPr>
            <w:tcW w:w="5799" w:type="dxa"/>
            <w:gridSpan w:val="4"/>
          </w:tcPr>
          <w:p w:rsidR="00FC63B4" w:rsidRPr="00BC2EDD" w:rsidRDefault="00FC63B4" w:rsidP="00FC63B4">
            <w:pPr>
              <w:rPr>
                <w:sz w:val="26"/>
                <w:szCs w:val="26"/>
              </w:rPr>
            </w:pPr>
          </w:p>
        </w:tc>
      </w:tr>
      <w:tr w:rsidR="00FC63B4" w:rsidRPr="00C740A0" w:rsidTr="00FC63B4">
        <w:tc>
          <w:tcPr>
            <w:tcW w:w="5799" w:type="dxa"/>
            <w:gridSpan w:val="4"/>
            <w:tcBorders>
              <w:top w:val="single" w:sz="4" w:space="0" w:color="auto"/>
            </w:tcBorders>
          </w:tcPr>
          <w:p w:rsidR="00FC63B4" w:rsidRPr="00BC2EDD" w:rsidRDefault="00FC63B4" w:rsidP="00FC63B4">
            <w:pPr>
              <w:jc w:val="center"/>
            </w:pPr>
            <w:r w:rsidRPr="00BC2EDD">
              <w:t>(Ф.И.О.)</w:t>
            </w:r>
          </w:p>
        </w:tc>
      </w:tr>
      <w:tr w:rsidR="00FC63B4" w:rsidRPr="00C740A0" w:rsidTr="00FC63B4">
        <w:tc>
          <w:tcPr>
            <w:tcW w:w="840" w:type="dxa"/>
          </w:tcPr>
          <w:p w:rsidR="00FC63B4" w:rsidRPr="00BC2EDD" w:rsidRDefault="00FC63B4" w:rsidP="00FC63B4">
            <w:pPr>
              <w:rPr>
                <w:sz w:val="26"/>
                <w:szCs w:val="26"/>
              </w:rPr>
            </w:pPr>
            <w:r w:rsidRPr="00BC2EDD">
              <w:rPr>
                <w:sz w:val="26"/>
                <w:szCs w:val="26"/>
              </w:rPr>
              <w:t xml:space="preserve">от </w:t>
            </w:r>
          </w:p>
        </w:tc>
        <w:tc>
          <w:tcPr>
            <w:tcW w:w="4959" w:type="dxa"/>
            <w:gridSpan w:val="3"/>
            <w:tcBorders>
              <w:bottom w:val="single" w:sz="4" w:space="0" w:color="auto"/>
            </w:tcBorders>
          </w:tcPr>
          <w:p w:rsidR="00FC63B4" w:rsidRPr="00BC2EDD" w:rsidRDefault="00FC63B4" w:rsidP="00FC63B4">
            <w:pPr>
              <w:rPr>
                <w:sz w:val="34"/>
                <w:szCs w:val="34"/>
              </w:rPr>
            </w:pPr>
          </w:p>
        </w:tc>
      </w:tr>
      <w:tr w:rsidR="00FC63B4" w:rsidRPr="00C740A0" w:rsidTr="00FC63B4">
        <w:tc>
          <w:tcPr>
            <w:tcW w:w="5799" w:type="dxa"/>
            <w:gridSpan w:val="4"/>
            <w:tcBorders>
              <w:bottom w:val="single" w:sz="4" w:space="0" w:color="auto"/>
            </w:tcBorders>
          </w:tcPr>
          <w:p w:rsidR="00FC63B4" w:rsidRPr="00BC2EDD" w:rsidRDefault="00FC63B4" w:rsidP="00FC63B4">
            <w:pPr>
              <w:jc w:val="center"/>
            </w:pPr>
            <w:r w:rsidRPr="00BC2EDD">
              <w:t xml:space="preserve">         (фамилия, имя, отчество – для граждан)</w:t>
            </w:r>
          </w:p>
          <w:p w:rsidR="00FC63B4" w:rsidRPr="00BC2EDD" w:rsidRDefault="00FC63B4" w:rsidP="00FC63B4">
            <w:pPr>
              <w:jc w:val="center"/>
              <w:rPr>
                <w:sz w:val="18"/>
                <w:szCs w:val="18"/>
              </w:rPr>
            </w:pPr>
          </w:p>
        </w:tc>
      </w:tr>
      <w:tr w:rsidR="00FC63B4" w:rsidRPr="00C740A0" w:rsidTr="00FC63B4">
        <w:tc>
          <w:tcPr>
            <w:tcW w:w="5799" w:type="dxa"/>
            <w:gridSpan w:val="4"/>
            <w:tcBorders>
              <w:top w:val="single" w:sz="4" w:space="0" w:color="auto"/>
            </w:tcBorders>
          </w:tcPr>
          <w:p w:rsidR="00FC63B4" w:rsidRPr="00BC2EDD" w:rsidRDefault="00FC63B4" w:rsidP="00FC63B4">
            <w:pPr>
              <w:jc w:val="center"/>
              <w:rPr>
                <w:spacing w:val="-12"/>
              </w:rPr>
            </w:pPr>
            <w:r w:rsidRPr="00BC2EDD">
              <w:rPr>
                <w:spacing w:val="-12"/>
              </w:rPr>
              <w:t>(полное наименование организации – для юридических лиц)</w:t>
            </w:r>
          </w:p>
        </w:tc>
      </w:tr>
      <w:tr w:rsidR="00FC63B4" w:rsidRPr="00C740A0" w:rsidTr="00FC63B4">
        <w:tc>
          <w:tcPr>
            <w:tcW w:w="960" w:type="dxa"/>
            <w:gridSpan w:val="2"/>
          </w:tcPr>
          <w:p w:rsidR="00FC63B4" w:rsidRPr="00BC2EDD" w:rsidRDefault="00FC63B4" w:rsidP="00FC63B4">
            <w:pPr>
              <w:rPr>
                <w:sz w:val="26"/>
                <w:szCs w:val="26"/>
              </w:rPr>
            </w:pPr>
            <w:r w:rsidRPr="00BC2EDD">
              <w:rPr>
                <w:sz w:val="26"/>
                <w:szCs w:val="26"/>
              </w:rPr>
              <w:t xml:space="preserve">адрес: </w:t>
            </w:r>
          </w:p>
        </w:tc>
        <w:tc>
          <w:tcPr>
            <w:tcW w:w="2266" w:type="dxa"/>
            <w:tcBorders>
              <w:bottom w:val="single" w:sz="4" w:space="0" w:color="auto"/>
            </w:tcBorders>
          </w:tcPr>
          <w:p w:rsidR="00FC63B4" w:rsidRPr="00BC2EDD" w:rsidRDefault="00FC63B4" w:rsidP="00FC63B4">
            <w:pPr>
              <w:jc w:val="center"/>
              <w:rPr>
                <w:i/>
                <w:sz w:val="26"/>
                <w:szCs w:val="26"/>
              </w:rPr>
            </w:pPr>
          </w:p>
        </w:tc>
        <w:tc>
          <w:tcPr>
            <w:tcW w:w="2573" w:type="dxa"/>
            <w:tcBorders>
              <w:bottom w:val="single" w:sz="4" w:space="0" w:color="auto"/>
            </w:tcBorders>
          </w:tcPr>
          <w:p w:rsidR="00FC63B4" w:rsidRPr="00BC2EDD" w:rsidRDefault="00FC63B4" w:rsidP="00FC63B4">
            <w:pPr>
              <w:jc w:val="center"/>
              <w:rPr>
                <w:i/>
                <w:sz w:val="26"/>
                <w:szCs w:val="26"/>
              </w:rPr>
            </w:pPr>
          </w:p>
        </w:tc>
      </w:tr>
      <w:tr w:rsidR="00FC63B4" w:rsidRPr="00C740A0" w:rsidTr="00FC63B4">
        <w:tc>
          <w:tcPr>
            <w:tcW w:w="960" w:type="dxa"/>
            <w:gridSpan w:val="2"/>
          </w:tcPr>
          <w:p w:rsidR="00FC63B4" w:rsidRPr="00BC2EDD" w:rsidRDefault="00FC63B4" w:rsidP="00FC63B4">
            <w:pPr>
              <w:rPr>
                <w:sz w:val="16"/>
                <w:szCs w:val="16"/>
              </w:rPr>
            </w:pPr>
          </w:p>
        </w:tc>
        <w:tc>
          <w:tcPr>
            <w:tcW w:w="2266" w:type="dxa"/>
            <w:tcBorders>
              <w:top w:val="single" w:sz="4" w:space="0" w:color="auto"/>
            </w:tcBorders>
          </w:tcPr>
          <w:p w:rsidR="00FC63B4" w:rsidRPr="00BC2EDD" w:rsidRDefault="00FC63B4" w:rsidP="00FC63B4">
            <w:pPr>
              <w:jc w:val="center"/>
            </w:pPr>
            <w:r w:rsidRPr="00BC2EDD">
              <w:t>(индекс)</w:t>
            </w:r>
          </w:p>
        </w:tc>
        <w:tc>
          <w:tcPr>
            <w:tcW w:w="2573" w:type="dxa"/>
          </w:tcPr>
          <w:p w:rsidR="00FC63B4" w:rsidRPr="00BC2EDD" w:rsidRDefault="00FC63B4" w:rsidP="00FC63B4">
            <w:pPr>
              <w:jc w:val="center"/>
            </w:pPr>
            <w:r w:rsidRPr="00BC2EDD">
              <w:t>(город)</w:t>
            </w:r>
          </w:p>
        </w:tc>
      </w:tr>
      <w:tr w:rsidR="00FC63B4" w:rsidRPr="00C740A0" w:rsidTr="00FC63B4">
        <w:tc>
          <w:tcPr>
            <w:tcW w:w="5799" w:type="dxa"/>
            <w:gridSpan w:val="4"/>
            <w:tcBorders>
              <w:bottom w:val="single" w:sz="4" w:space="0" w:color="auto"/>
            </w:tcBorders>
          </w:tcPr>
          <w:p w:rsidR="00FC63B4" w:rsidRPr="00BC2EDD" w:rsidRDefault="00FC63B4" w:rsidP="00FC63B4">
            <w:pPr>
              <w:rPr>
                <w:sz w:val="26"/>
                <w:szCs w:val="26"/>
              </w:rPr>
            </w:pPr>
          </w:p>
        </w:tc>
      </w:tr>
      <w:tr w:rsidR="00FC63B4" w:rsidRPr="00C740A0" w:rsidTr="00FC63B4">
        <w:tc>
          <w:tcPr>
            <w:tcW w:w="960" w:type="dxa"/>
            <w:gridSpan w:val="2"/>
            <w:tcBorders>
              <w:top w:val="single" w:sz="4" w:space="0" w:color="auto"/>
            </w:tcBorders>
          </w:tcPr>
          <w:p w:rsidR="00FC63B4" w:rsidRPr="00BC2EDD" w:rsidRDefault="00FC63B4" w:rsidP="00FC63B4">
            <w:pPr>
              <w:rPr>
                <w:sz w:val="16"/>
                <w:szCs w:val="16"/>
              </w:rPr>
            </w:pPr>
          </w:p>
        </w:tc>
        <w:tc>
          <w:tcPr>
            <w:tcW w:w="4839" w:type="dxa"/>
            <w:gridSpan w:val="2"/>
            <w:tcBorders>
              <w:top w:val="single" w:sz="4" w:space="0" w:color="auto"/>
            </w:tcBorders>
          </w:tcPr>
          <w:p w:rsidR="00FC63B4" w:rsidRPr="00BC2EDD" w:rsidRDefault="00FC63B4" w:rsidP="00FC63B4">
            <w:pPr>
              <w:jc w:val="center"/>
            </w:pPr>
            <w:r w:rsidRPr="00BC2EDD">
              <w:t>(улица, дом, квартира)</w:t>
            </w:r>
          </w:p>
        </w:tc>
      </w:tr>
      <w:tr w:rsidR="00FC63B4" w:rsidRPr="00C740A0" w:rsidTr="00FC63B4">
        <w:tc>
          <w:tcPr>
            <w:tcW w:w="960" w:type="dxa"/>
            <w:gridSpan w:val="2"/>
          </w:tcPr>
          <w:p w:rsidR="00FC63B4" w:rsidRPr="00BC2EDD" w:rsidRDefault="00FC63B4" w:rsidP="00FC63B4">
            <w:pPr>
              <w:rPr>
                <w:sz w:val="16"/>
                <w:szCs w:val="16"/>
              </w:rPr>
            </w:pPr>
            <w:r w:rsidRPr="00BC2EDD">
              <w:rPr>
                <w:sz w:val="26"/>
                <w:szCs w:val="26"/>
              </w:rPr>
              <w:t>тел.:</w:t>
            </w:r>
          </w:p>
        </w:tc>
        <w:tc>
          <w:tcPr>
            <w:tcW w:w="4839" w:type="dxa"/>
            <w:gridSpan w:val="2"/>
            <w:tcBorders>
              <w:bottom w:val="single" w:sz="4" w:space="0" w:color="auto"/>
            </w:tcBorders>
          </w:tcPr>
          <w:p w:rsidR="00FC63B4" w:rsidRPr="00BC2EDD" w:rsidRDefault="00FC63B4" w:rsidP="00FC63B4">
            <w:pPr>
              <w:rPr>
                <w:i/>
                <w:sz w:val="26"/>
                <w:szCs w:val="26"/>
              </w:rPr>
            </w:pPr>
          </w:p>
        </w:tc>
      </w:tr>
      <w:tr w:rsidR="00FC63B4" w:rsidRPr="00C740A0" w:rsidTr="00FC63B4">
        <w:tc>
          <w:tcPr>
            <w:tcW w:w="960" w:type="dxa"/>
            <w:gridSpan w:val="2"/>
          </w:tcPr>
          <w:p w:rsidR="00FC63B4" w:rsidRPr="00BC2EDD" w:rsidRDefault="00FC63B4" w:rsidP="00FC63B4">
            <w:pPr>
              <w:rPr>
                <w:sz w:val="16"/>
                <w:szCs w:val="16"/>
              </w:rPr>
            </w:pPr>
          </w:p>
        </w:tc>
        <w:tc>
          <w:tcPr>
            <w:tcW w:w="4839" w:type="dxa"/>
            <w:gridSpan w:val="2"/>
            <w:tcBorders>
              <w:top w:val="single" w:sz="4" w:space="0" w:color="auto"/>
            </w:tcBorders>
          </w:tcPr>
          <w:p w:rsidR="00FC63B4" w:rsidRPr="00BC2EDD" w:rsidRDefault="00FC63B4" w:rsidP="00FC63B4">
            <w:pPr>
              <w:tabs>
                <w:tab w:val="left" w:pos="930"/>
                <w:tab w:val="center" w:pos="2065"/>
              </w:tabs>
              <w:jc w:val="center"/>
            </w:pPr>
            <w:r w:rsidRPr="00BC2EDD">
              <w:t>(номер контактного телефона)</w:t>
            </w:r>
          </w:p>
        </w:tc>
      </w:tr>
    </w:tbl>
    <w:p w:rsidR="00210FF6" w:rsidRPr="00BC2EDD" w:rsidRDefault="00210FF6" w:rsidP="00210FF6">
      <w:pPr>
        <w:jc w:val="center"/>
        <w:rPr>
          <w:caps/>
        </w:rPr>
      </w:pPr>
    </w:p>
    <w:p w:rsidR="00210FF6" w:rsidRDefault="00210FF6" w:rsidP="00210FF6">
      <w:pPr>
        <w:jc w:val="both"/>
      </w:pPr>
      <w:r w:rsidRPr="00BC2EDD">
        <w:tab/>
      </w:r>
    </w:p>
    <w:p w:rsidR="00FC63B4" w:rsidRDefault="00FC63B4" w:rsidP="00210FF6">
      <w:pPr>
        <w:jc w:val="both"/>
      </w:pPr>
    </w:p>
    <w:p w:rsidR="00FC63B4" w:rsidRDefault="00FC63B4" w:rsidP="00210FF6">
      <w:pPr>
        <w:jc w:val="both"/>
      </w:pPr>
    </w:p>
    <w:p w:rsidR="00FC63B4" w:rsidRDefault="00FC63B4" w:rsidP="00210FF6">
      <w:pPr>
        <w:jc w:val="both"/>
      </w:pPr>
    </w:p>
    <w:p w:rsidR="00FC63B4" w:rsidRDefault="00FC63B4" w:rsidP="00210FF6">
      <w:pPr>
        <w:jc w:val="both"/>
      </w:pPr>
    </w:p>
    <w:p w:rsidR="00FC63B4" w:rsidRDefault="00FC63B4" w:rsidP="00210FF6">
      <w:pPr>
        <w:jc w:val="both"/>
      </w:pPr>
    </w:p>
    <w:p w:rsidR="00FC63B4" w:rsidRDefault="00FC63B4" w:rsidP="00210FF6">
      <w:pPr>
        <w:jc w:val="both"/>
      </w:pPr>
    </w:p>
    <w:p w:rsidR="00FC63B4" w:rsidRDefault="00FC63B4" w:rsidP="00210FF6">
      <w:pPr>
        <w:jc w:val="both"/>
      </w:pPr>
    </w:p>
    <w:p w:rsidR="00FC63B4" w:rsidRDefault="00FC63B4" w:rsidP="00210FF6">
      <w:pPr>
        <w:jc w:val="both"/>
      </w:pPr>
    </w:p>
    <w:p w:rsidR="00FC63B4" w:rsidRDefault="00FC63B4" w:rsidP="00210FF6">
      <w:pPr>
        <w:jc w:val="both"/>
      </w:pPr>
    </w:p>
    <w:p w:rsidR="00FC63B4" w:rsidRDefault="00FC63B4" w:rsidP="00210FF6">
      <w:pPr>
        <w:jc w:val="both"/>
      </w:pPr>
    </w:p>
    <w:p w:rsidR="00FC63B4" w:rsidRDefault="00FC63B4" w:rsidP="00210FF6">
      <w:pPr>
        <w:jc w:val="both"/>
      </w:pPr>
    </w:p>
    <w:p w:rsidR="00FC63B4" w:rsidRDefault="00FC63B4" w:rsidP="00210FF6">
      <w:pPr>
        <w:jc w:val="both"/>
      </w:pPr>
    </w:p>
    <w:p w:rsidR="00FC63B4" w:rsidRDefault="00FC63B4" w:rsidP="00210FF6">
      <w:pPr>
        <w:jc w:val="both"/>
      </w:pPr>
    </w:p>
    <w:p w:rsidR="00FC63B4" w:rsidRDefault="00FC63B4" w:rsidP="00210FF6">
      <w:pPr>
        <w:jc w:val="both"/>
      </w:pPr>
    </w:p>
    <w:p w:rsidR="00FC63B4" w:rsidRDefault="00FC63B4" w:rsidP="00210FF6">
      <w:pPr>
        <w:jc w:val="both"/>
      </w:pPr>
    </w:p>
    <w:p w:rsidR="00FC63B4" w:rsidRDefault="00FC63B4" w:rsidP="00210FF6">
      <w:pPr>
        <w:jc w:val="both"/>
      </w:pPr>
    </w:p>
    <w:p w:rsidR="00FC63B4" w:rsidRDefault="00FC63B4" w:rsidP="00210FF6">
      <w:pPr>
        <w:jc w:val="both"/>
      </w:pPr>
    </w:p>
    <w:p w:rsidR="00FC63B4" w:rsidRPr="00BC2EDD" w:rsidRDefault="00FC63B4" w:rsidP="00FC63B4">
      <w:pPr>
        <w:jc w:val="center"/>
        <w:rPr>
          <w:caps/>
          <w:sz w:val="26"/>
          <w:szCs w:val="26"/>
        </w:rPr>
      </w:pPr>
      <w:r w:rsidRPr="00BC2EDD">
        <w:rPr>
          <w:caps/>
          <w:sz w:val="26"/>
          <w:szCs w:val="26"/>
        </w:rPr>
        <w:t>заявление</w:t>
      </w:r>
    </w:p>
    <w:p w:rsidR="00FC63B4" w:rsidRDefault="00FC63B4" w:rsidP="00210FF6">
      <w:pPr>
        <w:jc w:val="both"/>
      </w:pPr>
    </w:p>
    <w:p w:rsidR="00FC63B4" w:rsidRDefault="00FC63B4" w:rsidP="00210FF6">
      <w:pPr>
        <w:jc w:val="both"/>
      </w:pPr>
    </w:p>
    <w:p w:rsidR="00FC63B4" w:rsidRDefault="00FC63B4" w:rsidP="00210FF6">
      <w:pPr>
        <w:jc w:val="both"/>
      </w:pPr>
    </w:p>
    <w:p w:rsidR="00FC63B4" w:rsidRDefault="00FC63B4" w:rsidP="00210FF6">
      <w:pPr>
        <w:jc w:val="both"/>
      </w:pPr>
    </w:p>
    <w:p w:rsidR="00FC63B4" w:rsidRPr="00BC2EDD" w:rsidRDefault="00FC63B4" w:rsidP="00210FF6">
      <w:pPr>
        <w:jc w:val="both"/>
      </w:pPr>
    </w:p>
    <w:tbl>
      <w:tblPr>
        <w:tblW w:w="9120" w:type="dxa"/>
        <w:tblLook w:val="00A0" w:firstRow="1" w:lastRow="0" w:firstColumn="1" w:lastColumn="0" w:noHBand="0" w:noVBand="0"/>
      </w:tblPr>
      <w:tblGrid>
        <w:gridCol w:w="1080"/>
        <w:gridCol w:w="2092"/>
        <w:gridCol w:w="960"/>
        <w:gridCol w:w="188"/>
        <w:gridCol w:w="240"/>
        <w:gridCol w:w="4478"/>
        <w:gridCol w:w="82"/>
      </w:tblGrid>
      <w:tr w:rsidR="00210FF6" w:rsidRPr="00C740A0" w:rsidTr="00FC63B4">
        <w:trPr>
          <w:gridAfter w:val="1"/>
          <w:wAfter w:w="82" w:type="dxa"/>
          <w:trHeight w:val="20"/>
        </w:trPr>
        <w:tc>
          <w:tcPr>
            <w:tcW w:w="1080" w:type="dxa"/>
          </w:tcPr>
          <w:p w:rsidR="00210FF6" w:rsidRPr="00BC2EDD" w:rsidRDefault="00210FF6" w:rsidP="009239B2">
            <w:pPr>
              <w:jc w:val="both"/>
              <w:rPr>
                <w:i/>
              </w:rPr>
            </w:pPr>
            <w:r w:rsidRPr="00BC2EDD">
              <w:t>Прошу</w:t>
            </w:r>
          </w:p>
        </w:tc>
        <w:tc>
          <w:tcPr>
            <w:tcW w:w="3052" w:type="dxa"/>
            <w:gridSpan w:val="2"/>
            <w:tcBorders>
              <w:bottom w:val="single" w:sz="4" w:space="0" w:color="auto"/>
            </w:tcBorders>
          </w:tcPr>
          <w:p w:rsidR="00210FF6" w:rsidRPr="00BC2EDD" w:rsidRDefault="00210FF6" w:rsidP="009239B2">
            <w:pPr>
              <w:jc w:val="both"/>
              <w:rPr>
                <w:i/>
              </w:rPr>
            </w:pPr>
          </w:p>
        </w:tc>
        <w:tc>
          <w:tcPr>
            <w:tcW w:w="4906" w:type="dxa"/>
            <w:gridSpan w:val="3"/>
            <w:tcBorders>
              <w:left w:val="nil"/>
            </w:tcBorders>
          </w:tcPr>
          <w:p w:rsidR="00210FF6" w:rsidRPr="00BC2EDD" w:rsidRDefault="00210FF6" w:rsidP="009239B2">
            <w:pPr>
              <w:jc w:val="both"/>
              <w:rPr>
                <w:i/>
              </w:rPr>
            </w:pPr>
            <w:r w:rsidRPr="00BC2EDD">
              <w:t xml:space="preserve">адрес принадлежащему мне </w:t>
            </w:r>
          </w:p>
        </w:tc>
      </w:tr>
      <w:tr w:rsidR="00210FF6" w:rsidRPr="00C740A0" w:rsidTr="00FC63B4">
        <w:trPr>
          <w:gridAfter w:val="1"/>
          <w:wAfter w:w="82" w:type="dxa"/>
          <w:trHeight w:val="20"/>
        </w:trPr>
        <w:tc>
          <w:tcPr>
            <w:tcW w:w="1080" w:type="dxa"/>
          </w:tcPr>
          <w:p w:rsidR="00210FF6" w:rsidRPr="00BC2EDD" w:rsidRDefault="00210FF6" w:rsidP="009239B2">
            <w:pPr>
              <w:ind w:firstLine="708"/>
              <w:jc w:val="both"/>
            </w:pPr>
          </w:p>
        </w:tc>
        <w:tc>
          <w:tcPr>
            <w:tcW w:w="3052" w:type="dxa"/>
            <w:gridSpan w:val="2"/>
            <w:tcBorders>
              <w:top w:val="single" w:sz="4" w:space="0" w:color="auto"/>
            </w:tcBorders>
          </w:tcPr>
          <w:p w:rsidR="00210FF6" w:rsidRPr="00BC2EDD" w:rsidRDefault="00210FF6" w:rsidP="009239B2">
            <w:pPr>
              <w:jc w:val="center"/>
            </w:pPr>
            <w:r w:rsidRPr="00BC2EDD">
              <w:t>(присвоить, изменить)</w:t>
            </w:r>
          </w:p>
        </w:tc>
        <w:tc>
          <w:tcPr>
            <w:tcW w:w="4906" w:type="dxa"/>
            <w:gridSpan w:val="3"/>
            <w:tcBorders>
              <w:left w:val="nil"/>
            </w:tcBorders>
          </w:tcPr>
          <w:p w:rsidR="00210FF6" w:rsidRPr="00BC2EDD" w:rsidRDefault="00210FF6" w:rsidP="009239B2">
            <w:pPr>
              <w:ind w:firstLine="708"/>
              <w:jc w:val="both"/>
            </w:pPr>
          </w:p>
        </w:tc>
      </w:tr>
      <w:tr w:rsidR="00210FF6" w:rsidRPr="00C740A0" w:rsidTr="00FC63B4">
        <w:trPr>
          <w:trHeight w:val="20"/>
        </w:trPr>
        <w:tc>
          <w:tcPr>
            <w:tcW w:w="4320" w:type="dxa"/>
            <w:gridSpan w:val="4"/>
            <w:tcBorders>
              <w:bottom w:val="single" w:sz="4" w:space="0" w:color="auto"/>
            </w:tcBorders>
          </w:tcPr>
          <w:p w:rsidR="00210FF6" w:rsidRPr="00BC2EDD" w:rsidRDefault="00210FF6" w:rsidP="009239B2">
            <w:pPr>
              <w:ind w:firstLine="708"/>
              <w:jc w:val="both"/>
              <w:rPr>
                <w:i/>
              </w:rPr>
            </w:pPr>
          </w:p>
        </w:tc>
        <w:tc>
          <w:tcPr>
            <w:tcW w:w="4800" w:type="dxa"/>
            <w:gridSpan w:val="3"/>
          </w:tcPr>
          <w:p w:rsidR="00210FF6" w:rsidRPr="00BC2EDD" w:rsidRDefault="00210FF6" w:rsidP="009239B2">
            <w:pPr>
              <w:jc w:val="both"/>
            </w:pPr>
            <w:r w:rsidRPr="00BC2EDD">
              <w:t xml:space="preserve">, </w:t>
            </w:r>
            <w:proofErr w:type="gramStart"/>
            <w:r w:rsidRPr="00BC2EDD">
              <w:t>расположенному</w:t>
            </w:r>
            <w:proofErr w:type="gramEnd"/>
            <w:r w:rsidRPr="00BC2EDD">
              <w:t xml:space="preserve"> на земельном участке</w:t>
            </w:r>
          </w:p>
        </w:tc>
      </w:tr>
      <w:tr w:rsidR="00210FF6" w:rsidRPr="00C740A0" w:rsidTr="00FC63B4">
        <w:trPr>
          <w:gridAfter w:val="1"/>
          <w:wAfter w:w="82" w:type="dxa"/>
          <w:trHeight w:val="20"/>
        </w:trPr>
        <w:tc>
          <w:tcPr>
            <w:tcW w:w="4560" w:type="dxa"/>
            <w:gridSpan w:val="5"/>
            <w:tcBorders>
              <w:top w:val="single" w:sz="4" w:space="0" w:color="auto"/>
            </w:tcBorders>
          </w:tcPr>
          <w:p w:rsidR="00210FF6" w:rsidRPr="00BC2EDD" w:rsidRDefault="00210FF6" w:rsidP="009239B2">
            <w:pPr>
              <w:jc w:val="center"/>
            </w:pPr>
            <w:r w:rsidRPr="00BC2EDD">
              <w:t>(зданию, строению, комплексу строений)</w:t>
            </w:r>
          </w:p>
        </w:tc>
        <w:tc>
          <w:tcPr>
            <w:tcW w:w="4478" w:type="dxa"/>
          </w:tcPr>
          <w:p w:rsidR="00210FF6" w:rsidRPr="00BC2EDD" w:rsidRDefault="00210FF6" w:rsidP="009239B2">
            <w:pPr>
              <w:jc w:val="both"/>
            </w:pPr>
          </w:p>
        </w:tc>
      </w:tr>
      <w:tr w:rsidR="00210FF6" w:rsidRPr="00C740A0" w:rsidTr="00FC63B4">
        <w:trPr>
          <w:gridAfter w:val="1"/>
          <w:wAfter w:w="82" w:type="dxa"/>
          <w:trHeight w:val="20"/>
        </w:trPr>
        <w:tc>
          <w:tcPr>
            <w:tcW w:w="3172" w:type="dxa"/>
            <w:gridSpan w:val="2"/>
          </w:tcPr>
          <w:p w:rsidR="00210FF6" w:rsidRPr="00BC2EDD" w:rsidRDefault="00210FF6" w:rsidP="009239B2">
            <w:pPr>
              <w:jc w:val="both"/>
            </w:pPr>
            <w:r w:rsidRPr="00BC2EDD">
              <w:t>с кадастровым номером:</w:t>
            </w:r>
          </w:p>
        </w:tc>
        <w:tc>
          <w:tcPr>
            <w:tcW w:w="5866" w:type="dxa"/>
            <w:gridSpan w:val="4"/>
            <w:tcBorders>
              <w:left w:val="nil"/>
              <w:bottom w:val="single" w:sz="4" w:space="0" w:color="auto"/>
            </w:tcBorders>
          </w:tcPr>
          <w:p w:rsidR="00210FF6" w:rsidRPr="00BC2EDD" w:rsidRDefault="00210FF6" w:rsidP="009239B2">
            <w:pPr>
              <w:jc w:val="both"/>
            </w:pPr>
          </w:p>
        </w:tc>
      </w:tr>
      <w:tr w:rsidR="00210FF6" w:rsidRPr="00C740A0" w:rsidTr="00FC63B4">
        <w:trPr>
          <w:gridAfter w:val="1"/>
          <w:wAfter w:w="82" w:type="dxa"/>
          <w:trHeight w:val="20"/>
        </w:trPr>
        <w:tc>
          <w:tcPr>
            <w:tcW w:w="9038" w:type="dxa"/>
            <w:gridSpan w:val="6"/>
          </w:tcPr>
          <w:p w:rsidR="00210FF6" w:rsidRPr="00BC2EDD" w:rsidRDefault="00210FF6" w:rsidP="009239B2">
            <w:pPr>
              <w:jc w:val="center"/>
            </w:pPr>
            <w:r w:rsidRPr="00BC2EDD">
              <w:t xml:space="preserve">                                                               (кадастровый номер земельного участка) </w:t>
            </w:r>
          </w:p>
        </w:tc>
      </w:tr>
    </w:tbl>
    <w:p w:rsidR="00210FF6" w:rsidRPr="00BC2EDD" w:rsidRDefault="00210FF6" w:rsidP="00210FF6">
      <w:pPr>
        <w:jc w:val="both"/>
      </w:pPr>
    </w:p>
    <w:p w:rsidR="00210FF6" w:rsidRPr="00BC2EDD" w:rsidRDefault="00210FF6" w:rsidP="00210FF6">
      <w:pPr>
        <w:jc w:val="both"/>
      </w:pPr>
      <w:r w:rsidRPr="00BC2EDD">
        <w:t>Документы, прилагаемые к заявлению:</w:t>
      </w:r>
    </w:p>
    <w:p w:rsidR="00210FF6" w:rsidRPr="00BC2EDD" w:rsidRDefault="00210FF6" w:rsidP="00210FF6">
      <w:pPr>
        <w:jc w:val="both"/>
      </w:pPr>
    </w:p>
    <w:tbl>
      <w:tblPr>
        <w:tblW w:w="9000" w:type="dxa"/>
        <w:tblInd w:w="108" w:type="dxa"/>
        <w:tblBorders>
          <w:insideH w:val="single" w:sz="4" w:space="0" w:color="auto"/>
          <w:insideV w:val="single" w:sz="4" w:space="0" w:color="auto"/>
        </w:tblBorders>
        <w:tblLayout w:type="fixed"/>
        <w:tblLook w:val="01E0" w:firstRow="1" w:lastRow="1" w:firstColumn="1" w:lastColumn="1" w:noHBand="0" w:noVBand="0"/>
      </w:tblPr>
      <w:tblGrid>
        <w:gridCol w:w="9000"/>
      </w:tblGrid>
      <w:tr w:rsidR="00210FF6" w:rsidRPr="00C740A0" w:rsidTr="009239B2">
        <w:tc>
          <w:tcPr>
            <w:tcW w:w="9000" w:type="dxa"/>
          </w:tcPr>
          <w:p w:rsidR="00210FF6" w:rsidRPr="00BC2EDD" w:rsidRDefault="00210FF6" w:rsidP="009239B2">
            <w:pPr>
              <w:pBdr>
                <w:top w:val="single" w:sz="4" w:space="1" w:color="auto"/>
                <w:left w:val="single" w:sz="4" w:space="4" w:color="auto"/>
                <w:right w:val="single" w:sz="4" w:space="4" w:color="auto"/>
              </w:pBdr>
              <w:jc w:val="both"/>
            </w:pPr>
          </w:p>
        </w:tc>
      </w:tr>
      <w:tr w:rsidR="00210FF6" w:rsidRPr="00C740A0" w:rsidTr="009239B2">
        <w:tc>
          <w:tcPr>
            <w:tcW w:w="9000" w:type="dxa"/>
          </w:tcPr>
          <w:p w:rsidR="00210FF6" w:rsidRPr="00BC2EDD" w:rsidRDefault="00210FF6" w:rsidP="009239B2">
            <w:pPr>
              <w:pBdr>
                <w:left w:val="single" w:sz="4" w:space="4" w:color="auto"/>
                <w:right w:val="single" w:sz="4" w:space="4" w:color="auto"/>
              </w:pBdr>
              <w:jc w:val="both"/>
              <w:rPr>
                <w:sz w:val="32"/>
                <w:szCs w:val="32"/>
              </w:rPr>
            </w:pPr>
          </w:p>
        </w:tc>
      </w:tr>
      <w:tr w:rsidR="00210FF6" w:rsidRPr="00C740A0" w:rsidTr="009239B2">
        <w:tc>
          <w:tcPr>
            <w:tcW w:w="9000" w:type="dxa"/>
          </w:tcPr>
          <w:p w:rsidR="00210FF6" w:rsidRPr="00BC2EDD" w:rsidRDefault="00210FF6" w:rsidP="009239B2">
            <w:pPr>
              <w:pBdr>
                <w:left w:val="single" w:sz="4" w:space="4" w:color="auto"/>
                <w:right w:val="single" w:sz="4" w:space="4" w:color="auto"/>
              </w:pBdr>
              <w:jc w:val="both"/>
              <w:rPr>
                <w:sz w:val="32"/>
                <w:szCs w:val="32"/>
              </w:rPr>
            </w:pPr>
          </w:p>
        </w:tc>
      </w:tr>
    </w:tbl>
    <w:p w:rsidR="00210FF6" w:rsidRPr="00BC2EDD" w:rsidRDefault="00210FF6" w:rsidP="00210FF6"/>
    <w:tbl>
      <w:tblPr>
        <w:tblpPr w:leftFromText="180" w:rightFromText="180" w:vertAnchor="text" w:horzAnchor="margin" w:tblpX="108" w:tblpY="258"/>
        <w:tblW w:w="9120" w:type="dxa"/>
        <w:tblLayout w:type="fixed"/>
        <w:tblLook w:val="01E0" w:firstRow="1" w:lastRow="1" w:firstColumn="1" w:lastColumn="1" w:noHBand="0" w:noVBand="0"/>
      </w:tblPr>
      <w:tblGrid>
        <w:gridCol w:w="2148"/>
        <w:gridCol w:w="240"/>
        <w:gridCol w:w="3480"/>
        <w:gridCol w:w="360"/>
        <w:gridCol w:w="2892"/>
      </w:tblGrid>
      <w:tr w:rsidR="00210FF6" w:rsidRPr="00C740A0" w:rsidTr="009239B2">
        <w:tc>
          <w:tcPr>
            <w:tcW w:w="2148" w:type="dxa"/>
            <w:tcBorders>
              <w:bottom w:val="single" w:sz="4" w:space="0" w:color="auto"/>
            </w:tcBorders>
          </w:tcPr>
          <w:p w:rsidR="00210FF6" w:rsidRPr="00BC2EDD" w:rsidRDefault="00210FF6" w:rsidP="009239B2"/>
        </w:tc>
        <w:tc>
          <w:tcPr>
            <w:tcW w:w="240" w:type="dxa"/>
          </w:tcPr>
          <w:p w:rsidR="00210FF6" w:rsidRPr="00BC2EDD" w:rsidRDefault="00210FF6" w:rsidP="009239B2"/>
        </w:tc>
        <w:tc>
          <w:tcPr>
            <w:tcW w:w="3480" w:type="dxa"/>
            <w:tcBorders>
              <w:bottom w:val="single" w:sz="4" w:space="0" w:color="auto"/>
            </w:tcBorders>
          </w:tcPr>
          <w:p w:rsidR="00210FF6" w:rsidRPr="00BC2EDD" w:rsidRDefault="00210FF6" w:rsidP="009239B2">
            <w:pPr>
              <w:jc w:val="center"/>
              <w:rPr>
                <w:i/>
              </w:rPr>
            </w:pPr>
          </w:p>
        </w:tc>
        <w:tc>
          <w:tcPr>
            <w:tcW w:w="360" w:type="dxa"/>
          </w:tcPr>
          <w:p w:rsidR="00210FF6" w:rsidRPr="00BC2EDD" w:rsidRDefault="00210FF6" w:rsidP="009239B2"/>
        </w:tc>
        <w:tc>
          <w:tcPr>
            <w:tcW w:w="2892" w:type="dxa"/>
            <w:tcBorders>
              <w:bottom w:val="single" w:sz="4" w:space="0" w:color="auto"/>
            </w:tcBorders>
          </w:tcPr>
          <w:p w:rsidR="00210FF6" w:rsidRPr="00BC2EDD" w:rsidRDefault="00210FF6" w:rsidP="009239B2">
            <w:pPr>
              <w:jc w:val="center"/>
            </w:pPr>
          </w:p>
        </w:tc>
      </w:tr>
      <w:tr w:rsidR="00210FF6" w:rsidRPr="00C740A0" w:rsidTr="009239B2">
        <w:tc>
          <w:tcPr>
            <w:tcW w:w="2148" w:type="dxa"/>
            <w:tcBorders>
              <w:top w:val="single" w:sz="4" w:space="0" w:color="auto"/>
            </w:tcBorders>
          </w:tcPr>
          <w:p w:rsidR="00210FF6" w:rsidRPr="00BC2EDD" w:rsidRDefault="00210FF6" w:rsidP="009239B2">
            <w:pPr>
              <w:jc w:val="center"/>
            </w:pPr>
            <w:r w:rsidRPr="00BC2EDD">
              <w:t>(дата)</w:t>
            </w:r>
          </w:p>
        </w:tc>
        <w:tc>
          <w:tcPr>
            <w:tcW w:w="240" w:type="dxa"/>
          </w:tcPr>
          <w:p w:rsidR="00210FF6" w:rsidRPr="00BC2EDD" w:rsidRDefault="00210FF6" w:rsidP="009239B2">
            <w:pPr>
              <w:jc w:val="center"/>
            </w:pPr>
          </w:p>
        </w:tc>
        <w:tc>
          <w:tcPr>
            <w:tcW w:w="3480" w:type="dxa"/>
            <w:tcBorders>
              <w:top w:val="single" w:sz="4" w:space="0" w:color="auto"/>
            </w:tcBorders>
          </w:tcPr>
          <w:p w:rsidR="00210FF6" w:rsidRPr="00BC2EDD" w:rsidRDefault="00210FF6" w:rsidP="009239B2">
            <w:pPr>
              <w:jc w:val="center"/>
            </w:pPr>
            <w:r w:rsidRPr="00BC2EDD">
              <w:t>(подпись)</w:t>
            </w:r>
          </w:p>
        </w:tc>
        <w:tc>
          <w:tcPr>
            <w:tcW w:w="360" w:type="dxa"/>
          </w:tcPr>
          <w:p w:rsidR="00210FF6" w:rsidRPr="00BC2EDD" w:rsidRDefault="00210FF6" w:rsidP="009239B2">
            <w:pPr>
              <w:jc w:val="center"/>
            </w:pPr>
          </w:p>
        </w:tc>
        <w:tc>
          <w:tcPr>
            <w:tcW w:w="2892" w:type="dxa"/>
            <w:tcBorders>
              <w:top w:val="single" w:sz="4" w:space="0" w:color="auto"/>
            </w:tcBorders>
          </w:tcPr>
          <w:p w:rsidR="00210FF6" w:rsidRPr="00BC2EDD" w:rsidRDefault="00210FF6" w:rsidP="009239B2">
            <w:pPr>
              <w:jc w:val="center"/>
            </w:pPr>
            <w:r w:rsidRPr="00BC2EDD">
              <w:t>(расшифровка подписи)</w:t>
            </w:r>
          </w:p>
        </w:tc>
      </w:tr>
    </w:tbl>
    <w:p w:rsidR="00210FF6" w:rsidRPr="00BC2EDD" w:rsidRDefault="00210FF6" w:rsidP="00210FF6">
      <w:pPr>
        <w:rPr>
          <w:sz w:val="26"/>
          <w:szCs w:val="26"/>
        </w:rPr>
      </w:pPr>
    </w:p>
    <w:p w:rsidR="00210FF6" w:rsidRDefault="00210FF6" w:rsidP="00210FF6">
      <w:pPr>
        <w:rPr>
          <w:sz w:val="26"/>
          <w:szCs w:val="26"/>
        </w:rPr>
      </w:pPr>
    </w:p>
    <w:p w:rsidR="00210FF6" w:rsidRDefault="00210FF6" w:rsidP="00210FF6">
      <w:pPr>
        <w:rPr>
          <w:sz w:val="26"/>
          <w:szCs w:val="26"/>
        </w:rPr>
      </w:pPr>
    </w:p>
    <w:p w:rsidR="00210FF6" w:rsidRPr="00BC2EDD" w:rsidRDefault="00210FF6" w:rsidP="00210FF6">
      <w:pPr>
        <w:rPr>
          <w:sz w:val="26"/>
          <w:szCs w:val="26"/>
        </w:rPr>
      </w:pPr>
      <w:r w:rsidRPr="00BC2EDD">
        <w:rPr>
          <w:sz w:val="26"/>
          <w:szCs w:val="26"/>
        </w:rPr>
        <w:t>Я, ___________________________________________________________________</w:t>
      </w:r>
    </w:p>
    <w:p w:rsidR="00210FF6" w:rsidRPr="00BC2EDD" w:rsidRDefault="00210FF6" w:rsidP="00210FF6">
      <w:pPr>
        <w:jc w:val="center"/>
      </w:pPr>
      <w:r w:rsidRPr="00BC2EDD">
        <w:t>(фамилия, имя, отчество – для граждан)</w:t>
      </w:r>
    </w:p>
    <w:p w:rsidR="00210FF6" w:rsidRPr="00BC2EDD" w:rsidRDefault="00210FF6" w:rsidP="00210FF6">
      <w:r w:rsidRPr="00BC2EDD">
        <w:t>___________________________________________________________________________</w:t>
      </w:r>
    </w:p>
    <w:p w:rsidR="00210FF6" w:rsidRPr="00BC2EDD" w:rsidRDefault="00210FF6" w:rsidP="00210FF6">
      <w:pPr>
        <w:jc w:val="center"/>
        <w:rPr>
          <w:spacing w:val="-12"/>
        </w:rPr>
      </w:pPr>
      <w:proofErr w:type="gramStart"/>
      <w:r w:rsidRPr="00BC2EDD">
        <w:rPr>
          <w:spacing w:val="-12"/>
        </w:rPr>
        <w:t xml:space="preserve">(для юридических лиц  указывается полное наименование организации, Ф.И.О., должность </w:t>
      </w:r>
      <w:proofErr w:type="gramEnd"/>
    </w:p>
    <w:p w:rsidR="00210FF6" w:rsidRPr="00BC2EDD" w:rsidRDefault="00210FF6" w:rsidP="00210FF6">
      <w:pPr>
        <w:jc w:val="center"/>
        <w:rPr>
          <w:spacing w:val="-12"/>
        </w:rPr>
      </w:pPr>
      <w:r w:rsidRPr="00BC2EDD">
        <w:rPr>
          <w:spacing w:val="-12"/>
        </w:rPr>
        <w:t>____________________________________________________________________________________</w:t>
      </w:r>
    </w:p>
    <w:p w:rsidR="00210FF6" w:rsidRPr="00BC2EDD" w:rsidRDefault="00210FF6" w:rsidP="00210FF6">
      <w:pPr>
        <w:jc w:val="center"/>
        <w:rPr>
          <w:spacing w:val="-12"/>
        </w:rPr>
      </w:pPr>
      <w:r w:rsidRPr="00BC2EDD">
        <w:rPr>
          <w:spacing w:val="-12"/>
        </w:rPr>
        <w:lastRenderedPageBreak/>
        <w:t>руководителя или уполномоченного лица)</w:t>
      </w:r>
    </w:p>
    <w:p w:rsidR="00210FF6" w:rsidRPr="00BC2EDD" w:rsidRDefault="00210FF6" w:rsidP="00210FF6">
      <w:pPr>
        <w:rPr>
          <w:spacing w:val="-12"/>
        </w:rPr>
      </w:pPr>
      <w:r w:rsidRPr="00BC2EDD">
        <w:rPr>
          <w:spacing w:val="-12"/>
        </w:rPr>
        <w:t>даю согласие на обработку персональных данных в целях и объеме, необходимых для предоставления муниципальной услуги.</w:t>
      </w:r>
    </w:p>
    <w:tbl>
      <w:tblPr>
        <w:tblW w:w="9120" w:type="dxa"/>
        <w:tblInd w:w="108" w:type="dxa"/>
        <w:tblLayout w:type="fixed"/>
        <w:tblLook w:val="01E0" w:firstRow="1" w:lastRow="1" w:firstColumn="1" w:lastColumn="1" w:noHBand="0" w:noVBand="0"/>
      </w:tblPr>
      <w:tblGrid>
        <w:gridCol w:w="1920"/>
        <w:gridCol w:w="960"/>
        <w:gridCol w:w="2640"/>
        <w:gridCol w:w="840"/>
        <w:gridCol w:w="2760"/>
      </w:tblGrid>
      <w:tr w:rsidR="00210FF6" w:rsidRPr="00C740A0" w:rsidTr="009239B2">
        <w:tc>
          <w:tcPr>
            <w:tcW w:w="1920" w:type="dxa"/>
            <w:tcBorders>
              <w:bottom w:val="single" w:sz="4" w:space="0" w:color="auto"/>
            </w:tcBorders>
          </w:tcPr>
          <w:p w:rsidR="00210FF6" w:rsidRPr="00BC2EDD" w:rsidRDefault="00210FF6" w:rsidP="009239B2"/>
        </w:tc>
        <w:tc>
          <w:tcPr>
            <w:tcW w:w="960" w:type="dxa"/>
          </w:tcPr>
          <w:p w:rsidR="00210FF6" w:rsidRPr="00BC2EDD" w:rsidRDefault="00210FF6" w:rsidP="009239B2"/>
        </w:tc>
        <w:tc>
          <w:tcPr>
            <w:tcW w:w="2640" w:type="dxa"/>
            <w:tcBorders>
              <w:bottom w:val="single" w:sz="4" w:space="0" w:color="auto"/>
            </w:tcBorders>
          </w:tcPr>
          <w:p w:rsidR="00210FF6" w:rsidRPr="00BC2EDD" w:rsidRDefault="00210FF6" w:rsidP="009239B2">
            <w:pPr>
              <w:jc w:val="center"/>
              <w:rPr>
                <w:i/>
              </w:rPr>
            </w:pPr>
          </w:p>
        </w:tc>
        <w:tc>
          <w:tcPr>
            <w:tcW w:w="840" w:type="dxa"/>
          </w:tcPr>
          <w:p w:rsidR="00210FF6" w:rsidRPr="00BC2EDD" w:rsidRDefault="00210FF6" w:rsidP="009239B2"/>
        </w:tc>
        <w:tc>
          <w:tcPr>
            <w:tcW w:w="2760" w:type="dxa"/>
            <w:tcBorders>
              <w:bottom w:val="single" w:sz="4" w:space="0" w:color="auto"/>
            </w:tcBorders>
          </w:tcPr>
          <w:p w:rsidR="00210FF6" w:rsidRPr="00BC2EDD" w:rsidRDefault="00210FF6" w:rsidP="009239B2">
            <w:r w:rsidRPr="00BC2EDD">
              <w:t>/                                        /</w:t>
            </w:r>
          </w:p>
        </w:tc>
      </w:tr>
      <w:tr w:rsidR="00210FF6" w:rsidRPr="00C740A0" w:rsidTr="009239B2">
        <w:tc>
          <w:tcPr>
            <w:tcW w:w="1920" w:type="dxa"/>
            <w:tcBorders>
              <w:top w:val="single" w:sz="4" w:space="0" w:color="auto"/>
            </w:tcBorders>
          </w:tcPr>
          <w:p w:rsidR="00210FF6" w:rsidRPr="00BC2EDD" w:rsidRDefault="00210FF6" w:rsidP="009239B2">
            <w:pPr>
              <w:jc w:val="center"/>
            </w:pPr>
            <w:r w:rsidRPr="00BC2EDD">
              <w:t>(дата)</w:t>
            </w:r>
          </w:p>
        </w:tc>
        <w:tc>
          <w:tcPr>
            <w:tcW w:w="960" w:type="dxa"/>
          </w:tcPr>
          <w:p w:rsidR="00210FF6" w:rsidRPr="00BC2EDD" w:rsidRDefault="00210FF6" w:rsidP="009239B2">
            <w:pPr>
              <w:jc w:val="center"/>
            </w:pPr>
          </w:p>
        </w:tc>
        <w:tc>
          <w:tcPr>
            <w:tcW w:w="2640" w:type="dxa"/>
            <w:tcBorders>
              <w:top w:val="single" w:sz="4" w:space="0" w:color="auto"/>
            </w:tcBorders>
          </w:tcPr>
          <w:p w:rsidR="00210FF6" w:rsidRPr="00BC2EDD" w:rsidRDefault="00210FF6" w:rsidP="009239B2">
            <w:pPr>
              <w:jc w:val="center"/>
            </w:pPr>
            <w:r w:rsidRPr="00BC2EDD">
              <w:t>(подпись)</w:t>
            </w:r>
          </w:p>
        </w:tc>
        <w:tc>
          <w:tcPr>
            <w:tcW w:w="840" w:type="dxa"/>
          </w:tcPr>
          <w:p w:rsidR="00210FF6" w:rsidRPr="00BC2EDD" w:rsidRDefault="00210FF6" w:rsidP="009239B2">
            <w:pPr>
              <w:jc w:val="center"/>
            </w:pPr>
          </w:p>
        </w:tc>
        <w:tc>
          <w:tcPr>
            <w:tcW w:w="2760" w:type="dxa"/>
            <w:tcBorders>
              <w:top w:val="single" w:sz="4" w:space="0" w:color="auto"/>
            </w:tcBorders>
          </w:tcPr>
          <w:p w:rsidR="00210FF6" w:rsidRPr="00BC2EDD" w:rsidRDefault="00210FF6" w:rsidP="009239B2">
            <w:pPr>
              <w:jc w:val="center"/>
            </w:pPr>
            <w:r w:rsidRPr="00BC2EDD">
              <w:t>(расшифровка подписи)</w:t>
            </w:r>
          </w:p>
        </w:tc>
      </w:tr>
    </w:tbl>
    <w:p w:rsidR="00210FF6" w:rsidRPr="00BC2EDD" w:rsidRDefault="00210FF6" w:rsidP="00210FF6">
      <w:pPr>
        <w:ind w:left="4320" w:hanging="720"/>
        <w:rPr>
          <w:sz w:val="26"/>
          <w:szCs w:val="26"/>
        </w:rPr>
      </w:pPr>
    </w:p>
    <w:tbl>
      <w:tblPr>
        <w:tblpPr w:leftFromText="180" w:rightFromText="180" w:vertAnchor="text" w:horzAnchor="margin" w:tblpXSpec="right" w:tblpY="-182"/>
        <w:tblW w:w="6018" w:type="dxa"/>
        <w:tblLayout w:type="fixed"/>
        <w:tblLook w:val="01E0" w:firstRow="1" w:lastRow="1" w:firstColumn="1" w:lastColumn="1" w:noHBand="0" w:noVBand="0"/>
      </w:tblPr>
      <w:tblGrid>
        <w:gridCol w:w="840"/>
        <w:gridCol w:w="120"/>
        <w:gridCol w:w="2266"/>
        <w:gridCol w:w="2792"/>
      </w:tblGrid>
      <w:tr w:rsidR="00FC63B4" w:rsidRPr="00C740A0" w:rsidTr="00FC63B4">
        <w:tc>
          <w:tcPr>
            <w:tcW w:w="6018" w:type="dxa"/>
            <w:gridSpan w:val="4"/>
          </w:tcPr>
          <w:p w:rsidR="00FC63B4" w:rsidRPr="00BC2EDD" w:rsidRDefault="00FC63B4" w:rsidP="00CA4359">
            <w:r w:rsidRPr="00BC2EDD">
              <w:t>Главе муницип</w:t>
            </w:r>
            <w:r>
              <w:t xml:space="preserve">ального образования </w:t>
            </w:r>
            <w:r w:rsidR="00CA4359">
              <w:t>«</w:t>
            </w:r>
            <w:proofErr w:type="spellStart"/>
            <w:r w:rsidR="000B08B2">
              <w:t>Кокман</w:t>
            </w:r>
            <w:proofErr w:type="spellEnd"/>
            <w:r w:rsidR="00C20495">
              <w:t xml:space="preserve">» </w:t>
            </w:r>
          </w:p>
        </w:tc>
      </w:tr>
      <w:tr w:rsidR="00FC63B4" w:rsidRPr="00C740A0" w:rsidTr="00FC63B4">
        <w:tc>
          <w:tcPr>
            <w:tcW w:w="6018" w:type="dxa"/>
            <w:gridSpan w:val="4"/>
          </w:tcPr>
          <w:p w:rsidR="00FC63B4" w:rsidRPr="00BC2EDD" w:rsidRDefault="00FC63B4" w:rsidP="00FC63B4"/>
        </w:tc>
      </w:tr>
      <w:tr w:rsidR="00FC63B4" w:rsidRPr="00C740A0" w:rsidTr="00FC63B4">
        <w:tc>
          <w:tcPr>
            <w:tcW w:w="6018" w:type="dxa"/>
            <w:gridSpan w:val="4"/>
          </w:tcPr>
          <w:p w:rsidR="00FC63B4" w:rsidRPr="00BC2EDD" w:rsidRDefault="00FC63B4" w:rsidP="00FC63B4">
            <w:pPr>
              <w:rPr>
                <w:sz w:val="26"/>
                <w:szCs w:val="26"/>
              </w:rPr>
            </w:pPr>
          </w:p>
        </w:tc>
      </w:tr>
      <w:tr w:rsidR="00FC63B4" w:rsidRPr="00C740A0" w:rsidTr="00FC63B4">
        <w:tc>
          <w:tcPr>
            <w:tcW w:w="6018" w:type="dxa"/>
            <w:gridSpan w:val="4"/>
          </w:tcPr>
          <w:p w:rsidR="00FC63B4" w:rsidRPr="00BC2EDD" w:rsidRDefault="00FC63B4" w:rsidP="00FC63B4">
            <w:pPr>
              <w:rPr>
                <w:sz w:val="26"/>
                <w:szCs w:val="26"/>
              </w:rPr>
            </w:pPr>
          </w:p>
        </w:tc>
      </w:tr>
      <w:tr w:rsidR="00FC63B4" w:rsidRPr="00C740A0" w:rsidTr="00FC63B4">
        <w:tc>
          <w:tcPr>
            <w:tcW w:w="6018" w:type="dxa"/>
            <w:gridSpan w:val="4"/>
            <w:tcBorders>
              <w:top w:val="single" w:sz="4" w:space="0" w:color="auto"/>
            </w:tcBorders>
          </w:tcPr>
          <w:p w:rsidR="00FC63B4" w:rsidRPr="00BC2EDD" w:rsidRDefault="00FC63B4" w:rsidP="00FC63B4">
            <w:pPr>
              <w:jc w:val="center"/>
            </w:pPr>
            <w:r w:rsidRPr="00BC2EDD">
              <w:t>(Ф.И.О.)</w:t>
            </w:r>
          </w:p>
        </w:tc>
      </w:tr>
      <w:tr w:rsidR="00FC63B4" w:rsidRPr="00C740A0" w:rsidTr="00FC63B4">
        <w:tc>
          <w:tcPr>
            <w:tcW w:w="840" w:type="dxa"/>
          </w:tcPr>
          <w:p w:rsidR="00FC63B4" w:rsidRPr="00BC2EDD" w:rsidRDefault="00FC63B4" w:rsidP="00FC63B4">
            <w:pPr>
              <w:rPr>
                <w:sz w:val="26"/>
                <w:szCs w:val="26"/>
              </w:rPr>
            </w:pPr>
            <w:r w:rsidRPr="00BC2EDD">
              <w:rPr>
                <w:sz w:val="26"/>
                <w:szCs w:val="26"/>
              </w:rPr>
              <w:t xml:space="preserve">от </w:t>
            </w:r>
          </w:p>
        </w:tc>
        <w:tc>
          <w:tcPr>
            <w:tcW w:w="5178" w:type="dxa"/>
            <w:gridSpan w:val="3"/>
            <w:tcBorders>
              <w:bottom w:val="single" w:sz="4" w:space="0" w:color="auto"/>
            </w:tcBorders>
          </w:tcPr>
          <w:p w:rsidR="00FC63B4" w:rsidRPr="00BC2EDD" w:rsidRDefault="00FC63B4" w:rsidP="00FC63B4">
            <w:pPr>
              <w:rPr>
                <w:sz w:val="34"/>
                <w:szCs w:val="34"/>
              </w:rPr>
            </w:pPr>
          </w:p>
        </w:tc>
      </w:tr>
      <w:tr w:rsidR="00FC63B4" w:rsidRPr="00C740A0" w:rsidTr="00FC63B4">
        <w:tc>
          <w:tcPr>
            <w:tcW w:w="6018" w:type="dxa"/>
            <w:gridSpan w:val="4"/>
            <w:tcBorders>
              <w:bottom w:val="single" w:sz="4" w:space="0" w:color="auto"/>
            </w:tcBorders>
          </w:tcPr>
          <w:p w:rsidR="00FC63B4" w:rsidRPr="00BC2EDD" w:rsidRDefault="00FC63B4" w:rsidP="00FC63B4">
            <w:pPr>
              <w:jc w:val="center"/>
            </w:pPr>
            <w:r w:rsidRPr="00BC2EDD">
              <w:t xml:space="preserve">         (фамилия, имя, отчество – для граждан)</w:t>
            </w:r>
          </w:p>
          <w:p w:rsidR="00FC63B4" w:rsidRPr="00BC2EDD" w:rsidRDefault="00FC63B4" w:rsidP="00FC63B4">
            <w:pPr>
              <w:jc w:val="center"/>
              <w:rPr>
                <w:sz w:val="18"/>
                <w:szCs w:val="18"/>
              </w:rPr>
            </w:pPr>
          </w:p>
        </w:tc>
      </w:tr>
      <w:tr w:rsidR="00FC63B4" w:rsidRPr="00C740A0" w:rsidTr="00FC63B4">
        <w:tc>
          <w:tcPr>
            <w:tcW w:w="6018" w:type="dxa"/>
            <w:gridSpan w:val="4"/>
            <w:tcBorders>
              <w:top w:val="single" w:sz="4" w:space="0" w:color="auto"/>
            </w:tcBorders>
          </w:tcPr>
          <w:p w:rsidR="00FC63B4" w:rsidRPr="00BC2EDD" w:rsidRDefault="00FC63B4" w:rsidP="00FC63B4">
            <w:pPr>
              <w:jc w:val="center"/>
              <w:rPr>
                <w:spacing w:val="-12"/>
              </w:rPr>
            </w:pPr>
            <w:r w:rsidRPr="00BC2EDD">
              <w:rPr>
                <w:spacing w:val="-12"/>
              </w:rPr>
              <w:t>(полное наименование организации – для юридических лиц)</w:t>
            </w:r>
          </w:p>
        </w:tc>
      </w:tr>
      <w:tr w:rsidR="00FC63B4" w:rsidRPr="00C740A0" w:rsidTr="00FC63B4">
        <w:tc>
          <w:tcPr>
            <w:tcW w:w="960" w:type="dxa"/>
            <w:gridSpan w:val="2"/>
          </w:tcPr>
          <w:p w:rsidR="00FC63B4" w:rsidRPr="00BC2EDD" w:rsidRDefault="00FC63B4" w:rsidP="00FC63B4">
            <w:pPr>
              <w:rPr>
                <w:sz w:val="26"/>
                <w:szCs w:val="26"/>
              </w:rPr>
            </w:pPr>
            <w:r w:rsidRPr="00BC2EDD">
              <w:rPr>
                <w:sz w:val="26"/>
                <w:szCs w:val="26"/>
              </w:rPr>
              <w:t xml:space="preserve">адрес: </w:t>
            </w:r>
          </w:p>
        </w:tc>
        <w:tc>
          <w:tcPr>
            <w:tcW w:w="2266" w:type="dxa"/>
            <w:tcBorders>
              <w:bottom w:val="single" w:sz="4" w:space="0" w:color="auto"/>
            </w:tcBorders>
          </w:tcPr>
          <w:p w:rsidR="00FC63B4" w:rsidRPr="00BC2EDD" w:rsidRDefault="00FC63B4" w:rsidP="00FC63B4">
            <w:pPr>
              <w:jc w:val="center"/>
              <w:rPr>
                <w:i/>
                <w:sz w:val="26"/>
                <w:szCs w:val="26"/>
              </w:rPr>
            </w:pPr>
          </w:p>
        </w:tc>
        <w:tc>
          <w:tcPr>
            <w:tcW w:w="2792" w:type="dxa"/>
            <w:tcBorders>
              <w:bottom w:val="single" w:sz="4" w:space="0" w:color="auto"/>
            </w:tcBorders>
          </w:tcPr>
          <w:p w:rsidR="00FC63B4" w:rsidRPr="00BC2EDD" w:rsidRDefault="00FC63B4" w:rsidP="00FC63B4">
            <w:pPr>
              <w:jc w:val="center"/>
              <w:rPr>
                <w:i/>
                <w:sz w:val="26"/>
                <w:szCs w:val="26"/>
              </w:rPr>
            </w:pPr>
          </w:p>
        </w:tc>
      </w:tr>
      <w:tr w:rsidR="00FC63B4" w:rsidRPr="00C740A0" w:rsidTr="00FC63B4">
        <w:tc>
          <w:tcPr>
            <w:tcW w:w="960" w:type="dxa"/>
            <w:gridSpan w:val="2"/>
          </w:tcPr>
          <w:p w:rsidR="00FC63B4" w:rsidRPr="00BC2EDD" w:rsidRDefault="00FC63B4" w:rsidP="00FC63B4">
            <w:pPr>
              <w:rPr>
                <w:sz w:val="16"/>
                <w:szCs w:val="16"/>
              </w:rPr>
            </w:pPr>
          </w:p>
        </w:tc>
        <w:tc>
          <w:tcPr>
            <w:tcW w:w="2266" w:type="dxa"/>
            <w:tcBorders>
              <w:top w:val="single" w:sz="4" w:space="0" w:color="auto"/>
            </w:tcBorders>
          </w:tcPr>
          <w:p w:rsidR="00FC63B4" w:rsidRPr="00BC2EDD" w:rsidRDefault="00FC63B4" w:rsidP="00FC63B4">
            <w:pPr>
              <w:jc w:val="center"/>
            </w:pPr>
            <w:r w:rsidRPr="00BC2EDD">
              <w:t>(индекс)</w:t>
            </w:r>
          </w:p>
        </w:tc>
        <w:tc>
          <w:tcPr>
            <w:tcW w:w="2792" w:type="dxa"/>
          </w:tcPr>
          <w:p w:rsidR="00FC63B4" w:rsidRPr="00BC2EDD" w:rsidRDefault="00FC63B4" w:rsidP="00FC63B4">
            <w:pPr>
              <w:jc w:val="center"/>
            </w:pPr>
            <w:r w:rsidRPr="00BC2EDD">
              <w:t>(город)</w:t>
            </w:r>
          </w:p>
        </w:tc>
      </w:tr>
      <w:tr w:rsidR="00FC63B4" w:rsidRPr="00C740A0" w:rsidTr="00FC63B4">
        <w:tc>
          <w:tcPr>
            <w:tcW w:w="6018" w:type="dxa"/>
            <w:gridSpan w:val="4"/>
            <w:tcBorders>
              <w:bottom w:val="single" w:sz="4" w:space="0" w:color="auto"/>
            </w:tcBorders>
          </w:tcPr>
          <w:p w:rsidR="00FC63B4" w:rsidRPr="00BC2EDD" w:rsidRDefault="00FC63B4" w:rsidP="00FC63B4">
            <w:pPr>
              <w:rPr>
                <w:sz w:val="26"/>
                <w:szCs w:val="26"/>
              </w:rPr>
            </w:pPr>
          </w:p>
        </w:tc>
      </w:tr>
      <w:tr w:rsidR="00FC63B4" w:rsidRPr="00C740A0" w:rsidTr="00FC63B4">
        <w:tc>
          <w:tcPr>
            <w:tcW w:w="960" w:type="dxa"/>
            <w:gridSpan w:val="2"/>
            <w:tcBorders>
              <w:top w:val="single" w:sz="4" w:space="0" w:color="auto"/>
            </w:tcBorders>
          </w:tcPr>
          <w:p w:rsidR="00FC63B4" w:rsidRPr="00BC2EDD" w:rsidRDefault="00FC63B4" w:rsidP="00FC63B4">
            <w:pPr>
              <w:rPr>
                <w:sz w:val="16"/>
                <w:szCs w:val="16"/>
              </w:rPr>
            </w:pPr>
          </w:p>
        </w:tc>
        <w:tc>
          <w:tcPr>
            <w:tcW w:w="5058" w:type="dxa"/>
            <w:gridSpan w:val="2"/>
            <w:tcBorders>
              <w:top w:val="single" w:sz="4" w:space="0" w:color="auto"/>
            </w:tcBorders>
          </w:tcPr>
          <w:p w:rsidR="00FC63B4" w:rsidRPr="00BC2EDD" w:rsidRDefault="00FC63B4" w:rsidP="00FC63B4">
            <w:pPr>
              <w:jc w:val="center"/>
            </w:pPr>
            <w:r w:rsidRPr="00BC2EDD">
              <w:t>(улица, дом, квартира)</w:t>
            </w:r>
          </w:p>
        </w:tc>
      </w:tr>
      <w:tr w:rsidR="00FC63B4" w:rsidRPr="00C740A0" w:rsidTr="00FC63B4">
        <w:tc>
          <w:tcPr>
            <w:tcW w:w="960" w:type="dxa"/>
            <w:gridSpan w:val="2"/>
          </w:tcPr>
          <w:p w:rsidR="00FC63B4" w:rsidRPr="00BC2EDD" w:rsidRDefault="00FC63B4" w:rsidP="00FC63B4">
            <w:pPr>
              <w:rPr>
                <w:sz w:val="16"/>
                <w:szCs w:val="16"/>
              </w:rPr>
            </w:pPr>
            <w:r w:rsidRPr="00BC2EDD">
              <w:rPr>
                <w:sz w:val="26"/>
                <w:szCs w:val="26"/>
              </w:rPr>
              <w:t>тел.:</w:t>
            </w:r>
          </w:p>
        </w:tc>
        <w:tc>
          <w:tcPr>
            <w:tcW w:w="5058" w:type="dxa"/>
            <w:gridSpan w:val="2"/>
            <w:tcBorders>
              <w:bottom w:val="single" w:sz="4" w:space="0" w:color="auto"/>
            </w:tcBorders>
          </w:tcPr>
          <w:p w:rsidR="00FC63B4" w:rsidRPr="00BC2EDD" w:rsidRDefault="00FC63B4" w:rsidP="00FC63B4">
            <w:pPr>
              <w:rPr>
                <w:i/>
                <w:sz w:val="26"/>
                <w:szCs w:val="26"/>
              </w:rPr>
            </w:pPr>
          </w:p>
        </w:tc>
      </w:tr>
      <w:tr w:rsidR="00FC63B4" w:rsidRPr="00C740A0" w:rsidTr="00FC63B4">
        <w:tc>
          <w:tcPr>
            <w:tcW w:w="960" w:type="dxa"/>
            <w:gridSpan w:val="2"/>
          </w:tcPr>
          <w:p w:rsidR="00FC63B4" w:rsidRPr="00BC2EDD" w:rsidRDefault="00FC63B4" w:rsidP="00FC63B4">
            <w:pPr>
              <w:rPr>
                <w:sz w:val="16"/>
                <w:szCs w:val="16"/>
              </w:rPr>
            </w:pPr>
          </w:p>
        </w:tc>
        <w:tc>
          <w:tcPr>
            <w:tcW w:w="5058" w:type="dxa"/>
            <w:gridSpan w:val="2"/>
            <w:tcBorders>
              <w:top w:val="single" w:sz="4" w:space="0" w:color="auto"/>
            </w:tcBorders>
          </w:tcPr>
          <w:p w:rsidR="00FC63B4" w:rsidRPr="00BC2EDD" w:rsidRDefault="00FC63B4" w:rsidP="00FC63B4">
            <w:pPr>
              <w:tabs>
                <w:tab w:val="left" w:pos="930"/>
                <w:tab w:val="center" w:pos="2065"/>
              </w:tabs>
              <w:jc w:val="center"/>
            </w:pPr>
            <w:r w:rsidRPr="00BC2EDD">
              <w:t>(номер контактного телефона)</w:t>
            </w:r>
          </w:p>
        </w:tc>
      </w:tr>
    </w:tbl>
    <w:p w:rsidR="00210FF6" w:rsidRPr="00FC63B4" w:rsidRDefault="00210FF6" w:rsidP="00FC63B4"/>
    <w:p w:rsidR="00210FF6" w:rsidRPr="00BC2EDD" w:rsidRDefault="00210FF6" w:rsidP="00210FF6">
      <w:pPr>
        <w:jc w:val="center"/>
        <w:rPr>
          <w:caps/>
          <w:sz w:val="26"/>
          <w:szCs w:val="26"/>
        </w:rPr>
      </w:pPr>
    </w:p>
    <w:p w:rsidR="00210FF6" w:rsidRDefault="00210FF6" w:rsidP="00210FF6">
      <w:pPr>
        <w:jc w:val="both"/>
      </w:pPr>
      <w:r w:rsidRPr="00BC2EDD">
        <w:tab/>
      </w:r>
    </w:p>
    <w:p w:rsidR="00FC63B4" w:rsidRDefault="00FC63B4" w:rsidP="00210FF6">
      <w:pPr>
        <w:jc w:val="both"/>
      </w:pPr>
    </w:p>
    <w:p w:rsidR="00FC63B4" w:rsidRDefault="00FC63B4" w:rsidP="00210FF6">
      <w:pPr>
        <w:jc w:val="both"/>
      </w:pPr>
    </w:p>
    <w:p w:rsidR="00FC63B4" w:rsidRDefault="00FC63B4" w:rsidP="00210FF6">
      <w:pPr>
        <w:jc w:val="both"/>
      </w:pPr>
    </w:p>
    <w:p w:rsidR="00FC63B4" w:rsidRDefault="00FC63B4" w:rsidP="00210FF6">
      <w:pPr>
        <w:jc w:val="both"/>
      </w:pPr>
    </w:p>
    <w:p w:rsidR="00FC63B4" w:rsidRDefault="00FC63B4" w:rsidP="00210FF6">
      <w:pPr>
        <w:jc w:val="both"/>
      </w:pPr>
    </w:p>
    <w:p w:rsidR="00FC63B4" w:rsidRDefault="00FC63B4" w:rsidP="00210FF6">
      <w:pPr>
        <w:jc w:val="both"/>
      </w:pPr>
    </w:p>
    <w:p w:rsidR="00FC63B4" w:rsidRDefault="00FC63B4" w:rsidP="00210FF6">
      <w:pPr>
        <w:jc w:val="both"/>
      </w:pPr>
    </w:p>
    <w:p w:rsidR="00FC63B4" w:rsidRDefault="00FC63B4" w:rsidP="00210FF6">
      <w:pPr>
        <w:jc w:val="both"/>
      </w:pPr>
    </w:p>
    <w:p w:rsidR="00FC63B4" w:rsidRDefault="00FC63B4" w:rsidP="00210FF6">
      <w:pPr>
        <w:jc w:val="both"/>
      </w:pPr>
    </w:p>
    <w:p w:rsidR="00FC63B4" w:rsidRDefault="00FC63B4" w:rsidP="00210FF6">
      <w:pPr>
        <w:jc w:val="both"/>
      </w:pPr>
    </w:p>
    <w:p w:rsidR="00FC63B4" w:rsidRDefault="00FC63B4" w:rsidP="00210FF6">
      <w:pPr>
        <w:jc w:val="both"/>
      </w:pPr>
    </w:p>
    <w:p w:rsidR="00FC63B4" w:rsidRDefault="00FC63B4" w:rsidP="00210FF6">
      <w:pPr>
        <w:jc w:val="both"/>
      </w:pPr>
    </w:p>
    <w:p w:rsidR="00FC63B4" w:rsidRDefault="00FC63B4" w:rsidP="00210FF6">
      <w:pPr>
        <w:jc w:val="both"/>
      </w:pPr>
    </w:p>
    <w:p w:rsidR="00FC63B4" w:rsidRPr="00BC2EDD" w:rsidRDefault="00FC63B4" w:rsidP="00FC63B4">
      <w:pPr>
        <w:jc w:val="center"/>
        <w:rPr>
          <w:caps/>
          <w:sz w:val="26"/>
          <w:szCs w:val="26"/>
        </w:rPr>
      </w:pPr>
      <w:r w:rsidRPr="00BC2EDD">
        <w:rPr>
          <w:caps/>
          <w:sz w:val="26"/>
          <w:szCs w:val="26"/>
        </w:rPr>
        <w:t>заявление</w:t>
      </w:r>
    </w:p>
    <w:p w:rsidR="00FC63B4" w:rsidRDefault="00FC63B4" w:rsidP="00210FF6">
      <w:pPr>
        <w:jc w:val="both"/>
      </w:pPr>
    </w:p>
    <w:p w:rsidR="00FC63B4" w:rsidRPr="00BC2EDD" w:rsidRDefault="00FC63B4" w:rsidP="00210FF6">
      <w:pPr>
        <w:jc w:val="both"/>
        <w:rPr>
          <w:sz w:val="26"/>
          <w:szCs w:val="26"/>
        </w:rPr>
      </w:pPr>
    </w:p>
    <w:tbl>
      <w:tblPr>
        <w:tblW w:w="9251" w:type="dxa"/>
        <w:tblLook w:val="00A0" w:firstRow="1" w:lastRow="0" w:firstColumn="1" w:lastColumn="0" w:noHBand="0" w:noVBand="0"/>
      </w:tblPr>
      <w:tblGrid>
        <w:gridCol w:w="3948"/>
        <w:gridCol w:w="5303"/>
      </w:tblGrid>
      <w:tr w:rsidR="00210FF6" w:rsidRPr="00C740A0" w:rsidTr="009239B2">
        <w:trPr>
          <w:trHeight w:val="20"/>
        </w:trPr>
        <w:tc>
          <w:tcPr>
            <w:tcW w:w="9251" w:type="dxa"/>
            <w:gridSpan w:val="2"/>
          </w:tcPr>
          <w:p w:rsidR="00210FF6" w:rsidRPr="00BC2EDD" w:rsidRDefault="00210FF6" w:rsidP="009239B2">
            <w:pPr>
              <w:ind w:firstLine="720"/>
              <w:jc w:val="both"/>
              <w:rPr>
                <w:i/>
              </w:rPr>
            </w:pPr>
            <w:r w:rsidRPr="00BC2EDD">
              <w:t>Прошу присвоить адрес земельному участку с кадастровым номером</w:t>
            </w:r>
          </w:p>
        </w:tc>
      </w:tr>
      <w:tr w:rsidR="00210FF6" w:rsidRPr="00C740A0" w:rsidTr="009239B2">
        <w:trPr>
          <w:trHeight w:val="20"/>
        </w:trPr>
        <w:tc>
          <w:tcPr>
            <w:tcW w:w="9251" w:type="dxa"/>
            <w:gridSpan w:val="2"/>
          </w:tcPr>
          <w:p w:rsidR="00210FF6" w:rsidRPr="00BC2EDD" w:rsidRDefault="00210FF6" w:rsidP="009239B2">
            <w:pPr>
              <w:ind w:firstLine="708"/>
              <w:jc w:val="both"/>
            </w:pPr>
          </w:p>
        </w:tc>
      </w:tr>
      <w:tr w:rsidR="00210FF6" w:rsidRPr="00C740A0" w:rsidTr="009239B2">
        <w:trPr>
          <w:trHeight w:val="20"/>
        </w:trPr>
        <w:tc>
          <w:tcPr>
            <w:tcW w:w="3948" w:type="dxa"/>
            <w:tcBorders>
              <w:bottom w:val="single" w:sz="4" w:space="0" w:color="auto"/>
            </w:tcBorders>
          </w:tcPr>
          <w:p w:rsidR="00210FF6" w:rsidRPr="00BC2EDD" w:rsidRDefault="00210FF6" w:rsidP="009239B2">
            <w:pPr>
              <w:jc w:val="both"/>
              <w:rPr>
                <w:i/>
              </w:rPr>
            </w:pPr>
          </w:p>
        </w:tc>
        <w:tc>
          <w:tcPr>
            <w:tcW w:w="5303" w:type="dxa"/>
          </w:tcPr>
          <w:p w:rsidR="00210FF6" w:rsidRPr="00BC2EDD" w:rsidRDefault="00210FF6" w:rsidP="009239B2">
            <w:pPr>
              <w:jc w:val="both"/>
              <w:rPr>
                <w:spacing w:val="-6"/>
              </w:rPr>
            </w:pPr>
            <w:r w:rsidRPr="00BC2EDD">
              <w:rPr>
                <w:spacing w:val="-6"/>
              </w:rPr>
              <w:t xml:space="preserve">, на котором расположено </w:t>
            </w:r>
            <w:proofErr w:type="gramStart"/>
            <w:r w:rsidRPr="00BC2EDD">
              <w:rPr>
                <w:spacing w:val="-6"/>
              </w:rPr>
              <w:t>принадлежащее</w:t>
            </w:r>
            <w:proofErr w:type="gramEnd"/>
            <w:r w:rsidRPr="00BC2EDD">
              <w:rPr>
                <w:spacing w:val="-6"/>
              </w:rPr>
              <w:t xml:space="preserve">  мне</w:t>
            </w:r>
          </w:p>
        </w:tc>
      </w:tr>
      <w:tr w:rsidR="00210FF6" w:rsidRPr="00C740A0" w:rsidTr="009239B2">
        <w:trPr>
          <w:trHeight w:val="20"/>
        </w:trPr>
        <w:tc>
          <w:tcPr>
            <w:tcW w:w="9251" w:type="dxa"/>
            <w:gridSpan w:val="2"/>
          </w:tcPr>
          <w:p w:rsidR="00210FF6" w:rsidRPr="00BC2EDD" w:rsidRDefault="00210FF6" w:rsidP="009239B2">
            <w:pPr>
              <w:jc w:val="both"/>
            </w:pPr>
            <w:r w:rsidRPr="00BC2EDD">
              <w:t>(кадастровый номер земельного участка)</w:t>
            </w:r>
          </w:p>
        </w:tc>
      </w:tr>
      <w:tr w:rsidR="00210FF6" w:rsidRPr="00C740A0" w:rsidTr="009239B2">
        <w:trPr>
          <w:trHeight w:val="20"/>
        </w:trPr>
        <w:tc>
          <w:tcPr>
            <w:tcW w:w="9251" w:type="dxa"/>
            <w:gridSpan w:val="2"/>
            <w:tcBorders>
              <w:bottom w:val="single" w:sz="4" w:space="0" w:color="auto"/>
            </w:tcBorders>
            <w:vAlign w:val="bottom"/>
          </w:tcPr>
          <w:p w:rsidR="00210FF6" w:rsidRPr="00BC2EDD" w:rsidRDefault="00210FF6" w:rsidP="009239B2"/>
        </w:tc>
      </w:tr>
      <w:tr w:rsidR="00210FF6" w:rsidRPr="00C740A0" w:rsidTr="009239B2">
        <w:trPr>
          <w:trHeight w:val="20"/>
        </w:trPr>
        <w:tc>
          <w:tcPr>
            <w:tcW w:w="9251" w:type="dxa"/>
            <w:gridSpan w:val="2"/>
            <w:tcBorders>
              <w:top w:val="single" w:sz="4" w:space="0" w:color="auto"/>
            </w:tcBorders>
          </w:tcPr>
          <w:p w:rsidR="00210FF6" w:rsidRPr="00BC2EDD" w:rsidRDefault="00210FF6" w:rsidP="009239B2">
            <w:pPr>
              <w:jc w:val="center"/>
            </w:pPr>
            <w:r w:rsidRPr="00BC2EDD">
              <w:t>(здание, строение, компле</w:t>
            </w:r>
            <w:proofErr w:type="gramStart"/>
            <w:r w:rsidRPr="00BC2EDD">
              <w:t>кс стр</w:t>
            </w:r>
            <w:proofErr w:type="gramEnd"/>
            <w:r w:rsidRPr="00BC2EDD">
              <w:t xml:space="preserve">оений, сооружений)                                                                                     </w:t>
            </w:r>
          </w:p>
        </w:tc>
      </w:tr>
    </w:tbl>
    <w:p w:rsidR="00210FF6" w:rsidRPr="00BC2EDD" w:rsidRDefault="00210FF6" w:rsidP="00210FF6">
      <w:pPr>
        <w:jc w:val="both"/>
      </w:pPr>
    </w:p>
    <w:p w:rsidR="00210FF6" w:rsidRPr="00BC2EDD" w:rsidRDefault="00210FF6" w:rsidP="00210FF6">
      <w:pPr>
        <w:jc w:val="both"/>
      </w:pPr>
      <w:r w:rsidRPr="00BC2EDD">
        <w:t>Документы, прилагаемые к заявлению:</w:t>
      </w:r>
    </w:p>
    <w:p w:rsidR="00210FF6" w:rsidRPr="00BC2EDD" w:rsidRDefault="00210FF6" w:rsidP="00210FF6">
      <w:pPr>
        <w:jc w:val="both"/>
      </w:pPr>
    </w:p>
    <w:tbl>
      <w:tblPr>
        <w:tblW w:w="9000" w:type="dxa"/>
        <w:tblInd w:w="108"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9000"/>
      </w:tblGrid>
      <w:tr w:rsidR="00210FF6" w:rsidRPr="00C740A0" w:rsidTr="009239B2">
        <w:tc>
          <w:tcPr>
            <w:tcW w:w="9000" w:type="dxa"/>
          </w:tcPr>
          <w:p w:rsidR="00210FF6" w:rsidRPr="00BC2EDD" w:rsidRDefault="00210FF6" w:rsidP="009239B2">
            <w:pPr>
              <w:pBdr>
                <w:left w:val="single" w:sz="4" w:space="4" w:color="auto"/>
                <w:right w:val="single" w:sz="4" w:space="4" w:color="auto"/>
              </w:pBdr>
              <w:rPr>
                <w:i/>
                <w:sz w:val="32"/>
                <w:szCs w:val="32"/>
              </w:rPr>
            </w:pPr>
          </w:p>
        </w:tc>
      </w:tr>
      <w:tr w:rsidR="00210FF6" w:rsidRPr="00C740A0" w:rsidTr="009239B2">
        <w:tc>
          <w:tcPr>
            <w:tcW w:w="9000" w:type="dxa"/>
          </w:tcPr>
          <w:p w:rsidR="00210FF6" w:rsidRPr="00BC2EDD" w:rsidRDefault="00210FF6" w:rsidP="009239B2">
            <w:pPr>
              <w:pBdr>
                <w:left w:val="single" w:sz="4" w:space="4" w:color="auto"/>
                <w:right w:val="single" w:sz="4" w:space="4" w:color="auto"/>
              </w:pBdr>
              <w:rPr>
                <w:i/>
                <w:sz w:val="32"/>
                <w:szCs w:val="32"/>
              </w:rPr>
            </w:pPr>
          </w:p>
        </w:tc>
      </w:tr>
      <w:tr w:rsidR="00210FF6" w:rsidRPr="00C740A0" w:rsidTr="009239B2">
        <w:tc>
          <w:tcPr>
            <w:tcW w:w="9000" w:type="dxa"/>
          </w:tcPr>
          <w:p w:rsidR="00210FF6" w:rsidRPr="00BC2EDD" w:rsidRDefault="00210FF6" w:rsidP="009239B2">
            <w:pPr>
              <w:pBdr>
                <w:left w:val="single" w:sz="4" w:space="4" w:color="auto"/>
                <w:right w:val="single" w:sz="4" w:space="4" w:color="auto"/>
              </w:pBdr>
              <w:rPr>
                <w:i/>
                <w:sz w:val="32"/>
                <w:szCs w:val="32"/>
              </w:rPr>
            </w:pPr>
          </w:p>
        </w:tc>
      </w:tr>
    </w:tbl>
    <w:p w:rsidR="00210FF6" w:rsidRPr="00BC2EDD" w:rsidRDefault="00210FF6" w:rsidP="00210FF6"/>
    <w:tbl>
      <w:tblPr>
        <w:tblpPr w:leftFromText="180" w:rightFromText="180" w:vertAnchor="text" w:horzAnchor="margin" w:tblpX="108" w:tblpY="258"/>
        <w:tblW w:w="9120" w:type="dxa"/>
        <w:tblLayout w:type="fixed"/>
        <w:tblLook w:val="01E0" w:firstRow="1" w:lastRow="1" w:firstColumn="1" w:lastColumn="1" w:noHBand="0" w:noVBand="0"/>
      </w:tblPr>
      <w:tblGrid>
        <w:gridCol w:w="2148"/>
        <w:gridCol w:w="240"/>
        <w:gridCol w:w="3360"/>
        <w:gridCol w:w="360"/>
        <w:gridCol w:w="3012"/>
      </w:tblGrid>
      <w:tr w:rsidR="00210FF6" w:rsidRPr="00C740A0" w:rsidTr="009239B2">
        <w:tc>
          <w:tcPr>
            <w:tcW w:w="2148" w:type="dxa"/>
            <w:tcBorders>
              <w:bottom w:val="single" w:sz="4" w:space="0" w:color="auto"/>
            </w:tcBorders>
          </w:tcPr>
          <w:p w:rsidR="00210FF6" w:rsidRPr="00BC2EDD" w:rsidRDefault="00210FF6" w:rsidP="009239B2"/>
        </w:tc>
        <w:tc>
          <w:tcPr>
            <w:tcW w:w="240" w:type="dxa"/>
          </w:tcPr>
          <w:p w:rsidR="00210FF6" w:rsidRPr="00BC2EDD" w:rsidRDefault="00210FF6" w:rsidP="009239B2"/>
        </w:tc>
        <w:tc>
          <w:tcPr>
            <w:tcW w:w="3360" w:type="dxa"/>
            <w:tcBorders>
              <w:bottom w:val="single" w:sz="4" w:space="0" w:color="auto"/>
            </w:tcBorders>
          </w:tcPr>
          <w:p w:rsidR="00210FF6" w:rsidRPr="00BC2EDD" w:rsidRDefault="00210FF6" w:rsidP="009239B2">
            <w:pPr>
              <w:jc w:val="center"/>
              <w:rPr>
                <w:i/>
              </w:rPr>
            </w:pPr>
          </w:p>
        </w:tc>
        <w:tc>
          <w:tcPr>
            <w:tcW w:w="360" w:type="dxa"/>
          </w:tcPr>
          <w:p w:rsidR="00210FF6" w:rsidRPr="00BC2EDD" w:rsidRDefault="00210FF6" w:rsidP="009239B2"/>
        </w:tc>
        <w:tc>
          <w:tcPr>
            <w:tcW w:w="3012" w:type="dxa"/>
            <w:tcBorders>
              <w:bottom w:val="single" w:sz="4" w:space="0" w:color="auto"/>
            </w:tcBorders>
          </w:tcPr>
          <w:p w:rsidR="00210FF6" w:rsidRPr="00BC2EDD" w:rsidRDefault="00210FF6" w:rsidP="009239B2">
            <w:pPr>
              <w:jc w:val="center"/>
            </w:pPr>
          </w:p>
        </w:tc>
      </w:tr>
      <w:tr w:rsidR="00210FF6" w:rsidRPr="00C740A0" w:rsidTr="009239B2">
        <w:tc>
          <w:tcPr>
            <w:tcW w:w="2148" w:type="dxa"/>
            <w:tcBorders>
              <w:top w:val="single" w:sz="4" w:space="0" w:color="auto"/>
            </w:tcBorders>
          </w:tcPr>
          <w:p w:rsidR="00210FF6" w:rsidRPr="00BC2EDD" w:rsidRDefault="00210FF6" w:rsidP="009239B2">
            <w:pPr>
              <w:jc w:val="center"/>
            </w:pPr>
            <w:r w:rsidRPr="00BC2EDD">
              <w:t>(дата)</w:t>
            </w:r>
          </w:p>
        </w:tc>
        <w:tc>
          <w:tcPr>
            <w:tcW w:w="240" w:type="dxa"/>
          </w:tcPr>
          <w:p w:rsidR="00210FF6" w:rsidRPr="00BC2EDD" w:rsidRDefault="00210FF6" w:rsidP="009239B2">
            <w:pPr>
              <w:jc w:val="center"/>
            </w:pPr>
          </w:p>
        </w:tc>
        <w:tc>
          <w:tcPr>
            <w:tcW w:w="3360" w:type="dxa"/>
            <w:tcBorders>
              <w:top w:val="single" w:sz="4" w:space="0" w:color="auto"/>
            </w:tcBorders>
          </w:tcPr>
          <w:p w:rsidR="00210FF6" w:rsidRPr="00BC2EDD" w:rsidRDefault="00210FF6" w:rsidP="009239B2">
            <w:pPr>
              <w:jc w:val="center"/>
            </w:pPr>
            <w:r w:rsidRPr="00BC2EDD">
              <w:t>(подпись)</w:t>
            </w:r>
          </w:p>
        </w:tc>
        <w:tc>
          <w:tcPr>
            <w:tcW w:w="360" w:type="dxa"/>
          </w:tcPr>
          <w:p w:rsidR="00210FF6" w:rsidRPr="00BC2EDD" w:rsidRDefault="00210FF6" w:rsidP="009239B2">
            <w:pPr>
              <w:jc w:val="center"/>
            </w:pPr>
          </w:p>
        </w:tc>
        <w:tc>
          <w:tcPr>
            <w:tcW w:w="3012" w:type="dxa"/>
            <w:tcBorders>
              <w:top w:val="single" w:sz="4" w:space="0" w:color="auto"/>
            </w:tcBorders>
          </w:tcPr>
          <w:p w:rsidR="00210FF6" w:rsidRPr="00BC2EDD" w:rsidRDefault="00210FF6" w:rsidP="009239B2">
            <w:pPr>
              <w:jc w:val="center"/>
            </w:pPr>
            <w:r w:rsidRPr="00BC2EDD">
              <w:t>(расшифровка подписи)</w:t>
            </w:r>
          </w:p>
        </w:tc>
      </w:tr>
    </w:tbl>
    <w:p w:rsidR="00210FF6" w:rsidRPr="00BC2EDD" w:rsidRDefault="00210FF6" w:rsidP="00210FF6"/>
    <w:p w:rsidR="00210FF6" w:rsidRPr="00BC2EDD" w:rsidRDefault="00210FF6" w:rsidP="00210FF6"/>
    <w:p w:rsidR="00210FF6" w:rsidRDefault="00210FF6" w:rsidP="00210FF6"/>
    <w:p w:rsidR="00210FF6" w:rsidRPr="00BC2EDD" w:rsidRDefault="00210FF6" w:rsidP="00210FF6">
      <w:r w:rsidRPr="00BC2EDD">
        <w:t>Я, ___________________________________________________________________</w:t>
      </w:r>
    </w:p>
    <w:p w:rsidR="00210FF6" w:rsidRPr="00BC2EDD" w:rsidRDefault="00210FF6" w:rsidP="00210FF6">
      <w:pPr>
        <w:jc w:val="center"/>
      </w:pPr>
      <w:r w:rsidRPr="00BC2EDD">
        <w:t>(фамилия, имя, отчество – для граждан)</w:t>
      </w:r>
    </w:p>
    <w:p w:rsidR="00210FF6" w:rsidRPr="00BC2EDD" w:rsidRDefault="00210FF6" w:rsidP="00210FF6">
      <w:r w:rsidRPr="00BC2EDD">
        <w:t>___________________________________________________________________________</w:t>
      </w:r>
    </w:p>
    <w:p w:rsidR="00210FF6" w:rsidRPr="00BC2EDD" w:rsidRDefault="00210FF6" w:rsidP="00210FF6">
      <w:pPr>
        <w:jc w:val="center"/>
        <w:rPr>
          <w:spacing w:val="-12"/>
        </w:rPr>
      </w:pPr>
      <w:proofErr w:type="gramStart"/>
      <w:r w:rsidRPr="00BC2EDD">
        <w:rPr>
          <w:spacing w:val="-12"/>
        </w:rPr>
        <w:t xml:space="preserve">(для юридических лиц  указывается полное наименование организации, Ф.И.О., должность </w:t>
      </w:r>
      <w:proofErr w:type="gramEnd"/>
    </w:p>
    <w:p w:rsidR="00210FF6" w:rsidRPr="00BC2EDD" w:rsidRDefault="00210FF6" w:rsidP="00210FF6">
      <w:pPr>
        <w:jc w:val="center"/>
        <w:rPr>
          <w:spacing w:val="-12"/>
        </w:rPr>
      </w:pPr>
      <w:r w:rsidRPr="00BC2EDD">
        <w:rPr>
          <w:spacing w:val="-12"/>
        </w:rPr>
        <w:t>____________________________________________________________________________________</w:t>
      </w:r>
    </w:p>
    <w:p w:rsidR="00210FF6" w:rsidRPr="00BC2EDD" w:rsidRDefault="00210FF6" w:rsidP="00210FF6">
      <w:pPr>
        <w:jc w:val="center"/>
        <w:rPr>
          <w:spacing w:val="-12"/>
        </w:rPr>
      </w:pPr>
      <w:r w:rsidRPr="00BC2EDD">
        <w:rPr>
          <w:spacing w:val="-12"/>
        </w:rPr>
        <w:t>руководителя или уполномоченного лица)</w:t>
      </w:r>
    </w:p>
    <w:p w:rsidR="00210FF6" w:rsidRPr="00BC2EDD" w:rsidRDefault="00210FF6" w:rsidP="00210FF6">
      <w:pPr>
        <w:rPr>
          <w:spacing w:val="-12"/>
        </w:rPr>
      </w:pPr>
      <w:r w:rsidRPr="00BC2EDD">
        <w:rPr>
          <w:spacing w:val="-12"/>
        </w:rPr>
        <w:t>даю согласие на обработку персональных данных в целях и объеме, необходимых для предоставления муниципальной услуги.</w:t>
      </w:r>
    </w:p>
    <w:tbl>
      <w:tblPr>
        <w:tblW w:w="9120" w:type="dxa"/>
        <w:tblInd w:w="108" w:type="dxa"/>
        <w:tblLayout w:type="fixed"/>
        <w:tblLook w:val="01E0" w:firstRow="1" w:lastRow="1" w:firstColumn="1" w:lastColumn="1" w:noHBand="0" w:noVBand="0"/>
      </w:tblPr>
      <w:tblGrid>
        <w:gridCol w:w="1920"/>
        <w:gridCol w:w="960"/>
        <w:gridCol w:w="2640"/>
        <w:gridCol w:w="840"/>
        <w:gridCol w:w="2760"/>
      </w:tblGrid>
      <w:tr w:rsidR="00210FF6" w:rsidRPr="00C740A0" w:rsidTr="009239B2">
        <w:tc>
          <w:tcPr>
            <w:tcW w:w="1920" w:type="dxa"/>
            <w:tcBorders>
              <w:bottom w:val="single" w:sz="4" w:space="0" w:color="auto"/>
            </w:tcBorders>
          </w:tcPr>
          <w:p w:rsidR="00210FF6" w:rsidRPr="00BC2EDD" w:rsidRDefault="00210FF6" w:rsidP="009239B2"/>
        </w:tc>
        <w:tc>
          <w:tcPr>
            <w:tcW w:w="960" w:type="dxa"/>
          </w:tcPr>
          <w:p w:rsidR="00210FF6" w:rsidRPr="00BC2EDD" w:rsidRDefault="00210FF6" w:rsidP="009239B2"/>
        </w:tc>
        <w:tc>
          <w:tcPr>
            <w:tcW w:w="2640" w:type="dxa"/>
            <w:tcBorders>
              <w:bottom w:val="single" w:sz="4" w:space="0" w:color="auto"/>
            </w:tcBorders>
          </w:tcPr>
          <w:p w:rsidR="00210FF6" w:rsidRPr="00BC2EDD" w:rsidRDefault="00210FF6" w:rsidP="009239B2">
            <w:pPr>
              <w:jc w:val="center"/>
              <w:rPr>
                <w:i/>
              </w:rPr>
            </w:pPr>
          </w:p>
        </w:tc>
        <w:tc>
          <w:tcPr>
            <w:tcW w:w="840" w:type="dxa"/>
          </w:tcPr>
          <w:p w:rsidR="00210FF6" w:rsidRPr="00BC2EDD" w:rsidRDefault="00210FF6" w:rsidP="009239B2"/>
        </w:tc>
        <w:tc>
          <w:tcPr>
            <w:tcW w:w="2760" w:type="dxa"/>
            <w:tcBorders>
              <w:bottom w:val="single" w:sz="4" w:space="0" w:color="auto"/>
            </w:tcBorders>
          </w:tcPr>
          <w:p w:rsidR="00210FF6" w:rsidRPr="00BC2EDD" w:rsidRDefault="00210FF6" w:rsidP="009239B2">
            <w:r w:rsidRPr="00BC2EDD">
              <w:t>/                                        /</w:t>
            </w:r>
          </w:p>
        </w:tc>
      </w:tr>
      <w:tr w:rsidR="00210FF6" w:rsidRPr="00C740A0" w:rsidTr="009239B2">
        <w:tc>
          <w:tcPr>
            <w:tcW w:w="1920" w:type="dxa"/>
            <w:tcBorders>
              <w:top w:val="single" w:sz="4" w:space="0" w:color="auto"/>
            </w:tcBorders>
          </w:tcPr>
          <w:p w:rsidR="00210FF6" w:rsidRPr="00BC2EDD" w:rsidRDefault="00210FF6" w:rsidP="009239B2">
            <w:pPr>
              <w:jc w:val="center"/>
            </w:pPr>
            <w:r w:rsidRPr="00BC2EDD">
              <w:t>(дата)</w:t>
            </w:r>
          </w:p>
        </w:tc>
        <w:tc>
          <w:tcPr>
            <w:tcW w:w="960" w:type="dxa"/>
          </w:tcPr>
          <w:p w:rsidR="00210FF6" w:rsidRPr="00BC2EDD" w:rsidRDefault="00210FF6" w:rsidP="009239B2">
            <w:pPr>
              <w:jc w:val="center"/>
            </w:pPr>
          </w:p>
        </w:tc>
        <w:tc>
          <w:tcPr>
            <w:tcW w:w="2640" w:type="dxa"/>
            <w:tcBorders>
              <w:top w:val="single" w:sz="4" w:space="0" w:color="auto"/>
            </w:tcBorders>
          </w:tcPr>
          <w:p w:rsidR="00210FF6" w:rsidRPr="00BC2EDD" w:rsidRDefault="00210FF6" w:rsidP="009239B2">
            <w:pPr>
              <w:jc w:val="center"/>
            </w:pPr>
            <w:r w:rsidRPr="00BC2EDD">
              <w:t>(подпись)</w:t>
            </w:r>
          </w:p>
        </w:tc>
        <w:tc>
          <w:tcPr>
            <w:tcW w:w="840" w:type="dxa"/>
          </w:tcPr>
          <w:p w:rsidR="00210FF6" w:rsidRPr="00BC2EDD" w:rsidRDefault="00210FF6" w:rsidP="009239B2">
            <w:pPr>
              <w:jc w:val="center"/>
            </w:pPr>
          </w:p>
        </w:tc>
        <w:tc>
          <w:tcPr>
            <w:tcW w:w="2760" w:type="dxa"/>
            <w:tcBorders>
              <w:top w:val="single" w:sz="4" w:space="0" w:color="auto"/>
            </w:tcBorders>
          </w:tcPr>
          <w:p w:rsidR="00210FF6" w:rsidRPr="00BC2EDD" w:rsidRDefault="00210FF6" w:rsidP="009239B2">
            <w:pPr>
              <w:jc w:val="center"/>
            </w:pPr>
            <w:r w:rsidRPr="00BC2EDD">
              <w:t>(расшифровка подписи)</w:t>
            </w:r>
          </w:p>
        </w:tc>
      </w:tr>
    </w:tbl>
    <w:p w:rsidR="00210FF6" w:rsidRDefault="00210FF6" w:rsidP="00210FF6">
      <w:pPr>
        <w:ind w:right="-1"/>
      </w:pPr>
    </w:p>
    <w:p w:rsidR="00210FF6" w:rsidRPr="00274D94" w:rsidRDefault="00210FF6" w:rsidP="00210FF6"/>
    <w:p w:rsidR="00030F63" w:rsidRDefault="00030F63"/>
    <w:sectPr w:rsidR="00030F63" w:rsidSect="00C20495">
      <w:footerReference w:type="default" r:id="rId11"/>
      <w:pgSz w:w="11906" w:h="16838"/>
      <w:pgMar w:top="851" w:right="567" w:bottom="28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114F" w:rsidRDefault="002A114F" w:rsidP="00C20495">
      <w:r>
        <w:separator/>
      </w:r>
    </w:p>
  </w:endnote>
  <w:endnote w:type="continuationSeparator" w:id="0">
    <w:p w:rsidR="002A114F" w:rsidRDefault="002A114F" w:rsidP="00C20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18938"/>
      <w:docPartObj>
        <w:docPartGallery w:val="Page Numbers (Bottom of Page)"/>
        <w:docPartUnique/>
      </w:docPartObj>
    </w:sdtPr>
    <w:sdtEndPr/>
    <w:sdtContent>
      <w:p w:rsidR="009239B2" w:rsidRDefault="009239B2">
        <w:pPr>
          <w:pStyle w:val="ab"/>
          <w:jc w:val="center"/>
        </w:pPr>
        <w:r>
          <w:fldChar w:fldCharType="begin"/>
        </w:r>
        <w:r>
          <w:instrText xml:space="preserve"> PAGE   \* MERGEFORMAT </w:instrText>
        </w:r>
        <w:r>
          <w:fldChar w:fldCharType="separate"/>
        </w:r>
        <w:r w:rsidR="00E825C1">
          <w:rPr>
            <w:noProof/>
          </w:rPr>
          <w:t>16</w:t>
        </w:r>
        <w:r>
          <w:rPr>
            <w:noProof/>
          </w:rPr>
          <w:fldChar w:fldCharType="end"/>
        </w:r>
      </w:p>
    </w:sdtContent>
  </w:sdt>
  <w:p w:rsidR="009239B2" w:rsidRDefault="009239B2">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114F" w:rsidRDefault="002A114F" w:rsidP="00C20495">
      <w:r>
        <w:separator/>
      </w:r>
    </w:p>
  </w:footnote>
  <w:footnote w:type="continuationSeparator" w:id="0">
    <w:p w:rsidR="002A114F" w:rsidRDefault="002A114F" w:rsidP="00C2049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A90281"/>
    <w:multiLevelType w:val="hybridMultilevel"/>
    <w:tmpl w:val="0714C674"/>
    <w:lvl w:ilvl="0" w:tplc="2300F9CE">
      <w:start w:val="1"/>
      <w:numFmt w:val="decimal"/>
      <w:lvlText w:val="%1)"/>
      <w:lvlJc w:val="left"/>
      <w:pPr>
        <w:ind w:left="1155" w:hanging="360"/>
      </w:pPr>
      <w:rPr>
        <w:rFonts w:hint="default"/>
      </w:rPr>
    </w:lvl>
    <w:lvl w:ilvl="1" w:tplc="04190019" w:tentative="1">
      <w:start w:val="1"/>
      <w:numFmt w:val="lowerLetter"/>
      <w:lvlText w:val="%2."/>
      <w:lvlJc w:val="left"/>
      <w:pPr>
        <w:ind w:left="1875" w:hanging="360"/>
      </w:pPr>
    </w:lvl>
    <w:lvl w:ilvl="2" w:tplc="0419001B" w:tentative="1">
      <w:start w:val="1"/>
      <w:numFmt w:val="lowerRoman"/>
      <w:lvlText w:val="%3."/>
      <w:lvlJc w:val="right"/>
      <w:pPr>
        <w:ind w:left="2595" w:hanging="180"/>
      </w:pPr>
    </w:lvl>
    <w:lvl w:ilvl="3" w:tplc="0419000F" w:tentative="1">
      <w:start w:val="1"/>
      <w:numFmt w:val="decimal"/>
      <w:lvlText w:val="%4."/>
      <w:lvlJc w:val="left"/>
      <w:pPr>
        <w:ind w:left="3315" w:hanging="360"/>
      </w:pPr>
    </w:lvl>
    <w:lvl w:ilvl="4" w:tplc="04190019" w:tentative="1">
      <w:start w:val="1"/>
      <w:numFmt w:val="lowerLetter"/>
      <w:lvlText w:val="%5."/>
      <w:lvlJc w:val="left"/>
      <w:pPr>
        <w:ind w:left="4035" w:hanging="360"/>
      </w:pPr>
    </w:lvl>
    <w:lvl w:ilvl="5" w:tplc="0419001B" w:tentative="1">
      <w:start w:val="1"/>
      <w:numFmt w:val="lowerRoman"/>
      <w:lvlText w:val="%6."/>
      <w:lvlJc w:val="right"/>
      <w:pPr>
        <w:ind w:left="4755" w:hanging="180"/>
      </w:pPr>
    </w:lvl>
    <w:lvl w:ilvl="6" w:tplc="0419000F" w:tentative="1">
      <w:start w:val="1"/>
      <w:numFmt w:val="decimal"/>
      <w:lvlText w:val="%7."/>
      <w:lvlJc w:val="left"/>
      <w:pPr>
        <w:ind w:left="5475" w:hanging="360"/>
      </w:pPr>
    </w:lvl>
    <w:lvl w:ilvl="7" w:tplc="04190019" w:tentative="1">
      <w:start w:val="1"/>
      <w:numFmt w:val="lowerLetter"/>
      <w:lvlText w:val="%8."/>
      <w:lvlJc w:val="left"/>
      <w:pPr>
        <w:ind w:left="6195" w:hanging="360"/>
      </w:pPr>
    </w:lvl>
    <w:lvl w:ilvl="8" w:tplc="0419001B" w:tentative="1">
      <w:start w:val="1"/>
      <w:numFmt w:val="lowerRoman"/>
      <w:lvlText w:val="%9."/>
      <w:lvlJc w:val="right"/>
      <w:pPr>
        <w:ind w:left="6915" w:hanging="180"/>
      </w:pPr>
    </w:lvl>
  </w:abstractNum>
  <w:abstractNum w:abstractNumId="1">
    <w:nsid w:val="749F4EE5"/>
    <w:multiLevelType w:val="hybridMultilevel"/>
    <w:tmpl w:val="A08221FC"/>
    <w:lvl w:ilvl="0" w:tplc="37004D12">
      <w:start w:val="1"/>
      <w:numFmt w:val="decimal"/>
      <w:lvlText w:val="%1."/>
      <w:lvlJc w:val="left"/>
      <w:pPr>
        <w:ind w:left="795" w:hanging="375"/>
      </w:pPr>
      <w:rPr>
        <w:rFonts w:ascii="Times New Roman" w:eastAsia="Times New Roman" w:hAnsi="Times New Roman" w:cs="Times New Roman"/>
      </w:rPr>
    </w:lvl>
    <w:lvl w:ilvl="1" w:tplc="04190019">
      <w:start w:val="1"/>
      <w:numFmt w:val="lowerLetter"/>
      <w:lvlText w:val="%2."/>
      <w:lvlJc w:val="left"/>
      <w:pPr>
        <w:ind w:left="1500" w:hanging="360"/>
      </w:pPr>
    </w:lvl>
    <w:lvl w:ilvl="2" w:tplc="0419001B">
      <w:start w:val="1"/>
      <w:numFmt w:val="lowerRoman"/>
      <w:lvlText w:val="%3."/>
      <w:lvlJc w:val="right"/>
      <w:pPr>
        <w:ind w:left="2220" w:hanging="180"/>
      </w:pPr>
    </w:lvl>
    <w:lvl w:ilvl="3" w:tplc="0419000F">
      <w:start w:val="1"/>
      <w:numFmt w:val="decimal"/>
      <w:lvlText w:val="%4."/>
      <w:lvlJc w:val="left"/>
      <w:pPr>
        <w:ind w:left="2940" w:hanging="360"/>
      </w:pPr>
    </w:lvl>
    <w:lvl w:ilvl="4" w:tplc="04190019">
      <w:start w:val="1"/>
      <w:numFmt w:val="lowerLetter"/>
      <w:lvlText w:val="%5."/>
      <w:lvlJc w:val="left"/>
      <w:pPr>
        <w:ind w:left="3660" w:hanging="360"/>
      </w:pPr>
    </w:lvl>
    <w:lvl w:ilvl="5" w:tplc="0419001B">
      <w:start w:val="1"/>
      <w:numFmt w:val="lowerRoman"/>
      <w:lvlText w:val="%6."/>
      <w:lvlJc w:val="right"/>
      <w:pPr>
        <w:ind w:left="4380" w:hanging="180"/>
      </w:pPr>
    </w:lvl>
    <w:lvl w:ilvl="6" w:tplc="0419000F">
      <w:start w:val="1"/>
      <w:numFmt w:val="decimal"/>
      <w:lvlText w:val="%7."/>
      <w:lvlJc w:val="left"/>
      <w:pPr>
        <w:ind w:left="5100" w:hanging="360"/>
      </w:pPr>
    </w:lvl>
    <w:lvl w:ilvl="7" w:tplc="04190019">
      <w:start w:val="1"/>
      <w:numFmt w:val="lowerLetter"/>
      <w:lvlText w:val="%8."/>
      <w:lvlJc w:val="left"/>
      <w:pPr>
        <w:ind w:left="5820" w:hanging="360"/>
      </w:pPr>
    </w:lvl>
    <w:lvl w:ilvl="8" w:tplc="0419001B">
      <w:start w:val="1"/>
      <w:numFmt w:val="lowerRoman"/>
      <w:lvlText w:val="%9."/>
      <w:lvlJc w:val="right"/>
      <w:pPr>
        <w:ind w:left="654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477F"/>
    <w:rsid w:val="000032C3"/>
    <w:rsid w:val="00030F63"/>
    <w:rsid w:val="000332E6"/>
    <w:rsid w:val="000A6F39"/>
    <w:rsid w:val="000B08B2"/>
    <w:rsid w:val="000C70E6"/>
    <w:rsid w:val="000D06CB"/>
    <w:rsid w:val="000F3425"/>
    <w:rsid w:val="00153818"/>
    <w:rsid w:val="001E20F2"/>
    <w:rsid w:val="001F7DA4"/>
    <w:rsid w:val="00210FF6"/>
    <w:rsid w:val="00213B3E"/>
    <w:rsid w:val="00224E1F"/>
    <w:rsid w:val="00234645"/>
    <w:rsid w:val="002569F8"/>
    <w:rsid w:val="002A114F"/>
    <w:rsid w:val="002D4B83"/>
    <w:rsid w:val="002F4220"/>
    <w:rsid w:val="003D33AC"/>
    <w:rsid w:val="0048206B"/>
    <w:rsid w:val="00485987"/>
    <w:rsid w:val="005353F4"/>
    <w:rsid w:val="00536D31"/>
    <w:rsid w:val="005A3E8D"/>
    <w:rsid w:val="005C390C"/>
    <w:rsid w:val="00611395"/>
    <w:rsid w:val="006E1BC5"/>
    <w:rsid w:val="00732940"/>
    <w:rsid w:val="007672C4"/>
    <w:rsid w:val="007A6D49"/>
    <w:rsid w:val="007B4DC8"/>
    <w:rsid w:val="007E2223"/>
    <w:rsid w:val="00887800"/>
    <w:rsid w:val="009239B2"/>
    <w:rsid w:val="00934C8E"/>
    <w:rsid w:val="00950EBF"/>
    <w:rsid w:val="00982405"/>
    <w:rsid w:val="009F45F9"/>
    <w:rsid w:val="009F6DB2"/>
    <w:rsid w:val="00AE3C6C"/>
    <w:rsid w:val="00AE7F2F"/>
    <w:rsid w:val="00B31E43"/>
    <w:rsid w:val="00B9786C"/>
    <w:rsid w:val="00BB2B3F"/>
    <w:rsid w:val="00BE209D"/>
    <w:rsid w:val="00BE6093"/>
    <w:rsid w:val="00C20495"/>
    <w:rsid w:val="00C27783"/>
    <w:rsid w:val="00CA4359"/>
    <w:rsid w:val="00CE6ACD"/>
    <w:rsid w:val="00CF29E6"/>
    <w:rsid w:val="00D4535B"/>
    <w:rsid w:val="00DB29EB"/>
    <w:rsid w:val="00DB44A9"/>
    <w:rsid w:val="00DF1339"/>
    <w:rsid w:val="00DF3C9B"/>
    <w:rsid w:val="00E4477F"/>
    <w:rsid w:val="00E637C8"/>
    <w:rsid w:val="00E825C1"/>
    <w:rsid w:val="00EA378C"/>
    <w:rsid w:val="00ED1459"/>
    <w:rsid w:val="00F135C9"/>
    <w:rsid w:val="00F714C2"/>
    <w:rsid w:val="00FC63B4"/>
    <w:rsid w:val="00FE038C"/>
    <w:rsid w:val="00FF414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0FF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10FF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210FF6"/>
    <w:rPr>
      <w:rFonts w:ascii="Arial" w:eastAsia="Times New Roman" w:hAnsi="Arial" w:cs="Arial"/>
      <w:sz w:val="20"/>
      <w:szCs w:val="20"/>
      <w:lang w:eastAsia="ru-RU"/>
    </w:rPr>
  </w:style>
  <w:style w:type="paragraph" w:styleId="2">
    <w:name w:val="Body Text 2"/>
    <w:basedOn w:val="a"/>
    <w:link w:val="20"/>
    <w:rsid w:val="00FE038C"/>
    <w:pPr>
      <w:jc w:val="both"/>
    </w:pPr>
    <w:rPr>
      <w:color w:val="000000"/>
      <w:szCs w:val="20"/>
    </w:rPr>
  </w:style>
  <w:style w:type="character" w:customStyle="1" w:styleId="20">
    <w:name w:val="Основной текст 2 Знак"/>
    <w:basedOn w:val="a0"/>
    <w:link w:val="2"/>
    <w:rsid w:val="00FE038C"/>
    <w:rPr>
      <w:rFonts w:ascii="Times New Roman" w:eastAsia="Times New Roman" w:hAnsi="Times New Roman" w:cs="Times New Roman"/>
      <w:color w:val="000000"/>
      <w:sz w:val="24"/>
      <w:szCs w:val="20"/>
      <w:lang w:eastAsia="ru-RU"/>
    </w:rPr>
  </w:style>
  <w:style w:type="paragraph" w:styleId="a3">
    <w:name w:val="Body Text Indent"/>
    <w:basedOn w:val="a"/>
    <w:link w:val="a4"/>
    <w:uiPriority w:val="99"/>
    <w:semiHidden/>
    <w:unhideWhenUsed/>
    <w:rsid w:val="00224E1F"/>
    <w:pPr>
      <w:spacing w:after="120"/>
      <w:ind w:left="283"/>
    </w:pPr>
  </w:style>
  <w:style w:type="character" w:customStyle="1" w:styleId="a4">
    <w:name w:val="Основной текст с отступом Знак"/>
    <w:basedOn w:val="a0"/>
    <w:link w:val="a3"/>
    <w:uiPriority w:val="99"/>
    <w:semiHidden/>
    <w:rsid w:val="00224E1F"/>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224E1F"/>
    <w:rPr>
      <w:rFonts w:ascii="Tahoma" w:hAnsi="Tahoma" w:cs="Tahoma"/>
      <w:sz w:val="16"/>
      <w:szCs w:val="16"/>
    </w:rPr>
  </w:style>
  <w:style w:type="character" w:customStyle="1" w:styleId="a6">
    <w:name w:val="Текст выноски Знак"/>
    <w:basedOn w:val="a0"/>
    <w:link w:val="a5"/>
    <w:uiPriority w:val="99"/>
    <w:semiHidden/>
    <w:rsid w:val="00224E1F"/>
    <w:rPr>
      <w:rFonts w:ascii="Tahoma" w:eastAsia="Times New Roman" w:hAnsi="Tahoma" w:cs="Tahoma"/>
      <w:sz w:val="16"/>
      <w:szCs w:val="16"/>
      <w:lang w:eastAsia="ru-RU"/>
    </w:rPr>
  </w:style>
  <w:style w:type="paragraph" w:styleId="a7">
    <w:name w:val="List Paragraph"/>
    <w:basedOn w:val="a"/>
    <w:uiPriority w:val="34"/>
    <w:qFormat/>
    <w:rsid w:val="00224E1F"/>
    <w:pPr>
      <w:ind w:left="720"/>
      <w:contextualSpacing/>
    </w:pPr>
  </w:style>
  <w:style w:type="paragraph" w:customStyle="1" w:styleId="ConsNormal">
    <w:name w:val="ConsNormal"/>
    <w:rsid w:val="00C20495"/>
    <w:pPr>
      <w:snapToGrid w:val="0"/>
      <w:spacing w:after="0" w:line="240" w:lineRule="auto"/>
      <w:ind w:firstLine="720"/>
    </w:pPr>
    <w:rPr>
      <w:rFonts w:ascii="Arial" w:eastAsia="Times New Roman" w:hAnsi="Arial" w:cs="Times New Roman"/>
      <w:sz w:val="20"/>
      <w:szCs w:val="20"/>
      <w:lang w:eastAsia="ru-RU"/>
    </w:rPr>
  </w:style>
  <w:style w:type="character" w:styleId="a8">
    <w:name w:val="Hyperlink"/>
    <w:basedOn w:val="a0"/>
    <w:uiPriority w:val="99"/>
    <w:unhideWhenUsed/>
    <w:rsid w:val="00C20495"/>
    <w:rPr>
      <w:color w:val="0000FF"/>
      <w:u w:val="single"/>
    </w:rPr>
  </w:style>
  <w:style w:type="paragraph" w:styleId="a9">
    <w:name w:val="header"/>
    <w:basedOn w:val="a"/>
    <w:link w:val="aa"/>
    <w:uiPriority w:val="99"/>
    <w:semiHidden/>
    <w:unhideWhenUsed/>
    <w:rsid w:val="00C20495"/>
    <w:pPr>
      <w:tabs>
        <w:tab w:val="center" w:pos="4677"/>
        <w:tab w:val="right" w:pos="9355"/>
      </w:tabs>
    </w:pPr>
  </w:style>
  <w:style w:type="character" w:customStyle="1" w:styleId="aa">
    <w:name w:val="Верхний колонтитул Знак"/>
    <w:basedOn w:val="a0"/>
    <w:link w:val="a9"/>
    <w:uiPriority w:val="99"/>
    <w:semiHidden/>
    <w:rsid w:val="00C20495"/>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C20495"/>
    <w:pPr>
      <w:tabs>
        <w:tab w:val="center" w:pos="4677"/>
        <w:tab w:val="right" w:pos="9355"/>
      </w:tabs>
    </w:pPr>
  </w:style>
  <w:style w:type="character" w:customStyle="1" w:styleId="ac">
    <w:name w:val="Нижний колонтитул Знак"/>
    <w:basedOn w:val="a0"/>
    <w:link w:val="ab"/>
    <w:uiPriority w:val="99"/>
    <w:rsid w:val="00C20495"/>
    <w:rPr>
      <w:rFonts w:ascii="Times New Roman" w:eastAsia="Times New Roman" w:hAnsi="Times New Roman" w:cs="Times New Roman"/>
      <w:sz w:val="24"/>
      <w:szCs w:val="24"/>
      <w:lang w:eastAsia="ru-RU"/>
    </w:rPr>
  </w:style>
  <w:style w:type="paragraph" w:styleId="ad">
    <w:name w:val="Plain Text"/>
    <w:basedOn w:val="a"/>
    <w:link w:val="ae"/>
    <w:uiPriority w:val="99"/>
    <w:unhideWhenUsed/>
    <w:rsid w:val="0048206B"/>
    <w:rPr>
      <w:rFonts w:ascii="Calibri" w:eastAsiaTheme="minorHAnsi" w:hAnsi="Calibri" w:cs="Consolas"/>
      <w:sz w:val="22"/>
      <w:szCs w:val="21"/>
      <w:lang w:eastAsia="en-US"/>
    </w:rPr>
  </w:style>
  <w:style w:type="character" w:customStyle="1" w:styleId="ae">
    <w:name w:val="Текст Знак"/>
    <w:basedOn w:val="a0"/>
    <w:link w:val="ad"/>
    <w:uiPriority w:val="99"/>
    <w:rsid w:val="0048206B"/>
    <w:rPr>
      <w:rFonts w:ascii="Calibri" w:hAnsi="Calibri" w:cs="Consolas"/>
      <w:szCs w:val="21"/>
    </w:rPr>
  </w:style>
  <w:style w:type="paragraph" w:customStyle="1" w:styleId="ConsTitle">
    <w:name w:val="ConsTitle"/>
    <w:rsid w:val="000B08B2"/>
    <w:pPr>
      <w:spacing w:after="0" w:line="240" w:lineRule="auto"/>
    </w:pPr>
    <w:rPr>
      <w:rFonts w:ascii="Arial" w:eastAsia="Times New Roman" w:hAnsi="Arial" w:cs="Times New Roman"/>
      <w:b/>
      <w:snapToGrid w:val="0"/>
      <w:sz w:val="16"/>
      <w:szCs w:val="20"/>
      <w:lang w:eastAsia="ru-RU"/>
    </w:rPr>
  </w:style>
  <w:style w:type="character" w:customStyle="1" w:styleId="21">
    <w:name w:val="Основной текст (2)_"/>
    <w:link w:val="22"/>
    <w:rsid w:val="000B08B2"/>
    <w:rPr>
      <w:b/>
      <w:bCs/>
      <w:sz w:val="25"/>
      <w:szCs w:val="25"/>
      <w:shd w:val="clear" w:color="auto" w:fill="FFFFFF"/>
    </w:rPr>
  </w:style>
  <w:style w:type="paragraph" w:customStyle="1" w:styleId="22">
    <w:name w:val="Основной текст (2)"/>
    <w:basedOn w:val="a"/>
    <w:link w:val="21"/>
    <w:rsid w:val="000B08B2"/>
    <w:pPr>
      <w:widowControl w:val="0"/>
      <w:shd w:val="clear" w:color="auto" w:fill="FFFFFF"/>
      <w:spacing w:after="240" w:line="271" w:lineRule="exact"/>
      <w:jc w:val="center"/>
    </w:pPr>
    <w:rPr>
      <w:rFonts w:asciiTheme="minorHAnsi" w:eastAsiaTheme="minorHAnsi" w:hAnsiTheme="minorHAnsi" w:cstheme="minorBidi"/>
      <w:b/>
      <w:bCs/>
      <w:sz w:val="25"/>
      <w:szCs w:val="25"/>
      <w:lang w:eastAsia="en-US"/>
    </w:rPr>
  </w:style>
  <w:style w:type="paragraph" w:customStyle="1" w:styleId="5">
    <w:name w:val="стиль5"/>
    <w:basedOn w:val="a"/>
    <w:rsid w:val="00AE7F2F"/>
    <w:pPr>
      <w:widowControl w:val="0"/>
      <w:spacing w:before="240" w:after="240"/>
    </w:pPr>
    <w:rPr>
      <w:rFonts w:eastAsia="Lucida Sans Unicode" w:cs="Mangal"/>
      <w:kern w:val="2"/>
      <w:lang w:eastAsia="zh-CN" w:bidi="hi-IN"/>
    </w:rPr>
  </w:style>
  <w:style w:type="paragraph" w:styleId="af">
    <w:name w:val="No Spacing"/>
    <w:uiPriority w:val="1"/>
    <w:qFormat/>
    <w:rsid w:val="00AE7F2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0">
    <w:name w:val="Body Text"/>
    <w:basedOn w:val="a"/>
    <w:link w:val="af1"/>
    <w:uiPriority w:val="99"/>
    <w:semiHidden/>
    <w:unhideWhenUsed/>
    <w:rsid w:val="00AE7F2F"/>
    <w:pPr>
      <w:spacing w:after="120"/>
    </w:pPr>
  </w:style>
  <w:style w:type="character" w:customStyle="1" w:styleId="af1">
    <w:name w:val="Основной текст Знак"/>
    <w:basedOn w:val="a0"/>
    <w:link w:val="af0"/>
    <w:uiPriority w:val="99"/>
    <w:semiHidden/>
    <w:rsid w:val="00AE7F2F"/>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0FF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10FF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210FF6"/>
    <w:rPr>
      <w:rFonts w:ascii="Arial" w:eastAsia="Times New Roman" w:hAnsi="Arial" w:cs="Arial"/>
      <w:sz w:val="20"/>
      <w:szCs w:val="20"/>
      <w:lang w:eastAsia="ru-RU"/>
    </w:rPr>
  </w:style>
  <w:style w:type="paragraph" w:styleId="2">
    <w:name w:val="Body Text 2"/>
    <w:basedOn w:val="a"/>
    <w:link w:val="20"/>
    <w:rsid w:val="00FE038C"/>
    <w:pPr>
      <w:jc w:val="both"/>
    </w:pPr>
    <w:rPr>
      <w:color w:val="000000"/>
      <w:szCs w:val="20"/>
    </w:rPr>
  </w:style>
  <w:style w:type="character" w:customStyle="1" w:styleId="20">
    <w:name w:val="Основной текст 2 Знак"/>
    <w:basedOn w:val="a0"/>
    <w:link w:val="2"/>
    <w:rsid w:val="00FE038C"/>
    <w:rPr>
      <w:rFonts w:ascii="Times New Roman" w:eastAsia="Times New Roman" w:hAnsi="Times New Roman" w:cs="Times New Roman"/>
      <w:color w:val="000000"/>
      <w:sz w:val="24"/>
      <w:szCs w:val="20"/>
      <w:lang w:eastAsia="ru-RU"/>
    </w:rPr>
  </w:style>
  <w:style w:type="paragraph" w:styleId="a3">
    <w:name w:val="Body Text Indent"/>
    <w:basedOn w:val="a"/>
    <w:link w:val="a4"/>
    <w:uiPriority w:val="99"/>
    <w:semiHidden/>
    <w:unhideWhenUsed/>
    <w:rsid w:val="00224E1F"/>
    <w:pPr>
      <w:spacing w:after="120"/>
      <w:ind w:left="283"/>
    </w:pPr>
  </w:style>
  <w:style w:type="character" w:customStyle="1" w:styleId="a4">
    <w:name w:val="Основной текст с отступом Знак"/>
    <w:basedOn w:val="a0"/>
    <w:link w:val="a3"/>
    <w:uiPriority w:val="99"/>
    <w:semiHidden/>
    <w:rsid w:val="00224E1F"/>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224E1F"/>
    <w:rPr>
      <w:rFonts w:ascii="Tahoma" w:hAnsi="Tahoma" w:cs="Tahoma"/>
      <w:sz w:val="16"/>
      <w:szCs w:val="16"/>
    </w:rPr>
  </w:style>
  <w:style w:type="character" w:customStyle="1" w:styleId="a6">
    <w:name w:val="Текст выноски Знак"/>
    <w:basedOn w:val="a0"/>
    <w:link w:val="a5"/>
    <w:uiPriority w:val="99"/>
    <w:semiHidden/>
    <w:rsid w:val="00224E1F"/>
    <w:rPr>
      <w:rFonts w:ascii="Tahoma" w:eastAsia="Times New Roman" w:hAnsi="Tahoma" w:cs="Tahoma"/>
      <w:sz w:val="16"/>
      <w:szCs w:val="16"/>
      <w:lang w:eastAsia="ru-RU"/>
    </w:rPr>
  </w:style>
  <w:style w:type="paragraph" w:styleId="a7">
    <w:name w:val="List Paragraph"/>
    <w:basedOn w:val="a"/>
    <w:uiPriority w:val="34"/>
    <w:qFormat/>
    <w:rsid w:val="00224E1F"/>
    <w:pPr>
      <w:ind w:left="720"/>
      <w:contextualSpacing/>
    </w:pPr>
  </w:style>
  <w:style w:type="paragraph" w:customStyle="1" w:styleId="ConsNormal">
    <w:name w:val="ConsNormal"/>
    <w:rsid w:val="00C20495"/>
    <w:pPr>
      <w:snapToGrid w:val="0"/>
      <w:spacing w:after="0" w:line="240" w:lineRule="auto"/>
      <w:ind w:firstLine="720"/>
    </w:pPr>
    <w:rPr>
      <w:rFonts w:ascii="Arial" w:eastAsia="Times New Roman" w:hAnsi="Arial" w:cs="Times New Roman"/>
      <w:sz w:val="20"/>
      <w:szCs w:val="20"/>
      <w:lang w:eastAsia="ru-RU"/>
    </w:rPr>
  </w:style>
  <w:style w:type="character" w:styleId="a8">
    <w:name w:val="Hyperlink"/>
    <w:basedOn w:val="a0"/>
    <w:uiPriority w:val="99"/>
    <w:unhideWhenUsed/>
    <w:rsid w:val="00C20495"/>
    <w:rPr>
      <w:color w:val="0000FF"/>
      <w:u w:val="single"/>
    </w:rPr>
  </w:style>
  <w:style w:type="paragraph" w:styleId="a9">
    <w:name w:val="header"/>
    <w:basedOn w:val="a"/>
    <w:link w:val="aa"/>
    <w:uiPriority w:val="99"/>
    <w:semiHidden/>
    <w:unhideWhenUsed/>
    <w:rsid w:val="00C20495"/>
    <w:pPr>
      <w:tabs>
        <w:tab w:val="center" w:pos="4677"/>
        <w:tab w:val="right" w:pos="9355"/>
      </w:tabs>
    </w:pPr>
  </w:style>
  <w:style w:type="character" w:customStyle="1" w:styleId="aa">
    <w:name w:val="Верхний колонтитул Знак"/>
    <w:basedOn w:val="a0"/>
    <w:link w:val="a9"/>
    <w:uiPriority w:val="99"/>
    <w:semiHidden/>
    <w:rsid w:val="00C20495"/>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C20495"/>
    <w:pPr>
      <w:tabs>
        <w:tab w:val="center" w:pos="4677"/>
        <w:tab w:val="right" w:pos="9355"/>
      </w:tabs>
    </w:pPr>
  </w:style>
  <w:style w:type="character" w:customStyle="1" w:styleId="ac">
    <w:name w:val="Нижний колонтитул Знак"/>
    <w:basedOn w:val="a0"/>
    <w:link w:val="ab"/>
    <w:uiPriority w:val="99"/>
    <w:rsid w:val="00C20495"/>
    <w:rPr>
      <w:rFonts w:ascii="Times New Roman" w:eastAsia="Times New Roman" w:hAnsi="Times New Roman" w:cs="Times New Roman"/>
      <w:sz w:val="24"/>
      <w:szCs w:val="24"/>
      <w:lang w:eastAsia="ru-RU"/>
    </w:rPr>
  </w:style>
  <w:style w:type="paragraph" w:styleId="ad">
    <w:name w:val="Plain Text"/>
    <w:basedOn w:val="a"/>
    <w:link w:val="ae"/>
    <w:uiPriority w:val="99"/>
    <w:unhideWhenUsed/>
    <w:rsid w:val="0048206B"/>
    <w:rPr>
      <w:rFonts w:ascii="Calibri" w:eastAsiaTheme="minorHAnsi" w:hAnsi="Calibri" w:cs="Consolas"/>
      <w:sz w:val="22"/>
      <w:szCs w:val="21"/>
      <w:lang w:eastAsia="en-US"/>
    </w:rPr>
  </w:style>
  <w:style w:type="character" w:customStyle="1" w:styleId="ae">
    <w:name w:val="Текст Знак"/>
    <w:basedOn w:val="a0"/>
    <w:link w:val="ad"/>
    <w:uiPriority w:val="99"/>
    <w:rsid w:val="0048206B"/>
    <w:rPr>
      <w:rFonts w:ascii="Calibri" w:hAnsi="Calibri" w:cs="Consolas"/>
      <w:szCs w:val="21"/>
    </w:rPr>
  </w:style>
  <w:style w:type="paragraph" w:customStyle="1" w:styleId="ConsTitle">
    <w:name w:val="ConsTitle"/>
    <w:rsid w:val="000B08B2"/>
    <w:pPr>
      <w:spacing w:after="0" w:line="240" w:lineRule="auto"/>
    </w:pPr>
    <w:rPr>
      <w:rFonts w:ascii="Arial" w:eastAsia="Times New Roman" w:hAnsi="Arial" w:cs="Times New Roman"/>
      <w:b/>
      <w:snapToGrid w:val="0"/>
      <w:sz w:val="16"/>
      <w:szCs w:val="20"/>
      <w:lang w:eastAsia="ru-RU"/>
    </w:rPr>
  </w:style>
  <w:style w:type="character" w:customStyle="1" w:styleId="21">
    <w:name w:val="Основной текст (2)_"/>
    <w:link w:val="22"/>
    <w:rsid w:val="000B08B2"/>
    <w:rPr>
      <w:b/>
      <w:bCs/>
      <w:sz w:val="25"/>
      <w:szCs w:val="25"/>
      <w:shd w:val="clear" w:color="auto" w:fill="FFFFFF"/>
    </w:rPr>
  </w:style>
  <w:style w:type="paragraph" w:customStyle="1" w:styleId="22">
    <w:name w:val="Основной текст (2)"/>
    <w:basedOn w:val="a"/>
    <w:link w:val="21"/>
    <w:rsid w:val="000B08B2"/>
    <w:pPr>
      <w:widowControl w:val="0"/>
      <w:shd w:val="clear" w:color="auto" w:fill="FFFFFF"/>
      <w:spacing w:after="240" w:line="271" w:lineRule="exact"/>
      <w:jc w:val="center"/>
    </w:pPr>
    <w:rPr>
      <w:rFonts w:asciiTheme="minorHAnsi" w:eastAsiaTheme="minorHAnsi" w:hAnsiTheme="minorHAnsi" w:cstheme="minorBidi"/>
      <w:b/>
      <w:bCs/>
      <w:sz w:val="25"/>
      <w:szCs w:val="25"/>
      <w:lang w:eastAsia="en-US"/>
    </w:rPr>
  </w:style>
  <w:style w:type="paragraph" w:customStyle="1" w:styleId="5">
    <w:name w:val="стиль5"/>
    <w:basedOn w:val="a"/>
    <w:rsid w:val="00AE7F2F"/>
    <w:pPr>
      <w:widowControl w:val="0"/>
      <w:spacing w:before="240" w:after="240"/>
    </w:pPr>
    <w:rPr>
      <w:rFonts w:eastAsia="Lucida Sans Unicode" w:cs="Mangal"/>
      <w:kern w:val="2"/>
      <w:lang w:eastAsia="zh-CN" w:bidi="hi-IN"/>
    </w:rPr>
  </w:style>
  <w:style w:type="paragraph" w:styleId="af">
    <w:name w:val="No Spacing"/>
    <w:uiPriority w:val="1"/>
    <w:qFormat/>
    <w:rsid w:val="00AE7F2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0">
    <w:name w:val="Body Text"/>
    <w:basedOn w:val="a"/>
    <w:link w:val="af1"/>
    <w:uiPriority w:val="99"/>
    <w:semiHidden/>
    <w:unhideWhenUsed/>
    <w:rsid w:val="00AE7F2F"/>
    <w:pPr>
      <w:spacing w:after="120"/>
    </w:pPr>
  </w:style>
  <w:style w:type="character" w:customStyle="1" w:styleId="af1">
    <w:name w:val="Основной текст Знак"/>
    <w:basedOn w:val="a0"/>
    <w:link w:val="af0"/>
    <w:uiPriority w:val="99"/>
    <w:semiHidden/>
    <w:rsid w:val="00AE7F2F"/>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190009">
      <w:bodyDiv w:val="1"/>
      <w:marLeft w:val="0"/>
      <w:marRight w:val="0"/>
      <w:marTop w:val="0"/>
      <w:marBottom w:val="0"/>
      <w:divBdr>
        <w:top w:val="none" w:sz="0" w:space="0" w:color="auto"/>
        <w:left w:val="none" w:sz="0" w:space="0" w:color="auto"/>
        <w:bottom w:val="none" w:sz="0" w:space="0" w:color="auto"/>
        <w:right w:val="none" w:sz="0" w:space="0" w:color="auto"/>
      </w:divBdr>
    </w:div>
    <w:div w:id="297955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kokman@mo-krasno.ru" TargetMode="External"/><Relationship Id="rId4" Type="http://schemas.openxmlformats.org/officeDocument/2006/relationships/settings" Target="settings.xml"/><Relationship Id="rId9" Type="http://schemas.openxmlformats.org/officeDocument/2006/relationships/hyperlink" Target="mailto:kokman@mo-krasn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16</Pages>
  <Words>5414</Words>
  <Characters>30861</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МО Кокман</cp:lastModifiedBy>
  <cp:revision>7</cp:revision>
  <cp:lastPrinted>2019-08-20T11:19:00Z</cp:lastPrinted>
  <dcterms:created xsi:type="dcterms:W3CDTF">2019-08-20T07:42:00Z</dcterms:created>
  <dcterms:modified xsi:type="dcterms:W3CDTF">2019-08-20T11:20:00Z</dcterms:modified>
</cp:coreProperties>
</file>