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61" w:type="dxa"/>
        <w:tblLayout w:type="fixed"/>
        <w:tblLook w:val="0000" w:firstRow="0" w:lastRow="0" w:firstColumn="0" w:lastColumn="0" w:noHBand="0" w:noVBand="0"/>
      </w:tblPr>
      <w:tblGrid>
        <w:gridCol w:w="14361"/>
      </w:tblGrid>
      <w:tr w:rsidR="00012FB3" w:rsidRPr="00C83DFB" w:rsidTr="002D2A09">
        <w:trPr>
          <w:trHeight w:val="872"/>
        </w:trPr>
        <w:tc>
          <w:tcPr>
            <w:tcW w:w="14361" w:type="dxa"/>
          </w:tcPr>
          <w:p w:rsidR="00012FB3" w:rsidRPr="00C83DFB" w:rsidRDefault="00012FB3" w:rsidP="002D2A09">
            <w:pPr>
              <w:framePr w:hSpace="180" w:wrap="auto" w:vAnchor="text" w:hAnchor="text" w:x="-2853" w:y="1"/>
              <w:widowControl w:val="0"/>
              <w:autoSpaceDE w:val="0"/>
              <w:autoSpaceDN w:val="0"/>
              <w:adjustRightInd w:val="0"/>
              <w:rPr>
                <w:rFonts w:ascii="Times New Roman" w:hAnsi="Times New Roman" w:cs="Times New Roman"/>
                <w:b/>
                <w:bCs/>
              </w:rPr>
            </w:pPr>
            <w:r w:rsidRPr="00C83DFB">
              <w:rPr>
                <w:rFonts w:ascii="Times New Roman" w:hAnsi="Times New Roman" w:cs="Times New Roman"/>
                <w:b/>
                <w:bCs/>
                <w:sz w:val="28"/>
                <w:szCs w:val="28"/>
              </w:rPr>
              <w:t xml:space="preserve">                                                                                    </w:t>
            </w:r>
            <w:r w:rsidRPr="00C83DFB">
              <w:rPr>
                <w:rFonts w:ascii="Times New Roman" w:hAnsi="Times New Roman" w:cs="Times New Roman"/>
                <w:b/>
                <w:bCs/>
                <w:sz w:val="28"/>
                <w:szCs w:val="28"/>
              </w:rPr>
              <w:object w:dxaOrig="1022" w:dyaOrig="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6" o:title=""/>
                </v:shape>
                <o:OLEObject Type="Embed" ProgID="Word.Picture.8" ShapeID="_x0000_i1025" DrawAspect="Content" ObjectID="_1618035204" r:id="rId7"/>
              </w:object>
            </w:r>
          </w:p>
        </w:tc>
      </w:tr>
    </w:tbl>
    <w:p w:rsidR="00012FB3" w:rsidRPr="00C83DFB" w:rsidRDefault="00012FB3" w:rsidP="00012FB3">
      <w:pPr>
        <w:jc w:val="center"/>
        <w:rPr>
          <w:rFonts w:ascii="Times New Roman" w:hAnsi="Times New Roman" w:cs="Times New Roman"/>
          <w:b/>
          <w:bCs/>
          <w:sz w:val="28"/>
          <w:szCs w:val="28"/>
        </w:rPr>
      </w:pPr>
      <w:r w:rsidRPr="00C83DFB">
        <w:rPr>
          <w:rFonts w:ascii="Times New Roman" w:hAnsi="Times New Roman" w:cs="Times New Roman"/>
          <w:b/>
          <w:bCs/>
          <w:sz w:val="28"/>
          <w:szCs w:val="28"/>
        </w:rPr>
        <w:t>РЕШЕНИЕ</w:t>
      </w:r>
    </w:p>
    <w:p w:rsidR="00012FB3" w:rsidRDefault="00012FB3" w:rsidP="00012FB3">
      <w:pPr>
        <w:jc w:val="center"/>
        <w:rPr>
          <w:rFonts w:ascii="Times New Roman" w:hAnsi="Times New Roman" w:cs="Times New Roman"/>
          <w:b/>
          <w:bCs/>
          <w:sz w:val="28"/>
          <w:szCs w:val="28"/>
          <w:u w:val="single"/>
        </w:rPr>
      </w:pPr>
      <w:r w:rsidRPr="00C83DFB">
        <w:rPr>
          <w:rFonts w:ascii="Times New Roman" w:hAnsi="Times New Roman" w:cs="Times New Roman"/>
          <w:b/>
          <w:bCs/>
          <w:sz w:val="28"/>
          <w:szCs w:val="28"/>
          <w:u w:val="single"/>
        </w:rPr>
        <w:t>Совета депутатов мун</w:t>
      </w:r>
      <w:r w:rsidR="008C3A08">
        <w:rPr>
          <w:rFonts w:ascii="Times New Roman" w:hAnsi="Times New Roman" w:cs="Times New Roman"/>
          <w:b/>
          <w:bCs/>
          <w:sz w:val="28"/>
          <w:szCs w:val="28"/>
          <w:u w:val="single"/>
        </w:rPr>
        <w:t xml:space="preserve">иципального образования « </w:t>
      </w:r>
      <w:proofErr w:type="spellStart"/>
      <w:r w:rsidR="008C3A08">
        <w:rPr>
          <w:rFonts w:ascii="Times New Roman" w:hAnsi="Times New Roman" w:cs="Times New Roman"/>
          <w:b/>
          <w:bCs/>
          <w:sz w:val="28"/>
          <w:szCs w:val="28"/>
          <w:u w:val="single"/>
        </w:rPr>
        <w:t>Селеговское</w:t>
      </w:r>
      <w:proofErr w:type="spellEnd"/>
      <w:r w:rsidR="008C3A08">
        <w:rPr>
          <w:rFonts w:ascii="Times New Roman" w:hAnsi="Times New Roman" w:cs="Times New Roman"/>
          <w:b/>
          <w:bCs/>
          <w:sz w:val="28"/>
          <w:szCs w:val="28"/>
          <w:u w:val="single"/>
        </w:rPr>
        <w:t xml:space="preserve"> </w:t>
      </w:r>
      <w:r w:rsidRPr="00C83DFB">
        <w:rPr>
          <w:rFonts w:ascii="Times New Roman" w:hAnsi="Times New Roman" w:cs="Times New Roman"/>
          <w:b/>
          <w:bCs/>
          <w:sz w:val="28"/>
          <w:szCs w:val="28"/>
          <w:u w:val="single"/>
        </w:rPr>
        <w:t>»</w:t>
      </w:r>
    </w:p>
    <w:p w:rsidR="00EA5911" w:rsidRPr="00EA5911" w:rsidRDefault="00EA5911" w:rsidP="00EA5911">
      <w:pPr>
        <w:keepNext/>
        <w:spacing w:after="0" w:line="240" w:lineRule="auto"/>
        <w:jc w:val="center"/>
        <w:outlineLvl w:val="2"/>
        <w:rPr>
          <w:rFonts w:ascii="Times New Roman" w:eastAsia="Times New Roman" w:hAnsi="Times New Roman" w:cs="Times New Roman"/>
          <w:b/>
          <w:bCs/>
          <w:iCs/>
          <w:sz w:val="28"/>
          <w:szCs w:val="28"/>
          <w:lang w:eastAsia="ru-RU"/>
        </w:rPr>
      </w:pPr>
      <w:r w:rsidRPr="00EA5911">
        <w:rPr>
          <w:rFonts w:ascii="Times New Roman" w:eastAsia="Times New Roman" w:hAnsi="Times New Roman" w:cs="Times New Roman"/>
          <w:b/>
          <w:bCs/>
          <w:iCs/>
          <w:sz w:val="28"/>
          <w:szCs w:val="28"/>
          <w:lang w:eastAsia="ru-RU"/>
        </w:rPr>
        <w:t>О внесении изменений в Решение Совета депутатов муниципального образования «</w:t>
      </w:r>
      <w:proofErr w:type="spellStart"/>
      <w:r>
        <w:rPr>
          <w:rFonts w:ascii="Times New Roman" w:eastAsia="Times New Roman" w:hAnsi="Times New Roman" w:cs="Times New Roman"/>
          <w:b/>
          <w:bCs/>
          <w:iCs/>
          <w:sz w:val="28"/>
          <w:szCs w:val="28"/>
          <w:lang w:eastAsia="ru-RU"/>
        </w:rPr>
        <w:t>Селеговское</w:t>
      </w:r>
      <w:proofErr w:type="spellEnd"/>
      <w:r w:rsidRPr="00EA5911">
        <w:rPr>
          <w:rFonts w:ascii="Times New Roman" w:eastAsia="Times New Roman" w:hAnsi="Times New Roman" w:cs="Times New Roman"/>
          <w:b/>
          <w:bCs/>
          <w:iCs/>
          <w:sz w:val="28"/>
          <w:szCs w:val="28"/>
          <w:lang w:eastAsia="ru-RU"/>
        </w:rPr>
        <w:t xml:space="preserve">» от </w:t>
      </w:r>
      <w:r>
        <w:rPr>
          <w:rFonts w:ascii="Times New Roman" w:eastAsia="Times New Roman" w:hAnsi="Times New Roman" w:cs="Times New Roman"/>
          <w:b/>
          <w:bCs/>
          <w:iCs/>
          <w:sz w:val="28"/>
          <w:szCs w:val="28"/>
          <w:lang w:eastAsia="ru-RU"/>
        </w:rPr>
        <w:t xml:space="preserve">20 апреля 2018г. </w:t>
      </w:r>
      <w:r w:rsidRPr="00EA5911">
        <w:rPr>
          <w:rFonts w:ascii="Times New Roman" w:eastAsia="Times New Roman" w:hAnsi="Times New Roman" w:cs="Times New Roman"/>
          <w:b/>
          <w:bCs/>
          <w:iCs/>
          <w:sz w:val="28"/>
          <w:szCs w:val="28"/>
          <w:lang w:eastAsia="ru-RU"/>
        </w:rPr>
        <w:t xml:space="preserve">№ 85 «Об утверждении Положения общественной комиссии </w:t>
      </w:r>
      <w:r w:rsidRPr="00EA5911">
        <w:rPr>
          <w:rFonts w:ascii="Times New Roman" w:eastAsia="Times New Roman" w:hAnsi="Times New Roman" w:cs="Times New Roman"/>
          <w:b/>
          <w:bCs/>
          <w:color w:val="000000"/>
          <w:sz w:val="28"/>
          <w:szCs w:val="28"/>
          <w:lang w:eastAsia="ru-RU"/>
        </w:rPr>
        <w:t>по  профилактике  правонарушений при Администрации му</w:t>
      </w:r>
      <w:r>
        <w:rPr>
          <w:rFonts w:ascii="Times New Roman" w:eastAsia="Times New Roman" w:hAnsi="Times New Roman" w:cs="Times New Roman"/>
          <w:b/>
          <w:bCs/>
          <w:color w:val="000000"/>
          <w:sz w:val="28"/>
          <w:szCs w:val="28"/>
          <w:lang w:eastAsia="ru-RU"/>
        </w:rPr>
        <w:t>ниципального образования «</w:t>
      </w:r>
      <w:proofErr w:type="spellStart"/>
      <w:r>
        <w:rPr>
          <w:rFonts w:ascii="Times New Roman" w:eastAsia="Times New Roman" w:hAnsi="Times New Roman" w:cs="Times New Roman"/>
          <w:b/>
          <w:bCs/>
          <w:color w:val="000000"/>
          <w:sz w:val="28"/>
          <w:szCs w:val="28"/>
          <w:lang w:eastAsia="ru-RU"/>
        </w:rPr>
        <w:t>Селеговское</w:t>
      </w:r>
      <w:proofErr w:type="spellEnd"/>
      <w:r w:rsidRPr="00EA5911">
        <w:rPr>
          <w:rFonts w:ascii="Times New Roman" w:eastAsia="Times New Roman" w:hAnsi="Times New Roman" w:cs="Times New Roman"/>
          <w:b/>
          <w:bCs/>
          <w:color w:val="000000"/>
          <w:sz w:val="28"/>
          <w:szCs w:val="28"/>
          <w:lang w:eastAsia="ru-RU"/>
        </w:rPr>
        <w:t>»</w:t>
      </w:r>
    </w:p>
    <w:p w:rsidR="00F91F78" w:rsidRPr="00F91F78" w:rsidRDefault="00F91F78" w:rsidP="00F91F78">
      <w:pPr>
        <w:spacing w:after="0" w:line="240" w:lineRule="auto"/>
        <w:rPr>
          <w:rFonts w:ascii="Times New Roman" w:eastAsia="Times New Roman" w:hAnsi="Times New Roman" w:cs="Times New Roman"/>
          <w:sz w:val="28"/>
          <w:szCs w:val="28"/>
          <w:lang w:eastAsia="ru-RU"/>
        </w:rPr>
      </w:pPr>
    </w:p>
    <w:p w:rsidR="00F91F78" w:rsidRPr="00F91F78" w:rsidRDefault="00F91F78" w:rsidP="00F91F78">
      <w:pPr>
        <w:tabs>
          <w:tab w:val="left" w:pos="3718"/>
        </w:tabs>
        <w:spacing w:after="0" w:line="240" w:lineRule="auto"/>
        <w:rPr>
          <w:rFonts w:ascii="Times New Roman" w:eastAsia="Times New Roman" w:hAnsi="Times New Roman" w:cs="Times New Roman"/>
          <w:sz w:val="28"/>
          <w:szCs w:val="28"/>
          <w:lang w:eastAsia="ru-RU"/>
        </w:rPr>
      </w:pPr>
      <w:r w:rsidRPr="00F91F78">
        <w:rPr>
          <w:rFonts w:ascii="Times New Roman" w:eastAsia="Times New Roman" w:hAnsi="Times New Roman" w:cs="Times New Roman"/>
          <w:sz w:val="28"/>
          <w:szCs w:val="28"/>
          <w:lang w:eastAsia="ru-RU"/>
        </w:rPr>
        <w:t>Принято Советом депутатов</w:t>
      </w:r>
    </w:p>
    <w:p w:rsidR="00F91F78" w:rsidRPr="00F91F78" w:rsidRDefault="00F91F78" w:rsidP="00F91F78">
      <w:pPr>
        <w:tabs>
          <w:tab w:val="left" w:pos="3718"/>
        </w:tabs>
        <w:spacing w:after="0" w:line="240" w:lineRule="auto"/>
        <w:rPr>
          <w:rFonts w:ascii="Times New Roman" w:eastAsia="Times New Roman" w:hAnsi="Times New Roman" w:cs="Times New Roman"/>
          <w:sz w:val="28"/>
          <w:szCs w:val="28"/>
          <w:lang w:eastAsia="ru-RU"/>
        </w:rPr>
      </w:pPr>
      <w:r w:rsidRPr="00F91F78">
        <w:rPr>
          <w:rFonts w:ascii="Times New Roman" w:eastAsia="Times New Roman" w:hAnsi="Times New Roman" w:cs="Times New Roman"/>
          <w:sz w:val="28"/>
          <w:szCs w:val="28"/>
          <w:lang w:eastAsia="ru-RU"/>
        </w:rPr>
        <w:t>муниципального образования</w:t>
      </w:r>
    </w:p>
    <w:p w:rsidR="00F91F78" w:rsidRPr="00F91F78" w:rsidRDefault="00F91F78" w:rsidP="00F91F78">
      <w:pPr>
        <w:tabs>
          <w:tab w:val="left" w:pos="3718"/>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Селеговское</w:t>
      </w:r>
      <w:proofErr w:type="spellEnd"/>
      <w:r w:rsidRPr="00F91F78">
        <w:rPr>
          <w:rFonts w:ascii="Times New Roman" w:eastAsia="Times New Roman" w:hAnsi="Times New Roman" w:cs="Times New Roman"/>
          <w:sz w:val="28"/>
          <w:szCs w:val="28"/>
          <w:lang w:eastAsia="ru-RU"/>
        </w:rPr>
        <w:t>»</w:t>
      </w:r>
      <w:r w:rsidRPr="00F91F78">
        <w:rPr>
          <w:rFonts w:ascii="Times New Roman" w:eastAsia="Times New Roman" w:hAnsi="Times New Roman" w:cs="Times New Roman"/>
          <w:sz w:val="28"/>
          <w:szCs w:val="28"/>
          <w:lang w:eastAsia="ru-RU"/>
        </w:rPr>
        <w:tab/>
      </w:r>
      <w:r w:rsidRPr="00F91F78">
        <w:rPr>
          <w:rFonts w:ascii="Times New Roman" w:eastAsia="Times New Roman" w:hAnsi="Times New Roman" w:cs="Times New Roman"/>
          <w:sz w:val="28"/>
          <w:szCs w:val="28"/>
          <w:lang w:eastAsia="ru-RU"/>
        </w:rPr>
        <w:tab/>
      </w:r>
      <w:r w:rsidRPr="00F91F78">
        <w:rPr>
          <w:rFonts w:ascii="Times New Roman" w:eastAsia="Times New Roman" w:hAnsi="Times New Roman" w:cs="Times New Roman"/>
          <w:sz w:val="28"/>
          <w:szCs w:val="28"/>
          <w:lang w:eastAsia="ru-RU"/>
        </w:rPr>
        <w:tab/>
      </w:r>
      <w:r w:rsidRPr="00F91F78">
        <w:rPr>
          <w:rFonts w:ascii="Times New Roman" w:eastAsia="Times New Roman" w:hAnsi="Times New Roman" w:cs="Times New Roman"/>
          <w:sz w:val="28"/>
          <w:szCs w:val="28"/>
          <w:lang w:eastAsia="ru-RU"/>
        </w:rPr>
        <w:tab/>
        <w:t xml:space="preserve">             2</w:t>
      </w:r>
      <w:r>
        <w:rPr>
          <w:rFonts w:ascii="Times New Roman" w:eastAsia="Times New Roman" w:hAnsi="Times New Roman" w:cs="Times New Roman"/>
          <w:sz w:val="28"/>
          <w:szCs w:val="28"/>
          <w:lang w:eastAsia="ru-RU"/>
        </w:rPr>
        <w:t>9</w:t>
      </w:r>
      <w:r w:rsidRPr="00F91F78">
        <w:rPr>
          <w:rFonts w:ascii="Times New Roman" w:eastAsia="Times New Roman" w:hAnsi="Times New Roman" w:cs="Times New Roman"/>
          <w:sz w:val="28"/>
          <w:szCs w:val="28"/>
          <w:lang w:eastAsia="ru-RU"/>
        </w:rPr>
        <w:t xml:space="preserve"> апреля 2019 года</w:t>
      </w:r>
    </w:p>
    <w:p w:rsidR="00F91F78" w:rsidRPr="00F91F78" w:rsidRDefault="00F91F78" w:rsidP="00F91F78">
      <w:pPr>
        <w:spacing w:after="0" w:line="240" w:lineRule="auto"/>
        <w:jc w:val="both"/>
        <w:rPr>
          <w:rFonts w:ascii="Times New Roman" w:eastAsia="Times New Roman" w:hAnsi="Times New Roman" w:cs="Times New Roman"/>
          <w:sz w:val="28"/>
          <w:szCs w:val="28"/>
          <w:lang w:eastAsia="ru-RU"/>
        </w:rPr>
      </w:pPr>
      <w:r w:rsidRPr="00F91F78">
        <w:rPr>
          <w:rFonts w:ascii="Times New Roman" w:eastAsia="Times New Roman" w:hAnsi="Times New Roman" w:cs="Times New Roman"/>
          <w:sz w:val="28"/>
          <w:szCs w:val="28"/>
          <w:lang w:eastAsia="ru-RU"/>
        </w:rPr>
        <w:t xml:space="preserve"> </w:t>
      </w:r>
    </w:p>
    <w:p w:rsidR="00F91F78" w:rsidRPr="00F91F78" w:rsidRDefault="00F91F78" w:rsidP="00F91F78">
      <w:pPr>
        <w:spacing w:after="0" w:line="240" w:lineRule="auto"/>
        <w:rPr>
          <w:rFonts w:ascii="Times New Roman" w:eastAsia="Times New Roman" w:hAnsi="Times New Roman" w:cs="Times New Roman"/>
          <w:sz w:val="28"/>
          <w:szCs w:val="28"/>
          <w:lang w:eastAsia="ru-RU"/>
        </w:rPr>
      </w:pPr>
    </w:p>
    <w:p w:rsidR="00EA5911" w:rsidRPr="00EA5911" w:rsidRDefault="00EA5911" w:rsidP="00EA5911">
      <w:pPr>
        <w:tabs>
          <w:tab w:val="left" w:pos="3718"/>
        </w:tabs>
        <w:spacing w:after="0" w:line="240" w:lineRule="auto"/>
        <w:jc w:val="both"/>
        <w:rPr>
          <w:rFonts w:ascii="Times New Roman" w:eastAsia="Times New Roman" w:hAnsi="Times New Roman" w:cs="Times New Roman"/>
          <w:sz w:val="28"/>
          <w:szCs w:val="28"/>
          <w:lang w:eastAsia="ru-RU"/>
        </w:rPr>
      </w:pPr>
      <w:r w:rsidRPr="00EA5911">
        <w:rPr>
          <w:rFonts w:ascii="Times New Roman" w:eastAsia="Times New Roman" w:hAnsi="Times New Roman" w:cs="Times New Roman"/>
          <w:sz w:val="28"/>
          <w:szCs w:val="28"/>
          <w:lang w:eastAsia="ru-RU"/>
        </w:rPr>
        <w:t>В связи с организационными изменениями, руководствуясь Уставом му</w:t>
      </w:r>
      <w:r>
        <w:rPr>
          <w:rFonts w:ascii="Times New Roman" w:eastAsia="Times New Roman" w:hAnsi="Times New Roman" w:cs="Times New Roman"/>
          <w:sz w:val="28"/>
          <w:szCs w:val="28"/>
          <w:lang w:eastAsia="ru-RU"/>
        </w:rPr>
        <w:t>ниципального образования «</w:t>
      </w:r>
      <w:proofErr w:type="spellStart"/>
      <w:r>
        <w:rPr>
          <w:rFonts w:ascii="Times New Roman" w:eastAsia="Times New Roman" w:hAnsi="Times New Roman" w:cs="Times New Roman"/>
          <w:sz w:val="28"/>
          <w:szCs w:val="28"/>
          <w:lang w:eastAsia="ru-RU"/>
        </w:rPr>
        <w:t>Селеговское</w:t>
      </w:r>
      <w:proofErr w:type="spellEnd"/>
      <w:r w:rsidRPr="00EA5911">
        <w:rPr>
          <w:rFonts w:ascii="Times New Roman" w:eastAsia="Times New Roman" w:hAnsi="Times New Roman" w:cs="Times New Roman"/>
          <w:sz w:val="28"/>
          <w:szCs w:val="28"/>
          <w:lang w:eastAsia="ru-RU"/>
        </w:rPr>
        <w:t>»,</w:t>
      </w:r>
    </w:p>
    <w:p w:rsidR="00EA5911" w:rsidRPr="00EA5911" w:rsidRDefault="00EA5911" w:rsidP="00EA5911">
      <w:pPr>
        <w:tabs>
          <w:tab w:val="left" w:pos="3718"/>
        </w:tabs>
        <w:spacing w:after="0" w:line="240" w:lineRule="auto"/>
        <w:rPr>
          <w:rFonts w:ascii="Times New Roman" w:eastAsia="Times New Roman" w:hAnsi="Times New Roman" w:cs="Times New Roman"/>
          <w:sz w:val="28"/>
          <w:szCs w:val="28"/>
          <w:lang w:eastAsia="ru-RU"/>
        </w:rPr>
      </w:pPr>
    </w:p>
    <w:p w:rsidR="00EA5911" w:rsidRPr="00EA5911" w:rsidRDefault="00EA5911" w:rsidP="00EA5911">
      <w:pPr>
        <w:tabs>
          <w:tab w:val="left" w:pos="3718"/>
        </w:tabs>
        <w:spacing w:after="0" w:line="240" w:lineRule="auto"/>
        <w:jc w:val="center"/>
        <w:rPr>
          <w:rFonts w:ascii="Times New Roman" w:eastAsia="Times New Roman" w:hAnsi="Times New Roman" w:cs="Times New Roman"/>
          <w:b/>
          <w:sz w:val="28"/>
          <w:szCs w:val="28"/>
          <w:lang w:eastAsia="ru-RU"/>
        </w:rPr>
      </w:pPr>
      <w:r w:rsidRPr="00EA5911">
        <w:rPr>
          <w:rFonts w:ascii="Times New Roman" w:eastAsia="Times New Roman" w:hAnsi="Times New Roman" w:cs="Times New Roman"/>
          <w:b/>
          <w:sz w:val="28"/>
          <w:szCs w:val="28"/>
          <w:lang w:eastAsia="ru-RU"/>
        </w:rPr>
        <w:t>Совет депутатов му</w:t>
      </w:r>
      <w:r w:rsidR="00CC4BF7">
        <w:rPr>
          <w:rFonts w:ascii="Times New Roman" w:eastAsia="Times New Roman" w:hAnsi="Times New Roman" w:cs="Times New Roman"/>
          <w:b/>
          <w:sz w:val="28"/>
          <w:szCs w:val="28"/>
          <w:lang w:eastAsia="ru-RU"/>
        </w:rPr>
        <w:t>ниципального образования «</w:t>
      </w:r>
      <w:proofErr w:type="spellStart"/>
      <w:r w:rsidR="00CC4BF7">
        <w:rPr>
          <w:rFonts w:ascii="Times New Roman" w:eastAsia="Times New Roman" w:hAnsi="Times New Roman" w:cs="Times New Roman"/>
          <w:b/>
          <w:sz w:val="28"/>
          <w:szCs w:val="28"/>
          <w:lang w:eastAsia="ru-RU"/>
        </w:rPr>
        <w:t>Селеговское</w:t>
      </w:r>
      <w:proofErr w:type="spellEnd"/>
      <w:r w:rsidRPr="00EA5911">
        <w:rPr>
          <w:rFonts w:ascii="Times New Roman" w:eastAsia="Times New Roman" w:hAnsi="Times New Roman" w:cs="Times New Roman"/>
          <w:b/>
          <w:sz w:val="28"/>
          <w:szCs w:val="28"/>
          <w:lang w:eastAsia="ru-RU"/>
        </w:rPr>
        <w:t>» решил:</w:t>
      </w:r>
    </w:p>
    <w:p w:rsidR="00EA5911" w:rsidRPr="00EA5911" w:rsidRDefault="00EA5911" w:rsidP="00EA5911">
      <w:pPr>
        <w:tabs>
          <w:tab w:val="left" w:pos="3718"/>
        </w:tabs>
        <w:spacing w:after="0" w:line="240" w:lineRule="auto"/>
        <w:rPr>
          <w:rFonts w:ascii="Times New Roman" w:eastAsia="Times New Roman" w:hAnsi="Times New Roman" w:cs="Times New Roman"/>
          <w:sz w:val="28"/>
          <w:szCs w:val="28"/>
          <w:lang w:eastAsia="ru-RU"/>
        </w:rPr>
      </w:pPr>
    </w:p>
    <w:p w:rsidR="00EA5911" w:rsidRPr="00EA5911" w:rsidRDefault="00EA5911" w:rsidP="00CC4BF7">
      <w:pPr>
        <w:keepNext/>
        <w:numPr>
          <w:ilvl w:val="0"/>
          <w:numId w:val="3"/>
        </w:numPr>
        <w:spacing w:after="0" w:line="240" w:lineRule="auto"/>
        <w:ind w:left="0" w:firstLine="709"/>
        <w:jc w:val="both"/>
        <w:outlineLvl w:val="2"/>
        <w:rPr>
          <w:rFonts w:ascii="Times New Roman" w:eastAsia="Times New Roman" w:hAnsi="Times New Roman" w:cs="Times New Roman"/>
          <w:bCs/>
          <w:color w:val="000000"/>
          <w:sz w:val="28"/>
          <w:szCs w:val="28"/>
          <w:lang w:eastAsia="ru-RU"/>
        </w:rPr>
      </w:pPr>
      <w:proofErr w:type="gramStart"/>
      <w:r w:rsidRPr="00EA5911">
        <w:rPr>
          <w:rFonts w:ascii="Times New Roman" w:eastAsia="Times New Roman" w:hAnsi="Times New Roman" w:cs="Times New Roman"/>
          <w:bCs/>
          <w:sz w:val="28"/>
          <w:szCs w:val="28"/>
          <w:lang w:eastAsia="ru-RU"/>
        </w:rPr>
        <w:t xml:space="preserve">Внести изменения в Решение </w:t>
      </w:r>
      <w:r w:rsidRPr="00EA5911">
        <w:rPr>
          <w:rFonts w:ascii="Times New Roman" w:eastAsia="Times New Roman" w:hAnsi="Times New Roman" w:cs="Times New Roman"/>
          <w:bCs/>
          <w:iCs/>
          <w:sz w:val="28"/>
          <w:szCs w:val="28"/>
          <w:lang w:eastAsia="ru-RU"/>
        </w:rPr>
        <w:t>Совета депутатов му</w:t>
      </w:r>
      <w:r w:rsidR="00CC4BF7">
        <w:rPr>
          <w:rFonts w:ascii="Times New Roman" w:eastAsia="Times New Roman" w:hAnsi="Times New Roman" w:cs="Times New Roman"/>
          <w:bCs/>
          <w:iCs/>
          <w:sz w:val="28"/>
          <w:szCs w:val="28"/>
          <w:lang w:eastAsia="ru-RU"/>
        </w:rPr>
        <w:t>ниципального образования «</w:t>
      </w:r>
      <w:proofErr w:type="spellStart"/>
      <w:r w:rsidR="00CC4BF7">
        <w:rPr>
          <w:rFonts w:ascii="Times New Roman" w:eastAsia="Times New Roman" w:hAnsi="Times New Roman" w:cs="Times New Roman"/>
          <w:bCs/>
          <w:iCs/>
          <w:sz w:val="28"/>
          <w:szCs w:val="28"/>
          <w:lang w:eastAsia="ru-RU"/>
        </w:rPr>
        <w:t>Селеговское</w:t>
      </w:r>
      <w:proofErr w:type="spellEnd"/>
      <w:r w:rsidR="00CC4BF7">
        <w:rPr>
          <w:rFonts w:ascii="Times New Roman" w:eastAsia="Times New Roman" w:hAnsi="Times New Roman" w:cs="Times New Roman"/>
          <w:bCs/>
          <w:iCs/>
          <w:sz w:val="28"/>
          <w:szCs w:val="28"/>
          <w:lang w:eastAsia="ru-RU"/>
        </w:rPr>
        <w:t>» от 20.04.2018 г. № 85</w:t>
      </w:r>
      <w:r w:rsidRPr="00EA5911">
        <w:rPr>
          <w:rFonts w:ascii="Times New Roman" w:eastAsia="Times New Roman" w:hAnsi="Times New Roman" w:cs="Times New Roman"/>
          <w:bCs/>
          <w:iCs/>
          <w:sz w:val="28"/>
          <w:szCs w:val="28"/>
          <w:lang w:eastAsia="ru-RU"/>
        </w:rPr>
        <w:t xml:space="preserve"> «Об утверждении Положения общественной комиссии </w:t>
      </w:r>
      <w:r w:rsidRPr="00EA5911">
        <w:rPr>
          <w:rFonts w:ascii="Times New Roman" w:eastAsia="Times New Roman" w:hAnsi="Times New Roman" w:cs="Times New Roman"/>
          <w:bCs/>
          <w:color w:val="000000"/>
          <w:sz w:val="28"/>
          <w:szCs w:val="28"/>
          <w:lang w:eastAsia="ru-RU"/>
        </w:rPr>
        <w:t>по  профилактике  правонарушений при Администрации му</w:t>
      </w:r>
      <w:r w:rsidR="00CC4BF7">
        <w:rPr>
          <w:rFonts w:ascii="Times New Roman" w:eastAsia="Times New Roman" w:hAnsi="Times New Roman" w:cs="Times New Roman"/>
          <w:bCs/>
          <w:color w:val="000000"/>
          <w:sz w:val="28"/>
          <w:szCs w:val="28"/>
          <w:lang w:eastAsia="ru-RU"/>
        </w:rPr>
        <w:t>ниципального образования «</w:t>
      </w:r>
      <w:proofErr w:type="spellStart"/>
      <w:r w:rsidR="00CC4BF7">
        <w:rPr>
          <w:rFonts w:ascii="Times New Roman" w:eastAsia="Times New Roman" w:hAnsi="Times New Roman" w:cs="Times New Roman"/>
          <w:bCs/>
          <w:color w:val="000000"/>
          <w:sz w:val="28"/>
          <w:szCs w:val="28"/>
          <w:lang w:eastAsia="ru-RU"/>
        </w:rPr>
        <w:t>Селеговское</w:t>
      </w:r>
      <w:proofErr w:type="spellEnd"/>
      <w:r w:rsidRPr="00EA5911">
        <w:rPr>
          <w:rFonts w:ascii="Times New Roman" w:eastAsia="Times New Roman" w:hAnsi="Times New Roman" w:cs="Times New Roman"/>
          <w:bCs/>
          <w:color w:val="000000"/>
          <w:sz w:val="28"/>
          <w:szCs w:val="28"/>
          <w:lang w:eastAsia="ru-RU"/>
        </w:rPr>
        <w:t>» и прилагаемые к нему приложения, изменив слова «Общественная комиссия по профилактике правонарушений при Администрации му</w:t>
      </w:r>
      <w:r w:rsidR="00CC4BF7">
        <w:rPr>
          <w:rFonts w:ascii="Times New Roman" w:eastAsia="Times New Roman" w:hAnsi="Times New Roman" w:cs="Times New Roman"/>
          <w:bCs/>
          <w:color w:val="000000"/>
          <w:sz w:val="28"/>
          <w:szCs w:val="28"/>
          <w:lang w:eastAsia="ru-RU"/>
        </w:rPr>
        <w:t>ниципального образования «</w:t>
      </w:r>
      <w:proofErr w:type="spellStart"/>
      <w:r w:rsidR="00CC4BF7">
        <w:rPr>
          <w:rFonts w:ascii="Times New Roman" w:eastAsia="Times New Roman" w:hAnsi="Times New Roman" w:cs="Times New Roman"/>
          <w:bCs/>
          <w:color w:val="000000"/>
          <w:sz w:val="28"/>
          <w:szCs w:val="28"/>
          <w:lang w:eastAsia="ru-RU"/>
        </w:rPr>
        <w:t>Селеговское</w:t>
      </w:r>
      <w:proofErr w:type="spellEnd"/>
      <w:r w:rsidRPr="00EA5911">
        <w:rPr>
          <w:rFonts w:ascii="Times New Roman" w:eastAsia="Times New Roman" w:hAnsi="Times New Roman" w:cs="Times New Roman"/>
          <w:bCs/>
          <w:color w:val="000000"/>
          <w:sz w:val="28"/>
          <w:szCs w:val="28"/>
          <w:lang w:eastAsia="ru-RU"/>
        </w:rPr>
        <w:t>» на «Общественная комиссия по обеспечению профилактики правонарушений при Администрации му</w:t>
      </w:r>
      <w:r w:rsidR="00CC4BF7">
        <w:rPr>
          <w:rFonts w:ascii="Times New Roman" w:eastAsia="Times New Roman" w:hAnsi="Times New Roman" w:cs="Times New Roman"/>
          <w:bCs/>
          <w:color w:val="000000"/>
          <w:sz w:val="28"/>
          <w:szCs w:val="28"/>
          <w:lang w:eastAsia="ru-RU"/>
        </w:rPr>
        <w:t>ниципального образования «</w:t>
      </w:r>
      <w:proofErr w:type="spellStart"/>
      <w:r w:rsidR="00CC4BF7">
        <w:rPr>
          <w:rFonts w:ascii="Times New Roman" w:eastAsia="Times New Roman" w:hAnsi="Times New Roman" w:cs="Times New Roman"/>
          <w:bCs/>
          <w:color w:val="000000"/>
          <w:sz w:val="28"/>
          <w:szCs w:val="28"/>
          <w:lang w:eastAsia="ru-RU"/>
        </w:rPr>
        <w:t>Селеговское</w:t>
      </w:r>
      <w:proofErr w:type="spellEnd"/>
      <w:r w:rsidRPr="00EA5911">
        <w:rPr>
          <w:rFonts w:ascii="Times New Roman" w:eastAsia="Times New Roman" w:hAnsi="Times New Roman" w:cs="Times New Roman"/>
          <w:bCs/>
          <w:color w:val="000000"/>
          <w:sz w:val="28"/>
          <w:szCs w:val="28"/>
          <w:lang w:eastAsia="ru-RU"/>
        </w:rPr>
        <w:t>» по всему тексту.</w:t>
      </w:r>
      <w:proofErr w:type="gramEnd"/>
    </w:p>
    <w:p w:rsidR="00EA5911" w:rsidRPr="00EA5911" w:rsidRDefault="00EA5911" w:rsidP="00CC4BF7">
      <w:pPr>
        <w:spacing w:after="0" w:line="240" w:lineRule="auto"/>
        <w:jc w:val="both"/>
        <w:rPr>
          <w:rFonts w:ascii="Times New Roman" w:eastAsia="Times New Roman" w:hAnsi="Times New Roman" w:cs="Times New Roman"/>
          <w:sz w:val="28"/>
          <w:szCs w:val="20"/>
          <w:lang w:eastAsia="ru-RU"/>
        </w:rPr>
      </w:pPr>
    </w:p>
    <w:p w:rsidR="00F91F78" w:rsidRPr="00F91F78" w:rsidRDefault="00F91F78" w:rsidP="00F91F78">
      <w:pPr>
        <w:spacing w:after="0" w:line="240" w:lineRule="auto"/>
        <w:rPr>
          <w:rFonts w:ascii="Times New Roman" w:eastAsia="Times New Roman" w:hAnsi="Times New Roman" w:cs="Times New Roman"/>
          <w:sz w:val="28"/>
          <w:szCs w:val="28"/>
          <w:lang w:eastAsia="ru-RU"/>
        </w:rPr>
      </w:pPr>
    </w:p>
    <w:p w:rsidR="00F91F78" w:rsidRPr="00F91F78" w:rsidRDefault="00F91F78" w:rsidP="00F91F78">
      <w:pPr>
        <w:spacing w:after="0" w:line="240" w:lineRule="auto"/>
        <w:rPr>
          <w:rFonts w:ascii="Times New Roman" w:eastAsia="Times New Roman" w:hAnsi="Times New Roman" w:cs="Times New Roman"/>
          <w:sz w:val="28"/>
          <w:szCs w:val="28"/>
          <w:lang w:eastAsia="ru-RU"/>
        </w:rPr>
      </w:pPr>
    </w:p>
    <w:p w:rsidR="00F91F78" w:rsidRPr="00F91F78" w:rsidRDefault="00F91F78" w:rsidP="00F91F78">
      <w:pPr>
        <w:spacing w:after="0" w:line="240" w:lineRule="auto"/>
        <w:rPr>
          <w:rFonts w:ascii="Times New Roman" w:eastAsia="Times New Roman" w:hAnsi="Times New Roman" w:cs="Times New Roman"/>
          <w:sz w:val="28"/>
          <w:szCs w:val="28"/>
          <w:lang w:eastAsia="ru-RU"/>
        </w:rPr>
      </w:pPr>
      <w:r w:rsidRPr="00F91F78">
        <w:rPr>
          <w:rFonts w:ascii="Times New Roman" w:eastAsia="Times New Roman" w:hAnsi="Times New Roman" w:cs="Times New Roman"/>
          <w:sz w:val="28"/>
          <w:szCs w:val="28"/>
          <w:lang w:eastAsia="ru-RU"/>
        </w:rPr>
        <w:t xml:space="preserve">Глава  </w:t>
      </w:r>
      <w:proofErr w:type="gramStart"/>
      <w:r w:rsidRPr="00F91F78">
        <w:rPr>
          <w:rFonts w:ascii="Times New Roman" w:eastAsia="Times New Roman" w:hAnsi="Times New Roman" w:cs="Times New Roman"/>
          <w:sz w:val="28"/>
          <w:szCs w:val="28"/>
          <w:lang w:eastAsia="ru-RU"/>
        </w:rPr>
        <w:t>муниципального</w:t>
      </w:r>
      <w:proofErr w:type="gramEnd"/>
      <w:r w:rsidRPr="00F91F78">
        <w:rPr>
          <w:rFonts w:ascii="Times New Roman" w:eastAsia="Times New Roman" w:hAnsi="Times New Roman" w:cs="Times New Roman"/>
          <w:sz w:val="28"/>
          <w:szCs w:val="28"/>
          <w:lang w:eastAsia="ru-RU"/>
        </w:rPr>
        <w:t xml:space="preserve"> </w:t>
      </w:r>
    </w:p>
    <w:p w:rsidR="00F91F78" w:rsidRPr="00F91F78" w:rsidRDefault="00F91F78" w:rsidP="00F91F78">
      <w:pPr>
        <w:spacing w:after="0" w:line="240" w:lineRule="auto"/>
        <w:rPr>
          <w:rFonts w:ascii="Times New Roman" w:eastAsia="Times New Roman" w:hAnsi="Times New Roman" w:cs="Times New Roman"/>
          <w:sz w:val="28"/>
          <w:szCs w:val="28"/>
          <w:lang w:eastAsia="ru-RU"/>
        </w:rPr>
      </w:pPr>
      <w:r w:rsidRPr="00F91F78">
        <w:rPr>
          <w:rFonts w:ascii="Times New Roman" w:eastAsia="Times New Roman" w:hAnsi="Times New Roman" w:cs="Times New Roman"/>
          <w:sz w:val="28"/>
          <w:szCs w:val="28"/>
          <w:lang w:eastAsia="ru-RU"/>
        </w:rPr>
        <w:t xml:space="preserve">образования  « </w:t>
      </w:r>
      <w:proofErr w:type="spellStart"/>
      <w:r>
        <w:rPr>
          <w:rFonts w:ascii="Times New Roman" w:eastAsia="Times New Roman" w:hAnsi="Times New Roman" w:cs="Times New Roman"/>
          <w:sz w:val="28"/>
          <w:szCs w:val="28"/>
          <w:lang w:eastAsia="ru-RU"/>
        </w:rPr>
        <w:t>Селеговское</w:t>
      </w:r>
      <w:proofErr w:type="spellEnd"/>
      <w:r w:rsidRPr="00F91F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Г.М. </w:t>
      </w:r>
      <w:proofErr w:type="spellStart"/>
      <w:r>
        <w:rPr>
          <w:rFonts w:ascii="Times New Roman" w:eastAsia="Times New Roman" w:hAnsi="Times New Roman" w:cs="Times New Roman"/>
          <w:sz w:val="28"/>
          <w:szCs w:val="28"/>
          <w:lang w:eastAsia="ru-RU"/>
        </w:rPr>
        <w:t>Копысова</w:t>
      </w:r>
      <w:proofErr w:type="spellEnd"/>
    </w:p>
    <w:p w:rsidR="00F91F78" w:rsidRPr="00F91F78" w:rsidRDefault="00F91F78" w:rsidP="00F91F78">
      <w:pPr>
        <w:spacing w:after="0" w:line="240" w:lineRule="auto"/>
        <w:rPr>
          <w:rFonts w:ascii="Times New Roman" w:eastAsia="Times New Roman" w:hAnsi="Times New Roman" w:cs="Times New Roman"/>
          <w:sz w:val="28"/>
          <w:szCs w:val="28"/>
          <w:lang w:eastAsia="ru-RU"/>
        </w:rPr>
      </w:pPr>
    </w:p>
    <w:p w:rsidR="00F91F78" w:rsidRPr="00F91F78" w:rsidRDefault="00F91F78" w:rsidP="00F91F78">
      <w:pPr>
        <w:spacing w:after="0" w:line="240" w:lineRule="auto"/>
        <w:rPr>
          <w:rFonts w:ascii="Times New Roman" w:eastAsia="Times New Roman" w:hAnsi="Times New Roman" w:cs="Times New Roman"/>
          <w:sz w:val="28"/>
          <w:szCs w:val="28"/>
          <w:lang w:eastAsia="ru-RU"/>
        </w:rPr>
      </w:pPr>
    </w:p>
    <w:p w:rsidR="00F91F78" w:rsidRPr="00F91F78" w:rsidRDefault="00F91F78" w:rsidP="00F91F78">
      <w:pPr>
        <w:spacing w:after="0" w:line="240" w:lineRule="auto"/>
        <w:rPr>
          <w:rFonts w:ascii="Times New Roman" w:eastAsia="Times New Roman" w:hAnsi="Times New Roman" w:cs="Times New Roman"/>
          <w:sz w:val="28"/>
          <w:szCs w:val="28"/>
          <w:lang w:eastAsia="ru-RU"/>
        </w:rPr>
      </w:pPr>
    </w:p>
    <w:p w:rsidR="00F91F78" w:rsidRPr="00F91F78" w:rsidRDefault="00F91F78" w:rsidP="00F91F78">
      <w:pPr>
        <w:spacing w:after="0" w:line="240" w:lineRule="auto"/>
        <w:rPr>
          <w:rFonts w:ascii="Times New Roman" w:eastAsia="Times New Roman" w:hAnsi="Times New Roman" w:cs="Times New Roman"/>
          <w:sz w:val="28"/>
          <w:szCs w:val="28"/>
          <w:lang w:eastAsia="ru-RU"/>
        </w:rPr>
      </w:pPr>
    </w:p>
    <w:p w:rsidR="00F91F78" w:rsidRPr="00F91F78" w:rsidRDefault="00F91F78" w:rsidP="00F91F7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Большой </w:t>
      </w:r>
      <w:proofErr w:type="spellStart"/>
      <w:r>
        <w:rPr>
          <w:rFonts w:ascii="Times New Roman" w:eastAsia="Times New Roman" w:hAnsi="Times New Roman" w:cs="Times New Roman"/>
          <w:sz w:val="28"/>
          <w:szCs w:val="28"/>
          <w:lang w:eastAsia="ru-RU"/>
        </w:rPr>
        <w:t>Селег</w:t>
      </w:r>
      <w:proofErr w:type="spellEnd"/>
    </w:p>
    <w:p w:rsidR="00F91F78" w:rsidRPr="00F91F78" w:rsidRDefault="00F91F78" w:rsidP="00F91F78">
      <w:pPr>
        <w:spacing w:after="0" w:line="240" w:lineRule="auto"/>
        <w:rPr>
          <w:rFonts w:ascii="Times New Roman" w:eastAsia="Times New Roman" w:hAnsi="Times New Roman" w:cs="Times New Roman"/>
          <w:sz w:val="28"/>
          <w:szCs w:val="28"/>
          <w:lang w:eastAsia="ru-RU"/>
        </w:rPr>
      </w:pPr>
      <w:r w:rsidRPr="00F91F7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9</w:t>
      </w:r>
      <w:r w:rsidRPr="00F91F78">
        <w:rPr>
          <w:rFonts w:ascii="Times New Roman" w:eastAsia="Times New Roman" w:hAnsi="Times New Roman" w:cs="Times New Roman"/>
          <w:sz w:val="28"/>
          <w:szCs w:val="28"/>
          <w:lang w:eastAsia="ru-RU"/>
        </w:rPr>
        <w:t xml:space="preserve"> апреля 2019 года</w:t>
      </w:r>
    </w:p>
    <w:p w:rsidR="00F91F78" w:rsidRPr="00F91F78" w:rsidRDefault="00CC4BF7" w:rsidP="00F91F7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131</w:t>
      </w:r>
    </w:p>
    <w:p w:rsidR="00F91F78" w:rsidRPr="00F91F78" w:rsidRDefault="00F91F78" w:rsidP="00F91F78">
      <w:pPr>
        <w:spacing w:after="0" w:line="240" w:lineRule="auto"/>
        <w:rPr>
          <w:rFonts w:ascii="Times New Roman" w:eastAsia="Times New Roman" w:hAnsi="Times New Roman" w:cs="Times New Roman"/>
          <w:sz w:val="28"/>
          <w:szCs w:val="28"/>
          <w:lang w:eastAsia="ru-RU"/>
        </w:rPr>
      </w:pPr>
    </w:p>
    <w:p w:rsidR="00F91F78" w:rsidRPr="00F91F78" w:rsidRDefault="00F91F78" w:rsidP="00F91F78">
      <w:pPr>
        <w:spacing w:after="0" w:line="240" w:lineRule="auto"/>
        <w:rPr>
          <w:rFonts w:ascii="Times New Roman" w:eastAsia="Times New Roman" w:hAnsi="Times New Roman" w:cs="Times New Roman"/>
          <w:sz w:val="28"/>
          <w:szCs w:val="28"/>
          <w:lang w:eastAsia="ru-RU"/>
        </w:rPr>
      </w:pPr>
    </w:p>
    <w:p w:rsidR="00CC4BF7" w:rsidRPr="00CC4BF7" w:rsidRDefault="00CC4BF7" w:rsidP="00CC4BF7">
      <w:pPr>
        <w:spacing w:after="0" w:line="240" w:lineRule="auto"/>
        <w:contextualSpacing/>
        <w:jc w:val="right"/>
        <w:rPr>
          <w:rFonts w:ascii="Times New Roman" w:eastAsia="Times New Roman" w:hAnsi="Times New Roman" w:cs="Times New Roman"/>
          <w:bCs/>
          <w:sz w:val="24"/>
          <w:szCs w:val="24"/>
          <w:lang w:eastAsia="ru-RU"/>
        </w:rPr>
      </w:pPr>
      <w:r w:rsidRPr="00CC4BF7">
        <w:rPr>
          <w:rFonts w:ascii="Times New Roman" w:eastAsia="Times New Roman" w:hAnsi="Times New Roman" w:cs="Times New Roman"/>
          <w:bCs/>
          <w:sz w:val="24"/>
          <w:szCs w:val="24"/>
          <w:lang w:eastAsia="ru-RU"/>
        </w:rPr>
        <w:lastRenderedPageBreak/>
        <w:t xml:space="preserve">Приложение № 1 </w:t>
      </w:r>
    </w:p>
    <w:p w:rsidR="00CC4BF7" w:rsidRPr="00CC4BF7" w:rsidRDefault="00CC4BF7" w:rsidP="00CC4BF7">
      <w:pPr>
        <w:spacing w:after="0" w:line="240" w:lineRule="auto"/>
        <w:contextualSpacing/>
        <w:jc w:val="right"/>
        <w:rPr>
          <w:rFonts w:ascii="Times New Roman" w:eastAsia="Times New Roman" w:hAnsi="Times New Roman" w:cs="Times New Roman"/>
          <w:bCs/>
          <w:sz w:val="24"/>
          <w:szCs w:val="24"/>
          <w:lang w:eastAsia="ru-RU"/>
        </w:rPr>
      </w:pPr>
      <w:r w:rsidRPr="00CC4BF7">
        <w:rPr>
          <w:rFonts w:ascii="Times New Roman" w:eastAsia="Times New Roman" w:hAnsi="Times New Roman" w:cs="Times New Roman"/>
          <w:bCs/>
          <w:sz w:val="24"/>
          <w:szCs w:val="24"/>
          <w:lang w:eastAsia="ru-RU"/>
        </w:rPr>
        <w:t>к решению Совета депутатов</w:t>
      </w:r>
    </w:p>
    <w:p w:rsidR="00CC4BF7" w:rsidRPr="00CC4BF7" w:rsidRDefault="00CC4BF7" w:rsidP="00CC4BF7">
      <w:pPr>
        <w:spacing w:after="0" w:line="240" w:lineRule="auto"/>
        <w:contextualSpacing/>
        <w:jc w:val="right"/>
        <w:rPr>
          <w:rFonts w:ascii="Times New Roman" w:eastAsia="Times New Roman" w:hAnsi="Times New Roman" w:cs="Times New Roman"/>
          <w:bCs/>
          <w:sz w:val="24"/>
          <w:szCs w:val="24"/>
          <w:lang w:eastAsia="ru-RU"/>
        </w:rPr>
      </w:pPr>
      <w:r w:rsidRPr="00CC4BF7">
        <w:rPr>
          <w:rFonts w:ascii="Times New Roman" w:eastAsia="Times New Roman" w:hAnsi="Times New Roman" w:cs="Times New Roman"/>
          <w:bCs/>
          <w:sz w:val="24"/>
          <w:szCs w:val="24"/>
          <w:lang w:eastAsia="ru-RU"/>
        </w:rPr>
        <w:t xml:space="preserve"> муниципального образования</w:t>
      </w:r>
    </w:p>
    <w:p w:rsidR="00CC4BF7" w:rsidRPr="00CC4BF7" w:rsidRDefault="00CC4BF7" w:rsidP="00CC4BF7">
      <w:pPr>
        <w:spacing w:after="0" w:line="240" w:lineRule="auto"/>
        <w:contextualSpacing/>
        <w:jc w:val="right"/>
        <w:rPr>
          <w:rFonts w:ascii="Times New Roman" w:eastAsia="Times New Roman" w:hAnsi="Times New Roman" w:cs="Times New Roman"/>
          <w:bCs/>
          <w:sz w:val="24"/>
          <w:szCs w:val="24"/>
          <w:lang w:eastAsia="ru-RU"/>
        </w:rPr>
      </w:pPr>
      <w:r w:rsidRPr="00CC4BF7">
        <w:rPr>
          <w:rFonts w:ascii="Times New Roman" w:eastAsia="Times New Roman" w:hAnsi="Times New Roman" w:cs="Times New Roman"/>
          <w:bCs/>
          <w:sz w:val="24"/>
          <w:szCs w:val="24"/>
          <w:lang w:eastAsia="ru-RU"/>
        </w:rPr>
        <w:t>«</w:t>
      </w:r>
      <w:proofErr w:type="spellStart"/>
      <w:r w:rsidRPr="00CC4BF7">
        <w:rPr>
          <w:rFonts w:ascii="Times New Roman" w:eastAsia="Times New Roman" w:hAnsi="Times New Roman" w:cs="Times New Roman"/>
          <w:bCs/>
          <w:sz w:val="24"/>
          <w:szCs w:val="24"/>
          <w:lang w:eastAsia="ru-RU"/>
        </w:rPr>
        <w:t>Селеговское</w:t>
      </w:r>
      <w:proofErr w:type="spellEnd"/>
      <w:r w:rsidRPr="00CC4BF7">
        <w:rPr>
          <w:rFonts w:ascii="Times New Roman" w:eastAsia="Times New Roman" w:hAnsi="Times New Roman" w:cs="Times New Roman"/>
          <w:bCs/>
          <w:sz w:val="24"/>
          <w:szCs w:val="24"/>
          <w:lang w:eastAsia="ru-RU"/>
        </w:rPr>
        <w:t>»</w:t>
      </w:r>
    </w:p>
    <w:p w:rsidR="00CC4BF7" w:rsidRDefault="00CC4BF7" w:rsidP="00CC4BF7">
      <w:pPr>
        <w:spacing w:after="0" w:line="240" w:lineRule="auto"/>
        <w:contextualSpacing/>
        <w:jc w:val="right"/>
        <w:rPr>
          <w:rFonts w:ascii="Times New Roman" w:eastAsia="Times New Roman" w:hAnsi="Times New Roman" w:cs="Times New Roman"/>
          <w:bCs/>
          <w:sz w:val="24"/>
          <w:szCs w:val="24"/>
          <w:lang w:eastAsia="ru-RU"/>
        </w:rPr>
      </w:pPr>
      <w:r w:rsidRPr="00CC4BF7">
        <w:rPr>
          <w:rFonts w:ascii="Times New Roman" w:eastAsia="Times New Roman" w:hAnsi="Times New Roman" w:cs="Times New Roman"/>
          <w:bCs/>
          <w:sz w:val="24"/>
          <w:szCs w:val="24"/>
          <w:lang w:eastAsia="ru-RU"/>
        </w:rPr>
        <w:t>от 20.04.2018 года № 85</w:t>
      </w:r>
    </w:p>
    <w:p w:rsidR="00CC4BF7" w:rsidRPr="00CC4BF7" w:rsidRDefault="00CC4BF7" w:rsidP="00CC4BF7">
      <w:pPr>
        <w:spacing w:after="0" w:line="240" w:lineRule="auto"/>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редакции  с  измен</w:t>
      </w:r>
      <w:proofErr w:type="gramStart"/>
      <w:r>
        <w:rPr>
          <w:rFonts w:ascii="Times New Roman" w:eastAsia="Times New Roman" w:hAnsi="Times New Roman" w:cs="Times New Roman"/>
          <w:bCs/>
          <w:sz w:val="24"/>
          <w:szCs w:val="24"/>
          <w:lang w:eastAsia="ru-RU"/>
        </w:rPr>
        <w:t>.</w:t>
      </w:r>
      <w:proofErr w:type="gramEnd"/>
      <w:r>
        <w:rPr>
          <w:rFonts w:ascii="Times New Roman" w:eastAsia="Times New Roman" w:hAnsi="Times New Roman" w:cs="Times New Roman"/>
          <w:bCs/>
          <w:sz w:val="24"/>
          <w:szCs w:val="24"/>
          <w:lang w:eastAsia="ru-RU"/>
        </w:rPr>
        <w:t xml:space="preserve">  </w:t>
      </w:r>
      <w:proofErr w:type="gramStart"/>
      <w:r>
        <w:rPr>
          <w:rFonts w:ascii="Times New Roman" w:eastAsia="Times New Roman" w:hAnsi="Times New Roman" w:cs="Times New Roman"/>
          <w:bCs/>
          <w:sz w:val="24"/>
          <w:szCs w:val="24"/>
          <w:lang w:eastAsia="ru-RU"/>
        </w:rPr>
        <w:t>о</w:t>
      </w:r>
      <w:proofErr w:type="gramEnd"/>
      <w:r>
        <w:rPr>
          <w:rFonts w:ascii="Times New Roman" w:eastAsia="Times New Roman" w:hAnsi="Times New Roman" w:cs="Times New Roman"/>
          <w:bCs/>
          <w:sz w:val="24"/>
          <w:szCs w:val="24"/>
          <w:lang w:eastAsia="ru-RU"/>
        </w:rPr>
        <w:t>т 29.04.2019г.  № 131</w:t>
      </w:r>
    </w:p>
    <w:p w:rsidR="00CC4BF7" w:rsidRPr="00CC4BF7" w:rsidRDefault="00CC4BF7" w:rsidP="00CC4BF7">
      <w:pPr>
        <w:spacing w:after="0" w:line="240" w:lineRule="auto"/>
        <w:contextualSpacing/>
        <w:rPr>
          <w:rFonts w:ascii="Times New Roman" w:eastAsia="Times New Roman" w:hAnsi="Times New Roman" w:cs="Times New Roman"/>
          <w:bCs/>
          <w:sz w:val="24"/>
          <w:szCs w:val="24"/>
          <w:lang w:eastAsia="ru-RU"/>
        </w:rPr>
      </w:pPr>
    </w:p>
    <w:p w:rsidR="00CC4BF7" w:rsidRPr="00CC4BF7" w:rsidRDefault="00CC4BF7" w:rsidP="00CC4BF7">
      <w:pPr>
        <w:spacing w:after="0" w:line="240" w:lineRule="auto"/>
        <w:contextualSpacing/>
        <w:jc w:val="center"/>
        <w:rPr>
          <w:rFonts w:ascii="Times New Roman" w:eastAsia="Times New Roman" w:hAnsi="Times New Roman" w:cs="Times New Roman"/>
          <w:b/>
          <w:sz w:val="24"/>
          <w:szCs w:val="24"/>
          <w:lang w:eastAsia="ru-RU"/>
        </w:rPr>
      </w:pPr>
      <w:r w:rsidRPr="00CC4BF7">
        <w:rPr>
          <w:rFonts w:ascii="Times New Roman" w:eastAsia="Times New Roman" w:hAnsi="Times New Roman" w:cs="Times New Roman"/>
          <w:b/>
          <w:sz w:val="24"/>
          <w:szCs w:val="24"/>
          <w:lang w:eastAsia="ru-RU"/>
        </w:rPr>
        <w:t>ПОЛОЖЕНИЕ</w:t>
      </w:r>
    </w:p>
    <w:p w:rsidR="00CC4BF7" w:rsidRDefault="00CC4BF7" w:rsidP="00CC4BF7">
      <w:pPr>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Общественной комиссии</w:t>
      </w:r>
      <w:r w:rsidRPr="00CC4BF7">
        <w:rPr>
          <w:rFonts w:ascii="Times New Roman" w:eastAsia="Times New Roman" w:hAnsi="Times New Roman" w:cs="Times New Roman"/>
          <w:b/>
          <w:sz w:val="28"/>
          <w:szCs w:val="28"/>
          <w:lang w:eastAsia="ru-RU"/>
        </w:rPr>
        <w:t xml:space="preserve"> по обеспечению профилактики правонарушений при Администрации муниципального образования «</w:t>
      </w:r>
      <w:proofErr w:type="spellStart"/>
      <w:r w:rsidRPr="00CC4BF7">
        <w:rPr>
          <w:rFonts w:ascii="Times New Roman" w:eastAsia="Times New Roman" w:hAnsi="Times New Roman" w:cs="Times New Roman"/>
          <w:b/>
          <w:sz w:val="28"/>
          <w:szCs w:val="28"/>
          <w:lang w:eastAsia="ru-RU"/>
        </w:rPr>
        <w:t>Селеговское</w:t>
      </w:r>
      <w:proofErr w:type="spellEnd"/>
    </w:p>
    <w:p w:rsidR="00CC4BF7" w:rsidRPr="00CC4BF7" w:rsidRDefault="00CC4BF7" w:rsidP="00CC4BF7">
      <w:pPr>
        <w:spacing w:after="0" w:line="240" w:lineRule="auto"/>
        <w:contextualSpacing/>
        <w:jc w:val="center"/>
        <w:rPr>
          <w:rFonts w:ascii="Times New Roman" w:eastAsia="Times New Roman" w:hAnsi="Times New Roman" w:cs="Times New Roman"/>
          <w:b/>
          <w:sz w:val="28"/>
          <w:szCs w:val="28"/>
          <w:lang w:eastAsia="ru-RU"/>
        </w:rPr>
      </w:pPr>
    </w:p>
    <w:p w:rsidR="00CC4BF7" w:rsidRPr="00CC4BF7" w:rsidRDefault="00CC4BF7" w:rsidP="00CC4BF7">
      <w:pPr>
        <w:numPr>
          <w:ilvl w:val="0"/>
          <w:numId w:val="4"/>
        </w:numPr>
        <w:spacing w:after="0" w:line="240" w:lineRule="auto"/>
        <w:contextualSpacing/>
        <w:jc w:val="both"/>
        <w:rPr>
          <w:rFonts w:ascii="Times New Roman" w:eastAsia="Calibri" w:hAnsi="Times New Roman" w:cs="Times New Roman"/>
          <w:b/>
          <w:sz w:val="28"/>
          <w:szCs w:val="28"/>
        </w:rPr>
      </w:pPr>
      <w:r w:rsidRPr="00CC4BF7">
        <w:rPr>
          <w:rFonts w:ascii="Times New Roman" w:eastAsia="Calibri" w:hAnsi="Times New Roman" w:cs="Times New Roman"/>
          <w:b/>
          <w:sz w:val="28"/>
          <w:szCs w:val="28"/>
        </w:rPr>
        <w:t>Общие положения, цель и направления деятельности общественной комиссии</w:t>
      </w:r>
    </w:p>
    <w:p w:rsidR="00CC4BF7" w:rsidRPr="00CC4BF7" w:rsidRDefault="00CC4BF7" w:rsidP="00CC4BF7">
      <w:pPr>
        <w:numPr>
          <w:ilvl w:val="1"/>
          <w:numId w:val="4"/>
        </w:numPr>
        <w:tabs>
          <w:tab w:val="left" w:pos="567"/>
        </w:tabs>
        <w:spacing w:after="0" w:line="240" w:lineRule="auto"/>
        <w:contextualSpacing/>
        <w:jc w:val="both"/>
        <w:rPr>
          <w:rFonts w:ascii="Times New Roman" w:eastAsia="Times New Roman" w:hAnsi="Times New Roman" w:cs="Times New Roman"/>
          <w:sz w:val="28"/>
          <w:szCs w:val="28"/>
          <w:lang w:eastAsia="ru-RU"/>
        </w:rPr>
      </w:pPr>
      <w:proofErr w:type="gramStart"/>
      <w:r w:rsidRPr="00EA5911">
        <w:rPr>
          <w:rFonts w:ascii="Times New Roman" w:eastAsia="Times New Roman" w:hAnsi="Times New Roman" w:cs="Times New Roman"/>
          <w:bCs/>
          <w:color w:val="000000"/>
          <w:sz w:val="28"/>
          <w:szCs w:val="28"/>
          <w:lang w:eastAsia="ru-RU"/>
        </w:rPr>
        <w:t>Общественная комиссия по обеспечению профилактики правонарушений при Администрации му</w:t>
      </w:r>
      <w:r>
        <w:rPr>
          <w:rFonts w:ascii="Times New Roman" w:eastAsia="Times New Roman" w:hAnsi="Times New Roman" w:cs="Times New Roman"/>
          <w:bCs/>
          <w:color w:val="000000"/>
          <w:sz w:val="28"/>
          <w:szCs w:val="28"/>
          <w:lang w:eastAsia="ru-RU"/>
        </w:rPr>
        <w:t>ниципального образования «</w:t>
      </w:r>
      <w:proofErr w:type="spellStart"/>
      <w:r>
        <w:rPr>
          <w:rFonts w:ascii="Times New Roman" w:eastAsia="Times New Roman" w:hAnsi="Times New Roman" w:cs="Times New Roman"/>
          <w:bCs/>
          <w:color w:val="000000"/>
          <w:sz w:val="28"/>
          <w:szCs w:val="28"/>
          <w:lang w:eastAsia="ru-RU"/>
        </w:rPr>
        <w:t>Селеговское</w:t>
      </w:r>
      <w:proofErr w:type="spellEnd"/>
      <w:r w:rsidRPr="00CC4BF7">
        <w:rPr>
          <w:rFonts w:ascii="Times New Roman" w:eastAsia="Times New Roman" w:hAnsi="Times New Roman" w:cs="Times New Roman"/>
          <w:sz w:val="28"/>
          <w:szCs w:val="28"/>
          <w:lang w:eastAsia="ru-RU"/>
        </w:rPr>
        <w:t xml:space="preserve"> </w:t>
      </w:r>
      <w:r w:rsidRPr="00CC4BF7">
        <w:rPr>
          <w:rFonts w:ascii="Times New Roman" w:eastAsia="Times New Roman" w:hAnsi="Times New Roman" w:cs="Times New Roman"/>
          <w:sz w:val="28"/>
          <w:szCs w:val="28"/>
          <w:lang w:eastAsia="ru-RU"/>
        </w:rPr>
        <w:t>(далее – общественная комиссия) в качестве субъекта профилактики правонарушений является коллегиальным органом системы профилактики преступлений и правонарушений, реализующим совокупность мер социального, правового, организационного, информационного и иного характера, направленных на выявление и устранение причин и условий, способствующих совершению правонарушений, а также на оказание воспитательного воздействия на лиц в целях недопущения совершения</w:t>
      </w:r>
      <w:proofErr w:type="gramEnd"/>
      <w:r w:rsidRPr="00CC4BF7">
        <w:rPr>
          <w:rFonts w:ascii="Times New Roman" w:eastAsia="Times New Roman" w:hAnsi="Times New Roman" w:cs="Times New Roman"/>
          <w:sz w:val="28"/>
          <w:szCs w:val="28"/>
          <w:lang w:eastAsia="ru-RU"/>
        </w:rPr>
        <w:t xml:space="preserve"> правонарушений или антиобщественного поведения.</w:t>
      </w:r>
    </w:p>
    <w:p w:rsidR="00CC4BF7" w:rsidRPr="00CC4BF7" w:rsidRDefault="00CC4BF7" w:rsidP="00CC4BF7">
      <w:pPr>
        <w:tabs>
          <w:tab w:val="left" w:pos="567"/>
        </w:tabs>
        <w:spacing w:after="0" w:line="240" w:lineRule="auto"/>
        <w:contextualSpacing/>
        <w:jc w:val="both"/>
        <w:rPr>
          <w:rFonts w:ascii="Times New Roman" w:eastAsia="Times New Roman" w:hAnsi="Times New Roman" w:cs="Times New Roman"/>
          <w:sz w:val="28"/>
          <w:szCs w:val="28"/>
          <w:lang w:eastAsia="ru-RU"/>
        </w:rPr>
      </w:pPr>
    </w:p>
    <w:p w:rsidR="00CC4BF7" w:rsidRPr="00CC4BF7" w:rsidRDefault="00CC4BF7" w:rsidP="00CC4BF7">
      <w:pPr>
        <w:numPr>
          <w:ilvl w:val="1"/>
          <w:numId w:val="4"/>
        </w:numPr>
        <w:tabs>
          <w:tab w:val="left" w:pos="567"/>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b/>
          <w:sz w:val="28"/>
          <w:szCs w:val="28"/>
          <w:lang w:eastAsia="ru-RU"/>
        </w:rPr>
        <w:t>Основные понятия</w:t>
      </w:r>
      <w:r w:rsidRPr="00CC4BF7">
        <w:rPr>
          <w:rFonts w:ascii="Times New Roman" w:eastAsia="Times New Roman" w:hAnsi="Times New Roman" w:cs="Times New Roman"/>
          <w:sz w:val="28"/>
          <w:szCs w:val="28"/>
          <w:lang w:eastAsia="ru-RU"/>
        </w:rPr>
        <w:t>, используемые в настоящем Положении:</w:t>
      </w:r>
    </w:p>
    <w:p w:rsidR="00CC4BF7" w:rsidRPr="00CC4BF7" w:rsidRDefault="00CC4BF7" w:rsidP="00CC4BF7">
      <w:pPr>
        <w:numPr>
          <w:ilvl w:val="0"/>
          <w:numId w:val="5"/>
        </w:numPr>
        <w:tabs>
          <w:tab w:val="left" w:pos="567"/>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правонарушение -  преступление или административное правонарушение, представляющее собой противоправное деяние (действие, бездействие), влекущее уголовную или административную ответственность;</w:t>
      </w:r>
    </w:p>
    <w:p w:rsidR="00CC4BF7" w:rsidRPr="00CC4BF7" w:rsidRDefault="00CC4BF7" w:rsidP="00CC4BF7">
      <w:pPr>
        <w:numPr>
          <w:ilvl w:val="0"/>
          <w:numId w:val="5"/>
        </w:numPr>
        <w:tabs>
          <w:tab w:val="left" w:pos="567"/>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профилактика правонарушений – совокупность мер социального, правового, организационного, информационного и иного характера, направленных на выявление и устранение причин и условий, способствующих совершению правонарушений, а также на оказание воспитательного воздействия на лиц в целях недопущения совершения правонарушений или антиобщественного поведения;</w:t>
      </w:r>
    </w:p>
    <w:p w:rsidR="00CC4BF7" w:rsidRPr="00CC4BF7" w:rsidRDefault="00CC4BF7" w:rsidP="00CC4BF7">
      <w:pPr>
        <w:numPr>
          <w:ilvl w:val="0"/>
          <w:numId w:val="5"/>
        </w:numPr>
        <w:tabs>
          <w:tab w:val="left" w:pos="567"/>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антиобщественное поведение – не влекущее за собой административную или уголовную ответственность действия физического лица, нарушающее общепринятые нормы поведения и морали, права и законные интересы других лиц;</w:t>
      </w:r>
    </w:p>
    <w:p w:rsidR="00CC4BF7" w:rsidRPr="00CC4BF7" w:rsidRDefault="00CC4BF7" w:rsidP="00CC4BF7">
      <w:pPr>
        <w:numPr>
          <w:ilvl w:val="0"/>
          <w:numId w:val="5"/>
        </w:numPr>
        <w:tabs>
          <w:tab w:val="left" w:pos="567"/>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лица, участвующие в профилактике правонарушений – граждане, общественные объединения и иные организации, оказывающие помощь (содействие) субъектам профилактики правонарушений в рамках реализации своих прав в сфере профилактики правонарушений в соответствии с Федеральным Законом от 23.06.2016 года №182-ФЗ </w:t>
      </w:r>
      <w:r w:rsidRPr="00CC4BF7">
        <w:rPr>
          <w:rFonts w:ascii="Times New Roman" w:eastAsia="Times New Roman" w:hAnsi="Times New Roman" w:cs="Times New Roman"/>
          <w:sz w:val="28"/>
          <w:szCs w:val="28"/>
          <w:lang w:eastAsia="ru-RU"/>
        </w:rPr>
        <w:lastRenderedPageBreak/>
        <w:t xml:space="preserve">«Об основах системы профилактики правонарушений в Российской Федерации». </w:t>
      </w:r>
    </w:p>
    <w:p w:rsidR="00CC4BF7" w:rsidRPr="00CC4BF7" w:rsidRDefault="00CC4BF7" w:rsidP="00CC4BF7">
      <w:pPr>
        <w:tabs>
          <w:tab w:val="left" w:pos="567"/>
        </w:tabs>
        <w:spacing w:after="0" w:line="240" w:lineRule="auto"/>
        <w:contextualSpacing/>
        <w:jc w:val="both"/>
        <w:rPr>
          <w:rFonts w:ascii="Times New Roman" w:eastAsia="Times New Roman" w:hAnsi="Times New Roman" w:cs="Times New Roman"/>
          <w:sz w:val="28"/>
          <w:szCs w:val="28"/>
          <w:lang w:eastAsia="ru-RU"/>
        </w:rPr>
      </w:pPr>
    </w:p>
    <w:p w:rsidR="00CC4BF7" w:rsidRPr="00CC4BF7" w:rsidRDefault="00CC4BF7" w:rsidP="00CC4BF7">
      <w:pPr>
        <w:numPr>
          <w:ilvl w:val="1"/>
          <w:numId w:val="4"/>
        </w:numPr>
        <w:tabs>
          <w:tab w:val="left" w:pos="567"/>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b/>
          <w:sz w:val="28"/>
          <w:szCs w:val="28"/>
          <w:lang w:eastAsia="ru-RU"/>
        </w:rPr>
        <w:t>Правовая основа</w:t>
      </w:r>
      <w:r w:rsidRPr="00CC4BF7">
        <w:rPr>
          <w:rFonts w:ascii="Times New Roman" w:eastAsia="Times New Roman" w:hAnsi="Times New Roman" w:cs="Times New Roman"/>
          <w:sz w:val="28"/>
          <w:szCs w:val="28"/>
          <w:lang w:eastAsia="ru-RU"/>
        </w:rPr>
        <w:t xml:space="preserve"> деятельности общественных комиссий.</w:t>
      </w:r>
    </w:p>
    <w:p w:rsidR="00CC4BF7" w:rsidRPr="00CC4BF7" w:rsidRDefault="00CC4BF7" w:rsidP="00CC4BF7">
      <w:pPr>
        <w:numPr>
          <w:ilvl w:val="0"/>
          <w:numId w:val="6"/>
        </w:numPr>
        <w:tabs>
          <w:tab w:val="left" w:pos="567"/>
        </w:tabs>
        <w:spacing w:after="0" w:line="240" w:lineRule="auto"/>
        <w:jc w:val="both"/>
        <w:rPr>
          <w:rFonts w:ascii="Times New Roman" w:eastAsia="Calibri" w:hAnsi="Times New Roman" w:cs="Times New Roman"/>
          <w:sz w:val="28"/>
          <w:szCs w:val="28"/>
        </w:rPr>
      </w:pPr>
      <w:proofErr w:type="gramStart"/>
      <w:r w:rsidRPr="00CC4BF7">
        <w:rPr>
          <w:rFonts w:ascii="Times New Roman" w:eastAsia="Calibri" w:hAnsi="Times New Roman" w:cs="Times New Roman"/>
          <w:sz w:val="28"/>
          <w:szCs w:val="28"/>
        </w:rPr>
        <w:t>правовую основу деятельности общественной комиссии составляют положения Конституции Российской Федерации, общепризнанные принципы и нормы международного права, нормы уголовного законодательства Российской Федерации, законодательства Российской Федерации об административных правонарушениях, Федеральный закон от 24.06.1999 года №120-ФЗ «Об основах системы профилактики безнадзорности и правонарушений несовершеннолетних», Федеральный закон от 23.06.2016 года №182-ФЗ «Об основах системы профилактики правонарушений в Российской Федерации».</w:t>
      </w:r>
      <w:proofErr w:type="gramEnd"/>
    </w:p>
    <w:p w:rsidR="00CC4BF7" w:rsidRPr="00CC4BF7" w:rsidRDefault="00CC4BF7" w:rsidP="00CC4BF7">
      <w:pPr>
        <w:tabs>
          <w:tab w:val="left" w:pos="567"/>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2) общественная комиссия в своей деятельности взаимодействуют посредством информационного обмена, совместных рейдовых мероприятий с комиссией по делам несовершеннолетних и защите их прав при Администрации муниципального образования «Красногорский район» (далее – </w:t>
      </w:r>
      <w:proofErr w:type="spellStart"/>
      <w:r w:rsidRPr="00CC4BF7">
        <w:rPr>
          <w:rFonts w:ascii="Times New Roman" w:eastAsia="Times New Roman" w:hAnsi="Times New Roman" w:cs="Times New Roman"/>
          <w:sz w:val="28"/>
          <w:szCs w:val="28"/>
          <w:lang w:eastAsia="ru-RU"/>
        </w:rPr>
        <w:t>КДНиЗП</w:t>
      </w:r>
      <w:proofErr w:type="spellEnd"/>
      <w:r w:rsidRPr="00CC4BF7">
        <w:rPr>
          <w:rFonts w:ascii="Times New Roman" w:eastAsia="Times New Roman" w:hAnsi="Times New Roman" w:cs="Times New Roman"/>
          <w:sz w:val="28"/>
          <w:szCs w:val="28"/>
          <w:lang w:eastAsia="ru-RU"/>
        </w:rPr>
        <w:t>).</w:t>
      </w:r>
    </w:p>
    <w:p w:rsidR="00CC4BF7" w:rsidRPr="00CC4BF7" w:rsidRDefault="00CC4BF7" w:rsidP="00CC4BF7">
      <w:pPr>
        <w:tabs>
          <w:tab w:val="left" w:pos="567"/>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3) деятельность общественной комиссии основывается на принципах законности, демократизма, гуманного обращения с несовершеннолетними, поддержки семьи и взаимодействия с ней, конфиденциальности информации, обеспечения ответственности должностных лиц и граждан за нарушение прав законных интересов несовершеннолетних.</w:t>
      </w:r>
    </w:p>
    <w:p w:rsidR="00CC4BF7" w:rsidRPr="00CC4BF7" w:rsidRDefault="00CC4BF7" w:rsidP="00CC4BF7">
      <w:pPr>
        <w:tabs>
          <w:tab w:val="left" w:pos="567"/>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4) общественная комиссия не является юридическим лицом и осуществляет свою деятельность на общественных началах.</w:t>
      </w:r>
      <w:bookmarkStart w:id="0" w:name="_GoBack"/>
      <w:bookmarkEnd w:id="0"/>
    </w:p>
    <w:p w:rsidR="00CC4BF7" w:rsidRPr="00CC4BF7" w:rsidRDefault="00CC4BF7" w:rsidP="00CC4BF7">
      <w:pPr>
        <w:tabs>
          <w:tab w:val="left" w:pos="567"/>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5) общественная комиссия принимает решения по результатам рассматриваемых вопросов.</w:t>
      </w:r>
    </w:p>
    <w:p w:rsidR="00CC4BF7" w:rsidRPr="00CC4BF7" w:rsidRDefault="00CC4BF7" w:rsidP="00CC4BF7">
      <w:pPr>
        <w:spacing w:after="0" w:line="240" w:lineRule="auto"/>
        <w:jc w:val="both"/>
        <w:rPr>
          <w:rFonts w:ascii="Times New Roman" w:eastAsia="Calibri" w:hAnsi="Times New Roman" w:cs="Times New Roman"/>
          <w:sz w:val="28"/>
          <w:szCs w:val="28"/>
        </w:rPr>
      </w:pPr>
      <w:r w:rsidRPr="00CC4BF7">
        <w:rPr>
          <w:rFonts w:ascii="Times New Roman" w:eastAsia="Calibri" w:hAnsi="Times New Roman" w:cs="Times New Roman"/>
          <w:b/>
          <w:sz w:val="28"/>
          <w:szCs w:val="28"/>
        </w:rPr>
        <w:t>1.4.</w:t>
      </w:r>
      <w:r w:rsidRPr="00CC4BF7">
        <w:rPr>
          <w:rFonts w:ascii="Times New Roman" w:eastAsia="Calibri" w:hAnsi="Times New Roman" w:cs="Times New Roman"/>
          <w:sz w:val="28"/>
          <w:szCs w:val="28"/>
        </w:rPr>
        <w:t xml:space="preserve"> </w:t>
      </w:r>
      <w:r w:rsidRPr="00CC4BF7">
        <w:rPr>
          <w:rFonts w:ascii="Times New Roman" w:eastAsia="Calibri" w:hAnsi="Times New Roman" w:cs="Times New Roman"/>
          <w:b/>
          <w:sz w:val="28"/>
          <w:szCs w:val="28"/>
        </w:rPr>
        <w:t>Принципы профилактики</w:t>
      </w:r>
      <w:r w:rsidRPr="00CC4BF7">
        <w:rPr>
          <w:rFonts w:ascii="Times New Roman" w:eastAsia="Calibri" w:hAnsi="Times New Roman" w:cs="Times New Roman"/>
          <w:sz w:val="28"/>
          <w:szCs w:val="28"/>
        </w:rPr>
        <w:t xml:space="preserve"> правонарушений, реализуемых общественной комиссией:</w:t>
      </w:r>
    </w:p>
    <w:p w:rsidR="00CC4BF7" w:rsidRPr="00CC4BF7" w:rsidRDefault="00CC4BF7" w:rsidP="00CC4BF7">
      <w:pPr>
        <w:spacing w:after="0" w:line="240" w:lineRule="auto"/>
        <w:jc w:val="both"/>
        <w:rPr>
          <w:rFonts w:ascii="Times New Roman" w:eastAsia="Calibri" w:hAnsi="Times New Roman" w:cs="Times New Roman"/>
          <w:sz w:val="28"/>
          <w:szCs w:val="28"/>
        </w:rPr>
      </w:pPr>
      <w:r w:rsidRPr="00CC4BF7">
        <w:rPr>
          <w:rFonts w:ascii="Times New Roman" w:eastAsia="Calibri" w:hAnsi="Times New Roman" w:cs="Times New Roman"/>
          <w:sz w:val="28"/>
          <w:szCs w:val="28"/>
        </w:rPr>
        <w:t>1) приоритет прав и законных интересов человека и гражданина при осуществлении профилактики правонарушений;</w:t>
      </w:r>
    </w:p>
    <w:p w:rsidR="00CC4BF7" w:rsidRPr="00CC4BF7" w:rsidRDefault="00CC4BF7" w:rsidP="00CC4BF7">
      <w:pPr>
        <w:spacing w:after="0" w:line="240" w:lineRule="auto"/>
        <w:jc w:val="both"/>
        <w:rPr>
          <w:rFonts w:ascii="Times New Roman" w:eastAsia="Calibri" w:hAnsi="Times New Roman" w:cs="Times New Roman"/>
          <w:sz w:val="28"/>
          <w:szCs w:val="28"/>
        </w:rPr>
      </w:pPr>
      <w:r w:rsidRPr="00CC4BF7">
        <w:rPr>
          <w:rFonts w:ascii="Times New Roman" w:eastAsia="Calibri" w:hAnsi="Times New Roman" w:cs="Times New Roman"/>
          <w:sz w:val="28"/>
          <w:szCs w:val="28"/>
        </w:rPr>
        <w:t>2) законность;</w:t>
      </w:r>
    </w:p>
    <w:p w:rsidR="00CC4BF7" w:rsidRPr="00CC4BF7" w:rsidRDefault="00CC4BF7" w:rsidP="00CC4BF7">
      <w:pPr>
        <w:spacing w:after="0" w:line="240" w:lineRule="auto"/>
        <w:jc w:val="both"/>
        <w:rPr>
          <w:rFonts w:ascii="Times New Roman" w:eastAsia="Calibri" w:hAnsi="Times New Roman" w:cs="Times New Roman"/>
          <w:sz w:val="28"/>
          <w:szCs w:val="28"/>
        </w:rPr>
      </w:pPr>
      <w:r w:rsidRPr="00CC4BF7">
        <w:rPr>
          <w:rFonts w:ascii="Times New Roman" w:eastAsia="Calibri" w:hAnsi="Times New Roman" w:cs="Times New Roman"/>
          <w:sz w:val="28"/>
          <w:szCs w:val="28"/>
        </w:rPr>
        <w:t>3) обеспечение системности и единства подходов при осуществлении профилактики правонарушений;</w:t>
      </w:r>
    </w:p>
    <w:p w:rsidR="00CC4BF7" w:rsidRPr="00CC4BF7" w:rsidRDefault="00CC4BF7" w:rsidP="00CC4BF7">
      <w:pPr>
        <w:spacing w:after="0" w:line="240" w:lineRule="auto"/>
        <w:jc w:val="both"/>
        <w:rPr>
          <w:rFonts w:ascii="Times New Roman" w:eastAsia="Calibri" w:hAnsi="Times New Roman" w:cs="Times New Roman"/>
          <w:sz w:val="28"/>
          <w:szCs w:val="28"/>
        </w:rPr>
      </w:pPr>
      <w:r w:rsidRPr="00CC4BF7">
        <w:rPr>
          <w:rFonts w:ascii="Times New Roman" w:eastAsia="Calibri" w:hAnsi="Times New Roman" w:cs="Times New Roman"/>
          <w:sz w:val="28"/>
          <w:szCs w:val="28"/>
        </w:rPr>
        <w:t>4) открытость, непрерывность, последовательность, своевременность, объективность, достаточность принимаемых мер профилактики правонарушений;</w:t>
      </w:r>
    </w:p>
    <w:p w:rsidR="00CC4BF7" w:rsidRPr="00CC4BF7" w:rsidRDefault="00CC4BF7" w:rsidP="00CC4BF7">
      <w:pPr>
        <w:spacing w:after="0" w:line="240" w:lineRule="auto"/>
        <w:jc w:val="both"/>
        <w:rPr>
          <w:rFonts w:ascii="Times New Roman" w:eastAsia="Calibri" w:hAnsi="Times New Roman" w:cs="Times New Roman"/>
          <w:sz w:val="28"/>
          <w:szCs w:val="28"/>
        </w:rPr>
      </w:pPr>
      <w:r w:rsidRPr="00CC4BF7">
        <w:rPr>
          <w:rFonts w:ascii="Times New Roman" w:eastAsia="Calibri" w:hAnsi="Times New Roman" w:cs="Times New Roman"/>
          <w:sz w:val="28"/>
          <w:szCs w:val="28"/>
        </w:rPr>
        <w:t>5) компетентность при осуществлении профилактики правонарушений;</w:t>
      </w:r>
    </w:p>
    <w:p w:rsidR="00CC4BF7" w:rsidRPr="00CC4BF7" w:rsidRDefault="00CC4BF7" w:rsidP="00CC4BF7">
      <w:pPr>
        <w:spacing w:after="0" w:line="240" w:lineRule="auto"/>
        <w:jc w:val="both"/>
        <w:rPr>
          <w:rFonts w:ascii="Times New Roman" w:eastAsia="Calibri" w:hAnsi="Times New Roman" w:cs="Times New Roman"/>
          <w:sz w:val="28"/>
          <w:szCs w:val="28"/>
        </w:rPr>
      </w:pPr>
      <w:r w:rsidRPr="00CC4BF7">
        <w:rPr>
          <w:rFonts w:ascii="Times New Roman" w:eastAsia="Calibri" w:hAnsi="Times New Roman" w:cs="Times New Roman"/>
          <w:sz w:val="28"/>
          <w:szCs w:val="28"/>
        </w:rPr>
        <w:t>6) ответственность за обеспечение прав и законных интересов человека и гражданина.</w:t>
      </w:r>
    </w:p>
    <w:p w:rsidR="00CC4BF7" w:rsidRPr="00CC4BF7" w:rsidRDefault="00CC4BF7" w:rsidP="00CC4BF7">
      <w:pPr>
        <w:tabs>
          <w:tab w:val="left" w:pos="567"/>
        </w:tabs>
        <w:spacing w:after="0" w:line="240" w:lineRule="auto"/>
        <w:ind w:left="720"/>
        <w:contextualSpacing/>
        <w:jc w:val="both"/>
        <w:rPr>
          <w:rFonts w:ascii="Times New Roman" w:eastAsia="Times New Roman" w:hAnsi="Times New Roman" w:cs="Times New Roman"/>
          <w:sz w:val="28"/>
          <w:szCs w:val="28"/>
          <w:lang w:eastAsia="ru-RU"/>
        </w:rPr>
      </w:pPr>
    </w:p>
    <w:p w:rsidR="00CC4BF7" w:rsidRPr="00CC4BF7" w:rsidRDefault="00CC4BF7" w:rsidP="00CC4BF7">
      <w:pPr>
        <w:numPr>
          <w:ilvl w:val="1"/>
          <w:numId w:val="7"/>
        </w:numPr>
        <w:tabs>
          <w:tab w:val="left" w:pos="567"/>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b/>
          <w:sz w:val="28"/>
          <w:szCs w:val="28"/>
          <w:lang w:eastAsia="ru-RU"/>
        </w:rPr>
        <w:t>Основные направления</w:t>
      </w:r>
      <w:r w:rsidRPr="00CC4BF7">
        <w:rPr>
          <w:rFonts w:ascii="Times New Roman" w:eastAsia="Times New Roman" w:hAnsi="Times New Roman" w:cs="Times New Roman"/>
          <w:sz w:val="28"/>
          <w:szCs w:val="28"/>
          <w:lang w:eastAsia="ru-RU"/>
        </w:rPr>
        <w:t xml:space="preserve"> деятельности общественной комиссии:</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 предупреждение правонарушений на территории муниципального образования;</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2) охрана общественного порядка, в том числе при проведении спортивных, </w:t>
      </w:r>
      <w:r w:rsidRPr="00CC4BF7">
        <w:rPr>
          <w:rFonts w:ascii="Times New Roman" w:eastAsia="Times New Roman" w:hAnsi="Times New Roman" w:cs="Times New Roman"/>
          <w:sz w:val="28"/>
          <w:szCs w:val="28"/>
          <w:lang w:eastAsia="ru-RU"/>
        </w:rPr>
        <w:lastRenderedPageBreak/>
        <w:t>зрелищных и иных массовых мероприятий;</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3) обеспечение общественной безопасности;</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4) предупреждение безнадзорности, беспризорности, правонарушений и антиобщественных действий несовершеннолетних;</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5) противодействие терроризму и экстремистской деятельности, защита потенциальных объектов террористических посягательств, в том числе критически важных и (или) потенциально опасных объектов инфраструктуры и жизнеобеспечения, а также мест массового пребывания людей;</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6) повышение уровня правовой грамотности и развитие правосознания граждан.</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b/>
          <w:sz w:val="28"/>
          <w:szCs w:val="28"/>
          <w:lang w:eastAsia="ru-RU"/>
        </w:rPr>
        <w:t>1.6.</w:t>
      </w:r>
      <w:r w:rsidRPr="00CC4BF7">
        <w:rPr>
          <w:rFonts w:ascii="Times New Roman" w:eastAsia="Times New Roman" w:hAnsi="Times New Roman" w:cs="Times New Roman"/>
          <w:sz w:val="28"/>
          <w:szCs w:val="28"/>
          <w:lang w:eastAsia="ru-RU"/>
        </w:rPr>
        <w:t xml:space="preserve"> </w:t>
      </w:r>
      <w:r w:rsidRPr="00CC4BF7">
        <w:rPr>
          <w:rFonts w:ascii="Times New Roman" w:eastAsia="Times New Roman" w:hAnsi="Times New Roman" w:cs="Times New Roman"/>
          <w:b/>
          <w:sz w:val="28"/>
          <w:szCs w:val="28"/>
          <w:lang w:eastAsia="ru-RU"/>
        </w:rPr>
        <w:t>Реализация</w:t>
      </w:r>
      <w:r w:rsidRPr="00CC4BF7">
        <w:rPr>
          <w:rFonts w:ascii="Times New Roman" w:eastAsia="Times New Roman" w:hAnsi="Times New Roman" w:cs="Times New Roman"/>
          <w:sz w:val="28"/>
          <w:szCs w:val="28"/>
          <w:lang w:eastAsia="ru-RU"/>
        </w:rPr>
        <w:t xml:space="preserve"> общественной комиссией </w:t>
      </w:r>
      <w:r w:rsidRPr="00CC4BF7">
        <w:rPr>
          <w:rFonts w:ascii="Times New Roman" w:eastAsia="Times New Roman" w:hAnsi="Times New Roman" w:cs="Times New Roman"/>
          <w:b/>
          <w:sz w:val="28"/>
          <w:szCs w:val="28"/>
          <w:lang w:eastAsia="ru-RU"/>
        </w:rPr>
        <w:t>основных направлений</w:t>
      </w:r>
      <w:r w:rsidRPr="00CC4BF7">
        <w:rPr>
          <w:rFonts w:ascii="Times New Roman" w:eastAsia="Times New Roman" w:hAnsi="Times New Roman" w:cs="Times New Roman"/>
          <w:sz w:val="28"/>
          <w:szCs w:val="28"/>
          <w:lang w:eastAsia="ru-RU"/>
        </w:rPr>
        <w:t xml:space="preserve"> профилактики правонарушений осуществляется посредством:</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 выявления, оценки и прогнозирования криминогенных факторов социального характера;</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2) совершенствования механизмов эффективного взаимодействия с другими субъектами профилактики правонарушений с лицами, участвующими в профилактике правонарушений, по вопросам профилактики правонарушений;</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 w:name="Par86"/>
      <w:bookmarkEnd w:id="1"/>
      <w:r w:rsidRPr="00CC4BF7">
        <w:rPr>
          <w:rFonts w:ascii="Times New Roman" w:eastAsia="Times New Roman" w:hAnsi="Times New Roman" w:cs="Times New Roman"/>
          <w:sz w:val="28"/>
          <w:szCs w:val="28"/>
          <w:lang w:eastAsia="ru-RU"/>
        </w:rPr>
        <w:t>3) выявления и устранения причин и условий, способствующих антиобщественному поведению и совершению правонарушений в муниципальном образовании, в том числе на почве социальной, расовой, национальной или религиозной розни;</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4) выявления лиц, склонных к совершению правонарушений;</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5) выявления лиц, пострадавших от правонарушений или подверженных риску стать таковыми, и лиц, находящихся в трудной жизненной ситуации (в том числе лиц, страдающих заболеваниями наркоманией и алкоголизмом, лиц без определенного места жительства);</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2" w:name="Par89"/>
      <w:bookmarkEnd w:id="2"/>
      <w:r w:rsidRPr="00CC4BF7">
        <w:rPr>
          <w:rFonts w:ascii="Times New Roman" w:eastAsia="Times New Roman" w:hAnsi="Times New Roman" w:cs="Times New Roman"/>
          <w:sz w:val="28"/>
          <w:szCs w:val="28"/>
          <w:lang w:eastAsia="ru-RU"/>
        </w:rPr>
        <w:t>6) реализации общей профилактики правонарушений через выявление и устранение причин, порождающих правонарушения, и условий, способствующих совершению или облегчающих их совершение, а также на повышение уровня правовой грамотности и развития правосознания граждан</w:t>
      </w:r>
      <w:bookmarkStart w:id="3" w:name="Par90"/>
      <w:bookmarkStart w:id="4" w:name="Par93"/>
      <w:bookmarkEnd w:id="3"/>
      <w:bookmarkEnd w:id="4"/>
      <w:r w:rsidRPr="00CC4BF7">
        <w:rPr>
          <w:rFonts w:ascii="Times New Roman" w:eastAsia="Times New Roman" w:hAnsi="Times New Roman" w:cs="Times New Roman"/>
          <w:sz w:val="28"/>
          <w:szCs w:val="28"/>
          <w:lang w:eastAsia="ru-RU"/>
        </w:rPr>
        <w:t xml:space="preserve">. </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b/>
          <w:sz w:val="28"/>
          <w:szCs w:val="28"/>
          <w:lang w:eastAsia="ru-RU"/>
        </w:rPr>
        <w:t>1.6.1.</w:t>
      </w:r>
      <w:r w:rsidRPr="00CC4BF7">
        <w:rPr>
          <w:rFonts w:ascii="Times New Roman" w:eastAsia="Times New Roman" w:hAnsi="Times New Roman" w:cs="Times New Roman"/>
          <w:sz w:val="28"/>
          <w:szCs w:val="28"/>
          <w:lang w:eastAsia="ru-RU"/>
        </w:rPr>
        <w:t xml:space="preserve"> Общая профилактика правонарушений на основании ст.17-27 Федерального закона от 23.06.2016 года №182-ФЗ «Об основах системы профилактики правонарушений в Российской Федерации» осуществляется через следующие </w:t>
      </w:r>
      <w:r w:rsidRPr="00CC4BF7">
        <w:rPr>
          <w:rFonts w:ascii="Times New Roman" w:eastAsia="Times New Roman" w:hAnsi="Times New Roman" w:cs="Times New Roman"/>
          <w:b/>
          <w:sz w:val="28"/>
          <w:szCs w:val="28"/>
          <w:lang w:eastAsia="ru-RU"/>
        </w:rPr>
        <w:t>формы профилактического воздействия</w:t>
      </w:r>
      <w:r w:rsidRPr="00CC4BF7">
        <w:rPr>
          <w:rFonts w:ascii="Times New Roman" w:eastAsia="Times New Roman" w:hAnsi="Times New Roman" w:cs="Times New Roman"/>
          <w:sz w:val="28"/>
          <w:szCs w:val="28"/>
          <w:lang w:eastAsia="ru-RU"/>
        </w:rPr>
        <w:t xml:space="preserve">: </w:t>
      </w:r>
    </w:p>
    <w:p w:rsidR="00CC4BF7" w:rsidRPr="00CC4BF7" w:rsidRDefault="00CC4BF7" w:rsidP="00CC4BF7">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 правовое просвещение и правовое информирование;</w:t>
      </w:r>
    </w:p>
    <w:p w:rsidR="00CC4BF7" w:rsidRPr="00CC4BF7" w:rsidRDefault="00CC4BF7" w:rsidP="00CC4BF7">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 w:name="Par182"/>
      <w:bookmarkEnd w:id="5"/>
      <w:r w:rsidRPr="00CC4BF7">
        <w:rPr>
          <w:rFonts w:ascii="Times New Roman" w:eastAsia="Times New Roman" w:hAnsi="Times New Roman" w:cs="Times New Roman"/>
          <w:sz w:val="28"/>
          <w:szCs w:val="28"/>
          <w:lang w:eastAsia="ru-RU"/>
        </w:rPr>
        <w:t>2) профилактическая беседа;</w:t>
      </w:r>
    </w:p>
    <w:p w:rsidR="00CC4BF7" w:rsidRPr="00CC4BF7" w:rsidRDefault="00CC4BF7" w:rsidP="00CC4BF7">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3) объявление официального предостережения (предостережения) о недопустимости действий, создающих условия для совершения правонарушений, либо недопустимости продолжения антиобщественного поведения;</w:t>
      </w:r>
    </w:p>
    <w:p w:rsidR="00CC4BF7" w:rsidRPr="00CC4BF7" w:rsidRDefault="00CC4BF7" w:rsidP="00CC4BF7">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4) профилактический учет;</w:t>
      </w:r>
    </w:p>
    <w:p w:rsidR="00CC4BF7" w:rsidRPr="00CC4BF7" w:rsidRDefault="00CC4BF7" w:rsidP="00CC4BF7">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5) внесение представления об устранении причин и условий, способствующих совершению правонарушения;</w:t>
      </w:r>
    </w:p>
    <w:p w:rsidR="00CC4BF7" w:rsidRPr="00CC4BF7" w:rsidRDefault="00CC4BF7" w:rsidP="00CC4BF7">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 w:name="Par186"/>
      <w:bookmarkEnd w:id="6"/>
      <w:r w:rsidRPr="00CC4BF7">
        <w:rPr>
          <w:rFonts w:ascii="Times New Roman" w:eastAsia="Times New Roman" w:hAnsi="Times New Roman" w:cs="Times New Roman"/>
          <w:sz w:val="28"/>
          <w:szCs w:val="28"/>
          <w:lang w:eastAsia="ru-RU"/>
        </w:rPr>
        <w:lastRenderedPageBreak/>
        <w:t>6) профилактический надзор;</w:t>
      </w:r>
    </w:p>
    <w:p w:rsidR="00CC4BF7" w:rsidRPr="00CC4BF7" w:rsidRDefault="00CC4BF7" w:rsidP="00CC4BF7">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 w:name="Par187"/>
      <w:bookmarkEnd w:id="7"/>
      <w:r w:rsidRPr="00CC4BF7">
        <w:rPr>
          <w:rFonts w:ascii="Times New Roman" w:eastAsia="Times New Roman" w:hAnsi="Times New Roman" w:cs="Times New Roman"/>
          <w:sz w:val="28"/>
          <w:szCs w:val="28"/>
          <w:lang w:eastAsia="ru-RU"/>
        </w:rPr>
        <w:t>7) социальная адаптация;</w:t>
      </w:r>
    </w:p>
    <w:p w:rsidR="00CC4BF7" w:rsidRPr="00CC4BF7" w:rsidRDefault="00CC4BF7" w:rsidP="00CC4BF7">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8) </w:t>
      </w:r>
      <w:proofErr w:type="spellStart"/>
      <w:r w:rsidRPr="00CC4BF7">
        <w:rPr>
          <w:rFonts w:ascii="Times New Roman" w:eastAsia="Times New Roman" w:hAnsi="Times New Roman" w:cs="Times New Roman"/>
          <w:sz w:val="28"/>
          <w:szCs w:val="28"/>
          <w:lang w:eastAsia="ru-RU"/>
        </w:rPr>
        <w:t>ресоциализация</w:t>
      </w:r>
      <w:proofErr w:type="spellEnd"/>
      <w:r w:rsidRPr="00CC4BF7">
        <w:rPr>
          <w:rFonts w:ascii="Times New Roman" w:eastAsia="Times New Roman" w:hAnsi="Times New Roman" w:cs="Times New Roman"/>
          <w:sz w:val="28"/>
          <w:szCs w:val="28"/>
          <w:lang w:eastAsia="ru-RU"/>
        </w:rPr>
        <w:t>;</w:t>
      </w:r>
    </w:p>
    <w:p w:rsidR="00CC4BF7" w:rsidRPr="00CC4BF7" w:rsidRDefault="00CC4BF7" w:rsidP="00CC4BF7">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9) социальная реабилитация;</w:t>
      </w:r>
    </w:p>
    <w:p w:rsidR="00CC4BF7" w:rsidRPr="00CC4BF7" w:rsidRDefault="00CC4BF7" w:rsidP="00CC4BF7">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 w:name="Par190"/>
      <w:bookmarkEnd w:id="8"/>
      <w:r w:rsidRPr="00CC4BF7">
        <w:rPr>
          <w:rFonts w:ascii="Times New Roman" w:eastAsia="Times New Roman" w:hAnsi="Times New Roman" w:cs="Times New Roman"/>
          <w:sz w:val="28"/>
          <w:szCs w:val="28"/>
          <w:lang w:eastAsia="ru-RU"/>
        </w:rPr>
        <w:t>10) помощь лицам, пострадавшим от правонарушений или подверженным риску стать таковыми.</w:t>
      </w:r>
    </w:p>
    <w:p w:rsidR="00CC4BF7" w:rsidRPr="00CC4BF7" w:rsidRDefault="00CC4BF7" w:rsidP="00CC4BF7">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9" w:name="Par191"/>
      <w:bookmarkEnd w:id="9"/>
      <w:proofErr w:type="gramStart"/>
      <w:r w:rsidRPr="00CC4BF7">
        <w:rPr>
          <w:rFonts w:ascii="Times New Roman" w:eastAsia="Times New Roman" w:hAnsi="Times New Roman" w:cs="Times New Roman"/>
          <w:sz w:val="28"/>
          <w:szCs w:val="28"/>
          <w:lang w:eastAsia="ru-RU"/>
        </w:rPr>
        <w:t xml:space="preserve">В соответствии с ч.2 ст.17 Федерального закона от 23.06.2016 года №182-ФЗ «Об основах системы профилактики правонарушений в Российской Федерации» профилактику правонарушений в формах профилактического воздействия, предусмотренных </w:t>
      </w:r>
      <w:hyperlink w:anchor="Par182" w:tooltip="2) профилактическая беседа;" w:history="1">
        <w:r w:rsidRPr="00CC4BF7">
          <w:rPr>
            <w:rFonts w:ascii="Times New Roman" w:eastAsia="Times New Roman" w:hAnsi="Times New Roman" w:cs="Times New Roman"/>
            <w:sz w:val="28"/>
            <w:szCs w:val="28"/>
            <w:lang w:eastAsia="ru-RU"/>
          </w:rPr>
          <w:t>пунктами 2</w:t>
        </w:r>
      </w:hyperlink>
      <w:r w:rsidRPr="00CC4BF7">
        <w:rPr>
          <w:rFonts w:ascii="Times New Roman" w:eastAsia="Times New Roman" w:hAnsi="Times New Roman" w:cs="Times New Roman"/>
          <w:sz w:val="28"/>
          <w:szCs w:val="28"/>
          <w:lang w:eastAsia="ru-RU"/>
        </w:rPr>
        <w:t>-</w:t>
      </w:r>
      <w:hyperlink w:anchor="Par186" w:tooltip="6) профилактический надзор;" w:history="1">
        <w:r w:rsidRPr="00CC4BF7">
          <w:rPr>
            <w:rFonts w:ascii="Times New Roman" w:eastAsia="Times New Roman" w:hAnsi="Times New Roman" w:cs="Times New Roman"/>
            <w:sz w:val="28"/>
            <w:szCs w:val="28"/>
            <w:lang w:eastAsia="ru-RU"/>
          </w:rPr>
          <w:t>6</w:t>
        </w:r>
      </w:hyperlink>
      <w:r w:rsidRPr="00CC4BF7">
        <w:rPr>
          <w:rFonts w:ascii="Times New Roman" w:eastAsia="Times New Roman" w:hAnsi="Times New Roman" w:cs="Times New Roman"/>
          <w:sz w:val="28"/>
          <w:szCs w:val="28"/>
          <w:lang w:eastAsia="ru-RU"/>
        </w:rPr>
        <w:t xml:space="preserve"> пункта 1.6.1, в пределах установленной компетенции вправе осуществлять должностные лица органов прокуратуры Российской Федерации, следственных органов Следственного комитета Российской Федерации, органов внутренних дел, органов федеральной службы безопасности, органов уголовно-исполнительной</w:t>
      </w:r>
      <w:proofErr w:type="gramEnd"/>
      <w:r w:rsidRPr="00CC4BF7">
        <w:rPr>
          <w:rFonts w:ascii="Times New Roman" w:eastAsia="Times New Roman" w:hAnsi="Times New Roman" w:cs="Times New Roman"/>
          <w:sz w:val="28"/>
          <w:szCs w:val="28"/>
          <w:lang w:eastAsia="ru-RU"/>
        </w:rPr>
        <w:t xml:space="preserve"> системы и иных государственных органов, если такое право им предоставлено законодательством Российской Федерации.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p>
    <w:p w:rsidR="00CC4BF7" w:rsidRPr="00CC4BF7" w:rsidRDefault="00CC4BF7" w:rsidP="00CC4BF7">
      <w:pPr>
        <w:numPr>
          <w:ilvl w:val="0"/>
          <w:numId w:val="4"/>
        </w:numPr>
        <w:tabs>
          <w:tab w:val="left" w:pos="426"/>
        </w:tabs>
        <w:spacing w:after="0" w:line="240" w:lineRule="auto"/>
        <w:contextualSpacing/>
        <w:jc w:val="both"/>
        <w:rPr>
          <w:rFonts w:ascii="Times New Roman" w:eastAsia="Times New Roman" w:hAnsi="Times New Roman" w:cs="Times New Roman"/>
          <w:b/>
          <w:sz w:val="28"/>
          <w:szCs w:val="28"/>
          <w:lang w:eastAsia="ru-RU"/>
        </w:rPr>
      </w:pPr>
      <w:r w:rsidRPr="00CC4BF7">
        <w:rPr>
          <w:rFonts w:ascii="Times New Roman" w:eastAsia="Times New Roman" w:hAnsi="Times New Roman" w:cs="Times New Roman"/>
          <w:b/>
          <w:sz w:val="28"/>
          <w:szCs w:val="28"/>
          <w:lang w:eastAsia="ru-RU"/>
        </w:rPr>
        <w:t>Порядок образования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b/>
          <w:sz w:val="28"/>
          <w:szCs w:val="28"/>
          <w:lang w:eastAsia="ru-RU"/>
        </w:rPr>
      </w:pP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1.1. Вопрос о создании общественной комиссии принимается  решением Совета депутатов муниципального образования.</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1.2. При решении сельского схода о создании общественной комиссии, положение об общественной комиссии, её численный и персональный состав утверждаются решением Совета депутатов конкретного муниципального образования. Численный состав общественной комиссии составляет не менее 5 человек.</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1.3. </w:t>
      </w:r>
      <w:proofErr w:type="gramStart"/>
      <w:r w:rsidRPr="00CC4BF7">
        <w:rPr>
          <w:rFonts w:ascii="Times New Roman" w:eastAsia="Times New Roman" w:hAnsi="Times New Roman" w:cs="Times New Roman"/>
          <w:sz w:val="28"/>
          <w:szCs w:val="28"/>
          <w:lang w:eastAsia="ru-RU"/>
        </w:rPr>
        <w:t>В состав общественной комиссии входят: председатель общественной комиссии – Глава муниципального образования, секретарь общественной комиссии и иные члены общественной комиссии (представители органов местного самоуправления, депутаты Совета депутатов муниципального образования, представители образовательных, культурно – просветительных учреждений, учреждений здравоохранения, общественных организаций, сотрудники органов внутренних дел, члены родительских комитетов и иные граждане, имеющие опыт работы с несовершеннолетними).</w:t>
      </w:r>
      <w:proofErr w:type="gramEnd"/>
    </w:p>
    <w:p w:rsidR="00CC4BF7" w:rsidRPr="00CC4BF7" w:rsidRDefault="00CC4BF7" w:rsidP="00CC4BF7">
      <w:pPr>
        <w:spacing w:after="0" w:line="240" w:lineRule="auto"/>
        <w:contextualSpacing/>
        <w:jc w:val="both"/>
        <w:rPr>
          <w:rFonts w:ascii="Times New Roman" w:eastAsia="Times New Roman" w:hAnsi="Times New Roman" w:cs="Times New Roman"/>
          <w:b/>
          <w:sz w:val="28"/>
          <w:szCs w:val="28"/>
          <w:lang w:eastAsia="ru-RU"/>
        </w:rPr>
      </w:pPr>
    </w:p>
    <w:p w:rsidR="00CC4BF7" w:rsidRPr="00CC4BF7" w:rsidRDefault="00CC4BF7" w:rsidP="00CC4BF7">
      <w:pPr>
        <w:spacing w:after="0" w:line="240" w:lineRule="auto"/>
        <w:contextualSpacing/>
        <w:jc w:val="both"/>
        <w:rPr>
          <w:rFonts w:ascii="Times New Roman" w:eastAsia="Times New Roman" w:hAnsi="Times New Roman" w:cs="Times New Roman"/>
          <w:b/>
          <w:sz w:val="28"/>
          <w:szCs w:val="28"/>
          <w:lang w:eastAsia="ru-RU"/>
        </w:rPr>
      </w:pPr>
    </w:p>
    <w:p w:rsidR="00CC4BF7" w:rsidRPr="00CC4BF7" w:rsidRDefault="00CC4BF7" w:rsidP="00CC4BF7">
      <w:pPr>
        <w:spacing w:after="0" w:line="240" w:lineRule="auto"/>
        <w:contextualSpacing/>
        <w:jc w:val="both"/>
        <w:rPr>
          <w:rFonts w:ascii="Times New Roman" w:eastAsia="Times New Roman" w:hAnsi="Times New Roman" w:cs="Times New Roman"/>
          <w:b/>
          <w:sz w:val="28"/>
          <w:szCs w:val="28"/>
          <w:lang w:eastAsia="ru-RU"/>
        </w:rPr>
      </w:pPr>
      <w:r w:rsidRPr="00CC4BF7">
        <w:rPr>
          <w:rFonts w:ascii="Times New Roman" w:eastAsia="Times New Roman" w:hAnsi="Times New Roman" w:cs="Times New Roman"/>
          <w:b/>
          <w:sz w:val="28"/>
          <w:szCs w:val="28"/>
          <w:lang w:val="en-US" w:eastAsia="ru-RU"/>
        </w:rPr>
        <w:t>III</w:t>
      </w:r>
      <w:r w:rsidRPr="00CC4BF7">
        <w:rPr>
          <w:rFonts w:ascii="Times New Roman" w:eastAsia="Times New Roman" w:hAnsi="Times New Roman" w:cs="Times New Roman"/>
          <w:b/>
          <w:sz w:val="28"/>
          <w:szCs w:val="28"/>
          <w:lang w:eastAsia="ru-RU"/>
        </w:rPr>
        <w:t>. Порядок деятельности общественной комиссии и ведение документации по ее деятельности</w:t>
      </w:r>
    </w:p>
    <w:p w:rsidR="00CC4BF7" w:rsidRPr="00CC4BF7" w:rsidRDefault="00CC4BF7" w:rsidP="00CC4BF7">
      <w:pPr>
        <w:spacing w:after="0" w:line="240" w:lineRule="auto"/>
        <w:contextualSpacing/>
        <w:jc w:val="both"/>
        <w:rPr>
          <w:rFonts w:ascii="Times New Roman" w:eastAsia="Times New Roman" w:hAnsi="Times New Roman" w:cs="Times New Roman"/>
          <w:b/>
          <w:sz w:val="28"/>
          <w:szCs w:val="28"/>
          <w:lang w:eastAsia="ru-RU"/>
        </w:rPr>
      </w:pP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1.1. Деятельность общественной комиссии планируется на год. </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1.2. План работы на год, утвержденный председателем общественной комиссии, направляется в </w:t>
      </w:r>
      <w:proofErr w:type="spellStart"/>
      <w:r w:rsidRPr="00CC4BF7">
        <w:rPr>
          <w:rFonts w:ascii="Times New Roman" w:eastAsia="Times New Roman" w:hAnsi="Times New Roman" w:cs="Times New Roman"/>
          <w:sz w:val="28"/>
          <w:szCs w:val="28"/>
          <w:lang w:eastAsia="ru-RU"/>
        </w:rPr>
        <w:t>КДНиЗП</w:t>
      </w:r>
      <w:proofErr w:type="spellEnd"/>
      <w:r w:rsidRPr="00CC4BF7">
        <w:rPr>
          <w:rFonts w:ascii="Times New Roman" w:eastAsia="Times New Roman" w:hAnsi="Times New Roman" w:cs="Times New Roman"/>
          <w:sz w:val="28"/>
          <w:szCs w:val="28"/>
          <w:lang w:eastAsia="ru-RU"/>
        </w:rPr>
        <w:t>.</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1.3. Заседание общественной комиссии проводятся по мере необходимости, но не реже одного раза в квартал.</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lastRenderedPageBreak/>
        <w:t>1.4. На заседании при необходимости могут приглашаться другие лица, не являющие членами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1.5. Заседание общественной комиссии правомочно, если на нём присутствует не менее двух третей от общего числа членов. Решение общественной комиссии по рассматриваемым вопросам принимается простым большинством голосов от общего числа присутствующих на заседании членов комиссии. Член общественной комиссии, не согласный с решением комиссии, вправе приложить к решению общественной комиссии особое мнение в письменном виде.</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1.6. Повестка дня заседания общественной комиссии определяется председателем не позднее, чем за 3 дня до начала заседания. В повестке дня заседания общественной комиссии должны быть указаны: </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 номер вопроса;</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2) наименование вопроса;</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3) кем инициирован вопрос.</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1.7. Члены общественной комиссии обязаны присутствовать на заседании комиссии, о невозможности присутствовать на заседании комиссии по уважительной причине член общественной комиссии заблаговременно информирует председателя общественной комиссии с указанием причины отсутствия.</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1.7. Заседание проводит председатель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1.8. Протокол заседания общественной комиссии составляется на основании записей (стенограммы), произведенных во время заседания, подготовленных тезисов докладов и выступлений, справок и других материалов.</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1.9. Записи во время заседаний общественной комиссии, сбор материалов и подготовка текста протокола возлагаются на секретаря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1.10. В протоколе должны быть указаны:</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 дата и место заседания;</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2) состав присутствующих членов общественной комиссии, приглашённых лиц;</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3) содержание рассматриваемых материалов;</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4) фамилия, имя и отчество лица, в отношении которого рассматриваются материалы, число, месяц, год и место рождения, место его жительства, место работы или учебы, а также иные сведения, имеющие значение для рассмотрения материалов;</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5) сведения о явке лиц, участвующих в заседании, разъяснении им их прав и обязанностей;</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6) сведения об извещении отсутствующих лиц в установленном порядке;</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7) справки, выступления, аналитические материалы;</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8) сведения о принятии на заседании общественной комиссии решении с указанием лиц, ответственных за исполнение и сроков исполнения.</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1.11. Решения общественной комиссии являются итоговым документом, оформляются письменно и подписываются председателем общественной комиссии </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lastRenderedPageBreak/>
        <w:t>1.12. В решении указываются:</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1)наименование и персональный состав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2)дата и место проведения заседания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3)формулировка вопроса, рассматриваемого на заседании общественной комиссии и /или содержание рассматриваемого материала в отношении несовершеннолетних, родителей (или лиц, их заменяющих);</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4)указание сроков и ответственных за исполнение решения.</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1.13. Протоколы, решения общественной комиссии направляются в </w:t>
      </w:r>
      <w:proofErr w:type="spellStart"/>
      <w:r w:rsidRPr="00CC4BF7">
        <w:rPr>
          <w:rFonts w:ascii="Times New Roman" w:eastAsia="Times New Roman" w:hAnsi="Times New Roman" w:cs="Times New Roman"/>
          <w:sz w:val="28"/>
          <w:szCs w:val="28"/>
          <w:lang w:eastAsia="ru-RU"/>
        </w:rPr>
        <w:t>КДНиЗП</w:t>
      </w:r>
      <w:proofErr w:type="spellEnd"/>
      <w:r w:rsidRPr="00CC4BF7">
        <w:rPr>
          <w:rFonts w:ascii="Times New Roman" w:eastAsia="Times New Roman" w:hAnsi="Times New Roman" w:cs="Times New Roman"/>
          <w:sz w:val="28"/>
          <w:szCs w:val="28"/>
          <w:lang w:eastAsia="ru-RU"/>
        </w:rPr>
        <w:t xml:space="preserve"> (ежеквартально  в срок до 15 числа месяца, следующего за </w:t>
      </w:r>
      <w:proofErr w:type="gramStart"/>
      <w:r w:rsidRPr="00CC4BF7">
        <w:rPr>
          <w:rFonts w:ascii="Times New Roman" w:eastAsia="Times New Roman" w:hAnsi="Times New Roman" w:cs="Times New Roman"/>
          <w:sz w:val="28"/>
          <w:szCs w:val="28"/>
          <w:lang w:eastAsia="ru-RU"/>
        </w:rPr>
        <w:t>отчетным</w:t>
      </w:r>
      <w:proofErr w:type="gramEnd"/>
      <w:r w:rsidRPr="00CC4BF7">
        <w:rPr>
          <w:rFonts w:ascii="Times New Roman" w:eastAsia="Times New Roman" w:hAnsi="Times New Roman" w:cs="Times New Roman"/>
          <w:sz w:val="28"/>
          <w:szCs w:val="28"/>
          <w:lang w:eastAsia="ru-RU"/>
        </w:rPr>
        <w:t>), а также при необходимости в соответствующие органы, учреждения, общественные организации для принятия профилактических мер.</w:t>
      </w:r>
    </w:p>
    <w:p w:rsidR="00CC4BF7" w:rsidRPr="00CC4BF7" w:rsidRDefault="00CC4BF7" w:rsidP="00CC4BF7">
      <w:pPr>
        <w:spacing w:after="0" w:line="240" w:lineRule="auto"/>
        <w:contextualSpacing/>
        <w:jc w:val="both"/>
        <w:rPr>
          <w:rFonts w:ascii="Times New Roman" w:eastAsia="Times New Roman" w:hAnsi="Times New Roman" w:cs="Times New Roman"/>
          <w:b/>
          <w:sz w:val="28"/>
          <w:szCs w:val="28"/>
          <w:lang w:eastAsia="ru-RU"/>
        </w:rPr>
      </w:pPr>
    </w:p>
    <w:p w:rsidR="00CC4BF7" w:rsidRPr="00CC4BF7" w:rsidRDefault="00CC4BF7" w:rsidP="00CC4BF7">
      <w:pPr>
        <w:spacing w:after="0" w:line="240" w:lineRule="auto"/>
        <w:contextualSpacing/>
        <w:jc w:val="both"/>
        <w:rPr>
          <w:rFonts w:ascii="Times New Roman" w:eastAsia="Times New Roman" w:hAnsi="Times New Roman" w:cs="Times New Roman"/>
          <w:b/>
          <w:sz w:val="28"/>
          <w:szCs w:val="28"/>
          <w:lang w:eastAsia="ru-RU"/>
        </w:rPr>
      </w:pPr>
      <w:r w:rsidRPr="00CC4BF7">
        <w:rPr>
          <w:rFonts w:ascii="Times New Roman" w:eastAsia="Times New Roman" w:hAnsi="Times New Roman" w:cs="Times New Roman"/>
          <w:b/>
          <w:sz w:val="28"/>
          <w:szCs w:val="28"/>
          <w:lang w:val="en-US" w:eastAsia="ru-RU"/>
        </w:rPr>
        <w:t>IV</w:t>
      </w:r>
      <w:r w:rsidRPr="00CC4BF7">
        <w:rPr>
          <w:rFonts w:ascii="Times New Roman" w:eastAsia="Times New Roman" w:hAnsi="Times New Roman" w:cs="Times New Roman"/>
          <w:b/>
          <w:sz w:val="28"/>
          <w:szCs w:val="28"/>
          <w:lang w:eastAsia="ru-RU"/>
        </w:rPr>
        <w:t>. Категории лиц, в отношении которых общественная комиссия проводит профилактическую работу.</w:t>
      </w:r>
    </w:p>
    <w:p w:rsidR="00CC4BF7" w:rsidRPr="00CC4BF7" w:rsidRDefault="00CC4BF7" w:rsidP="00CC4BF7">
      <w:pPr>
        <w:tabs>
          <w:tab w:val="left" w:pos="567"/>
        </w:tabs>
        <w:spacing w:after="0" w:line="240" w:lineRule="auto"/>
        <w:contextualSpacing/>
        <w:jc w:val="both"/>
        <w:rPr>
          <w:rFonts w:ascii="Times New Roman" w:eastAsia="Times New Roman" w:hAnsi="Times New Roman" w:cs="Times New Roman"/>
          <w:b/>
          <w:sz w:val="28"/>
          <w:szCs w:val="28"/>
          <w:lang w:eastAsia="ru-RU"/>
        </w:rPr>
      </w:pPr>
    </w:p>
    <w:p w:rsidR="00CC4BF7" w:rsidRPr="00CC4BF7" w:rsidRDefault="00CC4BF7" w:rsidP="00CC4BF7">
      <w:pPr>
        <w:numPr>
          <w:ilvl w:val="1"/>
          <w:numId w:val="8"/>
        </w:numPr>
        <w:tabs>
          <w:tab w:val="left" w:pos="0"/>
          <w:tab w:val="left" w:pos="426"/>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Общественная комиссия в целях профилактики правонарушений реализует совокупность мер социального, правового, организационного, информационного и иного характера, направленных на выявление и устранение причин и условий, способствующих совершению правонарушений, а также на оказание воспитательного воздействия в целях недопущения совершения правонарушений или антиобщественного поведения в отношении следующих категорий граждан:</w:t>
      </w:r>
    </w:p>
    <w:p w:rsidR="00CC4BF7" w:rsidRPr="00CC4BF7" w:rsidRDefault="00CC4BF7" w:rsidP="00CC4BF7">
      <w:pPr>
        <w:numPr>
          <w:ilvl w:val="0"/>
          <w:numId w:val="9"/>
        </w:numPr>
        <w:tabs>
          <w:tab w:val="left" w:pos="426"/>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 </w:t>
      </w:r>
      <w:proofErr w:type="gramStart"/>
      <w:r w:rsidRPr="00CC4BF7">
        <w:rPr>
          <w:rFonts w:ascii="Times New Roman" w:eastAsia="Times New Roman" w:hAnsi="Times New Roman" w:cs="Times New Roman"/>
          <w:sz w:val="28"/>
          <w:szCs w:val="28"/>
          <w:lang w:eastAsia="ru-RU"/>
        </w:rPr>
        <w:t>находящихся</w:t>
      </w:r>
      <w:proofErr w:type="gramEnd"/>
      <w:r w:rsidRPr="00CC4BF7">
        <w:rPr>
          <w:rFonts w:ascii="Times New Roman" w:eastAsia="Times New Roman" w:hAnsi="Times New Roman" w:cs="Times New Roman"/>
          <w:sz w:val="28"/>
          <w:szCs w:val="28"/>
          <w:lang w:eastAsia="ru-RU"/>
        </w:rPr>
        <w:t xml:space="preserve"> в трудной жизненной ситуации;</w:t>
      </w:r>
    </w:p>
    <w:p w:rsidR="00CC4BF7" w:rsidRPr="00CC4BF7" w:rsidRDefault="00CC4BF7" w:rsidP="00CC4BF7">
      <w:pPr>
        <w:numPr>
          <w:ilvl w:val="0"/>
          <w:numId w:val="9"/>
        </w:numPr>
        <w:tabs>
          <w:tab w:val="left" w:pos="426"/>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 безнадзорных и беспризорных несовершеннолетних;</w:t>
      </w:r>
    </w:p>
    <w:p w:rsidR="00CC4BF7" w:rsidRPr="00CC4BF7" w:rsidRDefault="00CC4BF7" w:rsidP="00CC4BF7">
      <w:pPr>
        <w:numPr>
          <w:ilvl w:val="0"/>
          <w:numId w:val="9"/>
        </w:numPr>
        <w:tabs>
          <w:tab w:val="left" w:pos="426"/>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 отбывающих уголовное наказание, не связанное с лишением свободы, и лиц, отбывших уголовное наказание;</w:t>
      </w:r>
    </w:p>
    <w:p w:rsidR="00CC4BF7" w:rsidRPr="00CC4BF7" w:rsidRDefault="00CC4BF7" w:rsidP="00CC4BF7">
      <w:pPr>
        <w:numPr>
          <w:ilvl w:val="0"/>
          <w:numId w:val="9"/>
        </w:numPr>
        <w:tabs>
          <w:tab w:val="left" w:pos="426"/>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 </w:t>
      </w:r>
      <w:proofErr w:type="gramStart"/>
      <w:r w:rsidRPr="00CC4BF7">
        <w:rPr>
          <w:rFonts w:ascii="Times New Roman" w:eastAsia="Times New Roman" w:hAnsi="Times New Roman" w:cs="Times New Roman"/>
          <w:sz w:val="28"/>
          <w:szCs w:val="28"/>
          <w:lang w:eastAsia="ru-RU"/>
        </w:rPr>
        <w:t>занимающихся</w:t>
      </w:r>
      <w:proofErr w:type="gramEnd"/>
      <w:r w:rsidRPr="00CC4BF7">
        <w:rPr>
          <w:rFonts w:ascii="Times New Roman" w:eastAsia="Times New Roman" w:hAnsi="Times New Roman" w:cs="Times New Roman"/>
          <w:sz w:val="28"/>
          <w:szCs w:val="28"/>
          <w:lang w:eastAsia="ru-RU"/>
        </w:rPr>
        <w:t xml:space="preserve"> бродяжничеством и попрошайничеством;</w:t>
      </w:r>
    </w:p>
    <w:p w:rsidR="00CC4BF7" w:rsidRPr="00CC4BF7" w:rsidRDefault="00CC4BF7" w:rsidP="00CC4BF7">
      <w:pPr>
        <w:numPr>
          <w:ilvl w:val="0"/>
          <w:numId w:val="9"/>
        </w:numPr>
        <w:tabs>
          <w:tab w:val="left" w:pos="426"/>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 </w:t>
      </w:r>
      <w:proofErr w:type="gramStart"/>
      <w:r w:rsidRPr="00CC4BF7">
        <w:rPr>
          <w:rFonts w:ascii="Times New Roman" w:eastAsia="Times New Roman" w:hAnsi="Times New Roman" w:cs="Times New Roman"/>
          <w:sz w:val="28"/>
          <w:szCs w:val="28"/>
          <w:lang w:eastAsia="ru-RU"/>
        </w:rPr>
        <w:t xml:space="preserve">несовершеннолетних, подвергнутых принудительным мерам воспитательного воздействия; освобожденным из мест лишения свободы; условно осужденным; совершившим преступление, но освобожденных от уголовной ответственности в связи с применением мер общественного либо административного воздействия или вследствие амнистии; привлекаемым к уголовной ответственности; совершивших общественно опасные деяния до достижения возраста, с которого наступает уголовная ответственность, а также вернувшихся из специальных общеобразовательных учреждений закрытого типа (спецшкол, </w:t>
      </w:r>
      <w:proofErr w:type="spellStart"/>
      <w:r w:rsidRPr="00CC4BF7">
        <w:rPr>
          <w:rFonts w:ascii="Times New Roman" w:eastAsia="Times New Roman" w:hAnsi="Times New Roman" w:cs="Times New Roman"/>
          <w:sz w:val="28"/>
          <w:szCs w:val="28"/>
          <w:lang w:eastAsia="ru-RU"/>
        </w:rPr>
        <w:t>спецПТУ</w:t>
      </w:r>
      <w:proofErr w:type="spellEnd"/>
      <w:r w:rsidRPr="00CC4BF7">
        <w:rPr>
          <w:rFonts w:ascii="Times New Roman" w:eastAsia="Times New Roman" w:hAnsi="Times New Roman" w:cs="Times New Roman"/>
          <w:sz w:val="28"/>
          <w:szCs w:val="28"/>
          <w:lang w:eastAsia="ru-RU"/>
        </w:rPr>
        <w:t>);</w:t>
      </w:r>
      <w:proofErr w:type="gramEnd"/>
      <w:r w:rsidRPr="00CC4BF7">
        <w:rPr>
          <w:rFonts w:ascii="Times New Roman" w:eastAsia="Times New Roman" w:hAnsi="Times New Roman" w:cs="Times New Roman"/>
          <w:sz w:val="28"/>
          <w:szCs w:val="28"/>
          <w:lang w:eastAsia="ru-RU"/>
        </w:rPr>
        <w:t xml:space="preserve"> самовольно уходящих из семьи или из специальных учебно-воспитательных учреждений; совершивших проступки противоправной направленности, но не попадающих под нормы уголовного или административного законодательства; систематически пропускающих занятия в образовательных учреждениях; воспитывающихся в семьях, где мать (отец) имеют отсрочку отбывания наказания в порядке ст. 82 УК РК; выявленных в </w:t>
      </w:r>
      <w:r w:rsidRPr="00CC4BF7">
        <w:rPr>
          <w:rFonts w:ascii="Times New Roman" w:eastAsia="Times New Roman" w:hAnsi="Times New Roman" w:cs="Times New Roman"/>
          <w:sz w:val="28"/>
          <w:szCs w:val="28"/>
          <w:lang w:eastAsia="ru-RU"/>
        </w:rPr>
        <w:lastRenderedPageBreak/>
        <w:t>местах, запрещенных для посещения детьми, а также,  запрещенных для посещения детьми в ночное время.</w:t>
      </w:r>
    </w:p>
    <w:p w:rsidR="00CC4BF7" w:rsidRPr="00CC4BF7" w:rsidRDefault="00CC4BF7" w:rsidP="00CC4BF7">
      <w:pPr>
        <w:numPr>
          <w:ilvl w:val="0"/>
          <w:numId w:val="9"/>
        </w:numPr>
        <w:tabs>
          <w:tab w:val="left" w:pos="426"/>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лиц без определенного места жительства;</w:t>
      </w:r>
    </w:p>
    <w:p w:rsidR="00CC4BF7" w:rsidRPr="00CC4BF7" w:rsidRDefault="00CC4BF7" w:rsidP="00CC4BF7">
      <w:pPr>
        <w:numPr>
          <w:ilvl w:val="0"/>
          <w:numId w:val="9"/>
        </w:numPr>
        <w:tabs>
          <w:tab w:val="left" w:pos="426"/>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 </w:t>
      </w:r>
      <w:proofErr w:type="gramStart"/>
      <w:r w:rsidRPr="00CC4BF7">
        <w:rPr>
          <w:rFonts w:ascii="Times New Roman" w:eastAsia="Times New Roman" w:hAnsi="Times New Roman" w:cs="Times New Roman"/>
          <w:sz w:val="28"/>
          <w:szCs w:val="28"/>
          <w:lang w:eastAsia="ru-RU"/>
        </w:rPr>
        <w:t>систематически употребляющих спиртные и алкогольные напитки, наркотические или психотропные вещества в немедицинских целях, а также прошедших курс лечения от наркомании, алкоголизма и токсикомании и реабилитацию;</w:t>
      </w:r>
      <w:proofErr w:type="gramEnd"/>
    </w:p>
    <w:p w:rsidR="00CC4BF7" w:rsidRPr="00CC4BF7" w:rsidRDefault="00CC4BF7" w:rsidP="00CC4BF7">
      <w:pPr>
        <w:numPr>
          <w:ilvl w:val="0"/>
          <w:numId w:val="9"/>
        </w:numPr>
        <w:tabs>
          <w:tab w:val="left" w:pos="426"/>
        </w:tabs>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 пострадавших от правонарушений или подверженных риску стать таковыми.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p>
    <w:p w:rsidR="00CC4BF7" w:rsidRPr="00CC4BF7" w:rsidRDefault="00CC4BF7" w:rsidP="00CC4BF7">
      <w:pPr>
        <w:spacing w:after="0" w:line="240" w:lineRule="auto"/>
        <w:contextualSpacing/>
        <w:jc w:val="both"/>
        <w:rPr>
          <w:rFonts w:ascii="Times New Roman" w:eastAsia="Times New Roman" w:hAnsi="Times New Roman" w:cs="Times New Roman"/>
          <w:b/>
          <w:sz w:val="28"/>
          <w:szCs w:val="28"/>
          <w:lang w:eastAsia="ru-RU"/>
        </w:rPr>
      </w:pPr>
      <w:proofErr w:type="gramStart"/>
      <w:r w:rsidRPr="00CC4BF7">
        <w:rPr>
          <w:rFonts w:ascii="Times New Roman" w:eastAsia="Times New Roman" w:hAnsi="Times New Roman" w:cs="Times New Roman"/>
          <w:b/>
          <w:sz w:val="28"/>
          <w:szCs w:val="28"/>
          <w:lang w:val="en-US" w:eastAsia="ru-RU"/>
        </w:rPr>
        <w:t>V</w:t>
      </w:r>
      <w:r w:rsidRPr="00CC4BF7">
        <w:rPr>
          <w:rFonts w:ascii="Times New Roman" w:eastAsia="Times New Roman" w:hAnsi="Times New Roman" w:cs="Times New Roman"/>
          <w:b/>
          <w:sz w:val="28"/>
          <w:szCs w:val="28"/>
          <w:lang w:eastAsia="ru-RU"/>
        </w:rPr>
        <w:t>. Полномочия председателя общественной комиссии, секретаря общественной комиссии, иных членов общественной комиссии.</w:t>
      </w:r>
      <w:proofErr w:type="gramEnd"/>
    </w:p>
    <w:p w:rsidR="00CC4BF7" w:rsidRPr="00CC4BF7" w:rsidRDefault="00CC4BF7" w:rsidP="00CC4BF7">
      <w:pPr>
        <w:spacing w:after="0" w:line="240" w:lineRule="auto"/>
        <w:contextualSpacing/>
        <w:jc w:val="both"/>
        <w:rPr>
          <w:rFonts w:ascii="Times New Roman" w:eastAsia="Times New Roman" w:hAnsi="Times New Roman" w:cs="Times New Roman"/>
          <w:b/>
          <w:sz w:val="28"/>
          <w:szCs w:val="28"/>
          <w:lang w:eastAsia="ru-RU"/>
        </w:rPr>
      </w:pP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1.1. Председатель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 руководит деятельностью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2) принимает участие в заседании общественной комиссии с правом решающего голоса;</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3) распределят обязанности между членами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4) определяет дату проведения заседания;</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5) утверждает повестку заседания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6) председательствует на заседании общественной комиссии, либо поручает ведение заседания члену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7) утверждает план работы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8) контролирует исполнение плана работы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9) подписывает решения, принятые на заседаниях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10) решает иные вопросы, предусмотренные настоящим Положением.</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1.2. Секретарь общественной комиссии: </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 подчиняется непосредственно председателю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2) принимает участие в заседании общественной комиссии с правом решающего голоса;</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3) формирует повестку заседания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4) организует планирование текущей работы общественной комиссии, составление планов по профилактике безнадзорности и правонарушений несовершеннолетних;</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5) ведет делопроизводство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6) организует информационный обмен с органами, учреждениями системы профилактики по вопросам деятельности общественной комиссии и вопросам защиты прав и законных интересов несовершеннолетних, проживающих в поселении;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7) обеспечивает ежеквартальное в срок до 15 числа месяца, следующего за </w:t>
      </w:r>
      <w:proofErr w:type="gramStart"/>
      <w:r w:rsidRPr="00CC4BF7">
        <w:rPr>
          <w:rFonts w:ascii="Times New Roman" w:eastAsia="Times New Roman" w:hAnsi="Times New Roman" w:cs="Times New Roman"/>
          <w:sz w:val="28"/>
          <w:szCs w:val="28"/>
          <w:lang w:eastAsia="ru-RU"/>
        </w:rPr>
        <w:t>отчетным</w:t>
      </w:r>
      <w:proofErr w:type="gramEnd"/>
      <w:r w:rsidRPr="00CC4BF7">
        <w:rPr>
          <w:rFonts w:ascii="Times New Roman" w:eastAsia="Times New Roman" w:hAnsi="Times New Roman" w:cs="Times New Roman"/>
          <w:sz w:val="28"/>
          <w:szCs w:val="28"/>
          <w:lang w:eastAsia="ru-RU"/>
        </w:rPr>
        <w:t xml:space="preserve">, информирование </w:t>
      </w:r>
      <w:proofErr w:type="spellStart"/>
      <w:r w:rsidRPr="00CC4BF7">
        <w:rPr>
          <w:rFonts w:ascii="Times New Roman" w:eastAsia="Times New Roman" w:hAnsi="Times New Roman" w:cs="Times New Roman"/>
          <w:sz w:val="28"/>
          <w:szCs w:val="28"/>
          <w:lang w:eastAsia="ru-RU"/>
        </w:rPr>
        <w:t>КДНиЗП</w:t>
      </w:r>
      <w:proofErr w:type="spellEnd"/>
      <w:r w:rsidRPr="00CC4BF7">
        <w:rPr>
          <w:rFonts w:ascii="Times New Roman" w:eastAsia="Times New Roman" w:hAnsi="Times New Roman" w:cs="Times New Roman"/>
          <w:sz w:val="28"/>
          <w:szCs w:val="28"/>
          <w:lang w:eastAsia="ru-RU"/>
        </w:rPr>
        <w:t xml:space="preserve"> о результатах проведенной работы;</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8) оказывает содействие ответственному секретарю </w:t>
      </w:r>
      <w:proofErr w:type="spellStart"/>
      <w:r w:rsidRPr="00CC4BF7">
        <w:rPr>
          <w:rFonts w:ascii="Times New Roman" w:eastAsia="Times New Roman" w:hAnsi="Times New Roman" w:cs="Times New Roman"/>
          <w:sz w:val="28"/>
          <w:szCs w:val="28"/>
          <w:lang w:eastAsia="ru-RU"/>
        </w:rPr>
        <w:t>КДНиЗП</w:t>
      </w:r>
      <w:proofErr w:type="spellEnd"/>
      <w:r w:rsidRPr="00CC4BF7">
        <w:rPr>
          <w:rFonts w:ascii="Times New Roman" w:eastAsia="Times New Roman" w:hAnsi="Times New Roman" w:cs="Times New Roman"/>
          <w:sz w:val="28"/>
          <w:szCs w:val="28"/>
          <w:lang w:eastAsia="ru-RU"/>
        </w:rPr>
        <w:t xml:space="preserve"> в организации выездного заседания </w:t>
      </w:r>
      <w:proofErr w:type="spellStart"/>
      <w:r w:rsidRPr="00CC4BF7">
        <w:rPr>
          <w:rFonts w:ascii="Times New Roman" w:eastAsia="Times New Roman" w:hAnsi="Times New Roman" w:cs="Times New Roman"/>
          <w:sz w:val="28"/>
          <w:szCs w:val="28"/>
          <w:lang w:eastAsia="ru-RU"/>
        </w:rPr>
        <w:t>КДНиЗП</w:t>
      </w:r>
      <w:proofErr w:type="spellEnd"/>
      <w:r w:rsidRPr="00CC4BF7">
        <w:rPr>
          <w:rFonts w:ascii="Times New Roman" w:eastAsia="Times New Roman" w:hAnsi="Times New Roman" w:cs="Times New Roman"/>
          <w:sz w:val="28"/>
          <w:szCs w:val="28"/>
          <w:lang w:eastAsia="ru-RU"/>
        </w:rPr>
        <w:t>, проводимого на территории муниципального образования;</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lastRenderedPageBreak/>
        <w:t>9) оповещает членов общественной комиссии о дате заседания, рассматриваемых вопросах;</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10) обеспечивает участие граждан по рассматриваемым вопросам;</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11) организует оперативную работу по выявлению несовершеннолетних и семей, находящихся в социально опасном положении, выявлению причин и условий безнадзорности, правонарушений несовершеннолетних;</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12) осуществляет контроль, за выполнением принятых общественной комиссией решений.</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1.3. Члены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1) исполняют поручения председателя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2) вносят свои предложения по включению вопросов в повестку дня заседаний общественной комиссии;</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3)принимают участие в заседании общественной комиссии с правом решающего голоса;</w:t>
      </w:r>
    </w:p>
    <w:p w:rsidR="00CC4BF7" w:rsidRPr="00CC4BF7" w:rsidRDefault="00CC4BF7" w:rsidP="00CC4BF7">
      <w:pPr>
        <w:spacing w:after="0" w:line="240" w:lineRule="auto"/>
        <w:contextualSpacing/>
        <w:jc w:val="both"/>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4) принимают участие в организации и проведении профилактических мероприятий в поселении, в том числе совместно с инспектором ОДН или участковым уполномоченным, закреплённым за данным административным участком. Участвуют в рейдах по выявлению детей в местах, запрещенных для посещения детьми, а также в местах, запрещенных для посещения детьми в ночное время без сопровождения родителей или иных законных представителей.</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4BF7">
        <w:rPr>
          <w:rFonts w:ascii="Times New Roman" w:eastAsia="Times New Roman" w:hAnsi="Times New Roman" w:cs="Arial"/>
          <w:b/>
          <w:sz w:val="28"/>
          <w:szCs w:val="28"/>
          <w:lang w:val="en-US" w:eastAsia="ru-RU"/>
        </w:rPr>
        <w:t>VI</w:t>
      </w:r>
      <w:r w:rsidRPr="00CC4BF7">
        <w:rPr>
          <w:rFonts w:ascii="Times New Roman" w:eastAsia="Times New Roman" w:hAnsi="Times New Roman" w:cs="Arial"/>
          <w:b/>
          <w:sz w:val="28"/>
          <w:szCs w:val="28"/>
          <w:lang w:eastAsia="ru-RU"/>
        </w:rPr>
        <w:t xml:space="preserve">. </w:t>
      </w:r>
      <w:r w:rsidRPr="00CC4BF7">
        <w:rPr>
          <w:rFonts w:ascii="Times New Roman" w:eastAsia="Times New Roman" w:hAnsi="Times New Roman" w:cs="Times New Roman"/>
          <w:b/>
          <w:sz w:val="28"/>
          <w:szCs w:val="28"/>
          <w:lang w:eastAsia="ru-RU"/>
        </w:rPr>
        <w:t>Информационное обеспечение</w:t>
      </w:r>
      <w:r w:rsidRPr="00CC4BF7">
        <w:rPr>
          <w:rFonts w:ascii="Times New Roman" w:eastAsia="Times New Roman" w:hAnsi="Times New Roman" w:cs="Times New Roman"/>
          <w:sz w:val="28"/>
          <w:szCs w:val="28"/>
          <w:lang w:eastAsia="ru-RU"/>
        </w:rPr>
        <w:t xml:space="preserve"> профилактики правонарушений</w:t>
      </w:r>
    </w:p>
    <w:p w:rsidR="00CC4BF7" w:rsidRPr="00CC4BF7" w:rsidRDefault="00CC4BF7" w:rsidP="00CC4BF7">
      <w:pPr>
        <w:widowControl w:val="0"/>
        <w:autoSpaceDE w:val="0"/>
        <w:autoSpaceDN w:val="0"/>
        <w:adjustRightInd w:val="0"/>
        <w:spacing w:after="0" w:line="240" w:lineRule="auto"/>
        <w:jc w:val="both"/>
        <w:rPr>
          <w:rFonts w:ascii="Times New Roman" w:eastAsia="Times New Roman" w:hAnsi="Times New Roman" w:cs="Arial"/>
          <w:sz w:val="28"/>
          <w:szCs w:val="28"/>
          <w:lang w:eastAsia="ru-RU"/>
        </w:rPr>
      </w:pPr>
      <w:r w:rsidRPr="00CC4BF7">
        <w:rPr>
          <w:rFonts w:ascii="Times New Roman" w:eastAsia="Times New Roman" w:hAnsi="Times New Roman" w:cs="Arial"/>
          <w:sz w:val="28"/>
          <w:szCs w:val="28"/>
          <w:lang w:eastAsia="ru-RU"/>
        </w:rPr>
        <w:t>Общественная комиссия в целях информационного обеспечения профилактики правонарушений, ее публичности и открытости субъектами профилактики правонарушений и лицами, участвующими в профилактике правонарушений, публикует материалы о деятельности в сфере профилактики правонарушений на официальном сайте администрации муниципального образования в специализированном разделе по профилактике.</w:t>
      </w:r>
    </w:p>
    <w:p w:rsidR="00CC4BF7" w:rsidRPr="00CC4BF7" w:rsidRDefault="00CC4BF7" w:rsidP="00CC4BF7">
      <w:pPr>
        <w:spacing w:after="0" w:line="240" w:lineRule="auto"/>
        <w:contextualSpacing/>
        <w:jc w:val="both"/>
        <w:rPr>
          <w:rFonts w:ascii="Times New Roman" w:eastAsia="Times New Roman" w:hAnsi="Times New Roman" w:cs="Times New Roman"/>
          <w:b/>
          <w:sz w:val="28"/>
          <w:szCs w:val="28"/>
          <w:lang w:eastAsia="ru-RU"/>
        </w:rPr>
      </w:pPr>
    </w:p>
    <w:p w:rsidR="00CC4BF7" w:rsidRPr="00CC4BF7" w:rsidRDefault="00CC4BF7" w:rsidP="00CC4BF7">
      <w:pPr>
        <w:spacing w:after="0" w:line="240" w:lineRule="auto"/>
        <w:contextualSpacing/>
        <w:rPr>
          <w:rFonts w:ascii="Times New Roman" w:eastAsia="Times New Roman" w:hAnsi="Times New Roman" w:cs="Times New Roman"/>
          <w:b/>
          <w:sz w:val="24"/>
          <w:szCs w:val="24"/>
          <w:lang w:eastAsia="ru-RU"/>
        </w:rPr>
      </w:pPr>
    </w:p>
    <w:p w:rsidR="00CC4BF7" w:rsidRPr="00CC4BF7" w:rsidRDefault="00CC4BF7" w:rsidP="00CC4BF7">
      <w:pPr>
        <w:spacing w:after="0" w:line="240" w:lineRule="auto"/>
        <w:contextualSpacing/>
        <w:rPr>
          <w:rFonts w:ascii="Times New Roman" w:eastAsia="Times New Roman" w:hAnsi="Times New Roman" w:cs="Times New Roman"/>
          <w:b/>
          <w:sz w:val="24"/>
          <w:szCs w:val="24"/>
          <w:lang w:eastAsia="ru-RU"/>
        </w:rPr>
      </w:pPr>
    </w:p>
    <w:p w:rsidR="00CC4BF7" w:rsidRPr="00CC4BF7" w:rsidRDefault="00CC4BF7" w:rsidP="00CC4BF7">
      <w:pPr>
        <w:spacing w:after="0" w:line="240" w:lineRule="auto"/>
        <w:contextualSpacing/>
        <w:rPr>
          <w:rFonts w:ascii="Times New Roman" w:eastAsia="Times New Roman" w:hAnsi="Times New Roman" w:cs="Times New Roman"/>
          <w:b/>
          <w:sz w:val="24"/>
          <w:szCs w:val="24"/>
          <w:lang w:eastAsia="ru-RU"/>
        </w:rPr>
      </w:pPr>
    </w:p>
    <w:p w:rsidR="00CC4BF7" w:rsidRDefault="00CC4BF7"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Default="002B14DC" w:rsidP="00CC4BF7">
      <w:pPr>
        <w:spacing w:after="0" w:line="240" w:lineRule="auto"/>
        <w:contextualSpacing/>
        <w:rPr>
          <w:rFonts w:ascii="Times New Roman" w:eastAsia="Times New Roman" w:hAnsi="Times New Roman" w:cs="Times New Roman"/>
          <w:b/>
          <w:sz w:val="24"/>
          <w:szCs w:val="24"/>
          <w:lang w:eastAsia="ru-RU"/>
        </w:rPr>
      </w:pPr>
    </w:p>
    <w:p w:rsidR="002B14DC" w:rsidRPr="00CC4BF7" w:rsidRDefault="002B14DC" w:rsidP="00CC4BF7">
      <w:pPr>
        <w:spacing w:after="0" w:line="240" w:lineRule="auto"/>
        <w:contextualSpacing/>
        <w:rPr>
          <w:rFonts w:ascii="Times New Roman" w:eastAsia="Times New Roman" w:hAnsi="Times New Roman" w:cs="Times New Roman"/>
          <w:b/>
          <w:sz w:val="24"/>
          <w:szCs w:val="24"/>
          <w:lang w:eastAsia="ru-RU"/>
        </w:rPr>
      </w:pPr>
    </w:p>
    <w:p w:rsidR="00CC4BF7" w:rsidRPr="00CC4BF7" w:rsidRDefault="00CC4BF7" w:rsidP="00CC4BF7">
      <w:pPr>
        <w:spacing w:after="0" w:line="240" w:lineRule="auto"/>
        <w:ind w:left="5664"/>
        <w:rPr>
          <w:rFonts w:ascii="Times New Roman" w:eastAsia="Times New Roman" w:hAnsi="Times New Roman" w:cs="Times New Roman"/>
          <w:sz w:val="24"/>
          <w:szCs w:val="24"/>
          <w:lang w:eastAsia="ru-RU"/>
        </w:rPr>
      </w:pPr>
      <w:r w:rsidRPr="00CC4BF7">
        <w:rPr>
          <w:rFonts w:ascii="Times New Roman" w:eastAsia="Times New Roman" w:hAnsi="Times New Roman" w:cs="Times New Roman"/>
          <w:sz w:val="24"/>
          <w:szCs w:val="24"/>
          <w:lang w:eastAsia="ru-RU"/>
        </w:rPr>
        <w:lastRenderedPageBreak/>
        <w:t xml:space="preserve">Приложение № 2 </w:t>
      </w:r>
    </w:p>
    <w:p w:rsidR="00CC4BF7" w:rsidRPr="00CC4BF7" w:rsidRDefault="00CC4BF7" w:rsidP="00CC4BF7">
      <w:pPr>
        <w:spacing w:after="0" w:line="240" w:lineRule="auto"/>
        <w:ind w:left="5664"/>
        <w:rPr>
          <w:rFonts w:ascii="Times New Roman" w:eastAsia="Times New Roman" w:hAnsi="Times New Roman" w:cs="Times New Roman"/>
          <w:sz w:val="24"/>
          <w:szCs w:val="24"/>
          <w:lang w:eastAsia="ru-RU"/>
        </w:rPr>
      </w:pPr>
      <w:r w:rsidRPr="00CC4BF7">
        <w:rPr>
          <w:rFonts w:ascii="Times New Roman" w:eastAsia="Times New Roman" w:hAnsi="Times New Roman" w:cs="Times New Roman"/>
          <w:sz w:val="24"/>
          <w:szCs w:val="24"/>
          <w:lang w:eastAsia="ru-RU"/>
        </w:rPr>
        <w:t xml:space="preserve">К решению Совета депутатов </w:t>
      </w:r>
    </w:p>
    <w:p w:rsidR="00CC4BF7" w:rsidRPr="00CC4BF7" w:rsidRDefault="00CC4BF7" w:rsidP="00CC4BF7">
      <w:pPr>
        <w:spacing w:after="0" w:line="240" w:lineRule="auto"/>
        <w:ind w:left="5664"/>
        <w:rPr>
          <w:rFonts w:ascii="Times New Roman" w:eastAsia="Times New Roman" w:hAnsi="Times New Roman" w:cs="Times New Roman"/>
          <w:sz w:val="24"/>
          <w:szCs w:val="24"/>
          <w:lang w:eastAsia="ru-RU"/>
        </w:rPr>
      </w:pPr>
      <w:r w:rsidRPr="00CC4BF7">
        <w:rPr>
          <w:rFonts w:ascii="Times New Roman" w:eastAsia="Times New Roman" w:hAnsi="Times New Roman" w:cs="Times New Roman"/>
          <w:sz w:val="24"/>
          <w:szCs w:val="24"/>
          <w:lang w:eastAsia="ru-RU"/>
        </w:rPr>
        <w:t>муниципального образования «</w:t>
      </w:r>
      <w:proofErr w:type="spellStart"/>
      <w:r w:rsidRPr="00CC4BF7">
        <w:rPr>
          <w:rFonts w:ascii="Times New Roman" w:eastAsia="Times New Roman" w:hAnsi="Times New Roman" w:cs="Times New Roman"/>
          <w:sz w:val="24"/>
          <w:szCs w:val="24"/>
          <w:lang w:eastAsia="ru-RU"/>
        </w:rPr>
        <w:t>Селеговское</w:t>
      </w:r>
      <w:proofErr w:type="spellEnd"/>
      <w:r w:rsidRPr="00CC4BF7">
        <w:rPr>
          <w:rFonts w:ascii="Times New Roman" w:eastAsia="Times New Roman" w:hAnsi="Times New Roman" w:cs="Times New Roman"/>
          <w:sz w:val="24"/>
          <w:szCs w:val="24"/>
          <w:lang w:eastAsia="ru-RU"/>
        </w:rPr>
        <w:t>»</w:t>
      </w:r>
    </w:p>
    <w:p w:rsidR="00CC4BF7" w:rsidRPr="00CC4BF7" w:rsidRDefault="00CC4BF7" w:rsidP="00CC4BF7">
      <w:pPr>
        <w:spacing w:after="0" w:line="240" w:lineRule="auto"/>
        <w:ind w:left="5664"/>
        <w:rPr>
          <w:rFonts w:ascii="Times New Roman" w:eastAsia="Times New Roman" w:hAnsi="Times New Roman" w:cs="Times New Roman"/>
          <w:sz w:val="24"/>
          <w:szCs w:val="24"/>
          <w:lang w:eastAsia="ru-RU"/>
        </w:rPr>
      </w:pPr>
      <w:r w:rsidRPr="00CC4BF7">
        <w:rPr>
          <w:rFonts w:ascii="Times New Roman" w:eastAsia="Times New Roman" w:hAnsi="Times New Roman" w:cs="Times New Roman"/>
          <w:sz w:val="24"/>
          <w:szCs w:val="24"/>
          <w:lang w:eastAsia="ru-RU"/>
        </w:rPr>
        <w:t>№ 85  от 20.04.2018  года</w:t>
      </w:r>
    </w:p>
    <w:p w:rsidR="00CC4BF7" w:rsidRPr="00CC4BF7" w:rsidRDefault="00CC4BF7" w:rsidP="00CC4BF7">
      <w:pPr>
        <w:spacing w:after="0" w:line="240" w:lineRule="auto"/>
        <w:ind w:left="5760"/>
        <w:rPr>
          <w:rFonts w:ascii="Times New Roman" w:eastAsia="Times New Roman" w:hAnsi="Times New Roman" w:cs="Times New Roman"/>
          <w:sz w:val="28"/>
          <w:szCs w:val="28"/>
          <w:lang w:eastAsia="ru-RU"/>
        </w:rPr>
      </w:pPr>
    </w:p>
    <w:p w:rsidR="00CC4BF7" w:rsidRPr="00CC4BF7" w:rsidRDefault="00CC4BF7" w:rsidP="00CC4BF7">
      <w:pPr>
        <w:spacing w:after="0" w:line="240" w:lineRule="auto"/>
        <w:jc w:val="center"/>
        <w:rPr>
          <w:rFonts w:ascii="Times New Roman" w:eastAsia="Times New Roman" w:hAnsi="Times New Roman" w:cs="Times New Roman"/>
          <w:sz w:val="28"/>
          <w:szCs w:val="28"/>
          <w:lang w:eastAsia="ru-RU"/>
        </w:rPr>
      </w:pPr>
    </w:p>
    <w:p w:rsidR="00CC4BF7" w:rsidRPr="00CC4BF7" w:rsidRDefault="00CC4BF7" w:rsidP="00CC4BF7">
      <w:pPr>
        <w:spacing w:after="0" w:line="240" w:lineRule="auto"/>
        <w:jc w:val="center"/>
        <w:rPr>
          <w:rFonts w:ascii="Times New Roman" w:eastAsia="Times New Roman" w:hAnsi="Times New Roman" w:cs="Times New Roman"/>
          <w:sz w:val="28"/>
          <w:szCs w:val="28"/>
          <w:lang w:eastAsia="ru-RU"/>
        </w:rPr>
      </w:pPr>
    </w:p>
    <w:p w:rsidR="00CC4BF7" w:rsidRPr="00CC4BF7" w:rsidRDefault="00CC4BF7" w:rsidP="00CC4BF7">
      <w:pPr>
        <w:spacing w:after="0" w:line="240" w:lineRule="auto"/>
        <w:jc w:val="center"/>
        <w:rPr>
          <w:rFonts w:ascii="Times New Roman" w:eastAsia="Times New Roman" w:hAnsi="Times New Roman" w:cs="Times New Roman"/>
          <w:b/>
          <w:sz w:val="28"/>
          <w:szCs w:val="28"/>
          <w:lang w:eastAsia="ru-RU"/>
        </w:rPr>
      </w:pPr>
      <w:r w:rsidRPr="00CC4BF7">
        <w:rPr>
          <w:rFonts w:ascii="Times New Roman" w:eastAsia="Times New Roman" w:hAnsi="Times New Roman" w:cs="Times New Roman"/>
          <w:b/>
          <w:sz w:val="28"/>
          <w:szCs w:val="28"/>
          <w:lang w:eastAsia="ru-RU"/>
        </w:rPr>
        <w:t xml:space="preserve">Состав комиссии по  профилактике </w:t>
      </w:r>
    </w:p>
    <w:p w:rsidR="00CC4BF7" w:rsidRPr="00CC4BF7" w:rsidRDefault="00CC4BF7" w:rsidP="00CC4BF7">
      <w:pPr>
        <w:spacing w:after="0" w:line="240" w:lineRule="auto"/>
        <w:jc w:val="center"/>
        <w:rPr>
          <w:rFonts w:ascii="Times New Roman" w:eastAsia="Times New Roman" w:hAnsi="Times New Roman" w:cs="Times New Roman"/>
          <w:b/>
          <w:sz w:val="28"/>
          <w:szCs w:val="28"/>
          <w:lang w:eastAsia="ru-RU"/>
        </w:rPr>
      </w:pPr>
      <w:r w:rsidRPr="00CC4BF7">
        <w:rPr>
          <w:rFonts w:ascii="Times New Roman" w:eastAsia="Times New Roman" w:hAnsi="Times New Roman" w:cs="Times New Roman"/>
          <w:b/>
          <w:sz w:val="28"/>
          <w:szCs w:val="28"/>
          <w:lang w:eastAsia="ru-RU"/>
        </w:rPr>
        <w:t>правонарушений при Администрации муниципального образования «</w:t>
      </w:r>
      <w:proofErr w:type="spellStart"/>
      <w:r w:rsidRPr="00CC4BF7">
        <w:rPr>
          <w:rFonts w:ascii="Times New Roman" w:eastAsia="Times New Roman" w:hAnsi="Times New Roman" w:cs="Times New Roman"/>
          <w:b/>
          <w:sz w:val="28"/>
          <w:szCs w:val="28"/>
          <w:lang w:eastAsia="ru-RU"/>
        </w:rPr>
        <w:t>Селеговское</w:t>
      </w:r>
      <w:proofErr w:type="spellEnd"/>
      <w:r w:rsidRPr="00CC4BF7">
        <w:rPr>
          <w:rFonts w:ascii="Times New Roman" w:eastAsia="Times New Roman" w:hAnsi="Times New Roman" w:cs="Times New Roman"/>
          <w:b/>
          <w:sz w:val="28"/>
          <w:szCs w:val="28"/>
          <w:lang w:eastAsia="ru-RU"/>
        </w:rPr>
        <w:t>»</w:t>
      </w:r>
    </w:p>
    <w:p w:rsidR="00CC4BF7" w:rsidRPr="00CC4BF7" w:rsidRDefault="00CC4BF7" w:rsidP="00CC4BF7">
      <w:pPr>
        <w:spacing w:after="0" w:line="240" w:lineRule="auto"/>
        <w:jc w:val="center"/>
        <w:rPr>
          <w:rFonts w:ascii="Times New Roman" w:eastAsia="Times New Roman" w:hAnsi="Times New Roman" w:cs="Times New Roman"/>
          <w:sz w:val="28"/>
          <w:szCs w:val="28"/>
          <w:lang w:eastAsia="ru-RU"/>
        </w:rPr>
      </w:pPr>
    </w:p>
    <w:p w:rsidR="00CC4BF7" w:rsidRPr="00CC4BF7" w:rsidRDefault="00CC4BF7" w:rsidP="00CC4BF7">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CC4BF7">
        <w:rPr>
          <w:rFonts w:ascii="Times New Roman" w:eastAsia="Times New Roman" w:hAnsi="Times New Roman" w:cs="Times New Roman"/>
          <w:sz w:val="28"/>
          <w:szCs w:val="28"/>
          <w:lang w:eastAsia="ru-RU"/>
        </w:rPr>
        <w:t>Копысова</w:t>
      </w:r>
      <w:proofErr w:type="spellEnd"/>
      <w:r w:rsidRPr="00CC4BF7">
        <w:rPr>
          <w:rFonts w:ascii="Times New Roman" w:eastAsia="Times New Roman" w:hAnsi="Times New Roman" w:cs="Times New Roman"/>
          <w:sz w:val="28"/>
          <w:szCs w:val="28"/>
          <w:lang w:eastAsia="ru-RU"/>
        </w:rPr>
        <w:t xml:space="preserve"> Галина Михайловна – Глава муниципального образования «</w:t>
      </w:r>
      <w:proofErr w:type="spellStart"/>
      <w:r w:rsidRPr="00CC4BF7">
        <w:rPr>
          <w:rFonts w:ascii="Times New Roman" w:eastAsia="Times New Roman" w:hAnsi="Times New Roman" w:cs="Times New Roman"/>
          <w:sz w:val="28"/>
          <w:szCs w:val="28"/>
          <w:lang w:eastAsia="ru-RU"/>
        </w:rPr>
        <w:t>Селеговское</w:t>
      </w:r>
      <w:proofErr w:type="spellEnd"/>
      <w:r w:rsidRPr="00CC4BF7">
        <w:rPr>
          <w:rFonts w:ascii="Times New Roman" w:eastAsia="Times New Roman" w:hAnsi="Times New Roman" w:cs="Times New Roman"/>
          <w:sz w:val="28"/>
          <w:szCs w:val="28"/>
          <w:lang w:eastAsia="ru-RU"/>
        </w:rPr>
        <w:t>»- председатель  комиссии</w:t>
      </w:r>
    </w:p>
    <w:p w:rsidR="00CC4BF7" w:rsidRPr="00CC4BF7" w:rsidRDefault="00CC4BF7" w:rsidP="00CC4BF7">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CC4BF7">
        <w:rPr>
          <w:rFonts w:ascii="Times New Roman" w:eastAsia="Times New Roman" w:hAnsi="Times New Roman" w:cs="Times New Roman"/>
          <w:sz w:val="28"/>
          <w:szCs w:val="28"/>
          <w:lang w:eastAsia="ru-RU"/>
        </w:rPr>
        <w:t>Брылякова</w:t>
      </w:r>
      <w:proofErr w:type="spellEnd"/>
      <w:r w:rsidRPr="00CC4BF7">
        <w:rPr>
          <w:rFonts w:ascii="Times New Roman" w:eastAsia="Times New Roman" w:hAnsi="Times New Roman" w:cs="Times New Roman"/>
          <w:sz w:val="28"/>
          <w:szCs w:val="28"/>
          <w:lang w:eastAsia="ru-RU"/>
        </w:rPr>
        <w:t xml:space="preserve"> Нина Владимировна – заведующий МКОУ </w:t>
      </w:r>
      <w:proofErr w:type="spellStart"/>
      <w:r w:rsidRPr="00CC4BF7">
        <w:rPr>
          <w:rFonts w:ascii="Times New Roman" w:eastAsia="Times New Roman" w:hAnsi="Times New Roman" w:cs="Times New Roman"/>
          <w:sz w:val="28"/>
          <w:szCs w:val="28"/>
          <w:lang w:eastAsia="ru-RU"/>
        </w:rPr>
        <w:t>Селеговский</w:t>
      </w:r>
      <w:proofErr w:type="spellEnd"/>
      <w:r w:rsidRPr="00CC4BF7">
        <w:rPr>
          <w:rFonts w:ascii="Times New Roman" w:eastAsia="Times New Roman" w:hAnsi="Times New Roman" w:cs="Times New Roman"/>
          <w:sz w:val="28"/>
          <w:szCs w:val="28"/>
          <w:lang w:eastAsia="ru-RU"/>
        </w:rPr>
        <w:t xml:space="preserve">  детский сад   - секретарь комиссии</w:t>
      </w:r>
    </w:p>
    <w:p w:rsidR="00CC4BF7" w:rsidRPr="00CC4BF7" w:rsidRDefault="00CC4BF7" w:rsidP="00CC4BF7">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CC4BF7">
        <w:rPr>
          <w:rFonts w:ascii="Times New Roman" w:eastAsia="Times New Roman" w:hAnsi="Times New Roman" w:cs="Times New Roman"/>
          <w:sz w:val="28"/>
          <w:szCs w:val="28"/>
          <w:lang w:eastAsia="ru-RU"/>
        </w:rPr>
        <w:t>Мясникова</w:t>
      </w:r>
      <w:proofErr w:type="spellEnd"/>
      <w:r w:rsidRPr="00CC4BF7">
        <w:rPr>
          <w:rFonts w:ascii="Times New Roman" w:eastAsia="Times New Roman" w:hAnsi="Times New Roman" w:cs="Times New Roman"/>
          <w:sz w:val="28"/>
          <w:szCs w:val="28"/>
          <w:lang w:eastAsia="ru-RU"/>
        </w:rPr>
        <w:t xml:space="preserve"> Любовь Борисовна – депутат  муниципального  образования  «</w:t>
      </w:r>
      <w:proofErr w:type="spellStart"/>
      <w:r w:rsidRPr="00CC4BF7">
        <w:rPr>
          <w:rFonts w:ascii="Times New Roman" w:eastAsia="Times New Roman" w:hAnsi="Times New Roman" w:cs="Times New Roman"/>
          <w:sz w:val="28"/>
          <w:szCs w:val="28"/>
          <w:lang w:eastAsia="ru-RU"/>
        </w:rPr>
        <w:t>Селеговское</w:t>
      </w:r>
      <w:proofErr w:type="spellEnd"/>
      <w:r w:rsidRPr="00CC4BF7">
        <w:rPr>
          <w:rFonts w:ascii="Times New Roman" w:eastAsia="Times New Roman" w:hAnsi="Times New Roman" w:cs="Times New Roman"/>
          <w:sz w:val="28"/>
          <w:szCs w:val="28"/>
          <w:lang w:eastAsia="ru-RU"/>
        </w:rPr>
        <w:t>»- зам. председателя</w:t>
      </w:r>
    </w:p>
    <w:p w:rsidR="00CC4BF7" w:rsidRPr="00CC4BF7" w:rsidRDefault="00CC4BF7" w:rsidP="00CC4BF7">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CC4BF7">
        <w:rPr>
          <w:rFonts w:ascii="Times New Roman" w:eastAsia="Times New Roman" w:hAnsi="Times New Roman" w:cs="Times New Roman"/>
          <w:sz w:val="28"/>
          <w:szCs w:val="28"/>
          <w:lang w:eastAsia="ru-RU"/>
        </w:rPr>
        <w:t>Поторочина</w:t>
      </w:r>
      <w:proofErr w:type="spellEnd"/>
      <w:r w:rsidRPr="00CC4BF7">
        <w:rPr>
          <w:rFonts w:ascii="Times New Roman" w:eastAsia="Times New Roman" w:hAnsi="Times New Roman" w:cs="Times New Roman"/>
          <w:sz w:val="28"/>
          <w:szCs w:val="28"/>
          <w:lang w:eastAsia="ru-RU"/>
        </w:rPr>
        <w:t xml:space="preserve"> Елена Юрьевна – депутат  муниципального  образования  «</w:t>
      </w:r>
      <w:proofErr w:type="spellStart"/>
      <w:r w:rsidRPr="00CC4BF7">
        <w:rPr>
          <w:rFonts w:ascii="Times New Roman" w:eastAsia="Times New Roman" w:hAnsi="Times New Roman" w:cs="Times New Roman"/>
          <w:sz w:val="28"/>
          <w:szCs w:val="28"/>
          <w:lang w:eastAsia="ru-RU"/>
        </w:rPr>
        <w:t>Селеговское</w:t>
      </w:r>
      <w:proofErr w:type="spellEnd"/>
      <w:r w:rsidRPr="00CC4BF7">
        <w:rPr>
          <w:rFonts w:ascii="Times New Roman" w:eastAsia="Times New Roman" w:hAnsi="Times New Roman" w:cs="Times New Roman"/>
          <w:sz w:val="28"/>
          <w:szCs w:val="28"/>
          <w:lang w:eastAsia="ru-RU"/>
        </w:rPr>
        <w:t>»</w:t>
      </w:r>
    </w:p>
    <w:p w:rsidR="00CC4BF7" w:rsidRPr="00CC4BF7" w:rsidRDefault="00CC4BF7" w:rsidP="00CC4BF7">
      <w:pPr>
        <w:numPr>
          <w:ilvl w:val="0"/>
          <w:numId w:val="10"/>
        </w:numPr>
        <w:spacing w:after="0" w:line="240" w:lineRule="auto"/>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Захарова Диана Рашидовна – фельдшер </w:t>
      </w:r>
      <w:proofErr w:type="spellStart"/>
      <w:r w:rsidRPr="00CC4BF7">
        <w:rPr>
          <w:rFonts w:ascii="Times New Roman" w:eastAsia="Times New Roman" w:hAnsi="Times New Roman" w:cs="Times New Roman"/>
          <w:sz w:val="28"/>
          <w:szCs w:val="28"/>
          <w:lang w:eastAsia="ru-RU"/>
        </w:rPr>
        <w:t>Селеговского</w:t>
      </w:r>
      <w:proofErr w:type="spellEnd"/>
      <w:r w:rsidRPr="00CC4BF7">
        <w:rPr>
          <w:rFonts w:ascii="Times New Roman" w:eastAsia="Times New Roman" w:hAnsi="Times New Roman" w:cs="Times New Roman"/>
          <w:sz w:val="28"/>
          <w:szCs w:val="28"/>
          <w:lang w:eastAsia="ru-RU"/>
        </w:rPr>
        <w:t xml:space="preserve"> ФАП</w:t>
      </w:r>
    </w:p>
    <w:p w:rsidR="00CC4BF7" w:rsidRPr="00CC4BF7" w:rsidRDefault="00CC4BF7" w:rsidP="00CC4BF7">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CC4BF7">
        <w:rPr>
          <w:rFonts w:ascii="Times New Roman" w:eastAsia="Times New Roman" w:hAnsi="Times New Roman" w:cs="Times New Roman"/>
          <w:sz w:val="28"/>
          <w:szCs w:val="28"/>
          <w:lang w:eastAsia="ru-RU"/>
        </w:rPr>
        <w:t>Чувашова</w:t>
      </w:r>
      <w:proofErr w:type="spellEnd"/>
      <w:r w:rsidRPr="00CC4BF7">
        <w:rPr>
          <w:rFonts w:ascii="Times New Roman" w:eastAsia="Times New Roman" w:hAnsi="Times New Roman" w:cs="Times New Roman"/>
          <w:sz w:val="28"/>
          <w:szCs w:val="28"/>
          <w:lang w:eastAsia="ru-RU"/>
        </w:rPr>
        <w:t xml:space="preserve"> Галина Аркадьевна – воспитатель дет</w:t>
      </w:r>
      <w:proofErr w:type="gramStart"/>
      <w:r w:rsidRPr="00CC4BF7">
        <w:rPr>
          <w:rFonts w:ascii="Times New Roman" w:eastAsia="Times New Roman" w:hAnsi="Times New Roman" w:cs="Times New Roman"/>
          <w:sz w:val="28"/>
          <w:szCs w:val="28"/>
          <w:lang w:eastAsia="ru-RU"/>
        </w:rPr>
        <w:t>.</w:t>
      </w:r>
      <w:proofErr w:type="gramEnd"/>
      <w:r w:rsidRPr="00CC4BF7">
        <w:rPr>
          <w:rFonts w:ascii="Times New Roman" w:eastAsia="Times New Roman" w:hAnsi="Times New Roman" w:cs="Times New Roman"/>
          <w:sz w:val="28"/>
          <w:szCs w:val="28"/>
          <w:lang w:eastAsia="ru-RU"/>
        </w:rPr>
        <w:t xml:space="preserve">  </w:t>
      </w:r>
      <w:proofErr w:type="gramStart"/>
      <w:r w:rsidRPr="00CC4BF7">
        <w:rPr>
          <w:rFonts w:ascii="Times New Roman" w:eastAsia="Times New Roman" w:hAnsi="Times New Roman" w:cs="Times New Roman"/>
          <w:sz w:val="28"/>
          <w:szCs w:val="28"/>
          <w:lang w:eastAsia="ru-RU"/>
        </w:rPr>
        <w:t>с</w:t>
      </w:r>
      <w:proofErr w:type="gramEnd"/>
      <w:r w:rsidRPr="00CC4BF7">
        <w:rPr>
          <w:rFonts w:ascii="Times New Roman" w:eastAsia="Times New Roman" w:hAnsi="Times New Roman" w:cs="Times New Roman"/>
          <w:sz w:val="28"/>
          <w:szCs w:val="28"/>
          <w:lang w:eastAsia="ru-RU"/>
        </w:rPr>
        <w:t>ада</w:t>
      </w:r>
    </w:p>
    <w:p w:rsidR="00CC4BF7" w:rsidRPr="00CC4BF7" w:rsidRDefault="00CC4BF7" w:rsidP="00CC4BF7">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CC4BF7">
        <w:rPr>
          <w:rFonts w:ascii="Times New Roman" w:eastAsia="Times New Roman" w:hAnsi="Times New Roman" w:cs="Times New Roman"/>
          <w:sz w:val="28"/>
          <w:szCs w:val="28"/>
          <w:lang w:eastAsia="ru-RU"/>
        </w:rPr>
        <w:t>Чувашова</w:t>
      </w:r>
      <w:proofErr w:type="spellEnd"/>
      <w:r w:rsidRPr="00CC4BF7">
        <w:rPr>
          <w:rFonts w:ascii="Times New Roman" w:eastAsia="Times New Roman" w:hAnsi="Times New Roman" w:cs="Times New Roman"/>
          <w:sz w:val="28"/>
          <w:szCs w:val="28"/>
          <w:lang w:eastAsia="ru-RU"/>
        </w:rPr>
        <w:t xml:space="preserve"> Надежда Владимировна – библиотекарь  </w:t>
      </w:r>
      <w:proofErr w:type="spellStart"/>
      <w:r w:rsidRPr="00CC4BF7">
        <w:rPr>
          <w:rFonts w:ascii="Times New Roman" w:eastAsia="Times New Roman" w:hAnsi="Times New Roman" w:cs="Times New Roman"/>
          <w:sz w:val="28"/>
          <w:szCs w:val="28"/>
          <w:lang w:eastAsia="ru-RU"/>
        </w:rPr>
        <w:t>Селеговской</w:t>
      </w:r>
      <w:proofErr w:type="spellEnd"/>
      <w:r w:rsidRPr="00CC4BF7">
        <w:rPr>
          <w:rFonts w:ascii="Times New Roman" w:eastAsia="Times New Roman" w:hAnsi="Times New Roman" w:cs="Times New Roman"/>
          <w:sz w:val="28"/>
          <w:szCs w:val="28"/>
          <w:lang w:eastAsia="ru-RU"/>
        </w:rPr>
        <w:t xml:space="preserve"> библиотеки.</w:t>
      </w:r>
    </w:p>
    <w:p w:rsidR="00CC4BF7" w:rsidRPr="00CC4BF7" w:rsidRDefault="00CC4BF7" w:rsidP="00CC4BF7">
      <w:pPr>
        <w:numPr>
          <w:ilvl w:val="0"/>
          <w:numId w:val="10"/>
        </w:numPr>
        <w:spacing w:after="0" w:line="240" w:lineRule="auto"/>
        <w:rPr>
          <w:rFonts w:ascii="Times New Roman" w:eastAsia="Times New Roman" w:hAnsi="Times New Roman" w:cs="Times New Roman"/>
          <w:sz w:val="28"/>
          <w:szCs w:val="28"/>
          <w:lang w:eastAsia="ru-RU"/>
        </w:rPr>
      </w:pPr>
      <w:proofErr w:type="spellStart"/>
      <w:proofErr w:type="gramStart"/>
      <w:r w:rsidRPr="00CC4BF7">
        <w:rPr>
          <w:rFonts w:ascii="Times New Roman" w:eastAsia="Times New Roman" w:hAnsi="Times New Roman" w:cs="Times New Roman"/>
          <w:sz w:val="28"/>
          <w:szCs w:val="28"/>
          <w:lang w:eastAsia="ru-RU"/>
        </w:rPr>
        <w:t>Копысова</w:t>
      </w:r>
      <w:proofErr w:type="spellEnd"/>
      <w:r w:rsidRPr="00CC4BF7">
        <w:rPr>
          <w:rFonts w:ascii="Times New Roman" w:eastAsia="Times New Roman" w:hAnsi="Times New Roman" w:cs="Times New Roman"/>
          <w:sz w:val="28"/>
          <w:szCs w:val="28"/>
          <w:lang w:eastAsia="ru-RU"/>
        </w:rPr>
        <w:t xml:space="preserve"> </w:t>
      </w:r>
      <w:proofErr w:type="spellStart"/>
      <w:r w:rsidRPr="00CC4BF7">
        <w:rPr>
          <w:rFonts w:ascii="Times New Roman" w:eastAsia="Times New Roman" w:hAnsi="Times New Roman" w:cs="Times New Roman"/>
          <w:sz w:val="28"/>
          <w:szCs w:val="28"/>
          <w:lang w:eastAsia="ru-RU"/>
        </w:rPr>
        <w:t>Люция</w:t>
      </w:r>
      <w:proofErr w:type="spellEnd"/>
      <w:r w:rsidRPr="00CC4BF7">
        <w:rPr>
          <w:rFonts w:ascii="Times New Roman" w:eastAsia="Times New Roman" w:hAnsi="Times New Roman" w:cs="Times New Roman"/>
          <w:sz w:val="28"/>
          <w:szCs w:val="28"/>
          <w:lang w:eastAsia="ru-RU"/>
        </w:rPr>
        <w:t xml:space="preserve"> Павловна  – председатель Совета ветеранов в муниципального  образования «</w:t>
      </w:r>
      <w:proofErr w:type="spellStart"/>
      <w:r w:rsidRPr="00CC4BF7">
        <w:rPr>
          <w:rFonts w:ascii="Times New Roman" w:eastAsia="Times New Roman" w:hAnsi="Times New Roman" w:cs="Times New Roman"/>
          <w:sz w:val="28"/>
          <w:szCs w:val="28"/>
          <w:lang w:eastAsia="ru-RU"/>
        </w:rPr>
        <w:t>Селеговское</w:t>
      </w:r>
      <w:proofErr w:type="spellEnd"/>
      <w:r w:rsidRPr="00CC4BF7">
        <w:rPr>
          <w:rFonts w:ascii="Times New Roman" w:eastAsia="Times New Roman" w:hAnsi="Times New Roman" w:cs="Times New Roman"/>
          <w:sz w:val="28"/>
          <w:szCs w:val="28"/>
          <w:lang w:eastAsia="ru-RU"/>
        </w:rPr>
        <w:t>».</w:t>
      </w:r>
      <w:proofErr w:type="gramEnd"/>
    </w:p>
    <w:p w:rsidR="00CC4BF7" w:rsidRPr="00CC4BF7" w:rsidRDefault="00CC4BF7" w:rsidP="00CC4BF7">
      <w:pPr>
        <w:spacing w:after="0" w:line="240" w:lineRule="auto"/>
        <w:ind w:left="420"/>
        <w:jc w:val="both"/>
        <w:rPr>
          <w:rFonts w:ascii="Times New Roman" w:eastAsia="Times New Roman" w:hAnsi="Times New Roman" w:cs="Times New Roman"/>
          <w:b/>
          <w:sz w:val="28"/>
          <w:szCs w:val="28"/>
          <w:lang w:eastAsia="ru-RU"/>
        </w:rPr>
      </w:pPr>
    </w:p>
    <w:p w:rsidR="00CC4BF7" w:rsidRPr="00CC4BF7" w:rsidRDefault="00CC4BF7" w:rsidP="00CC4BF7">
      <w:pPr>
        <w:spacing w:after="0" w:line="240" w:lineRule="auto"/>
        <w:ind w:left="420"/>
        <w:jc w:val="both"/>
        <w:rPr>
          <w:rFonts w:ascii="Times New Roman" w:eastAsia="Times New Roman" w:hAnsi="Times New Roman" w:cs="Times New Roman"/>
          <w:b/>
          <w:sz w:val="28"/>
          <w:szCs w:val="28"/>
          <w:lang w:eastAsia="ru-RU"/>
        </w:rPr>
      </w:pPr>
    </w:p>
    <w:p w:rsidR="00CC4BF7" w:rsidRPr="00CC4BF7" w:rsidRDefault="00CC4BF7" w:rsidP="00CC4BF7">
      <w:pPr>
        <w:spacing w:after="0" w:line="240" w:lineRule="auto"/>
        <w:jc w:val="both"/>
        <w:rPr>
          <w:rFonts w:ascii="Times New Roman" w:eastAsia="Times New Roman" w:hAnsi="Times New Roman" w:cs="Times New Roman"/>
          <w:sz w:val="28"/>
          <w:szCs w:val="28"/>
          <w:lang w:eastAsia="ru-RU"/>
        </w:rPr>
      </w:pPr>
    </w:p>
    <w:p w:rsidR="00CC4BF7" w:rsidRPr="00CC4BF7" w:rsidRDefault="00CC4BF7" w:rsidP="00CC4BF7">
      <w:pPr>
        <w:spacing w:after="0" w:line="240" w:lineRule="auto"/>
        <w:jc w:val="both"/>
        <w:rPr>
          <w:rFonts w:ascii="Times New Roman" w:eastAsia="Times New Roman" w:hAnsi="Times New Roman" w:cs="Times New Roman"/>
          <w:sz w:val="28"/>
          <w:szCs w:val="28"/>
          <w:lang w:eastAsia="ru-RU"/>
        </w:rPr>
      </w:pPr>
    </w:p>
    <w:p w:rsidR="00CC4BF7" w:rsidRPr="00CC4BF7" w:rsidRDefault="00CC4BF7" w:rsidP="00CC4BF7">
      <w:pPr>
        <w:spacing w:after="0" w:line="240" w:lineRule="auto"/>
        <w:jc w:val="right"/>
        <w:rPr>
          <w:rFonts w:ascii="Times New Roman" w:eastAsia="Times New Roman" w:hAnsi="Times New Roman" w:cs="Times New Roman"/>
          <w:sz w:val="28"/>
          <w:szCs w:val="28"/>
          <w:lang w:eastAsia="ru-RU"/>
        </w:rPr>
      </w:pPr>
      <w:r w:rsidRPr="00CC4BF7">
        <w:rPr>
          <w:rFonts w:ascii="Times New Roman" w:eastAsia="Times New Roman" w:hAnsi="Times New Roman" w:cs="Times New Roman"/>
          <w:sz w:val="28"/>
          <w:szCs w:val="28"/>
          <w:lang w:eastAsia="ru-RU"/>
        </w:rPr>
        <w:t xml:space="preserve">                                                                                                   </w:t>
      </w:r>
    </w:p>
    <w:p w:rsidR="00CC4BF7" w:rsidRPr="00CC4BF7" w:rsidRDefault="00CC4BF7" w:rsidP="00CC4BF7">
      <w:pPr>
        <w:spacing w:after="0" w:line="240" w:lineRule="auto"/>
        <w:rPr>
          <w:rFonts w:ascii="Times New Roman" w:eastAsia="Times New Roman" w:hAnsi="Times New Roman" w:cs="Times New Roman"/>
          <w:sz w:val="20"/>
          <w:szCs w:val="20"/>
          <w:lang w:eastAsia="ru-RU"/>
        </w:rPr>
      </w:pPr>
    </w:p>
    <w:p w:rsidR="00207455" w:rsidRDefault="00207455"/>
    <w:sectPr w:rsidR="002074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25692"/>
    <w:multiLevelType w:val="hybridMultilevel"/>
    <w:tmpl w:val="F7984F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72689B"/>
    <w:multiLevelType w:val="hybridMultilevel"/>
    <w:tmpl w:val="7FFA07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3318C7"/>
    <w:multiLevelType w:val="hybridMultilevel"/>
    <w:tmpl w:val="D68EA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4E5D58"/>
    <w:multiLevelType w:val="multilevel"/>
    <w:tmpl w:val="97A052D0"/>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BB778F4"/>
    <w:multiLevelType w:val="multilevel"/>
    <w:tmpl w:val="D752EEEC"/>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50C01E6C"/>
    <w:multiLevelType w:val="hybridMultilevel"/>
    <w:tmpl w:val="353C9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F22D07"/>
    <w:multiLevelType w:val="hybridMultilevel"/>
    <w:tmpl w:val="1B2CE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0F6FDC"/>
    <w:multiLevelType w:val="multilevel"/>
    <w:tmpl w:val="61241E70"/>
    <w:lvl w:ilvl="0">
      <w:start w:val="1"/>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CEE2377"/>
    <w:multiLevelType w:val="hybridMultilevel"/>
    <w:tmpl w:val="EC16A6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7"/>
  </w:num>
  <w:num w:numId="5">
    <w:abstractNumId w:val="0"/>
  </w:num>
  <w:num w:numId="6">
    <w:abstractNumId w:val="8"/>
  </w:num>
  <w:num w:numId="7">
    <w:abstractNumId w:val="4"/>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FB3"/>
    <w:rsid w:val="00012FB3"/>
    <w:rsid w:val="000C716F"/>
    <w:rsid w:val="001C425F"/>
    <w:rsid w:val="00207455"/>
    <w:rsid w:val="002108DB"/>
    <w:rsid w:val="002B14DC"/>
    <w:rsid w:val="00391410"/>
    <w:rsid w:val="003B330F"/>
    <w:rsid w:val="00444B31"/>
    <w:rsid w:val="00470A5B"/>
    <w:rsid w:val="007C5CB1"/>
    <w:rsid w:val="00821879"/>
    <w:rsid w:val="0082466F"/>
    <w:rsid w:val="008930A1"/>
    <w:rsid w:val="008C3A08"/>
    <w:rsid w:val="00907A97"/>
    <w:rsid w:val="009C70CB"/>
    <w:rsid w:val="00B61DCC"/>
    <w:rsid w:val="00C50ABA"/>
    <w:rsid w:val="00CC4BF7"/>
    <w:rsid w:val="00CF73EC"/>
    <w:rsid w:val="00D71538"/>
    <w:rsid w:val="00D719B0"/>
    <w:rsid w:val="00DE4363"/>
    <w:rsid w:val="00DE7B81"/>
    <w:rsid w:val="00DF26FF"/>
    <w:rsid w:val="00E36D0D"/>
    <w:rsid w:val="00E91146"/>
    <w:rsid w:val="00EA5911"/>
    <w:rsid w:val="00F033BB"/>
    <w:rsid w:val="00F14024"/>
    <w:rsid w:val="00F91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F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3A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3A08"/>
    <w:rPr>
      <w:rFonts w:ascii="Tahoma" w:hAnsi="Tahoma" w:cs="Tahoma"/>
      <w:sz w:val="16"/>
      <w:szCs w:val="16"/>
    </w:rPr>
  </w:style>
  <w:style w:type="paragraph" w:styleId="a5">
    <w:name w:val="List Paragraph"/>
    <w:basedOn w:val="a"/>
    <w:uiPriority w:val="34"/>
    <w:qFormat/>
    <w:rsid w:val="00907A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F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3A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3A08"/>
    <w:rPr>
      <w:rFonts w:ascii="Tahoma" w:hAnsi="Tahoma" w:cs="Tahoma"/>
      <w:sz w:val="16"/>
      <w:szCs w:val="16"/>
    </w:rPr>
  </w:style>
  <w:style w:type="paragraph" w:styleId="a5">
    <w:name w:val="List Paragraph"/>
    <w:basedOn w:val="a"/>
    <w:uiPriority w:val="34"/>
    <w:qFormat/>
    <w:rsid w:val="00907A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10</Pages>
  <Words>2984</Words>
  <Characters>17010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cp:lastPrinted>2019-04-29T05:18:00Z</cp:lastPrinted>
  <dcterms:created xsi:type="dcterms:W3CDTF">2015-02-18T04:33:00Z</dcterms:created>
  <dcterms:modified xsi:type="dcterms:W3CDTF">2019-04-29T05:27:00Z</dcterms:modified>
</cp:coreProperties>
</file>